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A4CD5FD" w14:textId="7D1921C6" w:rsidR="00BD0CAD" w:rsidRDefault="00BD0CAD">
      <w:pPr>
        <w:pStyle w:val="ZA"/>
        <w:framePr w:wrap="notBeside"/>
      </w:pPr>
      <w:bookmarkStart w:id="0" w:name="page1"/>
      <w:r>
        <w:rPr>
          <w:sz w:val="64"/>
        </w:rPr>
        <w:t xml:space="preserve">3GPP TS 28.622 </w:t>
      </w:r>
      <w:r w:rsidR="0023287B">
        <w:t>V</w:t>
      </w:r>
      <w:r w:rsidR="006873A6">
        <w:t>19.</w:t>
      </w:r>
      <w:r w:rsidR="0038228C">
        <w:rPr>
          <w:rFonts w:eastAsia="DengXian" w:hint="eastAsia"/>
          <w:lang w:eastAsia="zh-CN"/>
        </w:rPr>
        <w:t>6</w:t>
      </w:r>
      <w:r w:rsidR="006873A6">
        <w:t>.0</w:t>
      </w:r>
      <w:r w:rsidR="00651EFC">
        <w:t xml:space="preserve"> </w:t>
      </w:r>
      <w:r>
        <w:rPr>
          <w:sz w:val="32"/>
        </w:rPr>
        <w:t>(</w:t>
      </w:r>
      <w:r w:rsidR="00511ED3">
        <w:rPr>
          <w:sz w:val="32"/>
        </w:rPr>
        <w:t>202</w:t>
      </w:r>
      <w:r w:rsidR="00511ED3">
        <w:rPr>
          <w:rFonts w:hint="eastAsia"/>
          <w:sz w:val="32"/>
          <w:lang w:eastAsia="ko-KR"/>
        </w:rPr>
        <w:t>5</w:t>
      </w:r>
      <w:r w:rsidR="006873A6">
        <w:rPr>
          <w:sz w:val="32"/>
        </w:rPr>
        <w:t>-</w:t>
      </w:r>
      <w:r w:rsidR="0038228C">
        <w:rPr>
          <w:rFonts w:eastAsia="DengXian" w:hint="eastAsia"/>
          <w:sz w:val="32"/>
          <w:lang w:eastAsia="zh-CN"/>
        </w:rPr>
        <w:t>12</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 xml:space="preserve">3rd Generation Partnership </w:t>
      </w:r>
      <w:proofErr w:type="gramStart"/>
      <w:r>
        <w:t>Project;</w:t>
      </w:r>
      <w:proofErr w:type="gramEnd"/>
    </w:p>
    <w:p w14:paraId="6770CE03" w14:textId="77777777" w:rsidR="00BD0CAD" w:rsidRDefault="00BD0CAD">
      <w:pPr>
        <w:pStyle w:val="ZT"/>
        <w:framePr w:wrap="notBeside"/>
      </w:pPr>
      <w:r>
        <w:t xml:space="preserve">Technical Specification Group Services and System </w:t>
      </w:r>
      <w:proofErr w:type="gramStart"/>
      <w:r>
        <w:t>Aspects;</w:t>
      </w:r>
      <w:proofErr w:type="gramEnd"/>
    </w:p>
    <w:p w14:paraId="6D9C4A30" w14:textId="77777777" w:rsidR="00BD0CAD" w:rsidRDefault="00BD0CAD">
      <w:pPr>
        <w:pStyle w:val="ZT"/>
        <w:framePr w:wrap="notBeside"/>
        <w:rPr>
          <w:snapToGrid w:val="0"/>
        </w:rPr>
      </w:pPr>
      <w:r>
        <w:rPr>
          <w:snapToGrid w:val="0"/>
        </w:rPr>
        <w:t xml:space="preserve">Telecommunication </w:t>
      </w:r>
      <w:proofErr w:type="gramStart"/>
      <w:r>
        <w:rPr>
          <w:snapToGrid w:val="0"/>
        </w:rPr>
        <w:t>management;</w:t>
      </w:r>
      <w:proofErr w:type="gramEnd"/>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roofErr w:type="gramStart"/>
      <w:r>
        <w:t>);</w:t>
      </w:r>
      <w:proofErr w:type="gramEnd"/>
    </w:p>
    <w:p w14:paraId="27E7C43E" w14:textId="77777777" w:rsidR="00BD0CAD" w:rsidRDefault="00BD0CAD">
      <w:pPr>
        <w:pStyle w:val="ZT"/>
        <w:framePr w:wrap="notBeside"/>
      </w:pPr>
      <w:r>
        <w:rPr>
          <w:snapToGrid w:val="0"/>
        </w:rPr>
        <w:t>Information Service (IS)</w:t>
      </w:r>
    </w:p>
    <w:p w14:paraId="01603E24" w14:textId="21D48BD8" w:rsidR="00BD0CAD" w:rsidRDefault="00BD0CAD">
      <w:pPr>
        <w:pStyle w:val="ZT"/>
        <w:framePr w:wrap="notBeside"/>
        <w:rPr>
          <w:i/>
          <w:sz w:val="28"/>
        </w:rPr>
      </w:pPr>
      <w:r>
        <w:t>(</w:t>
      </w:r>
      <w:r>
        <w:rPr>
          <w:rStyle w:val="ZGSM"/>
        </w:rPr>
        <w:t>Release</w:t>
      </w:r>
      <w:r w:rsidR="009E51F3">
        <w:rPr>
          <w:rStyle w:val="ZGSM"/>
        </w:rPr>
        <w:t xml:space="preserve"> </w:t>
      </w:r>
      <w:r w:rsidR="00F808DA">
        <w:rPr>
          <w:rStyle w:val="ZGSM"/>
        </w:rPr>
        <w:t>19</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rsidSect="0037058A">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6DCF11B6" w:rsidR="00BD0CAD" w:rsidRDefault="00BD0CAD">
      <w:pPr>
        <w:pStyle w:val="FP"/>
        <w:framePr w:h="3057" w:hRule="exact" w:wrap="notBeside" w:vAnchor="page" w:hAnchor="margin" w:y="12605"/>
        <w:jc w:val="center"/>
        <w:rPr>
          <w:noProof/>
          <w:sz w:val="18"/>
        </w:rPr>
      </w:pPr>
      <w:r>
        <w:rPr>
          <w:noProof/>
          <w:sz w:val="18"/>
        </w:rPr>
        <w:t xml:space="preserve">© </w:t>
      </w:r>
      <w:r w:rsidR="00511ED3">
        <w:rPr>
          <w:noProof/>
          <w:sz w:val="18"/>
        </w:rPr>
        <w:t>202</w:t>
      </w:r>
      <w:r w:rsidR="00511ED3">
        <w:rPr>
          <w:rFonts w:hint="eastAsia"/>
          <w:noProof/>
          <w:sz w:val="18"/>
          <w:lang w:eastAsia="ko-KR"/>
        </w:rPr>
        <w:t>5</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435ACC7E" w14:textId="389F154B" w:rsidR="00BB60AB" w:rsidRDefault="00B272D3">
      <w:pPr>
        <w:pStyle w:val="TM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BB60AB">
        <w:rPr>
          <w:noProof/>
        </w:rPr>
        <w:t>Foreword</w:t>
      </w:r>
      <w:r w:rsidR="00BB60AB">
        <w:rPr>
          <w:noProof/>
        </w:rPr>
        <w:tab/>
      </w:r>
      <w:r w:rsidR="00BB60AB">
        <w:rPr>
          <w:noProof/>
        </w:rPr>
        <w:fldChar w:fldCharType="begin" w:fldLock="1"/>
      </w:r>
      <w:r w:rsidR="00BB60AB">
        <w:rPr>
          <w:noProof/>
        </w:rPr>
        <w:instrText xml:space="preserve"> PAGEREF _Toc210131402 \h </w:instrText>
      </w:r>
      <w:r w:rsidR="00BB60AB">
        <w:rPr>
          <w:noProof/>
        </w:rPr>
      </w:r>
      <w:r w:rsidR="00BB60AB">
        <w:rPr>
          <w:noProof/>
        </w:rPr>
        <w:fldChar w:fldCharType="separate"/>
      </w:r>
      <w:r w:rsidR="00BB60AB">
        <w:rPr>
          <w:noProof/>
        </w:rPr>
        <w:t>10</w:t>
      </w:r>
      <w:r w:rsidR="00BB60AB">
        <w:rPr>
          <w:noProof/>
        </w:rPr>
        <w:fldChar w:fldCharType="end"/>
      </w:r>
    </w:p>
    <w:p w14:paraId="0D63DD3C" w14:textId="160DD369" w:rsidR="00BB60AB" w:rsidRDefault="00BB60AB">
      <w:pPr>
        <w:pStyle w:val="TM1"/>
        <w:rPr>
          <w:rFonts w:asciiTheme="minorHAnsi"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_Toc210131403 \h </w:instrText>
      </w:r>
      <w:r>
        <w:rPr>
          <w:noProof/>
        </w:rPr>
      </w:r>
      <w:r>
        <w:rPr>
          <w:noProof/>
        </w:rPr>
        <w:fldChar w:fldCharType="separate"/>
      </w:r>
      <w:r>
        <w:rPr>
          <w:noProof/>
        </w:rPr>
        <w:t>10</w:t>
      </w:r>
      <w:r>
        <w:rPr>
          <w:noProof/>
        </w:rPr>
        <w:fldChar w:fldCharType="end"/>
      </w:r>
    </w:p>
    <w:p w14:paraId="4B2B0A02" w14:textId="2393F565" w:rsidR="00BB60AB" w:rsidRDefault="00BB60AB">
      <w:pPr>
        <w:pStyle w:val="TM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_Toc210131404 \h </w:instrText>
      </w:r>
      <w:r>
        <w:rPr>
          <w:noProof/>
        </w:rPr>
      </w:r>
      <w:r>
        <w:rPr>
          <w:noProof/>
        </w:rPr>
        <w:fldChar w:fldCharType="separate"/>
      </w:r>
      <w:r>
        <w:rPr>
          <w:noProof/>
        </w:rPr>
        <w:t>11</w:t>
      </w:r>
      <w:r>
        <w:rPr>
          <w:noProof/>
        </w:rPr>
        <w:fldChar w:fldCharType="end"/>
      </w:r>
    </w:p>
    <w:p w14:paraId="4D2BC5F1" w14:textId="104A6CE5" w:rsidR="00BB60AB" w:rsidRDefault="00BB60AB">
      <w:pPr>
        <w:pStyle w:val="TM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_Toc210131405 \h </w:instrText>
      </w:r>
      <w:r>
        <w:rPr>
          <w:noProof/>
        </w:rPr>
      </w:r>
      <w:r>
        <w:rPr>
          <w:noProof/>
        </w:rPr>
        <w:fldChar w:fldCharType="separate"/>
      </w:r>
      <w:r>
        <w:rPr>
          <w:noProof/>
        </w:rPr>
        <w:t>11</w:t>
      </w:r>
      <w:r>
        <w:rPr>
          <w:noProof/>
        </w:rPr>
        <w:fldChar w:fldCharType="end"/>
      </w:r>
    </w:p>
    <w:p w14:paraId="235598E0" w14:textId="45B8B4E6" w:rsidR="00BB60AB" w:rsidRDefault="00BB60AB">
      <w:pPr>
        <w:pStyle w:val="TM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_Toc210131406 \h </w:instrText>
      </w:r>
      <w:r>
        <w:rPr>
          <w:noProof/>
        </w:rPr>
      </w:r>
      <w:r>
        <w:rPr>
          <w:noProof/>
        </w:rPr>
        <w:fldChar w:fldCharType="separate"/>
      </w:r>
      <w:r>
        <w:rPr>
          <w:noProof/>
        </w:rPr>
        <w:t>14</w:t>
      </w:r>
      <w:r>
        <w:rPr>
          <w:noProof/>
        </w:rPr>
        <w:fldChar w:fldCharType="end"/>
      </w:r>
    </w:p>
    <w:p w14:paraId="25D6998D" w14:textId="65BD9212" w:rsidR="00BB60AB" w:rsidRDefault="00BB60AB">
      <w:pPr>
        <w:pStyle w:val="TM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_Toc210131407 \h </w:instrText>
      </w:r>
      <w:r>
        <w:rPr>
          <w:noProof/>
        </w:rPr>
      </w:r>
      <w:r>
        <w:rPr>
          <w:noProof/>
        </w:rPr>
        <w:fldChar w:fldCharType="separate"/>
      </w:r>
      <w:r>
        <w:rPr>
          <w:noProof/>
        </w:rPr>
        <w:t>14</w:t>
      </w:r>
      <w:r>
        <w:rPr>
          <w:noProof/>
        </w:rPr>
        <w:fldChar w:fldCharType="end"/>
      </w:r>
    </w:p>
    <w:p w14:paraId="34CD7756" w14:textId="07F92190" w:rsidR="00BB60AB" w:rsidRDefault="00BB60AB">
      <w:pPr>
        <w:pStyle w:val="TM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_Toc210131408 \h </w:instrText>
      </w:r>
      <w:r>
        <w:rPr>
          <w:noProof/>
        </w:rPr>
      </w:r>
      <w:r>
        <w:rPr>
          <w:noProof/>
        </w:rPr>
        <w:fldChar w:fldCharType="separate"/>
      </w:r>
      <w:r>
        <w:rPr>
          <w:noProof/>
        </w:rPr>
        <w:t>15</w:t>
      </w:r>
      <w:r>
        <w:rPr>
          <w:noProof/>
        </w:rPr>
        <w:fldChar w:fldCharType="end"/>
      </w:r>
    </w:p>
    <w:p w14:paraId="4967F229" w14:textId="5C320A47" w:rsidR="00BB60AB" w:rsidRDefault="00BB60AB">
      <w:pPr>
        <w:pStyle w:val="TM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Model</w:t>
      </w:r>
      <w:r>
        <w:rPr>
          <w:noProof/>
        </w:rPr>
        <w:tab/>
      </w:r>
      <w:r>
        <w:rPr>
          <w:noProof/>
        </w:rPr>
        <w:fldChar w:fldCharType="begin" w:fldLock="1"/>
      </w:r>
      <w:r>
        <w:rPr>
          <w:noProof/>
        </w:rPr>
        <w:instrText xml:space="preserve"> PAGEREF _Toc210131409 \h </w:instrText>
      </w:r>
      <w:r>
        <w:rPr>
          <w:noProof/>
        </w:rPr>
      </w:r>
      <w:r>
        <w:rPr>
          <w:noProof/>
        </w:rPr>
        <w:fldChar w:fldCharType="separate"/>
      </w:r>
      <w:r>
        <w:rPr>
          <w:noProof/>
        </w:rPr>
        <w:t>16</w:t>
      </w:r>
      <w:r>
        <w:rPr>
          <w:noProof/>
        </w:rPr>
        <w:fldChar w:fldCharType="end"/>
      </w:r>
    </w:p>
    <w:p w14:paraId="33C1F985" w14:textId="3BE144C3" w:rsidR="00BB60AB" w:rsidRDefault="00BB60AB">
      <w:pPr>
        <w:pStyle w:val="TM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_Toc210131410 \h </w:instrText>
      </w:r>
      <w:r>
        <w:rPr>
          <w:noProof/>
        </w:rPr>
      </w:r>
      <w:r>
        <w:rPr>
          <w:noProof/>
        </w:rPr>
        <w:fldChar w:fldCharType="separate"/>
      </w:r>
      <w:r>
        <w:rPr>
          <w:noProof/>
        </w:rPr>
        <w:t>16</w:t>
      </w:r>
      <w:r>
        <w:rPr>
          <w:noProof/>
        </w:rPr>
        <w:fldChar w:fldCharType="end"/>
      </w:r>
    </w:p>
    <w:p w14:paraId="338E2900" w14:textId="47A68D73" w:rsidR="00BB60AB" w:rsidRDefault="00BB60AB">
      <w:pPr>
        <w:pStyle w:val="TM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Class diagrams</w:t>
      </w:r>
      <w:r>
        <w:rPr>
          <w:noProof/>
        </w:rPr>
        <w:tab/>
      </w:r>
      <w:r>
        <w:rPr>
          <w:noProof/>
        </w:rPr>
        <w:fldChar w:fldCharType="begin" w:fldLock="1"/>
      </w:r>
      <w:r>
        <w:rPr>
          <w:noProof/>
        </w:rPr>
        <w:instrText xml:space="preserve"> PAGEREF _Toc210131411 \h </w:instrText>
      </w:r>
      <w:r>
        <w:rPr>
          <w:noProof/>
        </w:rPr>
      </w:r>
      <w:r>
        <w:rPr>
          <w:noProof/>
        </w:rPr>
        <w:fldChar w:fldCharType="separate"/>
      </w:r>
      <w:r>
        <w:rPr>
          <w:noProof/>
        </w:rPr>
        <w:t>16</w:t>
      </w:r>
      <w:r>
        <w:rPr>
          <w:noProof/>
        </w:rPr>
        <w:fldChar w:fldCharType="end"/>
      </w:r>
    </w:p>
    <w:p w14:paraId="6FC7BBFD" w14:textId="59CB3583" w:rsidR="00BB60AB" w:rsidRDefault="00BB60AB">
      <w:pPr>
        <w:pStyle w:val="TM3"/>
        <w:rPr>
          <w:rFonts w:asciiTheme="minorHAnsi" w:hAnsiTheme="minorHAnsi" w:cstheme="minorBidi"/>
          <w:noProof/>
          <w:kern w:val="2"/>
          <w:sz w:val="24"/>
          <w:szCs w:val="24"/>
          <w:lang w:eastAsia="en-GB"/>
          <w14:ligatures w14:val="standardContextual"/>
        </w:rPr>
      </w:pPr>
      <w:r>
        <w:rPr>
          <w:noProof/>
        </w:rPr>
        <w:t>4.2.1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_Toc210131412 \h </w:instrText>
      </w:r>
      <w:r>
        <w:rPr>
          <w:noProof/>
        </w:rPr>
      </w:r>
      <w:r>
        <w:rPr>
          <w:noProof/>
        </w:rPr>
        <w:fldChar w:fldCharType="separate"/>
      </w:r>
      <w:r>
        <w:rPr>
          <w:noProof/>
        </w:rPr>
        <w:t>16</w:t>
      </w:r>
      <w:r>
        <w:rPr>
          <w:noProof/>
        </w:rPr>
        <w:fldChar w:fldCharType="end"/>
      </w:r>
    </w:p>
    <w:p w14:paraId="5C83D4B1" w14:textId="5E51A629" w:rsidR="00BB60AB" w:rsidRDefault="00BB60AB">
      <w:pPr>
        <w:pStyle w:val="TM3"/>
        <w:rPr>
          <w:rFonts w:asciiTheme="minorHAnsi" w:hAnsiTheme="minorHAnsi" w:cstheme="minorBidi"/>
          <w:noProof/>
          <w:kern w:val="2"/>
          <w:sz w:val="24"/>
          <w:szCs w:val="24"/>
          <w:lang w:eastAsia="en-GB"/>
          <w14:ligatures w14:val="standardContextual"/>
        </w:rPr>
      </w:pPr>
      <w:r>
        <w:rPr>
          <w:noProof/>
        </w:rPr>
        <w:t>4.2.2</w:t>
      </w:r>
      <w:r>
        <w:rPr>
          <w:rFonts w:asciiTheme="minorHAnsi" w:hAnsiTheme="minorHAnsi" w:cstheme="minorBidi"/>
          <w:noProof/>
          <w:kern w:val="2"/>
          <w:sz w:val="24"/>
          <w:szCs w:val="24"/>
          <w:lang w:eastAsia="en-GB"/>
          <w14:ligatures w14:val="standardContextual"/>
        </w:rPr>
        <w:tab/>
      </w:r>
      <w:r>
        <w:rPr>
          <w:noProof/>
        </w:rPr>
        <w:t>Inheritance</w:t>
      </w:r>
      <w:r>
        <w:rPr>
          <w:noProof/>
        </w:rPr>
        <w:tab/>
      </w:r>
      <w:r>
        <w:rPr>
          <w:noProof/>
        </w:rPr>
        <w:fldChar w:fldCharType="begin" w:fldLock="1"/>
      </w:r>
      <w:r>
        <w:rPr>
          <w:noProof/>
        </w:rPr>
        <w:instrText xml:space="preserve"> PAGEREF _Toc210131413 \h </w:instrText>
      </w:r>
      <w:r>
        <w:rPr>
          <w:noProof/>
        </w:rPr>
      </w:r>
      <w:r>
        <w:rPr>
          <w:noProof/>
        </w:rPr>
        <w:fldChar w:fldCharType="separate"/>
      </w:r>
      <w:r>
        <w:rPr>
          <w:noProof/>
        </w:rPr>
        <w:t>22</w:t>
      </w:r>
      <w:r>
        <w:rPr>
          <w:noProof/>
        </w:rPr>
        <w:fldChar w:fldCharType="end"/>
      </w:r>
    </w:p>
    <w:p w14:paraId="488366D6" w14:textId="73C58A72" w:rsidR="00BB60AB" w:rsidRDefault="00BB60AB">
      <w:pPr>
        <w:pStyle w:val="TM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Class definitions</w:t>
      </w:r>
      <w:r>
        <w:rPr>
          <w:noProof/>
        </w:rPr>
        <w:tab/>
      </w:r>
      <w:r>
        <w:rPr>
          <w:noProof/>
        </w:rPr>
        <w:fldChar w:fldCharType="begin" w:fldLock="1"/>
      </w:r>
      <w:r>
        <w:rPr>
          <w:noProof/>
        </w:rPr>
        <w:instrText xml:space="preserve"> PAGEREF _Toc210131414 \h </w:instrText>
      </w:r>
      <w:r>
        <w:rPr>
          <w:noProof/>
        </w:rPr>
      </w:r>
      <w:r>
        <w:rPr>
          <w:noProof/>
        </w:rPr>
        <w:fldChar w:fldCharType="separate"/>
      </w:r>
      <w:r>
        <w:rPr>
          <w:noProof/>
        </w:rPr>
        <w:t>26</w:t>
      </w:r>
      <w:r>
        <w:rPr>
          <w:noProof/>
        </w:rPr>
        <w:fldChar w:fldCharType="end"/>
      </w:r>
    </w:p>
    <w:p w14:paraId="740D0617" w14:textId="1FC0F36C" w:rsidR="00BB60AB" w:rsidRDefault="00BB60AB">
      <w:pPr>
        <w:pStyle w:val="TM3"/>
        <w:rPr>
          <w:rFonts w:asciiTheme="minorHAnsi" w:hAnsiTheme="minorHAnsi" w:cstheme="minorBidi"/>
          <w:noProof/>
          <w:kern w:val="2"/>
          <w:sz w:val="24"/>
          <w:szCs w:val="24"/>
          <w:lang w:eastAsia="en-GB"/>
          <w14:ligatures w14:val="standardContextual"/>
        </w:rPr>
      </w:pPr>
      <w:r>
        <w:rPr>
          <w:noProof/>
        </w:rPr>
        <w:t>4.3.1</w:t>
      </w:r>
      <w:r>
        <w:rPr>
          <w:rFonts w:asciiTheme="minorHAnsi" w:hAnsiTheme="minorHAnsi" w:cstheme="minorBidi"/>
          <w:noProof/>
          <w:kern w:val="2"/>
          <w:sz w:val="24"/>
          <w:szCs w:val="24"/>
          <w:lang w:eastAsia="en-GB"/>
          <w14:ligatures w14:val="standardContextual"/>
        </w:rPr>
        <w:tab/>
      </w:r>
      <w:r w:rsidRPr="00BD6E24">
        <w:rPr>
          <w:rFonts w:ascii="Courier New" w:hAnsi="Courier New"/>
          <w:noProof/>
        </w:rPr>
        <w:t>Any</w:t>
      </w:r>
      <w:r>
        <w:rPr>
          <w:noProof/>
        </w:rPr>
        <w:tab/>
      </w:r>
      <w:r>
        <w:rPr>
          <w:noProof/>
        </w:rPr>
        <w:fldChar w:fldCharType="begin" w:fldLock="1"/>
      </w:r>
      <w:r>
        <w:rPr>
          <w:noProof/>
        </w:rPr>
        <w:instrText xml:space="preserve"> PAGEREF _Toc210131415 \h </w:instrText>
      </w:r>
      <w:r>
        <w:rPr>
          <w:noProof/>
        </w:rPr>
      </w:r>
      <w:r>
        <w:rPr>
          <w:noProof/>
        </w:rPr>
        <w:fldChar w:fldCharType="separate"/>
      </w:r>
      <w:r>
        <w:rPr>
          <w:noProof/>
        </w:rPr>
        <w:t>26</w:t>
      </w:r>
      <w:r>
        <w:rPr>
          <w:noProof/>
        </w:rPr>
        <w:fldChar w:fldCharType="end"/>
      </w:r>
    </w:p>
    <w:p w14:paraId="32AFA534" w14:textId="707655FD"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4.3.1.1</w:t>
      </w:r>
      <w:r w:rsidRPr="005B031D">
        <w:rPr>
          <w:rFonts w:asciiTheme="minorHAnsi" w:hAnsiTheme="minorHAnsi" w:cstheme="minorBidi"/>
          <w:noProof/>
          <w:kern w:val="2"/>
          <w:sz w:val="24"/>
          <w:szCs w:val="24"/>
          <w:lang w:eastAsia="en-GB"/>
          <w14:ligatures w14:val="standardContextual"/>
        </w:rPr>
        <w:tab/>
      </w:r>
      <w:r w:rsidRPr="005B031D">
        <w:rPr>
          <w:noProof/>
        </w:rPr>
        <w:t>Definition</w:t>
      </w:r>
      <w:r w:rsidRPr="005B031D">
        <w:rPr>
          <w:noProof/>
        </w:rPr>
        <w:tab/>
      </w:r>
      <w:r>
        <w:rPr>
          <w:noProof/>
        </w:rPr>
        <w:fldChar w:fldCharType="begin" w:fldLock="1"/>
      </w:r>
      <w:r w:rsidRPr="005B031D">
        <w:rPr>
          <w:noProof/>
        </w:rPr>
        <w:instrText xml:space="preserve"> PAGEREF _Toc210131416 \h </w:instrText>
      </w:r>
      <w:r>
        <w:rPr>
          <w:noProof/>
        </w:rPr>
      </w:r>
      <w:r>
        <w:rPr>
          <w:noProof/>
        </w:rPr>
        <w:fldChar w:fldCharType="separate"/>
      </w:r>
      <w:r w:rsidRPr="005B031D">
        <w:rPr>
          <w:noProof/>
        </w:rPr>
        <w:t>26</w:t>
      </w:r>
      <w:r>
        <w:rPr>
          <w:noProof/>
        </w:rPr>
        <w:fldChar w:fldCharType="end"/>
      </w:r>
    </w:p>
    <w:p w14:paraId="176197AE" w14:textId="1E973910"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4.3.1.2</w:t>
      </w:r>
      <w:r w:rsidRPr="005B031D">
        <w:rPr>
          <w:rFonts w:asciiTheme="minorHAnsi" w:hAnsiTheme="minorHAnsi" w:cstheme="minorBidi"/>
          <w:noProof/>
          <w:kern w:val="2"/>
          <w:sz w:val="24"/>
          <w:szCs w:val="24"/>
          <w:lang w:eastAsia="en-GB"/>
          <w14:ligatures w14:val="standardContextual"/>
        </w:rPr>
        <w:tab/>
      </w:r>
      <w:r w:rsidRPr="005B031D">
        <w:rPr>
          <w:noProof/>
        </w:rPr>
        <w:t>Attributes</w:t>
      </w:r>
      <w:r w:rsidRPr="005B031D">
        <w:rPr>
          <w:noProof/>
        </w:rPr>
        <w:tab/>
      </w:r>
      <w:r>
        <w:rPr>
          <w:noProof/>
        </w:rPr>
        <w:fldChar w:fldCharType="begin" w:fldLock="1"/>
      </w:r>
      <w:r w:rsidRPr="005B031D">
        <w:rPr>
          <w:noProof/>
        </w:rPr>
        <w:instrText xml:space="preserve"> PAGEREF _Toc210131417 \h </w:instrText>
      </w:r>
      <w:r>
        <w:rPr>
          <w:noProof/>
        </w:rPr>
      </w:r>
      <w:r>
        <w:rPr>
          <w:noProof/>
        </w:rPr>
        <w:fldChar w:fldCharType="separate"/>
      </w:r>
      <w:r w:rsidRPr="005B031D">
        <w:rPr>
          <w:noProof/>
        </w:rPr>
        <w:t>26</w:t>
      </w:r>
      <w:r>
        <w:rPr>
          <w:noProof/>
        </w:rPr>
        <w:fldChar w:fldCharType="end"/>
      </w:r>
    </w:p>
    <w:p w14:paraId="1604B53F" w14:textId="5FB00C51"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4.3.1.3</w:t>
      </w:r>
      <w:r w:rsidRPr="005B031D">
        <w:rPr>
          <w:rFonts w:asciiTheme="minorHAnsi" w:hAnsiTheme="minorHAnsi" w:cstheme="minorBidi"/>
          <w:noProof/>
          <w:kern w:val="2"/>
          <w:sz w:val="24"/>
          <w:szCs w:val="24"/>
          <w:lang w:eastAsia="en-GB"/>
          <w14:ligatures w14:val="standardContextual"/>
        </w:rPr>
        <w:tab/>
      </w:r>
      <w:r w:rsidRPr="005B031D">
        <w:rPr>
          <w:noProof/>
        </w:rPr>
        <w:t>Attribute constraints</w:t>
      </w:r>
      <w:r w:rsidRPr="005B031D">
        <w:rPr>
          <w:noProof/>
        </w:rPr>
        <w:tab/>
      </w:r>
      <w:r>
        <w:rPr>
          <w:noProof/>
        </w:rPr>
        <w:fldChar w:fldCharType="begin" w:fldLock="1"/>
      </w:r>
      <w:r w:rsidRPr="005B031D">
        <w:rPr>
          <w:noProof/>
        </w:rPr>
        <w:instrText xml:space="preserve"> PAGEREF _Toc210131418 \h </w:instrText>
      </w:r>
      <w:r>
        <w:rPr>
          <w:noProof/>
        </w:rPr>
      </w:r>
      <w:r>
        <w:rPr>
          <w:noProof/>
        </w:rPr>
        <w:fldChar w:fldCharType="separate"/>
      </w:r>
      <w:r w:rsidRPr="005B031D">
        <w:rPr>
          <w:noProof/>
        </w:rPr>
        <w:t>26</w:t>
      </w:r>
      <w:r>
        <w:rPr>
          <w:noProof/>
        </w:rPr>
        <w:fldChar w:fldCharType="end"/>
      </w:r>
    </w:p>
    <w:p w14:paraId="4DA9ECDB" w14:textId="3BA53FA3"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4.3.1.4</w:t>
      </w:r>
      <w:r w:rsidRPr="005B031D">
        <w:rPr>
          <w:rFonts w:asciiTheme="minorHAnsi" w:hAnsiTheme="minorHAnsi" w:cstheme="minorBidi"/>
          <w:noProof/>
          <w:kern w:val="2"/>
          <w:sz w:val="24"/>
          <w:szCs w:val="24"/>
          <w:lang w:eastAsia="en-GB"/>
          <w14:ligatures w14:val="standardContextual"/>
        </w:rPr>
        <w:tab/>
      </w:r>
      <w:r w:rsidRPr="005B031D">
        <w:rPr>
          <w:noProof/>
        </w:rPr>
        <w:t>Notifications</w:t>
      </w:r>
      <w:r w:rsidRPr="005B031D">
        <w:rPr>
          <w:noProof/>
        </w:rPr>
        <w:tab/>
      </w:r>
      <w:r>
        <w:rPr>
          <w:noProof/>
        </w:rPr>
        <w:fldChar w:fldCharType="begin" w:fldLock="1"/>
      </w:r>
      <w:r w:rsidRPr="005B031D">
        <w:rPr>
          <w:noProof/>
        </w:rPr>
        <w:instrText xml:space="preserve"> PAGEREF _Toc210131419 \h </w:instrText>
      </w:r>
      <w:r>
        <w:rPr>
          <w:noProof/>
        </w:rPr>
      </w:r>
      <w:r>
        <w:rPr>
          <w:noProof/>
        </w:rPr>
        <w:fldChar w:fldCharType="separate"/>
      </w:r>
      <w:r w:rsidRPr="005B031D">
        <w:rPr>
          <w:noProof/>
        </w:rPr>
        <w:t>26</w:t>
      </w:r>
      <w:r>
        <w:rPr>
          <w:noProof/>
        </w:rPr>
        <w:fldChar w:fldCharType="end"/>
      </w:r>
    </w:p>
    <w:p w14:paraId="0AF06587" w14:textId="539F0131"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rPr>
        <w:t>4.3.2</w:t>
      </w:r>
      <w:r w:rsidRPr="005B031D">
        <w:rPr>
          <w:rFonts w:asciiTheme="minorHAnsi" w:hAnsiTheme="minorHAnsi" w:cstheme="minorBidi"/>
          <w:noProof/>
          <w:kern w:val="2"/>
          <w:sz w:val="24"/>
          <w:szCs w:val="24"/>
          <w:lang w:eastAsia="en-GB"/>
          <w14:ligatures w14:val="standardContextual"/>
        </w:rPr>
        <w:tab/>
      </w:r>
      <w:r w:rsidRPr="005B031D">
        <w:rPr>
          <w:noProof/>
        </w:rPr>
        <w:t>Void</w:t>
      </w:r>
      <w:r w:rsidRPr="005B031D">
        <w:rPr>
          <w:noProof/>
        </w:rPr>
        <w:tab/>
      </w:r>
      <w:r>
        <w:rPr>
          <w:noProof/>
        </w:rPr>
        <w:fldChar w:fldCharType="begin" w:fldLock="1"/>
      </w:r>
      <w:r w:rsidRPr="005B031D">
        <w:rPr>
          <w:noProof/>
        </w:rPr>
        <w:instrText xml:space="preserve"> PAGEREF _Toc210131420 \h </w:instrText>
      </w:r>
      <w:r>
        <w:rPr>
          <w:noProof/>
        </w:rPr>
      </w:r>
      <w:r>
        <w:rPr>
          <w:noProof/>
        </w:rPr>
        <w:fldChar w:fldCharType="separate"/>
      </w:r>
      <w:r w:rsidRPr="005B031D">
        <w:rPr>
          <w:noProof/>
        </w:rPr>
        <w:t>26</w:t>
      </w:r>
      <w:r>
        <w:rPr>
          <w:noProof/>
        </w:rPr>
        <w:fldChar w:fldCharType="end"/>
      </w:r>
    </w:p>
    <w:p w14:paraId="4373A8F6" w14:textId="3B1C7DD6"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rPr>
        <w:t>4.3.2a</w:t>
      </w:r>
      <w:r w:rsidRPr="005B031D">
        <w:rPr>
          <w:rFonts w:asciiTheme="minorHAnsi" w:hAnsiTheme="minorHAnsi" w:cstheme="minorBidi"/>
          <w:noProof/>
          <w:kern w:val="2"/>
          <w:sz w:val="24"/>
          <w:szCs w:val="24"/>
          <w:lang w:eastAsia="en-GB"/>
          <w14:ligatures w14:val="standardContextual"/>
        </w:rPr>
        <w:tab/>
      </w:r>
      <w:r w:rsidRPr="005B031D">
        <w:rPr>
          <w:rFonts w:ascii="Courier New" w:hAnsi="Courier New"/>
          <w:noProof/>
        </w:rPr>
        <w:t>MnsAgent</w:t>
      </w:r>
      <w:r w:rsidRPr="005B031D">
        <w:rPr>
          <w:noProof/>
        </w:rPr>
        <w:tab/>
      </w:r>
      <w:r>
        <w:rPr>
          <w:noProof/>
        </w:rPr>
        <w:fldChar w:fldCharType="begin" w:fldLock="1"/>
      </w:r>
      <w:r w:rsidRPr="005B031D">
        <w:rPr>
          <w:noProof/>
        </w:rPr>
        <w:instrText xml:space="preserve"> PAGEREF _Toc210131421 \h </w:instrText>
      </w:r>
      <w:r>
        <w:rPr>
          <w:noProof/>
        </w:rPr>
      </w:r>
      <w:r>
        <w:rPr>
          <w:noProof/>
        </w:rPr>
        <w:fldChar w:fldCharType="separate"/>
      </w:r>
      <w:r w:rsidRPr="005B031D">
        <w:rPr>
          <w:noProof/>
        </w:rPr>
        <w:t>26</w:t>
      </w:r>
      <w:r>
        <w:rPr>
          <w:noProof/>
        </w:rPr>
        <w:fldChar w:fldCharType="end"/>
      </w:r>
    </w:p>
    <w:p w14:paraId="4725B2B1" w14:textId="5AC6E0BF"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4.3.2a.1</w:t>
      </w:r>
      <w:r w:rsidRPr="005B031D">
        <w:rPr>
          <w:rFonts w:asciiTheme="minorHAnsi" w:hAnsiTheme="minorHAnsi" w:cstheme="minorBidi"/>
          <w:noProof/>
          <w:kern w:val="2"/>
          <w:sz w:val="24"/>
          <w:szCs w:val="24"/>
          <w:lang w:eastAsia="en-GB"/>
          <w14:ligatures w14:val="standardContextual"/>
        </w:rPr>
        <w:tab/>
      </w:r>
      <w:r w:rsidRPr="005B031D">
        <w:rPr>
          <w:noProof/>
        </w:rPr>
        <w:t>Definition</w:t>
      </w:r>
      <w:r w:rsidRPr="005B031D">
        <w:rPr>
          <w:noProof/>
        </w:rPr>
        <w:tab/>
      </w:r>
      <w:r>
        <w:rPr>
          <w:noProof/>
        </w:rPr>
        <w:fldChar w:fldCharType="begin" w:fldLock="1"/>
      </w:r>
      <w:r w:rsidRPr="005B031D">
        <w:rPr>
          <w:noProof/>
        </w:rPr>
        <w:instrText xml:space="preserve"> PAGEREF _Toc210131422 \h </w:instrText>
      </w:r>
      <w:r>
        <w:rPr>
          <w:noProof/>
        </w:rPr>
      </w:r>
      <w:r>
        <w:rPr>
          <w:noProof/>
        </w:rPr>
        <w:fldChar w:fldCharType="separate"/>
      </w:r>
      <w:r w:rsidRPr="005B031D">
        <w:rPr>
          <w:noProof/>
        </w:rPr>
        <w:t>26</w:t>
      </w:r>
      <w:r>
        <w:rPr>
          <w:noProof/>
        </w:rPr>
        <w:fldChar w:fldCharType="end"/>
      </w:r>
    </w:p>
    <w:p w14:paraId="0C451B87" w14:textId="5D5438B4"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4.3.2a.2</w:t>
      </w:r>
      <w:r w:rsidRPr="005B031D">
        <w:rPr>
          <w:rFonts w:asciiTheme="minorHAnsi" w:hAnsiTheme="minorHAnsi" w:cstheme="minorBidi"/>
          <w:noProof/>
          <w:kern w:val="2"/>
          <w:sz w:val="24"/>
          <w:szCs w:val="24"/>
          <w:lang w:eastAsia="en-GB"/>
          <w14:ligatures w14:val="standardContextual"/>
        </w:rPr>
        <w:tab/>
      </w:r>
      <w:r w:rsidRPr="005B031D">
        <w:rPr>
          <w:noProof/>
        </w:rPr>
        <w:t>Attributes</w:t>
      </w:r>
      <w:r w:rsidRPr="005B031D">
        <w:rPr>
          <w:noProof/>
        </w:rPr>
        <w:tab/>
      </w:r>
      <w:r>
        <w:rPr>
          <w:noProof/>
        </w:rPr>
        <w:fldChar w:fldCharType="begin" w:fldLock="1"/>
      </w:r>
      <w:r w:rsidRPr="005B031D">
        <w:rPr>
          <w:noProof/>
        </w:rPr>
        <w:instrText xml:space="preserve"> PAGEREF _Toc210131423 \h </w:instrText>
      </w:r>
      <w:r>
        <w:rPr>
          <w:noProof/>
        </w:rPr>
      </w:r>
      <w:r>
        <w:rPr>
          <w:noProof/>
        </w:rPr>
        <w:fldChar w:fldCharType="separate"/>
      </w:r>
      <w:r w:rsidRPr="005B031D">
        <w:rPr>
          <w:noProof/>
        </w:rPr>
        <w:t>26</w:t>
      </w:r>
      <w:r>
        <w:rPr>
          <w:noProof/>
        </w:rPr>
        <w:fldChar w:fldCharType="end"/>
      </w:r>
    </w:p>
    <w:p w14:paraId="523DBABF" w14:textId="1F87FA66"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4.3.2a.3</w:t>
      </w:r>
      <w:r w:rsidRPr="005B031D">
        <w:rPr>
          <w:rFonts w:asciiTheme="minorHAnsi" w:hAnsiTheme="minorHAnsi" w:cstheme="minorBidi"/>
          <w:noProof/>
          <w:kern w:val="2"/>
          <w:sz w:val="24"/>
          <w:szCs w:val="24"/>
          <w:lang w:eastAsia="en-GB"/>
          <w14:ligatures w14:val="standardContextual"/>
        </w:rPr>
        <w:tab/>
      </w:r>
      <w:r w:rsidRPr="005B031D">
        <w:rPr>
          <w:noProof/>
        </w:rPr>
        <w:t>Attribute constraints</w:t>
      </w:r>
      <w:r w:rsidRPr="005B031D">
        <w:rPr>
          <w:noProof/>
        </w:rPr>
        <w:tab/>
      </w:r>
      <w:r>
        <w:rPr>
          <w:noProof/>
        </w:rPr>
        <w:fldChar w:fldCharType="begin" w:fldLock="1"/>
      </w:r>
      <w:r w:rsidRPr="005B031D">
        <w:rPr>
          <w:noProof/>
        </w:rPr>
        <w:instrText xml:space="preserve"> PAGEREF _Toc210131424 \h </w:instrText>
      </w:r>
      <w:r>
        <w:rPr>
          <w:noProof/>
        </w:rPr>
      </w:r>
      <w:r>
        <w:rPr>
          <w:noProof/>
        </w:rPr>
        <w:fldChar w:fldCharType="separate"/>
      </w:r>
      <w:r w:rsidRPr="005B031D">
        <w:rPr>
          <w:noProof/>
        </w:rPr>
        <w:t>27</w:t>
      </w:r>
      <w:r>
        <w:rPr>
          <w:noProof/>
        </w:rPr>
        <w:fldChar w:fldCharType="end"/>
      </w:r>
    </w:p>
    <w:p w14:paraId="25320DC6" w14:textId="4A7E7840"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4.3.2a.4</w:t>
      </w:r>
      <w:r w:rsidRPr="005B031D">
        <w:rPr>
          <w:rFonts w:asciiTheme="minorHAnsi" w:hAnsiTheme="minorHAnsi" w:cstheme="minorBidi"/>
          <w:noProof/>
          <w:kern w:val="2"/>
          <w:sz w:val="24"/>
          <w:szCs w:val="24"/>
          <w:lang w:eastAsia="en-GB"/>
          <w14:ligatures w14:val="standardContextual"/>
        </w:rPr>
        <w:tab/>
      </w:r>
      <w:r w:rsidRPr="005B031D">
        <w:rPr>
          <w:noProof/>
        </w:rPr>
        <w:t>Notifications</w:t>
      </w:r>
      <w:r w:rsidRPr="005B031D">
        <w:rPr>
          <w:noProof/>
        </w:rPr>
        <w:tab/>
      </w:r>
      <w:r>
        <w:rPr>
          <w:noProof/>
        </w:rPr>
        <w:fldChar w:fldCharType="begin" w:fldLock="1"/>
      </w:r>
      <w:r w:rsidRPr="005B031D">
        <w:rPr>
          <w:noProof/>
        </w:rPr>
        <w:instrText xml:space="preserve"> PAGEREF _Toc210131425 \h </w:instrText>
      </w:r>
      <w:r>
        <w:rPr>
          <w:noProof/>
        </w:rPr>
      </w:r>
      <w:r>
        <w:rPr>
          <w:noProof/>
        </w:rPr>
        <w:fldChar w:fldCharType="separate"/>
      </w:r>
      <w:r w:rsidRPr="005B031D">
        <w:rPr>
          <w:noProof/>
        </w:rPr>
        <w:t>27</w:t>
      </w:r>
      <w:r>
        <w:rPr>
          <w:noProof/>
        </w:rPr>
        <w:fldChar w:fldCharType="end"/>
      </w:r>
    </w:p>
    <w:p w14:paraId="0C473D59" w14:textId="28F5FF25"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rPr>
        <w:t>4.3.3</w:t>
      </w:r>
      <w:r w:rsidRPr="005B031D">
        <w:rPr>
          <w:rFonts w:asciiTheme="minorHAnsi" w:hAnsiTheme="minorHAnsi" w:cstheme="minorBidi"/>
          <w:noProof/>
          <w:kern w:val="2"/>
          <w:sz w:val="24"/>
          <w:szCs w:val="24"/>
          <w:lang w:eastAsia="en-GB"/>
          <w14:ligatures w14:val="standardContextual"/>
        </w:rPr>
        <w:tab/>
      </w:r>
      <w:r w:rsidRPr="005B031D">
        <w:rPr>
          <w:rFonts w:ascii="Courier New" w:hAnsi="Courier New"/>
          <w:noProof/>
        </w:rPr>
        <w:t>ManagedElement</w:t>
      </w:r>
      <w:r w:rsidRPr="005B031D">
        <w:rPr>
          <w:noProof/>
        </w:rPr>
        <w:tab/>
      </w:r>
      <w:r>
        <w:rPr>
          <w:noProof/>
        </w:rPr>
        <w:fldChar w:fldCharType="begin" w:fldLock="1"/>
      </w:r>
      <w:r w:rsidRPr="005B031D">
        <w:rPr>
          <w:noProof/>
        </w:rPr>
        <w:instrText xml:space="preserve"> PAGEREF _Toc210131426 \h </w:instrText>
      </w:r>
      <w:r>
        <w:rPr>
          <w:noProof/>
        </w:rPr>
      </w:r>
      <w:r>
        <w:rPr>
          <w:noProof/>
        </w:rPr>
        <w:fldChar w:fldCharType="separate"/>
      </w:r>
      <w:r w:rsidRPr="005B031D">
        <w:rPr>
          <w:noProof/>
        </w:rPr>
        <w:t>27</w:t>
      </w:r>
      <w:r>
        <w:rPr>
          <w:noProof/>
        </w:rPr>
        <w:fldChar w:fldCharType="end"/>
      </w:r>
    </w:p>
    <w:p w14:paraId="24093FB3" w14:textId="2F7DAE40"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4.3.3.1</w:t>
      </w:r>
      <w:r w:rsidRPr="005B031D">
        <w:rPr>
          <w:rFonts w:asciiTheme="minorHAnsi" w:hAnsiTheme="minorHAnsi" w:cstheme="minorBidi"/>
          <w:noProof/>
          <w:kern w:val="2"/>
          <w:sz w:val="24"/>
          <w:szCs w:val="24"/>
          <w:lang w:eastAsia="en-GB"/>
          <w14:ligatures w14:val="standardContextual"/>
        </w:rPr>
        <w:tab/>
      </w:r>
      <w:r w:rsidRPr="005B031D">
        <w:rPr>
          <w:noProof/>
        </w:rPr>
        <w:t>Definition</w:t>
      </w:r>
      <w:r w:rsidRPr="005B031D">
        <w:rPr>
          <w:noProof/>
        </w:rPr>
        <w:tab/>
      </w:r>
      <w:r>
        <w:rPr>
          <w:noProof/>
        </w:rPr>
        <w:fldChar w:fldCharType="begin" w:fldLock="1"/>
      </w:r>
      <w:r w:rsidRPr="005B031D">
        <w:rPr>
          <w:noProof/>
        </w:rPr>
        <w:instrText xml:space="preserve"> PAGEREF _Toc210131427 \h </w:instrText>
      </w:r>
      <w:r>
        <w:rPr>
          <w:noProof/>
        </w:rPr>
      </w:r>
      <w:r>
        <w:rPr>
          <w:noProof/>
        </w:rPr>
        <w:fldChar w:fldCharType="separate"/>
      </w:r>
      <w:r w:rsidRPr="005B031D">
        <w:rPr>
          <w:noProof/>
        </w:rPr>
        <w:t>27</w:t>
      </w:r>
      <w:r>
        <w:rPr>
          <w:noProof/>
        </w:rPr>
        <w:fldChar w:fldCharType="end"/>
      </w:r>
    </w:p>
    <w:p w14:paraId="11DD6AA1" w14:textId="27A8F0E3" w:rsidR="00BB60AB" w:rsidRPr="0038228C" w:rsidRDefault="00BB60AB">
      <w:pPr>
        <w:pStyle w:val="TM4"/>
        <w:rPr>
          <w:rFonts w:asciiTheme="minorHAnsi" w:hAnsiTheme="minorHAnsi" w:cstheme="minorBidi"/>
          <w:noProof/>
          <w:kern w:val="2"/>
          <w:sz w:val="24"/>
          <w:szCs w:val="24"/>
          <w:lang w:val="fr-FR" w:eastAsia="en-GB"/>
          <w14:ligatures w14:val="standardContextual"/>
        </w:rPr>
      </w:pPr>
      <w:r w:rsidRPr="0038228C">
        <w:rPr>
          <w:noProof/>
          <w:lang w:val="fr-FR"/>
        </w:rPr>
        <w:t>4.3.3.2</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Attributes</w:t>
      </w:r>
      <w:r w:rsidRPr="0038228C">
        <w:rPr>
          <w:noProof/>
          <w:lang w:val="fr-FR"/>
        </w:rPr>
        <w:tab/>
      </w:r>
      <w:r>
        <w:rPr>
          <w:noProof/>
        </w:rPr>
        <w:fldChar w:fldCharType="begin" w:fldLock="1"/>
      </w:r>
      <w:r w:rsidRPr="0038228C">
        <w:rPr>
          <w:noProof/>
          <w:lang w:val="fr-FR"/>
        </w:rPr>
        <w:instrText xml:space="preserve"> PAGEREF _Toc210131428 \h </w:instrText>
      </w:r>
      <w:r>
        <w:rPr>
          <w:noProof/>
        </w:rPr>
      </w:r>
      <w:r>
        <w:rPr>
          <w:noProof/>
        </w:rPr>
        <w:fldChar w:fldCharType="separate"/>
      </w:r>
      <w:r w:rsidRPr="0038228C">
        <w:rPr>
          <w:noProof/>
          <w:lang w:val="fr-FR"/>
        </w:rPr>
        <w:t>27</w:t>
      </w:r>
      <w:r>
        <w:rPr>
          <w:noProof/>
        </w:rPr>
        <w:fldChar w:fldCharType="end"/>
      </w:r>
    </w:p>
    <w:p w14:paraId="76506998" w14:textId="5AB4315B" w:rsidR="00BB60AB" w:rsidRPr="0038228C" w:rsidRDefault="00BB60AB">
      <w:pPr>
        <w:pStyle w:val="TM4"/>
        <w:rPr>
          <w:rFonts w:asciiTheme="minorHAnsi" w:hAnsiTheme="minorHAnsi" w:cstheme="minorBidi"/>
          <w:noProof/>
          <w:kern w:val="2"/>
          <w:sz w:val="24"/>
          <w:szCs w:val="24"/>
          <w:lang w:val="fr-FR" w:eastAsia="en-GB"/>
          <w14:ligatures w14:val="standardContextual"/>
        </w:rPr>
      </w:pPr>
      <w:r w:rsidRPr="0038228C">
        <w:rPr>
          <w:noProof/>
          <w:lang w:val="fr-FR"/>
        </w:rPr>
        <w:t>4.3.3.3</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Attribute constraints</w:t>
      </w:r>
      <w:r w:rsidRPr="0038228C">
        <w:rPr>
          <w:noProof/>
          <w:lang w:val="fr-FR"/>
        </w:rPr>
        <w:tab/>
      </w:r>
      <w:r>
        <w:rPr>
          <w:noProof/>
        </w:rPr>
        <w:fldChar w:fldCharType="begin" w:fldLock="1"/>
      </w:r>
      <w:r w:rsidRPr="0038228C">
        <w:rPr>
          <w:noProof/>
          <w:lang w:val="fr-FR"/>
        </w:rPr>
        <w:instrText xml:space="preserve"> PAGEREF _Toc210131429 \h </w:instrText>
      </w:r>
      <w:r>
        <w:rPr>
          <w:noProof/>
        </w:rPr>
      </w:r>
      <w:r>
        <w:rPr>
          <w:noProof/>
        </w:rPr>
        <w:fldChar w:fldCharType="separate"/>
      </w:r>
      <w:r w:rsidRPr="0038228C">
        <w:rPr>
          <w:noProof/>
          <w:lang w:val="fr-FR"/>
        </w:rPr>
        <w:t>28</w:t>
      </w:r>
      <w:r>
        <w:rPr>
          <w:noProof/>
        </w:rPr>
        <w:fldChar w:fldCharType="end"/>
      </w:r>
    </w:p>
    <w:p w14:paraId="05EFD486" w14:textId="311D0B62" w:rsidR="00BB60AB" w:rsidRPr="0038228C" w:rsidRDefault="00BB60AB">
      <w:pPr>
        <w:pStyle w:val="TM4"/>
        <w:rPr>
          <w:rFonts w:asciiTheme="minorHAnsi" w:hAnsiTheme="minorHAnsi" w:cstheme="minorBidi"/>
          <w:noProof/>
          <w:kern w:val="2"/>
          <w:sz w:val="24"/>
          <w:szCs w:val="24"/>
          <w:lang w:val="fr-FR" w:eastAsia="en-GB"/>
          <w14:ligatures w14:val="standardContextual"/>
        </w:rPr>
      </w:pPr>
      <w:r w:rsidRPr="0038228C">
        <w:rPr>
          <w:noProof/>
          <w:lang w:val="fr-FR"/>
        </w:rPr>
        <w:t>4.3.3.4</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Notifications</w:t>
      </w:r>
      <w:r w:rsidRPr="0038228C">
        <w:rPr>
          <w:noProof/>
          <w:lang w:val="fr-FR"/>
        </w:rPr>
        <w:tab/>
      </w:r>
      <w:r>
        <w:rPr>
          <w:noProof/>
        </w:rPr>
        <w:fldChar w:fldCharType="begin" w:fldLock="1"/>
      </w:r>
      <w:r w:rsidRPr="0038228C">
        <w:rPr>
          <w:noProof/>
          <w:lang w:val="fr-FR"/>
        </w:rPr>
        <w:instrText xml:space="preserve"> PAGEREF _Toc210131430 \h </w:instrText>
      </w:r>
      <w:r>
        <w:rPr>
          <w:noProof/>
        </w:rPr>
      </w:r>
      <w:r>
        <w:rPr>
          <w:noProof/>
        </w:rPr>
        <w:fldChar w:fldCharType="separate"/>
      </w:r>
      <w:r w:rsidRPr="0038228C">
        <w:rPr>
          <w:noProof/>
          <w:lang w:val="fr-FR"/>
        </w:rPr>
        <w:t>28</w:t>
      </w:r>
      <w:r>
        <w:rPr>
          <w:noProof/>
        </w:rPr>
        <w:fldChar w:fldCharType="end"/>
      </w:r>
    </w:p>
    <w:p w14:paraId="5CB8C629" w14:textId="3E39418E" w:rsidR="00BB60AB" w:rsidRPr="0038228C" w:rsidRDefault="00BB60AB">
      <w:pPr>
        <w:pStyle w:val="TM3"/>
        <w:rPr>
          <w:rFonts w:asciiTheme="minorHAnsi" w:hAnsiTheme="minorHAnsi" w:cstheme="minorBidi"/>
          <w:noProof/>
          <w:kern w:val="2"/>
          <w:sz w:val="24"/>
          <w:szCs w:val="24"/>
          <w:lang w:val="fr-FR" w:eastAsia="en-GB"/>
          <w14:ligatures w14:val="standardContextual"/>
        </w:rPr>
      </w:pPr>
      <w:r w:rsidRPr="0038228C">
        <w:rPr>
          <w:noProof/>
          <w:lang w:val="fr-FR"/>
        </w:rPr>
        <w:t>4.3.4</w:t>
      </w:r>
      <w:r w:rsidRPr="0038228C">
        <w:rPr>
          <w:rFonts w:asciiTheme="minorHAnsi" w:hAnsiTheme="minorHAnsi" w:cstheme="minorBidi"/>
          <w:noProof/>
          <w:kern w:val="2"/>
          <w:sz w:val="24"/>
          <w:szCs w:val="24"/>
          <w:lang w:val="fr-FR" w:eastAsia="en-GB"/>
          <w14:ligatures w14:val="standardContextual"/>
        </w:rPr>
        <w:tab/>
      </w:r>
      <w:r w:rsidRPr="0038228C">
        <w:rPr>
          <w:rFonts w:ascii="Courier New" w:hAnsi="Courier New"/>
          <w:i/>
          <w:noProof/>
          <w:lang w:val="fr-FR"/>
        </w:rPr>
        <w:t>ManagedFunction</w:t>
      </w:r>
      <w:r w:rsidRPr="0038228C">
        <w:rPr>
          <w:noProof/>
          <w:lang w:val="fr-FR"/>
        </w:rPr>
        <w:tab/>
      </w:r>
      <w:r>
        <w:rPr>
          <w:noProof/>
        </w:rPr>
        <w:fldChar w:fldCharType="begin" w:fldLock="1"/>
      </w:r>
      <w:r w:rsidRPr="0038228C">
        <w:rPr>
          <w:noProof/>
          <w:lang w:val="fr-FR"/>
        </w:rPr>
        <w:instrText xml:space="preserve"> PAGEREF _Toc210131431 \h </w:instrText>
      </w:r>
      <w:r>
        <w:rPr>
          <w:noProof/>
        </w:rPr>
      </w:r>
      <w:r>
        <w:rPr>
          <w:noProof/>
        </w:rPr>
        <w:fldChar w:fldCharType="separate"/>
      </w:r>
      <w:r w:rsidRPr="0038228C">
        <w:rPr>
          <w:noProof/>
          <w:lang w:val="fr-FR"/>
        </w:rPr>
        <w:t>28</w:t>
      </w:r>
      <w:r>
        <w:rPr>
          <w:noProof/>
        </w:rPr>
        <w:fldChar w:fldCharType="end"/>
      </w:r>
    </w:p>
    <w:p w14:paraId="3796F68D" w14:textId="242106E1" w:rsidR="00BB60AB" w:rsidRPr="0038228C" w:rsidRDefault="00BB60AB">
      <w:pPr>
        <w:pStyle w:val="TM4"/>
        <w:rPr>
          <w:rFonts w:asciiTheme="minorHAnsi" w:hAnsiTheme="minorHAnsi" w:cstheme="minorBidi"/>
          <w:noProof/>
          <w:kern w:val="2"/>
          <w:sz w:val="24"/>
          <w:szCs w:val="24"/>
          <w:lang w:val="fr-FR" w:eastAsia="en-GB"/>
          <w14:ligatures w14:val="standardContextual"/>
        </w:rPr>
      </w:pPr>
      <w:r w:rsidRPr="0038228C">
        <w:rPr>
          <w:noProof/>
          <w:lang w:val="fr-FR"/>
        </w:rPr>
        <w:t>4.3.4.1</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Definition</w:t>
      </w:r>
      <w:r w:rsidRPr="0038228C">
        <w:rPr>
          <w:noProof/>
          <w:lang w:val="fr-FR"/>
        </w:rPr>
        <w:tab/>
      </w:r>
      <w:r>
        <w:rPr>
          <w:noProof/>
        </w:rPr>
        <w:fldChar w:fldCharType="begin" w:fldLock="1"/>
      </w:r>
      <w:r w:rsidRPr="0038228C">
        <w:rPr>
          <w:noProof/>
          <w:lang w:val="fr-FR"/>
        </w:rPr>
        <w:instrText xml:space="preserve"> PAGEREF _Toc210131432 \h </w:instrText>
      </w:r>
      <w:r>
        <w:rPr>
          <w:noProof/>
        </w:rPr>
      </w:r>
      <w:r>
        <w:rPr>
          <w:noProof/>
        </w:rPr>
        <w:fldChar w:fldCharType="separate"/>
      </w:r>
      <w:r w:rsidRPr="0038228C">
        <w:rPr>
          <w:noProof/>
          <w:lang w:val="fr-FR"/>
        </w:rPr>
        <w:t>28</w:t>
      </w:r>
      <w:r>
        <w:rPr>
          <w:noProof/>
        </w:rPr>
        <w:fldChar w:fldCharType="end"/>
      </w:r>
    </w:p>
    <w:p w14:paraId="357D4907" w14:textId="19AB1395" w:rsidR="00BB60AB" w:rsidRPr="0038228C" w:rsidRDefault="00BB60AB">
      <w:pPr>
        <w:pStyle w:val="TM4"/>
        <w:rPr>
          <w:rFonts w:asciiTheme="minorHAnsi" w:hAnsiTheme="minorHAnsi" w:cstheme="minorBidi"/>
          <w:noProof/>
          <w:kern w:val="2"/>
          <w:sz w:val="24"/>
          <w:szCs w:val="24"/>
          <w:lang w:val="fr-FR" w:eastAsia="en-GB"/>
          <w14:ligatures w14:val="standardContextual"/>
        </w:rPr>
      </w:pPr>
      <w:r w:rsidRPr="0038228C">
        <w:rPr>
          <w:noProof/>
          <w:lang w:val="fr-FR"/>
        </w:rPr>
        <w:t>4.3.4.2</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Attributes</w:t>
      </w:r>
      <w:r w:rsidRPr="0038228C">
        <w:rPr>
          <w:noProof/>
          <w:lang w:val="fr-FR"/>
        </w:rPr>
        <w:tab/>
      </w:r>
      <w:r>
        <w:rPr>
          <w:noProof/>
        </w:rPr>
        <w:fldChar w:fldCharType="begin" w:fldLock="1"/>
      </w:r>
      <w:r w:rsidRPr="0038228C">
        <w:rPr>
          <w:noProof/>
          <w:lang w:val="fr-FR"/>
        </w:rPr>
        <w:instrText xml:space="preserve"> PAGEREF _Toc210131433 \h </w:instrText>
      </w:r>
      <w:r>
        <w:rPr>
          <w:noProof/>
        </w:rPr>
      </w:r>
      <w:r>
        <w:rPr>
          <w:noProof/>
        </w:rPr>
        <w:fldChar w:fldCharType="separate"/>
      </w:r>
      <w:r w:rsidRPr="0038228C">
        <w:rPr>
          <w:noProof/>
          <w:lang w:val="fr-FR"/>
        </w:rPr>
        <w:t>28</w:t>
      </w:r>
      <w:r>
        <w:rPr>
          <w:noProof/>
        </w:rPr>
        <w:fldChar w:fldCharType="end"/>
      </w:r>
    </w:p>
    <w:p w14:paraId="2267682A" w14:textId="4FE68C70" w:rsidR="00BB60AB" w:rsidRPr="0038228C" w:rsidRDefault="00BB60AB">
      <w:pPr>
        <w:pStyle w:val="TM4"/>
        <w:rPr>
          <w:rFonts w:asciiTheme="minorHAnsi" w:hAnsiTheme="minorHAnsi" w:cstheme="minorBidi"/>
          <w:noProof/>
          <w:kern w:val="2"/>
          <w:sz w:val="24"/>
          <w:szCs w:val="24"/>
          <w:lang w:val="fr-FR" w:eastAsia="en-GB"/>
          <w14:ligatures w14:val="standardContextual"/>
        </w:rPr>
      </w:pPr>
      <w:r w:rsidRPr="0038228C">
        <w:rPr>
          <w:noProof/>
          <w:lang w:val="fr-FR"/>
        </w:rPr>
        <w:t>4.3.4.3</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Attribute constraints</w:t>
      </w:r>
      <w:r w:rsidRPr="0038228C">
        <w:rPr>
          <w:noProof/>
          <w:lang w:val="fr-FR"/>
        </w:rPr>
        <w:tab/>
      </w:r>
      <w:r>
        <w:rPr>
          <w:noProof/>
        </w:rPr>
        <w:fldChar w:fldCharType="begin" w:fldLock="1"/>
      </w:r>
      <w:r w:rsidRPr="0038228C">
        <w:rPr>
          <w:noProof/>
          <w:lang w:val="fr-FR"/>
        </w:rPr>
        <w:instrText xml:space="preserve"> PAGEREF _Toc210131434 \h </w:instrText>
      </w:r>
      <w:r>
        <w:rPr>
          <w:noProof/>
        </w:rPr>
      </w:r>
      <w:r>
        <w:rPr>
          <w:noProof/>
        </w:rPr>
        <w:fldChar w:fldCharType="separate"/>
      </w:r>
      <w:r w:rsidRPr="0038228C">
        <w:rPr>
          <w:noProof/>
          <w:lang w:val="fr-FR"/>
        </w:rPr>
        <w:t>28</w:t>
      </w:r>
      <w:r>
        <w:rPr>
          <w:noProof/>
        </w:rPr>
        <w:fldChar w:fldCharType="end"/>
      </w:r>
    </w:p>
    <w:p w14:paraId="7413C5D5" w14:textId="4347B093" w:rsidR="00BB60AB" w:rsidRPr="0038228C" w:rsidRDefault="00BB60AB">
      <w:pPr>
        <w:pStyle w:val="TM4"/>
        <w:rPr>
          <w:rFonts w:asciiTheme="minorHAnsi" w:hAnsiTheme="minorHAnsi" w:cstheme="minorBidi"/>
          <w:noProof/>
          <w:kern w:val="2"/>
          <w:sz w:val="24"/>
          <w:szCs w:val="24"/>
          <w:lang w:val="fr-FR" w:eastAsia="en-GB"/>
          <w14:ligatures w14:val="standardContextual"/>
        </w:rPr>
      </w:pPr>
      <w:r w:rsidRPr="0038228C">
        <w:rPr>
          <w:noProof/>
          <w:lang w:val="fr-FR"/>
        </w:rPr>
        <w:t>4.3.4.4</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Notifications</w:t>
      </w:r>
      <w:r w:rsidRPr="0038228C">
        <w:rPr>
          <w:noProof/>
          <w:lang w:val="fr-FR"/>
        </w:rPr>
        <w:tab/>
      </w:r>
      <w:r>
        <w:rPr>
          <w:noProof/>
        </w:rPr>
        <w:fldChar w:fldCharType="begin" w:fldLock="1"/>
      </w:r>
      <w:r w:rsidRPr="0038228C">
        <w:rPr>
          <w:noProof/>
          <w:lang w:val="fr-FR"/>
        </w:rPr>
        <w:instrText xml:space="preserve"> PAGEREF _Toc210131435 \h </w:instrText>
      </w:r>
      <w:r>
        <w:rPr>
          <w:noProof/>
        </w:rPr>
      </w:r>
      <w:r>
        <w:rPr>
          <w:noProof/>
        </w:rPr>
        <w:fldChar w:fldCharType="separate"/>
      </w:r>
      <w:r w:rsidRPr="0038228C">
        <w:rPr>
          <w:noProof/>
          <w:lang w:val="fr-FR"/>
        </w:rPr>
        <w:t>28</w:t>
      </w:r>
      <w:r>
        <w:rPr>
          <w:noProof/>
        </w:rPr>
        <w:fldChar w:fldCharType="end"/>
      </w:r>
    </w:p>
    <w:p w14:paraId="35996D86" w14:textId="323EE1C5" w:rsidR="00BB60AB" w:rsidRPr="0038228C" w:rsidRDefault="00BB60AB">
      <w:pPr>
        <w:pStyle w:val="TM3"/>
        <w:rPr>
          <w:rFonts w:asciiTheme="minorHAnsi" w:hAnsiTheme="minorHAnsi" w:cstheme="minorBidi"/>
          <w:noProof/>
          <w:kern w:val="2"/>
          <w:sz w:val="24"/>
          <w:szCs w:val="24"/>
          <w:lang w:val="fr-FR" w:eastAsia="en-GB"/>
          <w14:ligatures w14:val="standardContextual"/>
        </w:rPr>
      </w:pPr>
      <w:r w:rsidRPr="0038228C">
        <w:rPr>
          <w:noProof/>
          <w:lang w:val="fr-FR"/>
        </w:rPr>
        <w:t>4.3.5</w:t>
      </w:r>
      <w:r w:rsidRPr="0038228C">
        <w:rPr>
          <w:rFonts w:asciiTheme="minorHAnsi" w:hAnsiTheme="minorHAnsi" w:cstheme="minorBidi"/>
          <w:noProof/>
          <w:kern w:val="2"/>
          <w:sz w:val="24"/>
          <w:szCs w:val="24"/>
          <w:lang w:val="fr-FR" w:eastAsia="en-GB"/>
          <w14:ligatures w14:val="standardContextual"/>
        </w:rPr>
        <w:tab/>
      </w:r>
      <w:r w:rsidRPr="0038228C">
        <w:rPr>
          <w:rFonts w:ascii="Courier New" w:hAnsi="Courier New" w:cs="Courier New"/>
          <w:noProof/>
          <w:lang w:val="fr-FR"/>
        </w:rPr>
        <w:t>ManagementNode</w:t>
      </w:r>
      <w:r w:rsidRPr="0038228C">
        <w:rPr>
          <w:noProof/>
          <w:lang w:val="fr-FR"/>
        </w:rPr>
        <w:tab/>
      </w:r>
      <w:r>
        <w:rPr>
          <w:noProof/>
        </w:rPr>
        <w:fldChar w:fldCharType="begin" w:fldLock="1"/>
      </w:r>
      <w:r w:rsidRPr="0038228C">
        <w:rPr>
          <w:noProof/>
          <w:lang w:val="fr-FR"/>
        </w:rPr>
        <w:instrText xml:space="preserve"> PAGEREF _Toc210131436 \h </w:instrText>
      </w:r>
      <w:r>
        <w:rPr>
          <w:noProof/>
        </w:rPr>
      </w:r>
      <w:r>
        <w:rPr>
          <w:noProof/>
        </w:rPr>
        <w:fldChar w:fldCharType="separate"/>
      </w:r>
      <w:r w:rsidRPr="0038228C">
        <w:rPr>
          <w:noProof/>
          <w:lang w:val="fr-FR"/>
        </w:rPr>
        <w:t>29</w:t>
      </w:r>
      <w:r>
        <w:rPr>
          <w:noProof/>
        </w:rPr>
        <w:fldChar w:fldCharType="end"/>
      </w:r>
    </w:p>
    <w:p w14:paraId="5A0B6BF2" w14:textId="7EA13B48" w:rsidR="00BB60AB" w:rsidRPr="0038228C" w:rsidRDefault="00BB60AB">
      <w:pPr>
        <w:pStyle w:val="TM4"/>
        <w:rPr>
          <w:rFonts w:asciiTheme="minorHAnsi" w:hAnsiTheme="minorHAnsi" w:cstheme="minorBidi"/>
          <w:noProof/>
          <w:kern w:val="2"/>
          <w:sz w:val="24"/>
          <w:szCs w:val="24"/>
          <w:lang w:val="fr-FR" w:eastAsia="en-GB"/>
          <w14:ligatures w14:val="standardContextual"/>
        </w:rPr>
      </w:pPr>
      <w:r w:rsidRPr="0038228C">
        <w:rPr>
          <w:noProof/>
          <w:lang w:val="fr-FR"/>
        </w:rPr>
        <w:t>4.3.5.1</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Definition</w:t>
      </w:r>
      <w:r w:rsidRPr="0038228C">
        <w:rPr>
          <w:noProof/>
          <w:lang w:val="fr-FR"/>
        </w:rPr>
        <w:tab/>
      </w:r>
      <w:r>
        <w:rPr>
          <w:noProof/>
        </w:rPr>
        <w:fldChar w:fldCharType="begin" w:fldLock="1"/>
      </w:r>
      <w:r w:rsidRPr="0038228C">
        <w:rPr>
          <w:noProof/>
          <w:lang w:val="fr-FR"/>
        </w:rPr>
        <w:instrText xml:space="preserve"> PAGEREF _Toc210131437 \h </w:instrText>
      </w:r>
      <w:r>
        <w:rPr>
          <w:noProof/>
        </w:rPr>
      </w:r>
      <w:r>
        <w:rPr>
          <w:noProof/>
        </w:rPr>
        <w:fldChar w:fldCharType="separate"/>
      </w:r>
      <w:r w:rsidRPr="0038228C">
        <w:rPr>
          <w:noProof/>
          <w:lang w:val="fr-FR"/>
        </w:rPr>
        <w:t>29</w:t>
      </w:r>
      <w:r>
        <w:rPr>
          <w:noProof/>
        </w:rPr>
        <w:fldChar w:fldCharType="end"/>
      </w:r>
    </w:p>
    <w:p w14:paraId="0338FA96" w14:textId="754E8B40" w:rsidR="00BB60AB" w:rsidRPr="0038228C" w:rsidRDefault="00BB60AB">
      <w:pPr>
        <w:pStyle w:val="TM4"/>
        <w:rPr>
          <w:rFonts w:asciiTheme="minorHAnsi" w:hAnsiTheme="minorHAnsi" w:cstheme="minorBidi"/>
          <w:noProof/>
          <w:kern w:val="2"/>
          <w:sz w:val="24"/>
          <w:szCs w:val="24"/>
          <w:lang w:val="fr-FR" w:eastAsia="en-GB"/>
          <w14:ligatures w14:val="standardContextual"/>
        </w:rPr>
      </w:pPr>
      <w:r w:rsidRPr="0038228C">
        <w:rPr>
          <w:noProof/>
          <w:lang w:val="fr-FR"/>
        </w:rPr>
        <w:t>4.3.5.2</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Attributes</w:t>
      </w:r>
      <w:r w:rsidRPr="0038228C">
        <w:rPr>
          <w:noProof/>
          <w:lang w:val="fr-FR"/>
        </w:rPr>
        <w:tab/>
      </w:r>
      <w:r>
        <w:rPr>
          <w:noProof/>
        </w:rPr>
        <w:fldChar w:fldCharType="begin" w:fldLock="1"/>
      </w:r>
      <w:r w:rsidRPr="0038228C">
        <w:rPr>
          <w:noProof/>
          <w:lang w:val="fr-FR"/>
        </w:rPr>
        <w:instrText xml:space="preserve"> PAGEREF _Toc210131438 \h </w:instrText>
      </w:r>
      <w:r>
        <w:rPr>
          <w:noProof/>
        </w:rPr>
      </w:r>
      <w:r>
        <w:rPr>
          <w:noProof/>
        </w:rPr>
        <w:fldChar w:fldCharType="separate"/>
      </w:r>
      <w:r w:rsidRPr="0038228C">
        <w:rPr>
          <w:noProof/>
          <w:lang w:val="fr-FR"/>
        </w:rPr>
        <w:t>29</w:t>
      </w:r>
      <w:r>
        <w:rPr>
          <w:noProof/>
        </w:rPr>
        <w:fldChar w:fldCharType="end"/>
      </w:r>
    </w:p>
    <w:p w14:paraId="3BF1ED89" w14:textId="19888BFF" w:rsidR="00BB60AB" w:rsidRPr="0038228C" w:rsidRDefault="00BB60AB">
      <w:pPr>
        <w:pStyle w:val="TM4"/>
        <w:rPr>
          <w:rFonts w:asciiTheme="minorHAnsi" w:hAnsiTheme="minorHAnsi" w:cstheme="minorBidi"/>
          <w:noProof/>
          <w:kern w:val="2"/>
          <w:sz w:val="24"/>
          <w:szCs w:val="24"/>
          <w:lang w:val="fr-FR" w:eastAsia="en-GB"/>
          <w14:ligatures w14:val="standardContextual"/>
        </w:rPr>
      </w:pPr>
      <w:r w:rsidRPr="0038228C">
        <w:rPr>
          <w:noProof/>
          <w:lang w:val="fr-FR"/>
        </w:rPr>
        <w:t>4.3.5.3</w:t>
      </w:r>
      <w:r w:rsidRPr="0038228C">
        <w:rPr>
          <w:rFonts w:asciiTheme="minorHAnsi" w:hAnsiTheme="minorHAnsi" w:cstheme="minorBidi"/>
          <w:noProof/>
          <w:kern w:val="2"/>
          <w:sz w:val="24"/>
          <w:szCs w:val="24"/>
          <w:lang w:val="fr-FR" w:eastAsia="en-GB"/>
          <w14:ligatures w14:val="standardContextual"/>
        </w:rPr>
        <w:tab/>
      </w:r>
      <w:r w:rsidRPr="0038228C">
        <w:rPr>
          <w:noProof/>
          <w:lang w:val="fr-FR"/>
        </w:rPr>
        <w:t>Attribute constraints</w:t>
      </w:r>
      <w:r w:rsidRPr="0038228C">
        <w:rPr>
          <w:noProof/>
          <w:lang w:val="fr-FR"/>
        </w:rPr>
        <w:tab/>
      </w:r>
      <w:r>
        <w:rPr>
          <w:noProof/>
        </w:rPr>
        <w:fldChar w:fldCharType="begin" w:fldLock="1"/>
      </w:r>
      <w:r w:rsidRPr="0038228C">
        <w:rPr>
          <w:noProof/>
          <w:lang w:val="fr-FR"/>
        </w:rPr>
        <w:instrText xml:space="preserve"> PAGEREF _Toc210131439 \h </w:instrText>
      </w:r>
      <w:r>
        <w:rPr>
          <w:noProof/>
        </w:rPr>
      </w:r>
      <w:r>
        <w:rPr>
          <w:noProof/>
        </w:rPr>
        <w:fldChar w:fldCharType="separate"/>
      </w:r>
      <w:r w:rsidRPr="0038228C">
        <w:rPr>
          <w:noProof/>
          <w:lang w:val="fr-FR"/>
        </w:rPr>
        <w:t>29</w:t>
      </w:r>
      <w:r>
        <w:rPr>
          <w:noProof/>
        </w:rPr>
        <w:fldChar w:fldCharType="end"/>
      </w:r>
    </w:p>
    <w:p w14:paraId="4B327E95" w14:textId="1C0364FE"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4.3.5.4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_Toc210131440 \h </w:instrText>
      </w:r>
      <w:r>
        <w:rPr>
          <w:noProof/>
        </w:rPr>
      </w:r>
      <w:r>
        <w:rPr>
          <w:noProof/>
        </w:rPr>
        <w:fldChar w:fldCharType="separate"/>
      </w:r>
      <w:r w:rsidRPr="00E7594E">
        <w:rPr>
          <w:noProof/>
          <w:lang w:val="fr-FR"/>
        </w:rPr>
        <w:t>29</w:t>
      </w:r>
      <w:r>
        <w:rPr>
          <w:noProof/>
        </w:rPr>
        <w:fldChar w:fldCharType="end"/>
      </w:r>
    </w:p>
    <w:p w14:paraId="6B2EF47D" w14:textId="23ECB130" w:rsidR="00BB60AB" w:rsidRPr="00E7594E" w:rsidRDefault="00BB60AB">
      <w:pPr>
        <w:pStyle w:val="TM3"/>
        <w:rPr>
          <w:rFonts w:asciiTheme="minorHAnsi" w:hAnsiTheme="minorHAnsi" w:cstheme="minorBidi"/>
          <w:noProof/>
          <w:kern w:val="2"/>
          <w:sz w:val="24"/>
          <w:szCs w:val="24"/>
          <w:lang w:val="fr-FR" w:eastAsia="en-GB"/>
          <w14:ligatures w14:val="standardContextual"/>
        </w:rPr>
      </w:pPr>
      <w:r w:rsidRPr="00E7594E">
        <w:rPr>
          <w:noProof/>
          <w:lang w:val="fr-FR"/>
        </w:rPr>
        <w:t>4.3.6</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noProof/>
          <w:lang w:val="fr-FR"/>
        </w:rPr>
        <w:t>MeContext</w:t>
      </w:r>
      <w:r w:rsidRPr="00E7594E">
        <w:rPr>
          <w:noProof/>
          <w:lang w:val="fr-FR"/>
        </w:rPr>
        <w:tab/>
      </w:r>
      <w:r>
        <w:rPr>
          <w:noProof/>
        </w:rPr>
        <w:fldChar w:fldCharType="begin" w:fldLock="1"/>
      </w:r>
      <w:r w:rsidRPr="00E7594E">
        <w:rPr>
          <w:noProof/>
          <w:lang w:val="fr-FR"/>
        </w:rPr>
        <w:instrText xml:space="preserve"> PAGEREF _Toc210131441 \h </w:instrText>
      </w:r>
      <w:r>
        <w:rPr>
          <w:noProof/>
        </w:rPr>
      </w:r>
      <w:r>
        <w:rPr>
          <w:noProof/>
        </w:rPr>
        <w:fldChar w:fldCharType="separate"/>
      </w:r>
      <w:r w:rsidRPr="00E7594E">
        <w:rPr>
          <w:noProof/>
          <w:lang w:val="fr-FR"/>
        </w:rPr>
        <w:t>29</w:t>
      </w:r>
      <w:r>
        <w:rPr>
          <w:noProof/>
        </w:rPr>
        <w:fldChar w:fldCharType="end"/>
      </w:r>
    </w:p>
    <w:p w14:paraId="036661DD" w14:textId="69F63675"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4.3.6.1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_Toc210131442 \h </w:instrText>
      </w:r>
      <w:r>
        <w:rPr>
          <w:noProof/>
        </w:rPr>
      </w:r>
      <w:r>
        <w:rPr>
          <w:noProof/>
        </w:rPr>
        <w:fldChar w:fldCharType="separate"/>
      </w:r>
      <w:r w:rsidRPr="00E7594E">
        <w:rPr>
          <w:noProof/>
          <w:lang w:val="fr-FR"/>
        </w:rPr>
        <w:t>29</w:t>
      </w:r>
      <w:r>
        <w:rPr>
          <w:noProof/>
        </w:rPr>
        <w:fldChar w:fldCharType="end"/>
      </w:r>
    </w:p>
    <w:p w14:paraId="09C517E8" w14:textId="3FDA1CB6"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4.3.6.2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Attributes</w:t>
      </w:r>
      <w:r w:rsidRPr="00E7594E">
        <w:rPr>
          <w:noProof/>
          <w:lang w:val="fr-FR"/>
        </w:rPr>
        <w:tab/>
      </w:r>
      <w:r>
        <w:rPr>
          <w:noProof/>
        </w:rPr>
        <w:fldChar w:fldCharType="begin" w:fldLock="1"/>
      </w:r>
      <w:r w:rsidRPr="00E7594E">
        <w:rPr>
          <w:noProof/>
          <w:lang w:val="fr-FR"/>
        </w:rPr>
        <w:instrText xml:space="preserve"> PAGEREF _Toc210131443 \h </w:instrText>
      </w:r>
      <w:r>
        <w:rPr>
          <w:noProof/>
        </w:rPr>
      </w:r>
      <w:r>
        <w:rPr>
          <w:noProof/>
        </w:rPr>
        <w:fldChar w:fldCharType="separate"/>
      </w:r>
      <w:r w:rsidRPr="00E7594E">
        <w:rPr>
          <w:noProof/>
          <w:lang w:val="fr-FR"/>
        </w:rPr>
        <w:t>30</w:t>
      </w:r>
      <w:r>
        <w:rPr>
          <w:noProof/>
        </w:rPr>
        <w:fldChar w:fldCharType="end"/>
      </w:r>
    </w:p>
    <w:p w14:paraId="6932D0BB" w14:textId="78C0F964"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4.3.6.3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_Toc210131444 \h </w:instrText>
      </w:r>
      <w:r>
        <w:rPr>
          <w:noProof/>
        </w:rPr>
      </w:r>
      <w:r>
        <w:rPr>
          <w:noProof/>
        </w:rPr>
        <w:fldChar w:fldCharType="separate"/>
      </w:r>
      <w:r w:rsidRPr="00E7594E">
        <w:rPr>
          <w:noProof/>
          <w:lang w:val="fr-FR"/>
        </w:rPr>
        <w:t>30</w:t>
      </w:r>
      <w:r>
        <w:rPr>
          <w:noProof/>
        </w:rPr>
        <w:fldChar w:fldCharType="end"/>
      </w:r>
    </w:p>
    <w:p w14:paraId="5D7E91A4" w14:textId="285A339C"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4.3.6.4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_Toc210131445 \h </w:instrText>
      </w:r>
      <w:r>
        <w:rPr>
          <w:noProof/>
        </w:rPr>
      </w:r>
      <w:r>
        <w:rPr>
          <w:noProof/>
        </w:rPr>
        <w:fldChar w:fldCharType="separate"/>
      </w:r>
      <w:r w:rsidRPr="00E7594E">
        <w:rPr>
          <w:noProof/>
          <w:lang w:val="fr-FR"/>
        </w:rPr>
        <w:t>30</w:t>
      </w:r>
      <w:r>
        <w:rPr>
          <w:noProof/>
        </w:rPr>
        <w:fldChar w:fldCharType="end"/>
      </w:r>
    </w:p>
    <w:p w14:paraId="5BA61625" w14:textId="26D264A4" w:rsidR="00BB60AB" w:rsidRPr="00E7594E" w:rsidRDefault="00BB60AB">
      <w:pPr>
        <w:pStyle w:val="TM3"/>
        <w:rPr>
          <w:rFonts w:asciiTheme="minorHAnsi" w:hAnsiTheme="minorHAnsi" w:cstheme="minorBidi"/>
          <w:noProof/>
          <w:kern w:val="2"/>
          <w:sz w:val="24"/>
          <w:szCs w:val="24"/>
          <w:lang w:val="fr-FR" w:eastAsia="en-GB"/>
          <w14:ligatures w14:val="standardContextual"/>
        </w:rPr>
      </w:pPr>
      <w:r w:rsidRPr="00E7594E">
        <w:rPr>
          <w:noProof/>
          <w:lang w:val="fr-FR"/>
        </w:rPr>
        <w:t>4.3.7</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noProof/>
          <w:lang w:val="fr-FR"/>
        </w:rPr>
        <w:t>SubNetwork</w:t>
      </w:r>
      <w:r w:rsidRPr="00E7594E">
        <w:rPr>
          <w:noProof/>
          <w:lang w:val="fr-FR"/>
        </w:rPr>
        <w:tab/>
      </w:r>
      <w:r>
        <w:rPr>
          <w:noProof/>
        </w:rPr>
        <w:fldChar w:fldCharType="begin" w:fldLock="1"/>
      </w:r>
      <w:r w:rsidRPr="00E7594E">
        <w:rPr>
          <w:noProof/>
          <w:lang w:val="fr-FR"/>
        </w:rPr>
        <w:instrText xml:space="preserve"> PAGEREF _Toc210131446 \h </w:instrText>
      </w:r>
      <w:r>
        <w:rPr>
          <w:noProof/>
        </w:rPr>
      </w:r>
      <w:r>
        <w:rPr>
          <w:noProof/>
        </w:rPr>
        <w:fldChar w:fldCharType="separate"/>
      </w:r>
      <w:r w:rsidRPr="00E7594E">
        <w:rPr>
          <w:noProof/>
          <w:lang w:val="fr-FR"/>
        </w:rPr>
        <w:t>30</w:t>
      </w:r>
      <w:r>
        <w:rPr>
          <w:noProof/>
        </w:rPr>
        <w:fldChar w:fldCharType="end"/>
      </w:r>
    </w:p>
    <w:p w14:paraId="0DAC73EB" w14:textId="6DFF7909"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4.3.7.1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_Toc210131447 \h </w:instrText>
      </w:r>
      <w:r>
        <w:rPr>
          <w:noProof/>
        </w:rPr>
      </w:r>
      <w:r>
        <w:rPr>
          <w:noProof/>
        </w:rPr>
        <w:fldChar w:fldCharType="separate"/>
      </w:r>
      <w:r w:rsidRPr="00E7594E">
        <w:rPr>
          <w:noProof/>
          <w:lang w:val="fr-FR"/>
        </w:rPr>
        <w:t>30</w:t>
      </w:r>
      <w:r>
        <w:rPr>
          <w:noProof/>
        </w:rPr>
        <w:fldChar w:fldCharType="end"/>
      </w:r>
    </w:p>
    <w:p w14:paraId="2BE7B61F" w14:textId="5062561E"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4.3.7.2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Attributes</w:t>
      </w:r>
      <w:r w:rsidRPr="00E7594E">
        <w:rPr>
          <w:noProof/>
          <w:lang w:val="fr-FR"/>
        </w:rPr>
        <w:tab/>
      </w:r>
      <w:r>
        <w:rPr>
          <w:noProof/>
        </w:rPr>
        <w:fldChar w:fldCharType="begin" w:fldLock="1"/>
      </w:r>
      <w:r w:rsidRPr="00E7594E">
        <w:rPr>
          <w:noProof/>
          <w:lang w:val="fr-FR"/>
        </w:rPr>
        <w:instrText xml:space="preserve"> PAGEREF _Toc210131448 \h </w:instrText>
      </w:r>
      <w:r>
        <w:rPr>
          <w:noProof/>
        </w:rPr>
      </w:r>
      <w:r>
        <w:rPr>
          <w:noProof/>
        </w:rPr>
        <w:fldChar w:fldCharType="separate"/>
      </w:r>
      <w:r w:rsidRPr="00E7594E">
        <w:rPr>
          <w:noProof/>
          <w:lang w:val="fr-FR"/>
        </w:rPr>
        <w:t>30</w:t>
      </w:r>
      <w:r>
        <w:rPr>
          <w:noProof/>
        </w:rPr>
        <w:fldChar w:fldCharType="end"/>
      </w:r>
    </w:p>
    <w:p w14:paraId="73427C21" w14:textId="67028242"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4.3.7.</w:t>
      </w:r>
      <w:r w:rsidRPr="00E7594E">
        <w:rPr>
          <w:noProof/>
          <w:lang w:val="fr-FR" w:eastAsia="zh-CN"/>
        </w:rPr>
        <w:t>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_Toc210131449 \h </w:instrText>
      </w:r>
      <w:r>
        <w:rPr>
          <w:noProof/>
        </w:rPr>
      </w:r>
      <w:r>
        <w:rPr>
          <w:noProof/>
        </w:rPr>
        <w:fldChar w:fldCharType="separate"/>
      </w:r>
      <w:r w:rsidRPr="00E7594E">
        <w:rPr>
          <w:noProof/>
          <w:lang w:val="fr-FR"/>
        </w:rPr>
        <w:t>30</w:t>
      </w:r>
      <w:r>
        <w:rPr>
          <w:noProof/>
        </w:rPr>
        <w:fldChar w:fldCharType="end"/>
      </w:r>
    </w:p>
    <w:p w14:paraId="58A0F905" w14:textId="0D6E8795"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4.3.7.</w:t>
      </w:r>
      <w:r w:rsidRPr="00E7594E">
        <w:rPr>
          <w:noProof/>
          <w:lang w:val="fr-FR" w:eastAsia="zh-CN"/>
        </w:rPr>
        <w:t>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_Toc210131450 \h </w:instrText>
      </w:r>
      <w:r>
        <w:rPr>
          <w:noProof/>
        </w:rPr>
      </w:r>
      <w:r>
        <w:rPr>
          <w:noProof/>
        </w:rPr>
        <w:fldChar w:fldCharType="separate"/>
      </w:r>
      <w:r w:rsidRPr="00E7594E">
        <w:rPr>
          <w:noProof/>
          <w:lang w:val="fr-FR"/>
        </w:rPr>
        <w:t>30</w:t>
      </w:r>
      <w:r>
        <w:rPr>
          <w:noProof/>
        </w:rPr>
        <w:fldChar w:fldCharType="end"/>
      </w:r>
    </w:p>
    <w:p w14:paraId="327E188C" w14:textId="07971EC7" w:rsidR="00BB60AB" w:rsidRPr="00E7594E" w:rsidRDefault="00BB60AB">
      <w:pPr>
        <w:pStyle w:val="TM3"/>
        <w:rPr>
          <w:rFonts w:asciiTheme="minorHAnsi" w:hAnsiTheme="minorHAnsi" w:cstheme="minorBidi"/>
          <w:noProof/>
          <w:kern w:val="2"/>
          <w:sz w:val="24"/>
          <w:szCs w:val="24"/>
          <w:lang w:val="fr-FR" w:eastAsia="en-GB"/>
          <w14:ligatures w14:val="standardContextual"/>
        </w:rPr>
      </w:pPr>
      <w:r w:rsidRPr="00E7594E">
        <w:rPr>
          <w:noProof/>
          <w:lang w:val="fr-FR"/>
        </w:rPr>
        <w:t>4.3.8</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iCs/>
          <w:noProof/>
          <w:lang w:val="fr-FR"/>
        </w:rPr>
        <w:t>TopX</w:t>
      </w:r>
      <w:r w:rsidRPr="00E7594E">
        <w:rPr>
          <w:noProof/>
          <w:lang w:val="fr-FR"/>
        </w:rPr>
        <w:tab/>
      </w:r>
      <w:r>
        <w:rPr>
          <w:noProof/>
        </w:rPr>
        <w:fldChar w:fldCharType="begin" w:fldLock="1"/>
      </w:r>
      <w:r w:rsidRPr="00E7594E">
        <w:rPr>
          <w:noProof/>
          <w:lang w:val="fr-FR"/>
        </w:rPr>
        <w:instrText xml:space="preserve"> PAGEREF _Toc210131451 \h </w:instrText>
      </w:r>
      <w:r>
        <w:rPr>
          <w:noProof/>
        </w:rPr>
      </w:r>
      <w:r>
        <w:rPr>
          <w:noProof/>
        </w:rPr>
        <w:fldChar w:fldCharType="separate"/>
      </w:r>
      <w:r w:rsidRPr="00E7594E">
        <w:rPr>
          <w:noProof/>
          <w:lang w:val="fr-FR"/>
        </w:rPr>
        <w:t>31</w:t>
      </w:r>
      <w:r>
        <w:rPr>
          <w:noProof/>
        </w:rPr>
        <w:fldChar w:fldCharType="end"/>
      </w:r>
    </w:p>
    <w:p w14:paraId="2A8083A2" w14:textId="33D662D7"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4.3.8.1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_Toc210131452 \h </w:instrText>
      </w:r>
      <w:r>
        <w:rPr>
          <w:noProof/>
        </w:rPr>
      </w:r>
      <w:r>
        <w:rPr>
          <w:noProof/>
        </w:rPr>
        <w:fldChar w:fldCharType="separate"/>
      </w:r>
      <w:r w:rsidRPr="00E7594E">
        <w:rPr>
          <w:noProof/>
          <w:lang w:val="fr-FR"/>
        </w:rPr>
        <w:t>31</w:t>
      </w:r>
      <w:r>
        <w:rPr>
          <w:noProof/>
        </w:rPr>
        <w:fldChar w:fldCharType="end"/>
      </w:r>
    </w:p>
    <w:p w14:paraId="1F46B05A" w14:textId="420B3CDD"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4.3.8.2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Attributes</w:t>
      </w:r>
      <w:r w:rsidRPr="00E7594E">
        <w:rPr>
          <w:noProof/>
          <w:lang w:val="fr-FR"/>
        </w:rPr>
        <w:tab/>
      </w:r>
      <w:r>
        <w:rPr>
          <w:noProof/>
        </w:rPr>
        <w:fldChar w:fldCharType="begin" w:fldLock="1"/>
      </w:r>
      <w:r w:rsidRPr="00E7594E">
        <w:rPr>
          <w:noProof/>
          <w:lang w:val="fr-FR"/>
        </w:rPr>
        <w:instrText xml:space="preserve"> PAGEREF _Toc210131453 \h </w:instrText>
      </w:r>
      <w:r>
        <w:rPr>
          <w:noProof/>
        </w:rPr>
      </w:r>
      <w:r>
        <w:rPr>
          <w:noProof/>
        </w:rPr>
        <w:fldChar w:fldCharType="separate"/>
      </w:r>
      <w:r w:rsidRPr="00E7594E">
        <w:rPr>
          <w:noProof/>
          <w:lang w:val="fr-FR"/>
        </w:rPr>
        <w:t>31</w:t>
      </w:r>
      <w:r>
        <w:rPr>
          <w:noProof/>
        </w:rPr>
        <w:fldChar w:fldCharType="end"/>
      </w:r>
    </w:p>
    <w:p w14:paraId="75E81FA5" w14:textId="36E99A5A"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4.3.8.3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_Toc210131454 \h </w:instrText>
      </w:r>
      <w:r>
        <w:rPr>
          <w:noProof/>
        </w:rPr>
      </w:r>
      <w:r>
        <w:rPr>
          <w:noProof/>
        </w:rPr>
        <w:fldChar w:fldCharType="separate"/>
      </w:r>
      <w:r w:rsidRPr="00E7594E">
        <w:rPr>
          <w:noProof/>
          <w:lang w:val="fr-FR"/>
        </w:rPr>
        <w:t>31</w:t>
      </w:r>
      <w:r>
        <w:rPr>
          <w:noProof/>
        </w:rPr>
        <w:fldChar w:fldCharType="end"/>
      </w:r>
    </w:p>
    <w:p w14:paraId="6512EA8F" w14:textId="53BE2208"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lastRenderedPageBreak/>
        <w:t>4.3.8.4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_Toc210131455 \h </w:instrText>
      </w:r>
      <w:r>
        <w:rPr>
          <w:noProof/>
        </w:rPr>
      </w:r>
      <w:r>
        <w:rPr>
          <w:noProof/>
        </w:rPr>
        <w:fldChar w:fldCharType="separate"/>
      </w:r>
      <w:r w:rsidRPr="00E7594E">
        <w:rPr>
          <w:noProof/>
          <w:lang w:val="fr-FR"/>
        </w:rPr>
        <w:t>31</w:t>
      </w:r>
      <w:r>
        <w:rPr>
          <w:noProof/>
        </w:rPr>
        <w:fldChar w:fldCharType="end"/>
      </w:r>
    </w:p>
    <w:p w14:paraId="21BD6643" w14:textId="02C4BB2F" w:rsidR="00BB60AB" w:rsidRPr="00E7594E" w:rsidRDefault="00BB60AB">
      <w:pPr>
        <w:pStyle w:val="TM3"/>
        <w:rPr>
          <w:rFonts w:asciiTheme="minorHAnsi" w:hAnsiTheme="minorHAnsi" w:cstheme="minorBidi"/>
          <w:noProof/>
          <w:kern w:val="2"/>
          <w:sz w:val="24"/>
          <w:szCs w:val="24"/>
          <w:lang w:val="fr-FR" w:eastAsia="en-GB"/>
          <w14:ligatures w14:val="standardContextual"/>
        </w:rPr>
      </w:pPr>
      <w:r w:rsidRPr="00E7594E">
        <w:rPr>
          <w:noProof/>
          <w:lang w:val="fr-FR"/>
        </w:rPr>
        <w:t>4.3.9</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noProof/>
          <w:lang w:val="fr-FR"/>
        </w:rPr>
        <w:t>VsDataContainer</w:t>
      </w:r>
      <w:r w:rsidRPr="00E7594E">
        <w:rPr>
          <w:noProof/>
          <w:lang w:val="fr-FR"/>
        </w:rPr>
        <w:tab/>
      </w:r>
      <w:r>
        <w:rPr>
          <w:noProof/>
        </w:rPr>
        <w:fldChar w:fldCharType="begin" w:fldLock="1"/>
      </w:r>
      <w:r w:rsidRPr="00E7594E">
        <w:rPr>
          <w:noProof/>
          <w:lang w:val="fr-FR"/>
        </w:rPr>
        <w:instrText xml:space="preserve"> PAGEREF _Toc210131456 \h </w:instrText>
      </w:r>
      <w:r>
        <w:rPr>
          <w:noProof/>
        </w:rPr>
      </w:r>
      <w:r>
        <w:rPr>
          <w:noProof/>
        </w:rPr>
        <w:fldChar w:fldCharType="separate"/>
      </w:r>
      <w:r w:rsidRPr="00E7594E">
        <w:rPr>
          <w:noProof/>
          <w:lang w:val="fr-FR"/>
        </w:rPr>
        <w:t>31</w:t>
      </w:r>
      <w:r>
        <w:rPr>
          <w:noProof/>
        </w:rPr>
        <w:fldChar w:fldCharType="end"/>
      </w:r>
    </w:p>
    <w:p w14:paraId="7A08EAE8" w14:textId="4DAEDB6A"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4.3.9.1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_Toc210131457 \h </w:instrText>
      </w:r>
      <w:r>
        <w:rPr>
          <w:noProof/>
        </w:rPr>
      </w:r>
      <w:r>
        <w:rPr>
          <w:noProof/>
        </w:rPr>
        <w:fldChar w:fldCharType="separate"/>
      </w:r>
      <w:r w:rsidRPr="00E7594E">
        <w:rPr>
          <w:noProof/>
          <w:lang w:val="fr-FR"/>
        </w:rPr>
        <w:t>31</w:t>
      </w:r>
      <w:r>
        <w:rPr>
          <w:noProof/>
        </w:rPr>
        <w:fldChar w:fldCharType="end"/>
      </w:r>
    </w:p>
    <w:p w14:paraId="4328CCED" w14:textId="362BA752"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4.3.9.2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Attributes</w:t>
      </w:r>
      <w:r w:rsidRPr="00E7594E">
        <w:rPr>
          <w:noProof/>
          <w:lang w:val="fr-FR"/>
        </w:rPr>
        <w:tab/>
      </w:r>
      <w:r>
        <w:rPr>
          <w:noProof/>
        </w:rPr>
        <w:fldChar w:fldCharType="begin" w:fldLock="1"/>
      </w:r>
      <w:r w:rsidRPr="00E7594E">
        <w:rPr>
          <w:noProof/>
          <w:lang w:val="fr-FR"/>
        </w:rPr>
        <w:instrText xml:space="preserve"> PAGEREF _Toc210131458 \h </w:instrText>
      </w:r>
      <w:r>
        <w:rPr>
          <w:noProof/>
        </w:rPr>
      </w:r>
      <w:r>
        <w:rPr>
          <w:noProof/>
        </w:rPr>
        <w:fldChar w:fldCharType="separate"/>
      </w:r>
      <w:r w:rsidRPr="00E7594E">
        <w:rPr>
          <w:noProof/>
          <w:lang w:val="fr-FR"/>
        </w:rPr>
        <w:t>31</w:t>
      </w:r>
      <w:r>
        <w:rPr>
          <w:noProof/>
        </w:rPr>
        <w:fldChar w:fldCharType="end"/>
      </w:r>
    </w:p>
    <w:p w14:paraId="0F4A89AD" w14:textId="0823FE05"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4.3.9.3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_Toc210131459 \h </w:instrText>
      </w:r>
      <w:r>
        <w:rPr>
          <w:noProof/>
        </w:rPr>
      </w:r>
      <w:r>
        <w:rPr>
          <w:noProof/>
        </w:rPr>
        <w:fldChar w:fldCharType="separate"/>
      </w:r>
      <w:r w:rsidRPr="00E7594E">
        <w:rPr>
          <w:noProof/>
          <w:lang w:val="fr-FR"/>
        </w:rPr>
        <w:t>31</w:t>
      </w:r>
      <w:r>
        <w:rPr>
          <w:noProof/>
        </w:rPr>
        <w:fldChar w:fldCharType="end"/>
      </w:r>
    </w:p>
    <w:p w14:paraId="399062B4" w14:textId="67A71A7A"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4.3.9.4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_Toc210131460 \h </w:instrText>
      </w:r>
      <w:r>
        <w:rPr>
          <w:noProof/>
        </w:rPr>
      </w:r>
      <w:r>
        <w:rPr>
          <w:noProof/>
        </w:rPr>
        <w:fldChar w:fldCharType="separate"/>
      </w:r>
      <w:r w:rsidRPr="00E7594E">
        <w:rPr>
          <w:noProof/>
          <w:lang w:val="fr-FR"/>
        </w:rPr>
        <w:t>31</w:t>
      </w:r>
      <w:r>
        <w:rPr>
          <w:noProof/>
        </w:rPr>
        <w:fldChar w:fldCharType="end"/>
      </w:r>
    </w:p>
    <w:p w14:paraId="73275759" w14:textId="3BAB50DE" w:rsidR="00BB60AB" w:rsidRPr="00E7594E" w:rsidRDefault="00BB60AB">
      <w:pPr>
        <w:pStyle w:val="TM3"/>
        <w:rPr>
          <w:rFonts w:asciiTheme="minorHAnsi" w:hAnsiTheme="minorHAnsi" w:cstheme="minorBidi"/>
          <w:noProof/>
          <w:kern w:val="2"/>
          <w:sz w:val="24"/>
          <w:szCs w:val="24"/>
          <w:lang w:val="fr-FR" w:eastAsia="en-GB"/>
          <w14:ligatures w14:val="standardContextual"/>
        </w:rPr>
      </w:pPr>
      <w:r w:rsidRPr="00E7594E">
        <w:rPr>
          <w:noProof/>
          <w:lang w:val="fr-FR"/>
        </w:rPr>
        <w:t>4.3.10</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i/>
          <w:noProof/>
          <w:lang w:val="fr-FR"/>
        </w:rPr>
        <w:t>Link</w:t>
      </w:r>
      <w:r w:rsidRPr="00E7594E">
        <w:rPr>
          <w:noProof/>
          <w:lang w:val="fr-FR"/>
        </w:rPr>
        <w:tab/>
      </w:r>
      <w:r>
        <w:rPr>
          <w:noProof/>
        </w:rPr>
        <w:fldChar w:fldCharType="begin" w:fldLock="1"/>
      </w:r>
      <w:r w:rsidRPr="00E7594E">
        <w:rPr>
          <w:noProof/>
          <w:lang w:val="fr-FR"/>
        </w:rPr>
        <w:instrText xml:space="preserve"> PAGEREF _Toc210131461 \h </w:instrText>
      </w:r>
      <w:r>
        <w:rPr>
          <w:noProof/>
        </w:rPr>
      </w:r>
      <w:r>
        <w:rPr>
          <w:noProof/>
        </w:rPr>
        <w:fldChar w:fldCharType="separate"/>
      </w:r>
      <w:r w:rsidRPr="00E7594E">
        <w:rPr>
          <w:noProof/>
          <w:lang w:val="fr-FR"/>
        </w:rPr>
        <w:t>31</w:t>
      </w:r>
      <w:r>
        <w:rPr>
          <w:noProof/>
        </w:rPr>
        <w:fldChar w:fldCharType="end"/>
      </w:r>
    </w:p>
    <w:p w14:paraId="474EE7DE" w14:textId="5681A79B"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4.3.10.1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_Toc210131462 \h </w:instrText>
      </w:r>
      <w:r>
        <w:rPr>
          <w:noProof/>
        </w:rPr>
      </w:r>
      <w:r>
        <w:rPr>
          <w:noProof/>
        </w:rPr>
        <w:fldChar w:fldCharType="separate"/>
      </w:r>
      <w:r w:rsidRPr="00E7594E">
        <w:rPr>
          <w:noProof/>
          <w:lang w:val="fr-FR"/>
        </w:rPr>
        <w:t>31</w:t>
      </w:r>
      <w:r>
        <w:rPr>
          <w:noProof/>
        </w:rPr>
        <w:fldChar w:fldCharType="end"/>
      </w:r>
    </w:p>
    <w:p w14:paraId="39221746" w14:textId="1389D4F3"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4.3.10.2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Attributes</w:t>
      </w:r>
      <w:r w:rsidRPr="00E7594E">
        <w:rPr>
          <w:noProof/>
          <w:lang w:val="fr-FR"/>
        </w:rPr>
        <w:tab/>
      </w:r>
      <w:r>
        <w:rPr>
          <w:noProof/>
        </w:rPr>
        <w:fldChar w:fldCharType="begin" w:fldLock="1"/>
      </w:r>
      <w:r w:rsidRPr="00E7594E">
        <w:rPr>
          <w:noProof/>
          <w:lang w:val="fr-FR"/>
        </w:rPr>
        <w:instrText xml:space="preserve"> PAGEREF _Toc210131463 \h </w:instrText>
      </w:r>
      <w:r>
        <w:rPr>
          <w:noProof/>
        </w:rPr>
      </w:r>
      <w:r>
        <w:rPr>
          <w:noProof/>
        </w:rPr>
        <w:fldChar w:fldCharType="separate"/>
      </w:r>
      <w:r w:rsidRPr="00E7594E">
        <w:rPr>
          <w:noProof/>
          <w:lang w:val="fr-FR"/>
        </w:rPr>
        <w:t>32</w:t>
      </w:r>
      <w:r>
        <w:rPr>
          <w:noProof/>
        </w:rPr>
        <w:fldChar w:fldCharType="end"/>
      </w:r>
    </w:p>
    <w:p w14:paraId="6BE3BA49" w14:textId="0A27A501"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4.3.10.3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_Toc210131464 \h </w:instrText>
      </w:r>
      <w:r>
        <w:rPr>
          <w:noProof/>
        </w:rPr>
      </w:r>
      <w:r>
        <w:rPr>
          <w:noProof/>
        </w:rPr>
        <w:fldChar w:fldCharType="separate"/>
      </w:r>
      <w:r w:rsidRPr="00E7594E">
        <w:rPr>
          <w:noProof/>
          <w:lang w:val="fr-FR"/>
        </w:rPr>
        <w:t>32</w:t>
      </w:r>
      <w:r>
        <w:rPr>
          <w:noProof/>
        </w:rPr>
        <w:fldChar w:fldCharType="end"/>
      </w:r>
    </w:p>
    <w:p w14:paraId="1A6E64E7" w14:textId="32B9EC5A"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4.3.10.4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_Toc210131465 \h </w:instrText>
      </w:r>
      <w:r>
        <w:rPr>
          <w:noProof/>
        </w:rPr>
      </w:r>
      <w:r>
        <w:rPr>
          <w:noProof/>
        </w:rPr>
        <w:fldChar w:fldCharType="separate"/>
      </w:r>
      <w:r w:rsidRPr="00E7594E">
        <w:rPr>
          <w:noProof/>
          <w:lang w:val="fr-FR"/>
        </w:rPr>
        <w:t>32</w:t>
      </w:r>
      <w:r>
        <w:rPr>
          <w:noProof/>
        </w:rPr>
        <w:fldChar w:fldCharType="end"/>
      </w:r>
    </w:p>
    <w:p w14:paraId="1821B86E" w14:textId="07034B13" w:rsidR="00BB60AB" w:rsidRPr="00E7594E" w:rsidRDefault="00BB60AB">
      <w:pPr>
        <w:pStyle w:val="TM3"/>
        <w:rPr>
          <w:rFonts w:asciiTheme="minorHAnsi" w:hAnsiTheme="minorHAnsi" w:cstheme="minorBidi"/>
          <w:noProof/>
          <w:kern w:val="2"/>
          <w:sz w:val="24"/>
          <w:szCs w:val="24"/>
          <w:lang w:val="fr-FR" w:eastAsia="en-GB"/>
          <w14:ligatures w14:val="standardContextual"/>
        </w:rPr>
      </w:pPr>
      <w:r w:rsidRPr="00E7594E">
        <w:rPr>
          <w:noProof/>
          <w:lang w:val="fr-FR"/>
        </w:rPr>
        <w:t>4.3.11</w:t>
      </w:r>
      <w:r w:rsidRPr="00E7594E">
        <w:rPr>
          <w:rFonts w:asciiTheme="minorHAnsi" w:hAnsiTheme="minorHAnsi" w:cstheme="minorBidi"/>
          <w:noProof/>
          <w:kern w:val="2"/>
          <w:sz w:val="24"/>
          <w:szCs w:val="24"/>
          <w:lang w:val="fr-FR" w:eastAsia="en-GB"/>
          <w14:ligatures w14:val="standardContextual"/>
        </w:rPr>
        <w:tab/>
      </w:r>
      <w:r w:rsidRPr="00E7594E">
        <w:rPr>
          <w:rFonts w:ascii="Courier New" w:hAnsi="Courier New"/>
          <w:i/>
          <w:noProof/>
          <w:lang w:val="fr-FR"/>
        </w:rPr>
        <w:t>EP_RP</w:t>
      </w:r>
      <w:r w:rsidRPr="00E7594E">
        <w:rPr>
          <w:noProof/>
          <w:lang w:val="fr-FR"/>
        </w:rPr>
        <w:tab/>
      </w:r>
      <w:r>
        <w:rPr>
          <w:noProof/>
        </w:rPr>
        <w:fldChar w:fldCharType="begin" w:fldLock="1"/>
      </w:r>
      <w:r w:rsidRPr="00E7594E">
        <w:rPr>
          <w:noProof/>
          <w:lang w:val="fr-FR"/>
        </w:rPr>
        <w:instrText xml:space="preserve"> PAGEREF _Toc210131466 \h </w:instrText>
      </w:r>
      <w:r>
        <w:rPr>
          <w:noProof/>
        </w:rPr>
      </w:r>
      <w:r>
        <w:rPr>
          <w:noProof/>
        </w:rPr>
        <w:fldChar w:fldCharType="separate"/>
      </w:r>
      <w:r w:rsidRPr="00E7594E">
        <w:rPr>
          <w:noProof/>
          <w:lang w:val="fr-FR"/>
        </w:rPr>
        <w:t>32</w:t>
      </w:r>
      <w:r>
        <w:rPr>
          <w:noProof/>
        </w:rPr>
        <w:fldChar w:fldCharType="end"/>
      </w:r>
    </w:p>
    <w:p w14:paraId="60AD0483" w14:textId="255E2451"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4.3.11.1</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Definition</w:t>
      </w:r>
      <w:r w:rsidRPr="00E7594E">
        <w:rPr>
          <w:noProof/>
          <w:lang w:val="fr-FR"/>
        </w:rPr>
        <w:tab/>
      </w:r>
      <w:r>
        <w:rPr>
          <w:noProof/>
        </w:rPr>
        <w:fldChar w:fldCharType="begin" w:fldLock="1"/>
      </w:r>
      <w:r w:rsidRPr="00E7594E">
        <w:rPr>
          <w:noProof/>
          <w:lang w:val="fr-FR"/>
        </w:rPr>
        <w:instrText xml:space="preserve"> PAGEREF _Toc210131467 \h </w:instrText>
      </w:r>
      <w:r>
        <w:rPr>
          <w:noProof/>
        </w:rPr>
      </w:r>
      <w:r>
        <w:rPr>
          <w:noProof/>
        </w:rPr>
        <w:fldChar w:fldCharType="separate"/>
      </w:r>
      <w:r w:rsidRPr="00E7594E">
        <w:rPr>
          <w:noProof/>
          <w:lang w:val="fr-FR"/>
        </w:rPr>
        <w:t>32</w:t>
      </w:r>
      <w:r>
        <w:rPr>
          <w:noProof/>
        </w:rPr>
        <w:fldChar w:fldCharType="end"/>
      </w:r>
    </w:p>
    <w:p w14:paraId="68930A67" w14:textId="56BF4E5B"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4.3.11.2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Attributes</w:t>
      </w:r>
      <w:r w:rsidRPr="00E7594E">
        <w:rPr>
          <w:noProof/>
          <w:lang w:val="fr-FR"/>
        </w:rPr>
        <w:tab/>
      </w:r>
      <w:r>
        <w:rPr>
          <w:noProof/>
        </w:rPr>
        <w:fldChar w:fldCharType="begin" w:fldLock="1"/>
      </w:r>
      <w:r w:rsidRPr="00E7594E">
        <w:rPr>
          <w:noProof/>
          <w:lang w:val="fr-FR"/>
        </w:rPr>
        <w:instrText xml:space="preserve"> PAGEREF _Toc210131468 \h </w:instrText>
      </w:r>
      <w:r>
        <w:rPr>
          <w:noProof/>
        </w:rPr>
      </w:r>
      <w:r>
        <w:rPr>
          <w:noProof/>
        </w:rPr>
        <w:fldChar w:fldCharType="separate"/>
      </w:r>
      <w:r w:rsidRPr="00E7594E">
        <w:rPr>
          <w:noProof/>
          <w:lang w:val="fr-FR"/>
        </w:rPr>
        <w:t>32</w:t>
      </w:r>
      <w:r>
        <w:rPr>
          <w:noProof/>
        </w:rPr>
        <w:fldChar w:fldCharType="end"/>
      </w:r>
    </w:p>
    <w:p w14:paraId="6C02F213" w14:textId="6EBE1F2E"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4.3.11.3</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_Toc210131469 \h </w:instrText>
      </w:r>
      <w:r>
        <w:rPr>
          <w:noProof/>
        </w:rPr>
      </w:r>
      <w:r>
        <w:rPr>
          <w:noProof/>
        </w:rPr>
        <w:fldChar w:fldCharType="separate"/>
      </w:r>
      <w:r w:rsidRPr="00E7594E">
        <w:rPr>
          <w:noProof/>
          <w:lang w:val="fr-FR"/>
        </w:rPr>
        <w:t>33</w:t>
      </w:r>
      <w:r>
        <w:rPr>
          <w:noProof/>
        </w:rPr>
        <w:fldChar w:fldCharType="end"/>
      </w:r>
    </w:p>
    <w:p w14:paraId="480DA8E1" w14:textId="529C9985"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noProof/>
          <w:lang w:val="fr-FR"/>
        </w:rPr>
        <w:t>4.3.11.4</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Notifications</w:t>
      </w:r>
      <w:r w:rsidRPr="00E7594E">
        <w:rPr>
          <w:noProof/>
          <w:lang w:val="fr-FR"/>
        </w:rPr>
        <w:tab/>
      </w:r>
      <w:r>
        <w:rPr>
          <w:noProof/>
        </w:rPr>
        <w:fldChar w:fldCharType="begin" w:fldLock="1"/>
      </w:r>
      <w:r w:rsidRPr="00E7594E">
        <w:rPr>
          <w:noProof/>
          <w:lang w:val="fr-FR"/>
        </w:rPr>
        <w:instrText xml:space="preserve"> PAGEREF _Toc210131470 \h </w:instrText>
      </w:r>
      <w:r>
        <w:rPr>
          <w:noProof/>
        </w:rPr>
      </w:r>
      <w:r>
        <w:rPr>
          <w:noProof/>
        </w:rPr>
        <w:fldChar w:fldCharType="separate"/>
      </w:r>
      <w:r w:rsidRPr="00E7594E">
        <w:rPr>
          <w:noProof/>
          <w:lang w:val="fr-FR"/>
        </w:rPr>
        <w:t>33</w:t>
      </w:r>
      <w:r>
        <w:rPr>
          <w:noProof/>
        </w:rPr>
        <w:fldChar w:fldCharType="end"/>
      </w:r>
    </w:p>
    <w:p w14:paraId="4F14A1D2" w14:textId="76E79E6E" w:rsidR="00BB60AB" w:rsidRPr="00E7594E" w:rsidRDefault="00BB60AB">
      <w:pPr>
        <w:pStyle w:val="TM3"/>
        <w:rPr>
          <w:rFonts w:asciiTheme="minorHAnsi" w:hAnsiTheme="minorHAnsi" w:cstheme="minorBidi"/>
          <w:noProof/>
          <w:kern w:val="2"/>
          <w:sz w:val="24"/>
          <w:szCs w:val="24"/>
          <w:lang w:val="fr-FR" w:eastAsia="en-GB"/>
          <w14:ligatures w14:val="standardContextual"/>
        </w:rPr>
      </w:pPr>
      <w:r w:rsidRPr="00E7594E">
        <w:rPr>
          <w:noProof/>
          <w:lang w:val="fr-FR" w:eastAsia="zh-CN"/>
        </w:rPr>
        <w:t>4.3.12</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Void</w:t>
      </w:r>
      <w:r w:rsidRPr="00E7594E">
        <w:rPr>
          <w:noProof/>
          <w:lang w:val="fr-FR"/>
        </w:rPr>
        <w:tab/>
      </w:r>
      <w:r>
        <w:rPr>
          <w:noProof/>
        </w:rPr>
        <w:fldChar w:fldCharType="begin" w:fldLock="1"/>
      </w:r>
      <w:r w:rsidRPr="00E7594E">
        <w:rPr>
          <w:noProof/>
          <w:lang w:val="fr-FR"/>
        </w:rPr>
        <w:instrText xml:space="preserve"> PAGEREF _Toc210131471 \h </w:instrText>
      </w:r>
      <w:r>
        <w:rPr>
          <w:noProof/>
        </w:rPr>
      </w:r>
      <w:r>
        <w:rPr>
          <w:noProof/>
        </w:rPr>
        <w:fldChar w:fldCharType="separate"/>
      </w:r>
      <w:r w:rsidRPr="00E7594E">
        <w:rPr>
          <w:noProof/>
          <w:lang w:val="fr-FR"/>
        </w:rPr>
        <w:t>33</w:t>
      </w:r>
      <w:r>
        <w:rPr>
          <w:noProof/>
        </w:rPr>
        <w:fldChar w:fldCharType="end"/>
      </w:r>
    </w:p>
    <w:p w14:paraId="6590C636" w14:textId="1145275B" w:rsidR="00BB60AB" w:rsidRPr="005B031D" w:rsidRDefault="00BB60AB">
      <w:pPr>
        <w:pStyle w:val="TM3"/>
        <w:rPr>
          <w:rFonts w:asciiTheme="minorHAnsi" w:hAnsiTheme="minorHAnsi" w:cstheme="minorBidi"/>
          <w:noProof/>
          <w:kern w:val="2"/>
          <w:sz w:val="24"/>
          <w:szCs w:val="24"/>
          <w:lang w:val="fr-FR" w:eastAsia="en-GB"/>
          <w14:ligatures w14:val="standardContextual"/>
        </w:rPr>
      </w:pPr>
      <w:r w:rsidRPr="005B031D">
        <w:rPr>
          <w:noProof/>
          <w:lang w:val="fr-FR" w:eastAsia="zh-CN"/>
        </w:rPr>
        <w:t>4.3.13</w:t>
      </w:r>
      <w:r w:rsidRPr="005B031D">
        <w:rPr>
          <w:rFonts w:asciiTheme="minorHAnsi" w:hAnsiTheme="minorHAnsi" w:cstheme="minorBidi"/>
          <w:noProof/>
          <w:kern w:val="2"/>
          <w:sz w:val="24"/>
          <w:szCs w:val="24"/>
          <w:lang w:val="fr-FR" w:eastAsia="en-GB"/>
          <w14:ligatures w14:val="standardContextual"/>
        </w:rPr>
        <w:tab/>
      </w:r>
      <w:r w:rsidRPr="005B031D">
        <w:rPr>
          <w:noProof/>
          <w:lang w:val="fr-FR"/>
        </w:rPr>
        <w:t>Void</w:t>
      </w:r>
      <w:r w:rsidRPr="005B031D">
        <w:rPr>
          <w:noProof/>
          <w:lang w:val="fr-FR"/>
        </w:rPr>
        <w:tab/>
      </w:r>
      <w:r>
        <w:rPr>
          <w:noProof/>
        </w:rPr>
        <w:fldChar w:fldCharType="begin" w:fldLock="1"/>
      </w:r>
      <w:r w:rsidRPr="005B031D">
        <w:rPr>
          <w:noProof/>
          <w:lang w:val="fr-FR"/>
        </w:rPr>
        <w:instrText xml:space="preserve"> PAGEREF _Toc210131472 \h </w:instrText>
      </w:r>
      <w:r>
        <w:rPr>
          <w:noProof/>
        </w:rPr>
      </w:r>
      <w:r>
        <w:rPr>
          <w:noProof/>
        </w:rPr>
        <w:fldChar w:fldCharType="separate"/>
      </w:r>
      <w:r w:rsidRPr="005B031D">
        <w:rPr>
          <w:noProof/>
          <w:lang w:val="fr-FR"/>
        </w:rPr>
        <w:t>33</w:t>
      </w:r>
      <w:r>
        <w:rPr>
          <w:noProof/>
        </w:rPr>
        <w:fldChar w:fldCharType="end"/>
      </w:r>
    </w:p>
    <w:p w14:paraId="7E10E60C" w14:textId="162DACAC" w:rsidR="00BB60AB" w:rsidRDefault="00BB60AB">
      <w:pPr>
        <w:pStyle w:val="TM3"/>
        <w:rPr>
          <w:rFonts w:asciiTheme="minorHAnsi" w:hAnsiTheme="minorHAnsi" w:cstheme="minorBidi"/>
          <w:noProof/>
          <w:kern w:val="2"/>
          <w:sz w:val="24"/>
          <w:szCs w:val="24"/>
          <w:lang w:eastAsia="en-GB"/>
          <w14:ligatures w14:val="standardContextual"/>
        </w:rPr>
      </w:pPr>
      <w:r w:rsidRPr="00BD6E24">
        <w:rPr>
          <w:noProof/>
          <w:lang w:val="en-US" w:eastAsia="zh-CN"/>
        </w:rPr>
        <w:t>4.3.14</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_Toc210131473 \h </w:instrText>
      </w:r>
      <w:r>
        <w:rPr>
          <w:noProof/>
        </w:rPr>
      </w:r>
      <w:r>
        <w:rPr>
          <w:noProof/>
        </w:rPr>
        <w:fldChar w:fldCharType="separate"/>
      </w:r>
      <w:r>
        <w:rPr>
          <w:noProof/>
        </w:rPr>
        <w:t>33</w:t>
      </w:r>
      <w:r>
        <w:rPr>
          <w:noProof/>
        </w:rPr>
        <w:fldChar w:fldCharType="end"/>
      </w:r>
    </w:p>
    <w:p w14:paraId="695651CB" w14:textId="25A5FCC5" w:rsidR="00BB60AB" w:rsidRDefault="00BB60AB">
      <w:pPr>
        <w:pStyle w:val="TM3"/>
        <w:rPr>
          <w:rFonts w:asciiTheme="minorHAnsi" w:hAnsiTheme="minorHAnsi" w:cstheme="minorBidi"/>
          <w:noProof/>
          <w:kern w:val="2"/>
          <w:sz w:val="24"/>
          <w:szCs w:val="24"/>
          <w:lang w:eastAsia="en-GB"/>
          <w14:ligatures w14:val="standardContextual"/>
        </w:rPr>
      </w:pPr>
      <w:r w:rsidRPr="00BD6E24">
        <w:rPr>
          <w:rFonts w:eastAsia="SimSun"/>
          <w:noProof/>
          <w:lang w:val="en-US" w:eastAsia="zh-CN"/>
        </w:rPr>
        <w:t>4.3.15</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_Toc210131474 \h </w:instrText>
      </w:r>
      <w:r>
        <w:rPr>
          <w:noProof/>
        </w:rPr>
      </w:r>
      <w:r>
        <w:rPr>
          <w:noProof/>
        </w:rPr>
        <w:fldChar w:fldCharType="separate"/>
      </w:r>
      <w:r>
        <w:rPr>
          <w:noProof/>
        </w:rPr>
        <w:t>33</w:t>
      </w:r>
      <w:r>
        <w:rPr>
          <w:noProof/>
        </w:rPr>
        <w:fldChar w:fldCharType="end"/>
      </w:r>
    </w:p>
    <w:p w14:paraId="2F8CC744" w14:textId="61E2C77C" w:rsidR="00BB60AB" w:rsidRDefault="00BB60AB">
      <w:pPr>
        <w:pStyle w:val="TM3"/>
        <w:rPr>
          <w:rFonts w:asciiTheme="minorHAnsi" w:hAnsiTheme="minorHAnsi" w:cstheme="minorBidi"/>
          <w:noProof/>
          <w:kern w:val="2"/>
          <w:sz w:val="24"/>
          <w:szCs w:val="24"/>
          <w:lang w:eastAsia="en-GB"/>
          <w14:ligatures w14:val="standardContextual"/>
        </w:rPr>
      </w:pPr>
      <w:r w:rsidRPr="00BD6E24">
        <w:rPr>
          <w:rFonts w:eastAsia="SimSun"/>
          <w:noProof/>
          <w:lang w:val="en-US" w:eastAsia="zh-CN"/>
        </w:rPr>
        <w:t>4.3.16</w:t>
      </w:r>
      <w:r>
        <w:rPr>
          <w:rFonts w:asciiTheme="minorHAnsi" w:hAnsiTheme="minorHAnsi" w:cstheme="minorBidi"/>
          <w:noProof/>
          <w:kern w:val="2"/>
          <w:sz w:val="24"/>
          <w:szCs w:val="24"/>
          <w:lang w:eastAsia="en-GB"/>
          <w14:ligatures w14:val="standardContextual"/>
        </w:rPr>
        <w:tab/>
      </w:r>
      <w:r w:rsidRPr="00BD6E24">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_Toc210131475 \h </w:instrText>
      </w:r>
      <w:r>
        <w:rPr>
          <w:noProof/>
        </w:rPr>
      </w:r>
      <w:r>
        <w:rPr>
          <w:noProof/>
        </w:rPr>
        <w:fldChar w:fldCharType="separate"/>
      </w:r>
      <w:r>
        <w:rPr>
          <w:noProof/>
        </w:rPr>
        <w:t>33</w:t>
      </w:r>
      <w:r>
        <w:rPr>
          <w:noProof/>
        </w:rPr>
        <w:fldChar w:fldCharType="end"/>
      </w:r>
    </w:p>
    <w:p w14:paraId="46C55278" w14:textId="65CC52C0" w:rsidR="00BB60AB" w:rsidRDefault="00BB60AB">
      <w:pPr>
        <w:pStyle w:val="TM4"/>
        <w:rPr>
          <w:rFonts w:asciiTheme="minorHAnsi" w:hAnsiTheme="minorHAnsi" w:cstheme="minorBidi"/>
          <w:noProof/>
          <w:kern w:val="2"/>
          <w:sz w:val="24"/>
          <w:szCs w:val="24"/>
          <w:lang w:eastAsia="en-GB"/>
          <w14:ligatures w14:val="standardContextual"/>
        </w:rPr>
      </w:pPr>
      <w:r w:rsidRPr="00BD6E24">
        <w:rPr>
          <w:rFonts w:eastAsia="SimSun"/>
          <w:noProof/>
        </w:rPr>
        <w:t>4.3.16.1</w:t>
      </w:r>
      <w:r>
        <w:rPr>
          <w:rFonts w:asciiTheme="minorHAnsi" w:hAnsiTheme="minorHAnsi" w:cstheme="minorBidi"/>
          <w:noProof/>
          <w:kern w:val="2"/>
          <w:sz w:val="24"/>
          <w:szCs w:val="24"/>
          <w:lang w:eastAsia="en-GB"/>
          <w14:ligatures w14:val="standardContextual"/>
        </w:rPr>
        <w:tab/>
      </w:r>
      <w:r w:rsidRPr="00BD6E24">
        <w:rPr>
          <w:rFonts w:eastAsia="SimSun"/>
          <w:noProof/>
        </w:rPr>
        <w:t>Definition</w:t>
      </w:r>
      <w:r>
        <w:rPr>
          <w:noProof/>
        </w:rPr>
        <w:tab/>
      </w:r>
      <w:r>
        <w:rPr>
          <w:noProof/>
        </w:rPr>
        <w:fldChar w:fldCharType="begin" w:fldLock="1"/>
      </w:r>
      <w:r>
        <w:rPr>
          <w:noProof/>
        </w:rPr>
        <w:instrText xml:space="preserve"> PAGEREF _Toc210131476 \h </w:instrText>
      </w:r>
      <w:r>
        <w:rPr>
          <w:noProof/>
        </w:rPr>
      </w:r>
      <w:r>
        <w:rPr>
          <w:noProof/>
        </w:rPr>
        <w:fldChar w:fldCharType="separate"/>
      </w:r>
      <w:r>
        <w:rPr>
          <w:noProof/>
        </w:rPr>
        <w:t>33</w:t>
      </w:r>
      <w:r>
        <w:rPr>
          <w:noProof/>
        </w:rPr>
        <w:fldChar w:fldCharType="end"/>
      </w:r>
    </w:p>
    <w:p w14:paraId="1AF9AC79" w14:textId="1BB2CD71"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rFonts w:eastAsia="SimSun"/>
          <w:noProof/>
        </w:rPr>
        <w:t>4.3.16.2</w:t>
      </w:r>
      <w:r w:rsidRPr="005B031D">
        <w:rPr>
          <w:rFonts w:asciiTheme="minorHAnsi" w:hAnsiTheme="minorHAnsi" w:cstheme="minorBidi"/>
          <w:noProof/>
          <w:kern w:val="2"/>
          <w:sz w:val="24"/>
          <w:szCs w:val="24"/>
          <w:lang w:eastAsia="en-GB"/>
          <w14:ligatures w14:val="standardContextual"/>
        </w:rPr>
        <w:tab/>
      </w:r>
      <w:r w:rsidRPr="005B031D">
        <w:rPr>
          <w:rFonts w:eastAsia="SimSun"/>
          <w:noProof/>
        </w:rPr>
        <w:t>Attributes</w:t>
      </w:r>
      <w:r w:rsidRPr="005B031D">
        <w:rPr>
          <w:noProof/>
        </w:rPr>
        <w:tab/>
      </w:r>
      <w:r>
        <w:rPr>
          <w:noProof/>
        </w:rPr>
        <w:fldChar w:fldCharType="begin" w:fldLock="1"/>
      </w:r>
      <w:r w:rsidRPr="005B031D">
        <w:rPr>
          <w:noProof/>
        </w:rPr>
        <w:instrText xml:space="preserve"> PAGEREF _Toc210131477 \h </w:instrText>
      </w:r>
      <w:r>
        <w:rPr>
          <w:noProof/>
        </w:rPr>
      </w:r>
      <w:r>
        <w:rPr>
          <w:noProof/>
        </w:rPr>
        <w:fldChar w:fldCharType="separate"/>
      </w:r>
      <w:r w:rsidRPr="005B031D">
        <w:rPr>
          <w:noProof/>
        </w:rPr>
        <w:t>34</w:t>
      </w:r>
      <w:r>
        <w:rPr>
          <w:noProof/>
        </w:rPr>
        <w:fldChar w:fldCharType="end"/>
      </w:r>
    </w:p>
    <w:p w14:paraId="775A607E" w14:textId="122DB35E"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rFonts w:eastAsia="SimSun"/>
          <w:noProof/>
          <w:lang w:val="fr-FR"/>
        </w:rPr>
        <w:t>4.3.16.3</w:t>
      </w:r>
      <w:r w:rsidRPr="00E7594E">
        <w:rPr>
          <w:rFonts w:asciiTheme="minorHAnsi" w:hAnsiTheme="minorHAnsi" w:cstheme="minorBidi"/>
          <w:noProof/>
          <w:kern w:val="2"/>
          <w:sz w:val="24"/>
          <w:szCs w:val="24"/>
          <w:lang w:val="fr-FR" w:eastAsia="en-GB"/>
          <w14:ligatures w14:val="standardContextual"/>
        </w:rPr>
        <w:tab/>
      </w:r>
      <w:r w:rsidRPr="00E7594E">
        <w:rPr>
          <w:rFonts w:eastAsia="SimSun"/>
          <w:noProof/>
          <w:lang w:val="fr-FR"/>
        </w:rPr>
        <w:t>Attribute constraints</w:t>
      </w:r>
      <w:r w:rsidRPr="00E7594E">
        <w:rPr>
          <w:noProof/>
          <w:lang w:val="fr-FR"/>
        </w:rPr>
        <w:tab/>
      </w:r>
      <w:r>
        <w:rPr>
          <w:noProof/>
        </w:rPr>
        <w:fldChar w:fldCharType="begin" w:fldLock="1"/>
      </w:r>
      <w:r w:rsidRPr="00E7594E">
        <w:rPr>
          <w:noProof/>
          <w:lang w:val="fr-FR"/>
        </w:rPr>
        <w:instrText xml:space="preserve"> PAGEREF _Toc210131478 \h </w:instrText>
      </w:r>
      <w:r>
        <w:rPr>
          <w:noProof/>
        </w:rPr>
      </w:r>
      <w:r>
        <w:rPr>
          <w:noProof/>
        </w:rPr>
        <w:fldChar w:fldCharType="separate"/>
      </w:r>
      <w:r w:rsidRPr="00E7594E">
        <w:rPr>
          <w:noProof/>
          <w:lang w:val="fr-FR"/>
        </w:rPr>
        <w:t>34</w:t>
      </w:r>
      <w:r>
        <w:rPr>
          <w:noProof/>
        </w:rPr>
        <w:fldChar w:fldCharType="end"/>
      </w:r>
    </w:p>
    <w:p w14:paraId="6134A700" w14:textId="0075FC81" w:rsidR="00BB60AB" w:rsidRPr="00E7594E" w:rsidRDefault="00BB60AB">
      <w:pPr>
        <w:pStyle w:val="TM4"/>
        <w:rPr>
          <w:rFonts w:asciiTheme="minorHAnsi" w:hAnsiTheme="minorHAnsi" w:cstheme="minorBidi"/>
          <w:noProof/>
          <w:kern w:val="2"/>
          <w:sz w:val="24"/>
          <w:szCs w:val="24"/>
          <w:lang w:val="fr-FR" w:eastAsia="en-GB"/>
          <w14:ligatures w14:val="standardContextual"/>
        </w:rPr>
      </w:pPr>
      <w:r w:rsidRPr="00E7594E">
        <w:rPr>
          <w:rFonts w:eastAsia="SimSun"/>
          <w:noProof/>
          <w:lang w:val="fr-FR"/>
        </w:rPr>
        <w:t>4.3.16.4</w:t>
      </w:r>
      <w:r w:rsidRPr="00E7594E">
        <w:rPr>
          <w:rFonts w:asciiTheme="minorHAnsi" w:hAnsiTheme="minorHAnsi" w:cstheme="minorBidi"/>
          <w:noProof/>
          <w:kern w:val="2"/>
          <w:sz w:val="24"/>
          <w:szCs w:val="24"/>
          <w:lang w:val="fr-FR" w:eastAsia="en-GB"/>
          <w14:ligatures w14:val="standardContextual"/>
        </w:rPr>
        <w:tab/>
      </w:r>
      <w:r w:rsidRPr="00E7594E">
        <w:rPr>
          <w:rFonts w:eastAsia="SimSun"/>
          <w:noProof/>
          <w:lang w:val="fr-FR"/>
        </w:rPr>
        <w:t>Notifications</w:t>
      </w:r>
      <w:r w:rsidRPr="00E7594E">
        <w:rPr>
          <w:noProof/>
          <w:lang w:val="fr-FR"/>
        </w:rPr>
        <w:tab/>
      </w:r>
      <w:r>
        <w:rPr>
          <w:noProof/>
        </w:rPr>
        <w:fldChar w:fldCharType="begin" w:fldLock="1"/>
      </w:r>
      <w:r w:rsidRPr="00E7594E">
        <w:rPr>
          <w:noProof/>
          <w:lang w:val="fr-FR"/>
        </w:rPr>
        <w:instrText xml:space="preserve"> PAGEREF _Toc210131479 \h </w:instrText>
      </w:r>
      <w:r>
        <w:rPr>
          <w:noProof/>
        </w:rPr>
      </w:r>
      <w:r>
        <w:rPr>
          <w:noProof/>
        </w:rPr>
        <w:fldChar w:fldCharType="separate"/>
      </w:r>
      <w:r w:rsidRPr="00E7594E">
        <w:rPr>
          <w:noProof/>
          <w:lang w:val="fr-FR"/>
        </w:rPr>
        <w:t>34</w:t>
      </w:r>
      <w:r>
        <w:rPr>
          <w:noProof/>
        </w:rPr>
        <w:fldChar w:fldCharType="end"/>
      </w:r>
    </w:p>
    <w:p w14:paraId="3BF79420" w14:textId="32901FCC" w:rsidR="00BB60AB" w:rsidRPr="00E7594E" w:rsidRDefault="00BB60AB">
      <w:pPr>
        <w:pStyle w:val="TM3"/>
        <w:rPr>
          <w:rFonts w:asciiTheme="minorHAnsi" w:hAnsiTheme="minorHAnsi" w:cstheme="minorBidi"/>
          <w:noProof/>
          <w:kern w:val="2"/>
          <w:sz w:val="24"/>
          <w:szCs w:val="24"/>
          <w:lang w:val="fr-FR" w:eastAsia="en-GB"/>
          <w14:ligatures w14:val="standardContextual"/>
        </w:rPr>
      </w:pPr>
      <w:r w:rsidRPr="00E7594E">
        <w:rPr>
          <w:noProof/>
          <w:lang w:val="fr-FR"/>
        </w:rPr>
        <w:t>4.3.17</w:t>
      </w:r>
      <w:r w:rsidRPr="00E7594E">
        <w:rPr>
          <w:rFonts w:asciiTheme="minorHAnsi" w:hAnsiTheme="minorHAnsi" w:cstheme="minorBidi"/>
          <w:noProof/>
          <w:kern w:val="2"/>
          <w:sz w:val="24"/>
          <w:szCs w:val="24"/>
          <w:lang w:val="fr-FR" w:eastAsia="en-GB"/>
          <w14:ligatures w14:val="standardContextual"/>
        </w:rPr>
        <w:tab/>
      </w:r>
      <w:r w:rsidRPr="00E7594E">
        <w:rPr>
          <w:noProof/>
          <w:lang w:val="fr-FR"/>
        </w:rPr>
        <w:t>Void</w:t>
      </w:r>
      <w:r w:rsidRPr="00E7594E">
        <w:rPr>
          <w:noProof/>
          <w:lang w:val="fr-FR"/>
        </w:rPr>
        <w:tab/>
      </w:r>
      <w:r>
        <w:rPr>
          <w:noProof/>
        </w:rPr>
        <w:fldChar w:fldCharType="begin" w:fldLock="1"/>
      </w:r>
      <w:r w:rsidRPr="00E7594E">
        <w:rPr>
          <w:noProof/>
          <w:lang w:val="fr-FR"/>
        </w:rPr>
        <w:instrText xml:space="preserve"> PAGEREF _Toc210131480 \h </w:instrText>
      </w:r>
      <w:r>
        <w:rPr>
          <w:noProof/>
        </w:rPr>
      </w:r>
      <w:r>
        <w:rPr>
          <w:noProof/>
        </w:rPr>
        <w:fldChar w:fldCharType="separate"/>
      </w:r>
      <w:r w:rsidRPr="00E7594E">
        <w:rPr>
          <w:noProof/>
          <w:lang w:val="fr-FR"/>
        </w:rPr>
        <w:t>34</w:t>
      </w:r>
      <w:r>
        <w:rPr>
          <w:noProof/>
        </w:rPr>
        <w:fldChar w:fldCharType="end"/>
      </w:r>
    </w:p>
    <w:p w14:paraId="23FA6366" w14:textId="2543A4B4" w:rsidR="00BB60AB" w:rsidRPr="005B031D" w:rsidRDefault="00BB60AB">
      <w:pPr>
        <w:pStyle w:val="TM3"/>
        <w:rPr>
          <w:rFonts w:asciiTheme="minorHAnsi" w:hAnsiTheme="minorHAnsi" w:cstheme="minorBidi"/>
          <w:noProof/>
          <w:kern w:val="2"/>
          <w:sz w:val="24"/>
          <w:szCs w:val="24"/>
          <w:lang w:val="fr-FR" w:eastAsia="en-GB"/>
          <w14:ligatures w14:val="standardContextual"/>
        </w:rPr>
      </w:pPr>
      <w:r w:rsidRPr="005B031D">
        <w:rPr>
          <w:noProof/>
          <w:lang w:val="fr-FR"/>
        </w:rPr>
        <w:t>4.3.18</w:t>
      </w:r>
      <w:r w:rsidRPr="005B031D">
        <w:rPr>
          <w:rFonts w:asciiTheme="minorHAnsi" w:hAnsiTheme="minorHAnsi" w:cstheme="minorBidi"/>
          <w:noProof/>
          <w:kern w:val="2"/>
          <w:sz w:val="24"/>
          <w:szCs w:val="24"/>
          <w:lang w:val="fr-FR" w:eastAsia="en-GB"/>
          <w14:ligatures w14:val="standardContextual"/>
        </w:rPr>
        <w:tab/>
      </w:r>
      <w:r w:rsidRPr="005B031D">
        <w:rPr>
          <w:noProof/>
          <w:lang w:val="fr-FR"/>
        </w:rPr>
        <w:t>Void</w:t>
      </w:r>
      <w:r w:rsidRPr="005B031D">
        <w:rPr>
          <w:noProof/>
          <w:lang w:val="fr-FR"/>
        </w:rPr>
        <w:tab/>
      </w:r>
      <w:r>
        <w:rPr>
          <w:noProof/>
        </w:rPr>
        <w:fldChar w:fldCharType="begin" w:fldLock="1"/>
      </w:r>
      <w:r w:rsidRPr="005B031D">
        <w:rPr>
          <w:noProof/>
          <w:lang w:val="fr-FR"/>
        </w:rPr>
        <w:instrText xml:space="preserve"> PAGEREF _Toc210131481 \h </w:instrText>
      </w:r>
      <w:r>
        <w:rPr>
          <w:noProof/>
        </w:rPr>
      </w:r>
      <w:r>
        <w:rPr>
          <w:noProof/>
        </w:rPr>
        <w:fldChar w:fldCharType="separate"/>
      </w:r>
      <w:r w:rsidRPr="005B031D">
        <w:rPr>
          <w:noProof/>
          <w:lang w:val="fr-FR"/>
        </w:rPr>
        <w:t>34</w:t>
      </w:r>
      <w:r>
        <w:rPr>
          <w:noProof/>
        </w:rPr>
        <w:fldChar w:fldCharType="end"/>
      </w:r>
    </w:p>
    <w:p w14:paraId="57C3F660" w14:textId="6D8E10F1" w:rsidR="00BB60AB" w:rsidRDefault="00BB60AB">
      <w:pPr>
        <w:pStyle w:val="TM3"/>
        <w:rPr>
          <w:rFonts w:asciiTheme="minorHAnsi" w:hAnsiTheme="minorHAnsi" w:cstheme="minorBidi"/>
          <w:noProof/>
          <w:kern w:val="2"/>
          <w:sz w:val="24"/>
          <w:szCs w:val="24"/>
          <w:lang w:eastAsia="en-GB"/>
          <w14:ligatures w14:val="standardContextual"/>
        </w:rPr>
      </w:pPr>
      <w:r w:rsidRPr="00BD6E24">
        <w:rPr>
          <w:noProof/>
          <w:lang w:val="en-US"/>
        </w:rPr>
        <w:t>4.3.19</w:t>
      </w:r>
      <w:r>
        <w:rPr>
          <w:rFonts w:asciiTheme="minorHAnsi" w:hAnsiTheme="minorHAnsi" w:cstheme="minorBidi"/>
          <w:noProof/>
          <w:kern w:val="2"/>
          <w:sz w:val="24"/>
          <w:szCs w:val="24"/>
          <w:lang w:eastAsia="en-GB"/>
          <w14:ligatures w14:val="standardContextual"/>
        </w:rPr>
        <w:tab/>
      </w:r>
      <w:r w:rsidRPr="00BD6E24">
        <w:rPr>
          <w:noProof/>
          <w:lang w:val="en-US"/>
        </w:rPr>
        <w:t>Void</w:t>
      </w:r>
      <w:r>
        <w:rPr>
          <w:noProof/>
        </w:rPr>
        <w:tab/>
      </w:r>
      <w:r>
        <w:rPr>
          <w:noProof/>
        </w:rPr>
        <w:fldChar w:fldCharType="begin" w:fldLock="1"/>
      </w:r>
      <w:r>
        <w:rPr>
          <w:noProof/>
        </w:rPr>
        <w:instrText xml:space="preserve"> PAGEREF _Toc210131482 \h </w:instrText>
      </w:r>
      <w:r>
        <w:rPr>
          <w:noProof/>
        </w:rPr>
      </w:r>
      <w:r>
        <w:rPr>
          <w:noProof/>
        </w:rPr>
        <w:fldChar w:fldCharType="separate"/>
      </w:r>
      <w:r>
        <w:rPr>
          <w:noProof/>
        </w:rPr>
        <w:t>34</w:t>
      </w:r>
      <w:r>
        <w:rPr>
          <w:noProof/>
        </w:rPr>
        <w:fldChar w:fldCharType="end"/>
      </w:r>
    </w:p>
    <w:p w14:paraId="13CFB52B" w14:textId="1C567AB0" w:rsidR="00BB60AB" w:rsidRDefault="00BB60AB">
      <w:pPr>
        <w:pStyle w:val="TM3"/>
        <w:rPr>
          <w:rFonts w:asciiTheme="minorHAnsi" w:hAnsiTheme="minorHAnsi" w:cstheme="minorBidi"/>
          <w:noProof/>
          <w:kern w:val="2"/>
          <w:sz w:val="24"/>
          <w:szCs w:val="24"/>
          <w:lang w:eastAsia="en-GB"/>
          <w14:ligatures w14:val="standardContextual"/>
        </w:rPr>
      </w:pPr>
      <w:r w:rsidRPr="00BD6E24">
        <w:rPr>
          <w:noProof/>
          <w:lang w:val="en-US" w:eastAsia="zh-CN"/>
        </w:rPr>
        <w:t>4.3.20</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lang w:val="en-US" w:eastAsia="zh-CN"/>
        </w:rPr>
        <w:t xml:space="preserve">ManagedEntity </w:t>
      </w:r>
      <w:r w:rsidRPr="00BD6E24">
        <w:rPr>
          <w:noProof/>
          <w:lang w:val="en-US" w:eastAsia="zh-CN"/>
        </w:rPr>
        <w:t>&lt;&lt;</w:t>
      </w:r>
      <w:r w:rsidRPr="00BD6E24">
        <w:rPr>
          <w:rFonts w:ascii="Courier New" w:hAnsi="Courier New" w:cs="Courier New"/>
          <w:noProof/>
          <w:lang w:val="en-US" w:eastAsia="zh-CN"/>
        </w:rPr>
        <w:t>ProxyClass</w:t>
      </w:r>
      <w:r w:rsidRPr="00BD6E24">
        <w:rPr>
          <w:noProof/>
          <w:lang w:val="en-US" w:eastAsia="zh-CN"/>
        </w:rPr>
        <w:t>&gt;&gt;</w:t>
      </w:r>
      <w:r>
        <w:rPr>
          <w:noProof/>
        </w:rPr>
        <w:tab/>
      </w:r>
      <w:r>
        <w:rPr>
          <w:noProof/>
        </w:rPr>
        <w:fldChar w:fldCharType="begin" w:fldLock="1"/>
      </w:r>
      <w:r>
        <w:rPr>
          <w:noProof/>
        </w:rPr>
        <w:instrText xml:space="preserve"> PAGEREF _Toc210131483 \h </w:instrText>
      </w:r>
      <w:r>
        <w:rPr>
          <w:noProof/>
        </w:rPr>
      </w:r>
      <w:r>
        <w:rPr>
          <w:noProof/>
        </w:rPr>
        <w:fldChar w:fldCharType="separate"/>
      </w:r>
      <w:r>
        <w:rPr>
          <w:noProof/>
        </w:rPr>
        <w:t>34</w:t>
      </w:r>
      <w:r>
        <w:rPr>
          <w:noProof/>
        </w:rPr>
        <w:fldChar w:fldCharType="end"/>
      </w:r>
    </w:p>
    <w:p w14:paraId="2265E281" w14:textId="65CA4624" w:rsidR="00BB60AB" w:rsidRDefault="00BB60AB">
      <w:pPr>
        <w:pStyle w:val="TM4"/>
        <w:rPr>
          <w:rFonts w:asciiTheme="minorHAnsi" w:hAnsiTheme="minorHAnsi" w:cstheme="minorBidi"/>
          <w:noProof/>
          <w:kern w:val="2"/>
          <w:sz w:val="24"/>
          <w:szCs w:val="24"/>
          <w:lang w:eastAsia="en-GB"/>
          <w14:ligatures w14:val="standardContextual"/>
        </w:rPr>
      </w:pPr>
      <w:r>
        <w:rPr>
          <w:noProof/>
          <w:lang w:eastAsia="zh-CN"/>
        </w:rPr>
        <w:t>4.3.20</w:t>
      </w:r>
      <w:r>
        <w:rPr>
          <w:noProof/>
        </w:rPr>
        <w:t>.1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_Toc210131484 \h </w:instrText>
      </w:r>
      <w:r>
        <w:rPr>
          <w:noProof/>
        </w:rPr>
      </w:r>
      <w:r>
        <w:rPr>
          <w:noProof/>
        </w:rPr>
        <w:fldChar w:fldCharType="separate"/>
      </w:r>
      <w:r>
        <w:rPr>
          <w:noProof/>
        </w:rPr>
        <w:t>34</w:t>
      </w:r>
      <w:r>
        <w:rPr>
          <w:noProof/>
        </w:rPr>
        <w:fldChar w:fldCharType="end"/>
      </w:r>
    </w:p>
    <w:p w14:paraId="39AF24F6" w14:textId="22B43756" w:rsidR="00BB60AB" w:rsidRDefault="00BB60AB">
      <w:pPr>
        <w:pStyle w:val="TM4"/>
        <w:rPr>
          <w:rFonts w:asciiTheme="minorHAnsi" w:hAnsiTheme="minorHAnsi" w:cstheme="minorBidi"/>
          <w:noProof/>
          <w:kern w:val="2"/>
          <w:sz w:val="24"/>
          <w:szCs w:val="24"/>
          <w:lang w:eastAsia="en-GB"/>
          <w14:ligatures w14:val="standardContextual"/>
        </w:rPr>
      </w:pPr>
      <w:r>
        <w:rPr>
          <w:noProof/>
          <w:lang w:eastAsia="zh-CN"/>
        </w:rPr>
        <w:t>4.3.20</w:t>
      </w:r>
      <w:r>
        <w:rPr>
          <w:noProof/>
        </w:rPr>
        <w:t>.2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_Toc210131485 \h </w:instrText>
      </w:r>
      <w:r>
        <w:rPr>
          <w:noProof/>
        </w:rPr>
      </w:r>
      <w:r>
        <w:rPr>
          <w:noProof/>
        </w:rPr>
        <w:fldChar w:fldCharType="separate"/>
      </w:r>
      <w:r>
        <w:rPr>
          <w:noProof/>
        </w:rPr>
        <w:t>34</w:t>
      </w:r>
      <w:r>
        <w:rPr>
          <w:noProof/>
        </w:rPr>
        <w:fldChar w:fldCharType="end"/>
      </w:r>
    </w:p>
    <w:p w14:paraId="0F29D0C1" w14:textId="184769B0" w:rsidR="00BB60AB" w:rsidRDefault="00BB60AB">
      <w:pPr>
        <w:pStyle w:val="TM4"/>
        <w:rPr>
          <w:rFonts w:asciiTheme="minorHAnsi" w:hAnsiTheme="minorHAnsi" w:cstheme="minorBidi"/>
          <w:noProof/>
          <w:kern w:val="2"/>
          <w:sz w:val="24"/>
          <w:szCs w:val="24"/>
          <w:lang w:eastAsia="en-GB"/>
          <w14:ligatures w14:val="standardContextual"/>
        </w:rPr>
      </w:pPr>
      <w:r>
        <w:rPr>
          <w:noProof/>
          <w:lang w:eastAsia="zh-CN"/>
        </w:rPr>
        <w:t>4.3.20</w:t>
      </w:r>
      <w:r>
        <w:rPr>
          <w:noProof/>
        </w:rPr>
        <w:t>.3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_Toc210131486 \h </w:instrText>
      </w:r>
      <w:r>
        <w:rPr>
          <w:noProof/>
        </w:rPr>
      </w:r>
      <w:r>
        <w:rPr>
          <w:noProof/>
        </w:rPr>
        <w:fldChar w:fldCharType="separate"/>
      </w:r>
      <w:r>
        <w:rPr>
          <w:noProof/>
        </w:rPr>
        <w:t>35</w:t>
      </w:r>
      <w:r>
        <w:rPr>
          <w:noProof/>
        </w:rPr>
        <w:fldChar w:fldCharType="end"/>
      </w:r>
    </w:p>
    <w:p w14:paraId="523A385B" w14:textId="642D1263" w:rsidR="00BB60AB" w:rsidRDefault="00BB60AB">
      <w:pPr>
        <w:pStyle w:val="TM4"/>
        <w:rPr>
          <w:rFonts w:asciiTheme="minorHAnsi" w:hAnsiTheme="minorHAnsi" w:cstheme="minorBidi"/>
          <w:noProof/>
          <w:kern w:val="2"/>
          <w:sz w:val="24"/>
          <w:szCs w:val="24"/>
          <w:lang w:eastAsia="en-GB"/>
          <w14:ligatures w14:val="standardContextual"/>
        </w:rPr>
      </w:pPr>
      <w:r>
        <w:rPr>
          <w:noProof/>
          <w:lang w:eastAsia="zh-CN"/>
        </w:rPr>
        <w:t>4.3.20</w:t>
      </w:r>
      <w:r>
        <w:rPr>
          <w:noProof/>
        </w:rPr>
        <w:t>.4</w:t>
      </w:r>
      <w:r>
        <w:rPr>
          <w:rFonts w:asciiTheme="minorHAnsi"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_Toc210131487 \h </w:instrText>
      </w:r>
      <w:r>
        <w:rPr>
          <w:noProof/>
        </w:rPr>
      </w:r>
      <w:r>
        <w:rPr>
          <w:noProof/>
        </w:rPr>
        <w:fldChar w:fldCharType="separate"/>
      </w:r>
      <w:r>
        <w:rPr>
          <w:noProof/>
        </w:rPr>
        <w:t>35</w:t>
      </w:r>
      <w:r>
        <w:rPr>
          <w:noProof/>
        </w:rPr>
        <w:fldChar w:fldCharType="end"/>
      </w:r>
    </w:p>
    <w:p w14:paraId="1E90D666" w14:textId="6CB61BEF" w:rsidR="00BB60AB" w:rsidRDefault="00BB60AB">
      <w:pPr>
        <w:pStyle w:val="TM3"/>
        <w:rPr>
          <w:rFonts w:asciiTheme="minorHAnsi" w:hAnsiTheme="minorHAnsi" w:cstheme="minorBidi"/>
          <w:noProof/>
          <w:kern w:val="2"/>
          <w:sz w:val="24"/>
          <w:szCs w:val="24"/>
          <w:lang w:eastAsia="en-GB"/>
          <w14:ligatures w14:val="standardContextual"/>
        </w:rPr>
      </w:pPr>
      <w:r>
        <w:rPr>
          <w:noProof/>
        </w:rPr>
        <w:t>4.3.21</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HeartbeatControl</w:t>
      </w:r>
      <w:r>
        <w:rPr>
          <w:noProof/>
        </w:rPr>
        <w:tab/>
      </w:r>
      <w:r>
        <w:rPr>
          <w:noProof/>
        </w:rPr>
        <w:fldChar w:fldCharType="begin" w:fldLock="1"/>
      </w:r>
      <w:r>
        <w:rPr>
          <w:noProof/>
        </w:rPr>
        <w:instrText xml:space="preserve"> PAGEREF _Toc210131488 \h </w:instrText>
      </w:r>
      <w:r>
        <w:rPr>
          <w:noProof/>
        </w:rPr>
      </w:r>
      <w:r>
        <w:rPr>
          <w:noProof/>
        </w:rPr>
        <w:fldChar w:fldCharType="separate"/>
      </w:r>
      <w:r>
        <w:rPr>
          <w:noProof/>
        </w:rPr>
        <w:t>35</w:t>
      </w:r>
      <w:r>
        <w:rPr>
          <w:noProof/>
        </w:rPr>
        <w:fldChar w:fldCharType="end"/>
      </w:r>
    </w:p>
    <w:p w14:paraId="357DCAA4" w14:textId="2CF37BB4" w:rsidR="00BB60AB" w:rsidRDefault="00BB60AB">
      <w:pPr>
        <w:pStyle w:val="TM4"/>
        <w:rPr>
          <w:rFonts w:asciiTheme="minorHAnsi" w:hAnsiTheme="minorHAnsi" w:cstheme="minorBidi"/>
          <w:noProof/>
          <w:kern w:val="2"/>
          <w:sz w:val="24"/>
          <w:szCs w:val="24"/>
          <w:lang w:eastAsia="en-GB"/>
          <w14:ligatures w14:val="standardContextual"/>
        </w:rPr>
      </w:pPr>
      <w:r>
        <w:rPr>
          <w:noProof/>
        </w:rPr>
        <w:t>4.3.21.1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_Toc210131489 \h </w:instrText>
      </w:r>
      <w:r>
        <w:rPr>
          <w:noProof/>
        </w:rPr>
      </w:r>
      <w:r>
        <w:rPr>
          <w:noProof/>
        </w:rPr>
        <w:fldChar w:fldCharType="separate"/>
      </w:r>
      <w:r>
        <w:rPr>
          <w:noProof/>
        </w:rPr>
        <w:t>35</w:t>
      </w:r>
      <w:r>
        <w:rPr>
          <w:noProof/>
        </w:rPr>
        <w:fldChar w:fldCharType="end"/>
      </w:r>
    </w:p>
    <w:p w14:paraId="35D3C946" w14:textId="33F981AF" w:rsidR="00BB60AB" w:rsidRDefault="00BB60AB">
      <w:pPr>
        <w:pStyle w:val="TM4"/>
        <w:rPr>
          <w:rFonts w:asciiTheme="minorHAnsi" w:hAnsiTheme="minorHAnsi" w:cstheme="minorBidi"/>
          <w:noProof/>
          <w:kern w:val="2"/>
          <w:sz w:val="24"/>
          <w:szCs w:val="24"/>
          <w:lang w:eastAsia="en-GB"/>
          <w14:ligatures w14:val="standardContextual"/>
        </w:rPr>
      </w:pPr>
      <w:r>
        <w:rPr>
          <w:noProof/>
        </w:rPr>
        <w:t>4.3.21.2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_Toc210131490 \h </w:instrText>
      </w:r>
      <w:r>
        <w:rPr>
          <w:noProof/>
        </w:rPr>
      </w:r>
      <w:r>
        <w:rPr>
          <w:noProof/>
        </w:rPr>
        <w:fldChar w:fldCharType="separate"/>
      </w:r>
      <w:r>
        <w:rPr>
          <w:noProof/>
        </w:rPr>
        <w:t>35</w:t>
      </w:r>
      <w:r>
        <w:rPr>
          <w:noProof/>
        </w:rPr>
        <w:fldChar w:fldCharType="end"/>
      </w:r>
    </w:p>
    <w:p w14:paraId="18DD5826" w14:textId="062750FD" w:rsidR="00BB60AB" w:rsidRDefault="00BB60AB">
      <w:pPr>
        <w:pStyle w:val="TM4"/>
        <w:rPr>
          <w:rFonts w:asciiTheme="minorHAnsi" w:hAnsiTheme="minorHAnsi" w:cstheme="minorBidi"/>
          <w:noProof/>
          <w:kern w:val="2"/>
          <w:sz w:val="24"/>
          <w:szCs w:val="24"/>
          <w:lang w:eastAsia="en-GB"/>
          <w14:ligatures w14:val="standardContextual"/>
        </w:rPr>
      </w:pPr>
      <w:r>
        <w:rPr>
          <w:noProof/>
        </w:rPr>
        <w:t>4.3.21.3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_Toc210131491 \h </w:instrText>
      </w:r>
      <w:r>
        <w:rPr>
          <w:noProof/>
        </w:rPr>
      </w:r>
      <w:r>
        <w:rPr>
          <w:noProof/>
        </w:rPr>
        <w:fldChar w:fldCharType="separate"/>
      </w:r>
      <w:r>
        <w:rPr>
          <w:noProof/>
        </w:rPr>
        <w:t>35</w:t>
      </w:r>
      <w:r>
        <w:rPr>
          <w:noProof/>
        </w:rPr>
        <w:fldChar w:fldCharType="end"/>
      </w:r>
    </w:p>
    <w:p w14:paraId="7E8B7BD9" w14:textId="088FB99A" w:rsidR="00BB60AB" w:rsidRDefault="00BB60AB">
      <w:pPr>
        <w:pStyle w:val="TM4"/>
        <w:rPr>
          <w:rFonts w:asciiTheme="minorHAnsi" w:hAnsiTheme="minorHAnsi" w:cstheme="minorBidi"/>
          <w:noProof/>
          <w:kern w:val="2"/>
          <w:sz w:val="24"/>
          <w:szCs w:val="24"/>
          <w:lang w:eastAsia="en-GB"/>
          <w14:ligatures w14:val="standardContextual"/>
        </w:rPr>
      </w:pPr>
      <w:r w:rsidRPr="00BD6E24">
        <w:rPr>
          <w:noProof/>
          <w:lang w:val="en-US"/>
        </w:rPr>
        <w:t>4.3.21.</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_Toc210131492 \h </w:instrText>
      </w:r>
      <w:r>
        <w:rPr>
          <w:noProof/>
        </w:rPr>
      </w:r>
      <w:r>
        <w:rPr>
          <w:noProof/>
        </w:rPr>
        <w:fldChar w:fldCharType="separate"/>
      </w:r>
      <w:r>
        <w:rPr>
          <w:noProof/>
        </w:rPr>
        <w:t>36</w:t>
      </w:r>
      <w:r>
        <w:rPr>
          <w:noProof/>
        </w:rPr>
        <w:fldChar w:fldCharType="end"/>
      </w:r>
    </w:p>
    <w:p w14:paraId="481B3010" w14:textId="20787F67" w:rsidR="00BB60AB" w:rsidRDefault="00BB60AB">
      <w:pPr>
        <w:pStyle w:val="TM3"/>
        <w:rPr>
          <w:rFonts w:asciiTheme="minorHAnsi" w:hAnsiTheme="minorHAnsi" w:cstheme="minorBidi"/>
          <w:noProof/>
          <w:kern w:val="2"/>
          <w:sz w:val="24"/>
          <w:szCs w:val="24"/>
          <w:lang w:eastAsia="en-GB"/>
          <w14:ligatures w14:val="standardContextual"/>
        </w:rPr>
      </w:pPr>
      <w:r>
        <w:rPr>
          <w:noProof/>
        </w:rPr>
        <w:t>4.3.22</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NtfSubscriptionControl</w:t>
      </w:r>
      <w:r>
        <w:rPr>
          <w:noProof/>
        </w:rPr>
        <w:tab/>
      </w:r>
      <w:r>
        <w:rPr>
          <w:noProof/>
        </w:rPr>
        <w:fldChar w:fldCharType="begin" w:fldLock="1"/>
      </w:r>
      <w:r>
        <w:rPr>
          <w:noProof/>
        </w:rPr>
        <w:instrText xml:space="preserve"> PAGEREF _Toc210131493 \h </w:instrText>
      </w:r>
      <w:r>
        <w:rPr>
          <w:noProof/>
        </w:rPr>
      </w:r>
      <w:r>
        <w:rPr>
          <w:noProof/>
        </w:rPr>
        <w:fldChar w:fldCharType="separate"/>
      </w:r>
      <w:r>
        <w:rPr>
          <w:noProof/>
        </w:rPr>
        <w:t>36</w:t>
      </w:r>
      <w:r>
        <w:rPr>
          <w:noProof/>
        </w:rPr>
        <w:fldChar w:fldCharType="end"/>
      </w:r>
    </w:p>
    <w:p w14:paraId="560FB5F2" w14:textId="58D4BCB6" w:rsidR="00BB60AB" w:rsidRDefault="00BB60AB">
      <w:pPr>
        <w:pStyle w:val="TM4"/>
        <w:rPr>
          <w:rFonts w:asciiTheme="minorHAnsi" w:hAnsiTheme="minorHAnsi" w:cstheme="minorBidi"/>
          <w:noProof/>
          <w:kern w:val="2"/>
          <w:sz w:val="24"/>
          <w:szCs w:val="24"/>
          <w:lang w:eastAsia="en-GB"/>
          <w14:ligatures w14:val="standardContextual"/>
        </w:rPr>
      </w:pPr>
      <w:r>
        <w:rPr>
          <w:noProof/>
        </w:rPr>
        <w:t>4.3.22.1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_Toc210131494 \h </w:instrText>
      </w:r>
      <w:r>
        <w:rPr>
          <w:noProof/>
        </w:rPr>
      </w:r>
      <w:r>
        <w:rPr>
          <w:noProof/>
        </w:rPr>
        <w:fldChar w:fldCharType="separate"/>
      </w:r>
      <w:r>
        <w:rPr>
          <w:noProof/>
        </w:rPr>
        <w:t>36</w:t>
      </w:r>
      <w:r>
        <w:rPr>
          <w:noProof/>
        </w:rPr>
        <w:fldChar w:fldCharType="end"/>
      </w:r>
    </w:p>
    <w:p w14:paraId="33C3E07A" w14:textId="0390955F" w:rsidR="00BB60AB" w:rsidRDefault="00BB60AB">
      <w:pPr>
        <w:pStyle w:val="TM4"/>
        <w:rPr>
          <w:rFonts w:asciiTheme="minorHAnsi" w:hAnsiTheme="minorHAnsi" w:cstheme="minorBidi"/>
          <w:noProof/>
          <w:kern w:val="2"/>
          <w:sz w:val="24"/>
          <w:szCs w:val="24"/>
          <w:lang w:eastAsia="en-GB"/>
          <w14:ligatures w14:val="standardContextual"/>
        </w:rPr>
      </w:pPr>
      <w:r>
        <w:rPr>
          <w:noProof/>
        </w:rPr>
        <w:t>4.3.22.2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_Toc210131495 \h </w:instrText>
      </w:r>
      <w:r>
        <w:rPr>
          <w:noProof/>
        </w:rPr>
      </w:r>
      <w:r>
        <w:rPr>
          <w:noProof/>
        </w:rPr>
        <w:fldChar w:fldCharType="separate"/>
      </w:r>
      <w:r>
        <w:rPr>
          <w:noProof/>
        </w:rPr>
        <w:t>37</w:t>
      </w:r>
      <w:r>
        <w:rPr>
          <w:noProof/>
        </w:rPr>
        <w:fldChar w:fldCharType="end"/>
      </w:r>
    </w:p>
    <w:p w14:paraId="7C8780CF" w14:textId="2A267E22" w:rsidR="00BB60AB" w:rsidRDefault="00BB60AB">
      <w:pPr>
        <w:pStyle w:val="TM4"/>
        <w:rPr>
          <w:rFonts w:asciiTheme="minorHAnsi" w:hAnsiTheme="minorHAnsi" w:cstheme="minorBidi"/>
          <w:noProof/>
          <w:kern w:val="2"/>
          <w:sz w:val="24"/>
          <w:szCs w:val="24"/>
          <w:lang w:eastAsia="en-GB"/>
          <w14:ligatures w14:val="standardContextual"/>
        </w:rPr>
      </w:pPr>
      <w:r>
        <w:rPr>
          <w:noProof/>
        </w:rPr>
        <w:t>4.3.22.3</w:t>
      </w:r>
      <w:r>
        <w:rPr>
          <w:rFonts w:asciiTheme="minorHAnsi" w:hAnsiTheme="minorHAnsi" w:cstheme="minorBidi"/>
          <w:noProof/>
          <w:kern w:val="2"/>
          <w:sz w:val="24"/>
          <w:szCs w:val="24"/>
          <w:lang w:eastAsia="en-GB"/>
          <w14:ligatures w14:val="standardContextual"/>
        </w:rPr>
        <w:tab/>
      </w:r>
      <w:r>
        <w:rPr>
          <w:noProof/>
        </w:rPr>
        <w:t>Attribute constraints</w:t>
      </w:r>
      <w:r>
        <w:rPr>
          <w:noProof/>
        </w:rPr>
        <w:tab/>
      </w:r>
      <w:r>
        <w:rPr>
          <w:noProof/>
        </w:rPr>
        <w:fldChar w:fldCharType="begin" w:fldLock="1"/>
      </w:r>
      <w:r>
        <w:rPr>
          <w:noProof/>
        </w:rPr>
        <w:instrText xml:space="preserve"> PAGEREF _Toc210131496 \h </w:instrText>
      </w:r>
      <w:r>
        <w:rPr>
          <w:noProof/>
        </w:rPr>
      </w:r>
      <w:r>
        <w:rPr>
          <w:noProof/>
        </w:rPr>
        <w:fldChar w:fldCharType="separate"/>
      </w:r>
      <w:r>
        <w:rPr>
          <w:noProof/>
        </w:rPr>
        <w:t>37</w:t>
      </w:r>
      <w:r>
        <w:rPr>
          <w:noProof/>
        </w:rPr>
        <w:fldChar w:fldCharType="end"/>
      </w:r>
    </w:p>
    <w:p w14:paraId="756572E4" w14:textId="1EB5CDA2" w:rsidR="00BB60AB" w:rsidRDefault="00BB60AB">
      <w:pPr>
        <w:pStyle w:val="TM4"/>
        <w:rPr>
          <w:rFonts w:asciiTheme="minorHAnsi" w:hAnsiTheme="minorHAnsi" w:cstheme="minorBidi"/>
          <w:noProof/>
          <w:kern w:val="2"/>
          <w:sz w:val="24"/>
          <w:szCs w:val="24"/>
          <w:lang w:eastAsia="en-GB"/>
          <w14:ligatures w14:val="standardContextual"/>
        </w:rPr>
      </w:pPr>
      <w:r w:rsidRPr="00BD6E24">
        <w:rPr>
          <w:noProof/>
          <w:lang w:val="en-US"/>
        </w:rPr>
        <w:t>4.3.22.</w:t>
      </w:r>
      <w:r w:rsidRPr="00BD6E24">
        <w:rPr>
          <w:noProof/>
          <w:lang w:val="en-US" w:eastAsia="zh-CN"/>
        </w:rPr>
        <w:t>4</w:t>
      </w:r>
      <w:r>
        <w:rPr>
          <w:rFonts w:asciiTheme="minorHAnsi" w:hAnsiTheme="minorHAnsi" w:cstheme="minorBidi"/>
          <w:noProof/>
          <w:kern w:val="2"/>
          <w:sz w:val="24"/>
          <w:szCs w:val="24"/>
          <w:lang w:eastAsia="en-GB"/>
          <w14:ligatures w14:val="standardContextual"/>
        </w:rPr>
        <w:tab/>
      </w:r>
      <w:r w:rsidRPr="00BD6E24">
        <w:rPr>
          <w:noProof/>
          <w:lang w:val="en-US"/>
        </w:rPr>
        <w:t>Notifications</w:t>
      </w:r>
      <w:r>
        <w:rPr>
          <w:noProof/>
        </w:rPr>
        <w:tab/>
      </w:r>
      <w:r>
        <w:rPr>
          <w:noProof/>
        </w:rPr>
        <w:fldChar w:fldCharType="begin" w:fldLock="1"/>
      </w:r>
      <w:r>
        <w:rPr>
          <w:noProof/>
        </w:rPr>
        <w:instrText xml:space="preserve"> PAGEREF _Toc210131497 \h </w:instrText>
      </w:r>
      <w:r>
        <w:rPr>
          <w:noProof/>
        </w:rPr>
      </w:r>
      <w:r>
        <w:rPr>
          <w:noProof/>
        </w:rPr>
        <w:fldChar w:fldCharType="separate"/>
      </w:r>
      <w:r>
        <w:rPr>
          <w:noProof/>
        </w:rPr>
        <w:t>37</w:t>
      </w:r>
      <w:r>
        <w:rPr>
          <w:noProof/>
        </w:rPr>
        <w:fldChar w:fldCharType="end"/>
      </w:r>
    </w:p>
    <w:p w14:paraId="4FF59208" w14:textId="3D39A97F" w:rsidR="00BB60AB" w:rsidRDefault="00BB60AB">
      <w:pPr>
        <w:pStyle w:val="TM3"/>
        <w:rPr>
          <w:rFonts w:asciiTheme="minorHAnsi" w:hAnsiTheme="minorHAnsi" w:cstheme="minorBidi"/>
          <w:noProof/>
          <w:kern w:val="2"/>
          <w:sz w:val="24"/>
          <w:szCs w:val="24"/>
          <w:lang w:eastAsia="en-GB"/>
          <w14:ligatures w14:val="standardContextual"/>
        </w:rPr>
      </w:pPr>
      <w:r>
        <w:rPr>
          <w:noProof/>
        </w:rPr>
        <w:t>4.3.23</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Scope &lt;&lt;dataType&gt;&gt;</w:t>
      </w:r>
      <w:r>
        <w:rPr>
          <w:noProof/>
        </w:rPr>
        <w:tab/>
      </w:r>
      <w:r>
        <w:rPr>
          <w:noProof/>
        </w:rPr>
        <w:fldChar w:fldCharType="begin" w:fldLock="1"/>
      </w:r>
      <w:r>
        <w:rPr>
          <w:noProof/>
        </w:rPr>
        <w:instrText xml:space="preserve"> PAGEREF _Toc210131498 \h </w:instrText>
      </w:r>
      <w:r>
        <w:rPr>
          <w:noProof/>
        </w:rPr>
      </w:r>
      <w:r>
        <w:rPr>
          <w:noProof/>
        </w:rPr>
        <w:fldChar w:fldCharType="separate"/>
      </w:r>
      <w:r>
        <w:rPr>
          <w:noProof/>
        </w:rPr>
        <w:t>38</w:t>
      </w:r>
      <w:r>
        <w:rPr>
          <w:noProof/>
        </w:rPr>
        <w:fldChar w:fldCharType="end"/>
      </w:r>
    </w:p>
    <w:p w14:paraId="1AF02AD4" w14:textId="6DB8E529" w:rsidR="00BB60AB" w:rsidRDefault="00BB60AB">
      <w:pPr>
        <w:pStyle w:val="TM4"/>
        <w:rPr>
          <w:rFonts w:asciiTheme="minorHAnsi" w:hAnsiTheme="minorHAnsi" w:cstheme="minorBidi"/>
          <w:noProof/>
          <w:kern w:val="2"/>
          <w:sz w:val="24"/>
          <w:szCs w:val="24"/>
          <w:lang w:eastAsia="en-GB"/>
          <w14:ligatures w14:val="standardContextual"/>
        </w:rPr>
      </w:pPr>
      <w:r>
        <w:rPr>
          <w:noProof/>
        </w:rPr>
        <w:t>4.3.23.1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_Toc210131499 \h </w:instrText>
      </w:r>
      <w:r>
        <w:rPr>
          <w:noProof/>
        </w:rPr>
      </w:r>
      <w:r>
        <w:rPr>
          <w:noProof/>
        </w:rPr>
        <w:fldChar w:fldCharType="separate"/>
      </w:r>
      <w:r>
        <w:rPr>
          <w:noProof/>
        </w:rPr>
        <w:t>38</w:t>
      </w:r>
      <w:r>
        <w:rPr>
          <w:noProof/>
        </w:rPr>
        <w:fldChar w:fldCharType="end"/>
      </w:r>
    </w:p>
    <w:p w14:paraId="0AA7CC67" w14:textId="4869E9BA" w:rsidR="00BB60AB" w:rsidRDefault="00BB60AB">
      <w:pPr>
        <w:pStyle w:val="TM4"/>
        <w:rPr>
          <w:rFonts w:asciiTheme="minorHAnsi" w:hAnsiTheme="minorHAnsi" w:cstheme="minorBidi"/>
          <w:noProof/>
          <w:kern w:val="2"/>
          <w:sz w:val="24"/>
          <w:szCs w:val="24"/>
          <w:lang w:eastAsia="en-GB"/>
          <w14:ligatures w14:val="standardContextual"/>
        </w:rPr>
      </w:pPr>
      <w:r>
        <w:rPr>
          <w:noProof/>
        </w:rPr>
        <w:t>4.3.23.2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_Toc210131500 \h </w:instrText>
      </w:r>
      <w:r>
        <w:rPr>
          <w:noProof/>
        </w:rPr>
      </w:r>
      <w:r>
        <w:rPr>
          <w:noProof/>
        </w:rPr>
        <w:fldChar w:fldCharType="separate"/>
      </w:r>
      <w:r>
        <w:rPr>
          <w:noProof/>
        </w:rPr>
        <w:t>38</w:t>
      </w:r>
      <w:r>
        <w:rPr>
          <w:noProof/>
        </w:rPr>
        <w:fldChar w:fldCharType="end"/>
      </w:r>
    </w:p>
    <w:p w14:paraId="62594689" w14:textId="6A7EB1CD"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4.3.23.3</w:t>
      </w:r>
      <w:r w:rsidRPr="005B031D">
        <w:rPr>
          <w:rFonts w:asciiTheme="minorHAnsi" w:hAnsiTheme="minorHAnsi" w:cstheme="minorBidi"/>
          <w:noProof/>
          <w:kern w:val="2"/>
          <w:sz w:val="24"/>
          <w:szCs w:val="24"/>
          <w:lang w:eastAsia="en-GB"/>
          <w14:ligatures w14:val="standardContextual"/>
        </w:rPr>
        <w:tab/>
      </w:r>
      <w:r w:rsidRPr="005B031D">
        <w:rPr>
          <w:noProof/>
        </w:rPr>
        <w:t>Attribute constraints</w:t>
      </w:r>
      <w:r w:rsidRPr="005B031D">
        <w:rPr>
          <w:noProof/>
        </w:rPr>
        <w:tab/>
      </w:r>
      <w:r>
        <w:rPr>
          <w:noProof/>
        </w:rPr>
        <w:fldChar w:fldCharType="begin" w:fldLock="1"/>
      </w:r>
      <w:r w:rsidRPr="005B031D">
        <w:rPr>
          <w:noProof/>
        </w:rPr>
        <w:instrText xml:space="preserve"> PAGEREF _Toc210131501 \h </w:instrText>
      </w:r>
      <w:r>
        <w:rPr>
          <w:noProof/>
        </w:rPr>
      </w:r>
      <w:r>
        <w:rPr>
          <w:noProof/>
        </w:rPr>
        <w:fldChar w:fldCharType="separate"/>
      </w:r>
      <w:r w:rsidRPr="005B031D">
        <w:rPr>
          <w:noProof/>
        </w:rPr>
        <w:t>38</w:t>
      </w:r>
      <w:r>
        <w:rPr>
          <w:noProof/>
        </w:rPr>
        <w:fldChar w:fldCharType="end"/>
      </w:r>
    </w:p>
    <w:p w14:paraId="15F3DBAD" w14:textId="2AFA80FB"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4.3.23.</w:t>
      </w:r>
      <w:r w:rsidRPr="005B031D">
        <w:rPr>
          <w:noProof/>
          <w:lang w:eastAsia="zh-CN"/>
        </w:rPr>
        <w:t>4</w:t>
      </w:r>
      <w:r w:rsidRPr="005B031D">
        <w:rPr>
          <w:rFonts w:asciiTheme="minorHAnsi" w:hAnsiTheme="minorHAnsi" w:cstheme="minorBidi"/>
          <w:noProof/>
          <w:kern w:val="2"/>
          <w:sz w:val="24"/>
          <w:szCs w:val="24"/>
          <w:lang w:eastAsia="en-GB"/>
          <w14:ligatures w14:val="standardContextual"/>
        </w:rPr>
        <w:tab/>
      </w:r>
      <w:r w:rsidRPr="005B031D">
        <w:rPr>
          <w:noProof/>
        </w:rPr>
        <w:t>Notifications</w:t>
      </w:r>
      <w:r w:rsidRPr="005B031D">
        <w:rPr>
          <w:noProof/>
        </w:rPr>
        <w:tab/>
      </w:r>
      <w:r>
        <w:rPr>
          <w:noProof/>
        </w:rPr>
        <w:fldChar w:fldCharType="begin" w:fldLock="1"/>
      </w:r>
      <w:r w:rsidRPr="005B031D">
        <w:rPr>
          <w:noProof/>
        </w:rPr>
        <w:instrText xml:space="preserve"> PAGEREF _Toc210131502 \h </w:instrText>
      </w:r>
      <w:r>
        <w:rPr>
          <w:noProof/>
        </w:rPr>
      </w:r>
      <w:r>
        <w:rPr>
          <w:noProof/>
        </w:rPr>
        <w:fldChar w:fldCharType="separate"/>
      </w:r>
      <w:r w:rsidRPr="005B031D">
        <w:rPr>
          <w:noProof/>
        </w:rPr>
        <w:t>38</w:t>
      </w:r>
      <w:r>
        <w:rPr>
          <w:noProof/>
        </w:rPr>
        <w:fldChar w:fldCharType="end"/>
      </w:r>
    </w:p>
    <w:p w14:paraId="473F3086" w14:textId="264D349C"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lang w:eastAsia="zh-CN"/>
        </w:rPr>
        <w:t>4.3.24</w:t>
      </w:r>
      <w:r w:rsidRPr="005B031D">
        <w:rPr>
          <w:rFonts w:asciiTheme="minorHAnsi" w:hAnsiTheme="minorHAnsi" w:cstheme="minorBidi"/>
          <w:noProof/>
          <w:kern w:val="2"/>
          <w:sz w:val="24"/>
          <w:szCs w:val="24"/>
          <w:lang w:eastAsia="en-GB"/>
          <w14:ligatures w14:val="standardContextual"/>
        </w:rPr>
        <w:tab/>
      </w:r>
      <w:r w:rsidRPr="005B031D">
        <w:rPr>
          <w:noProof/>
        </w:rPr>
        <w:t>Void</w:t>
      </w:r>
      <w:r w:rsidRPr="005B031D">
        <w:rPr>
          <w:noProof/>
        </w:rPr>
        <w:tab/>
      </w:r>
      <w:r>
        <w:rPr>
          <w:noProof/>
        </w:rPr>
        <w:fldChar w:fldCharType="begin" w:fldLock="1"/>
      </w:r>
      <w:r w:rsidRPr="005B031D">
        <w:rPr>
          <w:noProof/>
        </w:rPr>
        <w:instrText xml:space="preserve"> PAGEREF _Toc210131503 \h </w:instrText>
      </w:r>
      <w:r>
        <w:rPr>
          <w:noProof/>
        </w:rPr>
      </w:r>
      <w:r>
        <w:rPr>
          <w:noProof/>
        </w:rPr>
        <w:fldChar w:fldCharType="separate"/>
      </w:r>
      <w:r w:rsidRPr="005B031D">
        <w:rPr>
          <w:noProof/>
        </w:rPr>
        <w:t>38</w:t>
      </w:r>
      <w:r>
        <w:rPr>
          <w:noProof/>
        </w:rPr>
        <w:fldChar w:fldCharType="end"/>
      </w:r>
    </w:p>
    <w:p w14:paraId="5E3552C1" w14:textId="304CF9CC"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lang w:eastAsia="zh-CN"/>
        </w:rPr>
        <w:t>4.3.25</w:t>
      </w:r>
      <w:r w:rsidRPr="005B031D">
        <w:rPr>
          <w:rFonts w:asciiTheme="minorHAnsi" w:hAnsiTheme="minorHAnsi" w:cstheme="minorBidi"/>
          <w:noProof/>
          <w:kern w:val="2"/>
          <w:sz w:val="24"/>
          <w:szCs w:val="24"/>
          <w:lang w:eastAsia="en-GB"/>
          <w14:ligatures w14:val="standardContextual"/>
        </w:rPr>
        <w:tab/>
      </w:r>
      <w:r w:rsidRPr="005B031D">
        <w:rPr>
          <w:noProof/>
        </w:rPr>
        <w:t>Void</w:t>
      </w:r>
      <w:r w:rsidRPr="005B031D">
        <w:rPr>
          <w:noProof/>
        </w:rPr>
        <w:tab/>
      </w:r>
      <w:r>
        <w:rPr>
          <w:noProof/>
        </w:rPr>
        <w:fldChar w:fldCharType="begin" w:fldLock="1"/>
      </w:r>
      <w:r w:rsidRPr="005B031D">
        <w:rPr>
          <w:noProof/>
        </w:rPr>
        <w:instrText xml:space="preserve"> PAGEREF _Toc210131504 \h </w:instrText>
      </w:r>
      <w:r>
        <w:rPr>
          <w:noProof/>
        </w:rPr>
      </w:r>
      <w:r>
        <w:rPr>
          <w:noProof/>
        </w:rPr>
        <w:fldChar w:fldCharType="separate"/>
      </w:r>
      <w:r w:rsidRPr="005B031D">
        <w:rPr>
          <w:noProof/>
        </w:rPr>
        <w:t>38</w:t>
      </w:r>
      <w:r>
        <w:rPr>
          <w:noProof/>
        </w:rPr>
        <w:fldChar w:fldCharType="end"/>
      </w:r>
    </w:p>
    <w:p w14:paraId="3EB49A4B" w14:textId="70C7B6D9" w:rsidR="00BB60AB" w:rsidRDefault="00BB60AB">
      <w:pPr>
        <w:pStyle w:val="TM3"/>
        <w:rPr>
          <w:rFonts w:asciiTheme="minorHAnsi" w:hAnsiTheme="minorHAnsi" w:cstheme="minorBidi"/>
          <w:noProof/>
          <w:kern w:val="2"/>
          <w:sz w:val="24"/>
          <w:szCs w:val="24"/>
          <w:lang w:eastAsia="en-GB"/>
          <w14:ligatures w14:val="standardContextual"/>
        </w:rPr>
      </w:pPr>
      <w:r w:rsidRPr="00BD6E24">
        <w:rPr>
          <w:noProof/>
          <w:lang w:val="en-US" w:eastAsia="zh-CN"/>
        </w:rPr>
        <w:t>4.3.27</w:t>
      </w:r>
      <w:r>
        <w:rPr>
          <w:rFonts w:asciiTheme="minorHAnsi" w:hAnsiTheme="minorHAnsi" w:cstheme="minorBidi"/>
          <w:noProof/>
          <w:kern w:val="2"/>
          <w:sz w:val="24"/>
          <w:szCs w:val="24"/>
          <w:lang w:eastAsia="en-GB"/>
          <w14:ligatures w14:val="standardContextual"/>
        </w:rPr>
        <w:tab/>
      </w:r>
      <w:r w:rsidRPr="00BD6E24">
        <w:rPr>
          <w:noProof/>
          <w:lang w:val="en-US" w:eastAsia="zh-CN"/>
        </w:rPr>
        <w:t>Void</w:t>
      </w:r>
      <w:r>
        <w:rPr>
          <w:noProof/>
        </w:rPr>
        <w:tab/>
      </w:r>
      <w:r>
        <w:rPr>
          <w:noProof/>
        </w:rPr>
        <w:fldChar w:fldCharType="begin" w:fldLock="1"/>
      </w:r>
      <w:r>
        <w:rPr>
          <w:noProof/>
        </w:rPr>
        <w:instrText xml:space="preserve"> PAGEREF _Toc210131505 \h </w:instrText>
      </w:r>
      <w:r>
        <w:rPr>
          <w:noProof/>
        </w:rPr>
      </w:r>
      <w:r>
        <w:rPr>
          <w:noProof/>
        </w:rPr>
        <w:fldChar w:fldCharType="separate"/>
      </w:r>
      <w:r>
        <w:rPr>
          <w:noProof/>
        </w:rPr>
        <w:t>38</w:t>
      </w:r>
      <w:r>
        <w:rPr>
          <w:noProof/>
        </w:rPr>
        <w:fldChar w:fldCharType="end"/>
      </w:r>
    </w:p>
    <w:p w14:paraId="31900377" w14:textId="00AA4E40" w:rsidR="00BB60AB" w:rsidRDefault="00BB60AB">
      <w:pPr>
        <w:pStyle w:val="TM3"/>
        <w:rPr>
          <w:rFonts w:asciiTheme="minorHAnsi" w:hAnsiTheme="minorHAnsi" w:cstheme="minorBidi"/>
          <w:noProof/>
          <w:kern w:val="2"/>
          <w:sz w:val="24"/>
          <w:szCs w:val="24"/>
          <w:lang w:eastAsia="en-GB"/>
          <w14:ligatures w14:val="standardContextual"/>
        </w:rPr>
      </w:pPr>
      <w:r w:rsidRPr="00BD6E24">
        <w:rPr>
          <w:noProof/>
          <w:lang w:val="en-US" w:eastAsia="zh-CN"/>
        </w:rPr>
        <w:t>4.3.28</w:t>
      </w:r>
      <w:r>
        <w:rPr>
          <w:rFonts w:asciiTheme="minorHAnsi"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_Toc210131506 \h </w:instrText>
      </w:r>
      <w:r>
        <w:rPr>
          <w:noProof/>
        </w:rPr>
      </w:r>
      <w:r>
        <w:rPr>
          <w:noProof/>
        </w:rPr>
        <w:fldChar w:fldCharType="separate"/>
      </w:r>
      <w:r>
        <w:rPr>
          <w:noProof/>
        </w:rPr>
        <w:t>38</w:t>
      </w:r>
      <w:r>
        <w:rPr>
          <w:noProof/>
        </w:rPr>
        <w:fldChar w:fldCharType="end"/>
      </w:r>
    </w:p>
    <w:p w14:paraId="7CE1CC5C" w14:textId="3403B753" w:rsidR="00BB60AB" w:rsidRDefault="00BB60AB">
      <w:pPr>
        <w:pStyle w:val="TM3"/>
        <w:rPr>
          <w:rFonts w:asciiTheme="minorHAnsi" w:hAnsiTheme="minorHAnsi" w:cstheme="minorBidi"/>
          <w:noProof/>
          <w:kern w:val="2"/>
          <w:sz w:val="24"/>
          <w:szCs w:val="24"/>
          <w:lang w:eastAsia="en-GB"/>
          <w14:ligatures w14:val="standardContextual"/>
        </w:rPr>
      </w:pPr>
      <w:r>
        <w:rPr>
          <w:noProof/>
        </w:rPr>
        <w:t>4.3.29</w:t>
      </w:r>
      <w:r>
        <w:rPr>
          <w:rFonts w:asciiTheme="minorHAnsi" w:hAnsiTheme="minorHAnsi" w:cstheme="minorBidi"/>
          <w:noProof/>
          <w:kern w:val="2"/>
          <w:sz w:val="24"/>
          <w:szCs w:val="24"/>
          <w:lang w:eastAsia="en-GB"/>
          <w14:ligatures w14:val="standardContextual"/>
        </w:rPr>
        <w:tab/>
      </w:r>
      <w:r w:rsidRPr="00BD6E24">
        <w:rPr>
          <w:rFonts w:ascii="Courier New" w:hAnsi="Courier New"/>
          <w:i/>
          <w:noProof/>
        </w:rPr>
        <w:t>Top</w:t>
      </w:r>
      <w:r>
        <w:rPr>
          <w:noProof/>
        </w:rPr>
        <w:tab/>
      </w:r>
      <w:r>
        <w:rPr>
          <w:noProof/>
        </w:rPr>
        <w:fldChar w:fldCharType="begin" w:fldLock="1"/>
      </w:r>
      <w:r>
        <w:rPr>
          <w:noProof/>
        </w:rPr>
        <w:instrText xml:space="preserve"> PAGEREF _Toc210131507 \h </w:instrText>
      </w:r>
      <w:r>
        <w:rPr>
          <w:noProof/>
        </w:rPr>
      </w:r>
      <w:r>
        <w:rPr>
          <w:noProof/>
        </w:rPr>
        <w:fldChar w:fldCharType="separate"/>
      </w:r>
      <w:r>
        <w:rPr>
          <w:noProof/>
        </w:rPr>
        <w:t>38</w:t>
      </w:r>
      <w:r>
        <w:rPr>
          <w:noProof/>
        </w:rPr>
        <w:fldChar w:fldCharType="end"/>
      </w:r>
    </w:p>
    <w:p w14:paraId="7D69E758" w14:textId="4E6E31DA" w:rsidR="00BB60AB" w:rsidRDefault="00BB60AB">
      <w:pPr>
        <w:pStyle w:val="TM4"/>
        <w:rPr>
          <w:rFonts w:asciiTheme="minorHAnsi" w:hAnsiTheme="minorHAnsi" w:cstheme="minorBidi"/>
          <w:noProof/>
          <w:kern w:val="2"/>
          <w:sz w:val="24"/>
          <w:szCs w:val="24"/>
          <w:lang w:eastAsia="en-GB"/>
          <w14:ligatures w14:val="standardContextual"/>
        </w:rPr>
      </w:pPr>
      <w:r>
        <w:rPr>
          <w:noProof/>
        </w:rPr>
        <w:t>4.3.29.1</w:t>
      </w:r>
      <w:r>
        <w:rPr>
          <w:rFonts w:asciiTheme="minorHAnsi"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_Toc210131508 \h </w:instrText>
      </w:r>
      <w:r>
        <w:rPr>
          <w:noProof/>
        </w:rPr>
      </w:r>
      <w:r>
        <w:rPr>
          <w:noProof/>
        </w:rPr>
        <w:fldChar w:fldCharType="separate"/>
      </w:r>
      <w:r>
        <w:rPr>
          <w:noProof/>
        </w:rPr>
        <w:t>38</w:t>
      </w:r>
      <w:r>
        <w:rPr>
          <w:noProof/>
        </w:rPr>
        <w:fldChar w:fldCharType="end"/>
      </w:r>
    </w:p>
    <w:p w14:paraId="62DD19F8" w14:textId="39C927AF" w:rsidR="00BB60AB" w:rsidRDefault="00BB60AB">
      <w:pPr>
        <w:pStyle w:val="TM4"/>
        <w:rPr>
          <w:rFonts w:asciiTheme="minorHAnsi" w:hAnsiTheme="minorHAnsi" w:cstheme="minorBidi"/>
          <w:noProof/>
          <w:kern w:val="2"/>
          <w:sz w:val="24"/>
          <w:szCs w:val="24"/>
          <w:lang w:eastAsia="en-GB"/>
          <w14:ligatures w14:val="standardContextual"/>
        </w:rPr>
      </w:pPr>
      <w:r>
        <w:rPr>
          <w:noProof/>
        </w:rPr>
        <w:t>4.3.29.2</w:t>
      </w:r>
      <w:r>
        <w:rPr>
          <w:rFonts w:asciiTheme="minorHAnsi" w:hAnsiTheme="minorHAnsi" w:cstheme="minorBidi"/>
          <w:noProof/>
          <w:kern w:val="2"/>
          <w:sz w:val="24"/>
          <w:szCs w:val="24"/>
          <w:lang w:eastAsia="en-GB"/>
          <w14:ligatures w14:val="standardContextual"/>
        </w:rPr>
        <w:tab/>
      </w:r>
      <w:r>
        <w:rPr>
          <w:noProof/>
        </w:rPr>
        <w:t>Attributes</w:t>
      </w:r>
      <w:r>
        <w:rPr>
          <w:noProof/>
        </w:rPr>
        <w:tab/>
      </w:r>
      <w:r>
        <w:rPr>
          <w:noProof/>
        </w:rPr>
        <w:fldChar w:fldCharType="begin" w:fldLock="1"/>
      </w:r>
      <w:r>
        <w:rPr>
          <w:noProof/>
        </w:rPr>
        <w:instrText xml:space="preserve"> PAGEREF _Toc210131509 \h </w:instrText>
      </w:r>
      <w:r>
        <w:rPr>
          <w:noProof/>
        </w:rPr>
      </w:r>
      <w:r>
        <w:rPr>
          <w:noProof/>
        </w:rPr>
        <w:fldChar w:fldCharType="separate"/>
      </w:r>
      <w:r>
        <w:rPr>
          <w:noProof/>
        </w:rPr>
        <w:t>38</w:t>
      </w:r>
      <w:r>
        <w:rPr>
          <w:noProof/>
        </w:rPr>
        <w:fldChar w:fldCharType="end"/>
      </w:r>
    </w:p>
    <w:p w14:paraId="573A3ACD" w14:textId="4011AC36"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4.3.29.3</w:t>
      </w:r>
      <w:r w:rsidRPr="005B031D">
        <w:rPr>
          <w:rFonts w:asciiTheme="minorHAnsi" w:hAnsiTheme="minorHAnsi" w:cstheme="minorBidi"/>
          <w:noProof/>
          <w:kern w:val="2"/>
          <w:sz w:val="24"/>
          <w:szCs w:val="24"/>
          <w:lang w:eastAsia="en-GB"/>
          <w14:ligatures w14:val="standardContextual"/>
        </w:rPr>
        <w:tab/>
      </w:r>
      <w:r w:rsidRPr="005B031D">
        <w:rPr>
          <w:noProof/>
        </w:rPr>
        <w:t>Attribute constraints</w:t>
      </w:r>
      <w:r w:rsidRPr="005B031D">
        <w:rPr>
          <w:noProof/>
        </w:rPr>
        <w:tab/>
      </w:r>
      <w:r>
        <w:rPr>
          <w:noProof/>
        </w:rPr>
        <w:fldChar w:fldCharType="begin" w:fldLock="1"/>
      </w:r>
      <w:r w:rsidRPr="005B031D">
        <w:rPr>
          <w:noProof/>
        </w:rPr>
        <w:instrText xml:space="preserve"> PAGEREF _Toc210131510 \h </w:instrText>
      </w:r>
      <w:r>
        <w:rPr>
          <w:noProof/>
        </w:rPr>
      </w:r>
      <w:r>
        <w:rPr>
          <w:noProof/>
        </w:rPr>
        <w:fldChar w:fldCharType="separate"/>
      </w:r>
      <w:r w:rsidRPr="005B031D">
        <w:rPr>
          <w:noProof/>
        </w:rPr>
        <w:t>38</w:t>
      </w:r>
      <w:r>
        <w:rPr>
          <w:noProof/>
        </w:rPr>
        <w:fldChar w:fldCharType="end"/>
      </w:r>
    </w:p>
    <w:p w14:paraId="6FEEA00A" w14:textId="3D9AD950"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4.3.29.4</w:t>
      </w:r>
      <w:r w:rsidRPr="005B031D">
        <w:rPr>
          <w:rFonts w:asciiTheme="minorHAnsi" w:hAnsiTheme="minorHAnsi" w:cstheme="minorBidi"/>
          <w:noProof/>
          <w:kern w:val="2"/>
          <w:sz w:val="24"/>
          <w:szCs w:val="24"/>
          <w:lang w:eastAsia="en-GB"/>
          <w14:ligatures w14:val="standardContextual"/>
        </w:rPr>
        <w:tab/>
      </w:r>
      <w:r w:rsidRPr="005B031D">
        <w:rPr>
          <w:noProof/>
        </w:rPr>
        <w:t>Notifications</w:t>
      </w:r>
      <w:r w:rsidRPr="005B031D">
        <w:rPr>
          <w:noProof/>
        </w:rPr>
        <w:tab/>
      </w:r>
      <w:r>
        <w:rPr>
          <w:noProof/>
        </w:rPr>
        <w:fldChar w:fldCharType="begin" w:fldLock="1"/>
      </w:r>
      <w:r w:rsidRPr="005B031D">
        <w:rPr>
          <w:noProof/>
        </w:rPr>
        <w:instrText xml:space="preserve"> PAGEREF _Toc210131511 \h </w:instrText>
      </w:r>
      <w:r>
        <w:rPr>
          <w:noProof/>
        </w:rPr>
      </w:r>
      <w:r>
        <w:rPr>
          <w:noProof/>
        </w:rPr>
        <w:fldChar w:fldCharType="separate"/>
      </w:r>
      <w:r w:rsidRPr="005B031D">
        <w:rPr>
          <w:noProof/>
        </w:rPr>
        <w:t>39</w:t>
      </w:r>
      <w:r>
        <w:rPr>
          <w:noProof/>
        </w:rPr>
        <w:fldChar w:fldCharType="end"/>
      </w:r>
    </w:p>
    <w:p w14:paraId="307E8A1B" w14:textId="37E87AE7"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rPr>
        <w:t>4.3.30</w:t>
      </w:r>
      <w:r w:rsidRPr="005B031D">
        <w:rPr>
          <w:rFonts w:asciiTheme="minorHAnsi" w:hAnsiTheme="minorHAnsi" w:cstheme="minorBidi"/>
          <w:noProof/>
          <w:kern w:val="2"/>
          <w:sz w:val="24"/>
          <w:szCs w:val="24"/>
          <w:lang w:eastAsia="en-GB"/>
          <w14:ligatures w14:val="standardContextual"/>
        </w:rPr>
        <w:tab/>
      </w:r>
      <w:r w:rsidRPr="005B031D">
        <w:rPr>
          <w:rFonts w:ascii="Courier New" w:hAnsi="Courier New" w:cs="Courier New"/>
          <w:noProof/>
        </w:rPr>
        <w:t>TraceJob</w:t>
      </w:r>
      <w:r w:rsidRPr="005B031D">
        <w:rPr>
          <w:noProof/>
        </w:rPr>
        <w:tab/>
      </w:r>
      <w:r>
        <w:rPr>
          <w:noProof/>
        </w:rPr>
        <w:fldChar w:fldCharType="begin" w:fldLock="1"/>
      </w:r>
      <w:r w:rsidRPr="005B031D">
        <w:rPr>
          <w:noProof/>
        </w:rPr>
        <w:instrText xml:space="preserve"> PAGEREF _Toc210131512 \h </w:instrText>
      </w:r>
      <w:r>
        <w:rPr>
          <w:noProof/>
        </w:rPr>
      </w:r>
      <w:r>
        <w:rPr>
          <w:noProof/>
        </w:rPr>
        <w:fldChar w:fldCharType="separate"/>
      </w:r>
      <w:r w:rsidRPr="005B031D">
        <w:rPr>
          <w:noProof/>
        </w:rPr>
        <w:t>39</w:t>
      </w:r>
      <w:r>
        <w:rPr>
          <w:noProof/>
        </w:rPr>
        <w:fldChar w:fldCharType="end"/>
      </w:r>
    </w:p>
    <w:p w14:paraId="01850BFF" w14:textId="150DA4C1"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4.3.30.1</w:t>
      </w:r>
      <w:r w:rsidRPr="005B031D">
        <w:rPr>
          <w:rFonts w:asciiTheme="minorHAnsi" w:hAnsiTheme="minorHAnsi" w:cstheme="minorBidi"/>
          <w:noProof/>
          <w:kern w:val="2"/>
          <w:sz w:val="24"/>
          <w:szCs w:val="24"/>
          <w:lang w:eastAsia="en-GB"/>
          <w14:ligatures w14:val="standardContextual"/>
        </w:rPr>
        <w:tab/>
      </w:r>
      <w:r w:rsidRPr="005B031D">
        <w:rPr>
          <w:noProof/>
        </w:rPr>
        <w:t>Definition</w:t>
      </w:r>
      <w:r w:rsidRPr="005B031D">
        <w:rPr>
          <w:noProof/>
        </w:rPr>
        <w:tab/>
      </w:r>
      <w:r>
        <w:rPr>
          <w:noProof/>
        </w:rPr>
        <w:fldChar w:fldCharType="begin" w:fldLock="1"/>
      </w:r>
      <w:r w:rsidRPr="005B031D">
        <w:rPr>
          <w:noProof/>
        </w:rPr>
        <w:instrText xml:space="preserve"> PAGEREF _Toc210131513 \h </w:instrText>
      </w:r>
      <w:r>
        <w:rPr>
          <w:noProof/>
        </w:rPr>
      </w:r>
      <w:r>
        <w:rPr>
          <w:noProof/>
        </w:rPr>
        <w:fldChar w:fldCharType="separate"/>
      </w:r>
      <w:r w:rsidRPr="005B031D">
        <w:rPr>
          <w:noProof/>
        </w:rPr>
        <w:t>39</w:t>
      </w:r>
      <w:r>
        <w:rPr>
          <w:noProof/>
        </w:rPr>
        <w:fldChar w:fldCharType="end"/>
      </w:r>
    </w:p>
    <w:p w14:paraId="6829F579" w14:textId="1E946349"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4.3.30.2</w:t>
      </w:r>
      <w:r w:rsidRPr="005B031D">
        <w:rPr>
          <w:rFonts w:asciiTheme="minorHAnsi" w:hAnsiTheme="minorHAnsi" w:cstheme="minorBidi"/>
          <w:noProof/>
          <w:kern w:val="2"/>
          <w:sz w:val="24"/>
          <w:szCs w:val="24"/>
          <w:lang w:eastAsia="en-GB"/>
          <w14:ligatures w14:val="standardContextual"/>
        </w:rPr>
        <w:tab/>
      </w:r>
      <w:r w:rsidRPr="005B031D">
        <w:rPr>
          <w:noProof/>
        </w:rPr>
        <w:t>Attributes</w:t>
      </w:r>
      <w:r w:rsidRPr="005B031D">
        <w:rPr>
          <w:noProof/>
        </w:rPr>
        <w:tab/>
      </w:r>
      <w:r>
        <w:rPr>
          <w:noProof/>
        </w:rPr>
        <w:fldChar w:fldCharType="begin" w:fldLock="1"/>
      </w:r>
      <w:r w:rsidRPr="005B031D">
        <w:rPr>
          <w:noProof/>
        </w:rPr>
        <w:instrText xml:space="preserve"> PAGEREF _Toc210131514 \h </w:instrText>
      </w:r>
      <w:r>
        <w:rPr>
          <w:noProof/>
        </w:rPr>
      </w:r>
      <w:r>
        <w:rPr>
          <w:noProof/>
        </w:rPr>
        <w:fldChar w:fldCharType="separate"/>
      </w:r>
      <w:r w:rsidRPr="005B031D">
        <w:rPr>
          <w:noProof/>
        </w:rPr>
        <w:t>39</w:t>
      </w:r>
      <w:r>
        <w:rPr>
          <w:noProof/>
        </w:rPr>
        <w:fldChar w:fldCharType="end"/>
      </w:r>
    </w:p>
    <w:p w14:paraId="2CBB19DF" w14:textId="6485186C"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4.3.30.3</w:t>
      </w:r>
      <w:r w:rsidRPr="005B031D">
        <w:rPr>
          <w:rFonts w:asciiTheme="minorHAnsi" w:hAnsiTheme="minorHAnsi" w:cstheme="minorBidi"/>
          <w:noProof/>
          <w:kern w:val="2"/>
          <w:sz w:val="24"/>
          <w:szCs w:val="24"/>
          <w:lang w:eastAsia="en-GB"/>
          <w14:ligatures w14:val="standardContextual"/>
        </w:rPr>
        <w:tab/>
      </w:r>
      <w:r w:rsidRPr="005B031D">
        <w:rPr>
          <w:noProof/>
        </w:rPr>
        <w:t>Attribute constraints</w:t>
      </w:r>
      <w:r w:rsidRPr="005B031D">
        <w:rPr>
          <w:noProof/>
        </w:rPr>
        <w:tab/>
      </w:r>
      <w:r>
        <w:rPr>
          <w:noProof/>
        </w:rPr>
        <w:fldChar w:fldCharType="begin" w:fldLock="1"/>
      </w:r>
      <w:r w:rsidRPr="005B031D">
        <w:rPr>
          <w:noProof/>
        </w:rPr>
        <w:instrText xml:space="preserve"> PAGEREF _Toc210131515 \h </w:instrText>
      </w:r>
      <w:r>
        <w:rPr>
          <w:noProof/>
        </w:rPr>
      </w:r>
      <w:r>
        <w:rPr>
          <w:noProof/>
        </w:rPr>
        <w:fldChar w:fldCharType="separate"/>
      </w:r>
      <w:r w:rsidRPr="005B031D">
        <w:rPr>
          <w:noProof/>
        </w:rPr>
        <w:t>40</w:t>
      </w:r>
      <w:r>
        <w:rPr>
          <w:noProof/>
        </w:rPr>
        <w:fldChar w:fldCharType="end"/>
      </w:r>
    </w:p>
    <w:p w14:paraId="20DC4912" w14:textId="60038FB4"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lastRenderedPageBreak/>
        <w:t>4.3.30.</w:t>
      </w:r>
      <w:r w:rsidRPr="005B031D">
        <w:rPr>
          <w:noProof/>
          <w:lang w:eastAsia="zh-CN"/>
        </w:rPr>
        <w:t>4</w:t>
      </w:r>
      <w:r w:rsidRPr="005B031D">
        <w:rPr>
          <w:rFonts w:asciiTheme="minorHAnsi" w:hAnsiTheme="minorHAnsi" w:cstheme="minorBidi"/>
          <w:noProof/>
          <w:kern w:val="2"/>
          <w:sz w:val="24"/>
          <w:szCs w:val="24"/>
          <w:lang w:eastAsia="en-GB"/>
          <w14:ligatures w14:val="standardContextual"/>
        </w:rPr>
        <w:tab/>
      </w:r>
      <w:r w:rsidRPr="005B031D">
        <w:rPr>
          <w:noProof/>
        </w:rPr>
        <w:t>Notifications</w:t>
      </w:r>
      <w:r w:rsidRPr="005B031D">
        <w:rPr>
          <w:noProof/>
        </w:rPr>
        <w:tab/>
      </w:r>
      <w:r>
        <w:rPr>
          <w:noProof/>
        </w:rPr>
        <w:fldChar w:fldCharType="begin" w:fldLock="1"/>
      </w:r>
      <w:r w:rsidRPr="005B031D">
        <w:rPr>
          <w:noProof/>
        </w:rPr>
        <w:instrText xml:space="preserve"> PAGEREF _Toc210131516 \h </w:instrText>
      </w:r>
      <w:r>
        <w:rPr>
          <w:noProof/>
        </w:rPr>
      </w:r>
      <w:r>
        <w:rPr>
          <w:noProof/>
        </w:rPr>
        <w:fldChar w:fldCharType="separate"/>
      </w:r>
      <w:r w:rsidRPr="005B031D">
        <w:rPr>
          <w:noProof/>
        </w:rPr>
        <w:t>40</w:t>
      </w:r>
      <w:r>
        <w:rPr>
          <w:noProof/>
        </w:rPr>
        <w:fldChar w:fldCharType="end"/>
      </w:r>
    </w:p>
    <w:p w14:paraId="3DEBEED6" w14:textId="19963092"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rPr>
        <w:t>4.3.31</w:t>
      </w:r>
      <w:r w:rsidRPr="005B031D">
        <w:rPr>
          <w:rFonts w:asciiTheme="minorHAnsi" w:hAnsiTheme="minorHAnsi" w:cstheme="minorBidi"/>
          <w:noProof/>
          <w:kern w:val="2"/>
          <w:sz w:val="24"/>
          <w:szCs w:val="24"/>
          <w:lang w:eastAsia="en-GB"/>
          <w14:ligatures w14:val="standardContextual"/>
        </w:rPr>
        <w:tab/>
      </w:r>
      <w:r w:rsidRPr="005B031D">
        <w:rPr>
          <w:rFonts w:ascii="Courier New" w:hAnsi="Courier New" w:cs="Courier New"/>
          <w:noProof/>
          <w:lang w:eastAsia="zh-CN"/>
        </w:rPr>
        <w:t>PerfMetricJob</w:t>
      </w:r>
      <w:r w:rsidRPr="005B031D">
        <w:rPr>
          <w:noProof/>
        </w:rPr>
        <w:tab/>
      </w:r>
      <w:r>
        <w:rPr>
          <w:noProof/>
        </w:rPr>
        <w:fldChar w:fldCharType="begin" w:fldLock="1"/>
      </w:r>
      <w:r w:rsidRPr="005B031D">
        <w:rPr>
          <w:noProof/>
        </w:rPr>
        <w:instrText xml:space="preserve"> PAGEREF _Toc210131517 \h </w:instrText>
      </w:r>
      <w:r>
        <w:rPr>
          <w:noProof/>
        </w:rPr>
      </w:r>
      <w:r>
        <w:rPr>
          <w:noProof/>
        </w:rPr>
        <w:fldChar w:fldCharType="separate"/>
      </w:r>
      <w:r w:rsidRPr="005B031D">
        <w:rPr>
          <w:noProof/>
        </w:rPr>
        <w:t>40</w:t>
      </w:r>
      <w:r>
        <w:rPr>
          <w:noProof/>
        </w:rPr>
        <w:fldChar w:fldCharType="end"/>
      </w:r>
    </w:p>
    <w:p w14:paraId="1F366388" w14:textId="60E18F2D"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4.3.31.1</w:t>
      </w:r>
      <w:r w:rsidRPr="005B031D">
        <w:rPr>
          <w:rFonts w:asciiTheme="minorHAnsi" w:hAnsiTheme="minorHAnsi" w:cstheme="minorBidi"/>
          <w:noProof/>
          <w:kern w:val="2"/>
          <w:sz w:val="24"/>
          <w:szCs w:val="24"/>
          <w:lang w:eastAsia="en-GB"/>
          <w14:ligatures w14:val="standardContextual"/>
        </w:rPr>
        <w:tab/>
      </w:r>
      <w:r w:rsidRPr="005B031D">
        <w:rPr>
          <w:noProof/>
        </w:rPr>
        <w:t>Definition</w:t>
      </w:r>
      <w:r w:rsidRPr="005B031D">
        <w:rPr>
          <w:noProof/>
        </w:rPr>
        <w:tab/>
      </w:r>
      <w:r>
        <w:rPr>
          <w:noProof/>
        </w:rPr>
        <w:fldChar w:fldCharType="begin" w:fldLock="1"/>
      </w:r>
      <w:r w:rsidRPr="005B031D">
        <w:rPr>
          <w:noProof/>
        </w:rPr>
        <w:instrText xml:space="preserve"> PAGEREF _Toc210131518 \h </w:instrText>
      </w:r>
      <w:r>
        <w:rPr>
          <w:noProof/>
        </w:rPr>
      </w:r>
      <w:r>
        <w:rPr>
          <w:noProof/>
        </w:rPr>
        <w:fldChar w:fldCharType="separate"/>
      </w:r>
      <w:r w:rsidRPr="005B031D">
        <w:rPr>
          <w:noProof/>
        </w:rPr>
        <w:t>40</w:t>
      </w:r>
      <w:r>
        <w:rPr>
          <w:noProof/>
        </w:rPr>
        <w:fldChar w:fldCharType="end"/>
      </w:r>
    </w:p>
    <w:p w14:paraId="04951F71" w14:textId="2406AFBF"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4.3.31.2</w:t>
      </w:r>
      <w:r w:rsidRPr="005B031D">
        <w:rPr>
          <w:rFonts w:asciiTheme="minorHAnsi" w:hAnsiTheme="minorHAnsi" w:cstheme="minorBidi"/>
          <w:noProof/>
          <w:kern w:val="2"/>
          <w:sz w:val="24"/>
          <w:szCs w:val="24"/>
          <w:lang w:eastAsia="en-GB"/>
          <w14:ligatures w14:val="standardContextual"/>
        </w:rPr>
        <w:tab/>
      </w:r>
      <w:r w:rsidRPr="005B031D">
        <w:rPr>
          <w:noProof/>
        </w:rPr>
        <w:t>Attributes</w:t>
      </w:r>
      <w:r w:rsidRPr="005B031D">
        <w:rPr>
          <w:noProof/>
        </w:rPr>
        <w:tab/>
      </w:r>
      <w:r>
        <w:rPr>
          <w:noProof/>
        </w:rPr>
        <w:fldChar w:fldCharType="begin" w:fldLock="1"/>
      </w:r>
      <w:r w:rsidRPr="005B031D">
        <w:rPr>
          <w:noProof/>
        </w:rPr>
        <w:instrText xml:space="preserve"> PAGEREF _Toc210131519 \h </w:instrText>
      </w:r>
      <w:r>
        <w:rPr>
          <w:noProof/>
        </w:rPr>
      </w:r>
      <w:r>
        <w:rPr>
          <w:noProof/>
        </w:rPr>
        <w:fldChar w:fldCharType="separate"/>
      </w:r>
      <w:r w:rsidRPr="005B031D">
        <w:rPr>
          <w:noProof/>
        </w:rPr>
        <w:t>42</w:t>
      </w:r>
      <w:r>
        <w:rPr>
          <w:noProof/>
        </w:rPr>
        <w:fldChar w:fldCharType="end"/>
      </w:r>
    </w:p>
    <w:p w14:paraId="67E3ED04" w14:textId="6907F054"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4.3.31.3</w:t>
      </w:r>
      <w:r w:rsidRPr="005B031D">
        <w:rPr>
          <w:rFonts w:asciiTheme="minorHAnsi" w:hAnsiTheme="minorHAnsi" w:cstheme="minorBidi"/>
          <w:noProof/>
          <w:kern w:val="2"/>
          <w:sz w:val="24"/>
          <w:szCs w:val="24"/>
          <w:lang w:eastAsia="en-GB"/>
          <w14:ligatures w14:val="standardContextual"/>
        </w:rPr>
        <w:tab/>
      </w:r>
      <w:r w:rsidRPr="005B031D">
        <w:rPr>
          <w:noProof/>
        </w:rPr>
        <w:t>Attribute constraints</w:t>
      </w:r>
      <w:r w:rsidRPr="005B031D">
        <w:rPr>
          <w:noProof/>
        </w:rPr>
        <w:tab/>
      </w:r>
      <w:r>
        <w:rPr>
          <w:noProof/>
        </w:rPr>
        <w:fldChar w:fldCharType="begin" w:fldLock="1"/>
      </w:r>
      <w:r w:rsidRPr="005B031D">
        <w:rPr>
          <w:noProof/>
        </w:rPr>
        <w:instrText xml:space="preserve"> PAGEREF _Toc210131520 \h </w:instrText>
      </w:r>
      <w:r>
        <w:rPr>
          <w:noProof/>
        </w:rPr>
      </w:r>
      <w:r>
        <w:rPr>
          <w:noProof/>
        </w:rPr>
        <w:fldChar w:fldCharType="separate"/>
      </w:r>
      <w:r w:rsidRPr="005B031D">
        <w:rPr>
          <w:noProof/>
        </w:rPr>
        <w:t>42</w:t>
      </w:r>
      <w:r>
        <w:rPr>
          <w:noProof/>
        </w:rPr>
        <w:fldChar w:fldCharType="end"/>
      </w:r>
    </w:p>
    <w:p w14:paraId="2E08B0C9" w14:textId="20D32D29"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4.3.31.4</w:t>
      </w:r>
      <w:r w:rsidRPr="005B031D">
        <w:rPr>
          <w:rFonts w:asciiTheme="minorHAnsi" w:hAnsiTheme="minorHAnsi" w:cstheme="minorBidi"/>
          <w:noProof/>
          <w:kern w:val="2"/>
          <w:sz w:val="24"/>
          <w:szCs w:val="24"/>
          <w:lang w:eastAsia="en-GB"/>
          <w14:ligatures w14:val="standardContextual"/>
        </w:rPr>
        <w:tab/>
      </w:r>
      <w:r w:rsidRPr="005B031D">
        <w:rPr>
          <w:noProof/>
        </w:rPr>
        <w:t>Notifications</w:t>
      </w:r>
      <w:r w:rsidRPr="005B031D">
        <w:rPr>
          <w:noProof/>
        </w:rPr>
        <w:tab/>
      </w:r>
      <w:r>
        <w:rPr>
          <w:noProof/>
        </w:rPr>
        <w:fldChar w:fldCharType="begin" w:fldLock="1"/>
      </w:r>
      <w:r w:rsidRPr="005B031D">
        <w:rPr>
          <w:noProof/>
        </w:rPr>
        <w:instrText xml:space="preserve"> PAGEREF _Toc210131521 \h </w:instrText>
      </w:r>
      <w:r>
        <w:rPr>
          <w:noProof/>
        </w:rPr>
      </w:r>
      <w:r>
        <w:rPr>
          <w:noProof/>
        </w:rPr>
        <w:fldChar w:fldCharType="separate"/>
      </w:r>
      <w:r w:rsidRPr="005B031D">
        <w:rPr>
          <w:noProof/>
        </w:rPr>
        <w:t>42</w:t>
      </w:r>
      <w:r>
        <w:rPr>
          <w:noProof/>
        </w:rPr>
        <w:fldChar w:fldCharType="end"/>
      </w:r>
    </w:p>
    <w:p w14:paraId="1E72CBF0" w14:textId="7EB7536C"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lang w:eastAsia="zh-CN"/>
        </w:rPr>
        <w:t>4.3.32</w:t>
      </w:r>
      <w:r w:rsidRPr="005B031D">
        <w:rPr>
          <w:rFonts w:asciiTheme="minorHAnsi" w:hAnsiTheme="minorHAnsi" w:cstheme="minorBidi"/>
          <w:noProof/>
          <w:kern w:val="2"/>
          <w:sz w:val="24"/>
          <w:szCs w:val="24"/>
          <w:lang w:eastAsia="en-GB"/>
          <w14:ligatures w14:val="standardContextual"/>
        </w:rPr>
        <w:tab/>
      </w:r>
      <w:r w:rsidRPr="005B031D">
        <w:rPr>
          <w:rFonts w:ascii="Courier New" w:hAnsi="Courier New" w:cs="Courier New"/>
          <w:noProof/>
          <w:lang w:eastAsia="zh-CN"/>
        </w:rPr>
        <w:t xml:space="preserve">SupportedPerfMetricGroup </w:t>
      </w:r>
      <w:r w:rsidRPr="005B031D">
        <w:rPr>
          <w:noProof/>
          <w:lang w:eastAsia="zh-CN"/>
        </w:rPr>
        <w:t>&lt;&lt;</w:t>
      </w:r>
      <w:r w:rsidRPr="005B031D">
        <w:rPr>
          <w:rFonts w:ascii="Courier New" w:hAnsi="Courier New" w:cs="Courier New"/>
          <w:noProof/>
          <w:lang w:eastAsia="zh-CN"/>
        </w:rPr>
        <w:t>dataType</w:t>
      </w:r>
      <w:r w:rsidRPr="005B031D">
        <w:rPr>
          <w:noProof/>
          <w:lang w:eastAsia="zh-CN"/>
        </w:rPr>
        <w:t>&gt;&gt;</w:t>
      </w:r>
      <w:r w:rsidRPr="005B031D">
        <w:rPr>
          <w:noProof/>
        </w:rPr>
        <w:tab/>
      </w:r>
      <w:r>
        <w:rPr>
          <w:noProof/>
        </w:rPr>
        <w:fldChar w:fldCharType="begin" w:fldLock="1"/>
      </w:r>
      <w:r w:rsidRPr="005B031D">
        <w:rPr>
          <w:noProof/>
        </w:rPr>
        <w:instrText xml:space="preserve"> PAGEREF _Toc210131522 \h </w:instrText>
      </w:r>
      <w:r>
        <w:rPr>
          <w:noProof/>
        </w:rPr>
      </w:r>
      <w:r>
        <w:rPr>
          <w:noProof/>
        </w:rPr>
        <w:fldChar w:fldCharType="separate"/>
      </w:r>
      <w:r w:rsidRPr="005B031D">
        <w:rPr>
          <w:noProof/>
        </w:rPr>
        <w:t>42</w:t>
      </w:r>
      <w:r>
        <w:rPr>
          <w:noProof/>
        </w:rPr>
        <w:fldChar w:fldCharType="end"/>
      </w:r>
    </w:p>
    <w:p w14:paraId="35068384" w14:textId="0A4836B3"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4.3.32.1</w:t>
      </w:r>
      <w:r w:rsidRPr="005B031D">
        <w:rPr>
          <w:rFonts w:asciiTheme="minorHAnsi" w:hAnsiTheme="minorHAnsi" w:cstheme="minorBidi"/>
          <w:noProof/>
          <w:kern w:val="2"/>
          <w:sz w:val="24"/>
          <w:szCs w:val="24"/>
          <w:lang w:eastAsia="en-GB"/>
          <w14:ligatures w14:val="standardContextual"/>
        </w:rPr>
        <w:tab/>
      </w:r>
      <w:r w:rsidRPr="005B031D">
        <w:rPr>
          <w:noProof/>
        </w:rPr>
        <w:t>Definition</w:t>
      </w:r>
      <w:r w:rsidRPr="005B031D">
        <w:rPr>
          <w:noProof/>
        </w:rPr>
        <w:tab/>
      </w:r>
      <w:r>
        <w:rPr>
          <w:noProof/>
        </w:rPr>
        <w:fldChar w:fldCharType="begin" w:fldLock="1"/>
      </w:r>
      <w:r w:rsidRPr="005B031D">
        <w:rPr>
          <w:noProof/>
        </w:rPr>
        <w:instrText xml:space="preserve"> PAGEREF _Toc210131523 \h </w:instrText>
      </w:r>
      <w:r>
        <w:rPr>
          <w:noProof/>
        </w:rPr>
      </w:r>
      <w:r>
        <w:rPr>
          <w:noProof/>
        </w:rPr>
        <w:fldChar w:fldCharType="separate"/>
      </w:r>
      <w:r w:rsidRPr="005B031D">
        <w:rPr>
          <w:noProof/>
        </w:rPr>
        <w:t>42</w:t>
      </w:r>
      <w:r>
        <w:rPr>
          <w:noProof/>
        </w:rPr>
        <w:fldChar w:fldCharType="end"/>
      </w:r>
    </w:p>
    <w:p w14:paraId="55F023D0" w14:textId="04B3863C"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4.3.32.2</w:t>
      </w:r>
      <w:r w:rsidRPr="005B031D">
        <w:rPr>
          <w:rFonts w:asciiTheme="minorHAnsi" w:hAnsiTheme="minorHAnsi" w:cstheme="minorBidi"/>
          <w:noProof/>
          <w:kern w:val="2"/>
          <w:sz w:val="24"/>
          <w:szCs w:val="24"/>
          <w:lang w:eastAsia="en-GB"/>
          <w14:ligatures w14:val="standardContextual"/>
        </w:rPr>
        <w:tab/>
      </w:r>
      <w:r w:rsidRPr="005B031D">
        <w:rPr>
          <w:noProof/>
        </w:rPr>
        <w:t>Attributes</w:t>
      </w:r>
      <w:r w:rsidRPr="005B031D">
        <w:rPr>
          <w:noProof/>
        </w:rPr>
        <w:tab/>
      </w:r>
      <w:r>
        <w:rPr>
          <w:noProof/>
        </w:rPr>
        <w:fldChar w:fldCharType="begin" w:fldLock="1"/>
      </w:r>
      <w:r w:rsidRPr="005B031D">
        <w:rPr>
          <w:noProof/>
        </w:rPr>
        <w:instrText xml:space="preserve"> PAGEREF _Toc210131524 \h </w:instrText>
      </w:r>
      <w:r>
        <w:rPr>
          <w:noProof/>
        </w:rPr>
      </w:r>
      <w:r>
        <w:rPr>
          <w:noProof/>
        </w:rPr>
        <w:fldChar w:fldCharType="separate"/>
      </w:r>
      <w:r w:rsidRPr="005B031D">
        <w:rPr>
          <w:noProof/>
        </w:rPr>
        <w:t>42</w:t>
      </w:r>
      <w:r>
        <w:rPr>
          <w:noProof/>
        </w:rPr>
        <w:fldChar w:fldCharType="end"/>
      </w:r>
    </w:p>
    <w:p w14:paraId="789AB9A0" w14:textId="5FD5E9F4"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4.3.32.3</w:t>
      </w:r>
      <w:r w:rsidRPr="005B031D">
        <w:rPr>
          <w:rFonts w:asciiTheme="minorHAnsi" w:hAnsiTheme="minorHAnsi" w:cstheme="minorBidi"/>
          <w:noProof/>
          <w:kern w:val="2"/>
          <w:sz w:val="24"/>
          <w:szCs w:val="24"/>
          <w:lang w:eastAsia="en-GB"/>
          <w14:ligatures w14:val="standardContextual"/>
        </w:rPr>
        <w:tab/>
      </w:r>
      <w:r w:rsidRPr="005B031D">
        <w:rPr>
          <w:noProof/>
        </w:rPr>
        <w:t>Attribute constraints</w:t>
      </w:r>
      <w:r w:rsidRPr="005B031D">
        <w:rPr>
          <w:noProof/>
        </w:rPr>
        <w:tab/>
      </w:r>
      <w:r>
        <w:rPr>
          <w:noProof/>
        </w:rPr>
        <w:fldChar w:fldCharType="begin" w:fldLock="1"/>
      </w:r>
      <w:r w:rsidRPr="005B031D">
        <w:rPr>
          <w:noProof/>
        </w:rPr>
        <w:instrText xml:space="preserve"> PAGEREF _Toc210131525 \h </w:instrText>
      </w:r>
      <w:r>
        <w:rPr>
          <w:noProof/>
        </w:rPr>
      </w:r>
      <w:r>
        <w:rPr>
          <w:noProof/>
        </w:rPr>
        <w:fldChar w:fldCharType="separate"/>
      </w:r>
      <w:r w:rsidRPr="005B031D">
        <w:rPr>
          <w:noProof/>
        </w:rPr>
        <w:t>42</w:t>
      </w:r>
      <w:r>
        <w:rPr>
          <w:noProof/>
        </w:rPr>
        <w:fldChar w:fldCharType="end"/>
      </w:r>
    </w:p>
    <w:p w14:paraId="62D031E0" w14:textId="560F649C"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4.3.32.4</w:t>
      </w:r>
      <w:r w:rsidRPr="005B031D">
        <w:rPr>
          <w:rFonts w:asciiTheme="minorHAnsi" w:hAnsiTheme="minorHAnsi" w:cstheme="minorBidi"/>
          <w:noProof/>
          <w:kern w:val="2"/>
          <w:sz w:val="24"/>
          <w:szCs w:val="24"/>
          <w:lang w:eastAsia="en-GB"/>
          <w14:ligatures w14:val="standardContextual"/>
        </w:rPr>
        <w:tab/>
      </w:r>
      <w:r w:rsidRPr="005B031D">
        <w:rPr>
          <w:noProof/>
        </w:rPr>
        <w:t>Notifications</w:t>
      </w:r>
      <w:r w:rsidRPr="005B031D">
        <w:rPr>
          <w:noProof/>
        </w:rPr>
        <w:tab/>
      </w:r>
      <w:r>
        <w:rPr>
          <w:noProof/>
        </w:rPr>
        <w:fldChar w:fldCharType="begin" w:fldLock="1"/>
      </w:r>
      <w:r w:rsidRPr="005B031D">
        <w:rPr>
          <w:noProof/>
        </w:rPr>
        <w:instrText xml:space="preserve"> PAGEREF _Toc210131526 \h </w:instrText>
      </w:r>
      <w:r>
        <w:rPr>
          <w:noProof/>
        </w:rPr>
      </w:r>
      <w:r>
        <w:rPr>
          <w:noProof/>
        </w:rPr>
        <w:fldChar w:fldCharType="separate"/>
      </w:r>
      <w:r w:rsidRPr="005B031D">
        <w:rPr>
          <w:noProof/>
        </w:rPr>
        <w:t>42</w:t>
      </w:r>
      <w:r>
        <w:rPr>
          <w:noProof/>
        </w:rPr>
        <w:fldChar w:fldCharType="end"/>
      </w:r>
    </w:p>
    <w:p w14:paraId="681636DD" w14:textId="6713581E"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lang w:eastAsia="zh-CN"/>
        </w:rPr>
        <w:t>4.3.33</w:t>
      </w:r>
      <w:r w:rsidRPr="005B031D">
        <w:rPr>
          <w:rFonts w:asciiTheme="minorHAnsi" w:hAnsiTheme="minorHAnsi" w:cstheme="minorBidi"/>
          <w:noProof/>
          <w:kern w:val="2"/>
          <w:sz w:val="24"/>
          <w:szCs w:val="24"/>
          <w:lang w:eastAsia="en-GB"/>
          <w14:ligatures w14:val="standardContextual"/>
        </w:rPr>
        <w:tab/>
      </w:r>
      <w:r w:rsidRPr="005B031D">
        <w:rPr>
          <w:rFonts w:ascii="Courier New" w:hAnsi="Courier New" w:cs="Courier New"/>
          <w:noProof/>
          <w:lang w:eastAsia="zh-CN"/>
        </w:rPr>
        <w:t xml:space="preserve">ReportingCtrl </w:t>
      </w:r>
      <w:r w:rsidRPr="005B031D">
        <w:rPr>
          <w:rFonts w:ascii="Courier New" w:hAnsi="Courier New" w:cs="Courier New"/>
          <w:noProof/>
        </w:rPr>
        <w:t>&lt;&lt;choice&gt;&gt;</w:t>
      </w:r>
      <w:r w:rsidRPr="005B031D">
        <w:rPr>
          <w:noProof/>
        </w:rPr>
        <w:tab/>
      </w:r>
      <w:r>
        <w:rPr>
          <w:noProof/>
        </w:rPr>
        <w:fldChar w:fldCharType="begin" w:fldLock="1"/>
      </w:r>
      <w:r w:rsidRPr="005B031D">
        <w:rPr>
          <w:noProof/>
        </w:rPr>
        <w:instrText xml:space="preserve"> PAGEREF _Toc210131527 \h </w:instrText>
      </w:r>
      <w:r>
        <w:rPr>
          <w:noProof/>
        </w:rPr>
      </w:r>
      <w:r>
        <w:rPr>
          <w:noProof/>
        </w:rPr>
        <w:fldChar w:fldCharType="separate"/>
      </w:r>
      <w:r w:rsidRPr="005B031D">
        <w:rPr>
          <w:noProof/>
        </w:rPr>
        <w:t>43</w:t>
      </w:r>
      <w:r>
        <w:rPr>
          <w:noProof/>
        </w:rPr>
        <w:fldChar w:fldCharType="end"/>
      </w:r>
    </w:p>
    <w:p w14:paraId="3743A9FB" w14:textId="62A56935"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4.3.33.1</w:t>
      </w:r>
      <w:r w:rsidRPr="005B031D">
        <w:rPr>
          <w:rFonts w:asciiTheme="minorHAnsi" w:hAnsiTheme="minorHAnsi" w:cstheme="minorBidi"/>
          <w:noProof/>
          <w:kern w:val="2"/>
          <w:sz w:val="24"/>
          <w:szCs w:val="24"/>
          <w:lang w:eastAsia="en-GB"/>
          <w14:ligatures w14:val="standardContextual"/>
        </w:rPr>
        <w:tab/>
      </w:r>
      <w:r w:rsidRPr="005B031D">
        <w:rPr>
          <w:noProof/>
        </w:rPr>
        <w:t>Definition</w:t>
      </w:r>
      <w:r w:rsidRPr="005B031D">
        <w:rPr>
          <w:noProof/>
        </w:rPr>
        <w:tab/>
      </w:r>
      <w:r>
        <w:rPr>
          <w:noProof/>
        </w:rPr>
        <w:fldChar w:fldCharType="begin" w:fldLock="1"/>
      </w:r>
      <w:r w:rsidRPr="005B031D">
        <w:rPr>
          <w:noProof/>
        </w:rPr>
        <w:instrText xml:space="preserve"> PAGEREF _Toc210131528 \h </w:instrText>
      </w:r>
      <w:r>
        <w:rPr>
          <w:noProof/>
        </w:rPr>
      </w:r>
      <w:r>
        <w:rPr>
          <w:noProof/>
        </w:rPr>
        <w:fldChar w:fldCharType="separate"/>
      </w:r>
      <w:r w:rsidRPr="005B031D">
        <w:rPr>
          <w:noProof/>
        </w:rPr>
        <w:t>43</w:t>
      </w:r>
      <w:r>
        <w:rPr>
          <w:noProof/>
        </w:rPr>
        <w:fldChar w:fldCharType="end"/>
      </w:r>
    </w:p>
    <w:p w14:paraId="39DCD907" w14:textId="757468BA"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4.3.33.2</w:t>
      </w:r>
      <w:r w:rsidRPr="005B031D">
        <w:rPr>
          <w:rFonts w:asciiTheme="minorHAnsi" w:hAnsiTheme="minorHAnsi" w:cstheme="minorBidi"/>
          <w:noProof/>
          <w:kern w:val="2"/>
          <w:sz w:val="24"/>
          <w:szCs w:val="24"/>
          <w:lang w:eastAsia="en-GB"/>
          <w14:ligatures w14:val="standardContextual"/>
        </w:rPr>
        <w:tab/>
      </w:r>
      <w:r w:rsidRPr="005B031D">
        <w:rPr>
          <w:noProof/>
        </w:rPr>
        <w:t>Attributes</w:t>
      </w:r>
      <w:r w:rsidRPr="005B031D">
        <w:rPr>
          <w:noProof/>
        </w:rPr>
        <w:tab/>
      </w:r>
      <w:r>
        <w:rPr>
          <w:noProof/>
        </w:rPr>
        <w:fldChar w:fldCharType="begin" w:fldLock="1"/>
      </w:r>
      <w:r w:rsidRPr="005B031D">
        <w:rPr>
          <w:noProof/>
        </w:rPr>
        <w:instrText xml:space="preserve"> PAGEREF _Toc210131529 \h </w:instrText>
      </w:r>
      <w:r>
        <w:rPr>
          <w:noProof/>
        </w:rPr>
      </w:r>
      <w:r>
        <w:rPr>
          <w:noProof/>
        </w:rPr>
        <w:fldChar w:fldCharType="separate"/>
      </w:r>
      <w:r w:rsidRPr="005B031D">
        <w:rPr>
          <w:noProof/>
        </w:rPr>
        <w:t>43</w:t>
      </w:r>
      <w:r>
        <w:rPr>
          <w:noProof/>
        </w:rPr>
        <w:fldChar w:fldCharType="end"/>
      </w:r>
    </w:p>
    <w:p w14:paraId="687EA906" w14:textId="49CFB9BF"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4.3.33.3</w:t>
      </w:r>
      <w:r w:rsidRPr="005B031D">
        <w:rPr>
          <w:rFonts w:asciiTheme="minorHAnsi" w:hAnsiTheme="minorHAnsi" w:cstheme="minorBidi"/>
          <w:noProof/>
          <w:kern w:val="2"/>
          <w:sz w:val="24"/>
          <w:szCs w:val="24"/>
          <w:lang w:eastAsia="en-GB"/>
          <w14:ligatures w14:val="standardContextual"/>
        </w:rPr>
        <w:tab/>
      </w:r>
      <w:r w:rsidRPr="005B031D">
        <w:rPr>
          <w:noProof/>
        </w:rPr>
        <w:t>Attribute constraints</w:t>
      </w:r>
      <w:r w:rsidRPr="005B031D">
        <w:rPr>
          <w:noProof/>
        </w:rPr>
        <w:tab/>
      </w:r>
      <w:r>
        <w:rPr>
          <w:noProof/>
        </w:rPr>
        <w:fldChar w:fldCharType="begin" w:fldLock="1"/>
      </w:r>
      <w:r w:rsidRPr="005B031D">
        <w:rPr>
          <w:noProof/>
        </w:rPr>
        <w:instrText xml:space="preserve"> PAGEREF _Toc210131530 \h </w:instrText>
      </w:r>
      <w:r>
        <w:rPr>
          <w:noProof/>
        </w:rPr>
      </w:r>
      <w:r>
        <w:rPr>
          <w:noProof/>
        </w:rPr>
        <w:fldChar w:fldCharType="separate"/>
      </w:r>
      <w:r w:rsidRPr="005B031D">
        <w:rPr>
          <w:noProof/>
        </w:rPr>
        <w:t>44</w:t>
      </w:r>
      <w:r>
        <w:rPr>
          <w:noProof/>
        </w:rPr>
        <w:fldChar w:fldCharType="end"/>
      </w:r>
    </w:p>
    <w:p w14:paraId="5E272FF5" w14:textId="79CC4197"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4.3.33.</w:t>
      </w:r>
      <w:r w:rsidRPr="005B031D">
        <w:rPr>
          <w:noProof/>
          <w:lang w:eastAsia="zh-CN"/>
        </w:rPr>
        <w:t>4</w:t>
      </w:r>
      <w:r w:rsidRPr="005B031D">
        <w:rPr>
          <w:rFonts w:asciiTheme="minorHAnsi" w:hAnsiTheme="minorHAnsi" w:cstheme="minorBidi"/>
          <w:noProof/>
          <w:kern w:val="2"/>
          <w:sz w:val="24"/>
          <w:szCs w:val="24"/>
          <w:lang w:eastAsia="en-GB"/>
          <w14:ligatures w14:val="standardContextual"/>
        </w:rPr>
        <w:tab/>
      </w:r>
      <w:r w:rsidRPr="005B031D">
        <w:rPr>
          <w:noProof/>
        </w:rPr>
        <w:t>Notifications</w:t>
      </w:r>
      <w:r w:rsidRPr="005B031D">
        <w:rPr>
          <w:noProof/>
        </w:rPr>
        <w:tab/>
      </w:r>
      <w:r>
        <w:rPr>
          <w:noProof/>
        </w:rPr>
        <w:fldChar w:fldCharType="begin" w:fldLock="1"/>
      </w:r>
      <w:r w:rsidRPr="005B031D">
        <w:rPr>
          <w:noProof/>
        </w:rPr>
        <w:instrText xml:space="preserve"> PAGEREF _Toc210131531 \h </w:instrText>
      </w:r>
      <w:r>
        <w:rPr>
          <w:noProof/>
        </w:rPr>
      </w:r>
      <w:r>
        <w:rPr>
          <w:noProof/>
        </w:rPr>
        <w:fldChar w:fldCharType="separate"/>
      </w:r>
      <w:r w:rsidRPr="005B031D">
        <w:rPr>
          <w:noProof/>
        </w:rPr>
        <w:t>44</w:t>
      </w:r>
      <w:r>
        <w:rPr>
          <w:noProof/>
        </w:rPr>
        <w:fldChar w:fldCharType="end"/>
      </w:r>
    </w:p>
    <w:p w14:paraId="2067AF9C" w14:textId="2BE10708"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rPr>
        <w:t>4.3.34</w:t>
      </w:r>
      <w:r w:rsidRPr="005B031D">
        <w:rPr>
          <w:rFonts w:asciiTheme="minorHAnsi" w:hAnsiTheme="minorHAnsi" w:cstheme="minorBidi"/>
          <w:noProof/>
          <w:kern w:val="2"/>
          <w:sz w:val="24"/>
          <w:szCs w:val="24"/>
          <w:lang w:eastAsia="en-GB"/>
          <w14:ligatures w14:val="standardContextual"/>
        </w:rPr>
        <w:tab/>
      </w:r>
      <w:r w:rsidRPr="005B031D">
        <w:rPr>
          <w:rFonts w:ascii="Courier New" w:hAnsi="Courier New" w:cs="Courier New"/>
          <w:noProof/>
        </w:rPr>
        <w:t>ThresholdInfo &lt;&lt;dataType&gt;&gt;</w:t>
      </w:r>
      <w:r w:rsidRPr="005B031D">
        <w:rPr>
          <w:noProof/>
        </w:rPr>
        <w:tab/>
      </w:r>
      <w:r>
        <w:rPr>
          <w:noProof/>
        </w:rPr>
        <w:fldChar w:fldCharType="begin" w:fldLock="1"/>
      </w:r>
      <w:r w:rsidRPr="005B031D">
        <w:rPr>
          <w:noProof/>
        </w:rPr>
        <w:instrText xml:space="preserve"> PAGEREF _Toc210131532 \h </w:instrText>
      </w:r>
      <w:r>
        <w:rPr>
          <w:noProof/>
        </w:rPr>
      </w:r>
      <w:r>
        <w:rPr>
          <w:noProof/>
        </w:rPr>
        <w:fldChar w:fldCharType="separate"/>
      </w:r>
      <w:r w:rsidRPr="005B031D">
        <w:rPr>
          <w:noProof/>
        </w:rPr>
        <w:t>44</w:t>
      </w:r>
      <w:r>
        <w:rPr>
          <w:noProof/>
        </w:rPr>
        <w:fldChar w:fldCharType="end"/>
      </w:r>
    </w:p>
    <w:p w14:paraId="44C8B2D6" w14:textId="4F4DA0F4"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4.3.34.1</w:t>
      </w:r>
      <w:r w:rsidRPr="005B031D">
        <w:rPr>
          <w:rFonts w:asciiTheme="minorHAnsi" w:hAnsiTheme="minorHAnsi" w:cstheme="minorBidi"/>
          <w:noProof/>
          <w:kern w:val="2"/>
          <w:sz w:val="24"/>
          <w:szCs w:val="24"/>
          <w:lang w:eastAsia="en-GB"/>
          <w14:ligatures w14:val="standardContextual"/>
        </w:rPr>
        <w:tab/>
      </w:r>
      <w:r w:rsidRPr="005B031D">
        <w:rPr>
          <w:noProof/>
        </w:rPr>
        <w:t>Definition</w:t>
      </w:r>
      <w:r w:rsidRPr="005B031D">
        <w:rPr>
          <w:noProof/>
        </w:rPr>
        <w:tab/>
      </w:r>
      <w:r>
        <w:rPr>
          <w:noProof/>
        </w:rPr>
        <w:fldChar w:fldCharType="begin" w:fldLock="1"/>
      </w:r>
      <w:r w:rsidRPr="005B031D">
        <w:rPr>
          <w:noProof/>
        </w:rPr>
        <w:instrText xml:space="preserve"> PAGEREF _Toc210131533 \h </w:instrText>
      </w:r>
      <w:r>
        <w:rPr>
          <w:noProof/>
        </w:rPr>
      </w:r>
      <w:r>
        <w:rPr>
          <w:noProof/>
        </w:rPr>
        <w:fldChar w:fldCharType="separate"/>
      </w:r>
      <w:r w:rsidRPr="005B031D">
        <w:rPr>
          <w:noProof/>
        </w:rPr>
        <w:t>44</w:t>
      </w:r>
      <w:r>
        <w:rPr>
          <w:noProof/>
        </w:rPr>
        <w:fldChar w:fldCharType="end"/>
      </w:r>
    </w:p>
    <w:p w14:paraId="62819A4D" w14:textId="44742745"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4.3.34.2</w:t>
      </w:r>
      <w:r w:rsidRPr="005B031D">
        <w:rPr>
          <w:rFonts w:asciiTheme="minorHAnsi" w:hAnsiTheme="minorHAnsi" w:cstheme="minorBidi"/>
          <w:noProof/>
          <w:kern w:val="2"/>
          <w:sz w:val="24"/>
          <w:szCs w:val="24"/>
          <w:lang w:eastAsia="en-GB"/>
          <w14:ligatures w14:val="standardContextual"/>
        </w:rPr>
        <w:tab/>
      </w:r>
      <w:r w:rsidRPr="005B031D">
        <w:rPr>
          <w:noProof/>
        </w:rPr>
        <w:t>Attributes</w:t>
      </w:r>
      <w:r w:rsidRPr="005B031D">
        <w:rPr>
          <w:noProof/>
        </w:rPr>
        <w:tab/>
      </w:r>
      <w:r>
        <w:rPr>
          <w:noProof/>
        </w:rPr>
        <w:fldChar w:fldCharType="begin" w:fldLock="1"/>
      </w:r>
      <w:r w:rsidRPr="005B031D">
        <w:rPr>
          <w:noProof/>
        </w:rPr>
        <w:instrText xml:space="preserve"> PAGEREF _Toc210131534 \h </w:instrText>
      </w:r>
      <w:r>
        <w:rPr>
          <w:noProof/>
        </w:rPr>
      </w:r>
      <w:r>
        <w:rPr>
          <w:noProof/>
        </w:rPr>
        <w:fldChar w:fldCharType="separate"/>
      </w:r>
      <w:r w:rsidRPr="005B031D">
        <w:rPr>
          <w:noProof/>
        </w:rPr>
        <w:t>44</w:t>
      </w:r>
      <w:r>
        <w:rPr>
          <w:noProof/>
        </w:rPr>
        <w:fldChar w:fldCharType="end"/>
      </w:r>
    </w:p>
    <w:p w14:paraId="21095EA8" w14:textId="7D21204B"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4.3.34.3</w:t>
      </w:r>
      <w:r w:rsidRPr="005B031D">
        <w:rPr>
          <w:rFonts w:asciiTheme="minorHAnsi" w:hAnsiTheme="minorHAnsi" w:cstheme="minorBidi"/>
          <w:noProof/>
          <w:kern w:val="2"/>
          <w:sz w:val="24"/>
          <w:szCs w:val="24"/>
          <w:lang w:eastAsia="en-GB"/>
          <w14:ligatures w14:val="standardContextual"/>
        </w:rPr>
        <w:tab/>
      </w:r>
      <w:r w:rsidRPr="005B031D">
        <w:rPr>
          <w:noProof/>
        </w:rPr>
        <w:t>Attribute constraints</w:t>
      </w:r>
      <w:r w:rsidRPr="005B031D">
        <w:rPr>
          <w:noProof/>
        </w:rPr>
        <w:tab/>
      </w:r>
      <w:r>
        <w:rPr>
          <w:noProof/>
        </w:rPr>
        <w:fldChar w:fldCharType="begin" w:fldLock="1"/>
      </w:r>
      <w:r w:rsidRPr="005B031D">
        <w:rPr>
          <w:noProof/>
        </w:rPr>
        <w:instrText xml:space="preserve"> PAGEREF _Toc210131535 \h </w:instrText>
      </w:r>
      <w:r>
        <w:rPr>
          <w:noProof/>
        </w:rPr>
      </w:r>
      <w:r>
        <w:rPr>
          <w:noProof/>
        </w:rPr>
        <w:fldChar w:fldCharType="separate"/>
      </w:r>
      <w:r w:rsidRPr="005B031D">
        <w:rPr>
          <w:noProof/>
        </w:rPr>
        <w:t>44</w:t>
      </w:r>
      <w:r>
        <w:rPr>
          <w:noProof/>
        </w:rPr>
        <w:fldChar w:fldCharType="end"/>
      </w:r>
    </w:p>
    <w:p w14:paraId="7F810EF8" w14:textId="204E8E82"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4.3.34.</w:t>
      </w:r>
      <w:r w:rsidRPr="005B031D">
        <w:rPr>
          <w:noProof/>
          <w:lang w:eastAsia="zh-CN"/>
        </w:rPr>
        <w:t>4</w:t>
      </w:r>
      <w:r w:rsidRPr="005B031D">
        <w:rPr>
          <w:rFonts w:asciiTheme="minorHAnsi" w:hAnsiTheme="minorHAnsi" w:cstheme="minorBidi"/>
          <w:noProof/>
          <w:kern w:val="2"/>
          <w:sz w:val="24"/>
          <w:szCs w:val="24"/>
          <w:lang w:eastAsia="en-GB"/>
          <w14:ligatures w14:val="standardContextual"/>
        </w:rPr>
        <w:tab/>
      </w:r>
      <w:r w:rsidRPr="005B031D">
        <w:rPr>
          <w:noProof/>
        </w:rPr>
        <w:t>Notifications</w:t>
      </w:r>
      <w:r w:rsidRPr="005B031D">
        <w:rPr>
          <w:noProof/>
        </w:rPr>
        <w:tab/>
      </w:r>
      <w:r>
        <w:rPr>
          <w:noProof/>
        </w:rPr>
        <w:fldChar w:fldCharType="begin" w:fldLock="1"/>
      </w:r>
      <w:r w:rsidRPr="005B031D">
        <w:rPr>
          <w:noProof/>
        </w:rPr>
        <w:instrText xml:space="preserve"> PAGEREF _Toc210131536 \h </w:instrText>
      </w:r>
      <w:r>
        <w:rPr>
          <w:noProof/>
        </w:rPr>
      </w:r>
      <w:r>
        <w:rPr>
          <w:noProof/>
        </w:rPr>
        <w:fldChar w:fldCharType="separate"/>
      </w:r>
      <w:r w:rsidRPr="005B031D">
        <w:rPr>
          <w:noProof/>
        </w:rPr>
        <w:t>44</w:t>
      </w:r>
      <w:r>
        <w:rPr>
          <w:noProof/>
        </w:rPr>
        <w:fldChar w:fldCharType="end"/>
      </w:r>
    </w:p>
    <w:p w14:paraId="15284C4A" w14:textId="0E211D2F"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rPr>
        <w:t>4.3.35</w:t>
      </w:r>
      <w:r w:rsidRPr="005B031D">
        <w:rPr>
          <w:rFonts w:asciiTheme="minorHAnsi" w:hAnsiTheme="minorHAnsi" w:cstheme="minorBidi"/>
          <w:noProof/>
          <w:kern w:val="2"/>
          <w:sz w:val="24"/>
          <w:szCs w:val="24"/>
          <w:lang w:eastAsia="en-GB"/>
          <w14:ligatures w14:val="standardContextual"/>
        </w:rPr>
        <w:tab/>
      </w:r>
      <w:r w:rsidRPr="005B031D">
        <w:rPr>
          <w:rFonts w:ascii="Courier New" w:hAnsi="Courier New" w:cs="Courier New"/>
          <w:noProof/>
        </w:rPr>
        <w:t>TraceReference &lt;&lt;dataType&gt;&gt;</w:t>
      </w:r>
      <w:r w:rsidRPr="005B031D">
        <w:rPr>
          <w:noProof/>
        </w:rPr>
        <w:tab/>
      </w:r>
      <w:r>
        <w:rPr>
          <w:noProof/>
        </w:rPr>
        <w:fldChar w:fldCharType="begin" w:fldLock="1"/>
      </w:r>
      <w:r w:rsidRPr="005B031D">
        <w:rPr>
          <w:noProof/>
        </w:rPr>
        <w:instrText xml:space="preserve"> PAGEREF _Toc210131537 \h </w:instrText>
      </w:r>
      <w:r>
        <w:rPr>
          <w:noProof/>
        </w:rPr>
      </w:r>
      <w:r>
        <w:rPr>
          <w:noProof/>
        </w:rPr>
        <w:fldChar w:fldCharType="separate"/>
      </w:r>
      <w:r w:rsidRPr="005B031D">
        <w:rPr>
          <w:noProof/>
        </w:rPr>
        <w:t>44</w:t>
      </w:r>
      <w:r>
        <w:rPr>
          <w:noProof/>
        </w:rPr>
        <w:fldChar w:fldCharType="end"/>
      </w:r>
    </w:p>
    <w:p w14:paraId="460360AA" w14:textId="0C04D3BF"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4.3.35.1</w:t>
      </w:r>
      <w:r w:rsidRPr="005B031D">
        <w:rPr>
          <w:rFonts w:asciiTheme="minorHAnsi" w:hAnsiTheme="minorHAnsi" w:cstheme="minorBidi"/>
          <w:noProof/>
          <w:kern w:val="2"/>
          <w:sz w:val="24"/>
          <w:szCs w:val="24"/>
          <w:lang w:eastAsia="en-GB"/>
          <w14:ligatures w14:val="standardContextual"/>
        </w:rPr>
        <w:tab/>
      </w:r>
      <w:r w:rsidRPr="005B031D">
        <w:rPr>
          <w:noProof/>
        </w:rPr>
        <w:t>Definition</w:t>
      </w:r>
      <w:r w:rsidRPr="005B031D">
        <w:rPr>
          <w:noProof/>
        </w:rPr>
        <w:tab/>
      </w:r>
      <w:r>
        <w:rPr>
          <w:noProof/>
        </w:rPr>
        <w:fldChar w:fldCharType="begin" w:fldLock="1"/>
      </w:r>
      <w:r w:rsidRPr="005B031D">
        <w:rPr>
          <w:noProof/>
        </w:rPr>
        <w:instrText xml:space="preserve"> PAGEREF _Toc210131538 \h </w:instrText>
      </w:r>
      <w:r>
        <w:rPr>
          <w:noProof/>
        </w:rPr>
      </w:r>
      <w:r>
        <w:rPr>
          <w:noProof/>
        </w:rPr>
        <w:fldChar w:fldCharType="separate"/>
      </w:r>
      <w:r w:rsidRPr="005B031D">
        <w:rPr>
          <w:noProof/>
        </w:rPr>
        <w:t>44</w:t>
      </w:r>
      <w:r>
        <w:rPr>
          <w:noProof/>
        </w:rPr>
        <w:fldChar w:fldCharType="end"/>
      </w:r>
    </w:p>
    <w:p w14:paraId="0AA032ED" w14:textId="07B8375A"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4.3.35.2</w:t>
      </w:r>
      <w:r w:rsidRPr="005B031D">
        <w:rPr>
          <w:rFonts w:asciiTheme="minorHAnsi" w:hAnsiTheme="minorHAnsi" w:cstheme="minorBidi"/>
          <w:noProof/>
          <w:kern w:val="2"/>
          <w:sz w:val="24"/>
          <w:szCs w:val="24"/>
          <w:lang w:eastAsia="en-GB"/>
          <w14:ligatures w14:val="standardContextual"/>
        </w:rPr>
        <w:tab/>
      </w:r>
      <w:r w:rsidRPr="005B031D">
        <w:rPr>
          <w:noProof/>
        </w:rPr>
        <w:t>Attributes</w:t>
      </w:r>
      <w:r w:rsidRPr="005B031D">
        <w:rPr>
          <w:noProof/>
        </w:rPr>
        <w:tab/>
      </w:r>
      <w:r>
        <w:rPr>
          <w:noProof/>
        </w:rPr>
        <w:fldChar w:fldCharType="begin" w:fldLock="1"/>
      </w:r>
      <w:r w:rsidRPr="005B031D">
        <w:rPr>
          <w:noProof/>
        </w:rPr>
        <w:instrText xml:space="preserve"> PAGEREF _Toc210131539 \h </w:instrText>
      </w:r>
      <w:r>
        <w:rPr>
          <w:noProof/>
        </w:rPr>
      </w:r>
      <w:r>
        <w:rPr>
          <w:noProof/>
        </w:rPr>
        <w:fldChar w:fldCharType="separate"/>
      </w:r>
      <w:r w:rsidRPr="005B031D">
        <w:rPr>
          <w:noProof/>
        </w:rPr>
        <w:t>44</w:t>
      </w:r>
      <w:r>
        <w:rPr>
          <w:noProof/>
        </w:rPr>
        <w:fldChar w:fldCharType="end"/>
      </w:r>
    </w:p>
    <w:p w14:paraId="3ECE676B" w14:textId="72B0F92A"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4.3.35.3</w:t>
      </w:r>
      <w:r w:rsidRPr="005B031D">
        <w:rPr>
          <w:rFonts w:asciiTheme="minorHAnsi" w:hAnsiTheme="minorHAnsi" w:cstheme="minorBidi"/>
          <w:noProof/>
          <w:kern w:val="2"/>
          <w:sz w:val="24"/>
          <w:szCs w:val="24"/>
          <w:lang w:eastAsia="en-GB"/>
          <w14:ligatures w14:val="standardContextual"/>
        </w:rPr>
        <w:tab/>
      </w:r>
      <w:r w:rsidRPr="005B031D">
        <w:rPr>
          <w:noProof/>
        </w:rPr>
        <w:t>Attribute constraints</w:t>
      </w:r>
      <w:r w:rsidRPr="005B031D">
        <w:rPr>
          <w:noProof/>
        </w:rPr>
        <w:tab/>
      </w:r>
      <w:r>
        <w:rPr>
          <w:noProof/>
        </w:rPr>
        <w:fldChar w:fldCharType="begin" w:fldLock="1"/>
      </w:r>
      <w:r w:rsidRPr="005B031D">
        <w:rPr>
          <w:noProof/>
        </w:rPr>
        <w:instrText xml:space="preserve"> PAGEREF _Toc210131540 \h </w:instrText>
      </w:r>
      <w:r>
        <w:rPr>
          <w:noProof/>
        </w:rPr>
      </w:r>
      <w:r>
        <w:rPr>
          <w:noProof/>
        </w:rPr>
        <w:fldChar w:fldCharType="separate"/>
      </w:r>
      <w:r w:rsidRPr="005B031D">
        <w:rPr>
          <w:noProof/>
        </w:rPr>
        <w:t>45</w:t>
      </w:r>
      <w:r>
        <w:rPr>
          <w:noProof/>
        </w:rPr>
        <w:fldChar w:fldCharType="end"/>
      </w:r>
    </w:p>
    <w:p w14:paraId="0F624BFD" w14:textId="46314CE6"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4.3.35.</w:t>
      </w:r>
      <w:r w:rsidRPr="005B031D">
        <w:rPr>
          <w:noProof/>
          <w:lang w:eastAsia="zh-CN"/>
        </w:rPr>
        <w:t>4</w:t>
      </w:r>
      <w:r w:rsidRPr="005B031D">
        <w:rPr>
          <w:rFonts w:asciiTheme="minorHAnsi" w:hAnsiTheme="minorHAnsi" w:cstheme="minorBidi"/>
          <w:noProof/>
          <w:kern w:val="2"/>
          <w:sz w:val="24"/>
          <w:szCs w:val="24"/>
          <w:lang w:eastAsia="en-GB"/>
          <w14:ligatures w14:val="standardContextual"/>
        </w:rPr>
        <w:tab/>
      </w:r>
      <w:r w:rsidRPr="005B031D">
        <w:rPr>
          <w:noProof/>
        </w:rPr>
        <w:t>Notifications</w:t>
      </w:r>
      <w:r w:rsidRPr="005B031D">
        <w:rPr>
          <w:noProof/>
        </w:rPr>
        <w:tab/>
      </w:r>
      <w:r>
        <w:rPr>
          <w:noProof/>
        </w:rPr>
        <w:fldChar w:fldCharType="begin" w:fldLock="1"/>
      </w:r>
      <w:r w:rsidRPr="005B031D">
        <w:rPr>
          <w:noProof/>
        </w:rPr>
        <w:instrText xml:space="preserve"> PAGEREF _Toc210131541 \h </w:instrText>
      </w:r>
      <w:r>
        <w:rPr>
          <w:noProof/>
        </w:rPr>
      </w:r>
      <w:r>
        <w:rPr>
          <w:noProof/>
        </w:rPr>
        <w:fldChar w:fldCharType="separate"/>
      </w:r>
      <w:r w:rsidRPr="005B031D">
        <w:rPr>
          <w:noProof/>
        </w:rPr>
        <w:t>45</w:t>
      </w:r>
      <w:r>
        <w:rPr>
          <w:noProof/>
        </w:rPr>
        <w:fldChar w:fldCharType="end"/>
      </w:r>
    </w:p>
    <w:p w14:paraId="4909F3C3" w14:textId="362EB85B"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rPr>
        <w:t>4.3.36</w:t>
      </w:r>
      <w:r w:rsidRPr="005B031D">
        <w:rPr>
          <w:rFonts w:asciiTheme="minorHAnsi" w:hAnsiTheme="minorHAnsi" w:cstheme="minorBidi"/>
          <w:noProof/>
          <w:kern w:val="2"/>
          <w:sz w:val="24"/>
          <w:szCs w:val="24"/>
          <w:lang w:eastAsia="en-GB"/>
          <w14:ligatures w14:val="standardContextual"/>
        </w:rPr>
        <w:tab/>
      </w:r>
      <w:r w:rsidRPr="005B031D">
        <w:rPr>
          <w:rFonts w:ascii="Courier New" w:hAnsi="Courier New" w:cs="Courier New"/>
          <w:noProof/>
        </w:rPr>
        <w:t>AreaConfig &lt;&lt;dataType&gt;&gt;</w:t>
      </w:r>
      <w:r w:rsidRPr="005B031D">
        <w:rPr>
          <w:noProof/>
        </w:rPr>
        <w:tab/>
      </w:r>
      <w:r>
        <w:rPr>
          <w:noProof/>
        </w:rPr>
        <w:fldChar w:fldCharType="begin" w:fldLock="1"/>
      </w:r>
      <w:r w:rsidRPr="005B031D">
        <w:rPr>
          <w:noProof/>
        </w:rPr>
        <w:instrText xml:space="preserve"> PAGEREF _Toc210131542 \h </w:instrText>
      </w:r>
      <w:r>
        <w:rPr>
          <w:noProof/>
        </w:rPr>
      </w:r>
      <w:r>
        <w:rPr>
          <w:noProof/>
        </w:rPr>
        <w:fldChar w:fldCharType="separate"/>
      </w:r>
      <w:r w:rsidRPr="005B031D">
        <w:rPr>
          <w:noProof/>
        </w:rPr>
        <w:t>45</w:t>
      </w:r>
      <w:r>
        <w:rPr>
          <w:noProof/>
        </w:rPr>
        <w:fldChar w:fldCharType="end"/>
      </w:r>
    </w:p>
    <w:p w14:paraId="1DD96B4A" w14:textId="336F0536"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4.3.36.1</w:t>
      </w:r>
      <w:r w:rsidRPr="005B031D">
        <w:rPr>
          <w:rFonts w:asciiTheme="minorHAnsi" w:hAnsiTheme="minorHAnsi" w:cstheme="minorBidi"/>
          <w:noProof/>
          <w:kern w:val="2"/>
          <w:sz w:val="24"/>
          <w:szCs w:val="24"/>
          <w:lang w:eastAsia="en-GB"/>
          <w14:ligatures w14:val="standardContextual"/>
        </w:rPr>
        <w:tab/>
      </w:r>
      <w:r w:rsidRPr="005B031D">
        <w:rPr>
          <w:noProof/>
        </w:rPr>
        <w:t>Definition</w:t>
      </w:r>
      <w:r w:rsidRPr="005B031D">
        <w:rPr>
          <w:noProof/>
        </w:rPr>
        <w:tab/>
      </w:r>
      <w:r>
        <w:rPr>
          <w:noProof/>
        </w:rPr>
        <w:fldChar w:fldCharType="begin" w:fldLock="1"/>
      </w:r>
      <w:r w:rsidRPr="005B031D">
        <w:rPr>
          <w:noProof/>
        </w:rPr>
        <w:instrText xml:space="preserve"> PAGEREF _Toc210131543 \h </w:instrText>
      </w:r>
      <w:r>
        <w:rPr>
          <w:noProof/>
        </w:rPr>
      </w:r>
      <w:r>
        <w:rPr>
          <w:noProof/>
        </w:rPr>
        <w:fldChar w:fldCharType="separate"/>
      </w:r>
      <w:r w:rsidRPr="005B031D">
        <w:rPr>
          <w:noProof/>
        </w:rPr>
        <w:t>45</w:t>
      </w:r>
      <w:r>
        <w:rPr>
          <w:noProof/>
        </w:rPr>
        <w:fldChar w:fldCharType="end"/>
      </w:r>
    </w:p>
    <w:p w14:paraId="38F5BB7E" w14:textId="1D7F00AB"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4.3.36.2</w:t>
      </w:r>
      <w:r w:rsidRPr="005B031D">
        <w:rPr>
          <w:rFonts w:asciiTheme="minorHAnsi" w:hAnsiTheme="minorHAnsi" w:cstheme="minorBidi"/>
          <w:noProof/>
          <w:kern w:val="2"/>
          <w:sz w:val="24"/>
          <w:szCs w:val="24"/>
          <w:lang w:eastAsia="en-GB"/>
          <w14:ligatures w14:val="standardContextual"/>
        </w:rPr>
        <w:tab/>
      </w:r>
      <w:r w:rsidRPr="005B031D">
        <w:rPr>
          <w:noProof/>
        </w:rPr>
        <w:t>Attributes</w:t>
      </w:r>
      <w:r w:rsidRPr="005B031D">
        <w:rPr>
          <w:noProof/>
        </w:rPr>
        <w:tab/>
      </w:r>
      <w:r>
        <w:rPr>
          <w:noProof/>
        </w:rPr>
        <w:fldChar w:fldCharType="begin" w:fldLock="1"/>
      </w:r>
      <w:r w:rsidRPr="005B031D">
        <w:rPr>
          <w:noProof/>
        </w:rPr>
        <w:instrText xml:space="preserve"> PAGEREF _Toc210131544 \h </w:instrText>
      </w:r>
      <w:r>
        <w:rPr>
          <w:noProof/>
        </w:rPr>
      </w:r>
      <w:r>
        <w:rPr>
          <w:noProof/>
        </w:rPr>
        <w:fldChar w:fldCharType="separate"/>
      </w:r>
      <w:r w:rsidRPr="005B031D">
        <w:rPr>
          <w:noProof/>
        </w:rPr>
        <w:t>45</w:t>
      </w:r>
      <w:r>
        <w:rPr>
          <w:noProof/>
        </w:rPr>
        <w:fldChar w:fldCharType="end"/>
      </w:r>
    </w:p>
    <w:p w14:paraId="4626A0CC" w14:textId="13C2AA23"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4.3.36.3</w:t>
      </w:r>
      <w:r w:rsidRPr="005B031D">
        <w:rPr>
          <w:rFonts w:asciiTheme="minorHAnsi" w:hAnsiTheme="minorHAnsi" w:cstheme="minorBidi"/>
          <w:noProof/>
          <w:kern w:val="2"/>
          <w:sz w:val="24"/>
          <w:szCs w:val="24"/>
          <w:lang w:eastAsia="en-GB"/>
          <w14:ligatures w14:val="standardContextual"/>
        </w:rPr>
        <w:tab/>
      </w:r>
      <w:r w:rsidRPr="005B031D">
        <w:rPr>
          <w:noProof/>
        </w:rPr>
        <w:t>Attribute constraints</w:t>
      </w:r>
      <w:r w:rsidRPr="005B031D">
        <w:rPr>
          <w:noProof/>
        </w:rPr>
        <w:tab/>
      </w:r>
      <w:r>
        <w:rPr>
          <w:noProof/>
        </w:rPr>
        <w:fldChar w:fldCharType="begin" w:fldLock="1"/>
      </w:r>
      <w:r w:rsidRPr="005B031D">
        <w:rPr>
          <w:noProof/>
        </w:rPr>
        <w:instrText xml:space="preserve"> PAGEREF _Toc210131545 \h </w:instrText>
      </w:r>
      <w:r>
        <w:rPr>
          <w:noProof/>
        </w:rPr>
      </w:r>
      <w:r>
        <w:rPr>
          <w:noProof/>
        </w:rPr>
        <w:fldChar w:fldCharType="separate"/>
      </w:r>
      <w:r w:rsidRPr="005B031D">
        <w:rPr>
          <w:noProof/>
        </w:rPr>
        <w:t>45</w:t>
      </w:r>
      <w:r>
        <w:rPr>
          <w:noProof/>
        </w:rPr>
        <w:fldChar w:fldCharType="end"/>
      </w:r>
    </w:p>
    <w:p w14:paraId="52F38BA6" w14:textId="2D14FF82"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4.3.36.</w:t>
      </w:r>
      <w:r w:rsidRPr="005B031D">
        <w:rPr>
          <w:noProof/>
          <w:lang w:eastAsia="zh-CN"/>
        </w:rPr>
        <w:t>4</w:t>
      </w:r>
      <w:r w:rsidRPr="005B031D">
        <w:rPr>
          <w:rFonts w:asciiTheme="minorHAnsi" w:hAnsiTheme="minorHAnsi" w:cstheme="minorBidi"/>
          <w:noProof/>
          <w:kern w:val="2"/>
          <w:sz w:val="24"/>
          <w:szCs w:val="24"/>
          <w:lang w:eastAsia="en-GB"/>
          <w14:ligatures w14:val="standardContextual"/>
        </w:rPr>
        <w:tab/>
      </w:r>
      <w:r w:rsidRPr="005B031D">
        <w:rPr>
          <w:noProof/>
        </w:rPr>
        <w:t>Notifications</w:t>
      </w:r>
      <w:r w:rsidRPr="005B031D">
        <w:rPr>
          <w:noProof/>
        </w:rPr>
        <w:tab/>
      </w:r>
      <w:r>
        <w:rPr>
          <w:noProof/>
        </w:rPr>
        <w:fldChar w:fldCharType="begin" w:fldLock="1"/>
      </w:r>
      <w:r w:rsidRPr="005B031D">
        <w:rPr>
          <w:noProof/>
        </w:rPr>
        <w:instrText xml:space="preserve"> PAGEREF _Toc210131546 \h </w:instrText>
      </w:r>
      <w:r>
        <w:rPr>
          <w:noProof/>
        </w:rPr>
      </w:r>
      <w:r>
        <w:rPr>
          <w:noProof/>
        </w:rPr>
        <w:fldChar w:fldCharType="separate"/>
      </w:r>
      <w:r w:rsidRPr="005B031D">
        <w:rPr>
          <w:noProof/>
        </w:rPr>
        <w:t>45</w:t>
      </w:r>
      <w:r>
        <w:rPr>
          <w:noProof/>
        </w:rPr>
        <w:fldChar w:fldCharType="end"/>
      </w:r>
    </w:p>
    <w:p w14:paraId="64413B77" w14:textId="65A4DE74"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rPr>
        <w:t>4.3.37</w:t>
      </w:r>
      <w:r w:rsidRPr="005B031D">
        <w:rPr>
          <w:rFonts w:asciiTheme="minorHAnsi" w:hAnsiTheme="minorHAnsi" w:cstheme="minorBidi"/>
          <w:noProof/>
          <w:kern w:val="2"/>
          <w:sz w:val="24"/>
          <w:szCs w:val="24"/>
          <w:lang w:eastAsia="en-GB"/>
          <w14:ligatures w14:val="standardContextual"/>
        </w:rPr>
        <w:tab/>
      </w:r>
      <w:r w:rsidRPr="005B031D">
        <w:rPr>
          <w:rFonts w:ascii="Courier New" w:hAnsi="Courier New" w:cs="Courier New"/>
          <w:noProof/>
        </w:rPr>
        <w:t>FreqInfo &lt;&lt;dataType&gt;&gt;</w:t>
      </w:r>
      <w:r w:rsidRPr="005B031D">
        <w:rPr>
          <w:noProof/>
        </w:rPr>
        <w:tab/>
      </w:r>
      <w:r>
        <w:rPr>
          <w:noProof/>
        </w:rPr>
        <w:fldChar w:fldCharType="begin" w:fldLock="1"/>
      </w:r>
      <w:r w:rsidRPr="005B031D">
        <w:rPr>
          <w:noProof/>
        </w:rPr>
        <w:instrText xml:space="preserve"> PAGEREF _Toc210131547 \h </w:instrText>
      </w:r>
      <w:r>
        <w:rPr>
          <w:noProof/>
        </w:rPr>
      </w:r>
      <w:r>
        <w:rPr>
          <w:noProof/>
        </w:rPr>
        <w:fldChar w:fldCharType="separate"/>
      </w:r>
      <w:r w:rsidRPr="005B031D">
        <w:rPr>
          <w:noProof/>
        </w:rPr>
        <w:t>45</w:t>
      </w:r>
      <w:r>
        <w:rPr>
          <w:noProof/>
        </w:rPr>
        <w:fldChar w:fldCharType="end"/>
      </w:r>
    </w:p>
    <w:p w14:paraId="35932E1B" w14:textId="1E69FC44"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4.3.37.1</w:t>
      </w:r>
      <w:r w:rsidRPr="005B031D">
        <w:rPr>
          <w:rFonts w:asciiTheme="minorHAnsi" w:hAnsiTheme="minorHAnsi" w:cstheme="minorBidi"/>
          <w:noProof/>
          <w:kern w:val="2"/>
          <w:sz w:val="24"/>
          <w:szCs w:val="24"/>
          <w:lang w:eastAsia="en-GB"/>
          <w14:ligatures w14:val="standardContextual"/>
        </w:rPr>
        <w:tab/>
      </w:r>
      <w:r w:rsidRPr="005B031D">
        <w:rPr>
          <w:noProof/>
        </w:rPr>
        <w:t>Definition</w:t>
      </w:r>
      <w:r w:rsidRPr="005B031D">
        <w:rPr>
          <w:noProof/>
        </w:rPr>
        <w:tab/>
      </w:r>
      <w:r>
        <w:rPr>
          <w:noProof/>
        </w:rPr>
        <w:fldChar w:fldCharType="begin" w:fldLock="1"/>
      </w:r>
      <w:r w:rsidRPr="005B031D">
        <w:rPr>
          <w:noProof/>
        </w:rPr>
        <w:instrText xml:space="preserve"> PAGEREF _Toc210131548 \h </w:instrText>
      </w:r>
      <w:r>
        <w:rPr>
          <w:noProof/>
        </w:rPr>
      </w:r>
      <w:r>
        <w:rPr>
          <w:noProof/>
        </w:rPr>
        <w:fldChar w:fldCharType="separate"/>
      </w:r>
      <w:r w:rsidRPr="005B031D">
        <w:rPr>
          <w:noProof/>
        </w:rPr>
        <w:t>45</w:t>
      </w:r>
      <w:r>
        <w:rPr>
          <w:noProof/>
        </w:rPr>
        <w:fldChar w:fldCharType="end"/>
      </w:r>
    </w:p>
    <w:p w14:paraId="6A5C8E88" w14:textId="7F20139E"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4.3.37.2</w:t>
      </w:r>
      <w:r w:rsidRPr="005B031D">
        <w:rPr>
          <w:rFonts w:asciiTheme="minorHAnsi" w:hAnsiTheme="minorHAnsi" w:cstheme="minorBidi"/>
          <w:noProof/>
          <w:kern w:val="2"/>
          <w:sz w:val="24"/>
          <w:szCs w:val="24"/>
          <w:lang w:eastAsia="en-GB"/>
          <w14:ligatures w14:val="standardContextual"/>
        </w:rPr>
        <w:tab/>
      </w:r>
      <w:r w:rsidRPr="005B031D">
        <w:rPr>
          <w:noProof/>
        </w:rPr>
        <w:t>Attributes</w:t>
      </w:r>
      <w:r w:rsidRPr="005B031D">
        <w:rPr>
          <w:noProof/>
        </w:rPr>
        <w:tab/>
      </w:r>
      <w:r>
        <w:rPr>
          <w:noProof/>
        </w:rPr>
        <w:fldChar w:fldCharType="begin" w:fldLock="1"/>
      </w:r>
      <w:r w:rsidRPr="005B031D">
        <w:rPr>
          <w:noProof/>
        </w:rPr>
        <w:instrText xml:space="preserve"> PAGEREF _Toc210131549 \h </w:instrText>
      </w:r>
      <w:r>
        <w:rPr>
          <w:noProof/>
        </w:rPr>
      </w:r>
      <w:r>
        <w:rPr>
          <w:noProof/>
        </w:rPr>
        <w:fldChar w:fldCharType="separate"/>
      </w:r>
      <w:r w:rsidRPr="005B031D">
        <w:rPr>
          <w:noProof/>
        </w:rPr>
        <w:t>45</w:t>
      </w:r>
      <w:r>
        <w:rPr>
          <w:noProof/>
        </w:rPr>
        <w:fldChar w:fldCharType="end"/>
      </w:r>
    </w:p>
    <w:p w14:paraId="7BD4F79B" w14:textId="15B0BA61"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4.3.37.3</w:t>
      </w:r>
      <w:r w:rsidRPr="005B031D">
        <w:rPr>
          <w:rFonts w:asciiTheme="minorHAnsi" w:hAnsiTheme="minorHAnsi" w:cstheme="minorBidi"/>
          <w:noProof/>
          <w:kern w:val="2"/>
          <w:sz w:val="24"/>
          <w:szCs w:val="24"/>
          <w:lang w:eastAsia="en-GB"/>
          <w14:ligatures w14:val="standardContextual"/>
        </w:rPr>
        <w:tab/>
      </w:r>
      <w:r w:rsidRPr="005B031D">
        <w:rPr>
          <w:noProof/>
        </w:rPr>
        <w:t>Attribute constraints</w:t>
      </w:r>
      <w:r w:rsidRPr="005B031D">
        <w:rPr>
          <w:noProof/>
        </w:rPr>
        <w:tab/>
      </w:r>
      <w:r>
        <w:rPr>
          <w:noProof/>
        </w:rPr>
        <w:fldChar w:fldCharType="begin" w:fldLock="1"/>
      </w:r>
      <w:r w:rsidRPr="005B031D">
        <w:rPr>
          <w:noProof/>
        </w:rPr>
        <w:instrText xml:space="preserve"> PAGEREF _Toc210131550 \h </w:instrText>
      </w:r>
      <w:r>
        <w:rPr>
          <w:noProof/>
        </w:rPr>
      </w:r>
      <w:r>
        <w:rPr>
          <w:noProof/>
        </w:rPr>
        <w:fldChar w:fldCharType="separate"/>
      </w:r>
      <w:r w:rsidRPr="005B031D">
        <w:rPr>
          <w:noProof/>
        </w:rPr>
        <w:t>45</w:t>
      </w:r>
      <w:r>
        <w:rPr>
          <w:noProof/>
        </w:rPr>
        <w:fldChar w:fldCharType="end"/>
      </w:r>
    </w:p>
    <w:p w14:paraId="342BED58" w14:textId="494D8E85"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4.3.37.</w:t>
      </w:r>
      <w:r w:rsidRPr="005B031D">
        <w:rPr>
          <w:noProof/>
          <w:lang w:eastAsia="zh-CN"/>
        </w:rPr>
        <w:t>4</w:t>
      </w:r>
      <w:r w:rsidRPr="005B031D">
        <w:rPr>
          <w:rFonts w:asciiTheme="minorHAnsi" w:hAnsiTheme="minorHAnsi" w:cstheme="minorBidi"/>
          <w:noProof/>
          <w:kern w:val="2"/>
          <w:sz w:val="24"/>
          <w:szCs w:val="24"/>
          <w:lang w:eastAsia="en-GB"/>
          <w14:ligatures w14:val="standardContextual"/>
        </w:rPr>
        <w:tab/>
      </w:r>
      <w:r w:rsidRPr="005B031D">
        <w:rPr>
          <w:noProof/>
        </w:rPr>
        <w:t>Notifications</w:t>
      </w:r>
      <w:r w:rsidRPr="005B031D">
        <w:rPr>
          <w:noProof/>
        </w:rPr>
        <w:tab/>
      </w:r>
      <w:r>
        <w:rPr>
          <w:noProof/>
        </w:rPr>
        <w:fldChar w:fldCharType="begin" w:fldLock="1"/>
      </w:r>
      <w:r w:rsidRPr="005B031D">
        <w:rPr>
          <w:noProof/>
        </w:rPr>
        <w:instrText xml:space="preserve"> PAGEREF _Toc210131551 \h </w:instrText>
      </w:r>
      <w:r>
        <w:rPr>
          <w:noProof/>
        </w:rPr>
      </w:r>
      <w:r>
        <w:rPr>
          <w:noProof/>
        </w:rPr>
        <w:fldChar w:fldCharType="separate"/>
      </w:r>
      <w:r w:rsidRPr="005B031D">
        <w:rPr>
          <w:noProof/>
        </w:rPr>
        <w:t>45</w:t>
      </w:r>
      <w:r>
        <w:rPr>
          <w:noProof/>
        </w:rPr>
        <w:fldChar w:fldCharType="end"/>
      </w:r>
    </w:p>
    <w:p w14:paraId="143D2283" w14:textId="13D6682F"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rPr>
        <w:t>4.3.38</w:t>
      </w:r>
      <w:r w:rsidRPr="005B031D">
        <w:rPr>
          <w:rFonts w:asciiTheme="minorHAnsi" w:hAnsiTheme="minorHAnsi" w:cstheme="minorBidi"/>
          <w:noProof/>
          <w:kern w:val="2"/>
          <w:sz w:val="24"/>
          <w:szCs w:val="24"/>
          <w:lang w:eastAsia="en-GB"/>
          <w14:ligatures w14:val="standardContextual"/>
        </w:rPr>
        <w:tab/>
      </w:r>
      <w:r w:rsidRPr="005B031D">
        <w:rPr>
          <w:rFonts w:ascii="Courier New" w:hAnsi="Courier New" w:cs="Courier New"/>
          <w:noProof/>
        </w:rPr>
        <w:t>AreaScope &lt;&lt;dataType&gt;&gt;</w:t>
      </w:r>
      <w:r w:rsidRPr="005B031D">
        <w:rPr>
          <w:noProof/>
        </w:rPr>
        <w:tab/>
      </w:r>
      <w:r>
        <w:rPr>
          <w:noProof/>
        </w:rPr>
        <w:fldChar w:fldCharType="begin" w:fldLock="1"/>
      </w:r>
      <w:r w:rsidRPr="005B031D">
        <w:rPr>
          <w:noProof/>
        </w:rPr>
        <w:instrText xml:space="preserve"> PAGEREF _Toc210131552 \h </w:instrText>
      </w:r>
      <w:r>
        <w:rPr>
          <w:noProof/>
        </w:rPr>
      </w:r>
      <w:r>
        <w:rPr>
          <w:noProof/>
        </w:rPr>
        <w:fldChar w:fldCharType="separate"/>
      </w:r>
      <w:r w:rsidRPr="005B031D">
        <w:rPr>
          <w:noProof/>
        </w:rPr>
        <w:t>46</w:t>
      </w:r>
      <w:r>
        <w:rPr>
          <w:noProof/>
        </w:rPr>
        <w:fldChar w:fldCharType="end"/>
      </w:r>
    </w:p>
    <w:p w14:paraId="0861B164" w14:textId="552BC632"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4.3.38.1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_Toc210131553 \h </w:instrText>
      </w:r>
      <w:r>
        <w:rPr>
          <w:noProof/>
        </w:rPr>
      </w:r>
      <w:r>
        <w:rPr>
          <w:noProof/>
        </w:rPr>
        <w:fldChar w:fldCharType="separate"/>
      </w:r>
      <w:r w:rsidRPr="00D55DAD">
        <w:rPr>
          <w:noProof/>
          <w:lang w:val="fr-FR"/>
        </w:rPr>
        <w:t>46</w:t>
      </w:r>
      <w:r>
        <w:rPr>
          <w:noProof/>
        </w:rPr>
        <w:fldChar w:fldCharType="end"/>
      </w:r>
    </w:p>
    <w:p w14:paraId="26DF0CD7" w14:textId="634F2C0A"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4.3.38.2</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D55DAD">
        <w:rPr>
          <w:noProof/>
          <w:lang w:val="fr-FR"/>
        </w:rPr>
        <w:tab/>
      </w:r>
      <w:r>
        <w:rPr>
          <w:noProof/>
        </w:rPr>
        <w:fldChar w:fldCharType="begin" w:fldLock="1"/>
      </w:r>
      <w:r w:rsidRPr="00D55DAD">
        <w:rPr>
          <w:noProof/>
          <w:lang w:val="fr-FR"/>
        </w:rPr>
        <w:instrText xml:space="preserve"> PAGEREF _Toc210131554 \h </w:instrText>
      </w:r>
      <w:r>
        <w:rPr>
          <w:noProof/>
        </w:rPr>
      </w:r>
      <w:r>
        <w:rPr>
          <w:noProof/>
        </w:rPr>
        <w:fldChar w:fldCharType="separate"/>
      </w:r>
      <w:r w:rsidRPr="00D55DAD">
        <w:rPr>
          <w:noProof/>
          <w:lang w:val="fr-FR"/>
        </w:rPr>
        <w:t>46</w:t>
      </w:r>
      <w:r>
        <w:rPr>
          <w:noProof/>
        </w:rPr>
        <w:fldChar w:fldCharType="end"/>
      </w:r>
    </w:p>
    <w:p w14:paraId="55FC60D5" w14:textId="53785A60"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4.3.38.3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_Toc210131555 \h </w:instrText>
      </w:r>
      <w:r>
        <w:rPr>
          <w:noProof/>
        </w:rPr>
      </w:r>
      <w:r>
        <w:rPr>
          <w:noProof/>
        </w:rPr>
        <w:fldChar w:fldCharType="separate"/>
      </w:r>
      <w:r w:rsidRPr="00D55DAD">
        <w:rPr>
          <w:noProof/>
          <w:lang w:val="fr-FR"/>
        </w:rPr>
        <w:t>46</w:t>
      </w:r>
      <w:r>
        <w:rPr>
          <w:noProof/>
        </w:rPr>
        <w:fldChar w:fldCharType="end"/>
      </w:r>
    </w:p>
    <w:p w14:paraId="4E1BA538" w14:textId="09F3E800"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4.3.38.</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_Toc210131556 \h </w:instrText>
      </w:r>
      <w:r>
        <w:rPr>
          <w:noProof/>
        </w:rPr>
      </w:r>
      <w:r>
        <w:rPr>
          <w:noProof/>
        </w:rPr>
        <w:fldChar w:fldCharType="separate"/>
      </w:r>
      <w:r w:rsidRPr="00D55DAD">
        <w:rPr>
          <w:noProof/>
          <w:lang w:val="fr-FR"/>
        </w:rPr>
        <w:t>46</w:t>
      </w:r>
      <w:r>
        <w:rPr>
          <w:noProof/>
        </w:rPr>
        <w:fldChar w:fldCharType="end"/>
      </w:r>
    </w:p>
    <w:p w14:paraId="159E2705" w14:textId="4B76503C" w:rsidR="00BB60AB" w:rsidRPr="00D55DAD" w:rsidRDefault="00BB60AB">
      <w:pPr>
        <w:pStyle w:val="TM3"/>
        <w:rPr>
          <w:rFonts w:asciiTheme="minorHAnsi" w:hAnsiTheme="minorHAnsi" w:cstheme="minorBidi"/>
          <w:noProof/>
          <w:kern w:val="2"/>
          <w:sz w:val="24"/>
          <w:szCs w:val="24"/>
          <w:lang w:val="fr-FR" w:eastAsia="en-GB"/>
          <w14:ligatures w14:val="standardContextual"/>
        </w:rPr>
      </w:pPr>
      <w:r w:rsidRPr="00D55DAD">
        <w:rPr>
          <w:noProof/>
          <w:lang w:val="fr-FR"/>
        </w:rPr>
        <w:t>4.3.39</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Tai &lt;&lt;dataType&gt;&gt;</w:t>
      </w:r>
      <w:r w:rsidRPr="00D55DAD">
        <w:rPr>
          <w:noProof/>
          <w:lang w:val="fr-FR"/>
        </w:rPr>
        <w:tab/>
      </w:r>
      <w:r>
        <w:rPr>
          <w:noProof/>
        </w:rPr>
        <w:fldChar w:fldCharType="begin" w:fldLock="1"/>
      </w:r>
      <w:r w:rsidRPr="00D55DAD">
        <w:rPr>
          <w:noProof/>
          <w:lang w:val="fr-FR"/>
        </w:rPr>
        <w:instrText xml:space="preserve"> PAGEREF _Toc210131557 \h </w:instrText>
      </w:r>
      <w:r>
        <w:rPr>
          <w:noProof/>
        </w:rPr>
      </w:r>
      <w:r>
        <w:rPr>
          <w:noProof/>
        </w:rPr>
        <w:fldChar w:fldCharType="separate"/>
      </w:r>
      <w:r w:rsidRPr="00D55DAD">
        <w:rPr>
          <w:noProof/>
          <w:lang w:val="fr-FR"/>
        </w:rPr>
        <w:t>46</w:t>
      </w:r>
      <w:r>
        <w:rPr>
          <w:noProof/>
        </w:rPr>
        <w:fldChar w:fldCharType="end"/>
      </w:r>
    </w:p>
    <w:p w14:paraId="6F4B9DD7" w14:textId="78FEA95E"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4.3.39.1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_Toc210131558 \h </w:instrText>
      </w:r>
      <w:r>
        <w:rPr>
          <w:noProof/>
        </w:rPr>
      </w:r>
      <w:r>
        <w:rPr>
          <w:noProof/>
        </w:rPr>
        <w:fldChar w:fldCharType="separate"/>
      </w:r>
      <w:r w:rsidRPr="00D55DAD">
        <w:rPr>
          <w:noProof/>
          <w:lang w:val="fr-FR"/>
        </w:rPr>
        <w:t>46</w:t>
      </w:r>
      <w:r>
        <w:rPr>
          <w:noProof/>
        </w:rPr>
        <w:fldChar w:fldCharType="end"/>
      </w:r>
    </w:p>
    <w:p w14:paraId="42F335B2" w14:textId="10635AAC"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4.3.39.2</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D55DAD">
        <w:rPr>
          <w:noProof/>
          <w:lang w:val="fr-FR"/>
        </w:rPr>
        <w:tab/>
      </w:r>
      <w:r>
        <w:rPr>
          <w:noProof/>
        </w:rPr>
        <w:fldChar w:fldCharType="begin" w:fldLock="1"/>
      </w:r>
      <w:r w:rsidRPr="00D55DAD">
        <w:rPr>
          <w:noProof/>
          <w:lang w:val="fr-FR"/>
        </w:rPr>
        <w:instrText xml:space="preserve"> PAGEREF _Toc210131559 \h </w:instrText>
      </w:r>
      <w:r>
        <w:rPr>
          <w:noProof/>
        </w:rPr>
      </w:r>
      <w:r>
        <w:rPr>
          <w:noProof/>
        </w:rPr>
        <w:fldChar w:fldCharType="separate"/>
      </w:r>
      <w:r w:rsidRPr="00D55DAD">
        <w:rPr>
          <w:noProof/>
          <w:lang w:val="fr-FR"/>
        </w:rPr>
        <w:t>47</w:t>
      </w:r>
      <w:r>
        <w:rPr>
          <w:noProof/>
        </w:rPr>
        <w:fldChar w:fldCharType="end"/>
      </w:r>
    </w:p>
    <w:p w14:paraId="075FB96C" w14:textId="0E27906D"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4.3.39.3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_Toc210131560 \h </w:instrText>
      </w:r>
      <w:r>
        <w:rPr>
          <w:noProof/>
        </w:rPr>
      </w:r>
      <w:r>
        <w:rPr>
          <w:noProof/>
        </w:rPr>
        <w:fldChar w:fldCharType="separate"/>
      </w:r>
      <w:r w:rsidRPr="00D55DAD">
        <w:rPr>
          <w:noProof/>
          <w:lang w:val="fr-FR"/>
        </w:rPr>
        <w:t>47</w:t>
      </w:r>
      <w:r>
        <w:rPr>
          <w:noProof/>
        </w:rPr>
        <w:fldChar w:fldCharType="end"/>
      </w:r>
    </w:p>
    <w:p w14:paraId="7E5909D8" w14:textId="088E05D8"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4.3.39.</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_Toc210131561 \h </w:instrText>
      </w:r>
      <w:r>
        <w:rPr>
          <w:noProof/>
        </w:rPr>
      </w:r>
      <w:r>
        <w:rPr>
          <w:noProof/>
        </w:rPr>
        <w:fldChar w:fldCharType="separate"/>
      </w:r>
      <w:r w:rsidRPr="00D55DAD">
        <w:rPr>
          <w:noProof/>
          <w:lang w:val="fr-FR"/>
        </w:rPr>
        <w:t>47</w:t>
      </w:r>
      <w:r>
        <w:rPr>
          <w:noProof/>
        </w:rPr>
        <w:fldChar w:fldCharType="end"/>
      </w:r>
    </w:p>
    <w:p w14:paraId="38DBAAB7" w14:textId="750D2952" w:rsidR="00BB60AB" w:rsidRPr="00D55DAD" w:rsidRDefault="00BB60AB">
      <w:pPr>
        <w:pStyle w:val="TM3"/>
        <w:rPr>
          <w:rFonts w:asciiTheme="minorHAnsi" w:hAnsiTheme="minorHAnsi" w:cstheme="minorBidi"/>
          <w:noProof/>
          <w:kern w:val="2"/>
          <w:sz w:val="24"/>
          <w:szCs w:val="24"/>
          <w:lang w:val="fr-FR" w:eastAsia="en-GB"/>
          <w14:ligatures w14:val="standardContextual"/>
        </w:rPr>
      </w:pPr>
      <w:r w:rsidRPr="00D55DAD">
        <w:rPr>
          <w:noProof/>
          <w:lang w:val="fr-FR"/>
        </w:rPr>
        <w:t>4.3.40</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MbsfnArea &lt;&lt;dataType&gt;&gt;</w:t>
      </w:r>
      <w:r w:rsidRPr="00D55DAD">
        <w:rPr>
          <w:noProof/>
          <w:lang w:val="fr-FR"/>
        </w:rPr>
        <w:tab/>
      </w:r>
      <w:r>
        <w:rPr>
          <w:noProof/>
        </w:rPr>
        <w:fldChar w:fldCharType="begin" w:fldLock="1"/>
      </w:r>
      <w:r w:rsidRPr="00D55DAD">
        <w:rPr>
          <w:noProof/>
          <w:lang w:val="fr-FR"/>
        </w:rPr>
        <w:instrText xml:space="preserve"> PAGEREF _Toc210131562 \h </w:instrText>
      </w:r>
      <w:r>
        <w:rPr>
          <w:noProof/>
        </w:rPr>
      </w:r>
      <w:r>
        <w:rPr>
          <w:noProof/>
        </w:rPr>
        <w:fldChar w:fldCharType="separate"/>
      </w:r>
      <w:r w:rsidRPr="00D55DAD">
        <w:rPr>
          <w:noProof/>
          <w:lang w:val="fr-FR"/>
        </w:rPr>
        <w:t>47</w:t>
      </w:r>
      <w:r>
        <w:rPr>
          <w:noProof/>
        </w:rPr>
        <w:fldChar w:fldCharType="end"/>
      </w:r>
    </w:p>
    <w:p w14:paraId="5E310313" w14:textId="662C6220"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4.3.40.1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_Toc210131563 \h </w:instrText>
      </w:r>
      <w:r>
        <w:rPr>
          <w:noProof/>
        </w:rPr>
      </w:r>
      <w:r>
        <w:rPr>
          <w:noProof/>
        </w:rPr>
        <w:fldChar w:fldCharType="separate"/>
      </w:r>
      <w:r w:rsidRPr="00D55DAD">
        <w:rPr>
          <w:noProof/>
          <w:lang w:val="fr-FR"/>
        </w:rPr>
        <w:t>47</w:t>
      </w:r>
      <w:r>
        <w:rPr>
          <w:noProof/>
        </w:rPr>
        <w:fldChar w:fldCharType="end"/>
      </w:r>
    </w:p>
    <w:p w14:paraId="194FCC84" w14:textId="2BBC9872"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4.3.40.2</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D55DAD">
        <w:rPr>
          <w:noProof/>
          <w:lang w:val="fr-FR"/>
        </w:rPr>
        <w:tab/>
      </w:r>
      <w:r>
        <w:rPr>
          <w:noProof/>
        </w:rPr>
        <w:fldChar w:fldCharType="begin" w:fldLock="1"/>
      </w:r>
      <w:r w:rsidRPr="00D55DAD">
        <w:rPr>
          <w:noProof/>
          <w:lang w:val="fr-FR"/>
        </w:rPr>
        <w:instrText xml:space="preserve"> PAGEREF _Toc210131564 \h </w:instrText>
      </w:r>
      <w:r>
        <w:rPr>
          <w:noProof/>
        </w:rPr>
      </w:r>
      <w:r>
        <w:rPr>
          <w:noProof/>
        </w:rPr>
        <w:fldChar w:fldCharType="separate"/>
      </w:r>
      <w:r w:rsidRPr="00D55DAD">
        <w:rPr>
          <w:noProof/>
          <w:lang w:val="fr-FR"/>
        </w:rPr>
        <w:t>47</w:t>
      </w:r>
      <w:r>
        <w:rPr>
          <w:noProof/>
        </w:rPr>
        <w:fldChar w:fldCharType="end"/>
      </w:r>
    </w:p>
    <w:p w14:paraId="2565AAEA" w14:textId="5EC7BC4C"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4.3.40.3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_Toc210131565 \h </w:instrText>
      </w:r>
      <w:r>
        <w:rPr>
          <w:noProof/>
        </w:rPr>
      </w:r>
      <w:r>
        <w:rPr>
          <w:noProof/>
        </w:rPr>
        <w:fldChar w:fldCharType="separate"/>
      </w:r>
      <w:r w:rsidRPr="00D55DAD">
        <w:rPr>
          <w:noProof/>
          <w:lang w:val="fr-FR"/>
        </w:rPr>
        <w:t>47</w:t>
      </w:r>
      <w:r>
        <w:rPr>
          <w:noProof/>
        </w:rPr>
        <w:fldChar w:fldCharType="end"/>
      </w:r>
    </w:p>
    <w:p w14:paraId="485A8702" w14:textId="31FD426A"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4.3.40.</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_Toc210131566 \h </w:instrText>
      </w:r>
      <w:r>
        <w:rPr>
          <w:noProof/>
        </w:rPr>
      </w:r>
      <w:r>
        <w:rPr>
          <w:noProof/>
        </w:rPr>
        <w:fldChar w:fldCharType="separate"/>
      </w:r>
      <w:r w:rsidRPr="00D55DAD">
        <w:rPr>
          <w:noProof/>
          <w:lang w:val="fr-FR"/>
        </w:rPr>
        <w:t>47</w:t>
      </w:r>
      <w:r>
        <w:rPr>
          <w:noProof/>
        </w:rPr>
        <w:fldChar w:fldCharType="end"/>
      </w:r>
    </w:p>
    <w:p w14:paraId="53FA33D0" w14:textId="2E1C9BFE" w:rsidR="00BB60AB" w:rsidRPr="00D55DAD" w:rsidRDefault="00BB60AB">
      <w:pPr>
        <w:pStyle w:val="TM3"/>
        <w:rPr>
          <w:rFonts w:asciiTheme="minorHAnsi" w:hAnsiTheme="minorHAnsi" w:cstheme="minorBidi"/>
          <w:noProof/>
          <w:kern w:val="2"/>
          <w:sz w:val="24"/>
          <w:szCs w:val="24"/>
          <w:lang w:val="fr-FR" w:eastAsia="en-GB"/>
          <w14:ligatures w14:val="standardContextual"/>
        </w:rPr>
      </w:pPr>
      <w:r w:rsidRPr="00D55DAD">
        <w:rPr>
          <w:noProof/>
          <w:lang w:val="fr-FR"/>
        </w:rPr>
        <w:t>4.3.41</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noProof/>
          <w:lang w:val="fr-FR" w:eastAsia="zh-CN"/>
        </w:rPr>
        <w:t>MnsRegistry</w:t>
      </w:r>
      <w:r w:rsidRPr="00D55DAD">
        <w:rPr>
          <w:noProof/>
          <w:lang w:val="fr-FR"/>
        </w:rPr>
        <w:tab/>
      </w:r>
      <w:r>
        <w:rPr>
          <w:noProof/>
        </w:rPr>
        <w:fldChar w:fldCharType="begin" w:fldLock="1"/>
      </w:r>
      <w:r w:rsidRPr="00D55DAD">
        <w:rPr>
          <w:noProof/>
          <w:lang w:val="fr-FR"/>
        </w:rPr>
        <w:instrText xml:space="preserve"> PAGEREF _Toc210131567 \h </w:instrText>
      </w:r>
      <w:r>
        <w:rPr>
          <w:noProof/>
        </w:rPr>
      </w:r>
      <w:r>
        <w:rPr>
          <w:noProof/>
        </w:rPr>
        <w:fldChar w:fldCharType="separate"/>
      </w:r>
      <w:r w:rsidRPr="00D55DAD">
        <w:rPr>
          <w:noProof/>
          <w:lang w:val="fr-FR"/>
        </w:rPr>
        <w:t>47</w:t>
      </w:r>
      <w:r>
        <w:rPr>
          <w:noProof/>
        </w:rPr>
        <w:fldChar w:fldCharType="end"/>
      </w:r>
    </w:p>
    <w:p w14:paraId="40A29578" w14:textId="7EE110DD"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4.3.41.1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_Toc210131568 \h </w:instrText>
      </w:r>
      <w:r>
        <w:rPr>
          <w:noProof/>
        </w:rPr>
      </w:r>
      <w:r>
        <w:rPr>
          <w:noProof/>
        </w:rPr>
        <w:fldChar w:fldCharType="separate"/>
      </w:r>
      <w:r w:rsidRPr="00D55DAD">
        <w:rPr>
          <w:noProof/>
          <w:lang w:val="fr-FR"/>
        </w:rPr>
        <w:t>47</w:t>
      </w:r>
      <w:r>
        <w:rPr>
          <w:noProof/>
        </w:rPr>
        <w:fldChar w:fldCharType="end"/>
      </w:r>
    </w:p>
    <w:p w14:paraId="384CED71" w14:textId="0C38B362"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4.3.41.2</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Attributes</w:t>
      </w:r>
      <w:r w:rsidRPr="00D55DAD">
        <w:rPr>
          <w:noProof/>
          <w:lang w:val="fr-FR"/>
        </w:rPr>
        <w:tab/>
      </w:r>
      <w:r>
        <w:rPr>
          <w:noProof/>
        </w:rPr>
        <w:fldChar w:fldCharType="begin" w:fldLock="1"/>
      </w:r>
      <w:r w:rsidRPr="00D55DAD">
        <w:rPr>
          <w:noProof/>
          <w:lang w:val="fr-FR"/>
        </w:rPr>
        <w:instrText xml:space="preserve"> PAGEREF _Toc210131569 \h </w:instrText>
      </w:r>
      <w:r>
        <w:rPr>
          <w:noProof/>
        </w:rPr>
      </w:r>
      <w:r>
        <w:rPr>
          <w:noProof/>
        </w:rPr>
        <w:fldChar w:fldCharType="separate"/>
      </w:r>
      <w:r w:rsidRPr="00D55DAD">
        <w:rPr>
          <w:noProof/>
          <w:lang w:val="fr-FR"/>
        </w:rPr>
        <w:t>47</w:t>
      </w:r>
      <w:r>
        <w:rPr>
          <w:noProof/>
        </w:rPr>
        <w:fldChar w:fldCharType="end"/>
      </w:r>
    </w:p>
    <w:p w14:paraId="7A3DE183" w14:textId="06BF2EAC"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4.3.41.3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_Toc210131570 \h </w:instrText>
      </w:r>
      <w:r>
        <w:rPr>
          <w:noProof/>
        </w:rPr>
      </w:r>
      <w:r>
        <w:rPr>
          <w:noProof/>
        </w:rPr>
        <w:fldChar w:fldCharType="separate"/>
      </w:r>
      <w:r w:rsidRPr="00D55DAD">
        <w:rPr>
          <w:noProof/>
          <w:lang w:val="fr-FR"/>
        </w:rPr>
        <w:t>47</w:t>
      </w:r>
      <w:r>
        <w:rPr>
          <w:noProof/>
        </w:rPr>
        <w:fldChar w:fldCharType="end"/>
      </w:r>
    </w:p>
    <w:p w14:paraId="33015A26" w14:textId="73C2248D"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4.3.41.4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_Toc210131571 \h </w:instrText>
      </w:r>
      <w:r>
        <w:rPr>
          <w:noProof/>
        </w:rPr>
      </w:r>
      <w:r>
        <w:rPr>
          <w:noProof/>
        </w:rPr>
        <w:fldChar w:fldCharType="separate"/>
      </w:r>
      <w:r w:rsidRPr="00D55DAD">
        <w:rPr>
          <w:noProof/>
          <w:lang w:val="fr-FR"/>
        </w:rPr>
        <w:t>48</w:t>
      </w:r>
      <w:r>
        <w:rPr>
          <w:noProof/>
        </w:rPr>
        <w:fldChar w:fldCharType="end"/>
      </w:r>
    </w:p>
    <w:p w14:paraId="55EC2B83" w14:textId="188B8974" w:rsidR="00BB60AB" w:rsidRPr="00D55DAD" w:rsidRDefault="00BB60AB">
      <w:pPr>
        <w:pStyle w:val="TM3"/>
        <w:rPr>
          <w:rFonts w:asciiTheme="minorHAnsi" w:hAnsiTheme="minorHAnsi" w:cstheme="minorBidi"/>
          <w:noProof/>
          <w:kern w:val="2"/>
          <w:sz w:val="24"/>
          <w:szCs w:val="24"/>
          <w:lang w:val="fr-FR" w:eastAsia="en-GB"/>
          <w14:ligatures w14:val="standardContextual"/>
        </w:rPr>
      </w:pPr>
      <w:r w:rsidRPr="00D55DAD">
        <w:rPr>
          <w:rFonts w:cs="Arial"/>
          <w:noProof/>
          <w:lang w:val="fr-FR"/>
        </w:rPr>
        <w:t>4.3.42</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noProof/>
          <w:lang w:val="fr-FR" w:eastAsia="zh-CN"/>
        </w:rPr>
        <w:t>MnsInfo</w:t>
      </w:r>
      <w:r w:rsidRPr="00D55DAD">
        <w:rPr>
          <w:noProof/>
          <w:lang w:val="fr-FR"/>
        </w:rPr>
        <w:tab/>
      </w:r>
      <w:r>
        <w:rPr>
          <w:noProof/>
        </w:rPr>
        <w:fldChar w:fldCharType="begin" w:fldLock="1"/>
      </w:r>
      <w:r w:rsidRPr="00D55DAD">
        <w:rPr>
          <w:noProof/>
          <w:lang w:val="fr-FR"/>
        </w:rPr>
        <w:instrText xml:space="preserve"> PAGEREF _Toc210131572 \h </w:instrText>
      </w:r>
      <w:r>
        <w:rPr>
          <w:noProof/>
        </w:rPr>
      </w:r>
      <w:r>
        <w:rPr>
          <w:noProof/>
        </w:rPr>
        <w:fldChar w:fldCharType="separate"/>
      </w:r>
      <w:r w:rsidRPr="00D55DAD">
        <w:rPr>
          <w:noProof/>
          <w:lang w:val="fr-FR"/>
        </w:rPr>
        <w:t>48</w:t>
      </w:r>
      <w:r>
        <w:rPr>
          <w:noProof/>
        </w:rPr>
        <w:fldChar w:fldCharType="end"/>
      </w:r>
    </w:p>
    <w:p w14:paraId="604E13E9" w14:textId="70C08494"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4.3.42.1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_Toc210131573 \h </w:instrText>
      </w:r>
      <w:r>
        <w:rPr>
          <w:noProof/>
        </w:rPr>
      </w:r>
      <w:r>
        <w:rPr>
          <w:noProof/>
        </w:rPr>
        <w:fldChar w:fldCharType="separate"/>
      </w:r>
      <w:r w:rsidRPr="00D55DAD">
        <w:rPr>
          <w:noProof/>
          <w:lang w:val="fr-FR"/>
        </w:rPr>
        <w:t>48</w:t>
      </w:r>
      <w:r>
        <w:rPr>
          <w:noProof/>
        </w:rPr>
        <w:fldChar w:fldCharType="end"/>
      </w:r>
    </w:p>
    <w:p w14:paraId="2E5EAAE3" w14:textId="5476B683"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4.3.42.2</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Attributes</w:t>
      </w:r>
      <w:r w:rsidRPr="00D55DAD">
        <w:rPr>
          <w:noProof/>
          <w:lang w:val="fr-FR"/>
        </w:rPr>
        <w:tab/>
      </w:r>
      <w:r>
        <w:rPr>
          <w:noProof/>
        </w:rPr>
        <w:fldChar w:fldCharType="begin" w:fldLock="1"/>
      </w:r>
      <w:r w:rsidRPr="00D55DAD">
        <w:rPr>
          <w:noProof/>
          <w:lang w:val="fr-FR"/>
        </w:rPr>
        <w:instrText xml:space="preserve"> PAGEREF _Toc210131574 \h </w:instrText>
      </w:r>
      <w:r>
        <w:rPr>
          <w:noProof/>
        </w:rPr>
      </w:r>
      <w:r>
        <w:rPr>
          <w:noProof/>
        </w:rPr>
        <w:fldChar w:fldCharType="separate"/>
      </w:r>
      <w:r w:rsidRPr="00D55DAD">
        <w:rPr>
          <w:noProof/>
          <w:lang w:val="fr-FR"/>
        </w:rPr>
        <w:t>48</w:t>
      </w:r>
      <w:r>
        <w:rPr>
          <w:noProof/>
        </w:rPr>
        <w:fldChar w:fldCharType="end"/>
      </w:r>
    </w:p>
    <w:p w14:paraId="00CE86C2" w14:textId="091AB2FD"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4.3.42.3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_Toc210131575 \h </w:instrText>
      </w:r>
      <w:r>
        <w:rPr>
          <w:noProof/>
        </w:rPr>
      </w:r>
      <w:r>
        <w:rPr>
          <w:noProof/>
        </w:rPr>
        <w:fldChar w:fldCharType="separate"/>
      </w:r>
      <w:r w:rsidRPr="00D55DAD">
        <w:rPr>
          <w:noProof/>
          <w:lang w:val="fr-FR"/>
        </w:rPr>
        <w:t>48</w:t>
      </w:r>
      <w:r>
        <w:rPr>
          <w:noProof/>
        </w:rPr>
        <w:fldChar w:fldCharType="end"/>
      </w:r>
    </w:p>
    <w:p w14:paraId="0E146E1C" w14:textId="291E1349"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4.3.42.</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_Toc210131576 \h </w:instrText>
      </w:r>
      <w:r>
        <w:rPr>
          <w:noProof/>
        </w:rPr>
      </w:r>
      <w:r>
        <w:rPr>
          <w:noProof/>
        </w:rPr>
        <w:fldChar w:fldCharType="separate"/>
      </w:r>
      <w:r w:rsidRPr="00D55DAD">
        <w:rPr>
          <w:noProof/>
          <w:lang w:val="fr-FR"/>
        </w:rPr>
        <w:t>48</w:t>
      </w:r>
      <w:r>
        <w:rPr>
          <w:noProof/>
        </w:rPr>
        <w:fldChar w:fldCharType="end"/>
      </w:r>
    </w:p>
    <w:p w14:paraId="40D0F367" w14:textId="21A46786" w:rsidR="00BB60AB" w:rsidRPr="00D55DAD" w:rsidRDefault="00BB60AB">
      <w:pPr>
        <w:pStyle w:val="TM3"/>
        <w:rPr>
          <w:rFonts w:asciiTheme="minorHAnsi" w:hAnsiTheme="minorHAnsi" w:cstheme="minorBidi"/>
          <w:noProof/>
          <w:kern w:val="2"/>
          <w:sz w:val="24"/>
          <w:szCs w:val="24"/>
          <w:lang w:val="fr-FR" w:eastAsia="en-GB"/>
          <w14:ligatures w14:val="standardContextual"/>
        </w:rPr>
      </w:pPr>
      <w:r w:rsidRPr="00D55DAD">
        <w:rPr>
          <w:noProof/>
          <w:lang w:val="fr-FR"/>
        </w:rPr>
        <w:lastRenderedPageBreak/>
        <w:t>4.3.43</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ProcessMonitor &lt;&lt;dataType&gt;&gt;</w:t>
      </w:r>
      <w:r w:rsidRPr="00D55DAD">
        <w:rPr>
          <w:noProof/>
          <w:lang w:val="fr-FR"/>
        </w:rPr>
        <w:tab/>
      </w:r>
      <w:r>
        <w:rPr>
          <w:noProof/>
        </w:rPr>
        <w:fldChar w:fldCharType="begin" w:fldLock="1"/>
      </w:r>
      <w:r w:rsidRPr="00D55DAD">
        <w:rPr>
          <w:noProof/>
          <w:lang w:val="fr-FR"/>
        </w:rPr>
        <w:instrText xml:space="preserve"> PAGEREF _Toc210131577 \h </w:instrText>
      </w:r>
      <w:r>
        <w:rPr>
          <w:noProof/>
        </w:rPr>
      </w:r>
      <w:r>
        <w:rPr>
          <w:noProof/>
        </w:rPr>
        <w:fldChar w:fldCharType="separate"/>
      </w:r>
      <w:r w:rsidRPr="00D55DAD">
        <w:rPr>
          <w:noProof/>
          <w:lang w:val="fr-FR"/>
        </w:rPr>
        <w:t>48</w:t>
      </w:r>
      <w:r>
        <w:rPr>
          <w:noProof/>
        </w:rPr>
        <w:fldChar w:fldCharType="end"/>
      </w:r>
    </w:p>
    <w:p w14:paraId="2B16837C" w14:textId="77528820"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4.3.43.1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_Toc210131578 \h </w:instrText>
      </w:r>
      <w:r>
        <w:rPr>
          <w:noProof/>
        </w:rPr>
      </w:r>
      <w:r>
        <w:rPr>
          <w:noProof/>
        </w:rPr>
        <w:fldChar w:fldCharType="separate"/>
      </w:r>
      <w:r w:rsidRPr="00D55DAD">
        <w:rPr>
          <w:noProof/>
          <w:lang w:val="fr-FR"/>
        </w:rPr>
        <w:t>48</w:t>
      </w:r>
      <w:r>
        <w:rPr>
          <w:noProof/>
        </w:rPr>
        <w:fldChar w:fldCharType="end"/>
      </w:r>
    </w:p>
    <w:p w14:paraId="19BEEBBD" w14:textId="2945316C"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4.3.43.2</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Attributes</w:t>
      </w:r>
      <w:r w:rsidRPr="00D55DAD">
        <w:rPr>
          <w:noProof/>
          <w:lang w:val="fr-FR"/>
        </w:rPr>
        <w:tab/>
      </w:r>
      <w:r>
        <w:rPr>
          <w:noProof/>
        </w:rPr>
        <w:fldChar w:fldCharType="begin" w:fldLock="1"/>
      </w:r>
      <w:r w:rsidRPr="00D55DAD">
        <w:rPr>
          <w:noProof/>
          <w:lang w:val="fr-FR"/>
        </w:rPr>
        <w:instrText xml:space="preserve"> PAGEREF _Toc210131579 \h </w:instrText>
      </w:r>
      <w:r>
        <w:rPr>
          <w:noProof/>
        </w:rPr>
      </w:r>
      <w:r>
        <w:rPr>
          <w:noProof/>
        </w:rPr>
        <w:fldChar w:fldCharType="separate"/>
      </w:r>
      <w:r w:rsidRPr="00D55DAD">
        <w:rPr>
          <w:noProof/>
          <w:lang w:val="fr-FR"/>
        </w:rPr>
        <w:t>49</w:t>
      </w:r>
      <w:r>
        <w:rPr>
          <w:noProof/>
        </w:rPr>
        <w:fldChar w:fldCharType="end"/>
      </w:r>
    </w:p>
    <w:p w14:paraId="4C667445" w14:textId="4C8FA9CF"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4.3.43.3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_Toc210131580 \h </w:instrText>
      </w:r>
      <w:r>
        <w:rPr>
          <w:noProof/>
        </w:rPr>
      </w:r>
      <w:r>
        <w:rPr>
          <w:noProof/>
        </w:rPr>
        <w:fldChar w:fldCharType="separate"/>
      </w:r>
      <w:r w:rsidRPr="00D55DAD">
        <w:rPr>
          <w:noProof/>
          <w:lang w:val="fr-FR"/>
        </w:rPr>
        <w:t>49</w:t>
      </w:r>
      <w:r>
        <w:rPr>
          <w:noProof/>
        </w:rPr>
        <w:fldChar w:fldCharType="end"/>
      </w:r>
    </w:p>
    <w:p w14:paraId="11876744" w14:textId="4415BDDC"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4.3.43.</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_Toc210131581 \h </w:instrText>
      </w:r>
      <w:r>
        <w:rPr>
          <w:noProof/>
        </w:rPr>
      </w:r>
      <w:r>
        <w:rPr>
          <w:noProof/>
        </w:rPr>
        <w:fldChar w:fldCharType="separate"/>
      </w:r>
      <w:r w:rsidRPr="00D55DAD">
        <w:rPr>
          <w:noProof/>
          <w:lang w:val="fr-FR"/>
        </w:rPr>
        <w:t>50</w:t>
      </w:r>
      <w:r>
        <w:rPr>
          <w:noProof/>
        </w:rPr>
        <w:fldChar w:fldCharType="end"/>
      </w:r>
    </w:p>
    <w:p w14:paraId="12915A45" w14:textId="4DB9EDA4" w:rsidR="00BB60AB" w:rsidRPr="00D55DAD" w:rsidRDefault="00BB60AB">
      <w:pPr>
        <w:pStyle w:val="TM3"/>
        <w:rPr>
          <w:rFonts w:asciiTheme="minorHAnsi" w:hAnsiTheme="minorHAnsi" w:cstheme="minorBidi"/>
          <w:noProof/>
          <w:kern w:val="2"/>
          <w:sz w:val="24"/>
          <w:szCs w:val="24"/>
          <w:lang w:val="fr-FR" w:eastAsia="en-GB"/>
          <w14:ligatures w14:val="standardContextual"/>
        </w:rPr>
      </w:pPr>
      <w:r w:rsidRPr="00D55DAD">
        <w:rPr>
          <w:noProof/>
          <w:lang w:val="fr-FR"/>
        </w:rPr>
        <w:t>4.3.44</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Files</w:t>
      </w:r>
      <w:r w:rsidRPr="00D55DAD">
        <w:rPr>
          <w:noProof/>
          <w:lang w:val="fr-FR"/>
        </w:rPr>
        <w:tab/>
      </w:r>
      <w:r>
        <w:rPr>
          <w:noProof/>
        </w:rPr>
        <w:fldChar w:fldCharType="begin" w:fldLock="1"/>
      </w:r>
      <w:r w:rsidRPr="00D55DAD">
        <w:rPr>
          <w:noProof/>
          <w:lang w:val="fr-FR"/>
        </w:rPr>
        <w:instrText xml:space="preserve"> PAGEREF _Toc210131582 \h </w:instrText>
      </w:r>
      <w:r>
        <w:rPr>
          <w:noProof/>
        </w:rPr>
      </w:r>
      <w:r>
        <w:rPr>
          <w:noProof/>
        </w:rPr>
        <w:fldChar w:fldCharType="separate"/>
      </w:r>
      <w:r w:rsidRPr="00D55DAD">
        <w:rPr>
          <w:noProof/>
          <w:lang w:val="fr-FR"/>
        </w:rPr>
        <w:t>50</w:t>
      </w:r>
      <w:r>
        <w:rPr>
          <w:noProof/>
        </w:rPr>
        <w:fldChar w:fldCharType="end"/>
      </w:r>
    </w:p>
    <w:p w14:paraId="6D40D63D" w14:textId="21BE00BB"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4.3.44.1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_Toc210131583 \h </w:instrText>
      </w:r>
      <w:r>
        <w:rPr>
          <w:noProof/>
        </w:rPr>
      </w:r>
      <w:r>
        <w:rPr>
          <w:noProof/>
        </w:rPr>
        <w:fldChar w:fldCharType="separate"/>
      </w:r>
      <w:r w:rsidRPr="00D55DAD">
        <w:rPr>
          <w:noProof/>
          <w:lang w:val="fr-FR"/>
        </w:rPr>
        <w:t>50</w:t>
      </w:r>
      <w:r>
        <w:rPr>
          <w:noProof/>
        </w:rPr>
        <w:fldChar w:fldCharType="end"/>
      </w:r>
    </w:p>
    <w:p w14:paraId="6B67E5CF" w14:textId="48FEBDA5"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4.3.44.2</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Attributes</w:t>
      </w:r>
      <w:r w:rsidRPr="00D55DAD">
        <w:rPr>
          <w:noProof/>
          <w:lang w:val="fr-FR"/>
        </w:rPr>
        <w:tab/>
      </w:r>
      <w:r>
        <w:rPr>
          <w:noProof/>
        </w:rPr>
        <w:fldChar w:fldCharType="begin" w:fldLock="1"/>
      </w:r>
      <w:r w:rsidRPr="00D55DAD">
        <w:rPr>
          <w:noProof/>
          <w:lang w:val="fr-FR"/>
        </w:rPr>
        <w:instrText xml:space="preserve"> PAGEREF _Toc210131584 \h </w:instrText>
      </w:r>
      <w:r>
        <w:rPr>
          <w:noProof/>
        </w:rPr>
      </w:r>
      <w:r>
        <w:rPr>
          <w:noProof/>
        </w:rPr>
        <w:fldChar w:fldCharType="separate"/>
      </w:r>
      <w:r w:rsidRPr="00D55DAD">
        <w:rPr>
          <w:noProof/>
          <w:lang w:val="fr-FR"/>
        </w:rPr>
        <w:t>50</w:t>
      </w:r>
      <w:r>
        <w:rPr>
          <w:noProof/>
        </w:rPr>
        <w:fldChar w:fldCharType="end"/>
      </w:r>
    </w:p>
    <w:p w14:paraId="0BE81596" w14:textId="6E686AC2"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4.3.44.3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_Toc210131585 \h </w:instrText>
      </w:r>
      <w:r>
        <w:rPr>
          <w:noProof/>
        </w:rPr>
      </w:r>
      <w:r>
        <w:rPr>
          <w:noProof/>
        </w:rPr>
        <w:fldChar w:fldCharType="separate"/>
      </w:r>
      <w:r w:rsidRPr="00D55DAD">
        <w:rPr>
          <w:noProof/>
          <w:lang w:val="fr-FR"/>
        </w:rPr>
        <w:t>51</w:t>
      </w:r>
      <w:r>
        <w:rPr>
          <w:noProof/>
        </w:rPr>
        <w:fldChar w:fldCharType="end"/>
      </w:r>
    </w:p>
    <w:p w14:paraId="6190D7CF" w14:textId="141F2B8C"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4.3.44.4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_Toc210131586 \h </w:instrText>
      </w:r>
      <w:r>
        <w:rPr>
          <w:noProof/>
        </w:rPr>
      </w:r>
      <w:r>
        <w:rPr>
          <w:noProof/>
        </w:rPr>
        <w:fldChar w:fldCharType="separate"/>
      </w:r>
      <w:r w:rsidRPr="00D55DAD">
        <w:rPr>
          <w:noProof/>
          <w:lang w:val="fr-FR"/>
        </w:rPr>
        <w:t>51</w:t>
      </w:r>
      <w:r>
        <w:rPr>
          <w:noProof/>
        </w:rPr>
        <w:fldChar w:fldCharType="end"/>
      </w:r>
    </w:p>
    <w:p w14:paraId="0CB40282" w14:textId="5C3638D5" w:rsidR="00BB60AB" w:rsidRPr="00D55DAD" w:rsidRDefault="00BB60AB">
      <w:pPr>
        <w:pStyle w:val="TM3"/>
        <w:rPr>
          <w:rFonts w:asciiTheme="minorHAnsi" w:hAnsiTheme="minorHAnsi" w:cstheme="minorBidi"/>
          <w:noProof/>
          <w:kern w:val="2"/>
          <w:sz w:val="24"/>
          <w:szCs w:val="24"/>
          <w:lang w:val="fr-FR" w:eastAsia="en-GB"/>
          <w14:ligatures w14:val="standardContextual"/>
        </w:rPr>
      </w:pPr>
      <w:r w:rsidRPr="00D55DAD">
        <w:rPr>
          <w:noProof/>
          <w:lang w:val="fr-FR"/>
        </w:rPr>
        <w:t>4.3.45</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File</w:t>
      </w:r>
      <w:r w:rsidRPr="00D55DAD">
        <w:rPr>
          <w:noProof/>
          <w:lang w:val="fr-FR"/>
        </w:rPr>
        <w:tab/>
      </w:r>
      <w:r>
        <w:rPr>
          <w:noProof/>
        </w:rPr>
        <w:fldChar w:fldCharType="begin" w:fldLock="1"/>
      </w:r>
      <w:r w:rsidRPr="00D55DAD">
        <w:rPr>
          <w:noProof/>
          <w:lang w:val="fr-FR"/>
        </w:rPr>
        <w:instrText xml:space="preserve"> PAGEREF _Toc210131587 \h </w:instrText>
      </w:r>
      <w:r>
        <w:rPr>
          <w:noProof/>
        </w:rPr>
      </w:r>
      <w:r>
        <w:rPr>
          <w:noProof/>
        </w:rPr>
        <w:fldChar w:fldCharType="separate"/>
      </w:r>
      <w:r w:rsidRPr="00D55DAD">
        <w:rPr>
          <w:noProof/>
          <w:lang w:val="fr-FR"/>
        </w:rPr>
        <w:t>51</w:t>
      </w:r>
      <w:r>
        <w:rPr>
          <w:noProof/>
        </w:rPr>
        <w:fldChar w:fldCharType="end"/>
      </w:r>
    </w:p>
    <w:p w14:paraId="70D0F4B0" w14:textId="5840FF54"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4.3.45.1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_Toc210131588 \h </w:instrText>
      </w:r>
      <w:r>
        <w:rPr>
          <w:noProof/>
        </w:rPr>
      </w:r>
      <w:r>
        <w:rPr>
          <w:noProof/>
        </w:rPr>
        <w:fldChar w:fldCharType="separate"/>
      </w:r>
      <w:r w:rsidRPr="00D55DAD">
        <w:rPr>
          <w:noProof/>
          <w:lang w:val="fr-FR"/>
        </w:rPr>
        <w:t>51</w:t>
      </w:r>
      <w:r>
        <w:rPr>
          <w:noProof/>
        </w:rPr>
        <w:fldChar w:fldCharType="end"/>
      </w:r>
    </w:p>
    <w:p w14:paraId="1B47FE5F" w14:textId="461D4F5F"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4.3.45.2</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Attributes</w:t>
      </w:r>
      <w:r w:rsidRPr="00D55DAD">
        <w:rPr>
          <w:noProof/>
          <w:lang w:val="fr-FR"/>
        </w:rPr>
        <w:tab/>
      </w:r>
      <w:r>
        <w:rPr>
          <w:noProof/>
        </w:rPr>
        <w:fldChar w:fldCharType="begin" w:fldLock="1"/>
      </w:r>
      <w:r w:rsidRPr="00D55DAD">
        <w:rPr>
          <w:noProof/>
          <w:lang w:val="fr-FR"/>
        </w:rPr>
        <w:instrText xml:space="preserve"> PAGEREF _Toc210131589 \h </w:instrText>
      </w:r>
      <w:r>
        <w:rPr>
          <w:noProof/>
        </w:rPr>
      </w:r>
      <w:r>
        <w:rPr>
          <w:noProof/>
        </w:rPr>
        <w:fldChar w:fldCharType="separate"/>
      </w:r>
      <w:r w:rsidRPr="00D55DAD">
        <w:rPr>
          <w:noProof/>
          <w:lang w:val="fr-FR"/>
        </w:rPr>
        <w:t>52</w:t>
      </w:r>
      <w:r>
        <w:rPr>
          <w:noProof/>
        </w:rPr>
        <w:fldChar w:fldCharType="end"/>
      </w:r>
    </w:p>
    <w:p w14:paraId="33F654DC" w14:textId="1B5D29EE"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4.3.45.3</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_Toc210131590 \h </w:instrText>
      </w:r>
      <w:r>
        <w:rPr>
          <w:noProof/>
        </w:rPr>
      </w:r>
      <w:r>
        <w:rPr>
          <w:noProof/>
        </w:rPr>
        <w:fldChar w:fldCharType="separate"/>
      </w:r>
      <w:r w:rsidRPr="00D55DAD">
        <w:rPr>
          <w:noProof/>
          <w:lang w:val="fr-FR"/>
        </w:rPr>
        <w:t>52</w:t>
      </w:r>
      <w:r>
        <w:rPr>
          <w:noProof/>
        </w:rPr>
        <w:fldChar w:fldCharType="end"/>
      </w:r>
    </w:p>
    <w:p w14:paraId="0C22474E" w14:textId="04D53909"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4.3.45.4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_Toc210131591 \h </w:instrText>
      </w:r>
      <w:r>
        <w:rPr>
          <w:noProof/>
        </w:rPr>
      </w:r>
      <w:r>
        <w:rPr>
          <w:noProof/>
        </w:rPr>
        <w:fldChar w:fldCharType="separate"/>
      </w:r>
      <w:r w:rsidRPr="00D55DAD">
        <w:rPr>
          <w:noProof/>
          <w:lang w:val="fr-FR"/>
        </w:rPr>
        <w:t>52</w:t>
      </w:r>
      <w:r>
        <w:rPr>
          <w:noProof/>
        </w:rPr>
        <w:fldChar w:fldCharType="end"/>
      </w:r>
    </w:p>
    <w:p w14:paraId="1A162479" w14:textId="4187D9B3" w:rsidR="00BB60AB" w:rsidRPr="00D55DAD" w:rsidRDefault="00BB60AB">
      <w:pPr>
        <w:pStyle w:val="TM3"/>
        <w:rPr>
          <w:rFonts w:asciiTheme="minorHAnsi" w:hAnsiTheme="minorHAnsi" w:cstheme="minorBidi"/>
          <w:noProof/>
          <w:kern w:val="2"/>
          <w:sz w:val="24"/>
          <w:szCs w:val="24"/>
          <w:lang w:val="fr-FR" w:eastAsia="en-GB"/>
          <w14:ligatures w14:val="standardContextual"/>
        </w:rPr>
      </w:pPr>
      <w:r w:rsidRPr="00D55DAD">
        <w:rPr>
          <w:noProof/>
          <w:lang w:val="fr-FR"/>
        </w:rPr>
        <w:t>4.3.46</w:t>
      </w:r>
      <w:r w:rsidRPr="00D55DAD">
        <w:rPr>
          <w:rFonts w:asciiTheme="minorHAnsi" w:hAnsiTheme="minorHAnsi" w:cstheme="minorBidi"/>
          <w:noProof/>
          <w:kern w:val="2"/>
          <w:sz w:val="24"/>
          <w:szCs w:val="24"/>
          <w:lang w:val="fr-FR" w:eastAsia="en-GB"/>
          <w14:ligatures w14:val="standardContextual"/>
        </w:rPr>
        <w:tab/>
      </w:r>
      <w:r w:rsidRPr="00BD6E24">
        <w:rPr>
          <w:rFonts w:ascii="Courier New" w:hAnsi="Courier New" w:cs="Courier New"/>
          <w:noProof/>
          <w:lang w:val="fr-FR"/>
        </w:rPr>
        <w:t>FileDownloadJob</w:t>
      </w:r>
      <w:r w:rsidRPr="00D55DAD">
        <w:rPr>
          <w:noProof/>
          <w:lang w:val="fr-FR"/>
        </w:rPr>
        <w:tab/>
      </w:r>
      <w:r>
        <w:rPr>
          <w:noProof/>
        </w:rPr>
        <w:fldChar w:fldCharType="begin" w:fldLock="1"/>
      </w:r>
      <w:r w:rsidRPr="00D55DAD">
        <w:rPr>
          <w:noProof/>
          <w:lang w:val="fr-FR"/>
        </w:rPr>
        <w:instrText xml:space="preserve"> PAGEREF _Toc210131592 \h </w:instrText>
      </w:r>
      <w:r>
        <w:rPr>
          <w:noProof/>
        </w:rPr>
      </w:r>
      <w:r>
        <w:rPr>
          <w:noProof/>
        </w:rPr>
        <w:fldChar w:fldCharType="separate"/>
      </w:r>
      <w:r w:rsidRPr="00D55DAD">
        <w:rPr>
          <w:noProof/>
          <w:lang w:val="fr-FR"/>
        </w:rPr>
        <w:t>52</w:t>
      </w:r>
      <w:r>
        <w:rPr>
          <w:noProof/>
        </w:rPr>
        <w:fldChar w:fldCharType="end"/>
      </w:r>
    </w:p>
    <w:p w14:paraId="5E820514" w14:textId="00042117"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4.3.46.1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_Toc210131593 \h </w:instrText>
      </w:r>
      <w:r>
        <w:rPr>
          <w:noProof/>
        </w:rPr>
      </w:r>
      <w:r>
        <w:rPr>
          <w:noProof/>
        </w:rPr>
        <w:fldChar w:fldCharType="separate"/>
      </w:r>
      <w:r w:rsidRPr="00D55DAD">
        <w:rPr>
          <w:noProof/>
          <w:lang w:val="fr-FR"/>
        </w:rPr>
        <w:t>52</w:t>
      </w:r>
      <w:r>
        <w:rPr>
          <w:noProof/>
        </w:rPr>
        <w:fldChar w:fldCharType="end"/>
      </w:r>
    </w:p>
    <w:p w14:paraId="3D09C946" w14:textId="022C0DB0"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4.3.46.2</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Attributes</w:t>
      </w:r>
      <w:r w:rsidRPr="00D55DAD">
        <w:rPr>
          <w:noProof/>
          <w:lang w:val="fr-FR"/>
        </w:rPr>
        <w:tab/>
      </w:r>
      <w:r>
        <w:rPr>
          <w:noProof/>
        </w:rPr>
        <w:fldChar w:fldCharType="begin" w:fldLock="1"/>
      </w:r>
      <w:r w:rsidRPr="00D55DAD">
        <w:rPr>
          <w:noProof/>
          <w:lang w:val="fr-FR"/>
        </w:rPr>
        <w:instrText xml:space="preserve"> PAGEREF _Toc210131594 \h </w:instrText>
      </w:r>
      <w:r>
        <w:rPr>
          <w:noProof/>
        </w:rPr>
      </w:r>
      <w:r>
        <w:rPr>
          <w:noProof/>
        </w:rPr>
        <w:fldChar w:fldCharType="separate"/>
      </w:r>
      <w:r w:rsidRPr="00D55DAD">
        <w:rPr>
          <w:noProof/>
          <w:lang w:val="fr-FR"/>
        </w:rPr>
        <w:t>53</w:t>
      </w:r>
      <w:r>
        <w:rPr>
          <w:noProof/>
        </w:rPr>
        <w:fldChar w:fldCharType="end"/>
      </w:r>
    </w:p>
    <w:p w14:paraId="3B7B69AE" w14:textId="332A465B"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4.3.46.3</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_Toc210131595 \h </w:instrText>
      </w:r>
      <w:r>
        <w:rPr>
          <w:noProof/>
        </w:rPr>
      </w:r>
      <w:r>
        <w:rPr>
          <w:noProof/>
        </w:rPr>
        <w:fldChar w:fldCharType="separate"/>
      </w:r>
      <w:r w:rsidRPr="00D55DAD">
        <w:rPr>
          <w:noProof/>
          <w:lang w:val="fr-FR"/>
        </w:rPr>
        <w:t>53</w:t>
      </w:r>
      <w:r>
        <w:rPr>
          <w:noProof/>
        </w:rPr>
        <w:fldChar w:fldCharType="end"/>
      </w:r>
    </w:p>
    <w:p w14:paraId="08921D98" w14:textId="7AC8313F"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4.3.46.4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_Toc210131596 \h </w:instrText>
      </w:r>
      <w:r>
        <w:rPr>
          <w:noProof/>
        </w:rPr>
      </w:r>
      <w:r>
        <w:rPr>
          <w:noProof/>
        </w:rPr>
        <w:fldChar w:fldCharType="separate"/>
      </w:r>
      <w:r w:rsidRPr="00D55DAD">
        <w:rPr>
          <w:noProof/>
          <w:lang w:val="fr-FR"/>
        </w:rPr>
        <w:t>53</w:t>
      </w:r>
      <w:r>
        <w:rPr>
          <w:noProof/>
        </w:rPr>
        <w:fldChar w:fldCharType="end"/>
      </w:r>
    </w:p>
    <w:p w14:paraId="6885FA7A" w14:textId="06E0668F" w:rsidR="00BB60AB" w:rsidRPr="00D55DAD" w:rsidRDefault="00BB60AB">
      <w:pPr>
        <w:pStyle w:val="TM3"/>
        <w:rPr>
          <w:rFonts w:asciiTheme="minorHAnsi" w:hAnsiTheme="minorHAnsi" w:cstheme="minorBidi"/>
          <w:noProof/>
          <w:kern w:val="2"/>
          <w:sz w:val="24"/>
          <w:szCs w:val="24"/>
          <w:lang w:val="fr-FR" w:eastAsia="en-GB"/>
          <w14:ligatures w14:val="standardContextual"/>
        </w:rPr>
      </w:pPr>
      <w:r w:rsidRPr="00D55DAD">
        <w:rPr>
          <w:rFonts w:cs="Arial"/>
          <w:noProof/>
          <w:lang w:val="fr-FR"/>
        </w:rPr>
        <w:t>4.3.47</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ManagementDataCollection</w:t>
      </w:r>
      <w:r w:rsidRPr="00D55DAD">
        <w:rPr>
          <w:noProof/>
          <w:lang w:val="fr-FR"/>
        </w:rPr>
        <w:tab/>
      </w:r>
      <w:r>
        <w:rPr>
          <w:noProof/>
        </w:rPr>
        <w:fldChar w:fldCharType="begin" w:fldLock="1"/>
      </w:r>
      <w:r w:rsidRPr="00D55DAD">
        <w:rPr>
          <w:noProof/>
          <w:lang w:val="fr-FR"/>
        </w:rPr>
        <w:instrText xml:space="preserve"> PAGEREF _Toc210131597 \h </w:instrText>
      </w:r>
      <w:r>
        <w:rPr>
          <w:noProof/>
        </w:rPr>
      </w:r>
      <w:r>
        <w:rPr>
          <w:noProof/>
        </w:rPr>
        <w:fldChar w:fldCharType="separate"/>
      </w:r>
      <w:r w:rsidRPr="00D55DAD">
        <w:rPr>
          <w:noProof/>
          <w:lang w:val="fr-FR"/>
        </w:rPr>
        <w:t>53</w:t>
      </w:r>
      <w:r>
        <w:rPr>
          <w:noProof/>
        </w:rPr>
        <w:fldChar w:fldCharType="end"/>
      </w:r>
    </w:p>
    <w:p w14:paraId="76E7053D" w14:textId="31C7C734"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4.3.47.1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_Toc210131598 \h </w:instrText>
      </w:r>
      <w:r>
        <w:rPr>
          <w:noProof/>
        </w:rPr>
      </w:r>
      <w:r>
        <w:rPr>
          <w:noProof/>
        </w:rPr>
        <w:fldChar w:fldCharType="separate"/>
      </w:r>
      <w:r w:rsidRPr="00D55DAD">
        <w:rPr>
          <w:noProof/>
          <w:lang w:val="fr-FR"/>
        </w:rPr>
        <w:t>53</w:t>
      </w:r>
      <w:r>
        <w:rPr>
          <w:noProof/>
        </w:rPr>
        <w:fldChar w:fldCharType="end"/>
      </w:r>
    </w:p>
    <w:p w14:paraId="17C0FD15" w14:textId="0D39FC75"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4.3.47.2</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Attributes</w:t>
      </w:r>
      <w:r w:rsidRPr="00D55DAD">
        <w:rPr>
          <w:noProof/>
          <w:lang w:val="fr-FR"/>
        </w:rPr>
        <w:tab/>
      </w:r>
      <w:r>
        <w:rPr>
          <w:noProof/>
        </w:rPr>
        <w:fldChar w:fldCharType="begin" w:fldLock="1"/>
      </w:r>
      <w:r w:rsidRPr="00D55DAD">
        <w:rPr>
          <w:noProof/>
          <w:lang w:val="fr-FR"/>
        </w:rPr>
        <w:instrText xml:space="preserve"> PAGEREF _Toc210131599 \h </w:instrText>
      </w:r>
      <w:r>
        <w:rPr>
          <w:noProof/>
        </w:rPr>
      </w:r>
      <w:r>
        <w:rPr>
          <w:noProof/>
        </w:rPr>
        <w:fldChar w:fldCharType="separate"/>
      </w:r>
      <w:r w:rsidRPr="00D55DAD">
        <w:rPr>
          <w:noProof/>
          <w:lang w:val="fr-FR"/>
        </w:rPr>
        <w:t>55</w:t>
      </w:r>
      <w:r>
        <w:rPr>
          <w:noProof/>
        </w:rPr>
        <w:fldChar w:fldCharType="end"/>
      </w:r>
    </w:p>
    <w:p w14:paraId="61B9D549" w14:textId="266EC646"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4.3.47.3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_Toc210131600 \h </w:instrText>
      </w:r>
      <w:r>
        <w:rPr>
          <w:noProof/>
        </w:rPr>
      </w:r>
      <w:r>
        <w:rPr>
          <w:noProof/>
        </w:rPr>
        <w:fldChar w:fldCharType="separate"/>
      </w:r>
      <w:r w:rsidRPr="00D55DAD">
        <w:rPr>
          <w:noProof/>
          <w:lang w:val="fr-FR"/>
        </w:rPr>
        <w:t>55</w:t>
      </w:r>
      <w:r>
        <w:rPr>
          <w:noProof/>
        </w:rPr>
        <w:fldChar w:fldCharType="end"/>
      </w:r>
    </w:p>
    <w:p w14:paraId="31383660" w14:textId="149E280A"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4.3.47.</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_Toc210131601 \h </w:instrText>
      </w:r>
      <w:r>
        <w:rPr>
          <w:noProof/>
        </w:rPr>
      </w:r>
      <w:r>
        <w:rPr>
          <w:noProof/>
        </w:rPr>
        <w:fldChar w:fldCharType="separate"/>
      </w:r>
      <w:r w:rsidRPr="00D55DAD">
        <w:rPr>
          <w:noProof/>
          <w:lang w:val="fr-FR"/>
        </w:rPr>
        <w:t>55</w:t>
      </w:r>
      <w:r>
        <w:rPr>
          <w:noProof/>
        </w:rPr>
        <w:fldChar w:fldCharType="end"/>
      </w:r>
    </w:p>
    <w:p w14:paraId="548AC715" w14:textId="59106C5C" w:rsidR="00BB60AB" w:rsidRPr="00D55DAD" w:rsidRDefault="00BB60AB">
      <w:pPr>
        <w:pStyle w:val="TM3"/>
        <w:rPr>
          <w:rFonts w:asciiTheme="minorHAnsi" w:hAnsiTheme="minorHAnsi" w:cstheme="minorBidi"/>
          <w:noProof/>
          <w:kern w:val="2"/>
          <w:sz w:val="24"/>
          <w:szCs w:val="24"/>
          <w:lang w:val="fr-FR" w:eastAsia="en-GB"/>
          <w14:ligatures w14:val="standardContextual"/>
        </w:rPr>
      </w:pPr>
      <w:r w:rsidRPr="00D55DAD">
        <w:rPr>
          <w:rFonts w:cs="Arial"/>
          <w:noProof/>
          <w:lang w:val="fr-FR"/>
        </w:rPr>
        <w:t>4.3.48</w:t>
      </w:r>
      <w:r w:rsidRPr="00D55DAD">
        <w:rPr>
          <w:rFonts w:asciiTheme="minorHAnsi" w:hAnsiTheme="minorHAnsi" w:cstheme="minorBidi"/>
          <w:noProof/>
          <w:kern w:val="2"/>
          <w:sz w:val="24"/>
          <w:szCs w:val="24"/>
          <w:lang w:val="fr-FR" w:eastAsia="en-GB"/>
          <w14:ligatures w14:val="standardContextual"/>
        </w:rPr>
        <w:tab/>
      </w:r>
      <w:r w:rsidRPr="00BD6E24">
        <w:rPr>
          <w:rFonts w:cs="Arial"/>
          <w:noProof/>
          <w:lang w:val="fr-FR"/>
        </w:rPr>
        <w:t>Void</w:t>
      </w:r>
      <w:r w:rsidRPr="00D55DAD">
        <w:rPr>
          <w:noProof/>
          <w:lang w:val="fr-FR"/>
        </w:rPr>
        <w:tab/>
      </w:r>
      <w:r>
        <w:rPr>
          <w:noProof/>
        </w:rPr>
        <w:fldChar w:fldCharType="begin" w:fldLock="1"/>
      </w:r>
      <w:r w:rsidRPr="00D55DAD">
        <w:rPr>
          <w:noProof/>
          <w:lang w:val="fr-FR"/>
        </w:rPr>
        <w:instrText xml:space="preserve"> PAGEREF _Toc210131602 \h </w:instrText>
      </w:r>
      <w:r>
        <w:rPr>
          <w:noProof/>
        </w:rPr>
      </w:r>
      <w:r>
        <w:rPr>
          <w:noProof/>
        </w:rPr>
        <w:fldChar w:fldCharType="separate"/>
      </w:r>
      <w:r w:rsidRPr="00D55DAD">
        <w:rPr>
          <w:noProof/>
          <w:lang w:val="fr-FR"/>
        </w:rPr>
        <w:t>56</w:t>
      </w:r>
      <w:r>
        <w:rPr>
          <w:noProof/>
        </w:rPr>
        <w:fldChar w:fldCharType="end"/>
      </w:r>
    </w:p>
    <w:p w14:paraId="6B045209" w14:textId="0B152DD1" w:rsidR="00BB60AB" w:rsidRPr="00D55DAD" w:rsidRDefault="00BB60AB">
      <w:pPr>
        <w:pStyle w:val="TM3"/>
        <w:rPr>
          <w:rFonts w:asciiTheme="minorHAnsi" w:hAnsiTheme="minorHAnsi" w:cstheme="minorBidi"/>
          <w:noProof/>
          <w:kern w:val="2"/>
          <w:sz w:val="24"/>
          <w:szCs w:val="24"/>
          <w:lang w:val="fr-FR" w:eastAsia="en-GB"/>
          <w14:ligatures w14:val="standardContextual"/>
        </w:rPr>
      </w:pPr>
      <w:r w:rsidRPr="00D55DAD">
        <w:rPr>
          <w:rFonts w:cs="Arial"/>
          <w:noProof/>
          <w:lang w:val="fr-FR"/>
        </w:rPr>
        <w:t>4.3.49</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NodeFilter &lt;&lt;dataType&gt;&gt;</w:t>
      </w:r>
      <w:r w:rsidRPr="00D55DAD">
        <w:rPr>
          <w:noProof/>
          <w:lang w:val="fr-FR"/>
        </w:rPr>
        <w:tab/>
      </w:r>
      <w:r>
        <w:rPr>
          <w:noProof/>
        </w:rPr>
        <w:fldChar w:fldCharType="begin" w:fldLock="1"/>
      </w:r>
      <w:r w:rsidRPr="00D55DAD">
        <w:rPr>
          <w:noProof/>
          <w:lang w:val="fr-FR"/>
        </w:rPr>
        <w:instrText xml:space="preserve"> PAGEREF _Toc210131603 \h </w:instrText>
      </w:r>
      <w:r>
        <w:rPr>
          <w:noProof/>
        </w:rPr>
      </w:r>
      <w:r>
        <w:rPr>
          <w:noProof/>
        </w:rPr>
        <w:fldChar w:fldCharType="separate"/>
      </w:r>
      <w:r w:rsidRPr="00D55DAD">
        <w:rPr>
          <w:noProof/>
          <w:lang w:val="fr-FR"/>
        </w:rPr>
        <w:t>56</w:t>
      </w:r>
      <w:r>
        <w:rPr>
          <w:noProof/>
        </w:rPr>
        <w:fldChar w:fldCharType="end"/>
      </w:r>
    </w:p>
    <w:p w14:paraId="1FCC0235" w14:textId="69F99AE0"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4.3.49.1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_Toc210131604 \h </w:instrText>
      </w:r>
      <w:r>
        <w:rPr>
          <w:noProof/>
        </w:rPr>
      </w:r>
      <w:r>
        <w:rPr>
          <w:noProof/>
        </w:rPr>
        <w:fldChar w:fldCharType="separate"/>
      </w:r>
      <w:r w:rsidRPr="00D55DAD">
        <w:rPr>
          <w:noProof/>
          <w:lang w:val="fr-FR"/>
        </w:rPr>
        <w:t>56</w:t>
      </w:r>
      <w:r>
        <w:rPr>
          <w:noProof/>
        </w:rPr>
        <w:fldChar w:fldCharType="end"/>
      </w:r>
    </w:p>
    <w:p w14:paraId="707D641F" w14:textId="42EF9C97"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4.3.49.2</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D55DAD">
        <w:rPr>
          <w:noProof/>
          <w:lang w:val="fr-FR"/>
        </w:rPr>
        <w:tab/>
      </w:r>
      <w:r>
        <w:rPr>
          <w:noProof/>
        </w:rPr>
        <w:fldChar w:fldCharType="begin" w:fldLock="1"/>
      </w:r>
      <w:r w:rsidRPr="00D55DAD">
        <w:rPr>
          <w:noProof/>
          <w:lang w:val="fr-FR"/>
        </w:rPr>
        <w:instrText xml:space="preserve"> PAGEREF _Toc210131605 \h </w:instrText>
      </w:r>
      <w:r>
        <w:rPr>
          <w:noProof/>
        </w:rPr>
      </w:r>
      <w:r>
        <w:rPr>
          <w:noProof/>
        </w:rPr>
        <w:fldChar w:fldCharType="separate"/>
      </w:r>
      <w:r w:rsidRPr="00D55DAD">
        <w:rPr>
          <w:noProof/>
          <w:lang w:val="fr-FR"/>
        </w:rPr>
        <w:t>56</w:t>
      </w:r>
      <w:r>
        <w:rPr>
          <w:noProof/>
        </w:rPr>
        <w:fldChar w:fldCharType="end"/>
      </w:r>
    </w:p>
    <w:p w14:paraId="1576F44C" w14:textId="119A01AE"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4.3.49.3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_Toc210131606 \h </w:instrText>
      </w:r>
      <w:r>
        <w:rPr>
          <w:noProof/>
        </w:rPr>
      </w:r>
      <w:r>
        <w:rPr>
          <w:noProof/>
        </w:rPr>
        <w:fldChar w:fldCharType="separate"/>
      </w:r>
      <w:r w:rsidRPr="00D55DAD">
        <w:rPr>
          <w:noProof/>
          <w:lang w:val="fr-FR"/>
        </w:rPr>
        <w:t>56</w:t>
      </w:r>
      <w:r>
        <w:rPr>
          <w:noProof/>
        </w:rPr>
        <w:fldChar w:fldCharType="end"/>
      </w:r>
    </w:p>
    <w:p w14:paraId="0F86C4FB" w14:textId="7BA53B7D"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4.3.49.</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_Toc210131607 \h </w:instrText>
      </w:r>
      <w:r>
        <w:rPr>
          <w:noProof/>
        </w:rPr>
      </w:r>
      <w:r>
        <w:rPr>
          <w:noProof/>
        </w:rPr>
        <w:fldChar w:fldCharType="separate"/>
      </w:r>
      <w:r w:rsidRPr="00D55DAD">
        <w:rPr>
          <w:noProof/>
          <w:lang w:val="fr-FR"/>
        </w:rPr>
        <w:t>56</w:t>
      </w:r>
      <w:r>
        <w:rPr>
          <w:noProof/>
        </w:rPr>
        <w:fldChar w:fldCharType="end"/>
      </w:r>
    </w:p>
    <w:p w14:paraId="403F7B98" w14:textId="3FD4B082" w:rsidR="00BB60AB" w:rsidRPr="00D55DAD" w:rsidRDefault="00BB60AB">
      <w:pPr>
        <w:pStyle w:val="TM3"/>
        <w:rPr>
          <w:rFonts w:asciiTheme="minorHAnsi" w:hAnsiTheme="minorHAnsi" w:cstheme="minorBidi"/>
          <w:noProof/>
          <w:kern w:val="2"/>
          <w:sz w:val="24"/>
          <w:szCs w:val="24"/>
          <w:lang w:val="fr-FR" w:eastAsia="en-GB"/>
          <w14:ligatures w14:val="standardContextual"/>
        </w:rPr>
      </w:pPr>
      <w:r w:rsidRPr="00D55DAD">
        <w:rPr>
          <w:rFonts w:cs="Arial"/>
          <w:noProof/>
          <w:lang w:val="fr-FR"/>
        </w:rPr>
        <w:t>4.3.50</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ManagementData &lt;&lt;choice&gt;&gt;</w:t>
      </w:r>
      <w:r w:rsidRPr="00D55DAD">
        <w:rPr>
          <w:noProof/>
          <w:lang w:val="fr-FR"/>
        </w:rPr>
        <w:tab/>
      </w:r>
      <w:r>
        <w:rPr>
          <w:noProof/>
        </w:rPr>
        <w:fldChar w:fldCharType="begin" w:fldLock="1"/>
      </w:r>
      <w:r w:rsidRPr="00D55DAD">
        <w:rPr>
          <w:noProof/>
          <w:lang w:val="fr-FR"/>
        </w:rPr>
        <w:instrText xml:space="preserve"> PAGEREF _Toc210131608 \h </w:instrText>
      </w:r>
      <w:r>
        <w:rPr>
          <w:noProof/>
        </w:rPr>
      </w:r>
      <w:r>
        <w:rPr>
          <w:noProof/>
        </w:rPr>
        <w:fldChar w:fldCharType="separate"/>
      </w:r>
      <w:r w:rsidRPr="00D55DAD">
        <w:rPr>
          <w:noProof/>
          <w:lang w:val="fr-FR"/>
        </w:rPr>
        <w:t>57</w:t>
      </w:r>
      <w:r>
        <w:rPr>
          <w:noProof/>
        </w:rPr>
        <w:fldChar w:fldCharType="end"/>
      </w:r>
    </w:p>
    <w:p w14:paraId="5E7548B7" w14:textId="3799807E"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4.3.50.1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_Toc210131609 \h </w:instrText>
      </w:r>
      <w:r>
        <w:rPr>
          <w:noProof/>
        </w:rPr>
      </w:r>
      <w:r>
        <w:rPr>
          <w:noProof/>
        </w:rPr>
        <w:fldChar w:fldCharType="separate"/>
      </w:r>
      <w:r w:rsidRPr="00D55DAD">
        <w:rPr>
          <w:noProof/>
          <w:lang w:val="fr-FR"/>
        </w:rPr>
        <w:t>57</w:t>
      </w:r>
      <w:r>
        <w:rPr>
          <w:noProof/>
        </w:rPr>
        <w:fldChar w:fldCharType="end"/>
      </w:r>
    </w:p>
    <w:p w14:paraId="54736DCB" w14:textId="26D1A371"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4.3.50.2</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D55DAD">
        <w:rPr>
          <w:noProof/>
          <w:lang w:val="fr-FR"/>
        </w:rPr>
        <w:tab/>
      </w:r>
      <w:r>
        <w:rPr>
          <w:noProof/>
        </w:rPr>
        <w:fldChar w:fldCharType="begin" w:fldLock="1"/>
      </w:r>
      <w:r w:rsidRPr="00D55DAD">
        <w:rPr>
          <w:noProof/>
          <w:lang w:val="fr-FR"/>
        </w:rPr>
        <w:instrText xml:space="preserve"> PAGEREF _Toc210131610 \h </w:instrText>
      </w:r>
      <w:r>
        <w:rPr>
          <w:noProof/>
        </w:rPr>
      </w:r>
      <w:r>
        <w:rPr>
          <w:noProof/>
        </w:rPr>
        <w:fldChar w:fldCharType="separate"/>
      </w:r>
      <w:r w:rsidRPr="00D55DAD">
        <w:rPr>
          <w:noProof/>
          <w:lang w:val="fr-FR"/>
        </w:rPr>
        <w:t>57</w:t>
      </w:r>
      <w:r>
        <w:rPr>
          <w:noProof/>
        </w:rPr>
        <w:fldChar w:fldCharType="end"/>
      </w:r>
    </w:p>
    <w:p w14:paraId="6B47F25D" w14:textId="3A6D645C"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4.3.50.3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_Toc210131611 \h </w:instrText>
      </w:r>
      <w:r>
        <w:rPr>
          <w:noProof/>
        </w:rPr>
      </w:r>
      <w:r>
        <w:rPr>
          <w:noProof/>
        </w:rPr>
        <w:fldChar w:fldCharType="separate"/>
      </w:r>
      <w:r w:rsidRPr="00D55DAD">
        <w:rPr>
          <w:noProof/>
          <w:lang w:val="fr-FR"/>
        </w:rPr>
        <w:t>57</w:t>
      </w:r>
      <w:r>
        <w:rPr>
          <w:noProof/>
        </w:rPr>
        <w:fldChar w:fldCharType="end"/>
      </w:r>
    </w:p>
    <w:p w14:paraId="4229D006" w14:textId="24661144"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4.3.50.</w:t>
      </w:r>
      <w:r w:rsidRPr="00D55DAD">
        <w:rPr>
          <w:noProof/>
          <w:lang w:val="fr-FR" w:eastAsia="zh-CN"/>
        </w:rPr>
        <w:t>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_Toc210131612 \h </w:instrText>
      </w:r>
      <w:r>
        <w:rPr>
          <w:noProof/>
        </w:rPr>
      </w:r>
      <w:r>
        <w:rPr>
          <w:noProof/>
        </w:rPr>
        <w:fldChar w:fldCharType="separate"/>
      </w:r>
      <w:r w:rsidRPr="00D55DAD">
        <w:rPr>
          <w:noProof/>
          <w:lang w:val="fr-FR"/>
        </w:rPr>
        <w:t>57</w:t>
      </w:r>
      <w:r>
        <w:rPr>
          <w:noProof/>
        </w:rPr>
        <w:fldChar w:fldCharType="end"/>
      </w:r>
    </w:p>
    <w:p w14:paraId="591E41EE" w14:textId="7A7ECEBE" w:rsidR="00BB60AB" w:rsidRPr="00D55DAD" w:rsidRDefault="00BB60AB">
      <w:pPr>
        <w:pStyle w:val="TM3"/>
        <w:rPr>
          <w:rFonts w:asciiTheme="minorHAnsi" w:hAnsiTheme="minorHAnsi" w:cstheme="minorBidi"/>
          <w:noProof/>
          <w:kern w:val="2"/>
          <w:sz w:val="24"/>
          <w:szCs w:val="24"/>
          <w:lang w:val="fr-FR" w:eastAsia="en-GB"/>
          <w14:ligatures w14:val="standardContextual"/>
        </w:rPr>
      </w:pPr>
      <w:r w:rsidRPr="00D55DAD">
        <w:rPr>
          <w:rFonts w:cs="Arial"/>
          <w:noProof/>
          <w:lang w:val="fr-FR"/>
        </w:rPr>
        <w:t>4.3.51</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AreaOfInterest &lt;&lt;choice&gt;&gt;</w:t>
      </w:r>
      <w:r w:rsidRPr="00D55DAD">
        <w:rPr>
          <w:noProof/>
          <w:lang w:val="fr-FR"/>
        </w:rPr>
        <w:tab/>
      </w:r>
      <w:r>
        <w:rPr>
          <w:noProof/>
        </w:rPr>
        <w:fldChar w:fldCharType="begin" w:fldLock="1"/>
      </w:r>
      <w:r w:rsidRPr="00D55DAD">
        <w:rPr>
          <w:noProof/>
          <w:lang w:val="fr-FR"/>
        </w:rPr>
        <w:instrText xml:space="preserve"> PAGEREF _Toc210131613 \h </w:instrText>
      </w:r>
      <w:r>
        <w:rPr>
          <w:noProof/>
        </w:rPr>
      </w:r>
      <w:r>
        <w:rPr>
          <w:noProof/>
        </w:rPr>
        <w:fldChar w:fldCharType="separate"/>
      </w:r>
      <w:r w:rsidRPr="00D55DAD">
        <w:rPr>
          <w:noProof/>
          <w:lang w:val="fr-FR"/>
        </w:rPr>
        <w:t>57</w:t>
      </w:r>
      <w:r>
        <w:rPr>
          <w:noProof/>
        </w:rPr>
        <w:fldChar w:fldCharType="end"/>
      </w:r>
    </w:p>
    <w:p w14:paraId="78D439CC" w14:textId="204EE3F9"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4.3.51.1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_Toc210131614 \h </w:instrText>
      </w:r>
      <w:r>
        <w:rPr>
          <w:noProof/>
        </w:rPr>
      </w:r>
      <w:r>
        <w:rPr>
          <w:noProof/>
        </w:rPr>
        <w:fldChar w:fldCharType="separate"/>
      </w:r>
      <w:r w:rsidRPr="00D55DAD">
        <w:rPr>
          <w:noProof/>
          <w:lang w:val="fr-FR"/>
        </w:rPr>
        <w:t>57</w:t>
      </w:r>
      <w:r>
        <w:rPr>
          <w:noProof/>
        </w:rPr>
        <w:fldChar w:fldCharType="end"/>
      </w:r>
    </w:p>
    <w:p w14:paraId="00BA4E5C" w14:textId="63549D79"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4.3.51.2</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D55DAD">
        <w:rPr>
          <w:noProof/>
          <w:lang w:val="fr-FR"/>
        </w:rPr>
        <w:tab/>
      </w:r>
      <w:r>
        <w:rPr>
          <w:noProof/>
        </w:rPr>
        <w:fldChar w:fldCharType="begin" w:fldLock="1"/>
      </w:r>
      <w:r w:rsidRPr="00D55DAD">
        <w:rPr>
          <w:noProof/>
          <w:lang w:val="fr-FR"/>
        </w:rPr>
        <w:instrText xml:space="preserve"> PAGEREF _Toc210131615 \h </w:instrText>
      </w:r>
      <w:r>
        <w:rPr>
          <w:noProof/>
        </w:rPr>
      </w:r>
      <w:r>
        <w:rPr>
          <w:noProof/>
        </w:rPr>
        <w:fldChar w:fldCharType="separate"/>
      </w:r>
      <w:r w:rsidRPr="00D55DAD">
        <w:rPr>
          <w:noProof/>
          <w:lang w:val="fr-FR"/>
        </w:rPr>
        <w:t>57</w:t>
      </w:r>
      <w:r>
        <w:rPr>
          <w:noProof/>
        </w:rPr>
        <w:fldChar w:fldCharType="end"/>
      </w:r>
    </w:p>
    <w:p w14:paraId="065CCDA8" w14:textId="2C031E5D"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4.3.51.3</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_Toc210131616 \h </w:instrText>
      </w:r>
      <w:r>
        <w:rPr>
          <w:noProof/>
        </w:rPr>
      </w:r>
      <w:r>
        <w:rPr>
          <w:noProof/>
        </w:rPr>
        <w:fldChar w:fldCharType="separate"/>
      </w:r>
      <w:r w:rsidRPr="00D55DAD">
        <w:rPr>
          <w:noProof/>
          <w:lang w:val="fr-FR"/>
        </w:rPr>
        <w:t>57</w:t>
      </w:r>
      <w:r>
        <w:rPr>
          <w:noProof/>
        </w:rPr>
        <w:fldChar w:fldCharType="end"/>
      </w:r>
    </w:p>
    <w:p w14:paraId="314A5C48" w14:textId="273DCD9D"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eastAsia="zh-CN"/>
        </w:rPr>
        <w:t>4</w:t>
      </w:r>
      <w:r w:rsidRPr="00D55DAD">
        <w:rPr>
          <w:noProof/>
          <w:lang w:val="fr-FR"/>
        </w:rPr>
        <w:t>.3.51.4</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Notifications</w:t>
      </w:r>
      <w:r w:rsidRPr="00D55DAD">
        <w:rPr>
          <w:noProof/>
          <w:lang w:val="fr-FR"/>
        </w:rPr>
        <w:tab/>
      </w:r>
      <w:r>
        <w:rPr>
          <w:noProof/>
        </w:rPr>
        <w:fldChar w:fldCharType="begin" w:fldLock="1"/>
      </w:r>
      <w:r w:rsidRPr="00D55DAD">
        <w:rPr>
          <w:noProof/>
          <w:lang w:val="fr-FR"/>
        </w:rPr>
        <w:instrText xml:space="preserve"> PAGEREF _Toc210131617 \h </w:instrText>
      </w:r>
      <w:r>
        <w:rPr>
          <w:noProof/>
        </w:rPr>
      </w:r>
      <w:r>
        <w:rPr>
          <w:noProof/>
        </w:rPr>
        <w:fldChar w:fldCharType="separate"/>
      </w:r>
      <w:r w:rsidRPr="00D55DAD">
        <w:rPr>
          <w:noProof/>
          <w:lang w:val="fr-FR"/>
        </w:rPr>
        <w:t>58</w:t>
      </w:r>
      <w:r>
        <w:rPr>
          <w:noProof/>
        </w:rPr>
        <w:fldChar w:fldCharType="end"/>
      </w:r>
    </w:p>
    <w:p w14:paraId="0CC3089D" w14:textId="3FCC4053" w:rsidR="00BB60AB" w:rsidRPr="00D55DAD" w:rsidRDefault="00BB60AB">
      <w:pPr>
        <w:pStyle w:val="TM3"/>
        <w:rPr>
          <w:rFonts w:asciiTheme="minorHAnsi" w:hAnsiTheme="minorHAnsi" w:cstheme="minorBidi"/>
          <w:noProof/>
          <w:kern w:val="2"/>
          <w:sz w:val="24"/>
          <w:szCs w:val="24"/>
          <w:lang w:val="fr-FR" w:eastAsia="en-GB"/>
          <w14:ligatures w14:val="standardContextual"/>
        </w:rPr>
      </w:pPr>
      <w:r w:rsidRPr="00D55DAD">
        <w:rPr>
          <w:rFonts w:cs="Arial"/>
          <w:noProof/>
          <w:lang w:val="fr-FR"/>
        </w:rPr>
        <w:t>4.3.52</w:t>
      </w:r>
      <w:r w:rsidRPr="00D55DAD">
        <w:rPr>
          <w:rFonts w:asciiTheme="minorHAnsi" w:hAnsiTheme="minorHAnsi" w:cstheme="minorBidi"/>
          <w:noProof/>
          <w:kern w:val="2"/>
          <w:sz w:val="24"/>
          <w:szCs w:val="24"/>
          <w:lang w:val="fr-FR" w:eastAsia="en-GB"/>
          <w14:ligatures w14:val="standardContextual"/>
        </w:rPr>
        <w:tab/>
      </w:r>
      <w:r w:rsidRPr="00D55DAD">
        <w:rPr>
          <w:rFonts w:ascii="Courier New" w:hAnsi="Courier New" w:cs="Courier New"/>
          <w:noProof/>
          <w:lang w:val="fr-FR"/>
        </w:rPr>
        <w:t>GeoAreaToCellMapping &lt;&lt;dataType&gt;&gt;</w:t>
      </w:r>
      <w:r w:rsidRPr="00D55DAD">
        <w:rPr>
          <w:noProof/>
          <w:lang w:val="fr-FR"/>
        </w:rPr>
        <w:tab/>
      </w:r>
      <w:r>
        <w:rPr>
          <w:noProof/>
        </w:rPr>
        <w:fldChar w:fldCharType="begin" w:fldLock="1"/>
      </w:r>
      <w:r w:rsidRPr="00D55DAD">
        <w:rPr>
          <w:noProof/>
          <w:lang w:val="fr-FR"/>
        </w:rPr>
        <w:instrText xml:space="preserve"> PAGEREF _Toc210131618 \h </w:instrText>
      </w:r>
      <w:r>
        <w:rPr>
          <w:noProof/>
        </w:rPr>
      </w:r>
      <w:r>
        <w:rPr>
          <w:noProof/>
        </w:rPr>
        <w:fldChar w:fldCharType="separate"/>
      </w:r>
      <w:r w:rsidRPr="00D55DAD">
        <w:rPr>
          <w:noProof/>
          <w:lang w:val="fr-FR"/>
        </w:rPr>
        <w:t>58</w:t>
      </w:r>
      <w:r>
        <w:rPr>
          <w:noProof/>
        </w:rPr>
        <w:fldChar w:fldCharType="end"/>
      </w:r>
    </w:p>
    <w:p w14:paraId="312E2A0B" w14:textId="560D6FFF"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4.3.52.1</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Definition</w:t>
      </w:r>
      <w:r w:rsidRPr="00D55DAD">
        <w:rPr>
          <w:noProof/>
          <w:lang w:val="fr-FR"/>
        </w:rPr>
        <w:tab/>
      </w:r>
      <w:r>
        <w:rPr>
          <w:noProof/>
        </w:rPr>
        <w:fldChar w:fldCharType="begin" w:fldLock="1"/>
      </w:r>
      <w:r w:rsidRPr="00D55DAD">
        <w:rPr>
          <w:noProof/>
          <w:lang w:val="fr-FR"/>
        </w:rPr>
        <w:instrText xml:space="preserve"> PAGEREF _Toc210131619 \h </w:instrText>
      </w:r>
      <w:r>
        <w:rPr>
          <w:noProof/>
        </w:rPr>
      </w:r>
      <w:r>
        <w:rPr>
          <w:noProof/>
        </w:rPr>
        <w:fldChar w:fldCharType="separate"/>
      </w:r>
      <w:r w:rsidRPr="00D55DAD">
        <w:rPr>
          <w:noProof/>
          <w:lang w:val="fr-FR"/>
        </w:rPr>
        <w:t>58</w:t>
      </w:r>
      <w:r>
        <w:rPr>
          <w:noProof/>
        </w:rPr>
        <w:fldChar w:fldCharType="end"/>
      </w:r>
    </w:p>
    <w:p w14:paraId="530FB043" w14:textId="60766F5E"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4.3.52.2</w:t>
      </w:r>
      <w:r w:rsidRPr="00D55DAD">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D55DAD">
        <w:rPr>
          <w:noProof/>
          <w:lang w:val="fr-FR"/>
        </w:rPr>
        <w:tab/>
      </w:r>
      <w:r>
        <w:rPr>
          <w:noProof/>
        </w:rPr>
        <w:fldChar w:fldCharType="begin" w:fldLock="1"/>
      </w:r>
      <w:r w:rsidRPr="00D55DAD">
        <w:rPr>
          <w:noProof/>
          <w:lang w:val="fr-FR"/>
        </w:rPr>
        <w:instrText xml:space="preserve"> PAGEREF _Toc210131620 \h </w:instrText>
      </w:r>
      <w:r>
        <w:rPr>
          <w:noProof/>
        </w:rPr>
      </w:r>
      <w:r>
        <w:rPr>
          <w:noProof/>
        </w:rPr>
        <w:fldChar w:fldCharType="separate"/>
      </w:r>
      <w:r w:rsidRPr="00D55DAD">
        <w:rPr>
          <w:noProof/>
          <w:lang w:val="fr-FR"/>
        </w:rPr>
        <w:t>58</w:t>
      </w:r>
      <w:r>
        <w:rPr>
          <w:noProof/>
        </w:rPr>
        <w:fldChar w:fldCharType="end"/>
      </w:r>
    </w:p>
    <w:p w14:paraId="1BE9EEBE" w14:textId="71BBF1B3" w:rsidR="00BB60AB" w:rsidRPr="00D55DAD" w:rsidRDefault="00BB60AB">
      <w:pPr>
        <w:pStyle w:val="TM4"/>
        <w:rPr>
          <w:rFonts w:asciiTheme="minorHAnsi" w:hAnsiTheme="minorHAnsi" w:cstheme="minorBidi"/>
          <w:noProof/>
          <w:kern w:val="2"/>
          <w:sz w:val="24"/>
          <w:szCs w:val="24"/>
          <w:lang w:val="fr-FR" w:eastAsia="en-GB"/>
          <w14:ligatures w14:val="standardContextual"/>
        </w:rPr>
      </w:pPr>
      <w:r w:rsidRPr="00D55DAD">
        <w:rPr>
          <w:noProof/>
          <w:lang w:val="fr-FR"/>
        </w:rPr>
        <w:t>4.3.52.3</w:t>
      </w:r>
      <w:r w:rsidRPr="00D55DAD">
        <w:rPr>
          <w:rFonts w:asciiTheme="minorHAnsi" w:hAnsiTheme="minorHAnsi" w:cstheme="minorBidi"/>
          <w:noProof/>
          <w:kern w:val="2"/>
          <w:sz w:val="24"/>
          <w:szCs w:val="24"/>
          <w:lang w:val="fr-FR" w:eastAsia="en-GB"/>
          <w14:ligatures w14:val="standardContextual"/>
        </w:rPr>
        <w:tab/>
      </w:r>
      <w:r w:rsidRPr="00D55DAD">
        <w:rPr>
          <w:noProof/>
          <w:lang w:val="fr-FR"/>
        </w:rPr>
        <w:t>Attribute constraints</w:t>
      </w:r>
      <w:r w:rsidRPr="00D55DAD">
        <w:rPr>
          <w:noProof/>
          <w:lang w:val="fr-FR"/>
        </w:rPr>
        <w:tab/>
      </w:r>
      <w:r>
        <w:rPr>
          <w:noProof/>
        </w:rPr>
        <w:fldChar w:fldCharType="begin" w:fldLock="1"/>
      </w:r>
      <w:r w:rsidRPr="00D55DAD">
        <w:rPr>
          <w:noProof/>
          <w:lang w:val="fr-FR"/>
        </w:rPr>
        <w:instrText xml:space="preserve"> PAGEREF _Toc210131621 \h </w:instrText>
      </w:r>
      <w:r>
        <w:rPr>
          <w:noProof/>
        </w:rPr>
      </w:r>
      <w:r>
        <w:rPr>
          <w:noProof/>
        </w:rPr>
        <w:fldChar w:fldCharType="separate"/>
      </w:r>
      <w:r w:rsidRPr="00D55DAD">
        <w:rPr>
          <w:noProof/>
          <w:lang w:val="fr-FR"/>
        </w:rPr>
        <w:t>58</w:t>
      </w:r>
      <w:r>
        <w:rPr>
          <w:noProof/>
        </w:rPr>
        <w:fldChar w:fldCharType="end"/>
      </w:r>
    </w:p>
    <w:p w14:paraId="7878BC7F" w14:textId="3D0398B3"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4.3.52.</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_Toc210131622 \h </w:instrText>
      </w:r>
      <w:r>
        <w:rPr>
          <w:noProof/>
        </w:rPr>
      </w:r>
      <w:r>
        <w:rPr>
          <w:noProof/>
        </w:rPr>
        <w:fldChar w:fldCharType="separate"/>
      </w:r>
      <w:r w:rsidRPr="000D5054">
        <w:rPr>
          <w:noProof/>
          <w:lang w:val="fr-FR"/>
        </w:rPr>
        <w:t>58</w:t>
      </w:r>
      <w:r>
        <w:rPr>
          <w:noProof/>
        </w:rPr>
        <w:fldChar w:fldCharType="end"/>
      </w:r>
    </w:p>
    <w:p w14:paraId="4AE44D4C" w14:textId="5383064F"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rFonts w:cs="Arial"/>
          <w:noProof/>
          <w:lang w:val="fr-FR"/>
        </w:rPr>
        <w:t>4.3.53</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GeoCoordinate &lt;&lt;dataType&gt;&gt;</w:t>
      </w:r>
      <w:r w:rsidRPr="000D5054">
        <w:rPr>
          <w:noProof/>
          <w:lang w:val="fr-FR"/>
        </w:rPr>
        <w:tab/>
      </w:r>
      <w:r>
        <w:rPr>
          <w:noProof/>
        </w:rPr>
        <w:fldChar w:fldCharType="begin" w:fldLock="1"/>
      </w:r>
      <w:r w:rsidRPr="000D5054">
        <w:rPr>
          <w:noProof/>
          <w:lang w:val="fr-FR"/>
        </w:rPr>
        <w:instrText xml:space="preserve"> PAGEREF _Toc210131623 \h </w:instrText>
      </w:r>
      <w:r>
        <w:rPr>
          <w:noProof/>
        </w:rPr>
      </w:r>
      <w:r>
        <w:rPr>
          <w:noProof/>
        </w:rPr>
        <w:fldChar w:fldCharType="separate"/>
      </w:r>
      <w:r w:rsidRPr="000D5054">
        <w:rPr>
          <w:noProof/>
          <w:lang w:val="fr-FR"/>
        </w:rPr>
        <w:t>58</w:t>
      </w:r>
      <w:r>
        <w:rPr>
          <w:noProof/>
        </w:rPr>
        <w:fldChar w:fldCharType="end"/>
      </w:r>
    </w:p>
    <w:p w14:paraId="33762B83" w14:textId="684FDA38"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4.3.53.1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_Toc210131624 \h </w:instrText>
      </w:r>
      <w:r>
        <w:rPr>
          <w:noProof/>
        </w:rPr>
      </w:r>
      <w:r>
        <w:rPr>
          <w:noProof/>
        </w:rPr>
        <w:fldChar w:fldCharType="separate"/>
      </w:r>
      <w:r w:rsidRPr="000D5054">
        <w:rPr>
          <w:noProof/>
          <w:lang w:val="fr-FR"/>
        </w:rPr>
        <w:t>58</w:t>
      </w:r>
      <w:r>
        <w:rPr>
          <w:noProof/>
        </w:rPr>
        <w:fldChar w:fldCharType="end"/>
      </w:r>
    </w:p>
    <w:p w14:paraId="576FFE54" w14:textId="1E29F8A1"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4.3.53.2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_Toc210131625 \h </w:instrText>
      </w:r>
      <w:r>
        <w:rPr>
          <w:noProof/>
        </w:rPr>
      </w:r>
      <w:r>
        <w:rPr>
          <w:noProof/>
        </w:rPr>
        <w:fldChar w:fldCharType="separate"/>
      </w:r>
      <w:r w:rsidRPr="000D5054">
        <w:rPr>
          <w:noProof/>
          <w:lang w:val="fr-FR"/>
        </w:rPr>
        <w:t>58</w:t>
      </w:r>
      <w:r>
        <w:rPr>
          <w:noProof/>
        </w:rPr>
        <w:fldChar w:fldCharType="end"/>
      </w:r>
    </w:p>
    <w:p w14:paraId="7E7CD020" w14:textId="25F2663C"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4.3.53.3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_Toc210131626 \h </w:instrText>
      </w:r>
      <w:r>
        <w:rPr>
          <w:noProof/>
        </w:rPr>
      </w:r>
      <w:r>
        <w:rPr>
          <w:noProof/>
        </w:rPr>
        <w:fldChar w:fldCharType="separate"/>
      </w:r>
      <w:r w:rsidRPr="000D5054">
        <w:rPr>
          <w:noProof/>
          <w:lang w:val="fr-FR"/>
        </w:rPr>
        <w:t>58</w:t>
      </w:r>
      <w:r>
        <w:rPr>
          <w:noProof/>
        </w:rPr>
        <w:fldChar w:fldCharType="end"/>
      </w:r>
    </w:p>
    <w:p w14:paraId="1549663F" w14:textId="088AA7D1"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4.3.53.</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_Toc210131627 \h </w:instrText>
      </w:r>
      <w:r>
        <w:rPr>
          <w:noProof/>
        </w:rPr>
      </w:r>
      <w:r>
        <w:rPr>
          <w:noProof/>
        </w:rPr>
        <w:fldChar w:fldCharType="separate"/>
      </w:r>
      <w:r w:rsidRPr="000D5054">
        <w:rPr>
          <w:noProof/>
          <w:lang w:val="fr-FR"/>
        </w:rPr>
        <w:t>58</w:t>
      </w:r>
      <w:r>
        <w:rPr>
          <w:noProof/>
        </w:rPr>
        <w:fldChar w:fldCharType="end"/>
      </w:r>
    </w:p>
    <w:p w14:paraId="3BE433DD" w14:textId="2D341A46"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rPr>
        <w:t>4.3.54</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QMCJob</w:t>
      </w:r>
      <w:r w:rsidRPr="000D5054">
        <w:rPr>
          <w:noProof/>
          <w:lang w:val="fr-FR"/>
        </w:rPr>
        <w:tab/>
      </w:r>
      <w:r>
        <w:rPr>
          <w:noProof/>
        </w:rPr>
        <w:fldChar w:fldCharType="begin" w:fldLock="1"/>
      </w:r>
      <w:r w:rsidRPr="000D5054">
        <w:rPr>
          <w:noProof/>
          <w:lang w:val="fr-FR"/>
        </w:rPr>
        <w:instrText xml:space="preserve"> PAGEREF _Toc210131628 \h </w:instrText>
      </w:r>
      <w:r>
        <w:rPr>
          <w:noProof/>
        </w:rPr>
      </w:r>
      <w:r>
        <w:rPr>
          <w:noProof/>
        </w:rPr>
        <w:fldChar w:fldCharType="separate"/>
      </w:r>
      <w:r w:rsidRPr="000D5054">
        <w:rPr>
          <w:noProof/>
          <w:lang w:val="fr-FR"/>
        </w:rPr>
        <w:t>59</w:t>
      </w:r>
      <w:r>
        <w:rPr>
          <w:noProof/>
        </w:rPr>
        <w:fldChar w:fldCharType="end"/>
      </w:r>
    </w:p>
    <w:p w14:paraId="3CA668DF" w14:textId="425FE737"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4.3.54.1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_Toc210131629 \h </w:instrText>
      </w:r>
      <w:r>
        <w:rPr>
          <w:noProof/>
        </w:rPr>
      </w:r>
      <w:r>
        <w:rPr>
          <w:noProof/>
        </w:rPr>
        <w:fldChar w:fldCharType="separate"/>
      </w:r>
      <w:r w:rsidRPr="000D5054">
        <w:rPr>
          <w:noProof/>
          <w:lang w:val="fr-FR"/>
        </w:rPr>
        <w:t>59</w:t>
      </w:r>
      <w:r>
        <w:rPr>
          <w:noProof/>
        </w:rPr>
        <w:fldChar w:fldCharType="end"/>
      </w:r>
    </w:p>
    <w:p w14:paraId="571206B5" w14:textId="57F45A00"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4.3.54.2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_Toc210131630 \h </w:instrText>
      </w:r>
      <w:r>
        <w:rPr>
          <w:noProof/>
        </w:rPr>
      </w:r>
      <w:r>
        <w:rPr>
          <w:noProof/>
        </w:rPr>
        <w:fldChar w:fldCharType="separate"/>
      </w:r>
      <w:r w:rsidRPr="000D5054">
        <w:rPr>
          <w:noProof/>
          <w:lang w:val="fr-FR"/>
        </w:rPr>
        <w:t>59</w:t>
      </w:r>
      <w:r>
        <w:rPr>
          <w:noProof/>
        </w:rPr>
        <w:fldChar w:fldCharType="end"/>
      </w:r>
    </w:p>
    <w:p w14:paraId="69982378" w14:textId="767C592F"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4.3.54.3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_Toc210131631 \h </w:instrText>
      </w:r>
      <w:r>
        <w:rPr>
          <w:noProof/>
        </w:rPr>
      </w:r>
      <w:r>
        <w:rPr>
          <w:noProof/>
        </w:rPr>
        <w:fldChar w:fldCharType="separate"/>
      </w:r>
      <w:r w:rsidRPr="000D5054">
        <w:rPr>
          <w:noProof/>
          <w:lang w:val="fr-FR"/>
        </w:rPr>
        <w:t>60</w:t>
      </w:r>
      <w:r>
        <w:rPr>
          <w:noProof/>
        </w:rPr>
        <w:fldChar w:fldCharType="end"/>
      </w:r>
    </w:p>
    <w:p w14:paraId="0C95AB02" w14:textId="2439397F"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4.3.54.</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_Toc210131632 \h </w:instrText>
      </w:r>
      <w:r>
        <w:rPr>
          <w:noProof/>
        </w:rPr>
      </w:r>
      <w:r>
        <w:rPr>
          <w:noProof/>
        </w:rPr>
        <w:fldChar w:fldCharType="separate"/>
      </w:r>
      <w:r w:rsidRPr="000D5054">
        <w:rPr>
          <w:noProof/>
          <w:lang w:val="fr-FR"/>
        </w:rPr>
        <w:t>60</w:t>
      </w:r>
      <w:r>
        <w:rPr>
          <w:noProof/>
        </w:rPr>
        <w:fldChar w:fldCharType="end"/>
      </w:r>
    </w:p>
    <w:p w14:paraId="64CE1B3B" w14:textId="62A0E682"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BD6E24">
        <w:rPr>
          <w:rFonts w:cs="Arial"/>
          <w:noProof/>
          <w:lang w:val="de-DE"/>
        </w:rPr>
        <w:t>4.3.55</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GeoArea &lt;&lt;choice&gt;&gt;</w:t>
      </w:r>
      <w:r w:rsidRPr="000D5054">
        <w:rPr>
          <w:noProof/>
          <w:lang w:val="fr-FR"/>
        </w:rPr>
        <w:tab/>
      </w:r>
      <w:r>
        <w:rPr>
          <w:noProof/>
        </w:rPr>
        <w:fldChar w:fldCharType="begin" w:fldLock="1"/>
      </w:r>
      <w:r w:rsidRPr="000D5054">
        <w:rPr>
          <w:noProof/>
          <w:lang w:val="fr-FR"/>
        </w:rPr>
        <w:instrText xml:space="preserve"> PAGEREF _Toc210131633 \h </w:instrText>
      </w:r>
      <w:r>
        <w:rPr>
          <w:noProof/>
        </w:rPr>
      </w:r>
      <w:r>
        <w:rPr>
          <w:noProof/>
        </w:rPr>
        <w:fldChar w:fldCharType="separate"/>
      </w:r>
      <w:r w:rsidRPr="000D5054">
        <w:rPr>
          <w:noProof/>
          <w:lang w:val="fr-FR"/>
        </w:rPr>
        <w:t>60</w:t>
      </w:r>
      <w:r>
        <w:rPr>
          <w:noProof/>
        </w:rPr>
        <w:fldChar w:fldCharType="end"/>
      </w:r>
    </w:p>
    <w:p w14:paraId="51F7866A" w14:textId="177D6A1E"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de-DE"/>
        </w:rPr>
        <w:t>4.3.55.1</w:t>
      </w:r>
      <w:r w:rsidRPr="000D5054">
        <w:rPr>
          <w:rFonts w:asciiTheme="minorHAnsi" w:hAnsiTheme="minorHAnsi" w:cstheme="minorBidi"/>
          <w:noProof/>
          <w:kern w:val="2"/>
          <w:sz w:val="24"/>
          <w:szCs w:val="24"/>
          <w:lang w:val="fr-FR" w:eastAsia="en-GB"/>
          <w14:ligatures w14:val="standardContextual"/>
        </w:rPr>
        <w:tab/>
      </w:r>
      <w:r w:rsidRPr="00BD6E24">
        <w:rPr>
          <w:noProof/>
          <w:lang w:val="de-DE"/>
        </w:rPr>
        <w:t>Definition</w:t>
      </w:r>
      <w:r w:rsidRPr="000D5054">
        <w:rPr>
          <w:noProof/>
          <w:lang w:val="fr-FR"/>
        </w:rPr>
        <w:tab/>
      </w:r>
      <w:r>
        <w:rPr>
          <w:noProof/>
        </w:rPr>
        <w:fldChar w:fldCharType="begin" w:fldLock="1"/>
      </w:r>
      <w:r w:rsidRPr="000D5054">
        <w:rPr>
          <w:noProof/>
          <w:lang w:val="fr-FR"/>
        </w:rPr>
        <w:instrText xml:space="preserve"> PAGEREF _Toc210131634 \h </w:instrText>
      </w:r>
      <w:r>
        <w:rPr>
          <w:noProof/>
        </w:rPr>
      </w:r>
      <w:r>
        <w:rPr>
          <w:noProof/>
        </w:rPr>
        <w:fldChar w:fldCharType="separate"/>
      </w:r>
      <w:r w:rsidRPr="000D5054">
        <w:rPr>
          <w:noProof/>
          <w:lang w:val="fr-FR"/>
        </w:rPr>
        <w:t>60</w:t>
      </w:r>
      <w:r>
        <w:rPr>
          <w:noProof/>
        </w:rPr>
        <w:fldChar w:fldCharType="end"/>
      </w:r>
    </w:p>
    <w:p w14:paraId="1FEC8480" w14:textId="1CEAF3C4"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4.3.55.2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_Toc210131635 \h </w:instrText>
      </w:r>
      <w:r>
        <w:rPr>
          <w:noProof/>
        </w:rPr>
      </w:r>
      <w:r>
        <w:rPr>
          <w:noProof/>
        </w:rPr>
        <w:fldChar w:fldCharType="separate"/>
      </w:r>
      <w:r w:rsidRPr="000D5054">
        <w:rPr>
          <w:noProof/>
          <w:lang w:val="fr-FR"/>
        </w:rPr>
        <w:t>60</w:t>
      </w:r>
      <w:r>
        <w:rPr>
          <w:noProof/>
        </w:rPr>
        <w:fldChar w:fldCharType="end"/>
      </w:r>
    </w:p>
    <w:p w14:paraId="4FA3DCDE" w14:textId="2F0F58FB"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rPr>
        <w:t>4.3.56</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ExcessPacketDelayThresholds &lt;&lt;dataType&gt;&gt;</w:t>
      </w:r>
      <w:r w:rsidRPr="000D5054">
        <w:rPr>
          <w:noProof/>
          <w:lang w:val="fr-FR"/>
        </w:rPr>
        <w:tab/>
      </w:r>
      <w:r>
        <w:rPr>
          <w:noProof/>
        </w:rPr>
        <w:fldChar w:fldCharType="begin" w:fldLock="1"/>
      </w:r>
      <w:r w:rsidRPr="000D5054">
        <w:rPr>
          <w:noProof/>
          <w:lang w:val="fr-FR"/>
        </w:rPr>
        <w:instrText xml:space="preserve"> PAGEREF _Toc210131636 \h </w:instrText>
      </w:r>
      <w:r>
        <w:rPr>
          <w:noProof/>
        </w:rPr>
      </w:r>
      <w:r>
        <w:rPr>
          <w:noProof/>
        </w:rPr>
        <w:fldChar w:fldCharType="separate"/>
      </w:r>
      <w:r w:rsidRPr="000D5054">
        <w:rPr>
          <w:noProof/>
          <w:lang w:val="fr-FR"/>
        </w:rPr>
        <w:t>60</w:t>
      </w:r>
      <w:r>
        <w:rPr>
          <w:noProof/>
        </w:rPr>
        <w:fldChar w:fldCharType="end"/>
      </w:r>
    </w:p>
    <w:p w14:paraId="5C5D1D98" w14:textId="64AFFD49"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4.3.56.1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_Toc210131637 \h </w:instrText>
      </w:r>
      <w:r>
        <w:rPr>
          <w:noProof/>
        </w:rPr>
      </w:r>
      <w:r>
        <w:rPr>
          <w:noProof/>
        </w:rPr>
        <w:fldChar w:fldCharType="separate"/>
      </w:r>
      <w:r w:rsidRPr="000D5054">
        <w:rPr>
          <w:noProof/>
          <w:lang w:val="fr-FR"/>
        </w:rPr>
        <w:t>60</w:t>
      </w:r>
      <w:r>
        <w:rPr>
          <w:noProof/>
        </w:rPr>
        <w:fldChar w:fldCharType="end"/>
      </w:r>
    </w:p>
    <w:p w14:paraId="7B452E1A" w14:textId="3EC4E7A4"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lastRenderedPageBreak/>
        <w:t>4.3.56.2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_Toc210131638 \h </w:instrText>
      </w:r>
      <w:r>
        <w:rPr>
          <w:noProof/>
        </w:rPr>
      </w:r>
      <w:r>
        <w:rPr>
          <w:noProof/>
        </w:rPr>
        <w:fldChar w:fldCharType="separate"/>
      </w:r>
      <w:r w:rsidRPr="000D5054">
        <w:rPr>
          <w:noProof/>
          <w:lang w:val="fr-FR"/>
        </w:rPr>
        <w:t>60</w:t>
      </w:r>
      <w:r>
        <w:rPr>
          <w:noProof/>
        </w:rPr>
        <w:fldChar w:fldCharType="end"/>
      </w:r>
    </w:p>
    <w:p w14:paraId="28068C24" w14:textId="02C6380D"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4.3.56.3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_Toc210131639 \h </w:instrText>
      </w:r>
      <w:r>
        <w:rPr>
          <w:noProof/>
        </w:rPr>
      </w:r>
      <w:r>
        <w:rPr>
          <w:noProof/>
        </w:rPr>
        <w:fldChar w:fldCharType="separate"/>
      </w:r>
      <w:r w:rsidRPr="000D5054">
        <w:rPr>
          <w:noProof/>
          <w:lang w:val="fr-FR"/>
        </w:rPr>
        <w:t>60</w:t>
      </w:r>
      <w:r>
        <w:rPr>
          <w:noProof/>
        </w:rPr>
        <w:fldChar w:fldCharType="end"/>
      </w:r>
    </w:p>
    <w:p w14:paraId="1E3AFBC0" w14:textId="69D3B2E3"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4.3.56.</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_Toc210131640 \h </w:instrText>
      </w:r>
      <w:r>
        <w:rPr>
          <w:noProof/>
        </w:rPr>
      </w:r>
      <w:r>
        <w:rPr>
          <w:noProof/>
        </w:rPr>
        <w:fldChar w:fldCharType="separate"/>
      </w:r>
      <w:r w:rsidRPr="000D5054">
        <w:rPr>
          <w:noProof/>
          <w:lang w:val="fr-FR"/>
        </w:rPr>
        <w:t>60</w:t>
      </w:r>
      <w:r>
        <w:rPr>
          <w:noProof/>
        </w:rPr>
        <w:fldChar w:fldCharType="end"/>
      </w:r>
    </w:p>
    <w:p w14:paraId="57D8B0D7" w14:textId="249BB57C"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rPr>
        <w:t>4.3.57</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TraceConfig &lt;&lt;dataType&gt;&gt;</w:t>
      </w:r>
      <w:r w:rsidRPr="000D5054">
        <w:rPr>
          <w:noProof/>
          <w:lang w:val="fr-FR"/>
        </w:rPr>
        <w:tab/>
      </w:r>
      <w:r>
        <w:rPr>
          <w:noProof/>
        </w:rPr>
        <w:fldChar w:fldCharType="begin" w:fldLock="1"/>
      </w:r>
      <w:r w:rsidRPr="000D5054">
        <w:rPr>
          <w:noProof/>
          <w:lang w:val="fr-FR"/>
        </w:rPr>
        <w:instrText xml:space="preserve"> PAGEREF _Toc210131641 \h </w:instrText>
      </w:r>
      <w:r>
        <w:rPr>
          <w:noProof/>
        </w:rPr>
      </w:r>
      <w:r>
        <w:rPr>
          <w:noProof/>
        </w:rPr>
        <w:fldChar w:fldCharType="separate"/>
      </w:r>
      <w:r w:rsidRPr="000D5054">
        <w:rPr>
          <w:noProof/>
          <w:lang w:val="fr-FR"/>
        </w:rPr>
        <w:t>61</w:t>
      </w:r>
      <w:r>
        <w:rPr>
          <w:noProof/>
        </w:rPr>
        <w:fldChar w:fldCharType="end"/>
      </w:r>
    </w:p>
    <w:p w14:paraId="2F051BDF" w14:textId="5804ABDE"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4.3.57.1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_Toc210131642 \h </w:instrText>
      </w:r>
      <w:r>
        <w:rPr>
          <w:noProof/>
        </w:rPr>
      </w:r>
      <w:r>
        <w:rPr>
          <w:noProof/>
        </w:rPr>
        <w:fldChar w:fldCharType="separate"/>
      </w:r>
      <w:r w:rsidRPr="000D5054">
        <w:rPr>
          <w:noProof/>
          <w:lang w:val="fr-FR"/>
        </w:rPr>
        <w:t>61</w:t>
      </w:r>
      <w:r>
        <w:rPr>
          <w:noProof/>
        </w:rPr>
        <w:fldChar w:fldCharType="end"/>
      </w:r>
    </w:p>
    <w:p w14:paraId="720B05D6" w14:textId="78A4DA67"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4.3.57.2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_Toc210131643 \h </w:instrText>
      </w:r>
      <w:r>
        <w:rPr>
          <w:noProof/>
        </w:rPr>
      </w:r>
      <w:r>
        <w:rPr>
          <w:noProof/>
        </w:rPr>
        <w:fldChar w:fldCharType="separate"/>
      </w:r>
      <w:r w:rsidRPr="000D5054">
        <w:rPr>
          <w:noProof/>
          <w:lang w:val="fr-FR"/>
        </w:rPr>
        <w:t>61</w:t>
      </w:r>
      <w:r>
        <w:rPr>
          <w:noProof/>
        </w:rPr>
        <w:fldChar w:fldCharType="end"/>
      </w:r>
    </w:p>
    <w:p w14:paraId="2BEBDC0D" w14:textId="41542282"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4.3.57.3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_Toc210131644 \h </w:instrText>
      </w:r>
      <w:r>
        <w:rPr>
          <w:noProof/>
        </w:rPr>
      </w:r>
      <w:r>
        <w:rPr>
          <w:noProof/>
        </w:rPr>
        <w:fldChar w:fldCharType="separate"/>
      </w:r>
      <w:r w:rsidRPr="000D5054">
        <w:rPr>
          <w:noProof/>
          <w:lang w:val="fr-FR"/>
        </w:rPr>
        <w:t>61</w:t>
      </w:r>
      <w:r>
        <w:rPr>
          <w:noProof/>
        </w:rPr>
        <w:fldChar w:fldCharType="end"/>
      </w:r>
    </w:p>
    <w:p w14:paraId="1265BB90" w14:textId="098F059A"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4.3.57.</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_Toc210131645 \h </w:instrText>
      </w:r>
      <w:r>
        <w:rPr>
          <w:noProof/>
        </w:rPr>
      </w:r>
      <w:r>
        <w:rPr>
          <w:noProof/>
        </w:rPr>
        <w:fldChar w:fldCharType="separate"/>
      </w:r>
      <w:r w:rsidRPr="000D5054">
        <w:rPr>
          <w:noProof/>
          <w:lang w:val="fr-FR"/>
        </w:rPr>
        <w:t>61</w:t>
      </w:r>
      <w:r>
        <w:rPr>
          <w:noProof/>
        </w:rPr>
        <w:fldChar w:fldCharType="end"/>
      </w:r>
    </w:p>
    <w:p w14:paraId="63D938CF" w14:textId="17943093"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rPr>
        <w:t>4.3.58</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MdtConfig &lt;&lt;dataType&gt;&gt;</w:t>
      </w:r>
      <w:r w:rsidRPr="000D5054">
        <w:rPr>
          <w:noProof/>
          <w:lang w:val="fr-FR"/>
        </w:rPr>
        <w:tab/>
      </w:r>
      <w:r>
        <w:rPr>
          <w:noProof/>
        </w:rPr>
        <w:fldChar w:fldCharType="begin" w:fldLock="1"/>
      </w:r>
      <w:r w:rsidRPr="000D5054">
        <w:rPr>
          <w:noProof/>
          <w:lang w:val="fr-FR"/>
        </w:rPr>
        <w:instrText xml:space="preserve"> PAGEREF _Toc210131646 \h </w:instrText>
      </w:r>
      <w:r>
        <w:rPr>
          <w:noProof/>
        </w:rPr>
      </w:r>
      <w:r>
        <w:rPr>
          <w:noProof/>
        </w:rPr>
        <w:fldChar w:fldCharType="separate"/>
      </w:r>
      <w:r w:rsidRPr="000D5054">
        <w:rPr>
          <w:noProof/>
          <w:lang w:val="fr-FR"/>
        </w:rPr>
        <w:t>61</w:t>
      </w:r>
      <w:r>
        <w:rPr>
          <w:noProof/>
        </w:rPr>
        <w:fldChar w:fldCharType="end"/>
      </w:r>
    </w:p>
    <w:p w14:paraId="1F655191" w14:textId="5CE9409A"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4.3.58.1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_Toc210131647 \h </w:instrText>
      </w:r>
      <w:r>
        <w:rPr>
          <w:noProof/>
        </w:rPr>
      </w:r>
      <w:r>
        <w:rPr>
          <w:noProof/>
        </w:rPr>
        <w:fldChar w:fldCharType="separate"/>
      </w:r>
      <w:r w:rsidRPr="000D5054">
        <w:rPr>
          <w:noProof/>
          <w:lang w:val="fr-FR"/>
        </w:rPr>
        <w:t>61</w:t>
      </w:r>
      <w:r>
        <w:rPr>
          <w:noProof/>
        </w:rPr>
        <w:fldChar w:fldCharType="end"/>
      </w:r>
    </w:p>
    <w:p w14:paraId="0CF6DE87" w14:textId="36448D1C"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4.3.58.2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_Toc210131648 \h </w:instrText>
      </w:r>
      <w:r>
        <w:rPr>
          <w:noProof/>
        </w:rPr>
      </w:r>
      <w:r>
        <w:rPr>
          <w:noProof/>
        </w:rPr>
        <w:fldChar w:fldCharType="separate"/>
      </w:r>
      <w:r w:rsidRPr="000D5054">
        <w:rPr>
          <w:noProof/>
          <w:lang w:val="fr-FR"/>
        </w:rPr>
        <w:t>62</w:t>
      </w:r>
      <w:r>
        <w:rPr>
          <w:noProof/>
        </w:rPr>
        <w:fldChar w:fldCharType="end"/>
      </w:r>
    </w:p>
    <w:p w14:paraId="75C39304" w14:textId="64624535"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4.3.58.3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_Toc210131649 \h </w:instrText>
      </w:r>
      <w:r>
        <w:rPr>
          <w:noProof/>
        </w:rPr>
      </w:r>
      <w:r>
        <w:rPr>
          <w:noProof/>
        </w:rPr>
        <w:fldChar w:fldCharType="separate"/>
      </w:r>
      <w:r w:rsidRPr="000D5054">
        <w:rPr>
          <w:noProof/>
          <w:lang w:val="fr-FR"/>
        </w:rPr>
        <w:t>62</w:t>
      </w:r>
      <w:r>
        <w:rPr>
          <w:noProof/>
        </w:rPr>
        <w:fldChar w:fldCharType="end"/>
      </w:r>
    </w:p>
    <w:p w14:paraId="6AEC0693" w14:textId="623DC65A"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4.3.58.</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_Toc210131650 \h </w:instrText>
      </w:r>
      <w:r>
        <w:rPr>
          <w:noProof/>
        </w:rPr>
      </w:r>
      <w:r>
        <w:rPr>
          <w:noProof/>
        </w:rPr>
        <w:fldChar w:fldCharType="separate"/>
      </w:r>
      <w:r w:rsidRPr="000D5054">
        <w:rPr>
          <w:noProof/>
          <w:lang w:val="fr-FR"/>
        </w:rPr>
        <w:t>62</w:t>
      </w:r>
      <w:r>
        <w:rPr>
          <w:noProof/>
        </w:rPr>
        <w:fldChar w:fldCharType="end"/>
      </w:r>
    </w:p>
    <w:p w14:paraId="7BC514A2" w14:textId="57FC2136"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rPr>
        <w:t>4.3.59</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ImmediateMdtConfig &lt;&lt;dataType&gt;&gt;</w:t>
      </w:r>
      <w:r w:rsidRPr="000D5054">
        <w:rPr>
          <w:noProof/>
          <w:lang w:val="fr-FR"/>
        </w:rPr>
        <w:tab/>
      </w:r>
      <w:r>
        <w:rPr>
          <w:noProof/>
        </w:rPr>
        <w:fldChar w:fldCharType="begin" w:fldLock="1"/>
      </w:r>
      <w:r w:rsidRPr="000D5054">
        <w:rPr>
          <w:noProof/>
          <w:lang w:val="fr-FR"/>
        </w:rPr>
        <w:instrText xml:space="preserve"> PAGEREF _Toc210131651 \h </w:instrText>
      </w:r>
      <w:r>
        <w:rPr>
          <w:noProof/>
        </w:rPr>
      </w:r>
      <w:r>
        <w:rPr>
          <w:noProof/>
        </w:rPr>
        <w:fldChar w:fldCharType="separate"/>
      </w:r>
      <w:r w:rsidRPr="000D5054">
        <w:rPr>
          <w:noProof/>
          <w:lang w:val="fr-FR"/>
        </w:rPr>
        <w:t>62</w:t>
      </w:r>
      <w:r>
        <w:rPr>
          <w:noProof/>
        </w:rPr>
        <w:fldChar w:fldCharType="end"/>
      </w:r>
    </w:p>
    <w:p w14:paraId="52B585F5" w14:textId="6742BF9F"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4.3.59.1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_Toc210131652 \h </w:instrText>
      </w:r>
      <w:r>
        <w:rPr>
          <w:noProof/>
        </w:rPr>
      </w:r>
      <w:r>
        <w:rPr>
          <w:noProof/>
        </w:rPr>
        <w:fldChar w:fldCharType="separate"/>
      </w:r>
      <w:r w:rsidRPr="000D5054">
        <w:rPr>
          <w:noProof/>
          <w:lang w:val="fr-FR"/>
        </w:rPr>
        <w:t>62</w:t>
      </w:r>
      <w:r>
        <w:rPr>
          <w:noProof/>
        </w:rPr>
        <w:fldChar w:fldCharType="end"/>
      </w:r>
    </w:p>
    <w:p w14:paraId="18E0F2A1" w14:textId="45F42595"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4.3.59.2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_Toc210131653 \h </w:instrText>
      </w:r>
      <w:r>
        <w:rPr>
          <w:noProof/>
        </w:rPr>
      </w:r>
      <w:r>
        <w:rPr>
          <w:noProof/>
        </w:rPr>
        <w:fldChar w:fldCharType="separate"/>
      </w:r>
      <w:r w:rsidRPr="000D5054">
        <w:rPr>
          <w:noProof/>
          <w:lang w:val="fr-FR"/>
        </w:rPr>
        <w:t>64</w:t>
      </w:r>
      <w:r>
        <w:rPr>
          <w:noProof/>
        </w:rPr>
        <w:fldChar w:fldCharType="end"/>
      </w:r>
    </w:p>
    <w:p w14:paraId="08C8D02D" w14:textId="74C0B7C0"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4.3.59.3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_Toc210131654 \h </w:instrText>
      </w:r>
      <w:r>
        <w:rPr>
          <w:noProof/>
        </w:rPr>
      </w:r>
      <w:r>
        <w:rPr>
          <w:noProof/>
        </w:rPr>
        <w:fldChar w:fldCharType="separate"/>
      </w:r>
      <w:r w:rsidRPr="000D5054">
        <w:rPr>
          <w:noProof/>
          <w:lang w:val="fr-FR"/>
        </w:rPr>
        <w:t>65</w:t>
      </w:r>
      <w:r>
        <w:rPr>
          <w:noProof/>
        </w:rPr>
        <w:fldChar w:fldCharType="end"/>
      </w:r>
    </w:p>
    <w:p w14:paraId="1AE6FEFB" w14:textId="23B6D40D"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4.3.59.</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_Toc210131655 \h </w:instrText>
      </w:r>
      <w:r>
        <w:rPr>
          <w:noProof/>
        </w:rPr>
      </w:r>
      <w:r>
        <w:rPr>
          <w:noProof/>
        </w:rPr>
        <w:fldChar w:fldCharType="separate"/>
      </w:r>
      <w:r w:rsidRPr="000D5054">
        <w:rPr>
          <w:noProof/>
          <w:lang w:val="fr-FR"/>
        </w:rPr>
        <w:t>67</w:t>
      </w:r>
      <w:r>
        <w:rPr>
          <w:noProof/>
        </w:rPr>
        <w:fldChar w:fldCharType="end"/>
      </w:r>
    </w:p>
    <w:p w14:paraId="2AD0923D" w14:textId="4F853C65"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rPr>
        <w:t>4.3.60</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LoggedMdtConfig &lt;&lt;dataType&gt;&gt;</w:t>
      </w:r>
      <w:r w:rsidRPr="000D5054">
        <w:rPr>
          <w:noProof/>
          <w:lang w:val="fr-FR"/>
        </w:rPr>
        <w:tab/>
      </w:r>
      <w:r>
        <w:rPr>
          <w:noProof/>
        </w:rPr>
        <w:fldChar w:fldCharType="begin" w:fldLock="1"/>
      </w:r>
      <w:r w:rsidRPr="000D5054">
        <w:rPr>
          <w:noProof/>
          <w:lang w:val="fr-FR"/>
        </w:rPr>
        <w:instrText xml:space="preserve"> PAGEREF _Toc210131656 \h </w:instrText>
      </w:r>
      <w:r>
        <w:rPr>
          <w:noProof/>
        </w:rPr>
      </w:r>
      <w:r>
        <w:rPr>
          <w:noProof/>
        </w:rPr>
        <w:fldChar w:fldCharType="separate"/>
      </w:r>
      <w:r w:rsidRPr="000D5054">
        <w:rPr>
          <w:noProof/>
          <w:lang w:val="fr-FR"/>
        </w:rPr>
        <w:t>67</w:t>
      </w:r>
      <w:r>
        <w:rPr>
          <w:noProof/>
        </w:rPr>
        <w:fldChar w:fldCharType="end"/>
      </w:r>
    </w:p>
    <w:p w14:paraId="1E870AB3" w14:textId="2BFDC231"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4.3.60.1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_Toc210131657 \h </w:instrText>
      </w:r>
      <w:r>
        <w:rPr>
          <w:noProof/>
        </w:rPr>
      </w:r>
      <w:r>
        <w:rPr>
          <w:noProof/>
        </w:rPr>
        <w:fldChar w:fldCharType="separate"/>
      </w:r>
      <w:r w:rsidRPr="000D5054">
        <w:rPr>
          <w:noProof/>
          <w:lang w:val="fr-FR"/>
        </w:rPr>
        <w:t>67</w:t>
      </w:r>
      <w:r>
        <w:rPr>
          <w:noProof/>
        </w:rPr>
        <w:fldChar w:fldCharType="end"/>
      </w:r>
    </w:p>
    <w:p w14:paraId="3DB23504" w14:textId="10A02B1C"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4.3.60.2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_Toc210131658 \h </w:instrText>
      </w:r>
      <w:r>
        <w:rPr>
          <w:noProof/>
        </w:rPr>
      </w:r>
      <w:r>
        <w:rPr>
          <w:noProof/>
        </w:rPr>
        <w:fldChar w:fldCharType="separate"/>
      </w:r>
      <w:r w:rsidRPr="000D5054">
        <w:rPr>
          <w:noProof/>
          <w:lang w:val="fr-FR"/>
        </w:rPr>
        <w:t>68</w:t>
      </w:r>
      <w:r>
        <w:rPr>
          <w:noProof/>
        </w:rPr>
        <w:fldChar w:fldCharType="end"/>
      </w:r>
    </w:p>
    <w:p w14:paraId="78A8B8EF" w14:textId="52F31B0E"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4.3.60.3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_Toc210131659 \h </w:instrText>
      </w:r>
      <w:r>
        <w:rPr>
          <w:noProof/>
        </w:rPr>
      </w:r>
      <w:r>
        <w:rPr>
          <w:noProof/>
        </w:rPr>
        <w:fldChar w:fldCharType="separate"/>
      </w:r>
      <w:r w:rsidRPr="000D5054">
        <w:rPr>
          <w:noProof/>
          <w:lang w:val="fr-FR"/>
        </w:rPr>
        <w:t>68</w:t>
      </w:r>
      <w:r>
        <w:rPr>
          <w:noProof/>
        </w:rPr>
        <w:fldChar w:fldCharType="end"/>
      </w:r>
    </w:p>
    <w:p w14:paraId="7BCBAAE5" w14:textId="6B3951A9"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4.3.60.</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_Toc210131660 \h </w:instrText>
      </w:r>
      <w:r>
        <w:rPr>
          <w:noProof/>
        </w:rPr>
      </w:r>
      <w:r>
        <w:rPr>
          <w:noProof/>
        </w:rPr>
        <w:fldChar w:fldCharType="separate"/>
      </w:r>
      <w:r w:rsidRPr="000D5054">
        <w:rPr>
          <w:noProof/>
          <w:lang w:val="fr-FR"/>
        </w:rPr>
        <w:t>68</w:t>
      </w:r>
      <w:r>
        <w:rPr>
          <w:noProof/>
        </w:rPr>
        <w:fldChar w:fldCharType="end"/>
      </w:r>
    </w:p>
    <w:p w14:paraId="4F681FFB" w14:textId="153E6137"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rPr>
        <w:t>4.3.61</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SupportedNotifications</w:t>
      </w:r>
      <w:r w:rsidRPr="000D5054">
        <w:rPr>
          <w:noProof/>
          <w:lang w:val="fr-FR"/>
        </w:rPr>
        <w:tab/>
      </w:r>
      <w:r>
        <w:rPr>
          <w:noProof/>
        </w:rPr>
        <w:fldChar w:fldCharType="begin" w:fldLock="1"/>
      </w:r>
      <w:r w:rsidRPr="000D5054">
        <w:rPr>
          <w:noProof/>
          <w:lang w:val="fr-FR"/>
        </w:rPr>
        <w:instrText xml:space="preserve"> PAGEREF _Toc210131661 \h </w:instrText>
      </w:r>
      <w:r>
        <w:rPr>
          <w:noProof/>
        </w:rPr>
      </w:r>
      <w:r>
        <w:rPr>
          <w:noProof/>
        </w:rPr>
        <w:fldChar w:fldCharType="separate"/>
      </w:r>
      <w:r w:rsidRPr="000D5054">
        <w:rPr>
          <w:noProof/>
          <w:lang w:val="fr-FR"/>
        </w:rPr>
        <w:t>68</w:t>
      </w:r>
      <w:r>
        <w:rPr>
          <w:noProof/>
        </w:rPr>
        <w:fldChar w:fldCharType="end"/>
      </w:r>
    </w:p>
    <w:p w14:paraId="689FC5B6" w14:textId="29E5DB5B"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4.3.61.1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_Toc210131662 \h </w:instrText>
      </w:r>
      <w:r>
        <w:rPr>
          <w:noProof/>
        </w:rPr>
      </w:r>
      <w:r>
        <w:rPr>
          <w:noProof/>
        </w:rPr>
        <w:fldChar w:fldCharType="separate"/>
      </w:r>
      <w:r w:rsidRPr="000D5054">
        <w:rPr>
          <w:noProof/>
          <w:lang w:val="fr-FR"/>
        </w:rPr>
        <w:t>68</w:t>
      </w:r>
      <w:r>
        <w:rPr>
          <w:noProof/>
        </w:rPr>
        <w:fldChar w:fldCharType="end"/>
      </w:r>
    </w:p>
    <w:p w14:paraId="5470B5AD" w14:textId="5D9AFC87"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4.3.61.2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_Toc210131663 \h </w:instrText>
      </w:r>
      <w:r>
        <w:rPr>
          <w:noProof/>
        </w:rPr>
      </w:r>
      <w:r>
        <w:rPr>
          <w:noProof/>
        </w:rPr>
        <w:fldChar w:fldCharType="separate"/>
      </w:r>
      <w:r w:rsidRPr="000D5054">
        <w:rPr>
          <w:noProof/>
          <w:lang w:val="fr-FR"/>
        </w:rPr>
        <w:t>68</w:t>
      </w:r>
      <w:r>
        <w:rPr>
          <w:noProof/>
        </w:rPr>
        <w:fldChar w:fldCharType="end"/>
      </w:r>
    </w:p>
    <w:p w14:paraId="02F69088" w14:textId="52D1D721"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4.3.61.3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_Toc210131664 \h </w:instrText>
      </w:r>
      <w:r>
        <w:rPr>
          <w:noProof/>
        </w:rPr>
      </w:r>
      <w:r>
        <w:rPr>
          <w:noProof/>
        </w:rPr>
        <w:fldChar w:fldCharType="separate"/>
      </w:r>
      <w:r w:rsidRPr="000D5054">
        <w:rPr>
          <w:noProof/>
          <w:lang w:val="fr-FR"/>
        </w:rPr>
        <w:t>69</w:t>
      </w:r>
      <w:r>
        <w:rPr>
          <w:noProof/>
        </w:rPr>
        <w:fldChar w:fldCharType="end"/>
      </w:r>
    </w:p>
    <w:p w14:paraId="48136D59" w14:textId="6FE628D3"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4.3.61.</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_Toc210131665 \h </w:instrText>
      </w:r>
      <w:r>
        <w:rPr>
          <w:noProof/>
        </w:rPr>
      </w:r>
      <w:r>
        <w:rPr>
          <w:noProof/>
        </w:rPr>
        <w:fldChar w:fldCharType="separate"/>
      </w:r>
      <w:r w:rsidRPr="000D5054">
        <w:rPr>
          <w:noProof/>
          <w:lang w:val="fr-FR"/>
        </w:rPr>
        <w:t>69</w:t>
      </w:r>
      <w:r>
        <w:rPr>
          <w:noProof/>
        </w:rPr>
        <w:fldChar w:fldCharType="end"/>
      </w:r>
    </w:p>
    <w:p w14:paraId="2C56D52A" w14:textId="35C75754"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rFonts w:cs="Arial"/>
          <w:noProof/>
          <w:lang w:val="fr-FR"/>
        </w:rPr>
        <w:t>4.3.62</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Scheduler</w:t>
      </w:r>
      <w:r w:rsidRPr="000D5054">
        <w:rPr>
          <w:noProof/>
          <w:lang w:val="fr-FR"/>
        </w:rPr>
        <w:tab/>
      </w:r>
      <w:r>
        <w:rPr>
          <w:noProof/>
        </w:rPr>
        <w:fldChar w:fldCharType="begin" w:fldLock="1"/>
      </w:r>
      <w:r w:rsidRPr="000D5054">
        <w:rPr>
          <w:noProof/>
          <w:lang w:val="fr-FR"/>
        </w:rPr>
        <w:instrText xml:space="preserve"> PAGEREF _Toc210131666 \h </w:instrText>
      </w:r>
      <w:r>
        <w:rPr>
          <w:noProof/>
        </w:rPr>
      </w:r>
      <w:r>
        <w:rPr>
          <w:noProof/>
        </w:rPr>
        <w:fldChar w:fldCharType="separate"/>
      </w:r>
      <w:r w:rsidRPr="000D5054">
        <w:rPr>
          <w:noProof/>
          <w:lang w:val="fr-FR"/>
        </w:rPr>
        <w:t>69</w:t>
      </w:r>
      <w:r>
        <w:rPr>
          <w:noProof/>
        </w:rPr>
        <w:fldChar w:fldCharType="end"/>
      </w:r>
    </w:p>
    <w:p w14:paraId="1A3C70F8" w14:textId="064C4408"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4.3.62.1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_Toc210131667 \h </w:instrText>
      </w:r>
      <w:r>
        <w:rPr>
          <w:noProof/>
        </w:rPr>
      </w:r>
      <w:r>
        <w:rPr>
          <w:noProof/>
        </w:rPr>
        <w:fldChar w:fldCharType="separate"/>
      </w:r>
      <w:r w:rsidRPr="000D5054">
        <w:rPr>
          <w:noProof/>
          <w:lang w:val="fr-FR"/>
        </w:rPr>
        <w:t>69</w:t>
      </w:r>
      <w:r>
        <w:rPr>
          <w:noProof/>
        </w:rPr>
        <w:fldChar w:fldCharType="end"/>
      </w:r>
    </w:p>
    <w:p w14:paraId="1BC6A33A" w14:textId="78A412D3"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4.3.62.2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_Toc210131668 \h </w:instrText>
      </w:r>
      <w:r>
        <w:rPr>
          <w:noProof/>
        </w:rPr>
      </w:r>
      <w:r>
        <w:rPr>
          <w:noProof/>
        </w:rPr>
        <w:fldChar w:fldCharType="separate"/>
      </w:r>
      <w:r w:rsidRPr="000D5054">
        <w:rPr>
          <w:noProof/>
          <w:lang w:val="fr-FR"/>
        </w:rPr>
        <w:t>69</w:t>
      </w:r>
      <w:r>
        <w:rPr>
          <w:noProof/>
        </w:rPr>
        <w:fldChar w:fldCharType="end"/>
      </w:r>
    </w:p>
    <w:p w14:paraId="2E70A656" w14:textId="63185E1D"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4.3.62.3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_Toc210131669 \h </w:instrText>
      </w:r>
      <w:r>
        <w:rPr>
          <w:noProof/>
        </w:rPr>
      </w:r>
      <w:r>
        <w:rPr>
          <w:noProof/>
        </w:rPr>
        <w:fldChar w:fldCharType="separate"/>
      </w:r>
      <w:r w:rsidRPr="000D5054">
        <w:rPr>
          <w:noProof/>
          <w:lang w:val="fr-FR"/>
        </w:rPr>
        <w:t>69</w:t>
      </w:r>
      <w:r>
        <w:rPr>
          <w:noProof/>
        </w:rPr>
        <w:fldChar w:fldCharType="end"/>
      </w:r>
    </w:p>
    <w:p w14:paraId="32AA08E9" w14:textId="6C877E73"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4.3.62.</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_Toc210131670 \h </w:instrText>
      </w:r>
      <w:r>
        <w:rPr>
          <w:noProof/>
        </w:rPr>
      </w:r>
      <w:r>
        <w:rPr>
          <w:noProof/>
        </w:rPr>
        <w:fldChar w:fldCharType="separate"/>
      </w:r>
      <w:r w:rsidRPr="000D5054">
        <w:rPr>
          <w:noProof/>
          <w:lang w:val="fr-FR"/>
        </w:rPr>
        <w:t>69</w:t>
      </w:r>
      <w:r>
        <w:rPr>
          <w:noProof/>
        </w:rPr>
        <w:fldChar w:fldCharType="end"/>
      </w:r>
    </w:p>
    <w:p w14:paraId="40249A0D" w14:textId="2E331BBA"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rFonts w:cs="Arial"/>
          <w:noProof/>
          <w:lang w:val="fr-FR"/>
        </w:rPr>
        <w:t>4.3.63</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 xml:space="preserve">SchedulingTime </w:t>
      </w:r>
      <w:r w:rsidRPr="000D5054">
        <w:rPr>
          <w:noProof/>
          <w:lang w:val="fr-FR" w:eastAsia="zh-CN"/>
        </w:rPr>
        <w:t>&lt;&lt;</w:t>
      </w:r>
      <w:r w:rsidRPr="000D5054">
        <w:rPr>
          <w:rFonts w:ascii="Courier New" w:hAnsi="Courier New" w:cs="Courier New"/>
          <w:noProof/>
          <w:lang w:val="fr-FR" w:eastAsia="zh-CN"/>
        </w:rPr>
        <w:t>choice</w:t>
      </w:r>
      <w:r w:rsidRPr="000D5054">
        <w:rPr>
          <w:noProof/>
          <w:lang w:val="fr-FR" w:eastAsia="zh-CN"/>
        </w:rPr>
        <w:t>&gt;&gt;</w:t>
      </w:r>
      <w:r w:rsidRPr="000D5054">
        <w:rPr>
          <w:noProof/>
          <w:lang w:val="fr-FR"/>
        </w:rPr>
        <w:tab/>
      </w:r>
      <w:r>
        <w:rPr>
          <w:noProof/>
        </w:rPr>
        <w:fldChar w:fldCharType="begin" w:fldLock="1"/>
      </w:r>
      <w:r w:rsidRPr="000D5054">
        <w:rPr>
          <w:noProof/>
          <w:lang w:val="fr-FR"/>
        </w:rPr>
        <w:instrText xml:space="preserve"> PAGEREF _Toc210131671 \h </w:instrText>
      </w:r>
      <w:r>
        <w:rPr>
          <w:noProof/>
        </w:rPr>
      </w:r>
      <w:r>
        <w:rPr>
          <w:noProof/>
        </w:rPr>
        <w:fldChar w:fldCharType="separate"/>
      </w:r>
      <w:r w:rsidRPr="000D5054">
        <w:rPr>
          <w:noProof/>
          <w:lang w:val="fr-FR"/>
        </w:rPr>
        <w:t>69</w:t>
      </w:r>
      <w:r>
        <w:rPr>
          <w:noProof/>
        </w:rPr>
        <w:fldChar w:fldCharType="end"/>
      </w:r>
    </w:p>
    <w:p w14:paraId="5736C288" w14:textId="2A5E9677"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rFonts w:cs="Arial"/>
          <w:noProof/>
          <w:lang w:val="fr-FR"/>
        </w:rPr>
        <w:t>63</w:t>
      </w:r>
      <w:r w:rsidRPr="000D5054">
        <w:rPr>
          <w:noProof/>
          <w:lang w:val="fr-FR"/>
        </w:rPr>
        <w:t>.1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_Toc210131672 \h </w:instrText>
      </w:r>
      <w:r>
        <w:rPr>
          <w:noProof/>
        </w:rPr>
      </w:r>
      <w:r>
        <w:rPr>
          <w:noProof/>
        </w:rPr>
        <w:fldChar w:fldCharType="separate"/>
      </w:r>
      <w:r w:rsidRPr="000D5054">
        <w:rPr>
          <w:noProof/>
          <w:lang w:val="fr-FR"/>
        </w:rPr>
        <w:t>69</w:t>
      </w:r>
      <w:r>
        <w:rPr>
          <w:noProof/>
        </w:rPr>
        <w:fldChar w:fldCharType="end"/>
      </w:r>
    </w:p>
    <w:p w14:paraId="6AD1C521" w14:textId="03793C83"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4.3.63.2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_Toc210131673 \h </w:instrText>
      </w:r>
      <w:r>
        <w:rPr>
          <w:noProof/>
        </w:rPr>
      </w:r>
      <w:r>
        <w:rPr>
          <w:noProof/>
        </w:rPr>
        <w:fldChar w:fldCharType="separate"/>
      </w:r>
      <w:r w:rsidRPr="000D5054">
        <w:rPr>
          <w:noProof/>
          <w:lang w:val="fr-FR"/>
        </w:rPr>
        <w:t>70</w:t>
      </w:r>
      <w:r>
        <w:rPr>
          <w:noProof/>
        </w:rPr>
        <w:fldChar w:fldCharType="end"/>
      </w:r>
    </w:p>
    <w:p w14:paraId="0C846825" w14:textId="41D15BE2"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4.3.63.3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_Toc210131674 \h </w:instrText>
      </w:r>
      <w:r>
        <w:rPr>
          <w:noProof/>
        </w:rPr>
      </w:r>
      <w:r>
        <w:rPr>
          <w:noProof/>
        </w:rPr>
        <w:fldChar w:fldCharType="separate"/>
      </w:r>
      <w:r w:rsidRPr="000D5054">
        <w:rPr>
          <w:noProof/>
          <w:lang w:val="fr-FR"/>
        </w:rPr>
        <w:t>70</w:t>
      </w:r>
      <w:r>
        <w:rPr>
          <w:noProof/>
        </w:rPr>
        <w:fldChar w:fldCharType="end"/>
      </w:r>
    </w:p>
    <w:p w14:paraId="4E9C0F4F" w14:textId="0C02A750"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4.3.63.</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_Toc210131675 \h </w:instrText>
      </w:r>
      <w:r>
        <w:rPr>
          <w:noProof/>
        </w:rPr>
      </w:r>
      <w:r>
        <w:rPr>
          <w:noProof/>
        </w:rPr>
        <w:fldChar w:fldCharType="separate"/>
      </w:r>
      <w:r w:rsidRPr="000D5054">
        <w:rPr>
          <w:noProof/>
          <w:lang w:val="fr-FR"/>
        </w:rPr>
        <w:t>70</w:t>
      </w:r>
      <w:r>
        <w:rPr>
          <w:noProof/>
        </w:rPr>
        <w:fldChar w:fldCharType="end"/>
      </w:r>
    </w:p>
    <w:p w14:paraId="5404288F" w14:textId="1BB5F67E"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rFonts w:cs="Arial"/>
          <w:noProof/>
          <w:lang w:val="fr-FR"/>
        </w:rPr>
        <w:t>4.3.64</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TimeInterval &lt;&lt;dataType&gt;&gt;</w:t>
      </w:r>
      <w:r w:rsidRPr="000D5054">
        <w:rPr>
          <w:noProof/>
          <w:lang w:val="fr-FR"/>
        </w:rPr>
        <w:tab/>
      </w:r>
      <w:r>
        <w:rPr>
          <w:noProof/>
        </w:rPr>
        <w:fldChar w:fldCharType="begin" w:fldLock="1"/>
      </w:r>
      <w:r w:rsidRPr="000D5054">
        <w:rPr>
          <w:noProof/>
          <w:lang w:val="fr-FR"/>
        </w:rPr>
        <w:instrText xml:space="preserve"> PAGEREF _Toc210131676 \h </w:instrText>
      </w:r>
      <w:r>
        <w:rPr>
          <w:noProof/>
        </w:rPr>
      </w:r>
      <w:r>
        <w:rPr>
          <w:noProof/>
        </w:rPr>
        <w:fldChar w:fldCharType="separate"/>
      </w:r>
      <w:r w:rsidRPr="000D5054">
        <w:rPr>
          <w:noProof/>
          <w:lang w:val="fr-FR"/>
        </w:rPr>
        <w:t>70</w:t>
      </w:r>
      <w:r>
        <w:rPr>
          <w:noProof/>
        </w:rPr>
        <w:fldChar w:fldCharType="end"/>
      </w:r>
    </w:p>
    <w:p w14:paraId="3E94CE24" w14:textId="4CB8BB6A"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4.3.64.1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_Toc210131677 \h </w:instrText>
      </w:r>
      <w:r>
        <w:rPr>
          <w:noProof/>
        </w:rPr>
      </w:r>
      <w:r>
        <w:rPr>
          <w:noProof/>
        </w:rPr>
        <w:fldChar w:fldCharType="separate"/>
      </w:r>
      <w:r w:rsidRPr="000D5054">
        <w:rPr>
          <w:noProof/>
          <w:lang w:val="fr-FR"/>
        </w:rPr>
        <w:t>70</w:t>
      </w:r>
      <w:r>
        <w:rPr>
          <w:noProof/>
        </w:rPr>
        <w:fldChar w:fldCharType="end"/>
      </w:r>
    </w:p>
    <w:p w14:paraId="6DB50CE6" w14:textId="5EB42E2C"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4.3.64.2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_Toc210131678 \h </w:instrText>
      </w:r>
      <w:r>
        <w:rPr>
          <w:noProof/>
        </w:rPr>
      </w:r>
      <w:r>
        <w:rPr>
          <w:noProof/>
        </w:rPr>
        <w:fldChar w:fldCharType="separate"/>
      </w:r>
      <w:r w:rsidRPr="000D5054">
        <w:rPr>
          <w:noProof/>
          <w:lang w:val="fr-FR"/>
        </w:rPr>
        <w:t>70</w:t>
      </w:r>
      <w:r>
        <w:rPr>
          <w:noProof/>
        </w:rPr>
        <w:fldChar w:fldCharType="end"/>
      </w:r>
    </w:p>
    <w:p w14:paraId="55BCBAE1" w14:textId="09874346"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4.3.64.3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_Toc210131679 \h </w:instrText>
      </w:r>
      <w:r>
        <w:rPr>
          <w:noProof/>
        </w:rPr>
      </w:r>
      <w:r>
        <w:rPr>
          <w:noProof/>
        </w:rPr>
        <w:fldChar w:fldCharType="separate"/>
      </w:r>
      <w:r w:rsidRPr="000D5054">
        <w:rPr>
          <w:noProof/>
          <w:lang w:val="fr-FR"/>
        </w:rPr>
        <w:t>70</w:t>
      </w:r>
      <w:r>
        <w:rPr>
          <w:noProof/>
        </w:rPr>
        <w:fldChar w:fldCharType="end"/>
      </w:r>
    </w:p>
    <w:p w14:paraId="445A3629" w14:textId="38722070"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4.3.64.</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_Toc210131680 \h </w:instrText>
      </w:r>
      <w:r>
        <w:rPr>
          <w:noProof/>
        </w:rPr>
      </w:r>
      <w:r>
        <w:rPr>
          <w:noProof/>
        </w:rPr>
        <w:fldChar w:fldCharType="separate"/>
      </w:r>
      <w:r w:rsidRPr="000D5054">
        <w:rPr>
          <w:noProof/>
          <w:lang w:val="fr-FR"/>
        </w:rPr>
        <w:t>70</w:t>
      </w:r>
      <w:r>
        <w:rPr>
          <w:noProof/>
        </w:rPr>
        <w:fldChar w:fldCharType="end"/>
      </w:r>
    </w:p>
    <w:p w14:paraId="53DC965D" w14:textId="4BA263F1"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rFonts w:cs="Arial"/>
          <w:noProof/>
          <w:lang w:val="fr-FR"/>
        </w:rPr>
        <w:t>4.3.65</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ConditionMonitor</w:t>
      </w:r>
      <w:r w:rsidRPr="000D5054">
        <w:rPr>
          <w:noProof/>
          <w:lang w:val="fr-FR"/>
        </w:rPr>
        <w:tab/>
      </w:r>
      <w:r>
        <w:rPr>
          <w:noProof/>
        </w:rPr>
        <w:fldChar w:fldCharType="begin" w:fldLock="1"/>
      </w:r>
      <w:r w:rsidRPr="000D5054">
        <w:rPr>
          <w:noProof/>
          <w:lang w:val="fr-FR"/>
        </w:rPr>
        <w:instrText xml:space="preserve"> PAGEREF _Toc210131681 \h </w:instrText>
      </w:r>
      <w:r>
        <w:rPr>
          <w:noProof/>
        </w:rPr>
      </w:r>
      <w:r>
        <w:rPr>
          <w:noProof/>
        </w:rPr>
        <w:fldChar w:fldCharType="separate"/>
      </w:r>
      <w:r w:rsidRPr="000D5054">
        <w:rPr>
          <w:noProof/>
          <w:lang w:val="fr-FR"/>
        </w:rPr>
        <w:t>70</w:t>
      </w:r>
      <w:r>
        <w:rPr>
          <w:noProof/>
        </w:rPr>
        <w:fldChar w:fldCharType="end"/>
      </w:r>
    </w:p>
    <w:p w14:paraId="508154F6" w14:textId="64AD3269"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4.3.65.1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_Toc210131682 \h </w:instrText>
      </w:r>
      <w:r>
        <w:rPr>
          <w:noProof/>
        </w:rPr>
      </w:r>
      <w:r>
        <w:rPr>
          <w:noProof/>
        </w:rPr>
        <w:fldChar w:fldCharType="separate"/>
      </w:r>
      <w:r w:rsidRPr="000D5054">
        <w:rPr>
          <w:noProof/>
          <w:lang w:val="fr-FR"/>
        </w:rPr>
        <w:t>70</w:t>
      </w:r>
      <w:r>
        <w:rPr>
          <w:noProof/>
        </w:rPr>
        <w:fldChar w:fldCharType="end"/>
      </w:r>
    </w:p>
    <w:p w14:paraId="0CA53FC8" w14:textId="6CC69F21"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4.3.65.2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_Toc210131683 \h </w:instrText>
      </w:r>
      <w:r>
        <w:rPr>
          <w:noProof/>
        </w:rPr>
      </w:r>
      <w:r>
        <w:rPr>
          <w:noProof/>
        </w:rPr>
        <w:fldChar w:fldCharType="separate"/>
      </w:r>
      <w:r w:rsidRPr="000D5054">
        <w:rPr>
          <w:noProof/>
          <w:lang w:val="fr-FR"/>
        </w:rPr>
        <w:t>71</w:t>
      </w:r>
      <w:r>
        <w:rPr>
          <w:noProof/>
        </w:rPr>
        <w:fldChar w:fldCharType="end"/>
      </w:r>
    </w:p>
    <w:p w14:paraId="3A8C8A0A" w14:textId="41F5A2EF"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4.3.65.3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_Toc210131684 \h </w:instrText>
      </w:r>
      <w:r>
        <w:rPr>
          <w:noProof/>
        </w:rPr>
      </w:r>
      <w:r>
        <w:rPr>
          <w:noProof/>
        </w:rPr>
        <w:fldChar w:fldCharType="separate"/>
      </w:r>
      <w:r w:rsidRPr="000D5054">
        <w:rPr>
          <w:noProof/>
          <w:lang w:val="fr-FR"/>
        </w:rPr>
        <w:t>71</w:t>
      </w:r>
      <w:r>
        <w:rPr>
          <w:noProof/>
        </w:rPr>
        <w:fldChar w:fldCharType="end"/>
      </w:r>
    </w:p>
    <w:p w14:paraId="3C9865D1" w14:textId="358EDF0B"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4.3.65.</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_Toc210131685 \h </w:instrText>
      </w:r>
      <w:r>
        <w:rPr>
          <w:noProof/>
        </w:rPr>
      </w:r>
      <w:r>
        <w:rPr>
          <w:noProof/>
        </w:rPr>
        <w:fldChar w:fldCharType="separate"/>
      </w:r>
      <w:r w:rsidRPr="000D5054">
        <w:rPr>
          <w:noProof/>
          <w:lang w:val="fr-FR"/>
        </w:rPr>
        <w:t>71</w:t>
      </w:r>
      <w:r>
        <w:rPr>
          <w:noProof/>
        </w:rPr>
        <w:fldChar w:fldCharType="end"/>
      </w:r>
    </w:p>
    <w:p w14:paraId="3D86E801" w14:textId="7D2F9386"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eastAsia="zh-CN"/>
        </w:rPr>
        <w:t>4.3.66</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NpnId</w:t>
      </w:r>
      <w:r w:rsidRPr="000D5054">
        <w:rPr>
          <w:rFonts w:ascii="Courier New" w:hAnsi="Courier New" w:cs="Courier New"/>
          <w:noProof/>
          <w:lang w:val="fr-FR" w:eastAsia="zh-CN"/>
        </w:rPr>
        <w:t xml:space="preserve"> </w:t>
      </w:r>
      <w:r w:rsidRPr="000D5054">
        <w:rPr>
          <w:rFonts w:ascii="Courier New" w:eastAsia="DengXian" w:hAnsi="Courier New" w:cs="Courier New"/>
          <w:noProof/>
          <w:lang w:val="fr-FR"/>
        </w:rPr>
        <w:t>&lt;&lt;</w:t>
      </w:r>
      <w:r w:rsidRPr="000D5054">
        <w:rPr>
          <w:rFonts w:ascii="Courier New" w:hAnsi="Courier New" w:cs="Courier New"/>
          <w:noProof/>
          <w:lang w:val="fr-FR"/>
        </w:rPr>
        <w:t>choice</w:t>
      </w:r>
      <w:r w:rsidRPr="000D5054">
        <w:rPr>
          <w:rFonts w:ascii="Courier New" w:eastAsia="DengXian" w:hAnsi="Courier New" w:cs="Courier New"/>
          <w:noProof/>
          <w:lang w:val="fr-FR"/>
        </w:rPr>
        <w:t>&gt;&gt;</w:t>
      </w:r>
      <w:r w:rsidRPr="000D5054">
        <w:rPr>
          <w:noProof/>
          <w:lang w:val="fr-FR"/>
        </w:rPr>
        <w:tab/>
      </w:r>
      <w:r>
        <w:rPr>
          <w:noProof/>
        </w:rPr>
        <w:fldChar w:fldCharType="begin" w:fldLock="1"/>
      </w:r>
      <w:r w:rsidRPr="000D5054">
        <w:rPr>
          <w:noProof/>
          <w:lang w:val="fr-FR"/>
        </w:rPr>
        <w:instrText xml:space="preserve"> PAGEREF _Toc210131686 \h </w:instrText>
      </w:r>
      <w:r>
        <w:rPr>
          <w:noProof/>
        </w:rPr>
      </w:r>
      <w:r>
        <w:rPr>
          <w:noProof/>
        </w:rPr>
        <w:fldChar w:fldCharType="separate"/>
      </w:r>
      <w:r w:rsidRPr="000D5054">
        <w:rPr>
          <w:noProof/>
          <w:lang w:val="fr-FR"/>
        </w:rPr>
        <w:t>71</w:t>
      </w:r>
      <w:r>
        <w:rPr>
          <w:noProof/>
        </w:rPr>
        <w:fldChar w:fldCharType="end"/>
      </w:r>
    </w:p>
    <w:p w14:paraId="7B7F4979" w14:textId="781A6741"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4.3.66.1</w:t>
      </w:r>
      <w:r w:rsidRPr="000D5054">
        <w:rPr>
          <w:rFonts w:asciiTheme="minorHAnsi" w:hAnsiTheme="minorHAnsi" w:cstheme="minorBidi"/>
          <w:noProof/>
          <w:kern w:val="2"/>
          <w:sz w:val="24"/>
          <w:szCs w:val="24"/>
          <w:lang w:val="fr-FR" w:eastAsia="en-GB"/>
          <w14:ligatures w14:val="standardContextual"/>
        </w:rPr>
        <w:tab/>
      </w:r>
      <w:r w:rsidRPr="000D5054">
        <w:rPr>
          <w:noProof/>
          <w:lang w:val="fr-FR" w:eastAsia="zh-CN"/>
        </w:rPr>
        <w:t>Definition</w:t>
      </w:r>
      <w:r w:rsidRPr="000D5054">
        <w:rPr>
          <w:noProof/>
          <w:lang w:val="fr-FR"/>
        </w:rPr>
        <w:tab/>
      </w:r>
      <w:r>
        <w:rPr>
          <w:noProof/>
        </w:rPr>
        <w:fldChar w:fldCharType="begin" w:fldLock="1"/>
      </w:r>
      <w:r w:rsidRPr="000D5054">
        <w:rPr>
          <w:noProof/>
          <w:lang w:val="fr-FR"/>
        </w:rPr>
        <w:instrText xml:space="preserve"> PAGEREF _Toc210131687 \h </w:instrText>
      </w:r>
      <w:r>
        <w:rPr>
          <w:noProof/>
        </w:rPr>
      </w:r>
      <w:r>
        <w:rPr>
          <w:noProof/>
        </w:rPr>
        <w:fldChar w:fldCharType="separate"/>
      </w:r>
      <w:r w:rsidRPr="000D5054">
        <w:rPr>
          <w:noProof/>
          <w:lang w:val="fr-FR"/>
        </w:rPr>
        <w:t>71</w:t>
      </w:r>
      <w:r>
        <w:rPr>
          <w:noProof/>
        </w:rPr>
        <w:fldChar w:fldCharType="end"/>
      </w:r>
    </w:p>
    <w:p w14:paraId="5D32A25D" w14:textId="747F600C"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4.3.66.2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_Toc210131688 \h </w:instrText>
      </w:r>
      <w:r>
        <w:rPr>
          <w:noProof/>
        </w:rPr>
      </w:r>
      <w:r>
        <w:rPr>
          <w:noProof/>
        </w:rPr>
        <w:fldChar w:fldCharType="separate"/>
      </w:r>
      <w:r w:rsidRPr="000D5054">
        <w:rPr>
          <w:noProof/>
          <w:lang w:val="fr-FR"/>
        </w:rPr>
        <w:t>71</w:t>
      </w:r>
      <w:r>
        <w:rPr>
          <w:noProof/>
        </w:rPr>
        <w:fldChar w:fldCharType="end"/>
      </w:r>
    </w:p>
    <w:p w14:paraId="7A8BA9EA" w14:textId="44EBF3C7"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4.3.66.3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_Toc210131689 \h </w:instrText>
      </w:r>
      <w:r>
        <w:rPr>
          <w:noProof/>
        </w:rPr>
      </w:r>
      <w:r>
        <w:rPr>
          <w:noProof/>
        </w:rPr>
        <w:fldChar w:fldCharType="separate"/>
      </w:r>
      <w:r w:rsidRPr="000D5054">
        <w:rPr>
          <w:noProof/>
          <w:lang w:val="fr-FR"/>
        </w:rPr>
        <w:t>71</w:t>
      </w:r>
      <w:r>
        <w:rPr>
          <w:noProof/>
        </w:rPr>
        <w:fldChar w:fldCharType="end"/>
      </w:r>
    </w:p>
    <w:p w14:paraId="5B0277EF" w14:textId="6E38B4B3"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4.3.66.</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_Toc210131690 \h </w:instrText>
      </w:r>
      <w:r>
        <w:rPr>
          <w:noProof/>
        </w:rPr>
      </w:r>
      <w:r>
        <w:rPr>
          <w:noProof/>
        </w:rPr>
        <w:fldChar w:fldCharType="separate"/>
      </w:r>
      <w:r w:rsidRPr="000D5054">
        <w:rPr>
          <w:noProof/>
          <w:lang w:val="fr-FR"/>
        </w:rPr>
        <w:t>71</w:t>
      </w:r>
      <w:r>
        <w:rPr>
          <w:noProof/>
        </w:rPr>
        <w:fldChar w:fldCharType="end"/>
      </w:r>
    </w:p>
    <w:p w14:paraId="08BFE478" w14:textId="123227AC"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zh-CN"/>
        </w:rPr>
        <w:t>67</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UECoreMeasConfig &lt;&lt;dataType&gt;&gt;</w:t>
      </w:r>
      <w:r w:rsidRPr="000D5054">
        <w:rPr>
          <w:noProof/>
          <w:lang w:val="fr-FR"/>
        </w:rPr>
        <w:tab/>
      </w:r>
      <w:r>
        <w:rPr>
          <w:noProof/>
        </w:rPr>
        <w:fldChar w:fldCharType="begin" w:fldLock="1"/>
      </w:r>
      <w:r w:rsidRPr="000D5054">
        <w:rPr>
          <w:noProof/>
          <w:lang w:val="fr-FR"/>
        </w:rPr>
        <w:instrText xml:space="preserve"> PAGEREF _Toc210131691 \h </w:instrText>
      </w:r>
      <w:r>
        <w:rPr>
          <w:noProof/>
        </w:rPr>
      </w:r>
      <w:r>
        <w:rPr>
          <w:noProof/>
        </w:rPr>
        <w:fldChar w:fldCharType="separate"/>
      </w:r>
      <w:r w:rsidRPr="000D5054">
        <w:rPr>
          <w:noProof/>
          <w:lang w:val="fr-FR"/>
        </w:rPr>
        <w:t>72</w:t>
      </w:r>
      <w:r>
        <w:rPr>
          <w:noProof/>
        </w:rPr>
        <w:fldChar w:fldCharType="end"/>
      </w:r>
    </w:p>
    <w:p w14:paraId="44AC7E80" w14:textId="1A583FFF"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4.3.67.1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_Toc210131692 \h </w:instrText>
      </w:r>
      <w:r>
        <w:rPr>
          <w:noProof/>
        </w:rPr>
      </w:r>
      <w:r>
        <w:rPr>
          <w:noProof/>
        </w:rPr>
        <w:fldChar w:fldCharType="separate"/>
      </w:r>
      <w:r w:rsidRPr="000D5054">
        <w:rPr>
          <w:noProof/>
          <w:lang w:val="fr-FR"/>
        </w:rPr>
        <w:t>72</w:t>
      </w:r>
      <w:r>
        <w:rPr>
          <w:noProof/>
        </w:rPr>
        <w:fldChar w:fldCharType="end"/>
      </w:r>
    </w:p>
    <w:p w14:paraId="287DC31A" w14:textId="61638B5A"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4.3.67.2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_Toc210131693 \h </w:instrText>
      </w:r>
      <w:r>
        <w:rPr>
          <w:noProof/>
        </w:rPr>
      </w:r>
      <w:r>
        <w:rPr>
          <w:noProof/>
        </w:rPr>
        <w:fldChar w:fldCharType="separate"/>
      </w:r>
      <w:r w:rsidRPr="000D5054">
        <w:rPr>
          <w:noProof/>
          <w:lang w:val="fr-FR"/>
        </w:rPr>
        <w:t>72</w:t>
      </w:r>
      <w:r>
        <w:rPr>
          <w:noProof/>
        </w:rPr>
        <w:fldChar w:fldCharType="end"/>
      </w:r>
    </w:p>
    <w:p w14:paraId="7BB284AC" w14:textId="0A962865"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4.3.67.3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_Toc210131694 \h </w:instrText>
      </w:r>
      <w:r>
        <w:rPr>
          <w:noProof/>
        </w:rPr>
      </w:r>
      <w:r>
        <w:rPr>
          <w:noProof/>
        </w:rPr>
        <w:fldChar w:fldCharType="separate"/>
      </w:r>
      <w:r w:rsidRPr="000D5054">
        <w:rPr>
          <w:noProof/>
          <w:lang w:val="fr-FR"/>
        </w:rPr>
        <w:t>72</w:t>
      </w:r>
      <w:r>
        <w:rPr>
          <w:noProof/>
        </w:rPr>
        <w:fldChar w:fldCharType="end"/>
      </w:r>
    </w:p>
    <w:p w14:paraId="0A98BE96" w14:textId="1BC5ADC0"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4.3.67.</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_Toc210131695 \h </w:instrText>
      </w:r>
      <w:r>
        <w:rPr>
          <w:noProof/>
        </w:rPr>
      </w:r>
      <w:r>
        <w:rPr>
          <w:noProof/>
        </w:rPr>
        <w:fldChar w:fldCharType="separate"/>
      </w:r>
      <w:r w:rsidRPr="000D5054">
        <w:rPr>
          <w:noProof/>
          <w:lang w:val="fr-FR"/>
        </w:rPr>
        <w:t>72</w:t>
      </w:r>
      <w:r>
        <w:rPr>
          <w:noProof/>
        </w:rPr>
        <w:fldChar w:fldCharType="end"/>
      </w:r>
    </w:p>
    <w:p w14:paraId="20D43CF6" w14:textId="73A865A0"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eastAsia="zh-CN"/>
        </w:rPr>
        <w:t>4.3.68</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 xml:space="preserve">PlmnId </w:t>
      </w:r>
      <w:r w:rsidRPr="000D5054">
        <w:rPr>
          <w:noProof/>
          <w:lang w:val="fr-FR" w:eastAsia="zh-CN"/>
        </w:rPr>
        <w:t>&lt;&lt;</w:t>
      </w:r>
      <w:r w:rsidRPr="000D5054">
        <w:rPr>
          <w:rFonts w:ascii="Courier New" w:hAnsi="Courier New" w:cs="Courier New"/>
          <w:noProof/>
          <w:lang w:val="fr-FR" w:eastAsia="zh-CN"/>
        </w:rPr>
        <w:t>dataType</w:t>
      </w:r>
      <w:r w:rsidRPr="000D5054">
        <w:rPr>
          <w:noProof/>
          <w:lang w:val="fr-FR" w:eastAsia="zh-CN"/>
        </w:rPr>
        <w:t>&gt;&gt;</w:t>
      </w:r>
      <w:r w:rsidRPr="000D5054">
        <w:rPr>
          <w:noProof/>
          <w:lang w:val="fr-FR"/>
        </w:rPr>
        <w:tab/>
      </w:r>
      <w:r>
        <w:rPr>
          <w:noProof/>
        </w:rPr>
        <w:fldChar w:fldCharType="begin" w:fldLock="1"/>
      </w:r>
      <w:r w:rsidRPr="000D5054">
        <w:rPr>
          <w:noProof/>
          <w:lang w:val="fr-FR"/>
        </w:rPr>
        <w:instrText xml:space="preserve"> PAGEREF _Toc210131696 \h </w:instrText>
      </w:r>
      <w:r>
        <w:rPr>
          <w:noProof/>
        </w:rPr>
      </w:r>
      <w:r>
        <w:rPr>
          <w:noProof/>
        </w:rPr>
        <w:fldChar w:fldCharType="separate"/>
      </w:r>
      <w:r w:rsidRPr="000D5054">
        <w:rPr>
          <w:noProof/>
          <w:lang w:val="fr-FR"/>
        </w:rPr>
        <w:t>72</w:t>
      </w:r>
      <w:r>
        <w:rPr>
          <w:noProof/>
        </w:rPr>
        <w:fldChar w:fldCharType="end"/>
      </w:r>
    </w:p>
    <w:p w14:paraId="09337340" w14:textId="71E261E2"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.3.68.1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_Toc210131697 \h </w:instrText>
      </w:r>
      <w:r>
        <w:rPr>
          <w:noProof/>
        </w:rPr>
      </w:r>
      <w:r>
        <w:rPr>
          <w:noProof/>
        </w:rPr>
        <w:fldChar w:fldCharType="separate"/>
      </w:r>
      <w:r w:rsidRPr="000D5054">
        <w:rPr>
          <w:noProof/>
          <w:lang w:val="fr-FR"/>
        </w:rPr>
        <w:t>72</w:t>
      </w:r>
      <w:r>
        <w:rPr>
          <w:noProof/>
        </w:rPr>
        <w:fldChar w:fldCharType="end"/>
      </w:r>
    </w:p>
    <w:p w14:paraId="15D9157A" w14:textId="590A0CB4"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.3.68.2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_Toc210131698 \h </w:instrText>
      </w:r>
      <w:r>
        <w:rPr>
          <w:noProof/>
        </w:rPr>
      </w:r>
      <w:r>
        <w:rPr>
          <w:noProof/>
        </w:rPr>
        <w:fldChar w:fldCharType="separate"/>
      </w:r>
      <w:r w:rsidRPr="000D5054">
        <w:rPr>
          <w:noProof/>
          <w:lang w:val="fr-FR"/>
        </w:rPr>
        <w:t>72</w:t>
      </w:r>
      <w:r>
        <w:rPr>
          <w:noProof/>
        </w:rPr>
        <w:fldChar w:fldCharType="end"/>
      </w:r>
    </w:p>
    <w:p w14:paraId="441997C7" w14:textId="2AF4CCB8"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lastRenderedPageBreak/>
        <w:t>4</w:t>
      </w:r>
      <w:r w:rsidRPr="000D5054">
        <w:rPr>
          <w:noProof/>
          <w:lang w:val="fr-FR"/>
        </w:rPr>
        <w:t>.3.68.3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_Toc210131699 \h </w:instrText>
      </w:r>
      <w:r>
        <w:rPr>
          <w:noProof/>
        </w:rPr>
      </w:r>
      <w:r>
        <w:rPr>
          <w:noProof/>
        </w:rPr>
        <w:fldChar w:fldCharType="separate"/>
      </w:r>
      <w:r w:rsidRPr="000D5054">
        <w:rPr>
          <w:noProof/>
          <w:lang w:val="fr-FR"/>
        </w:rPr>
        <w:t>73</w:t>
      </w:r>
      <w:r>
        <w:rPr>
          <w:noProof/>
        </w:rPr>
        <w:fldChar w:fldCharType="end"/>
      </w:r>
    </w:p>
    <w:p w14:paraId="24E07873" w14:textId="1D1F67C1"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.3.68.4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_Toc210131700 \h </w:instrText>
      </w:r>
      <w:r>
        <w:rPr>
          <w:noProof/>
        </w:rPr>
      </w:r>
      <w:r>
        <w:rPr>
          <w:noProof/>
        </w:rPr>
        <w:fldChar w:fldCharType="separate"/>
      </w:r>
      <w:r w:rsidRPr="000D5054">
        <w:rPr>
          <w:noProof/>
          <w:lang w:val="fr-FR"/>
        </w:rPr>
        <w:t>73</w:t>
      </w:r>
      <w:r>
        <w:rPr>
          <w:noProof/>
        </w:rPr>
        <w:fldChar w:fldCharType="end"/>
      </w:r>
    </w:p>
    <w:p w14:paraId="52798E5F" w14:textId="10046CB3"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eastAsia="zh-CN"/>
        </w:rPr>
        <w:t>4.3.69</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 xml:space="preserve">DayInYear </w:t>
      </w:r>
      <w:r w:rsidRPr="000D5054">
        <w:rPr>
          <w:noProof/>
          <w:lang w:val="fr-FR" w:eastAsia="zh-CN"/>
        </w:rPr>
        <w:t>&lt;&lt;</w:t>
      </w:r>
      <w:r w:rsidRPr="000D5054">
        <w:rPr>
          <w:rFonts w:ascii="Courier New" w:hAnsi="Courier New" w:cs="Courier New"/>
          <w:noProof/>
          <w:lang w:val="fr-FR" w:eastAsia="zh-CN"/>
        </w:rPr>
        <w:t>dataType</w:t>
      </w:r>
      <w:r w:rsidRPr="000D5054">
        <w:rPr>
          <w:noProof/>
          <w:lang w:val="fr-FR" w:eastAsia="zh-CN"/>
        </w:rPr>
        <w:t>&gt;&gt;</w:t>
      </w:r>
      <w:r w:rsidRPr="000D5054">
        <w:rPr>
          <w:noProof/>
          <w:lang w:val="fr-FR"/>
        </w:rPr>
        <w:tab/>
      </w:r>
      <w:r>
        <w:rPr>
          <w:noProof/>
        </w:rPr>
        <w:fldChar w:fldCharType="begin" w:fldLock="1"/>
      </w:r>
      <w:r w:rsidRPr="000D5054">
        <w:rPr>
          <w:noProof/>
          <w:lang w:val="fr-FR"/>
        </w:rPr>
        <w:instrText xml:space="preserve"> PAGEREF _Toc210131701 \h </w:instrText>
      </w:r>
      <w:r>
        <w:rPr>
          <w:noProof/>
        </w:rPr>
      </w:r>
      <w:r>
        <w:rPr>
          <w:noProof/>
        </w:rPr>
        <w:fldChar w:fldCharType="separate"/>
      </w:r>
      <w:r w:rsidRPr="000D5054">
        <w:rPr>
          <w:noProof/>
          <w:lang w:val="fr-FR"/>
        </w:rPr>
        <w:t>73</w:t>
      </w:r>
      <w:r>
        <w:rPr>
          <w:noProof/>
        </w:rPr>
        <w:fldChar w:fldCharType="end"/>
      </w:r>
    </w:p>
    <w:p w14:paraId="1C57AE00" w14:textId="4104E700"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.3.69.1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_Toc210131702 \h </w:instrText>
      </w:r>
      <w:r>
        <w:rPr>
          <w:noProof/>
        </w:rPr>
      </w:r>
      <w:r>
        <w:rPr>
          <w:noProof/>
        </w:rPr>
        <w:fldChar w:fldCharType="separate"/>
      </w:r>
      <w:r w:rsidRPr="000D5054">
        <w:rPr>
          <w:noProof/>
          <w:lang w:val="fr-FR"/>
        </w:rPr>
        <w:t>73</w:t>
      </w:r>
      <w:r>
        <w:rPr>
          <w:noProof/>
        </w:rPr>
        <w:fldChar w:fldCharType="end"/>
      </w:r>
    </w:p>
    <w:p w14:paraId="6ABB0785" w14:textId="5D8325FB"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.3.69.2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_Toc210131703 \h </w:instrText>
      </w:r>
      <w:r>
        <w:rPr>
          <w:noProof/>
        </w:rPr>
      </w:r>
      <w:r>
        <w:rPr>
          <w:noProof/>
        </w:rPr>
        <w:fldChar w:fldCharType="separate"/>
      </w:r>
      <w:r w:rsidRPr="000D5054">
        <w:rPr>
          <w:noProof/>
          <w:lang w:val="fr-FR"/>
        </w:rPr>
        <w:t>73</w:t>
      </w:r>
      <w:r>
        <w:rPr>
          <w:noProof/>
        </w:rPr>
        <w:fldChar w:fldCharType="end"/>
      </w:r>
    </w:p>
    <w:p w14:paraId="241C6B22" w14:textId="54A370D9"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.3.69.3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_Toc210131704 \h </w:instrText>
      </w:r>
      <w:r>
        <w:rPr>
          <w:noProof/>
        </w:rPr>
      </w:r>
      <w:r>
        <w:rPr>
          <w:noProof/>
        </w:rPr>
        <w:fldChar w:fldCharType="separate"/>
      </w:r>
      <w:r w:rsidRPr="000D5054">
        <w:rPr>
          <w:noProof/>
          <w:lang w:val="fr-FR"/>
        </w:rPr>
        <w:t>73</w:t>
      </w:r>
      <w:r>
        <w:rPr>
          <w:noProof/>
        </w:rPr>
        <w:fldChar w:fldCharType="end"/>
      </w:r>
    </w:p>
    <w:p w14:paraId="7146CDD1" w14:textId="67A0CB3C"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.3.69.4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_Toc210131705 \h </w:instrText>
      </w:r>
      <w:r>
        <w:rPr>
          <w:noProof/>
        </w:rPr>
      </w:r>
      <w:r>
        <w:rPr>
          <w:noProof/>
        </w:rPr>
        <w:fldChar w:fldCharType="separate"/>
      </w:r>
      <w:r w:rsidRPr="000D5054">
        <w:rPr>
          <w:noProof/>
          <w:lang w:val="fr-FR"/>
        </w:rPr>
        <w:t>73</w:t>
      </w:r>
      <w:r>
        <w:rPr>
          <w:noProof/>
        </w:rPr>
        <w:fldChar w:fldCharType="end"/>
      </w:r>
    </w:p>
    <w:p w14:paraId="4452BC4B" w14:textId="3DC57BB5"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eastAsia="zh-CN"/>
        </w:rPr>
        <w:t>4.3.70</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 xml:space="preserve">IpAddr </w:t>
      </w:r>
      <w:r w:rsidRPr="000D5054">
        <w:rPr>
          <w:noProof/>
          <w:lang w:val="fr-FR" w:eastAsia="zh-CN"/>
        </w:rPr>
        <w:t>&lt;&lt;</w:t>
      </w:r>
      <w:r w:rsidRPr="000D5054">
        <w:rPr>
          <w:rFonts w:ascii="Courier New" w:hAnsi="Courier New" w:cs="Courier New"/>
          <w:noProof/>
          <w:lang w:val="fr-FR" w:eastAsia="zh-CN"/>
        </w:rPr>
        <w:t>choice</w:t>
      </w:r>
      <w:r w:rsidRPr="000D5054">
        <w:rPr>
          <w:noProof/>
          <w:lang w:val="fr-FR" w:eastAsia="zh-CN"/>
        </w:rPr>
        <w:t>&gt;&gt;</w:t>
      </w:r>
      <w:r w:rsidRPr="000D5054">
        <w:rPr>
          <w:noProof/>
          <w:lang w:val="fr-FR"/>
        </w:rPr>
        <w:tab/>
      </w:r>
      <w:r>
        <w:rPr>
          <w:noProof/>
        </w:rPr>
        <w:fldChar w:fldCharType="begin" w:fldLock="1"/>
      </w:r>
      <w:r w:rsidRPr="000D5054">
        <w:rPr>
          <w:noProof/>
          <w:lang w:val="fr-FR"/>
        </w:rPr>
        <w:instrText xml:space="preserve"> PAGEREF _Toc210131706 \h </w:instrText>
      </w:r>
      <w:r>
        <w:rPr>
          <w:noProof/>
        </w:rPr>
      </w:r>
      <w:r>
        <w:rPr>
          <w:noProof/>
        </w:rPr>
        <w:fldChar w:fldCharType="separate"/>
      </w:r>
      <w:r w:rsidRPr="000D5054">
        <w:rPr>
          <w:noProof/>
          <w:lang w:val="fr-FR"/>
        </w:rPr>
        <w:t>73</w:t>
      </w:r>
      <w:r>
        <w:rPr>
          <w:noProof/>
        </w:rPr>
        <w:fldChar w:fldCharType="end"/>
      </w:r>
    </w:p>
    <w:p w14:paraId="350E5C58" w14:textId="779B6AFA"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.3.70.1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_Toc210131707 \h </w:instrText>
      </w:r>
      <w:r>
        <w:rPr>
          <w:noProof/>
        </w:rPr>
      </w:r>
      <w:r>
        <w:rPr>
          <w:noProof/>
        </w:rPr>
        <w:fldChar w:fldCharType="separate"/>
      </w:r>
      <w:r w:rsidRPr="000D5054">
        <w:rPr>
          <w:noProof/>
          <w:lang w:val="fr-FR"/>
        </w:rPr>
        <w:t>73</w:t>
      </w:r>
      <w:r>
        <w:rPr>
          <w:noProof/>
        </w:rPr>
        <w:fldChar w:fldCharType="end"/>
      </w:r>
    </w:p>
    <w:p w14:paraId="02F9604F" w14:textId="32B1D6D4"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.3.70.2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_Toc210131708 \h </w:instrText>
      </w:r>
      <w:r>
        <w:rPr>
          <w:noProof/>
        </w:rPr>
      </w:r>
      <w:r>
        <w:rPr>
          <w:noProof/>
        </w:rPr>
        <w:fldChar w:fldCharType="separate"/>
      </w:r>
      <w:r w:rsidRPr="000D5054">
        <w:rPr>
          <w:noProof/>
          <w:lang w:val="fr-FR"/>
        </w:rPr>
        <w:t>73</w:t>
      </w:r>
      <w:r>
        <w:rPr>
          <w:noProof/>
        </w:rPr>
        <w:fldChar w:fldCharType="end"/>
      </w:r>
    </w:p>
    <w:p w14:paraId="33F05CFD" w14:textId="5C50B0E9"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.3.70.3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_Toc210131709 \h </w:instrText>
      </w:r>
      <w:r>
        <w:rPr>
          <w:noProof/>
        </w:rPr>
      </w:r>
      <w:r>
        <w:rPr>
          <w:noProof/>
        </w:rPr>
        <w:fldChar w:fldCharType="separate"/>
      </w:r>
      <w:r w:rsidRPr="000D5054">
        <w:rPr>
          <w:noProof/>
          <w:lang w:val="fr-FR"/>
        </w:rPr>
        <w:t>74</w:t>
      </w:r>
      <w:r>
        <w:rPr>
          <w:noProof/>
        </w:rPr>
        <w:fldChar w:fldCharType="end"/>
      </w:r>
    </w:p>
    <w:p w14:paraId="272C28C9" w14:textId="7214F11C"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.3.70.4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_Toc210131710 \h </w:instrText>
      </w:r>
      <w:r>
        <w:rPr>
          <w:noProof/>
        </w:rPr>
      </w:r>
      <w:r>
        <w:rPr>
          <w:noProof/>
        </w:rPr>
        <w:fldChar w:fldCharType="separate"/>
      </w:r>
      <w:r w:rsidRPr="000D5054">
        <w:rPr>
          <w:noProof/>
          <w:lang w:val="fr-FR"/>
        </w:rPr>
        <w:t>74</w:t>
      </w:r>
      <w:r>
        <w:rPr>
          <w:noProof/>
        </w:rPr>
        <w:fldChar w:fldCharType="end"/>
      </w:r>
    </w:p>
    <w:p w14:paraId="64256D73" w14:textId="5386AA3E"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eastAsia="zh-CN"/>
        </w:rPr>
        <w:t>4.3.71</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Host &lt;&lt;choice&gt;&gt;</w:t>
      </w:r>
      <w:r w:rsidRPr="000D5054">
        <w:rPr>
          <w:noProof/>
          <w:lang w:val="fr-FR"/>
        </w:rPr>
        <w:tab/>
      </w:r>
      <w:r>
        <w:rPr>
          <w:noProof/>
        </w:rPr>
        <w:fldChar w:fldCharType="begin" w:fldLock="1"/>
      </w:r>
      <w:r w:rsidRPr="000D5054">
        <w:rPr>
          <w:noProof/>
          <w:lang w:val="fr-FR"/>
        </w:rPr>
        <w:instrText xml:space="preserve"> PAGEREF _Toc210131711 \h </w:instrText>
      </w:r>
      <w:r>
        <w:rPr>
          <w:noProof/>
        </w:rPr>
      </w:r>
      <w:r>
        <w:rPr>
          <w:noProof/>
        </w:rPr>
        <w:fldChar w:fldCharType="separate"/>
      </w:r>
      <w:r w:rsidRPr="000D5054">
        <w:rPr>
          <w:noProof/>
          <w:lang w:val="fr-FR"/>
        </w:rPr>
        <w:t>74</w:t>
      </w:r>
      <w:r>
        <w:rPr>
          <w:noProof/>
        </w:rPr>
        <w:fldChar w:fldCharType="end"/>
      </w:r>
    </w:p>
    <w:p w14:paraId="0AE4CB18" w14:textId="1567452C"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.3.71.1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_Toc210131712 \h </w:instrText>
      </w:r>
      <w:r>
        <w:rPr>
          <w:noProof/>
        </w:rPr>
      </w:r>
      <w:r>
        <w:rPr>
          <w:noProof/>
        </w:rPr>
        <w:fldChar w:fldCharType="separate"/>
      </w:r>
      <w:r w:rsidRPr="000D5054">
        <w:rPr>
          <w:noProof/>
          <w:lang w:val="fr-FR"/>
        </w:rPr>
        <w:t>74</w:t>
      </w:r>
      <w:r>
        <w:rPr>
          <w:noProof/>
        </w:rPr>
        <w:fldChar w:fldCharType="end"/>
      </w:r>
    </w:p>
    <w:p w14:paraId="065003EE" w14:textId="547FB597"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.3.71.2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_Toc210131713 \h </w:instrText>
      </w:r>
      <w:r>
        <w:rPr>
          <w:noProof/>
        </w:rPr>
      </w:r>
      <w:r>
        <w:rPr>
          <w:noProof/>
        </w:rPr>
        <w:fldChar w:fldCharType="separate"/>
      </w:r>
      <w:r w:rsidRPr="000D5054">
        <w:rPr>
          <w:noProof/>
          <w:lang w:val="fr-FR"/>
        </w:rPr>
        <w:t>74</w:t>
      </w:r>
      <w:r>
        <w:rPr>
          <w:noProof/>
        </w:rPr>
        <w:fldChar w:fldCharType="end"/>
      </w:r>
    </w:p>
    <w:p w14:paraId="46B37B61" w14:textId="69F84BB5"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.3.71.3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_Toc210131714 \h </w:instrText>
      </w:r>
      <w:r>
        <w:rPr>
          <w:noProof/>
        </w:rPr>
      </w:r>
      <w:r>
        <w:rPr>
          <w:noProof/>
        </w:rPr>
        <w:fldChar w:fldCharType="separate"/>
      </w:r>
      <w:r w:rsidRPr="000D5054">
        <w:rPr>
          <w:noProof/>
          <w:lang w:val="fr-FR"/>
        </w:rPr>
        <w:t>74</w:t>
      </w:r>
      <w:r>
        <w:rPr>
          <w:noProof/>
        </w:rPr>
        <w:fldChar w:fldCharType="end"/>
      </w:r>
    </w:p>
    <w:p w14:paraId="6E9121BC" w14:textId="6606EACB"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.3.71.4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_Toc210131715 \h </w:instrText>
      </w:r>
      <w:r>
        <w:rPr>
          <w:noProof/>
        </w:rPr>
      </w:r>
      <w:r>
        <w:rPr>
          <w:noProof/>
        </w:rPr>
        <w:fldChar w:fldCharType="separate"/>
      </w:r>
      <w:r w:rsidRPr="000D5054">
        <w:rPr>
          <w:noProof/>
          <w:lang w:val="fr-FR"/>
        </w:rPr>
        <w:t>74</w:t>
      </w:r>
      <w:r>
        <w:rPr>
          <w:noProof/>
        </w:rPr>
        <w:fldChar w:fldCharType="end"/>
      </w:r>
    </w:p>
    <w:p w14:paraId="50C81FE8" w14:textId="36AFE478"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eastAsia="zh-CN"/>
        </w:rPr>
        <w:t>4.3.72</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PLMNInfo &lt;&lt;dataType&gt;&gt;</w:t>
      </w:r>
      <w:r w:rsidRPr="000D5054">
        <w:rPr>
          <w:noProof/>
          <w:lang w:val="fr-FR"/>
        </w:rPr>
        <w:tab/>
      </w:r>
      <w:r>
        <w:rPr>
          <w:noProof/>
        </w:rPr>
        <w:fldChar w:fldCharType="begin" w:fldLock="1"/>
      </w:r>
      <w:r w:rsidRPr="000D5054">
        <w:rPr>
          <w:noProof/>
          <w:lang w:val="fr-FR"/>
        </w:rPr>
        <w:instrText xml:space="preserve"> PAGEREF _Toc210131716 \h </w:instrText>
      </w:r>
      <w:r>
        <w:rPr>
          <w:noProof/>
        </w:rPr>
      </w:r>
      <w:r>
        <w:rPr>
          <w:noProof/>
        </w:rPr>
        <w:fldChar w:fldCharType="separate"/>
      </w:r>
      <w:r w:rsidRPr="000D5054">
        <w:rPr>
          <w:noProof/>
          <w:lang w:val="fr-FR"/>
        </w:rPr>
        <w:t>74</w:t>
      </w:r>
      <w:r>
        <w:rPr>
          <w:noProof/>
        </w:rPr>
        <w:fldChar w:fldCharType="end"/>
      </w:r>
    </w:p>
    <w:p w14:paraId="287CF5CD" w14:textId="6FAAA103"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.3.72.1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_Toc210131717 \h </w:instrText>
      </w:r>
      <w:r>
        <w:rPr>
          <w:noProof/>
        </w:rPr>
      </w:r>
      <w:r>
        <w:rPr>
          <w:noProof/>
        </w:rPr>
        <w:fldChar w:fldCharType="separate"/>
      </w:r>
      <w:r w:rsidRPr="000D5054">
        <w:rPr>
          <w:noProof/>
          <w:lang w:val="fr-FR"/>
        </w:rPr>
        <w:t>74</w:t>
      </w:r>
      <w:r>
        <w:rPr>
          <w:noProof/>
        </w:rPr>
        <w:fldChar w:fldCharType="end"/>
      </w:r>
    </w:p>
    <w:p w14:paraId="5CEE903D" w14:textId="30DCD646"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.3.72.2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_Toc210131718 \h </w:instrText>
      </w:r>
      <w:r>
        <w:rPr>
          <w:noProof/>
        </w:rPr>
      </w:r>
      <w:r>
        <w:rPr>
          <w:noProof/>
        </w:rPr>
        <w:fldChar w:fldCharType="separate"/>
      </w:r>
      <w:r w:rsidRPr="000D5054">
        <w:rPr>
          <w:noProof/>
          <w:lang w:val="fr-FR"/>
        </w:rPr>
        <w:t>74</w:t>
      </w:r>
      <w:r>
        <w:rPr>
          <w:noProof/>
        </w:rPr>
        <w:fldChar w:fldCharType="end"/>
      </w:r>
    </w:p>
    <w:p w14:paraId="47205B09" w14:textId="78096A53"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4.3.72.3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_Toc210131719 \h </w:instrText>
      </w:r>
      <w:r>
        <w:rPr>
          <w:noProof/>
        </w:rPr>
      </w:r>
      <w:r>
        <w:rPr>
          <w:noProof/>
        </w:rPr>
        <w:fldChar w:fldCharType="separate"/>
      </w:r>
      <w:r w:rsidRPr="000D5054">
        <w:rPr>
          <w:noProof/>
          <w:lang w:val="fr-FR"/>
        </w:rPr>
        <w:t>75</w:t>
      </w:r>
      <w:r>
        <w:rPr>
          <w:noProof/>
        </w:rPr>
        <w:fldChar w:fldCharType="end"/>
      </w:r>
    </w:p>
    <w:p w14:paraId="3F51512B" w14:textId="02F49AEE"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4.3.72.</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_Toc210131720 \h </w:instrText>
      </w:r>
      <w:r>
        <w:rPr>
          <w:noProof/>
        </w:rPr>
      </w:r>
      <w:r>
        <w:rPr>
          <w:noProof/>
        </w:rPr>
        <w:fldChar w:fldCharType="separate"/>
      </w:r>
      <w:r w:rsidRPr="000D5054">
        <w:rPr>
          <w:noProof/>
          <w:lang w:val="fr-FR"/>
        </w:rPr>
        <w:t>75</w:t>
      </w:r>
      <w:r>
        <w:rPr>
          <w:noProof/>
        </w:rPr>
        <w:fldChar w:fldCharType="end"/>
      </w:r>
    </w:p>
    <w:p w14:paraId="2DA3C3DA" w14:textId="7701DF5A"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eastAsia="zh-CN"/>
        </w:rPr>
        <w:t>4.3.</w:t>
      </w:r>
      <w:r w:rsidRPr="000D5054">
        <w:rPr>
          <w:noProof/>
          <w:lang w:val="fr-FR" w:eastAsia="ko-KR"/>
        </w:rPr>
        <w:t>73</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eastAsia="zh-CN"/>
        </w:rPr>
        <w:t>ExternalDataType</w:t>
      </w:r>
      <w:r w:rsidRPr="000D5054">
        <w:rPr>
          <w:noProof/>
          <w:lang w:val="fr-FR"/>
        </w:rPr>
        <w:tab/>
      </w:r>
      <w:r>
        <w:rPr>
          <w:noProof/>
        </w:rPr>
        <w:fldChar w:fldCharType="begin" w:fldLock="1"/>
      </w:r>
      <w:r w:rsidRPr="000D5054">
        <w:rPr>
          <w:noProof/>
          <w:lang w:val="fr-FR"/>
        </w:rPr>
        <w:instrText xml:space="preserve"> PAGEREF _Toc210131721 \h </w:instrText>
      </w:r>
      <w:r>
        <w:rPr>
          <w:noProof/>
        </w:rPr>
      </w:r>
      <w:r>
        <w:rPr>
          <w:noProof/>
        </w:rPr>
        <w:fldChar w:fldCharType="separate"/>
      </w:r>
      <w:r w:rsidRPr="000D5054">
        <w:rPr>
          <w:noProof/>
          <w:lang w:val="fr-FR"/>
        </w:rPr>
        <w:t>75</w:t>
      </w:r>
      <w:r>
        <w:rPr>
          <w:noProof/>
        </w:rPr>
        <w:fldChar w:fldCharType="end"/>
      </w:r>
    </w:p>
    <w:p w14:paraId="7E9D44E1" w14:textId="12604E30"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73</w:t>
      </w:r>
      <w:r w:rsidRPr="000D5054">
        <w:rPr>
          <w:noProof/>
          <w:lang w:val="fr-FR"/>
        </w:rPr>
        <w:t>.1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_Toc210131722 \h </w:instrText>
      </w:r>
      <w:r>
        <w:rPr>
          <w:noProof/>
        </w:rPr>
      </w:r>
      <w:r>
        <w:rPr>
          <w:noProof/>
        </w:rPr>
        <w:fldChar w:fldCharType="separate"/>
      </w:r>
      <w:r w:rsidRPr="000D5054">
        <w:rPr>
          <w:noProof/>
          <w:lang w:val="fr-FR"/>
        </w:rPr>
        <w:t>75</w:t>
      </w:r>
      <w:r>
        <w:rPr>
          <w:noProof/>
        </w:rPr>
        <w:fldChar w:fldCharType="end"/>
      </w:r>
    </w:p>
    <w:p w14:paraId="72685EE6" w14:textId="2043BFDC"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73</w:t>
      </w:r>
      <w:r w:rsidRPr="000D5054">
        <w:rPr>
          <w:noProof/>
          <w:lang w:val="fr-FR"/>
        </w:rPr>
        <w:t>.2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_Toc210131723 \h </w:instrText>
      </w:r>
      <w:r>
        <w:rPr>
          <w:noProof/>
        </w:rPr>
      </w:r>
      <w:r>
        <w:rPr>
          <w:noProof/>
        </w:rPr>
        <w:fldChar w:fldCharType="separate"/>
      </w:r>
      <w:r w:rsidRPr="000D5054">
        <w:rPr>
          <w:noProof/>
          <w:lang w:val="fr-FR"/>
        </w:rPr>
        <w:t>75</w:t>
      </w:r>
      <w:r>
        <w:rPr>
          <w:noProof/>
        </w:rPr>
        <w:fldChar w:fldCharType="end"/>
      </w:r>
    </w:p>
    <w:p w14:paraId="290DA4CD" w14:textId="2045A2D1"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73</w:t>
      </w:r>
      <w:r w:rsidRPr="000D5054">
        <w:rPr>
          <w:noProof/>
          <w:lang w:val="fr-FR"/>
        </w:rPr>
        <w:t>.3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_Toc210131724 \h </w:instrText>
      </w:r>
      <w:r>
        <w:rPr>
          <w:noProof/>
        </w:rPr>
      </w:r>
      <w:r>
        <w:rPr>
          <w:noProof/>
        </w:rPr>
        <w:fldChar w:fldCharType="separate"/>
      </w:r>
      <w:r w:rsidRPr="000D5054">
        <w:rPr>
          <w:noProof/>
          <w:lang w:val="fr-FR"/>
        </w:rPr>
        <w:t>76</w:t>
      </w:r>
      <w:r>
        <w:rPr>
          <w:noProof/>
        </w:rPr>
        <w:fldChar w:fldCharType="end"/>
      </w:r>
    </w:p>
    <w:p w14:paraId="0B782112" w14:textId="25066B94"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73</w:t>
      </w:r>
      <w:r w:rsidRPr="000D5054">
        <w:rPr>
          <w:noProof/>
          <w:lang w:val="fr-FR"/>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_Toc210131725 \h </w:instrText>
      </w:r>
      <w:r>
        <w:rPr>
          <w:noProof/>
        </w:rPr>
      </w:r>
      <w:r>
        <w:rPr>
          <w:noProof/>
        </w:rPr>
        <w:fldChar w:fldCharType="separate"/>
      </w:r>
      <w:r w:rsidRPr="000D5054">
        <w:rPr>
          <w:noProof/>
          <w:lang w:val="fr-FR"/>
        </w:rPr>
        <w:t>76</w:t>
      </w:r>
      <w:r>
        <w:rPr>
          <w:noProof/>
        </w:rPr>
        <w:fldChar w:fldCharType="end"/>
      </w:r>
    </w:p>
    <w:p w14:paraId="1A9965CA" w14:textId="4872F938"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eastAsia="zh-CN"/>
        </w:rPr>
        <w:t>4.3.</w:t>
      </w:r>
      <w:r w:rsidRPr="000D5054">
        <w:rPr>
          <w:noProof/>
          <w:lang w:val="fr-FR" w:eastAsia="ko-KR"/>
        </w:rPr>
        <w:t>74</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eastAsia="zh-CN"/>
        </w:rPr>
        <w:t xml:space="preserve">ExternalDataScope </w:t>
      </w:r>
      <w:r w:rsidRPr="000D5054">
        <w:rPr>
          <w:noProof/>
          <w:lang w:val="fr-FR" w:eastAsia="zh-CN"/>
        </w:rPr>
        <w:t>&lt;&lt;</w:t>
      </w:r>
      <w:r w:rsidRPr="000D5054">
        <w:rPr>
          <w:rFonts w:ascii="Courier New" w:hAnsi="Courier New" w:cs="Courier New"/>
          <w:noProof/>
          <w:lang w:val="fr-FR" w:eastAsia="zh-CN"/>
        </w:rPr>
        <w:t>dataType</w:t>
      </w:r>
      <w:r w:rsidRPr="000D5054">
        <w:rPr>
          <w:noProof/>
          <w:lang w:val="fr-FR" w:eastAsia="zh-CN"/>
        </w:rPr>
        <w:t>&gt;&gt;</w:t>
      </w:r>
      <w:r w:rsidRPr="000D5054">
        <w:rPr>
          <w:noProof/>
          <w:lang w:val="fr-FR"/>
        </w:rPr>
        <w:tab/>
      </w:r>
      <w:r>
        <w:rPr>
          <w:noProof/>
        </w:rPr>
        <w:fldChar w:fldCharType="begin" w:fldLock="1"/>
      </w:r>
      <w:r w:rsidRPr="000D5054">
        <w:rPr>
          <w:noProof/>
          <w:lang w:val="fr-FR"/>
        </w:rPr>
        <w:instrText xml:space="preserve"> PAGEREF _Toc210131726 \h </w:instrText>
      </w:r>
      <w:r>
        <w:rPr>
          <w:noProof/>
        </w:rPr>
      </w:r>
      <w:r>
        <w:rPr>
          <w:noProof/>
        </w:rPr>
        <w:fldChar w:fldCharType="separate"/>
      </w:r>
      <w:r w:rsidRPr="000D5054">
        <w:rPr>
          <w:noProof/>
          <w:lang w:val="fr-FR"/>
        </w:rPr>
        <w:t>76</w:t>
      </w:r>
      <w:r>
        <w:rPr>
          <w:noProof/>
        </w:rPr>
        <w:fldChar w:fldCharType="end"/>
      </w:r>
    </w:p>
    <w:p w14:paraId="09E2BD58" w14:textId="2713B87B"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74</w:t>
      </w:r>
      <w:r w:rsidRPr="000D5054">
        <w:rPr>
          <w:noProof/>
          <w:lang w:val="fr-FR"/>
        </w:rPr>
        <w:t>.1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_Toc210131727 \h </w:instrText>
      </w:r>
      <w:r>
        <w:rPr>
          <w:noProof/>
        </w:rPr>
      </w:r>
      <w:r>
        <w:rPr>
          <w:noProof/>
        </w:rPr>
        <w:fldChar w:fldCharType="separate"/>
      </w:r>
      <w:r w:rsidRPr="000D5054">
        <w:rPr>
          <w:noProof/>
          <w:lang w:val="fr-FR"/>
        </w:rPr>
        <w:t>76</w:t>
      </w:r>
      <w:r>
        <w:rPr>
          <w:noProof/>
        </w:rPr>
        <w:fldChar w:fldCharType="end"/>
      </w:r>
    </w:p>
    <w:p w14:paraId="5A868CF8" w14:textId="1B6B356E"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74</w:t>
      </w:r>
      <w:r w:rsidRPr="000D5054">
        <w:rPr>
          <w:noProof/>
          <w:lang w:val="fr-FR"/>
        </w:rPr>
        <w:t>.2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_Toc210131728 \h </w:instrText>
      </w:r>
      <w:r>
        <w:rPr>
          <w:noProof/>
        </w:rPr>
      </w:r>
      <w:r>
        <w:rPr>
          <w:noProof/>
        </w:rPr>
        <w:fldChar w:fldCharType="separate"/>
      </w:r>
      <w:r w:rsidRPr="000D5054">
        <w:rPr>
          <w:noProof/>
          <w:lang w:val="fr-FR"/>
        </w:rPr>
        <w:t>76</w:t>
      </w:r>
      <w:r>
        <w:rPr>
          <w:noProof/>
        </w:rPr>
        <w:fldChar w:fldCharType="end"/>
      </w:r>
    </w:p>
    <w:p w14:paraId="76DAE22D" w14:textId="0283846A"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74</w:t>
      </w:r>
      <w:r w:rsidRPr="000D5054">
        <w:rPr>
          <w:noProof/>
          <w:lang w:val="fr-FR"/>
        </w:rPr>
        <w:t>.3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_Toc210131729 \h </w:instrText>
      </w:r>
      <w:r>
        <w:rPr>
          <w:noProof/>
        </w:rPr>
      </w:r>
      <w:r>
        <w:rPr>
          <w:noProof/>
        </w:rPr>
        <w:fldChar w:fldCharType="separate"/>
      </w:r>
      <w:r w:rsidRPr="000D5054">
        <w:rPr>
          <w:noProof/>
          <w:lang w:val="fr-FR"/>
        </w:rPr>
        <w:t>76</w:t>
      </w:r>
      <w:r>
        <w:rPr>
          <w:noProof/>
        </w:rPr>
        <w:fldChar w:fldCharType="end"/>
      </w:r>
    </w:p>
    <w:p w14:paraId="4623E19E" w14:textId="40AE571E"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74</w:t>
      </w:r>
      <w:r w:rsidRPr="000D5054">
        <w:rPr>
          <w:noProof/>
          <w:lang w:val="fr-FR"/>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_Toc210131730 \h </w:instrText>
      </w:r>
      <w:r>
        <w:rPr>
          <w:noProof/>
        </w:rPr>
      </w:r>
      <w:r>
        <w:rPr>
          <w:noProof/>
        </w:rPr>
        <w:fldChar w:fldCharType="separate"/>
      </w:r>
      <w:r w:rsidRPr="000D5054">
        <w:rPr>
          <w:noProof/>
          <w:lang w:val="fr-FR"/>
        </w:rPr>
        <w:t>76</w:t>
      </w:r>
      <w:r>
        <w:rPr>
          <w:noProof/>
        </w:rPr>
        <w:fldChar w:fldCharType="end"/>
      </w:r>
    </w:p>
    <w:p w14:paraId="69933B3E" w14:textId="6BB16EAC"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75</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rPr>
        <w:t>MgmtDataInfo</w:t>
      </w:r>
      <w:r w:rsidRPr="000D5054">
        <w:rPr>
          <w:noProof/>
          <w:lang w:val="fr-FR"/>
        </w:rPr>
        <w:tab/>
      </w:r>
      <w:r>
        <w:rPr>
          <w:noProof/>
        </w:rPr>
        <w:fldChar w:fldCharType="begin" w:fldLock="1"/>
      </w:r>
      <w:r w:rsidRPr="000D5054">
        <w:rPr>
          <w:noProof/>
          <w:lang w:val="fr-FR"/>
        </w:rPr>
        <w:instrText xml:space="preserve"> PAGEREF _Toc210131731 \h </w:instrText>
      </w:r>
      <w:r>
        <w:rPr>
          <w:noProof/>
        </w:rPr>
      </w:r>
      <w:r>
        <w:rPr>
          <w:noProof/>
        </w:rPr>
        <w:fldChar w:fldCharType="separate"/>
      </w:r>
      <w:r w:rsidRPr="000D5054">
        <w:rPr>
          <w:noProof/>
          <w:lang w:val="fr-FR"/>
        </w:rPr>
        <w:t>76</w:t>
      </w:r>
      <w:r>
        <w:rPr>
          <w:noProof/>
        </w:rPr>
        <w:fldChar w:fldCharType="end"/>
      </w:r>
    </w:p>
    <w:p w14:paraId="5054B95A" w14:textId="54B12584"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75</w:t>
      </w:r>
      <w:r w:rsidRPr="000D5054">
        <w:rPr>
          <w:noProof/>
          <w:lang w:val="fr-FR"/>
        </w:rPr>
        <w:t>.1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_Toc210131732 \h </w:instrText>
      </w:r>
      <w:r>
        <w:rPr>
          <w:noProof/>
        </w:rPr>
      </w:r>
      <w:r>
        <w:rPr>
          <w:noProof/>
        </w:rPr>
        <w:fldChar w:fldCharType="separate"/>
      </w:r>
      <w:r w:rsidRPr="000D5054">
        <w:rPr>
          <w:noProof/>
          <w:lang w:val="fr-FR"/>
        </w:rPr>
        <w:t>76</w:t>
      </w:r>
      <w:r>
        <w:rPr>
          <w:noProof/>
        </w:rPr>
        <w:fldChar w:fldCharType="end"/>
      </w:r>
    </w:p>
    <w:p w14:paraId="5D5786E3" w14:textId="31CB567A"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75</w:t>
      </w:r>
      <w:r w:rsidRPr="000D5054">
        <w:rPr>
          <w:noProof/>
          <w:lang w:val="fr-FR"/>
        </w:rPr>
        <w:t>.2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_Toc210131733 \h </w:instrText>
      </w:r>
      <w:r>
        <w:rPr>
          <w:noProof/>
        </w:rPr>
      </w:r>
      <w:r>
        <w:rPr>
          <w:noProof/>
        </w:rPr>
        <w:fldChar w:fldCharType="separate"/>
      </w:r>
      <w:r w:rsidRPr="000D5054">
        <w:rPr>
          <w:noProof/>
          <w:lang w:val="fr-FR"/>
        </w:rPr>
        <w:t>77</w:t>
      </w:r>
      <w:r>
        <w:rPr>
          <w:noProof/>
        </w:rPr>
        <w:fldChar w:fldCharType="end"/>
      </w:r>
    </w:p>
    <w:p w14:paraId="01DEA077" w14:textId="75173C20"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75</w:t>
      </w:r>
      <w:r w:rsidRPr="000D5054">
        <w:rPr>
          <w:noProof/>
          <w:lang w:val="fr-FR"/>
        </w:rPr>
        <w:t>.</w:t>
      </w:r>
      <w:r w:rsidRPr="000D5054">
        <w:rPr>
          <w:noProof/>
          <w:lang w:val="fr-FR" w:eastAsia="zh-CN"/>
        </w:rPr>
        <w:t>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_Toc210131734 \h </w:instrText>
      </w:r>
      <w:r>
        <w:rPr>
          <w:noProof/>
        </w:rPr>
      </w:r>
      <w:r>
        <w:rPr>
          <w:noProof/>
        </w:rPr>
        <w:fldChar w:fldCharType="separate"/>
      </w:r>
      <w:r w:rsidRPr="000D5054">
        <w:rPr>
          <w:noProof/>
          <w:lang w:val="fr-FR"/>
        </w:rPr>
        <w:t>77</w:t>
      </w:r>
      <w:r>
        <w:rPr>
          <w:noProof/>
        </w:rPr>
        <w:fldChar w:fldCharType="end"/>
      </w:r>
    </w:p>
    <w:p w14:paraId="54BE9B38" w14:textId="6D0DABD4"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75</w:t>
      </w:r>
      <w:r w:rsidRPr="000D5054">
        <w:rPr>
          <w:noProof/>
          <w:lang w:val="fr-FR"/>
        </w:rPr>
        <w:t>.</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_Toc210131735 \h </w:instrText>
      </w:r>
      <w:r>
        <w:rPr>
          <w:noProof/>
        </w:rPr>
      </w:r>
      <w:r>
        <w:rPr>
          <w:noProof/>
        </w:rPr>
        <w:fldChar w:fldCharType="separate"/>
      </w:r>
      <w:r w:rsidRPr="000D5054">
        <w:rPr>
          <w:noProof/>
          <w:lang w:val="fr-FR"/>
        </w:rPr>
        <w:t>77</w:t>
      </w:r>
      <w:r>
        <w:rPr>
          <w:noProof/>
        </w:rPr>
        <w:fldChar w:fldCharType="end"/>
      </w:r>
    </w:p>
    <w:p w14:paraId="2F5590B5" w14:textId="6B3DADEA"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rFonts w:eastAsia="Malgun Gothic"/>
          <w:noProof/>
          <w:lang w:val="fr-FR" w:eastAsia="ko-KR"/>
        </w:rPr>
        <w:t>76</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TraceTarget &lt;&lt;dataType&gt;&gt;</w:t>
      </w:r>
      <w:r w:rsidRPr="000D5054">
        <w:rPr>
          <w:noProof/>
          <w:lang w:val="fr-FR"/>
        </w:rPr>
        <w:tab/>
      </w:r>
      <w:r>
        <w:rPr>
          <w:noProof/>
        </w:rPr>
        <w:fldChar w:fldCharType="begin" w:fldLock="1"/>
      </w:r>
      <w:r w:rsidRPr="000D5054">
        <w:rPr>
          <w:noProof/>
          <w:lang w:val="fr-FR"/>
        </w:rPr>
        <w:instrText xml:space="preserve"> PAGEREF _Toc210131736 \h </w:instrText>
      </w:r>
      <w:r>
        <w:rPr>
          <w:noProof/>
        </w:rPr>
      </w:r>
      <w:r>
        <w:rPr>
          <w:noProof/>
        </w:rPr>
        <w:fldChar w:fldCharType="separate"/>
      </w:r>
      <w:r w:rsidRPr="000D5054">
        <w:rPr>
          <w:noProof/>
          <w:lang w:val="fr-FR"/>
        </w:rPr>
        <w:t>77</w:t>
      </w:r>
      <w:r>
        <w:rPr>
          <w:noProof/>
        </w:rPr>
        <w:fldChar w:fldCharType="end"/>
      </w:r>
    </w:p>
    <w:p w14:paraId="009D46AD" w14:textId="6A262EBE"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rFonts w:eastAsia="Malgun Gothic"/>
          <w:noProof/>
          <w:lang w:val="fr-FR" w:eastAsia="ko-KR"/>
        </w:rPr>
        <w:t>76</w:t>
      </w:r>
      <w:r w:rsidRPr="000D5054">
        <w:rPr>
          <w:noProof/>
          <w:lang w:val="fr-FR"/>
        </w:rPr>
        <w:t>.1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_Toc210131737 \h </w:instrText>
      </w:r>
      <w:r>
        <w:rPr>
          <w:noProof/>
        </w:rPr>
      </w:r>
      <w:r>
        <w:rPr>
          <w:noProof/>
        </w:rPr>
        <w:fldChar w:fldCharType="separate"/>
      </w:r>
      <w:r w:rsidRPr="000D5054">
        <w:rPr>
          <w:noProof/>
          <w:lang w:val="fr-FR"/>
        </w:rPr>
        <w:t>77</w:t>
      </w:r>
      <w:r>
        <w:rPr>
          <w:noProof/>
        </w:rPr>
        <w:fldChar w:fldCharType="end"/>
      </w:r>
    </w:p>
    <w:p w14:paraId="2CAD02F0" w14:textId="79324B14"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w:t>
      </w:r>
      <w:r w:rsidRPr="00BD6E24">
        <w:rPr>
          <w:rFonts w:eastAsia="Malgun Gothic"/>
          <w:noProof/>
          <w:lang w:val="fr-FR" w:eastAsia="ko-KR"/>
        </w:rPr>
        <w:t>76</w:t>
      </w:r>
      <w:r w:rsidRPr="00BD6E24">
        <w:rPr>
          <w:noProof/>
          <w:lang w:val="fr-FR"/>
        </w:rPr>
        <w:t>.2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_Toc210131738 \h </w:instrText>
      </w:r>
      <w:r>
        <w:rPr>
          <w:noProof/>
        </w:rPr>
      </w:r>
      <w:r>
        <w:rPr>
          <w:noProof/>
        </w:rPr>
        <w:fldChar w:fldCharType="separate"/>
      </w:r>
      <w:r w:rsidRPr="000D5054">
        <w:rPr>
          <w:noProof/>
          <w:lang w:val="fr-FR"/>
        </w:rPr>
        <w:t>77</w:t>
      </w:r>
      <w:r>
        <w:rPr>
          <w:noProof/>
        </w:rPr>
        <w:fldChar w:fldCharType="end"/>
      </w:r>
    </w:p>
    <w:p w14:paraId="04566B7D" w14:textId="0CFDC648"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4.3.</w:t>
      </w:r>
      <w:r w:rsidRPr="000D5054">
        <w:rPr>
          <w:rFonts w:eastAsia="Malgun Gothic"/>
          <w:noProof/>
          <w:lang w:val="fr-FR" w:eastAsia="ko-KR"/>
        </w:rPr>
        <w:t>76</w:t>
      </w:r>
      <w:r w:rsidRPr="000D5054">
        <w:rPr>
          <w:noProof/>
          <w:lang w:val="fr-FR" w:eastAsia="zh-CN"/>
        </w:rPr>
        <w:t>.3</w:t>
      </w:r>
      <w:r w:rsidRPr="000D5054">
        <w:rPr>
          <w:rFonts w:asciiTheme="minorHAnsi" w:hAnsiTheme="minorHAnsi" w:cstheme="minorBidi"/>
          <w:noProof/>
          <w:kern w:val="2"/>
          <w:sz w:val="24"/>
          <w:szCs w:val="24"/>
          <w:lang w:val="fr-FR" w:eastAsia="en-GB"/>
          <w14:ligatures w14:val="standardContextual"/>
        </w:rPr>
        <w:tab/>
      </w:r>
      <w:r w:rsidRPr="000D5054">
        <w:rPr>
          <w:noProof/>
          <w:lang w:val="fr-FR" w:eastAsia="zh-CN"/>
        </w:rPr>
        <w:t>Attribute constraints</w:t>
      </w:r>
      <w:r w:rsidRPr="000D5054">
        <w:rPr>
          <w:noProof/>
          <w:lang w:val="fr-FR"/>
        </w:rPr>
        <w:tab/>
      </w:r>
      <w:r>
        <w:rPr>
          <w:noProof/>
        </w:rPr>
        <w:fldChar w:fldCharType="begin" w:fldLock="1"/>
      </w:r>
      <w:r w:rsidRPr="000D5054">
        <w:rPr>
          <w:noProof/>
          <w:lang w:val="fr-FR"/>
        </w:rPr>
        <w:instrText xml:space="preserve"> PAGEREF _Toc210131739 \h </w:instrText>
      </w:r>
      <w:r>
        <w:rPr>
          <w:noProof/>
        </w:rPr>
      </w:r>
      <w:r>
        <w:rPr>
          <w:noProof/>
        </w:rPr>
        <w:fldChar w:fldCharType="separate"/>
      </w:r>
      <w:r w:rsidRPr="000D5054">
        <w:rPr>
          <w:noProof/>
          <w:lang w:val="fr-FR"/>
        </w:rPr>
        <w:t>77</w:t>
      </w:r>
      <w:r>
        <w:rPr>
          <w:noProof/>
        </w:rPr>
        <w:fldChar w:fldCharType="end"/>
      </w:r>
    </w:p>
    <w:p w14:paraId="02663F2B" w14:textId="36652623"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4.3.</w:t>
      </w:r>
      <w:r w:rsidRPr="000D5054">
        <w:rPr>
          <w:rFonts w:eastAsia="Malgun Gothic"/>
          <w:noProof/>
          <w:lang w:val="fr-FR" w:eastAsia="ko-KR"/>
        </w:rPr>
        <w:t>76</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eastAsia="zh-CN"/>
        </w:rPr>
        <w:t>Notifications</w:t>
      </w:r>
      <w:r w:rsidRPr="000D5054">
        <w:rPr>
          <w:noProof/>
          <w:lang w:val="fr-FR"/>
        </w:rPr>
        <w:tab/>
      </w:r>
      <w:r>
        <w:rPr>
          <w:noProof/>
        </w:rPr>
        <w:fldChar w:fldCharType="begin" w:fldLock="1"/>
      </w:r>
      <w:r w:rsidRPr="000D5054">
        <w:rPr>
          <w:noProof/>
          <w:lang w:val="fr-FR"/>
        </w:rPr>
        <w:instrText xml:space="preserve"> PAGEREF _Toc210131740 \h </w:instrText>
      </w:r>
      <w:r>
        <w:rPr>
          <w:noProof/>
        </w:rPr>
      </w:r>
      <w:r>
        <w:rPr>
          <w:noProof/>
        </w:rPr>
        <w:fldChar w:fldCharType="separate"/>
      </w:r>
      <w:r w:rsidRPr="000D5054">
        <w:rPr>
          <w:noProof/>
          <w:lang w:val="fr-FR"/>
        </w:rPr>
        <w:t>78</w:t>
      </w:r>
      <w:r>
        <w:rPr>
          <w:noProof/>
        </w:rPr>
        <w:fldChar w:fldCharType="end"/>
      </w:r>
    </w:p>
    <w:p w14:paraId="2791F88D" w14:textId="5D7B5EB9"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rFonts w:cs="Arial"/>
          <w:noProof/>
          <w:lang w:val="fr-FR"/>
        </w:rPr>
        <w:t>4.3.</w:t>
      </w:r>
      <w:r w:rsidRPr="000D5054">
        <w:rPr>
          <w:rFonts w:cs="Arial"/>
          <w:noProof/>
          <w:lang w:val="fr-FR" w:eastAsia="ko-KR"/>
        </w:rPr>
        <w:t>77</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MnsScope &lt;&lt;choice&gt;&gt;</w:t>
      </w:r>
      <w:r w:rsidRPr="000D5054">
        <w:rPr>
          <w:noProof/>
          <w:lang w:val="fr-FR"/>
        </w:rPr>
        <w:tab/>
      </w:r>
      <w:r>
        <w:rPr>
          <w:noProof/>
        </w:rPr>
        <w:fldChar w:fldCharType="begin" w:fldLock="1"/>
      </w:r>
      <w:r w:rsidRPr="000D5054">
        <w:rPr>
          <w:noProof/>
          <w:lang w:val="fr-FR"/>
        </w:rPr>
        <w:instrText xml:space="preserve"> PAGEREF _Toc210131741 \h </w:instrText>
      </w:r>
      <w:r>
        <w:rPr>
          <w:noProof/>
        </w:rPr>
      </w:r>
      <w:r>
        <w:rPr>
          <w:noProof/>
        </w:rPr>
        <w:fldChar w:fldCharType="separate"/>
      </w:r>
      <w:r w:rsidRPr="000D5054">
        <w:rPr>
          <w:noProof/>
          <w:lang w:val="fr-FR"/>
        </w:rPr>
        <w:t>78</w:t>
      </w:r>
      <w:r>
        <w:rPr>
          <w:noProof/>
        </w:rPr>
        <w:fldChar w:fldCharType="end"/>
      </w:r>
    </w:p>
    <w:p w14:paraId="25F90398" w14:textId="1A4B59C2"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w:t>
      </w:r>
      <w:r w:rsidRPr="000D5054">
        <w:rPr>
          <w:noProof/>
          <w:lang w:val="fr-FR" w:eastAsia="ko-KR"/>
        </w:rPr>
        <w:t>77</w:t>
      </w:r>
      <w:r w:rsidRPr="000D5054">
        <w:rPr>
          <w:noProof/>
          <w:lang w:val="fr-FR"/>
        </w:rPr>
        <w:t>.1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_Toc210131742 \h </w:instrText>
      </w:r>
      <w:r>
        <w:rPr>
          <w:noProof/>
        </w:rPr>
      </w:r>
      <w:r>
        <w:rPr>
          <w:noProof/>
        </w:rPr>
        <w:fldChar w:fldCharType="separate"/>
      </w:r>
      <w:r w:rsidRPr="000D5054">
        <w:rPr>
          <w:noProof/>
          <w:lang w:val="fr-FR"/>
        </w:rPr>
        <w:t>78</w:t>
      </w:r>
      <w:r>
        <w:rPr>
          <w:noProof/>
        </w:rPr>
        <w:fldChar w:fldCharType="end"/>
      </w:r>
    </w:p>
    <w:p w14:paraId="5D0BA031" w14:textId="5CC6EE4A"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w:t>
      </w:r>
      <w:r w:rsidRPr="00BD6E24">
        <w:rPr>
          <w:noProof/>
          <w:lang w:val="fr-FR" w:eastAsia="ko-KR"/>
        </w:rPr>
        <w:t>77</w:t>
      </w:r>
      <w:r w:rsidRPr="00BD6E24">
        <w:rPr>
          <w:noProof/>
          <w:lang w:val="fr-FR"/>
        </w:rPr>
        <w:t>.2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_Toc210131743 \h </w:instrText>
      </w:r>
      <w:r>
        <w:rPr>
          <w:noProof/>
        </w:rPr>
      </w:r>
      <w:r>
        <w:rPr>
          <w:noProof/>
        </w:rPr>
        <w:fldChar w:fldCharType="separate"/>
      </w:r>
      <w:r w:rsidRPr="000D5054">
        <w:rPr>
          <w:noProof/>
          <w:lang w:val="fr-FR"/>
        </w:rPr>
        <w:t>78</w:t>
      </w:r>
      <w:r>
        <w:rPr>
          <w:noProof/>
        </w:rPr>
        <w:fldChar w:fldCharType="end"/>
      </w:r>
    </w:p>
    <w:p w14:paraId="220D6250" w14:textId="4AB77DFB"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w:t>
      </w:r>
      <w:r w:rsidRPr="00BD6E24">
        <w:rPr>
          <w:noProof/>
          <w:lang w:val="fr-FR" w:eastAsia="ko-KR"/>
        </w:rPr>
        <w:t>77</w:t>
      </w:r>
      <w:r w:rsidRPr="00BD6E24">
        <w:rPr>
          <w:noProof/>
          <w:lang w:val="fr-FR"/>
        </w:rPr>
        <w:t>.3</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_Toc210131744 \h </w:instrText>
      </w:r>
      <w:r>
        <w:rPr>
          <w:noProof/>
        </w:rPr>
      </w:r>
      <w:r>
        <w:rPr>
          <w:noProof/>
        </w:rPr>
        <w:fldChar w:fldCharType="separate"/>
      </w:r>
      <w:r w:rsidRPr="000D5054">
        <w:rPr>
          <w:noProof/>
          <w:lang w:val="fr-FR"/>
        </w:rPr>
        <w:t>78</w:t>
      </w:r>
      <w:r>
        <w:rPr>
          <w:noProof/>
        </w:rPr>
        <w:fldChar w:fldCharType="end"/>
      </w:r>
    </w:p>
    <w:p w14:paraId="7681656F" w14:textId="5C5BEF63"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77</w:t>
      </w:r>
      <w:r w:rsidRPr="000D5054">
        <w:rPr>
          <w:noProof/>
          <w:lang w:val="fr-FR"/>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_Toc210131745 \h </w:instrText>
      </w:r>
      <w:r>
        <w:rPr>
          <w:noProof/>
        </w:rPr>
      </w:r>
      <w:r>
        <w:rPr>
          <w:noProof/>
        </w:rPr>
        <w:fldChar w:fldCharType="separate"/>
      </w:r>
      <w:r w:rsidRPr="000D5054">
        <w:rPr>
          <w:noProof/>
          <w:lang w:val="fr-FR"/>
        </w:rPr>
        <w:t>78</w:t>
      </w:r>
      <w:r>
        <w:rPr>
          <w:noProof/>
        </w:rPr>
        <w:fldChar w:fldCharType="end"/>
      </w:r>
    </w:p>
    <w:p w14:paraId="5D1D5360" w14:textId="47EF46D0"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eastAsia="zh-CN"/>
        </w:rPr>
        <w:t>4.3.</w:t>
      </w:r>
      <w:r w:rsidRPr="000D5054">
        <w:rPr>
          <w:noProof/>
          <w:lang w:val="fr-FR" w:eastAsia="ko-KR"/>
        </w:rPr>
        <w:t>78</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 xml:space="preserve">VnfParameters </w:t>
      </w:r>
      <w:r w:rsidRPr="000D5054">
        <w:rPr>
          <w:noProof/>
          <w:lang w:val="fr-FR" w:eastAsia="zh-CN"/>
        </w:rPr>
        <w:t>&lt;&lt;</w:t>
      </w:r>
      <w:r w:rsidRPr="000D5054">
        <w:rPr>
          <w:rFonts w:ascii="Courier New" w:hAnsi="Courier New" w:cs="Courier New"/>
          <w:noProof/>
          <w:lang w:val="fr-FR" w:eastAsia="zh-CN"/>
        </w:rPr>
        <w:t>dataType</w:t>
      </w:r>
      <w:r w:rsidRPr="000D5054">
        <w:rPr>
          <w:noProof/>
          <w:lang w:val="fr-FR" w:eastAsia="zh-CN"/>
        </w:rPr>
        <w:t>&gt;&gt;</w:t>
      </w:r>
      <w:r w:rsidRPr="000D5054">
        <w:rPr>
          <w:noProof/>
          <w:lang w:val="fr-FR"/>
        </w:rPr>
        <w:tab/>
      </w:r>
      <w:r>
        <w:rPr>
          <w:noProof/>
        </w:rPr>
        <w:fldChar w:fldCharType="begin" w:fldLock="1"/>
      </w:r>
      <w:r w:rsidRPr="000D5054">
        <w:rPr>
          <w:noProof/>
          <w:lang w:val="fr-FR"/>
        </w:rPr>
        <w:instrText xml:space="preserve"> PAGEREF _Toc210131746 \h </w:instrText>
      </w:r>
      <w:r>
        <w:rPr>
          <w:noProof/>
        </w:rPr>
      </w:r>
      <w:r>
        <w:rPr>
          <w:noProof/>
        </w:rPr>
        <w:fldChar w:fldCharType="separate"/>
      </w:r>
      <w:r w:rsidRPr="000D5054">
        <w:rPr>
          <w:noProof/>
          <w:lang w:val="fr-FR"/>
        </w:rPr>
        <w:t>78</w:t>
      </w:r>
      <w:r>
        <w:rPr>
          <w:noProof/>
        </w:rPr>
        <w:fldChar w:fldCharType="end"/>
      </w:r>
    </w:p>
    <w:p w14:paraId="4914740C" w14:textId="60583196"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78</w:t>
      </w:r>
      <w:r w:rsidRPr="000D5054">
        <w:rPr>
          <w:noProof/>
          <w:lang w:val="fr-FR"/>
        </w:rPr>
        <w:t>.1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_Toc210131747 \h </w:instrText>
      </w:r>
      <w:r>
        <w:rPr>
          <w:noProof/>
        </w:rPr>
      </w:r>
      <w:r>
        <w:rPr>
          <w:noProof/>
        </w:rPr>
        <w:fldChar w:fldCharType="separate"/>
      </w:r>
      <w:r w:rsidRPr="000D5054">
        <w:rPr>
          <w:noProof/>
          <w:lang w:val="fr-FR"/>
        </w:rPr>
        <w:t>78</w:t>
      </w:r>
      <w:r>
        <w:rPr>
          <w:noProof/>
        </w:rPr>
        <w:fldChar w:fldCharType="end"/>
      </w:r>
    </w:p>
    <w:p w14:paraId="30B4D8F6" w14:textId="078777E6"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78</w:t>
      </w:r>
      <w:r w:rsidRPr="000D5054">
        <w:rPr>
          <w:noProof/>
          <w:lang w:val="fr-FR"/>
        </w:rPr>
        <w:t>.2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_Toc210131748 \h </w:instrText>
      </w:r>
      <w:r>
        <w:rPr>
          <w:noProof/>
        </w:rPr>
      </w:r>
      <w:r>
        <w:rPr>
          <w:noProof/>
        </w:rPr>
        <w:fldChar w:fldCharType="separate"/>
      </w:r>
      <w:r w:rsidRPr="000D5054">
        <w:rPr>
          <w:noProof/>
          <w:lang w:val="fr-FR"/>
        </w:rPr>
        <w:t>78</w:t>
      </w:r>
      <w:r>
        <w:rPr>
          <w:noProof/>
        </w:rPr>
        <w:fldChar w:fldCharType="end"/>
      </w:r>
    </w:p>
    <w:p w14:paraId="24F41EB9" w14:textId="2ED5E915"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78</w:t>
      </w:r>
      <w:r w:rsidRPr="000D5054">
        <w:rPr>
          <w:noProof/>
          <w:lang w:val="fr-FR"/>
        </w:rPr>
        <w:t>.3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_Toc210131749 \h </w:instrText>
      </w:r>
      <w:r>
        <w:rPr>
          <w:noProof/>
        </w:rPr>
      </w:r>
      <w:r>
        <w:rPr>
          <w:noProof/>
        </w:rPr>
        <w:fldChar w:fldCharType="separate"/>
      </w:r>
      <w:r w:rsidRPr="000D5054">
        <w:rPr>
          <w:noProof/>
          <w:lang w:val="fr-FR"/>
        </w:rPr>
        <w:t>78</w:t>
      </w:r>
      <w:r>
        <w:rPr>
          <w:noProof/>
        </w:rPr>
        <w:fldChar w:fldCharType="end"/>
      </w:r>
    </w:p>
    <w:p w14:paraId="444B7261" w14:textId="57E9F679"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78</w:t>
      </w:r>
      <w:r w:rsidRPr="000D5054">
        <w:rPr>
          <w:noProof/>
          <w:lang w:val="fr-FR"/>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_Toc210131750 \h </w:instrText>
      </w:r>
      <w:r>
        <w:rPr>
          <w:noProof/>
        </w:rPr>
      </w:r>
      <w:r>
        <w:rPr>
          <w:noProof/>
        </w:rPr>
        <w:fldChar w:fldCharType="separate"/>
      </w:r>
      <w:r w:rsidRPr="000D5054">
        <w:rPr>
          <w:noProof/>
          <w:lang w:val="fr-FR"/>
        </w:rPr>
        <w:t>78</w:t>
      </w:r>
      <w:r>
        <w:rPr>
          <w:noProof/>
        </w:rPr>
        <w:fldChar w:fldCharType="end"/>
      </w:r>
    </w:p>
    <w:p w14:paraId="1D6FBE8B" w14:textId="5D79D0B0"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eastAsia="zh-CN"/>
        </w:rPr>
        <w:t>4.3.</w:t>
      </w:r>
      <w:r w:rsidRPr="000D5054">
        <w:rPr>
          <w:noProof/>
          <w:lang w:val="fr-FR" w:eastAsia="ko-KR"/>
        </w:rPr>
        <w:t>79</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noProof/>
          <w:lang w:val="fr-FR" w:eastAsia="zh-CN"/>
        </w:rPr>
        <w:t xml:space="preserve">PeeParameters </w:t>
      </w:r>
      <w:r w:rsidRPr="000D5054">
        <w:rPr>
          <w:noProof/>
          <w:lang w:val="fr-FR" w:eastAsia="zh-CN"/>
        </w:rPr>
        <w:t>&lt;&lt;</w:t>
      </w:r>
      <w:r w:rsidRPr="000D5054">
        <w:rPr>
          <w:rFonts w:ascii="Courier New" w:hAnsi="Courier New" w:cs="Courier New"/>
          <w:noProof/>
          <w:lang w:val="fr-FR" w:eastAsia="zh-CN"/>
        </w:rPr>
        <w:t>dataType</w:t>
      </w:r>
      <w:r w:rsidRPr="000D5054">
        <w:rPr>
          <w:noProof/>
          <w:lang w:val="fr-FR" w:eastAsia="zh-CN"/>
        </w:rPr>
        <w:t>&gt;&gt;</w:t>
      </w:r>
      <w:r w:rsidRPr="000D5054">
        <w:rPr>
          <w:noProof/>
          <w:lang w:val="fr-FR"/>
        </w:rPr>
        <w:tab/>
      </w:r>
      <w:r>
        <w:rPr>
          <w:noProof/>
        </w:rPr>
        <w:fldChar w:fldCharType="begin" w:fldLock="1"/>
      </w:r>
      <w:r w:rsidRPr="000D5054">
        <w:rPr>
          <w:noProof/>
          <w:lang w:val="fr-FR"/>
        </w:rPr>
        <w:instrText xml:space="preserve"> PAGEREF _Toc210131751 \h </w:instrText>
      </w:r>
      <w:r>
        <w:rPr>
          <w:noProof/>
        </w:rPr>
      </w:r>
      <w:r>
        <w:rPr>
          <w:noProof/>
        </w:rPr>
        <w:fldChar w:fldCharType="separate"/>
      </w:r>
      <w:r w:rsidRPr="000D5054">
        <w:rPr>
          <w:noProof/>
          <w:lang w:val="fr-FR"/>
        </w:rPr>
        <w:t>79</w:t>
      </w:r>
      <w:r>
        <w:rPr>
          <w:noProof/>
        </w:rPr>
        <w:fldChar w:fldCharType="end"/>
      </w:r>
    </w:p>
    <w:p w14:paraId="62EDA306" w14:textId="52087B71"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79</w:t>
      </w:r>
      <w:r w:rsidRPr="000D5054">
        <w:rPr>
          <w:noProof/>
          <w:lang w:val="fr-FR"/>
        </w:rPr>
        <w:t>.1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_Toc210131752 \h </w:instrText>
      </w:r>
      <w:r>
        <w:rPr>
          <w:noProof/>
        </w:rPr>
      </w:r>
      <w:r>
        <w:rPr>
          <w:noProof/>
        </w:rPr>
        <w:fldChar w:fldCharType="separate"/>
      </w:r>
      <w:r w:rsidRPr="000D5054">
        <w:rPr>
          <w:noProof/>
          <w:lang w:val="fr-FR"/>
        </w:rPr>
        <w:t>79</w:t>
      </w:r>
      <w:r>
        <w:rPr>
          <w:noProof/>
        </w:rPr>
        <w:fldChar w:fldCharType="end"/>
      </w:r>
    </w:p>
    <w:p w14:paraId="519416CA" w14:textId="522AEBDC"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79</w:t>
      </w:r>
      <w:r w:rsidRPr="000D5054">
        <w:rPr>
          <w:noProof/>
          <w:lang w:val="fr-FR"/>
        </w:rPr>
        <w:t>.2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_Toc210131753 \h </w:instrText>
      </w:r>
      <w:r>
        <w:rPr>
          <w:noProof/>
        </w:rPr>
      </w:r>
      <w:r>
        <w:rPr>
          <w:noProof/>
        </w:rPr>
        <w:fldChar w:fldCharType="separate"/>
      </w:r>
      <w:r w:rsidRPr="000D5054">
        <w:rPr>
          <w:noProof/>
          <w:lang w:val="fr-FR"/>
        </w:rPr>
        <w:t>79</w:t>
      </w:r>
      <w:r>
        <w:rPr>
          <w:noProof/>
        </w:rPr>
        <w:fldChar w:fldCharType="end"/>
      </w:r>
    </w:p>
    <w:p w14:paraId="393B15A8" w14:textId="51DDE54D"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79</w:t>
      </w:r>
      <w:r w:rsidRPr="000D5054">
        <w:rPr>
          <w:noProof/>
          <w:lang w:val="fr-FR"/>
        </w:rPr>
        <w:t>.3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_Toc210131754 \h </w:instrText>
      </w:r>
      <w:r>
        <w:rPr>
          <w:noProof/>
        </w:rPr>
      </w:r>
      <w:r>
        <w:rPr>
          <w:noProof/>
        </w:rPr>
        <w:fldChar w:fldCharType="separate"/>
      </w:r>
      <w:r w:rsidRPr="000D5054">
        <w:rPr>
          <w:noProof/>
          <w:lang w:val="fr-FR"/>
        </w:rPr>
        <w:t>79</w:t>
      </w:r>
      <w:r>
        <w:rPr>
          <w:noProof/>
        </w:rPr>
        <w:fldChar w:fldCharType="end"/>
      </w:r>
    </w:p>
    <w:p w14:paraId="2ABA9271" w14:textId="0825E8AB"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eastAsia="zh-CN"/>
        </w:rPr>
        <w:t>4</w:t>
      </w:r>
      <w:r w:rsidRPr="000D5054">
        <w:rPr>
          <w:noProof/>
          <w:lang w:val="fr-FR"/>
        </w:rPr>
        <w:t>.3.</w:t>
      </w:r>
      <w:r w:rsidRPr="000D5054">
        <w:rPr>
          <w:noProof/>
          <w:lang w:val="fr-FR" w:eastAsia="ko-KR"/>
        </w:rPr>
        <w:t>79</w:t>
      </w:r>
      <w:r w:rsidRPr="000D5054">
        <w:rPr>
          <w:noProof/>
          <w:lang w:val="fr-FR"/>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_Toc210131755 \h </w:instrText>
      </w:r>
      <w:r>
        <w:rPr>
          <w:noProof/>
        </w:rPr>
      </w:r>
      <w:r>
        <w:rPr>
          <w:noProof/>
        </w:rPr>
        <w:fldChar w:fldCharType="separate"/>
      </w:r>
      <w:r w:rsidRPr="000D5054">
        <w:rPr>
          <w:noProof/>
          <w:lang w:val="fr-FR"/>
        </w:rPr>
        <w:t>79</w:t>
      </w:r>
      <w:r>
        <w:rPr>
          <w:noProof/>
        </w:rPr>
        <w:fldChar w:fldCharType="end"/>
      </w:r>
    </w:p>
    <w:p w14:paraId="5290CCAC" w14:textId="20002A31"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rPr>
        <w:t>4.3.80</w:t>
      </w:r>
      <w:r w:rsidRPr="000D5054">
        <w:rPr>
          <w:rFonts w:asciiTheme="minorHAnsi" w:hAnsiTheme="minorHAnsi" w:cstheme="minorBidi"/>
          <w:noProof/>
          <w:kern w:val="2"/>
          <w:sz w:val="24"/>
          <w:szCs w:val="24"/>
          <w:lang w:val="fr-FR" w:eastAsia="en-GB"/>
          <w14:ligatures w14:val="standardContextual"/>
        </w:rPr>
        <w:tab/>
      </w:r>
      <w:r w:rsidRPr="000D5054">
        <w:rPr>
          <w:rFonts w:ascii="Courier New" w:hAnsi="Courier New" w:cs="Courier New"/>
          <w:noProof/>
          <w:lang w:val="fr-FR"/>
        </w:rPr>
        <w:t>TrsrPrefixCfg &lt;&lt;dataType&gt;&gt;</w:t>
      </w:r>
      <w:r w:rsidRPr="000D5054">
        <w:rPr>
          <w:noProof/>
          <w:lang w:val="fr-FR"/>
        </w:rPr>
        <w:tab/>
      </w:r>
      <w:r>
        <w:rPr>
          <w:noProof/>
        </w:rPr>
        <w:fldChar w:fldCharType="begin" w:fldLock="1"/>
      </w:r>
      <w:r w:rsidRPr="000D5054">
        <w:rPr>
          <w:noProof/>
          <w:lang w:val="fr-FR"/>
        </w:rPr>
        <w:instrText xml:space="preserve"> PAGEREF _Toc210131756 \h </w:instrText>
      </w:r>
      <w:r>
        <w:rPr>
          <w:noProof/>
        </w:rPr>
      </w:r>
      <w:r>
        <w:rPr>
          <w:noProof/>
        </w:rPr>
        <w:fldChar w:fldCharType="separate"/>
      </w:r>
      <w:r w:rsidRPr="000D5054">
        <w:rPr>
          <w:noProof/>
          <w:lang w:val="fr-FR"/>
        </w:rPr>
        <w:t>79</w:t>
      </w:r>
      <w:r>
        <w:rPr>
          <w:noProof/>
        </w:rPr>
        <w:fldChar w:fldCharType="end"/>
      </w:r>
    </w:p>
    <w:p w14:paraId="1808B13D" w14:textId="013E21CC"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4.3.80.1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_Toc210131757 \h </w:instrText>
      </w:r>
      <w:r>
        <w:rPr>
          <w:noProof/>
        </w:rPr>
      </w:r>
      <w:r>
        <w:rPr>
          <w:noProof/>
        </w:rPr>
        <w:fldChar w:fldCharType="separate"/>
      </w:r>
      <w:r w:rsidRPr="000D5054">
        <w:rPr>
          <w:noProof/>
          <w:lang w:val="fr-FR"/>
        </w:rPr>
        <w:t>79</w:t>
      </w:r>
      <w:r>
        <w:rPr>
          <w:noProof/>
        </w:rPr>
        <w:fldChar w:fldCharType="end"/>
      </w:r>
    </w:p>
    <w:p w14:paraId="208420F7" w14:textId="5A24E9DC"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BD6E24">
        <w:rPr>
          <w:noProof/>
          <w:lang w:val="fr-FR"/>
        </w:rPr>
        <w:t>4.3.80.2</w:t>
      </w:r>
      <w:r w:rsidRPr="000D5054">
        <w:rPr>
          <w:rFonts w:asciiTheme="minorHAnsi" w:hAnsiTheme="minorHAnsi" w:cstheme="minorBidi"/>
          <w:noProof/>
          <w:kern w:val="2"/>
          <w:sz w:val="24"/>
          <w:szCs w:val="24"/>
          <w:lang w:val="fr-FR" w:eastAsia="en-GB"/>
          <w14:ligatures w14:val="standardContextual"/>
        </w:rPr>
        <w:tab/>
      </w:r>
      <w:r w:rsidRPr="00BD6E24">
        <w:rPr>
          <w:noProof/>
          <w:lang w:val="fr-FR"/>
        </w:rPr>
        <w:t>Attributes</w:t>
      </w:r>
      <w:r w:rsidRPr="000D5054">
        <w:rPr>
          <w:noProof/>
          <w:lang w:val="fr-FR"/>
        </w:rPr>
        <w:tab/>
      </w:r>
      <w:r>
        <w:rPr>
          <w:noProof/>
        </w:rPr>
        <w:fldChar w:fldCharType="begin" w:fldLock="1"/>
      </w:r>
      <w:r w:rsidRPr="000D5054">
        <w:rPr>
          <w:noProof/>
          <w:lang w:val="fr-FR"/>
        </w:rPr>
        <w:instrText xml:space="preserve"> PAGEREF _Toc210131758 \h </w:instrText>
      </w:r>
      <w:r>
        <w:rPr>
          <w:noProof/>
        </w:rPr>
      </w:r>
      <w:r>
        <w:rPr>
          <w:noProof/>
        </w:rPr>
        <w:fldChar w:fldCharType="separate"/>
      </w:r>
      <w:r w:rsidRPr="000D5054">
        <w:rPr>
          <w:noProof/>
          <w:lang w:val="fr-FR"/>
        </w:rPr>
        <w:t>79</w:t>
      </w:r>
      <w:r>
        <w:rPr>
          <w:noProof/>
        </w:rPr>
        <w:fldChar w:fldCharType="end"/>
      </w:r>
    </w:p>
    <w:p w14:paraId="07F1793A" w14:textId="25760CC8"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4.3.80.3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_Toc210131759 \h </w:instrText>
      </w:r>
      <w:r>
        <w:rPr>
          <w:noProof/>
        </w:rPr>
      </w:r>
      <w:r>
        <w:rPr>
          <w:noProof/>
        </w:rPr>
        <w:fldChar w:fldCharType="separate"/>
      </w:r>
      <w:r w:rsidRPr="000D5054">
        <w:rPr>
          <w:noProof/>
          <w:lang w:val="fr-FR"/>
        </w:rPr>
        <w:t>79</w:t>
      </w:r>
      <w:r>
        <w:rPr>
          <w:noProof/>
        </w:rPr>
        <w:fldChar w:fldCharType="end"/>
      </w:r>
    </w:p>
    <w:p w14:paraId="55C46336" w14:textId="56B68EB7"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lastRenderedPageBreak/>
        <w:t>4.3.80.</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_Toc210131760 \h </w:instrText>
      </w:r>
      <w:r>
        <w:rPr>
          <w:noProof/>
        </w:rPr>
      </w:r>
      <w:r>
        <w:rPr>
          <w:noProof/>
        </w:rPr>
        <w:fldChar w:fldCharType="separate"/>
      </w:r>
      <w:r w:rsidRPr="000D5054">
        <w:rPr>
          <w:noProof/>
          <w:lang w:val="fr-FR"/>
        </w:rPr>
        <w:t>79</w:t>
      </w:r>
      <w:r>
        <w:rPr>
          <w:noProof/>
        </w:rPr>
        <w:fldChar w:fldCharType="end"/>
      </w:r>
    </w:p>
    <w:p w14:paraId="6A1EF0D9" w14:textId="45187B9F"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rPr>
        <w:t>4.3.81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NotificationList</w:t>
      </w:r>
      <w:r w:rsidRPr="000D5054">
        <w:rPr>
          <w:noProof/>
          <w:lang w:val="fr-FR"/>
        </w:rPr>
        <w:tab/>
      </w:r>
      <w:r>
        <w:rPr>
          <w:noProof/>
        </w:rPr>
        <w:fldChar w:fldCharType="begin" w:fldLock="1"/>
      </w:r>
      <w:r w:rsidRPr="000D5054">
        <w:rPr>
          <w:noProof/>
          <w:lang w:val="fr-FR"/>
        </w:rPr>
        <w:instrText xml:space="preserve"> PAGEREF _Toc210131761 \h </w:instrText>
      </w:r>
      <w:r>
        <w:rPr>
          <w:noProof/>
        </w:rPr>
      </w:r>
      <w:r>
        <w:rPr>
          <w:noProof/>
        </w:rPr>
        <w:fldChar w:fldCharType="separate"/>
      </w:r>
      <w:r w:rsidRPr="000D5054">
        <w:rPr>
          <w:noProof/>
          <w:lang w:val="fr-FR"/>
        </w:rPr>
        <w:t>79</w:t>
      </w:r>
      <w:r>
        <w:rPr>
          <w:noProof/>
        </w:rPr>
        <w:fldChar w:fldCharType="end"/>
      </w:r>
    </w:p>
    <w:p w14:paraId="400A93B1" w14:textId="7EB6CDF0"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4.3.81.1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_Toc210131762 \h </w:instrText>
      </w:r>
      <w:r>
        <w:rPr>
          <w:noProof/>
        </w:rPr>
      </w:r>
      <w:r>
        <w:rPr>
          <w:noProof/>
        </w:rPr>
        <w:fldChar w:fldCharType="separate"/>
      </w:r>
      <w:r w:rsidRPr="000D5054">
        <w:rPr>
          <w:noProof/>
          <w:lang w:val="fr-FR"/>
        </w:rPr>
        <w:t>79</w:t>
      </w:r>
      <w:r>
        <w:rPr>
          <w:noProof/>
        </w:rPr>
        <w:fldChar w:fldCharType="end"/>
      </w:r>
    </w:p>
    <w:p w14:paraId="70D0C57D" w14:textId="23A3BE5B"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4.3.81.2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_Toc210131763 \h </w:instrText>
      </w:r>
      <w:r>
        <w:rPr>
          <w:noProof/>
        </w:rPr>
      </w:r>
      <w:r>
        <w:rPr>
          <w:noProof/>
        </w:rPr>
        <w:fldChar w:fldCharType="separate"/>
      </w:r>
      <w:r w:rsidRPr="000D5054">
        <w:rPr>
          <w:noProof/>
          <w:lang w:val="fr-FR"/>
        </w:rPr>
        <w:t>80</w:t>
      </w:r>
      <w:r>
        <w:rPr>
          <w:noProof/>
        </w:rPr>
        <w:fldChar w:fldCharType="end"/>
      </w:r>
    </w:p>
    <w:p w14:paraId="14354499" w14:textId="7DDF5ED8"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4.3.81.3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_Toc210131764 \h </w:instrText>
      </w:r>
      <w:r>
        <w:rPr>
          <w:noProof/>
        </w:rPr>
      </w:r>
      <w:r>
        <w:rPr>
          <w:noProof/>
        </w:rPr>
        <w:fldChar w:fldCharType="separate"/>
      </w:r>
      <w:r w:rsidRPr="000D5054">
        <w:rPr>
          <w:noProof/>
          <w:lang w:val="fr-FR"/>
        </w:rPr>
        <w:t>80</w:t>
      </w:r>
      <w:r>
        <w:rPr>
          <w:noProof/>
        </w:rPr>
        <w:fldChar w:fldCharType="end"/>
      </w:r>
    </w:p>
    <w:p w14:paraId="5A95628B" w14:textId="128B0C9F"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4.3.81.</w:t>
      </w:r>
      <w:r w:rsidRPr="000D5054">
        <w:rPr>
          <w:noProof/>
          <w:lang w:val="fr-FR" w:eastAsia="zh-CN"/>
        </w:rPr>
        <w:t>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Notifications</w:t>
      </w:r>
      <w:r w:rsidRPr="000D5054">
        <w:rPr>
          <w:noProof/>
          <w:lang w:val="fr-FR"/>
        </w:rPr>
        <w:tab/>
      </w:r>
      <w:r>
        <w:rPr>
          <w:noProof/>
        </w:rPr>
        <w:fldChar w:fldCharType="begin" w:fldLock="1"/>
      </w:r>
      <w:r w:rsidRPr="000D5054">
        <w:rPr>
          <w:noProof/>
          <w:lang w:val="fr-FR"/>
        </w:rPr>
        <w:instrText xml:space="preserve"> PAGEREF _Toc210131765 \h </w:instrText>
      </w:r>
      <w:r>
        <w:rPr>
          <w:noProof/>
        </w:rPr>
      </w:r>
      <w:r>
        <w:rPr>
          <w:noProof/>
        </w:rPr>
        <w:fldChar w:fldCharType="separate"/>
      </w:r>
      <w:r w:rsidRPr="000D5054">
        <w:rPr>
          <w:noProof/>
          <w:lang w:val="fr-FR"/>
        </w:rPr>
        <w:t>80</w:t>
      </w:r>
      <w:r>
        <w:rPr>
          <w:noProof/>
        </w:rPr>
        <w:fldChar w:fldCharType="end"/>
      </w:r>
    </w:p>
    <w:p w14:paraId="2FF25AD8" w14:textId="0E286FF0"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rPr>
        <w:t>4.3.82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NotificationEntry &lt;&lt;dataType&gt;&gt;</w:t>
      </w:r>
      <w:r w:rsidRPr="000D5054">
        <w:rPr>
          <w:noProof/>
          <w:lang w:val="fr-FR"/>
        </w:rPr>
        <w:tab/>
      </w:r>
      <w:r>
        <w:rPr>
          <w:noProof/>
        </w:rPr>
        <w:fldChar w:fldCharType="begin" w:fldLock="1"/>
      </w:r>
      <w:r w:rsidRPr="000D5054">
        <w:rPr>
          <w:noProof/>
          <w:lang w:val="fr-FR"/>
        </w:rPr>
        <w:instrText xml:space="preserve"> PAGEREF _Toc210131766 \h </w:instrText>
      </w:r>
      <w:r>
        <w:rPr>
          <w:noProof/>
        </w:rPr>
      </w:r>
      <w:r>
        <w:rPr>
          <w:noProof/>
        </w:rPr>
        <w:fldChar w:fldCharType="separate"/>
      </w:r>
      <w:r w:rsidRPr="000D5054">
        <w:rPr>
          <w:noProof/>
          <w:lang w:val="fr-FR"/>
        </w:rPr>
        <w:t>80</w:t>
      </w:r>
      <w:r>
        <w:rPr>
          <w:noProof/>
        </w:rPr>
        <w:fldChar w:fldCharType="end"/>
      </w:r>
    </w:p>
    <w:p w14:paraId="7F93DCF8" w14:textId="01098EAC"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4.3.82.1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Definition</w:t>
      </w:r>
      <w:r w:rsidRPr="000D5054">
        <w:rPr>
          <w:noProof/>
          <w:lang w:val="fr-FR"/>
        </w:rPr>
        <w:tab/>
      </w:r>
      <w:r>
        <w:rPr>
          <w:noProof/>
        </w:rPr>
        <w:fldChar w:fldCharType="begin" w:fldLock="1"/>
      </w:r>
      <w:r w:rsidRPr="000D5054">
        <w:rPr>
          <w:noProof/>
          <w:lang w:val="fr-FR"/>
        </w:rPr>
        <w:instrText xml:space="preserve"> PAGEREF _Toc210131767 \h </w:instrText>
      </w:r>
      <w:r>
        <w:rPr>
          <w:noProof/>
        </w:rPr>
      </w:r>
      <w:r>
        <w:rPr>
          <w:noProof/>
        </w:rPr>
        <w:fldChar w:fldCharType="separate"/>
      </w:r>
      <w:r w:rsidRPr="000D5054">
        <w:rPr>
          <w:noProof/>
          <w:lang w:val="fr-FR"/>
        </w:rPr>
        <w:t>80</w:t>
      </w:r>
      <w:r>
        <w:rPr>
          <w:noProof/>
        </w:rPr>
        <w:fldChar w:fldCharType="end"/>
      </w:r>
    </w:p>
    <w:p w14:paraId="66910164" w14:textId="7C4A7B20"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4.3.82.2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Attributes</w:t>
      </w:r>
      <w:r w:rsidRPr="000D5054">
        <w:rPr>
          <w:noProof/>
          <w:lang w:val="fr-FR"/>
        </w:rPr>
        <w:tab/>
      </w:r>
      <w:r>
        <w:rPr>
          <w:noProof/>
        </w:rPr>
        <w:fldChar w:fldCharType="begin" w:fldLock="1"/>
      </w:r>
      <w:r w:rsidRPr="000D5054">
        <w:rPr>
          <w:noProof/>
          <w:lang w:val="fr-FR"/>
        </w:rPr>
        <w:instrText xml:space="preserve"> PAGEREF _Toc210131768 \h </w:instrText>
      </w:r>
      <w:r>
        <w:rPr>
          <w:noProof/>
        </w:rPr>
      </w:r>
      <w:r>
        <w:rPr>
          <w:noProof/>
        </w:rPr>
        <w:fldChar w:fldCharType="separate"/>
      </w:r>
      <w:r w:rsidRPr="000D5054">
        <w:rPr>
          <w:noProof/>
          <w:lang w:val="fr-FR"/>
        </w:rPr>
        <w:t>81</w:t>
      </w:r>
      <w:r>
        <w:rPr>
          <w:noProof/>
        </w:rPr>
        <w:fldChar w:fldCharType="end"/>
      </w:r>
    </w:p>
    <w:p w14:paraId="63EF375C" w14:textId="6DC9C047" w:rsidR="00BB60AB" w:rsidRPr="000D5054" w:rsidRDefault="00BB60AB">
      <w:pPr>
        <w:pStyle w:val="TM4"/>
        <w:rPr>
          <w:rFonts w:asciiTheme="minorHAnsi" w:hAnsiTheme="minorHAnsi" w:cstheme="minorBidi"/>
          <w:noProof/>
          <w:kern w:val="2"/>
          <w:sz w:val="24"/>
          <w:szCs w:val="24"/>
          <w:lang w:val="fr-FR" w:eastAsia="en-GB"/>
          <w14:ligatures w14:val="standardContextual"/>
        </w:rPr>
      </w:pPr>
      <w:r w:rsidRPr="000D5054">
        <w:rPr>
          <w:noProof/>
          <w:lang w:val="fr-FR"/>
        </w:rPr>
        <w:t>4.3.82.3</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constraints</w:t>
      </w:r>
      <w:r w:rsidRPr="000D5054">
        <w:rPr>
          <w:noProof/>
          <w:lang w:val="fr-FR"/>
        </w:rPr>
        <w:tab/>
      </w:r>
      <w:r>
        <w:rPr>
          <w:noProof/>
        </w:rPr>
        <w:fldChar w:fldCharType="begin" w:fldLock="1"/>
      </w:r>
      <w:r w:rsidRPr="000D5054">
        <w:rPr>
          <w:noProof/>
          <w:lang w:val="fr-FR"/>
        </w:rPr>
        <w:instrText xml:space="preserve"> PAGEREF _Toc210131769 \h </w:instrText>
      </w:r>
      <w:r>
        <w:rPr>
          <w:noProof/>
        </w:rPr>
      </w:r>
      <w:r>
        <w:rPr>
          <w:noProof/>
        </w:rPr>
        <w:fldChar w:fldCharType="separate"/>
      </w:r>
      <w:r w:rsidRPr="000D5054">
        <w:rPr>
          <w:noProof/>
          <w:lang w:val="fr-FR"/>
        </w:rPr>
        <w:t>81</w:t>
      </w:r>
      <w:r>
        <w:rPr>
          <w:noProof/>
        </w:rPr>
        <w:fldChar w:fldCharType="end"/>
      </w:r>
    </w:p>
    <w:p w14:paraId="6B2BC30C" w14:textId="5B2B9F12" w:rsidR="00BB60AB" w:rsidRPr="000D5054" w:rsidRDefault="00BB60AB">
      <w:pPr>
        <w:pStyle w:val="TM2"/>
        <w:rPr>
          <w:rFonts w:asciiTheme="minorHAnsi" w:hAnsiTheme="minorHAnsi" w:cstheme="minorBidi"/>
          <w:noProof/>
          <w:kern w:val="2"/>
          <w:sz w:val="24"/>
          <w:szCs w:val="24"/>
          <w:lang w:val="fr-FR" w:eastAsia="en-GB"/>
          <w14:ligatures w14:val="standardContextual"/>
        </w:rPr>
      </w:pPr>
      <w:r w:rsidRPr="000D5054">
        <w:rPr>
          <w:noProof/>
          <w:lang w:val="fr-FR"/>
        </w:rPr>
        <w:t>4.4</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definitions</w:t>
      </w:r>
      <w:r w:rsidRPr="000D5054">
        <w:rPr>
          <w:noProof/>
          <w:lang w:val="fr-FR"/>
        </w:rPr>
        <w:tab/>
      </w:r>
      <w:r>
        <w:rPr>
          <w:noProof/>
        </w:rPr>
        <w:fldChar w:fldCharType="begin" w:fldLock="1"/>
      </w:r>
      <w:r w:rsidRPr="000D5054">
        <w:rPr>
          <w:noProof/>
          <w:lang w:val="fr-FR"/>
        </w:rPr>
        <w:instrText xml:space="preserve"> PAGEREF _Toc210131770 \h </w:instrText>
      </w:r>
      <w:r>
        <w:rPr>
          <w:noProof/>
        </w:rPr>
      </w:r>
      <w:r>
        <w:rPr>
          <w:noProof/>
        </w:rPr>
        <w:fldChar w:fldCharType="separate"/>
      </w:r>
      <w:r w:rsidRPr="000D5054">
        <w:rPr>
          <w:noProof/>
          <w:lang w:val="fr-FR"/>
        </w:rPr>
        <w:t>82</w:t>
      </w:r>
      <w:r>
        <w:rPr>
          <w:noProof/>
        </w:rPr>
        <w:fldChar w:fldCharType="end"/>
      </w:r>
    </w:p>
    <w:p w14:paraId="08E6A284" w14:textId="295A0BD8"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rPr>
        <w:t>4.4.1</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Attribute properties</w:t>
      </w:r>
      <w:r w:rsidRPr="000D5054">
        <w:rPr>
          <w:noProof/>
          <w:lang w:val="fr-FR"/>
        </w:rPr>
        <w:tab/>
      </w:r>
      <w:r>
        <w:rPr>
          <w:noProof/>
        </w:rPr>
        <w:fldChar w:fldCharType="begin" w:fldLock="1"/>
      </w:r>
      <w:r w:rsidRPr="000D5054">
        <w:rPr>
          <w:noProof/>
          <w:lang w:val="fr-FR"/>
        </w:rPr>
        <w:instrText xml:space="preserve"> PAGEREF _Toc210131771 \h </w:instrText>
      </w:r>
      <w:r>
        <w:rPr>
          <w:noProof/>
        </w:rPr>
      </w:r>
      <w:r>
        <w:rPr>
          <w:noProof/>
        </w:rPr>
        <w:fldChar w:fldCharType="separate"/>
      </w:r>
      <w:r w:rsidRPr="000D5054">
        <w:rPr>
          <w:noProof/>
          <w:lang w:val="fr-FR"/>
        </w:rPr>
        <w:t>82</w:t>
      </w:r>
      <w:r>
        <w:rPr>
          <w:noProof/>
        </w:rPr>
        <w:fldChar w:fldCharType="end"/>
      </w:r>
    </w:p>
    <w:p w14:paraId="12F55EDF" w14:textId="537493BD" w:rsidR="00BB60AB" w:rsidRPr="000D5054" w:rsidRDefault="00BB60AB">
      <w:pPr>
        <w:pStyle w:val="TM3"/>
        <w:rPr>
          <w:rFonts w:asciiTheme="minorHAnsi" w:hAnsiTheme="minorHAnsi" w:cstheme="minorBidi"/>
          <w:noProof/>
          <w:kern w:val="2"/>
          <w:sz w:val="24"/>
          <w:szCs w:val="24"/>
          <w:lang w:val="fr-FR" w:eastAsia="en-GB"/>
          <w14:ligatures w14:val="standardContextual"/>
        </w:rPr>
      </w:pPr>
      <w:r w:rsidRPr="000D5054">
        <w:rPr>
          <w:noProof/>
          <w:lang w:val="fr-FR"/>
        </w:rPr>
        <w:t>4.4.2</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Constraints</w:t>
      </w:r>
      <w:r w:rsidRPr="000D5054">
        <w:rPr>
          <w:noProof/>
          <w:lang w:val="fr-FR"/>
        </w:rPr>
        <w:tab/>
      </w:r>
      <w:r>
        <w:rPr>
          <w:noProof/>
        </w:rPr>
        <w:fldChar w:fldCharType="begin" w:fldLock="1"/>
      </w:r>
      <w:r w:rsidRPr="000D5054">
        <w:rPr>
          <w:noProof/>
          <w:lang w:val="fr-FR"/>
        </w:rPr>
        <w:instrText xml:space="preserve"> PAGEREF _Toc210131772 \h </w:instrText>
      </w:r>
      <w:r>
        <w:rPr>
          <w:noProof/>
        </w:rPr>
      </w:r>
      <w:r>
        <w:rPr>
          <w:noProof/>
        </w:rPr>
        <w:fldChar w:fldCharType="separate"/>
      </w:r>
      <w:r w:rsidRPr="000D5054">
        <w:rPr>
          <w:noProof/>
          <w:lang w:val="fr-FR"/>
        </w:rPr>
        <w:t>115</w:t>
      </w:r>
      <w:r>
        <w:rPr>
          <w:noProof/>
        </w:rPr>
        <w:fldChar w:fldCharType="end"/>
      </w:r>
    </w:p>
    <w:p w14:paraId="6A455E56" w14:textId="5A9CDC4F" w:rsidR="00BB60AB" w:rsidRPr="000D5054" w:rsidRDefault="00BB60AB">
      <w:pPr>
        <w:pStyle w:val="TM2"/>
        <w:rPr>
          <w:rFonts w:asciiTheme="minorHAnsi" w:hAnsiTheme="minorHAnsi" w:cstheme="minorBidi"/>
          <w:noProof/>
          <w:kern w:val="2"/>
          <w:sz w:val="24"/>
          <w:szCs w:val="24"/>
          <w:lang w:val="fr-FR" w:eastAsia="en-GB"/>
          <w14:ligatures w14:val="standardContextual"/>
        </w:rPr>
      </w:pPr>
      <w:r w:rsidRPr="000D5054">
        <w:rPr>
          <w:noProof/>
          <w:lang w:val="fr-FR"/>
        </w:rPr>
        <w:t>4.5</w:t>
      </w:r>
      <w:r w:rsidRPr="000D5054">
        <w:rPr>
          <w:rFonts w:asciiTheme="minorHAnsi" w:hAnsiTheme="minorHAnsi" w:cstheme="minorBidi"/>
          <w:noProof/>
          <w:kern w:val="2"/>
          <w:sz w:val="24"/>
          <w:szCs w:val="24"/>
          <w:lang w:val="fr-FR" w:eastAsia="en-GB"/>
          <w14:ligatures w14:val="standardContextual"/>
        </w:rPr>
        <w:tab/>
      </w:r>
      <w:r w:rsidRPr="000D5054">
        <w:rPr>
          <w:noProof/>
          <w:lang w:val="fr-FR"/>
        </w:rPr>
        <w:t>Common notifications</w:t>
      </w:r>
      <w:r w:rsidRPr="000D5054">
        <w:rPr>
          <w:noProof/>
          <w:lang w:val="fr-FR"/>
        </w:rPr>
        <w:tab/>
      </w:r>
      <w:r>
        <w:rPr>
          <w:noProof/>
        </w:rPr>
        <w:fldChar w:fldCharType="begin" w:fldLock="1"/>
      </w:r>
      <w:r w:rsidRPr="000D5054">
        <w:rPr>
          <w:noProof/>
          <w:lang w:val="fr-FR"/>
        </w:rPr>
        <w:instrText xml:space="preserve"> PAGEREF _Toc210131773 \h </w:instrText>
      </w:r>
      <w:r>
        <w:rPr>
          <w:noProof/>
        </w:rPr>
      </w:r>
      <w:r>
        <w:rPr>
          <w:noProof/>
        </w:rPr>
        <w:fldChar w:fldCharType="separate"/>
      </w:r>
      <w:r w:rsidRPr="000D5054">
        <w:rPr>
          <w:noProof/>
          <w:lang w:val="fr-FR"/>
        </w:rPr>
        <w:t>115</w:t>
      </w:r>
      <w:r>
        <w:rPr>
          <w:noProof/>
        </w:rPr>
        <w:fldChar w:fldCharType="end"/>
      </w:r>
    </w:p>
    <w:p w14:paraId="0240F478" w14:textId="349A6E22"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rPr>
        <w:t>4.5.1</w:t>
      </w:r>
      <w:r w:rsidRPr="005B031D">
        <w:rPr>
          <w:rFonts w:asciiTheme="minorHAnsi" w:hAnsiTheme="minorHAnsi" w:cstheme="minorBidi"/>
          <w:noProof/>
          <w:kern w:val="2"/>
          <w:sz w:val="24"/>
          <w:szCs w:val="24"/>
          <w:lang w:eastAsia="en-GB"/>
          <w14:ligatures w14:val="standardContextual"/>
        </w:rPr>
        <w:tab/>
      </w:r>
      <w:r w:rsidRPr="005B031D">
        <w:rPr>
          <w:noProof/>
        </w:rPr>
        <w:t>Alarm notifications</w:t>
      </w:r>
      <w:r w:rsidRPr="005B031D">
        <w:rPr>
          <w:noProof/>
        </w:rPr>
        <w:tab/>
      </w:r>
      <w:r>
        <w:rPr>
          <w:noProof/>
        </w:rPr>
        <w:fldChar w:fldCharType="begin" w:fldLock="1"/>
      </w:r>
      <w:r w:rsidRPr="005B031D">
        <w:rPr>
          <w:noProof/>
        </w:rPr>
        <w:instrText xml:space="preserve"> PAGEREF _Toc210131774 \h </w:instrText>
      </w:r>
      <w:r>
        <w:rPr>
          <w:noProof/>
        </w:rPr>
      </w:r>
      <w:r>
        <w:rPr>
          <w:noProof/>
        </w:rPr>
        <w:fldChar w:fldCharType="separate"/>
      </w:r>
      <w:r w:rsidRPr="005B031D">
        <w:rPr>
          <w:noProof/>
        </w:rPr>
        <w:t>115</w:t>
      </w:r>
      <w:r>
        <w:rPr>
          <w:noProof/>
        </w:rPr>
        <w:fldChar w:fldCharType="end"/>
      </w:r>
    </w:p>
    <w:p w14:paraId="10EF504D" w14:textId="7C8876A4"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rPr>
        <w:t>4.5.2</w:t>
      </w:r>
      <w:r w:rsidRPr="005B031D">
        <w:rPr>
          <w:rFonts w:asciiTheme="minorHAnsi" w:hAnsiTheme="minorHAnsi" w:cstheme="minorBidi"/>
          <w:noProof/>
          <w:kern w:val="2"/>
          <w:sz w:val="24"/>
          <w:szCs w:val="24"/>
          <w:lang w:eastAsia="en-GB"/>
          <w14:ligatures w14:val="standardContextual"/>
        </w:rPr>
        <w:tab/>
      </w:r>
      <w:r w:rsidRPr="005B031D">
        <w:rPr>
          <w:noProof/>
        </w:rPr>
        <w:t>Configuration notifications</w:t>
      </w:r>
      <w:r w:rsidRPr="005B031D">
        <w:rPr>
          <w:noProof/>
        </w:rPr>
        <w:tab/>
      </w:r>
      <w:r>
        <w:rPr>
          <w:noProof/>
        </w:rPr>
        <w:fldChar w:fldCharType="begin" w:fldLock="1"/>
      </w:r>
      <w:r w:rsidRPr="005B031D">
        <w:rPr>
          <w:noProof/>
        </w:rPr>
        <w:instrText xml:space="preserve"> PAGEREF _Toc210131775 \h </w:instrText>
      </w:r>
      <w:r>
        <w:rPr>
          <w:noProof/>
        </w:rPr>
      </w:r>
      <w:r>
        <w:rPr>
          <w:noProof/>
        </w:rPr>
        <w:fldChar w:fldCharType="separate"/>
      </w:r>
      <w:r w:rsidRPr="005B031D">
        <w:rPr>
          <w:noProof/>
        </w:rPr>
        <w:t>116</w:t>
      </w:r>
      <w:r>
        <w:rPr>
          <w:noProof/>
        </w:rPr>
        <w:fldChar w:fldCharType="end"/>
      </w:r>
    </w:p>
    <w:p w14:paraId="47E85000" w14:textId="1D898486" w:rsidR="00BB60AB" w:rsidRPr="005B031D" w:rsidRDefault="00BB60AB">
      <w:pPr>
        <w:pStyle w:val="TM3"/>
        <w:rPr>
          <w:rFonts w:asciiTheme="minorHAnsi" w:hAnsiTheme="minorHAnsi" w:cstheme="minorBidi"/>
          <w:noProof/>
          <w:kern w:val="2"/>
          <w:sz w:val="24"/>
          <w:szCs w:val="24"/>
          <w:lang w:eastAsia="en-GB"/>
          <w14:ligatures w14:val="standardContextual"/>
        </w:rPr>
      </w:pPr>
      <w:r w:rsidRPr="005B031D">
        <w:rPr>
          <w:noProof/>
        </w:rPr>
        <w:t>4.5.3</w:t>
      </w:r>
      <w:r w:rsidRPr="005B031D">
        <w:rPr>
          <w:rFonts w:asciiTheme="minorHAnsi" w:hAnsiTheme="minorHAnsi" w:cstheme="minorBidi"/>
          <w:noProof/>
          <w:kern w:val="2"/>
          <w:sz w:val="24"/>
          <w:szCs w:val="24"/>
          <w:lang w:eastAsia="en-GB"/>
          <w14:ligatures w14:val="standardContextual"/>
        </w:rPr>
        <w:tab/>
      </w:r>
      <w:r w:rsidRPr="005B031D">
        <w:rPr>
          <w:noProof/>
        </w:rPr>
        <w:t>Threshold Crossing notifications</w:t>
      </w:r>
      <w:r w:rsidRPr="005B031D">
        <w:rPr>
          <w:noProof/>
        </w:rPr>
        <w:tab/>
      </w:r>
      <w:r>
        <w:rPr>
          <w:noProof/>
        </w:rPr>
        <w:fldChar w:fldCharType="begin" w:fldLock="1"/>
      </w:r>
      <w:r w:rsidRPr="005B031D">
        <w:rPr>
          <w:noProof/>
        </w:rPr>
        <w:instrText xml:space="preserve"> PAGEREF _Toc210131776 \h </w:instrText>
      </w:r>
      <w:r>
        <w:rPr>
          <w:noProof/>
        </w:rPr>
      </w:r>
      <w:r>
        <w:rPr>
          <w:noProof/>
        </w:rPr>
        <w:fldChar w:fldCharType="separate"/>
      </w:r>
      <w:r w:rsidRPr="005B031D">
        <w:rPr>
          <w:noProof/>
        </w:rPr>
        <w:t>116</w:t>
      </w:r>
      <w:r>
        <w:rPr>
          <w:noProof/>
        </w:rPr>
        <w:fldChar w:fldCharType="end"/>
      </w:r>
    </w:p>
    <w:p w14:paraId="3651D90E" w14:textId="09E3DC01" w:rsidR="00BB60AB" w:rsidRDefault="00BB60AB">
      <w:pPr>
        <w:pStyle w:val="TM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Common Data Types</w:t>
      </w:r>
      <w:r>
        <w:rPr>
          <w:noProof/>
        </w:rPr>
        <w:tab/>
      </w:r>
      <w:r>
        <w:rPr>
          <w:noProof/>
        </w:rPr>
        <w:fldChar w:fldCharType="begin" w:fldLock="1"/>
      </w:r>
      <w:r>
        <w:rPr>
          <w:noProof/>
        </w:rPr>
        <w:instrText xml:space="preserve"> PAGEREF _Toc210131777 \h </w:instrText>
      </w:r>
      <w:r>
        <w:rPr>
          <w:noProof/>
        </w:rPr>
      </w:r>
      <w:r>
        <w:rPr>
          <w:noProof/>
        </w:rPr>
        <w:fldChar w:fldCharType="separate"/>
      </w:r>
      <w:r>
        <w:rPr>
          <w:noProof/>
        </w:rPr>
        <w:t>117</w:t>
      </w:r>
      <w:r>
        <w:rPr>
          <w:noProof/>
        </w:rPr>
        <w:fldChar w:fldCharType="end"/>
      </w:r>
    </w:p>
    <w:p w14:paraId="7D00CBBE" w14:textId="79C32ADE" w:rsidR="00BB60AB" w:rsidRDefault="00BB60AB">
      <w:pPr>
        <w:pStyle w:val="TM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_Toc210131778 \h </w:instrText>
      </w:r>
      <w:r>
        <w:rPr>
          <w:noProof/>
        </w:rPr>
      </w:r>
      <w:r>
        <w:rPr>
          <w:noProof/>
        </w:rPr>
        <w:fldChar w:fldCharType="separate"/>
      </w:r>
      <w:r>
        <w:rPr>
          <w:noProof/>
        </w:rPr>
        <w:t>117</w:t>
      </w:r>
      <w:r>
        <w:rPr>
          <w:noProof/>
        </w:rPr>
        <w:fldChar w:fldCharType="end"/>
      </w:r>
    </w:p>
    <w:p w14:paraId="22953A2D" w14:textId="5E0799BD" w:rsidR="00BB60AB" w:rsidRDefault="00BB60AB">
      <w:pPr>
        <w:pStyle w:val="TM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_Toc210131779 \h </w:instrText>
      </w:r>
      <w:r>
        <w:rPr>
          <w:noProof/>
        </w:rPr>
      </w:r>
      <w:r>
        <w:rPr>
          <w:noProof/>
        </w:rPr>
        <w:fldChar w:fldCharType="separate"/>
      </w:r>
      <w:r>
        <w:rPr>
          <w:noProof/>
        </w:rPr>
        <w:t>117</w:t>
      </w:r>
      <w:r>
        <w:rPr>
          <w:noProof/>
        </w:rPr>
        <w:fldChar w:fldCharType="end"/>
      </w:r>
    </w:p>
    <w:p w14:paraId="51E59774" w14:textId="2E80268B" w:rsidR="00BB60AB" w:rsidRDefault="00BB60AB">
      <w:pPr>
        <w:pStyle w:val="TM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Enumerations</w:t>
      </w:r>
      <w:r>
        <w:rPr>
          <w:noProof/>
        </w:rPr>
        <w:tab/>
      </w:r>
      <w:r>
        <w:rPr>
          <w:noProof/>
        </w:rPr>
        <w:fldChar w:fldCharType="begin" w:fldLock="1"/>
      </w:r>
      <w:r>
        <w:rPr>
          <w:noProof/>
        </w:rPr>
        <w:instrText xml:space="preserve"> PAGEREF _Toc210131780 \h </w:instrText>
      </w:r>
      <w:r>
        <w:rPr>
          <w:noProof/>
        </w:rPr>
      </w:r>
      <w:r>
        <w:rPr>
          <w:noProof/>
        </w:rPr>
        <w:fldChar w:fldCharType="separate"/>
      </w:r>
      <w:r>
        <w:rPr>
          <w:noProof/>
        </w:rPr>
        <w:t>120</w:t>
      </w:r>
      <w:r>
        <w:rPr>
          <w:noProof/>
        </w:rPr>
        <w:fldChar w:fldCharType="end"/>
      </w:r>
    </w:p>
    <w:p w14:paraId="6FF02570" w14:textId="6A2CD695" w:rsidR="00BB60AB" w:rsidRDefault="00BB60AB">
      <w:pPr>
        <w:pStyle w:val="TM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AdministrativeState</w:t>
      </w:r>
      <w:r w:rsidRPr="00BD6E24">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_Toc210131781 \h </w:instrText>
      </w:r>
      <w:r>
        <w:rPr>
          <w:noProof/>
        </w:rPr>
      </w:r>
      <w:r>
        <w:rPr>
          <w:noProof/>
        </w:rPr>
        <w:fldChar w:fldCharType="separate"/>
      </w:r>
      <w:r>
        <w:rPr>
          <w:noProof/>
        </w:rPr>
        <w:t>120</w:t>
      </w:r>
      <w:r>
        <w:rPr>
          <w:noProof/>
        </w:rPr>
        <w:fldChar w:fldCharType="end"/>
      </w:r>
    </w:p>
    <w:p w14:paraId="6AD933E5" w14:textId="541DD522" w:rsidR="00BB60AB" w:rsidRDefault="00BB60AB">
      <w:pPr>
        <w:pStyle w:val="TM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BasicAdministrativeState</w:t>
      </w:r>
      <w:r w:rsidRPr="00BD6E24">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_Toc210131782 \h </w:instrText>
      </w:r>
      <w:r>
        <w:rPr>
          <w:noProof/>
        </w:rPr>
      </w:r>
      <w:r>
        <w:rPr>
          <w:noProof/>
        </w:rPr>
        <w:fldChar w:fldCharType="separate"/>
      </w:r>
      <w:r>
        <w:rPr>
          <w:noProof/>
        </w:rPr>
        <w:t>120</w:t>
      </w:r>
      <w:r>
        <w:rPr>
          <w:noProof/>
        </w:rPr>
        <w:fldChar w:fldCharType="end"/>
      </w:r>
    </w:p>
    <w:p w14:paraId="29A8BBEC" w14:textId="15A2C274" w:rsidR="00BB60AB" w:rsidRDefault="00BB60AB">
      <w:pPr>
        <w:pStyle w:val="TM3"/>
        <w:rPr>
          <w:rFonts w:asciiTheme="minorHAnsi" w:hAnsiTheme="minorHAnsi" w:cstheme="minorBidi"/>
          <w:noProof/>
          <w:kern w:val="2"/>
          <w:sz w:val="24"/>
          <w:szCs w:val="24"/>
          <w:lang w:eastAsia="en-GB"/>
          <w14:ligatures w14:val="standardContextual"/>
        </w:rPr>
      </w:pPr>
      <w:r>
        <w:rPr>
          <w:noProof/>
        </w:rPr>
        <w:t>5.3.</w:t>
      </w:r>
      <w:r>
        <w:rPr>
          <w:noProof/>
          <w:lang w:eastAsia="zh-CN"/>
        </w:rPr>
        <w:t>3</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OperationalState</w:t>
      </w:r>
      <w:r w:rsidRPr="00BD6E24">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_Toc210131783 \h </w:instrText>
      </w:r>
      <w:r>
        <w:rPr>
          <w:noProof/>
        </w:rPr>
      </w:r>
      <w:r>
        <w:rPr>
          <w:noProof/>
        </w:rPr>
        <w:fldChar w:fldCharType="separate"/>
      </w:r>
      <w:r>
        <w:rPr>
          <w:noProof/>
        </w:rPr>
        <w:t>121</w:t>
      </w:r>
      <w:r>
        <w:rPr>
          <w:noProof/>
        </w:rPr>
        <w:fldChar w:fldCharType="end"/>
      </w:r>
    </w:p>
    <w:p w14:paraId="493E1D95" w14:textId="4FBE975F" w:rsidR="00BB60AB" w:rsidRDefault="00BB60AB">
      <w:pPr>
        <w:pStyle w:val="TM3"/>
        <w:rPr>
          <w:rFonts w:asciiTheme="minorHAnsi" w:hAnsiTheme="minorHAnsi" w:cstheme="minorBidi"/>
          <w:noProof/>
          <w:kern w:val="2"/>
          <w:sz w:val="24"/>
          <w:szCs w:val="24"/>
          <w:lang w:eastAsia="en-GB"/>
          <w14:ligatures w14:val="standardContextual"/>
        </w:rPr>
      </w:pPr>
      <w:r>
        <w:rPr>
          <w:noProof/>
        </w:rPr>
        <w:t>5.3.</w:t>
      </w:r>
      <w:r>
        <w:rPr>
          <w:noProof/>
          <w:lang w:eastAsia="zh-CN"/>
        </w:rPr>
        <w:t>4</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UsageState</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_Toc210131784 \h </w:instrText>
      </w:r>
      <w:r>
        <w:rPr>
          <w:noProof/>
        </w:rPr>
      </w:r>
      <w:r>
        <w:rPr>
          <w:noProof/>
        </w:rPr>
        <w:fldChar w:fldCharType="separate"/>
      </w:r>
      <w:r>
        <w:rPr>
          <w:noProof/>
        </w:rPr>
        <w:t>121</w:t>
      </w:r>
      <w:r>
        <w:rPr>
          <w:noProof/>
        </w:rPr>
        <w:fldChar w:fldCharType="end"/>
      </w:r>
    </w:p>
    <w:p w14:paraId="6F01B697" w14:textId="7696A15F" w:rsidR="00BB60AB" w:rsidRDefault="00BB60AB">
      <w:pPr>
        <w:pStyle w:val="TM3"/>
        <w:rPr>
          <w:rFonts w:asciiTheme="minorHAnsi" w:hAnsiTheme="minorHAnsi" w:cstheme="minorBidi"/>
          <w:noProof/>
          <w:kern w:val="2"/>
          <w:sz w:val="24"/>
          <w:szCs w:val="24"/>
          <w:lang w:eastAsia="en-GB"/>
          <w14:ligatures w14:val="standardContextual"/>
        </w:rPr>
      </w:pPr>
      <w:r>
        <w:rPr>
          <w:noProof/>
        </w:rPr>
        <w:t>5.3.</w:t>
      </w:r>
      <w:r>
        <w:rPr>
          <w:noProof/>
          <w:lang w:eastAsia="zh-CN"/>
        </w:rPr>
        <w:t>5</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AvailabilityStatus</w:t>
      </w:r>
      <w:r w:rsidRPr="00BD6E24">
        <w:rPr>
          <w:rFonts w:ascii="Courier New" w:hAnsi="Courier New" w:cs="Courier New"/>
          <w:noProof/>
          <w:lang w:eastAsia="zh-CN"/>
        </w:rPr>
        <w:t xml:space="preserve"> </w:t>
      </w:r>
      <w:r>
        <w:rPr>
          <w:noProof/>
        </w:rPr>
        <w:t>&lt;&lt;</w:t>
      </w:r>
      <w:r>
        <w:rPr>
          <w:noProof/>
          <w:lang w:eastAsia="zh-CN"/>
        </w:rPr>
        <w:t>e</w:t>
      </w:r>
      <w:r>
        <w:rPr>
          <w:noProof/>
        </w:rPr>
        <w:t>numeration&gt;&gt;</w:t>
      </w:r>
      <w:r>
        <w:rPr>
          <w:noProof/>
        </w:rPr>
        <w:tab/>
      </w:r>
      <w:r>
        <w:rPr>
          <w:noProof/>
        </w:rPr>
        <w:fldChar w:fldCharType="begin" w:fldLock="1"/>
      </w:r>
      <w:r>
        <w:rPr>
          <w:noProof/>
        </w:rPr>
        <w:instrText xml:space="preserve"> PAGEREF _Toc210131785 \h </w:instrText>
      </w:r>
      <w:r>
        <w:rPr>
          <w:noProof/>
        </w:rPr>
      </w:r>
      <w:r>
        <w:rPr>
          <w:noProof/>
        </w:rPr>
        <w:fldChar w:fldCharType="separate"/>
      </w:r>
      <w:r>
        <w:rPr>
          <w:noProof/>
        </w:rPr>
        <w:t>121</w:t>
      </w:r>
      <w:r>
        <w:rPr>
          <w:noProof/>
        </w:rPr>
        <w:fldChar w:fldCharType="end"/>
      </w:r>
    </w:p>
    <w:p w14:paraId="2FC6BA6A" w14:textId="6B9E3B43" w:rsidR="00BB60AB" w:rsidRDefault="00BB60AB">
      <w:pPr>
        <w:pStyle w:val="TM2"/>
        <w:rPr>
          <w:rFonts w:asciiTheme="minorHAnsi" w:hAnsiTheme="minorHAnsi" w:cstheme="minorBidi"/>
          <w:noProof/>
          <w:kern w:val="2"/>
          <w:sz w:val="24"/>
          <w:szCs w:val="24"/>
          <w:lang w:eastAsia="en-GB"/>
          <w14:ligatures w14:val="standardContextual"/>
        </w:rPr>
      </w:pPr>
      <w:r>
        <w:rPr>
          <w:noProof/>
        </w:rPr>
        <w:t>5.</w:t>
      </w:r>
      <w:r>
        <w:rPr>
          <w:noProof/>
          <w:lang w:eastAsia="ko-KR"/>
        </w:rPr>
        <w:t>4</w:t>
      </w:r>
      <w:r>
        <w:rPr>
          <w:rFonts w:asciiTheme="minorHAnsi"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fldLock="1"/>
      </w:r>
      <w:r>
        <w:rPr>
          <w:noProof/>
        </w:rPr>
        <w:instrText xml:space="preserve"> PAGEREF _Toc210131786 \h </w:instrText>
      </w:r>
      <w:r>
        <w:rPr>
          <w:noProof/>
        </w:rPr>
      </w:r>
      <w:r>
        <w:rPr>
          <w:noProof/>
        </w:rPr>
        <w:fldChar w:fldCharType="separate"/>
      </w:r>
      <w:r>
        <w:rPr>
          <w:noProof/>
        </w:rPr>
        <w:t>121</w:t>
      </w:r>
      <w:r>
        <w:rPr>
          <w:noProof/>
        </w:rPr>
        <w:fldChar w:fldCharType="end"/>
      </w:r>
    </w:p>
    <w:p w14:paraId="75EA3C36" w14:textId="3129D974" w:rsidR="00BB60AB" w:rsidRDefault="00BB60AB">
      <w:pPr>
        <w:pStyle w:val="TM3"/>
        <w:rPr>
          <w:rFonts w:asciiTheme="minorHAnsi" w:hAnsiTheme="minorHAnsi" w:cstheme="minorBidi"/>
          <w:noProof/>
          <w:kern w:val="2"/>
          <w:sz w:val="24"/>
          <w:szCs w:val="24"/>
          <w:lang w:eastAsia="en-GB"/>
          <w14:ligatures w14:val="standardContextual"/>
        </w:rPr>
      </w:pPr>
      <w:r w:rsidRPr="00BD6E24">
        <w:rPr>
          <w:rFonts w:cs="Arial"/>
          <w:noProof/>
        </w:rPr>
        <w:t>5.</w:t>
      </w:r>
      <w:r w:rsidRPr="00BD6E24">
        <w:rPr>
          <w:rFonts w:cs="Arial"/>
          <w:noProof/>
          <w:lang w:eastAsia="ko-KR"/>
        </w:rPr>
        <w:t>4</w:t>
      </w:r>
      <w:r w:rsidRPr="00BD6E24">
        <w:rPr>
          <w:rFonts w:cs="Arial"/>
          <w:noProof/>
        </w:rPr>
        <w:t>.1</w:t>
      </w:r>
      <w:r>
        <w:rPr>
          <w:rFonts w:asciiTheme="minorHAnsi" w:hAnsiTheme="minorHAnsi" w:cstheme="minorBidi"/>
          <w:noProof/>
          <w:kern w:val="2"/>
          <w:sz w:val="24"/>
          <w:szCs w:val="24"/>
          <w:lang w:eastAsia="en-GB"/>
          <w14:ligatures w14:val="standardContextual"/>
        </w:rPr>
        <w:tab/>
      </w:r>
      <w:r w:rsidRPr="00BD6E24">
        <w:rPr>
          <w:rFonts w:ascii="Courier New" w:hAnsi="Courier New" w:cs="Courier New"/>
          <w:noProof/>
        </w:rPr>
        <w:t>TimeWindow &lt;&lt;dataType&gt;&gt;</w:t>
      </w:r>
      <w:r>
        <w:rPr>
          <w:noProof/>
        </w:rPr>
        <w:tab/>
      </w:r>
      <w:r>
        <w:rPr>
          <w:noProof/>
        </w:rPr>
        <w:fldChar w:fldCharType="begin" w:fldLock="1"/>
      </w:r>
      <w:r>
        <w:rPr>
          <w:noProof/>
        </w:rPr>
        <w:instrText xml:space="preserve"> PAGEREF _Toc210131787 \h </w:instrText>
      </w:r>
      <w:r>
        <w:rPr>
          <w:noProof/>
        </w:rPr>
      </w:r>
      <w:r>
        <w:rPr>
          <w:noProof/>
        </w:rPr>
        <w:fldChar w:fldCharType="separate"/>
      </w:r>
      <w:r>
        <w:rPr>
          <w:noProof/>
        </w:rPr>
        <w:t>121</w:t>
      </w:r>
      <w:r>
        <w:rPr>
          <w:noProof/>
        </w:rPr>
        <w:fldChar w:fldCharType="end"/>
      </w:r>
    </w:p>
    <w:p w14:paraId="3614DD4D" w14:textId="547107DA"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5.</w:t>
      </w:r>
      <w:r w:rsidRPr="005B031D">
        <w:rPr>
          <w:noProof/>
          <w:lang w:eastAsia="ko-KR"/>
        </w:rPr>
        <w:t>4</w:t>
      </w:r>
      <w:r w:rsidRPr="005B031D">
        <w:rPr>
          <w:noProof/>
        </w:rPr>
        <w:t>.1.1</w:t>
      </w:r>
      <w:r w:rsidRPr="005B031D">
        <w:rPr>
          <w:rFonts w:asciiTheme="minorHAnsi" w:hAnsiTheme="minorHAnsi" w:cstheme="minorBidi"/>
          <w:noProof/>
          <w:kern w:val="2"/>
          <w:sz w:val="24"/>
          <w:szCs w:val="24"/>
          <w:lang w:eastAsia="en-GB"/>
          <w14:ligatures w14:val="standardContextual"/>
        </w:rPr>
        <w:tab/>
      </w:r>
      <w:r w:rsidRPr="005B031D">
        <w:rPr>
          <w:noProof/>
        </w:rPr>
        <w:t>Definition</w:t>
      </w:r>
      <w:r w:rsidRPr="005B031D">
        <w:rPr>
          <w:noProof/>
        </w:rPr>
        <w:tab/>
      </w:r>
      <w:r>
        <w:rPr>
          <w:noProof/>
        </w:rPr>
        <w:fldChar w:fldCharType="begin" w:fldLock="1"/>
      </w:r>
      <w:r w:rsidRPr="005B031D">
        <w:rPr>
          <w:noProof/>
        </w:rPr>
        <w:instrText xml:space="preserve"> PAGEREF _Toc210131788 \h </w:instrText>
      </w:r>
      <w:r>
        <w:rPr>
          <w:noProof/>
        </w:rPr>
      </w:r>
      <w:r>
        <w:rPr>
          <w:noProof/>
        </w:rPr>
        <w:fldChar w:fldCharType="separate"/>
      </w:r>
      <w:r w:rsidRPr="005B031D">
        <w:rPr>
          <w:noProof/>
        </w:rPr>
        <w:t>121</w:t>
      </w:r>
      <w:r>
        <w:rPr>
          <w:noProof/>
        </w:rPr>
        <w:fldChar w:fldCharType="end"/>
      </w:r>
    </w:p>
    <w:p w14:paraId="597AAC36" w14:textId="347B583A"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5.</w:t>
      </w:r>
      <w:r w:rsidRPr="005B031D">
        <w:rPr>
          <w:noProof/>
          <w:lang w:eastAsia="ko-KR"/>
        </w:rPr>
        <w:t>4</w:t>
      </w:r>
      <w:r w:rsidRPr="005B031D">
        <w:rPr>
          <w:noProof/>
        </w:rPr>
        <w:t>.1.2</w:t>
      </w:r>
      <w:r w:rsidRPr="005B031D">
        <w:rPr>
          <w:rFonts w:asciiTheme="minorHAnsi" w:hAnsiTheme="minorHAnsi" w:cstheme="minorBidi"/>
          <w:noProof/>
          <w:kern w:val="2"/>
          <w:sz w:val="24"/>
          <w:szCs w:val="24"/>
          <w:lang w:eastAsia="en-GB"/>
          <w14:ligatures w14:val="standardContextual"/>
        </w:rPr>
        <w:tab/>
      </w:r>
      <w:r w:rsidRPr="005B031D">
        <w:rPr>
          <w:noProof/>
        </w:rPr>
        <w:t>Attributes</w:t>
      </w:r>
      <w:r w:rsidRPr="005B031D">
        <w:rPr>
          <w:noProof/>
        </w:rPr>
        <w:tab/>
      </w:r>
      <w:r>
        <w:rPr>
          <w:noProof/>
        </w:rPr>
        <w:fldChar w:fldCharType="begin" w:fldLock="1"/>
      </w:r>
      <w:r w:rsidRPr="005B031D">
        <w:rPr>
          <w:noProof/>
        </w:rPr>
        <w:instrText xml:space="preserve"> PAGEREF _Toc210131789 \h </w:instrText>
      </w:r>
      <w:r>
        <w:rPr>
          <w:noProof/>
        </w:rPr>
      </w:r>
      <w:r>
        <w:rPr>
          <w:noProof/>
        </w:rPr>
        <w:fldChar w:fldCharType="separate"/>
      </w:r>
      <w:r w:rsidRPr="005B031D">
        <w:rPr>
          <w:noProof/>
        </w:rPr>
        <w:t>122</w:t>
      </w:r>
      <w:r>
        <w:rPr>
          <w:noProof/>
        </w:rPr>
        <w:fldChar w:fldCharType="end"/>
      </w:r>
    </w:p>
    <w:p w14:paraId="522D7A45" w14:textId="0FC5280A"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5.</w:t>
      </w:r>
      <w:r w:rsidRPr="005B031D">
        <w:rPr>
          <w:noProof/>
          <w:lang w:eastAsia="ko-KR"/>
        </w:rPr>
        <w:t>4</w:t>
      </w:r>
      <w:r w:rsidRPr="005B031D">
        <w:rPr>
          <w:noProof/>
        </w:rPr>
        <w:t>.1.3</w:t>
      </w:r>
      <w:r w:rsidRPr="005B031D">
        <w:rPr>
          <w:rFonts w:asciiTheme="minorHAnsi" w:hAnsiTheme="minorHAnsi" w:cstheme="minorBidi"/>
          <w:noProof/>
          <w:kern w:val="2"/>
          <w:sz w:val="24"/>
          <w:szCs w:val="24"/>
          <w:lang w:eastAsia="en-GB"/>
          <w14:ligatures w14:val="standardContextual"/>
        </w:rPr>
        <w:tab/>
      </w:r>
      <w:r w:rsidRPr="005B031D">
        <w:rPr>
          <w:noProof/>
        </w:rPr>
        <w:t>Attribute constraints</w:t>
      </w:r>
      <w:r w:rsidRPr="005B031D">
        <w:rPr>
          <w:noProof/>
        </w:rPr>
        <w:tab/>
      </w:r>
      <w:r>
        <w:rPr>
          <w:noProof/>
        </w:rPr>
        <w:fldChar w:fldCharType="begin" w:fldLock="1"/>
      </w:r>
      <w:r w:rsidRPr="005B031D">
        <w:rPr>
          <w:noProof/>
        </w:rPr>
        <w:instrText xml:space="preserve"> PAGEREF _Toc210131790 \h </w:instrText>
      </w:r>
      <w:r>
        <w:rPr>
          <w:noProof/>
        </w:rPr>
      </w:r>
      <w:r>
        <w:rPr>
          <w:noProof/>
        </w:rPr>
        <w:fldChar w:fldCharType="separate"/>
      </w:r>
      <w:r w:rsidRPr="005B031D">
        <w:rPr>
          <w:noProof/>
        </w:rPr>
        <w:t>122</w:t>
      </w:r>
      <w:r>
        <w:rPr>
          <w:noProof/>
        </w:rPr>
        <w:fldChar w:fldCharType="end"/>
      </w:r>
    </w:p>
    <w:p w14:paraId="35B87D10" w14:textId="5170C63E" w:rsidR="00BB60AB" w:rsidRPr="005B031D" w:rsidRDefault="00BB60AB">
      <w:pPr>
        <w:pStyle w:val="TM4"/>
        <w:rPr>
          <w:rFonts w:asciiTheme="minorHAnsi" w:hAnsiTheme="minorHAnsi" w:cstheme="minorBidi"/>
          <w:noProof/>
          <w:kern w:val="2"/>
          <w:sz w:val="24"/>
          <w:szCs w:val="24"/>
          <w:lang w:eastAsia="en-GB"/>
          <w14:ligatures w14:val="standardContextual"/>
        </w:rPr>
      </w:pPr>
      <w:r w:rsidRPr="005B031D">
        <w:rPr>
          <w:noProof/>
        </w:rPr>
        <w:t>5.</w:t>
      </w:r>
      <w:r w:rsidRPr="005B031D">
        <w:rPr>
          <w:noProof/>
          <w:lang w:eastAsia="ko-KR"/>
        </w:rPr>
        <w:t>4</w:t>
      </w:r>
      <w:r w:rsidRPr="005B031D">
        <w:rPr>
          <w:noProof/>
        </w:rPr>
        <w:t>.1.4</w:t>
      </w:r>
      <w:r w:rsidRPr="005B031D">
        <w:rPr>
          <w:rFonts w:asciiTheme="minorHAnsi" w:hAnsiTheme="minorHAnsi" w:cstheme="minorBidi"/>
          <w:noProof/>
          <w:kern w:val="2"/>
          <w:sz w:val="24"/>
          <w:szCs w:val="24"/>
          <w:lang w:eastAsia="en-GB"/>
          <w14:ligatures w14:val="standardContextual"/>
        </w:rPr>
        <w:tab/>
      </w:r>
      <w:r w:rsidRPr="005B031D">
        <w:rPr>
          <w:noProof/>
        </w:rPr>
        <w:t>Notifications</w:t>
      </w:r>
      <w:r w:rsidRPr="005B031D">
        <w:rPr>
          <w:noProof/>
        </w:rPr>
        <w:tab/>
      </w:r>
      <w:r>
        <w:rPr>
          <w:noProof/>
        </w:rPr>
        <w:fldChar w:fldCharType="begin" w:fldLock="1"/>
      </w:r>
      <w:r w:rsidRPr="005B031D">
        <w:rPr>
          <w:noProof/>
        </w:rPr>
        <w:instrText xml:space="preserve"> PAGEREF _Toc210131791 \h </w:instrText>
      </w:r>
      <w:r>
        <w:rPr>
          <w:noProof/>
        </w:rPr>
      </w:r>
      <w:r>
        <w:rPr>
          <w:noProof/>
        </w:rPr>
        <w:fldChar w:fldCharType="separate"/>
      </w:r>
      <w:r w:rsidRPr="005B031D">
        <w:rPr>
          <w:noProof/>
        </w:rPr>
        <w:t>122</w:t>
      </w:r>
      <w:r>
        <w:rPr>
          <w:noProof/>
        </w:rPr>
        <w:fldChar w:fldCharType="end"/>
      </w:r>
    </w:p>
    <w:p w14:paraId="01A29A0B" w14:textId="45CDA8CA" w:rsidR="00BB60AB" w:rsidRDefault="00BB60AB">
      <w:pPr>
        <w:pStyle w:val="TM8"/>
        <w:rPr>
          <w:rFonts w:asciiTheme="minorHAnsi" w:hAnsiTheme="minorHAnsi" w:cstheme="minorBidi"/>
          <w:b w:val="0"/>
          <w:noProof/>
          <w:kern w:val="2"/>
          <w:sz w:val="24"/>
          <w:szCs w:val="24"/>
          <w:lang w:eastAsia="en-GB"/>
          <w14:ligatures w14:val="standardContextual"/>
        </w:rPr>
      </w:pPr>
      <w:r>
        <w:rPr>
          <w:noProof/>
        </w:rPr>
        <w:t>Annex A (informative):</w:t>
      </w:r>
      <w:r>
        <w:rPr>
          <w:noProof/>
        </w:rPr>
        <w:tab/>
        <w:t>Alternate class diagram</w:t>
      </w:r>
      <w:r>
        <w:rPr>
          <w:noProof/>
        </w:rPr>
        <w:tab/>
      </w:r>
      <w:r>
        <w:rPr>
          <w:noProof/>
        </w:rPr>
        <w:fldChar w:fldCharType="begin" w:fldLock="1"/>
      </w:r>
      <w:r>
        <w:rPr>
          <w:noProof/>
        </w:rPr>
        <w:instrText xml:space="preserve"> PAGEREF _Toc210131792 \h </w:instrText>
      </w:r>
      <w:r>
        <w:rPr>
          <w:noProof/>
        </w:rPr>
      </w:r>
      <w:r>
        <w:rPr>
          <w:noProof/>
        </w:rPr>
        <w:fldChar w:fldCharType="separate"/>
      </w:r>
      <w:r>
        <w:rPr>
          <w:noProof/>
        </w:rPr>
        <w:t>123</w:t>
      </w:r>
      <w:r>
        <w:rPr>
          <w:noProof/>
        </w:rPr>
        <w:fldChar w:fldCharType="end"/>
      </w:r>
    </w:p>
    <w:p w14:paraId="55FC598F" w14:textId="5EB4A687" w:rsidR="00BB60AB" w:rsidRDefault="00BB60AB">
      <w:pPr>
        <w:pStyle w:val="TM8"/>
        <w:rPr>
          <w:rFonts w:asciiTheme="minorHAnsi" w:hAnsiTheme="minorHAnsi" w:cstheme="minorBidi"/>
          <w:b w:val="0"/>
          <w:noProof/>
          <w:kern w:val="2"/>
          <w:sz w:val="24"/>
          <w:szCs w:val="24"/>
          <w:lang w:eastAsia="en-GB"/>
          <w14:ligatures w14:val="standardContextual"/>
        </w:rPr>
      </w:pPr>
      <w:r>
        <w:rPr>
          <w:noProof/>
        </w:rPr>
        <w:t>Annex B (informative):</w:t>
      </w:r>
      <w:r>
        <w:rPr>
          <w:noProof/>
        </w:rPr>
        <w:tab/>
        <w:t>PlantUML for figures</w:t>
      </w:r>
      <w:r>
        <w:rPr>
          <w:noProof/>
        </w:rPr>
        <w:tab/>
      </w:r>
      <w:r>
        <w:rPr>
          <w:noProof/>
        </w:rPr>
        <w:fldChar w:fldCharType="begin" w:fldLock="1"/>
      </w:r>
      <w:r>
        <w:rPr>
          <w:noProof/>
        </w:rPr>
        <w:instrText xml:space="preserve"> PAGEREF _Toc210131793 \h </w:instrText>
      </w:r>
      <w:r>
        <w:rPr>
          <w:noProof/>
        </w:rPr>
      </w:r>
      <w:r>
        <w:rPr>
          <w:noProof/>
        </w:rPr>
        <w:fldChar w:fldCharType="separate"/>
      </w:r>
      <w:r>
        <w:rPr>
          <w:noProof/>
        </w:rPr>
        <w:t>124</w:t>
      </w:r>
      <w:r>
        <w:rPr>
          <w:noProof/>
        </w:rPr>
        <w:fldChar w:fldCharType="end"/>
      </w:r>
    </w:p>
    <w:p w14:paraId="4D049A51" w14:textId="360778A5" w:rsidR="00BB60AB" w:rsidRDefault="00BB60AB">
      <w:pPr>
        <w:pStyle w:val="TM1"/>
        <w:rPr>
          <w:rFonts w:asciiTheme="minorHAnsi" w:hAnsiTheme="minorHAnsi" w:cstheme="minorBidi"/>
          <w:noProof/>
          <w:kern w:val="2"/>
          <w:sz w:val="24"/>
          <w:szCs w:val="24"/>
          <w:lang w:eastAsia="en-GB"/>
          <w14:ligatures w14:val="standardContextual"/>
        </w:rPr>
      </w:pPr>
      <w:r>
        <w:rPr>
          <w:noProof/>
          <w:lang w:eastAsia="zh-CN"/>
        </w:rPr>
        <w:t>B</w:t>
      </w:r>
      <w:r>
        <w:rPr>
          <w:noProof/>
        </w:rPr>
        <w:t>.1</w:t>
      </w:r>
      <w:r>
        <w:rPr>
          <w:rFonts w:asciiTheme="minorHAnsi" w:hAnsiTheme="minorHAnsi" w:cstheme="minorBidi"/>
          <w:noProof/>
          <w:kern w:val="2"/>
          <w:sz w:val="24"/>
          <w:szCs w:val="24"/>
          <w:lang w:eastAsia="en-GB"/>
          <w14:ligatures w14:val="standardContextual"/>
        </w:rPr>
        <w:tab/>
      </w:r>
      <w:r>
        <w:rPr>
          <w:noProof/>
        </w:rPr>
        <w:t>Relationships</w:t>
      </w:r>
      <w:r>
        <w:rPr>
          <w:noProof/>
        </w:rPr>
        <w:tab/>
      </w:r>
      <w:r>
        <w:rPr>
          <w:noProof/>
        </w:rPr>
        <w:fldChar w:fldCharType="begin" w:fldLock="1"/>
      </w:r>
      <w:r>
        <w:rPr>
          <w:noProof/>
        </w:rPr>
        <w:instrText xml:space="preserve"> PAGEREF _Toc210131794 \h </w:instrText>
      </w:r>
      <w:r>
        <w:rPr>
          <w:noProof/>
        </w:rPr>
      </w:r>
      <w:r>
        <w:rPr>
          <w:noProof/>
        </w:rPr>
        <w:fldChar w:fldCharType="separate"/>
      </w:r>
      <w:r>
        <w:rPr>
          <w:noProof/>
        </w:rPr>
        <w:t>124</w:t>
      </w:r>
      <w:r>
        <w:rPr>
          <w:noProof/>
        </w:rPr>
        <w:fldChar w:fldCharType="end"/>
      </w:r>
    </w:p>
    <w:p w14:paraId="44A0F2C9" w14:textId="007207DA" w:rsidR="00BB60AB" w:rsidRPr="005B031D" w:rsidRDefault="00BB60AB">
      <w:pPr>
        <w:pStyle w:val="TM1"/>
        <w:rPr>
          <w:rFonts w:asciiTheme="minorHAnsi" w:hAnsiTheme="minorHAnsi" w:cstheme="minorBidi"/>
          <w:noProof/>
          <w:kern w:val="2"/>
          <w:sz w:val="24"/>
          <w:szCs w:val="24"/>
          <w:lang w:eastAsia="en-GB"/>
          <w14:ligatures w14:val="standardContextual"/>
        </w:rPr>
      </w:pPr>
      <w:r w:rsidRPr="005B031D">
        <w:rPr>
          <w:noProof/>
          <w:lang w:eastAsia="zh-CN"/>
        </w:rPr>
        <w:t>B</w:t>
      </w:r>
      <w:r w:rsidRPr="005B031D">
        <w:rPr>
          <w:noProof/>
        </w:rPr>
        <w:t>.2</w:t>
      </w:r>
      <w:r w:rsidRPr="005B031D">
        <w:rPr>
          <w:rFonts w:asciiTheme="minorHAnsi" w:hAnsiTheme="minorHAnsi" w:cstheme="minorBidi"/>
          <w:noProof/>
          <w:kern w:val="2"/>
          <w:sz w:val="24"/>
          <w:szCs w:val="24"/>
          <w:lang w:eastAsia="en-GB"/>
          <w14:ligatures w14:val="standardContextual"/>
        </w:rPr>
        <w:tab/>
      </w:r>
      <w:r w:rsidRPr="005B031D">
        <w:rPr>
          <w:noProof/>
        </w:rPr>
        <w:t>Inheritance</w:t>
      </w:r>
      <w:r w:rsidRPr="005B031D">
        <w:rPr>
          <w:noProof/>
        </w:rPr>
        <w:tab/>
      </w:r>
      <w:r>
        <w:rPr>
          <w:noProof/>
        </w:rPr>
        <w:fldChar w:fldCharType="begin" w:fldLock="1"/>
      </w:r>
      <w:r w:rsidRPr="005B031D">
        <w:rPr>
          <w:noProof/>
        </w:rPr>
        <w:instrText xml:space="preserve"> PAGEREF _Toc210131795 \h </w:instrText>
      </w:r>
      <w:r>
        <w:rPr>
          <w:noProof/>
        </w:rPr>
      </w:r>
      <w:r>
        <w:rPr>
          <w:noProof/>
        </w:rPr>
        <w:fldChar w:fldCharType="separate"/>
      </w:r>
      <w:r w:rsidRPr="005B031D">
        <w:rPr>
          <w:noProof/>
        </w:rPr>
        <w:t>126</w:t>
      </w:r>
      <w:r>
        <w:rPr>
          <w:noProof/>
        </w:rPr>
        <w:fldChar w:fldCharType="end"/>
      </w:r>
    </w:p>
    <w:p w14:paraId="6D8EEF4B" w14:textId="779A1B37" w:rsidR="00BB60AB" w:rsidRPr="000D5054" w:rsidRDefault="00BB60AB">
      <w:pPr>
        <w:pStyle w:val="TM8"/>
        <w:rPr>
          <w:rFonts w:asciiTheme="minorHAnsi" w:hAnsiTheme="minorHAnsi" w:cstheme="minorBidi"/>
          <w:b w:val="0"/>
          <w:noProof/>
          <w:kern w:val="2"/>
          <w:sz w:val="24"/>
          <w:szCs w:val="24"/>
          <w:lang w:val="fr-FR" w:eastAsia="en-GB"/>
          <w14:ligatures w14:val="standardContextual"/>
        </w:rPr>
      </w:pPr>
      <w:r w:rsidRPr="00BD6E24">
        <w:rPr>
          <w:noProof/>
          <w:lang w:val="fr-FR"/>
        </w:rPr>
        <w:t>Annex C (informative</w:t>
      </w:r>
      <w:r>
        <w:rPr>
          <w:noProof/>
          <w:lang w:val="fr-FR"/>
        </w:rPr>
        <w:t>):</w:t>
      </w:r>
      <w:r>
        <w:rPr>
          <w:noProof/>
          <w:lang w:val="fr-FR"/>
        </w:rPr>
        <w:tab/>
      </w:r>
      <w:r w:rsidRPr="00BD6E24">
        <w:rPr>
          <w:noProof/>
          <w:lang w:val="fr-FR" w:eastAsia="zh-CN"/>
        </w:rPr>
        <w:t>Void</w:t>
      </w:r>
      <w:r w:rsidRPr="000D5054">
        <w:rPr>
          <w:noProof/>
          <w:lang w:val="fr-FR"/>
        </w:rPr>
        <w:tab/>
      </w:r>
      <w:r>
        <w:rPr>
          <w:noProof/>
        </w:rPr>
        <w:fldChar w:fldCharType="begin" w:fldLock="1"/>
      </w:r>
      <w:r w:rsidRPr="000D5054">
        <w:rPr>
          <w:noProof/>
          <w:lang w:val="fr-FR"/>
        </w:rPr>
        <w:instrText xml:space="preserve"> PAGEREF _Toc210131796 \h </w:instrText>
      </w:r>
      <w:r>
        <w:rPr>
          <w:noProof/>
        </w:rPr>
      </w:r>
      <w:r>
        <w:rPr>
          <w:noProof/>
        </w:rPr>
        <w:fldChar w:fldCharType="separate"/>
      </w:r>
      <w:r w:rsidRPr="000D5054">
        <w:rPr>
          <w:noProof/>
          <w:lang w:val="fr-FR"/>
        </w:rPr>
        <w:t>128</w:t>
      </w:r>
      <w:r>
        <w:rPr>
          <w:noProof/>
        </w:rPr>
        <w:fldChar w:fldCharType="end"/>
      </w:r>
    </w:p>
    <w:p w14:paraId="1F7F0E21" w14:textId="67FF8315" w:rsidR="00BB60AB" w:rsidRDefault="00BB60AB">
      <w:pPr>
        <w:pStyle w:val="TM8"/>
        <w:rPr>
          <w:rFonts w:asciiTheme="minorHAnsi"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_Toc210131797 \h </w:instrText>
      </w:r>
      <w:r>
        <w:rPr>
          <w:noProof/>
        </w:rPr>
      </w:r>
      <w:r>
        <w:rPr>
          <w:noProof/>
        </w:rPr>
        <w:fldChar w:fldCharType="separate"/>
      </w:r>
      <w:r>
        <w:rPr>
          <w:noProof/>
        </w:rPr>
        <w:t>129</w:t>
      </w:r>
      <w:r>
        <w:rPr>
          <w:noProof/>
        </w:rPr>
        <w:fldChar w:fldCharType="end"/>
      </w:r>
    </w:p>
    <w:p w14:paraId="4359B8AA" w14:textId="684DC175" w:rsidR="00BD0CAD" w:rsidRPr="00B22DD7" w:rsidRDefault="00B272D3">
      <w:r>
        <w:rPr>
          <w:noProof/>
          <w:sz w:val="22"/>
        </w:rPr>
        <w:fldChar w:fldCharType="end"/>
      </w:r>
    </w:p>
    <w:p w14:paraId="640E1A5D" w14:textId="77777777" w:rsidR="00BD0CAD" w:rsidRDefault="00BD0CAD">
      <w:pPr>
        <w:pStyle w:val="Titre1"/>
      </w:pPr>
      <w:bookmarkStart w:id="3" w:name="_CRForeword"/>
      <w:bookmarkEnd w:id="3"/>
      <w:r w:rsidRPr="007C3CDF">
        <w:br w:type="page"/>
      </w:r>
      <w:bookmarkStart w:id="4" w:name="_Toc20150371"/>
      <w:bookmarkStart w:id="5" w:name="_Toc27479619"/>
      <w:bookmarkStart w:id="6" w:name="_Toc36025131"/>
      <w:bookmarkStart w:id="7" w:name="_Toc44516231"/>
      <w:bookmarkStart w:id="8" w:name="_Toc45272550"/>
      <w:bookmarkStart w:id="9" w:name="_Toc51754549"/>
      <w:bookmarkStart w:id="10" w:name="_Toc210131402"/>
      <w:r>
        <w:lastRenderedPageBreak/>
        <w:t>Foreword</w:t>
      </w:r>
      <w:bookmarkEnd w:id="4"/>
      <w:bookmarkEnd w:id="5"/>
      <w:bookmarkEnd w:id="6"/>
      <w:bookmarkEnd w:id="7"/>
      <w:bookmarkEnd w:id="8"/>
      <w:bookmarkEnd w:id="9"/>
      <w:bookmarkEnd w:id="10"/>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 xml:space="preserve">Version </w:t>
      </w:r>
      <w:proofErr w:type="spellStart"/>
      <w:r>
        <w:t>x.y.z</w:t>
      </w:r>
      <w:proofErr w:type="spellEnd"/>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 xml:space="preserve">presented to TSG for </w:t>
      </w:r>
      <w:proofErr w:type="gramStart"/>
      <w:r>
        <w:t>information;</w:t>
      </w:r>
      <w:proofErr w:type="gramEnd"/>
    </w:p>
    <w:p w14:paraId="4DB1D7D4" w14:textId="77777777" w:rsidR="00BD0CAD" w:rsidRDefault="00BD0CAD">
      <w:pPr>
        <w:pStyle w:val="B3"/>
      </w:pPr>
      <w:r>
        <w:t>2</w:t>
      </w:r>
      <w:r>
        <w:tab/>
        <w:t xml:space="preserve">presented to TSG for </w:t>
      </w:r>
      <w:proofErr w:type="gramStart"/>
      <w:r>
        <w:t>approval;</w:t>
      </w:r>
      <w:proofErr w:type="gramEnd"/>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proofErr w:type="spellStart"/>
      <w:r>
        <w:t>y</w:t>
      </w:r>
      <w:proofErr w:type="spellEnd"/>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Titre1"/>
      </w:pPr>
      <w:bookmarkStart w:id="11" w:name="_CRIntroduction"/>
      <w:bookmarkStart w:id="12" w:name="_Toc20150372"/>
      <w:bookmarkStart w:id="13" w:name="_Toc27479620"/>
      <w:bookmarkStart w:id="14" w:name="_Toc36025132"/>
      <w:bookmarkStart w:id="15" w:name="_Toc44516232"/>
      <w:bookmarkStart w:id="16" w:name="_Toc45272551"/>
      <w:bookmarkStart w:id="17" w:name="_Toc51754550"/>
      <w:bookmarkStart w:id="18" w:name="_Toc210131403"/>
      <w:bookmarkStart w:id="19" w:name="historyclause"/>
      <w:bookmarkEnd w:id="11"/>
      <w:r>
        <w:t>Introduction</w:t>
      </w:r>
      <w:bookmarkEnd w:id="12"/>
      <w:bookmarkEnd w:id="13"/>
      <w:bookmarkEnd w:id="14"/>
      <w:bookmarkEnd w:id="15"/>
      <w:bookmarkEnd w:id="16"/>
      <w:bookmarkEnd w:id="17"/>
      <w:bookmarkEnd w:id="18"/>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w:t>
      </w:r>
      <w:proofErr w:type="gramStart"/>
      <w:r>
        <w:t>management;</w:t>
      </w:r>
      <w:proofErr w:type="gramEnd"/>
      <w:r>
        <w:t xml:space="preserve"> as identified below:</w:t>
      </w:r>
    </w:p>
    <w:p w14:paraId="30192C3A" w14:textId="77777777" w:rsidR="00BD0CAD" w:rsidRDefault="00BD0CAD" w:rsidP="00135AF7">
      <w:pPr>
        <w:pStyle w:val="B1"/>
      </w:pPr>
      <w:r>
        <w:t>28.621</w:t>
      </w:r>
      <w:r>
        <w:tab/>
        <w:t xml:space="preserve">Generic Network Resource Model (NRM) Integration Reference Point (IRP); </w:t>
      </w:r>
      <w:proofErr w:type="gramStart"/>
      <w:r>
        <w:t>Requirements</w:t>
      </w:r>
      <w:r w:rsidR="00AD5E81">
        <w:t>;</w:t>
      </w:r>
      <w:proofErr w:type="gramEnd"/>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proofErr w:type="gramStart"/>
      <w:r>
        <w:rPr>
          <w:b/>
        </w:rPr>
        <w:t>)</w:t>
      </w:r>
      <w:r w:rsidR="00AD5E81" w:rsidRPr="00AD5E81">
        <w:rPr>
          <w:b/>
        </w:rPr>
        <w:t xml:space="preserve"> </w:t>
      </w:r>
      <w:r w:rsidR="00AD5E81">
        <w:rPr>
          <w:b/>
        </w:rPr>
        <w:t>;</w:t>
      </w:r>
      <w:proofErr w:type="gramEnd"/>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 xml:space="preserve">The interface </w:t>
      </w:r>
      <w:proofErr w:type="spellStart"/>
      <w:r>
        <w:t>Itf</w:t>
      </w:r>
      <w:proofErr w:type="spellEnd"/>
      <w:r>
        <w:t xml:space="preserve">-N, defined in 3GPP TS 32.102 [2], is built up by </w:t>
      </w:r>
      <w:proofErr w:type="gramStart"/>
      <w:r>
        <w:t>a number of</w:t>
      </w:r>
      <w:proofErr w:type="gramEnd"/>
      <w:r>
        <w:t xml:space="preserve">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Titre1"/>
      </w:pPr>
      <w:bookmarkStart w:id="20" w:name="_CR1"/>
      <w:bookmarkEnd w:id="20"/>
      <w:r>
        <w:br w:type="page"/>
      </w:r>
      <w:bookmarkStart w:id="21" w:name="_Toc20150373"/>
      <w:bookmarkStart w:id="22" w:name="_Toc27479621"/>
      <w:bookmarkStart w:id="23" w:name="_Toc36025133"/>
      <w:bookmarkStart w:id="24" w:name="_Toc44516233"/>
      <w:bookmarkStart w:id="25" w:name="_Toc45272552"/>
      <w:bookmarkStart w:id="26" w:name="_Toc51754551"/>
      <w:bookmarkStart w:id="27" w:name="_Toc210131404"/>
      <w:r>
        <w:lastRenderedPageBreak/>
        <w:t>1</w:t>
      </w:r>
      <w:r>
        <w:tab/>
        <w:t>Scope</w:t>
      </w:r>
      <w:bookmarkEnd w:id="21"/>
      <w:bookmarkEnd w:id="22"/>
      <w:bookmarkEnd w:id="23"/>
      <w:bookmarkEnd w:id="24"/>
      <w:bookmarkEnd w:id="25"/>
      <w:bookmarkEnd w:id="26"/>
      <w:bookmarkEnd w:id="27"/>
    </w:p>
    <w:p w14:paraId="14851B38" w14:textId="33AA1B1E" w:rsidR="00BD0CAD" w:rsidRDefault="00BD0CAD">
      <w:r>
        <w:t xml:space="preserve">The present document specifies the </w:t>
      </w:r>
      <w:r>
        <w:rPr>
          <w:lang w:val="en-US"/>
        </w:rPr>
        <w:t xml:space="preserve">Generic </w:t>
      </w:r>
      <w:r>
        <w:t>network resource information that can be communicated</w:t>
      </w:r>
      <w:r w:rsidR="003B33F8" w:rsidRPr="003B33F8">
        <w:t xml:space="preserve"> between an </w:t>
      </w:r>
      <w:proofErr w:type="spellStart"/>
      <w:r w:rsidR="003B33F8" w:rsidRPr="003B33F8">
        <w:t>MnS</w:t>
      </w:r>
      <w:proofErr w:type="spellEnd"/>
      <w:r w:rsidR="003B33F8" w:rsidRPr="003B33F8">
        <w:t xml:space="preserve"> producer and </w:t>
      </w:r>
      <w:proofErr w:type="spellStart"/>
      <w:r w:rsidR="003B33F8" w:rsidRPr="003B33F8">
        <w:t>MnS</w:t>
      </w:r>
      <w:proofErr w:type="spellEnd"/>
      <w:r w:rsidR="003B33F8" w:rsidRPr="003B33F8">
        <w:t xml:space="preserve"> consumer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45BF4C9A" w14:textId="77777777" w:rsidR="00FD4A67" w:rsidRDefault="00FD4A67" w:rsidP="00FD4A67">
      <w:bookmarkStart w:id="28" w:name="_Hlk177375261"/>
      <w:bookmarkStart w:id="29" w:name="_Toc20150374"/>
      <w:bookmarkStart w:id="30" w:name="_Toc27479622"/>
      <w:bookmarkStart w:id="31" w:name="_Toc36025134"/>
      <w:bookmarkStart w:id="32" w:name="_Toc44516234"/>
      <w:bookmarkStart w:id="33" w:name="_Toc45272553"/>
      <w:bookmarkStart w:id="34" w:name="_Toc51754552"/>
      <w:r>
        <w:t>This document supports the Federated Network Information Model (FNIM) concept described in TS 32.107 [8] in that the relevant Information Object Class (IOC)s defined in this specification are directly or indirectly inherited from those specified in the Umbrella Information Model (UIM) of TS 28.620 [9].</w:t>
      </w:r>
    </w:p>
    <w:bookmarkEnd w:id="28"/>
    <w:p w14:paraId="7130669D" w14:textId="77777777" w:rsidR="00D94516" w:rsidRDefault="00D94516" w:rsidP="00D94516">
      <w:r>
        <w:t>Note that the present document is applicable to d</w:t>
      </w:r>
      <w:r w:rsidRPr="003B33F8">
        <w:t>eployment scenarios using the Service Based Management Architecture (SBMA) as defined in TS 28.533 [32]</w:t>
      </w:r>
      <w:r>
        <w:t>. For d</w:t>
      </w:r>
      <w:r w:rsidRPr="003B33F8">
        <w:t>eployment scenarios</w:t>
      </w:r>
      <w:r>
        <w:t xml:space="preserve"> using the IRP framework as defined in TS 32.102 [2] the latest Rel-14 version of TS 28.622 is applicable.</w:t>
      </w:r>
    </w:p>
    <w:p w14:paraId="069667D1" w14:textId="77777777" w:rsidR="00BD0CAD" w:rsidRDefault="00BD0CAD">
      <w:pPr>
        <w:pStyle w:val="Titre1"/>
      </w:pPr>
      <w:bookmarkStart w:id="35" w:name="_CR2"/>
      <w:bookmarkStart w:id="36" w:name="_Toc210131405"/>
      <w:bookmarkEnd w:id="35"/>
      <w:r>
        <w:t>2</w:t>
      </w:r>
      <w:r>
        <w:tab/>
        <w:t>References</w:t>
      </w:r>
      <w:bookmarkEnd w:id="29"/>
      <w:bookmarkEnd w:id="30"/>
      <w:bookmarkEnd w:id="31"/>
      <w:bookmarkEnd w:id="32"/>
      <w:bookmarkEnd w:id="33"/>
      <w:bookmarkEnd w:id="34"/>
      <w:bookmarkEnd w:id="36"/>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 xml:space="preserve">3GPP TS 32.101: "Telecommunication management; Principles and </w:t>
      </w:r>
      <w:proofErr w:type="gramStart"/>
      <w:r>
        <w:t>high level</w:t>
      </w:r>
      <w:proofErr w:type="gramEnd"/>
      <w:r>
        <w:t xml:space="preserve"> requirements".</w:t>
      </w:r>
    </w:p>
    <w:p w14:paraId="45E8B438" w14:textId="77777777" w:rsidR="00BD0CAD" w:rsidRDefault="00BD0CAD">
      <w:pPr>
        <w:pStyle w:val="EX"/>
      </w:pPr>
      <w:r>
        <w:t>[2]</w:t>
      </w:r>
      <w:r>
        <w:tab/>
        <w:t>3GPP TS 32.102: "Telecommunication management; Architecture".</w:t>
      </w:r>
    </w:p>
    <w:p w14:paraId="119A2815" w14:textId="341BE3B4" w:rsidR="001371DA" w:rsidRPr="00EE796B" w:rsidRDefault="001371DA" w:rsidP="00C82B07">
      <w:pPr>
        <w:pStyle w:val="EX"/>
      </w:pPr>
      <w:bookmarkStart w:id="37" w:name="_Ref444053663"/>
      <w:bookmarkStart w:id="38" w:name="_Ref467042476"/>
      <w:r w:rsidRPr="00EE796B">
        <w:t>[3]</w:t>
      </w:r>
      <w:r w:rsidRPr="00EE796B">
        <w:tab/>
      </w:r>
      <w:r>
        <w:t>Void</w:t>
      </w:r>
    </w:p>
    <w:p w14:paraId="1617310F" w14:textId="77777777" w:rsidR="00BD0CAD" w:rsidRDefault="00BD0CAD">
      <w:pPr>
        <w:pStyle w:val="EX"/>
      </w:pPr>
      <w:r>
        <w:t>[4]</w:t>
      </w:r>
      <w:r>
        <w:tab/>
      </w:r>
      <w:bookmarkEnd w:id="37"/>
      <w:bookmarkEnd w:id="38"/>
      <w:r>
        <w:t>3GPP TS 32.150: "Telecommunication management; Integration Reference Point (IRP) Concept and Definitions".</w:t>
      </w:r>
    </w:p>
    <w:p w14:paraId="12C1C9F8" w14:textId="77777777" w:rsidR="00BD0CAD" w:rsidRDefault="00BD0CAD">
      <w:pPr>
        <w:pStyle w:val="EX"/>
      </w:pPr>
      <w:bookmarkStart w:id="39" w:name="_Ref468560245"/>
      <w:r>
        <w:t>[5]</w:t>
      </w:r>
      <w:r>
        <w:tab/>
        <w:t xml:space="preserve">3GPP TS 23.003: </w:t>
      </w:r>
      <w:r w:rsidR="00575257">
        <w:t>"</w:t>
      </w:r>
      <w:r>
        <w:t>Technical Specification Group Core Network and Terminals; Numbering, addressing and identification</w:t>
      </w:r>
      <w:r w:rsidR="00575257">
        <w:t>"</w:t>
      </w:r>
    </w:p>
    <w:p w14:paraId="2F6DE771" w14:textId="5D3888B3" w:rsidR="00BD0CAD" w:rsidRDefault="00BD0CAD">
      <w:pPr>
        <w:pStyle w:val="EX"/>
      </w:pPr>
      <w:bookmarkStart w:id="40" w:name="_Ref468560246"/>
      <w:bookmarkEnd w:id="39"/>
      <w:r>
        <w:t>[6]</w:t>
      </w:r>
      <w:r>
        <w:tab/>
      </w:r>
      <w:bookmarkEnd w:id="40"/>
      <w:r w:rsidR="00823A1D" w:rsidRPr="00823A1D">
        <w:t xml:space="preserve"> Void</w:t>
      </w:r>
    </w:p>
    <w:p w14:paraId="2654A44E" w14:textId="77777777" w:rsidR="00BD0CAD" w:rsidRDefault="00BD0CAD">
      <w:pPr>
        <w:pStyle w:val="EX"/>
      </w:pPr>
      <w:bookmarkStart w:id="41" w:name="_Ref442700927"/>
      <w:r>
        <w:t>[7]</w:t>
      </w:r>
      <w:r>
        <w:tab/>
        <w:t>ITU-T Recommendation X.710 (1991): "Common Management Information Service Definition for CCITT Applications</w:t>
      </w:r>
      <w:bookmarkEnd w:id="41"/>
      <w:r>
        <w:t>".</w:t>
      </w:r>
    </w:p>
    <w:p w14:paraId="18301E67" w14:textId="77777777" w:rsidR="00BD0CAD" w:rsidRDefault="00BD0CAD">
      <w:pPr>
        <w:pStyle w:val="EX"/>
      </w:pPr>
      <w:bookmarkStart w:id="42" w:name="_Ref469211610"/>
      <w:r>
        <w:t>[8]</w:t>
      </w:r>
      <w:bookmarkStart w:id="43" w:name="_Ref468157984"/>
      <w:bookmarkEnd w:id="42"/>
      <w:r>
        <w:tab/>
      </w:r>
      <w:bookmarkEnd w:id="43"/>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435D29A3" w:rsidR="00BD0CAD" w:rsidRDefault="00BD0CAD">
      <w:pPr>
        <w:pStyle w:val="EX"/>
      </w:pPr>
      <w:bookmarkStart w:id="44" w:name="_Ref469244905"/>
      <w:r>
        <w:t>[11]</w:t>
      </w:r>
      <w:r>
        <w:tab/>
      </w:r>
      <w:r w:rsidR="00823A1D" w:rsidRPr="00823A1D">
        <w:t xml:space="preserve"> Void</w:t>
      </w:r>
    </w:p>
    <w:p w14:paraId="63C3928B" w14:textId="68133112" w:rsidR="00BD0CAD" w:rsidRDefault="00BD0CAD">
      <w:pPr>
        <w:pStyle w:val="EX"/>
      </w:pPr>
      <w:r>
        <w:t>[12]</w:t>
      </w:r>
      <w:r>
        <w:tab/>
      </w:r>
      <w:r w:rsidR="00823A1D" w:rsidRPr="00823A1D">
        <w:t xml:space="preserve"> Void</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60084DB9" w14:textId="2055310C" w:rsidR="00FD4A67" w:rsidRDefault="00FD4A67" w:rsidP="00FD4A67">
      <w:pPr>
        <w:pStyle w:val="EX"/>
      </w:pPr>
      <w:r>
        <w:rPr>
          <w:rFonts w:hint="eastAsia"/>
        </w:rPr>
        <w:t>[</w:t>
      </w:r>
      <w:r>
        <w:t>16</w:t>
      </w:r>
      <w:r>
        <w:rPr>
          <w:rFonts w:hint="eastAsia"/>
        </w:rPr>
        <w:t xml:space="preserve">] </w:t>
      </w:r>
      <w:r>
        <w:rPr>
          <w:rFonts w:hint="eastAsia"/>
        </w:rPr>
        <w:tab/>
      </w:r>
      <w:r w:rsidRPr="009A1923">
        <w:t>ETSI GS NFV-IFA 00</w:t>
      </w:r>
      <w:r>
        <w:t>8</w:t>
      </w:r>
      <w:r w:rsidRPr="009A1923">
        <w:t xml:space="preserve"> V3.</w:t>
      </w:r>
      <w:r>
        <w:t>5</w:t>
      </w:r>
      <w:r w:rsidRPr="009A1923">
        <w:t>.1 (202</w:t>
      </w:r>
      <w:r>
        <w:t>1</w:t>
      </w:r>
      <w:r w:rsidRPr="009A1923">
        <w:t>-</w:t>
      </w:r>
      <w:r>
        <w:t>11</w:t>
      </w:r>
      <w:r w:rsidRPr="009A1923">
        <w:t>): "Network Functions Virtualisation (NFV) Release 3; Management and Orchestration; V</w:t>
      </w:r>
      <w:r>
        <w:t>e</w:t>
      </w:r>
      <w:r w:rsidRPr="009A1923">
        <w:t>-</w:t>
      </w:r>
      <w:proofErr w:type="spellStart"/>
      <w:r w:rsidRPr="009A1923">
        <w:t>Vnfm</w:t>
      </w:r>
      <w:proofErr w:type="spellEnd"/>
      <w:r w:rsidRPr="009A1923">
        <w:t xml:space="preserve"> reference point - Interface and Information Model Specification".</w:t>
      </w:r>
    </w:p>
    <w:p w14:paraId="399AA7B2" w14:textId="09C6038E" w:rsidR="00FD4A67" w:rsidRDefault="00FD4A67" w:rsidP="00FD4A67">
      <w:pPr>
        <w:pStyle w:val="EX"/>
      </w:pPr>
      <w:r>
        <w:rPr>
          <w:rFonts w:hint="eastAsia"/>
        </w:rPr>
        <w:t>[</w:t>
      </w:r>
      <w:r>
        <w:t>17</w:t>
      </w:r>
      <w:r>
        <w:rPr>
          <w:rFonts w:hint="eastAsia"/>
        </w:rPr>
        <w:t>]</w:t>
      </w:r>
      <w:r>
        <w:rPr>
          <w:rFonts w:hint="eastAsia"/>
        </w:rPr>
        <w:tab/>
      </w:r>
      <w:r>
        <w:t>Void.</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182D4EA9" w14:textId="0C8325EC" w:rsidR="00FD4A67" w:rsidRPr="00EE7AD4" w:rsidRDefault="00FD4A67" w:rsidP="00FD4A67">
      <w:pPr>
        <w:pStyle w:val="EX"/>
      </w:pPr>
      <w:r w:rsidRPr="00EE7AD4">
        <w:t>[</w:t>
      </w:r>
      <w:r>
        <w:t>19</w:t>
      </w:r>
      <w:r w:rsidRPr="00EE7AD4">
        <w:t>]</w:t>
      </w:r>
      <w:r w:rsidRPr="00EE7AD4">
        <w:tab/>
      </w:r>
      <w:r>
        <w:t>Void</w:t>
      </w:r>
    </w:p>
    <w:p w14:paraId="1D2F7034" w14:textId="77777777" w:rsidR="00FD4A67" w:rsidRPr="00EE7AD4" w:rsidRDefault="00FD4A67" w:rsidP="00FD4A6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3FF04751" w14:textId="6E17B4BD" w:rsidR="00FD4A67" w:rsidRPr="00EE7AD4" w:rsidRDefault="00FD4A67" w:rsidP="00FD4A67">
      <w:pPr>
        <w:pStyle w:val="EX"/>
      </w:pPr>
      <w:r w:rsidRPr="00EE7AD4">
        <w:t>[</w:t>
      </w:r>
      <w:r>
        <w:t>21</w:t>
      </w:r>
      <w:r w:rsidRPr="00EE7AD4">
        <w:t>]</w:t>
      </w:r>
      <w:r w:rsidRPr="00EE7AD4">
        <w:tab/>
      </w:r>
      <w:r>
        <w:t>Void</w:t>
      </w:r>
    </w:p>
    <w:p w14:paraId="7FECD2C0" w14:textId="77777777" w:rsidR="00FD4A67" w:rsidRPr="008D31B8" w:rsidRDefault="00FD4A67" w:rsidP="00FD4A67">
      <w:pPr>
        <w:pStyle w:val="EX"/>
      </w:pPr>
      <w:r w:rsidRPr="008D31B8">
        <w:t>[</w:t>
      </w:r>
      <w:r>
        <w:t>22</w:t>
      </w:r>
      <w:r w:rsidRPr="008D31B8">
        <w:t>]</w:t>
      </w:r>
      <w:r w:rsidRPr="008D31B8">
        <w:tab/>
        <w:t xml:space="preserve">3GPP </w:t>
      </w:r>
      <w:bookmarkStart w:id="45" w:name="_Hlk177380171"/>
      <w:r w:rsidRPr="008D31B8">
        <w:t>TS 23.501</w:t>
      </w:r>
      <w:bookmarkEnd w:id="45"/>
      <w:r w:rsidRPr="008D31B8">
        <w:t>: "System Architecture for the 5G System".</w:t>
      </w:r>
    </w:p>
    <w:p w14:paraId="3B5E1845" w14:textId="1E7D997E" w:rsidR="00FD4A67" w:rsidRPr="008D31B8" w:rsidRDefault="00FD4A67" w:rsidP="00FD4A67">
      <w:pPr>
        <w:pStyle w:val="EX"/>
      </w:pPr>
      <w:r w:rsidRPr="008D31B8">
        <w:t>[</w:t>
      </w:r>
      <w:r>
        <w:t>23</w:t>
      </w:r>
      <w:r w:rsidRPr="008D31B8">
        <w:t>]</w:t>
      </w:r>
      <w:r w:rsidRPr="008D31B8">
        <w:tab/>
      </w:r>
      <w:r>
        <w:t>Void</w:t>
      </w:r>
    </w:p>
    <w:p w14:paraId="23D5E71C" w14:textId="7A9E041F" w:rsidR="00FD4A67" w:rsidRPr="002B15AA" w:rsidRDefault="00FD4A67" w:rsidP="00FD4A67">
      <w:pPr>
        <w:pStyle w:val="EX"/>
      </w:pPr>
      <w:r>
        <w:t>[24</w:t>
      </w:r>
      <w:r w:rsidRPr="002B15AA">
        <w:t>]</w:t>
      </w:r>
      <w:r w:rsidRPr="002B15AA">
        <w:tab/>
      </w:r>
      <w:r>
        <w:t>Void</w:t>
      </w:r>
    </w:p>
    <w:p w14:paraId="600FE10E" w14:textId="1B111053" w:rsidR="00FD4A67" w:rsidRPr="002B15AA" w:rsidRDefault="00FD4A67" w:rsidP="00FD4A67">
      <w:pPr>
        <w:pStyle w:val="EX"/>
      </w:pPr>
      <w:r>
        <w:t>[25</w:t>
      </w:r>
      <w:r w:rsidRPr="002B15AA">
        <w:t>]</w:t>
      </w:r>
      <w:r w:rsidRPr="002B15AA">
        <w:tab/>
      </w:r>
      <w:r>
        <w:t>Void</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7A2FB49B" w14:textId="78AC0BC0" w:rsidR="00400E6C" w:rsidRDefault="00400E6C" w:rsidP="00400E6C">
      <w:pPr>
        <w:pStyle w:val="EX"/>
      </w:pPr>
      <w:r>
        <w:t>[30]</w:t>
      </w:r>
      <w:r>
        <w:tab/>
      </w:r>
      <w:r w:rsidRPr="000E27F1">
        <w:t>3GPP TS 32.422: "Telecommunication management; Subscriber and equipment trace; Trace control and configuration management".</w:t>
      </w:r>
    </w:p>
    <w:p w14:paraId="13308BDB" w14:textId="7B4BCF84" w:rsidR="00400E6C" w:rsidRDefault="00400E6C" w:rsidP="00400E6C">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Pr>
          <w:lang w:eastAsia="zh-CN"/>
        </w:rPr>
        <w:t>Void</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lastRenderedPageBreak/>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 xml:space="preserve">NR; User Equipment (UE) </w:t>
      </w:r>
      <w:proofErr w:type="spellStart"/>
      <w:r w:rsidRPr="009765D6">
        <w:rPr>
          <w:lang w:val="de-DE"/>
        </w:rPr>
        <w:t>procedures</w:t>
      </w:r>
      <w:proofErr w:type="spellEnd"/>
      <w:r w:rsidRPr="009765D6">
        <w:rPr>
          <w:lang w:val="de-DE"/>
        </w:rPr>
        <w:t xml:space="preserve"> in Idle </w:t>
      </w:r>
      <w:proofErr w:type="spellStart"/>
      <w:r w:rsidRPr="009765D6">
        <w:rPr>
          <w:lang w:val="de-DE"/>
        </w:rPr>
        <w:t>mode</w:t>
      </w:r>
      <w:proofErr w:type="spellEnd"/>
      <w:r w:rsidRPr="009765D6">
        <w:rPr>
          <w:lang w:val="de-DE"/>
        </w:rPr>
        <w:t xml:space="preserve"> and RRC </w:t>
      </w:r>
      <w:proofErr w:type="spellStart"/>
      <w:r w:rsidRPr="009765D6">
        <w:rPr>
          <w:lang w:val="de-DE"/>
        </w:rPr>
        <w:t>Inactive</w:t>
      </w:r>
      <w:proofErr w:type="spellEnd"/>
      <w:r w:rsidRPr="009765D6">
        <w:rPr>
          <w:lang w:val="de-DE"/>
        </w:rPr>
        <w:t xml:space="preserve"> </w:t>
      </w:r>
      <w:proofErr w:type="spellStart"/>
      <w:r w:rsidRPr="009765D6">
        <w:rPr>
          <w:lang w:val="de-DE"/>
        </w:rPr>
        <w:t>state</w:t>
      </w:r>
      <w:proofErr w:type="spellEnd"/>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14B85A9F" w14:textId="2664E414" w:rsidR="00E647B0" w:rsidRDefault="00E647B0" w:rsidP="00E647B0">
      <w:pPr>
        <w:pStyle w:val="EX"/>
      </w:pPr>
      <w:r>
        <w:t>[49]</w:t>
      </w:r>
      <w:r>
        <w:tab/>
        <w:t>Void</w:t>
      </w:r>
    </w:p>
    <w:p w14:paraId="252D8CCC" w14:textId="6B816A28" w:rsidR="008C74DC" w:rsidRDefault="008C74DC" w:rsidP="008C74DC">
      <w:pPr>
        <w:pStyle w:val="EX"/>
      </w:pPr>
      <w:r>
        <w:t>[</w:t>
      </w:r>
      <w:r w:rsidR="00343F50">
        <w:t>50</w:t>
      </w:r>
      <w:r>
        <w:t>]</w:t>
      </w:r>
      <w:r>
        <w:tab/>
        <w:t>3GPP TS 28.405: "</w:t>
      </w:r>
      <w:r w:rsidRPr="00803E7F">
        <w:t>Telecommunication management; Quality of Experience (</w:t>
      </w:r>
      <w:proofErr w:type="spellStart"/>
      <w:r w:rsidRPr="00803E7F">
        <w:t>QoE</w:t>
      </w:r>
      <w:proofErr w:type="spellEnd"/>
      <w:r w:rsidRPr="00803E7F">
        <w:t>)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7E40CE2B" w14:textId="7311A50F" w:rsidR="00862EC7" w:rsidRDefault="00862EC7" w:rsidP="00862EC7">
      <w:pPr>
        <w:pStyle w:val="EX"/>
      </w:pPr>
      <w:r>
        <w:t>[54]</w:t>
      </w:r>
      <w:r>
        <w:tab/>
      </w:r>
      <w:r w:rsidRPr="002B15AA">
        <w:t>IETF RFC</w:t>
      </w:r>
      <w:r>
        <w:t xml:space="preserve"> 3339: "</w:t>
      </w:r>
      <w:r w:rsidRPr="00DD2823">
        <w:t>Date and Time on the Internet: Timestamps</w:t>
      </w:r>
      <w:r>
        <w:t>".</w:t>
      </w:r>
    </w:p>
    <w:p w14:paraId="22695419" w14:textId="51F2D386" w:rsidR="00D2248B" w:rsidRDefault="00D2248B" w:rsidP="00D2248B">
      <w:pPr>
        <w:pStyle w:val="EX"/>
      </w:pPr>
      <w:r>
        <w:t>[55]</w:t>
      </w:r>
      <w:r>
        <w:tab/>
        <w:t>Void</w:t>
      </w:r>
    </w:p>
    <w:p w14:paraId="1444B309" w14:textId="37A16AD2" w:rsidR="00682CB3" w:rsidRDefault="00682CB3" w:rsidP="008C74DC">
      <w:pPr>
        <w:pStyle w:val="EX"/>
      </w:pPr>
      <w:r>
        <w:t>[56]</w:t>
      </w:r>
      <w:r>
        <w:tab/>
      </w:r>
      <w:r w:rsidRPr="00F61E18">
        <w:t>3GPP TS 2</w:t>
      </w:r>
      <w:r>
        <w:t>8.658</w:t>
      </w:r>
      <w:r w:rsidRPr="00F61E18">
        <w:t>: "</w:t>
      </w:r>
      <w:r>
        <w:rPr>
          <w:rFonts w:ascii="Arial" w:hAnsi="Arial" w:cs="Arial"/>
          <w:color w:val="000000"/>
          <w:sz w:val="18"/>
          <w:szCs w:val="18"/>
        </w:rPr>
        <w:t>Telecommunication management; Evolved Universal Terrestrial Radio Access Network (E-UTRAN) Network Resource Model (NRM) Integration Reference Point (IRP); Information Service (IS)</w:t>
      </w:r>
      <w:r w:rsidRPr="00F61E18">
        <w:t>".</w:t>
      </w:r>
    </w:p>
    <w:p w14:paraId="1D9224B7" w14:textId="13EB96DD" w:rsidR="00034C07" w:rsidRDefault="003A020A" w:rsidP="00034C07">
      <w:pPr>
        <w:pStyle w:val="EX"/>
      </w:pPr>
      <w:r>
        <w:t>[57]</w:t>
      </w:r>
      <w:r>
        <w:tab/>
      </w:r>
      <w:r w:rsidRPr="00F61E18">
        <w:t>3GPP TS 2</w:t>
      </w:r>
      <w:r>
        <w:t>8.558</w:t>
      </w:r>
      <w:r w:rsidRPr="00F61E18">
        <w:t>: "</w:t>
      </w:r>
      <w:r w:rsidRPr="00974BB2">
        <w:t>Management and orchestration; UE level measurements for 5G system</w:t>
      </w:r>
      <w:r w:rsidRPr="00F61E18">
        <w:t>".</w:t>
      </w:r>
    </w:p>
    <w:p w14:paraId="2580552D" w14:textId="5C0B3182" w:rsidR="006E60D0" w:rsidRDefault="00034C07" w:rsidP="006E60D0">
      <w:pPr>
        <w:pStyle w:val="EX"/>
      </w:pPr>
      <w:r>
        <w:t>[58]</w:t>
      </w:r>
      <w:r>
        <w:tab/>
        <w:t xml:space="preserve">3GPP TS 28.111: </w:t>
      </w:r>
      <w:r w:rsidRPr="00F61E18">
        <w:t>"</w:t>
      </w:r>
      <w:r>
        <w:t>Fault management</w:t>
      </w:r>
      <w:r w:rsidRPr="00F61E18">
        <w:t>"</w:t>
      </w:r>
    </w:p>
    <w:p w14:paraId="2411EA24" w14:textId="6271E4C5" w:rsidR="006E60D0" w:rsidRDefault="006E60D0" w:rsidP="006E60D0">
      <w:pPr>
        <w:pStyle w:val="EX"/>
      </w:pPr>
      <w:r>
        <w:t>[59]</w:t>
      </w:r>
      <w:r>
        <w:tab/>
      </w:r>
      <w:r w:rsidR="00511ED3">
        <w:rPr>
          <w:color w:val="000000"/>
        </w:rPr>
        <w:t>Void</w:t>
      </w:r>
    </w:p>
    <w:p w14:paraId="7D732009" w14:textId="12C8C295" w:rsidR="00892D9E" w:rsidRPr="001D2CEF" w:rsidRDefault="00892D9E" w:rsidP="00892D9E">
      <w:pPr>
        <w:pStyle w:val="EX"/>
        <w:rPr>
          <w:lang w:val="en-US"/>
        </w:rPr>
      </w:pPr>
      <w:bookmarkStart w:id="46" w:name="_Toc20150375"/>
      <w:bookmarkStart w:id="47" w:name="_Toc27479623"/>
      <w:bookmarkStart w:id="48" w:name="_Toc36025135"/>
      <w:bookmarkStart w:id="49" w:name="_Toc44516235"/>
      <w:bookmarkStart w:id="50" w:name="_Toc45272554"/>
      <w:bookmarkStart w:id="51" w:name="_Toc51754553"/>
      <w:bookmarkEnd w:id="44"/>
      <w:r w:rsidRPr="001D2CEF">
        <w:rPr>
          <w:lang w:val="en-US"/>
        </w:rPr>
        <w:t>[</w:t>
      </w:r>
      <w:r>
        <w:rPr>
          <w:lang w:val="en-US"/>
        </w:rPr>
        <w:t>60</w:t>
      </w:r>
      <w:r w:rsidRPr="001D2CEF">
        <w:rPr>
          <w:lang w:val="en-US"/>
        </w:rPr>
        <w:t>]</w:t>
      </w:r>
      <w:r w:rsidRPr="001D2CEF">
        <w:rPr>
          <w:lang w:val="en-US"/>
        </w:rPr>
        <w:tab/>
        <w:t>IETF RFC 1166: "</w:t>
      </w:r>
      <w:r w:rsidRPr="001D2CEF">
        <w:t>Internet Numbers</w:t>
      </w:r>
      <w:r w:rsidRPr="001D2CEF">
        <w:rPr>
          <w:lang w:val="en-US"/>
        </w:rPr>
        <w:t>".</w:t>
      </w:r>
    </w:p>
    <w:p w14:paraId="44A0FEDE" w14:textId="3ADD7B50" w:rsidR="00892D9E" w:rsidRPr="001D2CEF" w:rsidRDefault="00892D9E" w:rsidP="00892D9E">
      <w:pPr>
        <w:pStyle w:val="EX"/>
        <w:rPr>
          <w:lang w:val="en-US"/>
        </w:rPr>
      </w:pPr>
      <w:r w:rsidRPr="001D2CEF">
        <w:rPr>
          <w:lang w:val="en-US"/>
        </w:rPr>
        <w:t>[</w:t>
      </w:r>
      <w:r>
        <w:rPr>
          <w:lang w:val="en-US"/>
        </w:rPr>
        <w:t>61</w:t>
      </w:r>
      <w:r w:rsidRPr="001D2CEF">
        <w:rPr>
          <w:lang w:val="en-US"/>
        </w:rPr>
        <w:t>]</w:t>
      </w:r>
      <w:r w:rsidRPr="001D2CEF">
        <w:rPr>
          <w:lang w:val="en-US"/>
        </w:rPr>
        <w:tab/>
        <w:t>IETF RFC 5952: "A recommendation for IPv6 address text representation".</w:t>
      </w:r>
    </w:p>
    <w:p w14:paraId="6F5E5F64" w14:textId="5DD073D8" w:rsidR="00892D9E" w:rsidRPr="001D2CEF" w:rsidRDefault="00892D9E" w:rsidP="00892D9E">
      <w:pPr>
        <w:pStyle w:val="EX"/>
      </w:pPr>
      <w:r w:rsidRPr="001D2CEF">
        <w:t>[</w:t>
      </w:r>
      <w:r>
        <w:t>62</w:t>
      </w:r>
      <w:r w:rsidRPr="001D2CEF">
        <w:t>]</w:t>
      </w:r>
      <w:r w:rsidRPr="001D2CEF">
        <w:tab/>
        <w:t>IETF RFC 3986: "Uniform Resource Identifier (URI): Generic Syntax".</w:t>
      </w:r>
    </w:p>
    <w:p w14:paraId="127E69E1" w14:textId="20F8FFC2" w:rsidR="00892D9E" w:rsidRDefault="00892D9E" w:rsidP="00892D9E">
      <w:pPr>
        <w:pStyle w:val="EX"/>
        <w:rPr>
          <w:lang w:val="en-US"/>
        </w:rPr>
      </w:pPr>
      <w:bookmarkStart w:id="52" w:name="_PERM_MCCTEMPBM_CRPT84370000___5"/>
      <w:r w:rsidRPr="001D2CEF">
        <w:rPr>
          <w:snapToGrid w:val="0"/>
        </w:rPr>
        <w:t>[</w:t>
      </w:r>
      <w:r>
        <w:rPr>
          <w:snapToGrid w:val="0"/>
        </w:rPr>
        <w:t>63</w:t>
      </w:r>
      <w:r w:rsidRPr="001D2CEF">
        <w:rPr>
          <w:snapToGrid w:val="0"/>
        </w:rPr>
        <w:t>]</w:t>
      </w:r>
      <w:r w:rsidRPr="001D2CEF">
        <w:rPr>
          <w:snapToGrid w:val="0"/>
        </w:rPr>
        <w:tab/>
      </w:r>
      <w:proofErr w:type="spellStart"/>
      <w:r w:rsidRPr="001D2CEF">
        <w:rPr>
          <w:lang w:val="en-US"/>
        </w:rPr>
        <w:t>OpenAPI</w:t>
      </w:r>
      <w:proofErr w:type="spellEnd"/>
      <w:r w:rsidRPr="001D2CEF">
        <w:rPr>
          <w:lang w:val="en-US"/>
        </w:rPr>
        <w:t xml:space="preserve">: </w:t>
      </w:r>
      <w:r w:rsidRPr="001D2CEF">
        <w:t>"</w:t>
      </w:r>
      <w:proofErr w:type="spellStart"/>
      <w:r w:rsidRPr="001D2CEF">
        <w:rPr>
          <w:lang w:val="en-US"/>
        </w:rPr>
        <w:t>OpenAPI</w:t>
      </w:r>
      <w:proofErr w:type="spellEnd"/>
      <w:r w:rsidRPr="001D2CEF">
        <w:rPr>
          <w:lang w:val="en-US"/>
        </w:rPr>
        <w:t xml:space="preserve"> Specification</w:t>
      </w:r>
      <w:r>
        <w:rPr>
          <w:lang w:val="en-US"/>
        </w:rPr>
        <w:t xml:space="preserve"> Version 3.0.0</w:t>
      </w:r>
      <w:r w:rsidRPr="001D2CEF">
        <w:t>"</w:t>
      </w:r>
      <w:r w:rsidRPr="001D2CEF">
        <w:rPr>
          <w:lang w:val="en-US"/>
        </w:rPr>
        <w:t xml:space="preserve">, </w:t>
      </w:r>
      <w:hyperlink r:id="rId13" w:history="1">
        <w:r>
          <w:rPr>
            <w:rStyle w:val="Lienhypertexte"/>
            <w:lang w:val="en-US"/>
          </w:rPr>
          <w:t>https://spec.openapis.org/oas/v3.0.0</w:t>
        </w:r>
      </w:hyperlink>
      <w:r>
        <w:rPr>
          <w:lang w:val="en-US"/>
        </w:rPr>
        <w:t>.</w:t>
      </w:r>
    </w:p>
    <w:p w14:paraId="4B2107C1" w14:textId="77777777" w:rsidR="00B524D9" w:rsidRDefault="00AE735F" w:rsidP="00B524D9">
      <w:pPr>
        <w:pStyle w:val="EX"/>
        <w:rPr>
          <w:lang w:val="en-US"/>
        </w:rPr>
      </w:pPr>
      <w:r>
        <w:rPr>
          <w:lang w:val="en-US"/>
        </w:rPr>
        <w:t>[64]</w:t>
      </w:r>
      <w:r>
        <w:rPr>
          <w:lang w:val="en-US"/>
        </w:rPr>
        <w:tab/>
        <w:t>IETF RFC 7950: “The YANG 1.1 Data Modeling Language”</w:t>
      </w:r>
    </w:p>
    <w:p w14:paraId="64CECADA" w14:textId="46623CEC" w:rsidR="00145707" w:rsidRDefault="00B524D9" w:rsidP="00145707">
      <w:pPr>
        <w:pStyle w:val="EX"/>
        <w:rPr>
          <w:lang w:val="en-US"/>
        </w:rPr>
      </w:pPr>
      <w:r>
        <w:rPr>
          <w:rFonts w:hint="eastAsia"/>
          <w:lang w:val="en-US" w:eastAsia="zh-CN"/>
        </w:rPr>
        <w:t>[</w:t>
      </w:r>
      <w:r w:rsidR="00411123">
        <w:rPr>
          <w:rFonts w:hint="eastAsia"/>
          <w:lang w:val="en-US" w:eastAsia="ko-KR"/>
        </w:rPr>
        <w:t>65</w:t>
      </w:r>
      <w:r>
        <w:rPr>
          <w:lang w:val="en-US" w:eastAsia="zh-CN"/>
        </w:rPr>
        <w:t>]</w:t>
      </w:r>
      <w:r>
        <w:rPr>
          <w:lang w:val="en-US" w:eastAsia="zh-CN"/>
        </w:rPr>
        <w:tab/>
        <w:t>3GPP TS 28.537</w:t>
      </w:r>
      <w:r w:rsidRPr="00F61E18">
        <w:t>:</w:t>
      </w:r>
      <w:r>
        <w:t xml:space="preserve"> </w:t>
      </w:r>
      <w:r w:rsidRPr="00F61E18">
        <w:t>"</w:t>
      </w:r>
      <w:r w:rsidRPr="00C14A1B">
        <w:t>Management and orchestration; Management capabilities</w:t>
      </w:r>
      <w:r w:rsidRPr="00F61E18">
        <w:t>"</w:t>
      </w:r>
    </w:p>
    <w:p w14:paraId="4C820C78" w14:textId="41C7FE07" w:rsidR="00AE735F" w:rsidRPr="00145707" w:rsidRDefault="00145707" w:rsidP="00145707">
      <w:pPr>
        <w:pStyle w:val="EX"/>
      </w:pPr>
      <w:r>
        <w:rPr>
          <w:lang w:val="en-US"/>
        </w:rPr>
        <w:t>[</w:t>
      </w:r>
      <w:r>
        <w:rPr>
          <w:rFonts w:hint="eastAsia"/>
          <w:lang w:val="en-US" w:eastAsia="ko-KR"/>
        </w:rPr>
        <w:t>66</w:t>
      </w:r>
      <w:r>
        <w:rPr>
          <w:lang w:val="en-US"/>
        </w:rPr>
        <w:t>]</w:t>
      </w:r>
      <w:r>
        <w:rPr>
          <w:lang w:val="en-US"/>
        </w:rPr>
        <w:tab/>
      </w:r>
      <w:r w:rsidRPr="006534CE">
        <w:rPr>
          <w:rFonts w:hint="eastAsia"/>
          <w:color w:val="000000"/>
        </w:rPr>
        <w:t>3GPP</w:t>
      </w:r>
      <w:r w:rsidRPr="00B10639">
        <w:t> </w:t>
      </w:r>
      <w:r w:rsidRPr="006534CE">
        <w:rPr>
          <w:rFonts w:hint="eastAsia"/>
          <w:color w:val="000000"/>
        </w:rPr>
        <w:t>TS</w:t>
      </w:r>
      <w:r w:rsidRPr="00B10639">
        <w:t> </w:t>
      </w:r>
      <w:r w:rsidRPr="006534CE">
        <w:rPr>
          <w:rFonts w:hint="eastAsia"/>
          <w:color w:val="000000"/>
        </w:rPr>
        <w:t>32.40</w:t>
      </w:r>
      <w:r>
        <w:rPr>
          <w:color w:val="000000"/>
        </w:rPr>
        <w:t>1</w:t>
      </w:r>
      <w:r w:rsidRPr="006534CE">
        <w:rPr>
          <w:rFonts w:hint="eastAsia"/>
          <w:color w:val="000000"/>
        </w:rPr>
        <w:t xml:space="preserve">: </w:t>
      </w:r>
      <w:r w:rsidRPr="006534CE">
        <w:rPr>
          <w:color w:val="000000"/>
        </w:rPr>
        <w:t xml:space="preserve">"Performance Management (PM); </w:t>
      </w:r>
      <w:r w:rsidRPr="00B7117D">
        <w:rPr>
          <w:color w:val="000000"/>
        </w:rPr>
        <w:t>Concept and requirements</w:t>
      </w:r>
      <w:r w:rsidRPr="006534CE">
        <w:rPr>
          <w:color w:val="000000"/>
        </w:rPr>
        <w:t>".</w:t>
      </w:r>
    </w:p>
    <w:p w14:paraId="52447A8D" w14:textId="22CFADBC" w:rsidR="006701CC" w:rsidRPr="00145707" w:rsidRDefault="006701CC" w:rsidP="006701CC">
      <w:pPr>
        <w:pStyle w:val="EX"/>
      </w:pPr>
      <w:bookmarkStart w:id="53" w:name="_CR3"/>
      <w:bookmarkStart w:id="54" w:name="_Hlk209536477"/>
      <w:bookmarkEnd w:id="52"/>
      <w:bookmarkEnd w:id="53"/>
      <w:r>
        <w:rPr>
          <w:color w:val="000000"/>
        </w:rPr>
        <w:t>[67]</w:t>
      </w:r>
      <w:r>
        <w:rPr>
          <w:color w:val="000000"/>
        </w:rPr>
        <w:tab/>
        <w:t xml:space="preserve">IETF RFC </w:t>
      </w:r>
      <w:r w:rsidRPr="00DE4FCD">
        <w:rPr>
          <w:color w:val="000000"/>
        </w:rPr>
        <w:t>4648</w:t>
      </w:r>
      <w:r>
        <w:rPr>
          <w:color w:val="000000"/>
        </w:rPr>
        <w:t>: "</w:t>
      </w:r>
      <w:r w:rsidRPr="00DE4FCD">
        <w:rPr>
          <w:color w:val="000000"/>
        </w:rPr>
        <w:t>The Base16, Base32, and Base64 Data Encodings</w:t>
      </w:r>
      <w:r>
        <w:rPr>
          <w:color w:val="000000"/>
        </w:rPr>
        <w:t>"</w:t>
      </w:r>
      <w:bookmarkEnd w:id="54"/>
    </w:p>
    <w:p w14:paraId="5CC698FD" w14:textId="77777777" w:rsidR="00BD0CAD" w:rsidRDefault="00BD0CAD">
      <w:pPr>
        <w:pStyle w:val="Titre1"/>
      </w:pPr>
      <w:bookmarkStart w:id="55" w:name="_Toc210131406"/>
      <w:r>
        <w:lastRenderedPageBreak/>
        <w:t>3</w:t>
      </w:r>
      <w:r>
        <w:tab/>
        <w:t>Definitions and abbreviations</w:t>
      </w:r>
      <w:bookmarkEnd w:id="46"/>
      <w:bookmarkEnd w:id="47"/>
      <w:bookmarkEnd w:id="48"/>
      <w:bookmarkEnd w:id="49"/>
      <w:bookmarkEnd w:id="50"/>
      <w:bookmarkEnd w:id="51"/>
      <w:bookmarkEnd w:id="55"/>
    </w:p>
    <w:p w14:paraId="49E81992" w14:textId="77777777" w:rsidR="00BD0CAD" w:rsidRDefault="00BD0CAD">
      <w:pPr>
        <w:pStyle w:val="Titre2"/>
      </w:pPr>
      <w:bookmarkStart w:id="56" w:name="_CR3_1"/>
      <w:bookmarkStart w:id="57" w:name="_Toc20150376"/>
      <w:bookmarkStart w:id="58" w:name="_Toc27479624"/>
      <w:bookmarkStart w:id="59" w:name="_Toc36025136"/>
      <w:bookmarkStart w:id="60" w:name="_Toc44516236"/>
      <w:bookmarkStart w:id="61" w:name="_Toc45272555"/>
      <w:bookmarkStart w:id="62" w:name="_Toc51754554"/>
      <w:bookmarkStart w:id="63" w:name="_Toc210131407"/>
      <w:bookmarkEnd w:id="56"/>
      <w:r>
        <w:t>3.1</w:t>
      </w:r>
      <w:r>
        <w:tab/>
        <w:t>Definitions</w:t>
      </w:r>
      <w:bookmarkEnd w:id="57"/>
      <w:bookmarkEnd w:id="58"/>
      <w:bookmarkEnd w:id="59"/>
      <w:bookmarkEnd w:id="60"/>
      <w:bookmarkEnd w:id="61"/>
      <w:bookmarkEnd w:id="62"/>
      <w:bookmarkEnd w:id="6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71E43D1B" w14:textId="77777777" w:rsidR="00145707" w:rsidRDefault="00145707" w:rsidP="00145707">
      <w:r>
        <w:t xml:space="preserve">This IRP stipulates that name containment associations shall be expressed through name bindings, but it does not stipulate the implementation for other types of associations </w:t>
      </w:r>
      <w:proofErr w:type="gramStart"/>
      <w:r>
        <w:t>as a general rule</w:t>
      </w:r>
      <w:proofErr w:type="gramEnd"/>
      <w:r>
        <w:t xml:space="preserve">. These are specified as separate entities in the object models (UML diagrams). Currently however, all (non-containment) associations are modelled by means of reference attributes of the participating </w:t>
      </w:r>
      <w:proofErr w:type="spellStart"/>
      <w:r>
        <w:t>MOs.</w:t>
      </w:r>
      <w:proofErr w:type="spellEnd"/>
      <w:r>
        <w:t xml:space="preserve"> </w:t>
      </w:r>
      <w:bookmarkStart w:id="64" w:name="_Hlk192755045"/>
    </w:p>
    <w:p w14:paraId="785384FD" w14:textId="77777777" w:rsidR="00F04B62" w:rsidRDefault="00F04B62" w:rsidP="00F04B62">
      <w:pPr>
        <w:rPr>
          <w:rFonts w:eastAsia="DengXian"/>
          <w:lang w:val="en-US"/>
        </w:rPr>
      </w:pPr>
      <w:r w:rsidRPr="009B0D2E">
        <w:rPr>
          <w:rFonts w:eastAsia="DengXian"/>
          <w:b/>
          <w:bCs/>
          <w:lang w:val="en-US"/>
        </w:rPr>
        <w:t>Continuous management-based MDT:</w:t>
      </w:r>
      <w:r>
        <w:rPr>
          <w:rFonts w:eastAsia="DengXian"/>
          <w:lang w:val="en-US"/>
        </w:rPr>
        <w:t xml:space="preserve"> </w:t>
      </w:r>
      <w:r>
        <w:rPr>
          <w:noProof/>
        </w:rPr>
        <w:t>This term is defined in TS 32.422 [30].</w:t>
      </w:r>
    </w:p>
    <w:p w14:paraId="6697392E" w14:textId="306939A5" w:rsidR="00145707" w:rsidRDefault="00145707" w:rsidP="00145707">
      <w:r>
        <w:rPr>
          <w:b/>
          <w:bCs/>
          <w:noProof/>
        </w:rPr>
        <w:t>Data n</w:t>
      </w:r>
      <w:r w:rsidRPr="00C07DDC">
        <w:rPr>
          <w:b/>
          <w:bCs/>
          <w:noProof/>
        </w:rPr>
        <w:t>ode</w:t>
      </w:r>
      <w:r>
        <w:rPr>
          <w:noProof/>
        </w:rPr>
        <w:t>: This term is defined in TS 32.156 [10].</w:t>
      </w:r>
      <w:bookmarkEnd w:id="64"/>
    </w:p>
    <w:p w14:paraId="52798143" w14:textId="77777777" w:rsidR="00145707" w:rsidRDefault="00145707" w:rsidP="00145707">
      <w:r>
        <w:rPr>
          <w:b/>
        </w:rPr>
        <w:t xml:space="preserve">Information Object Class (IOC): </w:t>
      </w:r>
      <w:r>
        <w:rPr>
          <w:bCs/>
        </w:rPr>
        <w:t xml:space="preserve">An IOC represents the management aspect of a network resource.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w:t>
      </w:r>
      <w:r>
        <w:rPr>
          <w:noProof/>
        </w:rPr>
        <w:t xml:space="preserve">TS 32.156 </w:t>
      </w:r>
      <w:r w:rsidRPr="00BD53CF">
        <w:t>[10].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1A60C23B" w14:textId="4FD54662" w:rsidR="00145707" w:rsidRDefault="00145707" w:rsidP="00145707">
      <w:r w:rsidRPr="00C311EA">
        <w:rPr>
          <w:b/>
          <w:bCs/>
        </w:rPr>
        <w:t>Key Performance Indicator (KPI)</w:t>
      </w:r>
      <w:r>
        <w:rPr>
          <w:b/>
          <w:bCs/>
        </w:rPr>
        <w:t xml:space="preserve">: </w:t>
      </w:r>
      <w:r>
        <w:rPr>
          <w:noProof/>
        </w:rPr>
        <w:t>This term is defined in TS 32.401 [</w:t>
      </w:r>
      <w:r>
        <w:rPr>
          <w:rFonts w:hint="eastAsia"/>
          <w:noProof/>
          <w:lang w:eastAsia="ko-KR"/>
        </w:rPr>
        <w:t>66</w:t>
      </w:r>
      <w:r>
        <w:rPr>
          <w:noProof/>
        </w:rPr>
        <w:t>].</w:t>
      </w:r>
    </w:p>
    <w:p w14:paraId="0D081193" w14:textId="77777777" w:rsidR="00145707" w:rsidRDefault="00145707" w:rsidP="00145707">
      <w:r>
        <w:rPr>
          <w:b/>
        </w:rPr>
        <w:t>Managed Object (MO)</w:t>
      </w:r>
      <w:r>
        <w:t xml:space="preserve">: A MO is an instance of a Managed Object Class (MOC) representing the management aspects of a network resource.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0996FA77" w14:textId="77777777" w:rsidR="00145707" w:rsidRDefault="00145707" w:rsidP="00145707">
      <w:r>
        <w:rPr>
          <w:b/>
        </w:rPr>
        <w:t>Management Information Base (MIB)</w:t>
      </w:r>
      <w:r>
        <w:t>: A MIB is an instance of an NRM and has some values on the defined attributes and associations specific for that instance. In the context of the present document, an MIB consists of:</w:t>
      </w:r>
    </w:p>
    <w:p w14:paraId="00135457" w14:textId="77777777" w:rsidR="00145707" w:rsidRDefault="00145707" w:rsidP="00145707">
      <w:pPr>
        <w:pStyle w:val="B1"/>
      </w:pPr>
      <w:r>
        <w:t>1)</w:t>
      </w:r>
      <w:r>
        <w:tab/>
        <w:t>a Name space (describing the MO containment hierarchy in the MIB through Distinguished Names),</w:t>
      </w:r>
    </w:p>
    <w:p w14:paraId="00974E6C" w14:textId="77777777" w:rsidR="00145707" w:rsidRDefault="00145707" w:rsidP="00145707">
      <w:pPr>
        <w:pStyle w:val="B1"/>
      </w:pPr>
      <w:r>
        <w:t>2)</w:t>
      </w:r>
      <w:r>
        <w:tab/>
      </w:r>
      <w:proofErr w:type="gramStart"/>
      <w:r>
        <w:t>a number of</w:t>
      </w:r>
      <w:proofErr w:type="gramEnd"/>
      <w:r>
        <w:t xml:space="preserve"> Managed Objects with their attributes and</w:t>
      </w:r>
    </w:p>
    <w:p w14:paraId="47A83D48" w14:textId="77777777" w:rsidR="00145707" w:rsidRDefault="00145707" w:rsidP="00145707">
      <w:pPr>
        <w:pStyle w:val="B1"/>
      </w:pPr>
      <w:r>
        <w:t>3)</w:t>
      </w:r>
      <w:r>
        <w:tab/>
      </w:r>
      <w:proofErr w:type="gramStart"/>
      <w:r>
        <w:t>a number of</w:t>
      </w:r>
      <w:proofErr w:type="gramEnd"/>
      <w:r>
        <w:t xml:space="preserve"> Associations betwee</w:t>
      </w:r>
      <w:r w:rsidRPr="00BD53CF">
        <w:t xml:space="preserve">n these </w:t>
      </w:r>
      <w:proofErr w:type="spellStart"/>
      <w:r w:rsidRPr="00BD53CF">
        <w:t>MOs.</w:t>
      </w:r>
      <w:proofErr w:type="spellEnd"/>
      <w:r w:rsidRPr="00BD53CF">
        <w:t xml:space="preserve"> Also note that TMN (ITU-T Recommendation X.710 [7]) defines a concept of a </w:t>
      </w:r>
      <w:r w:rsidRPr="008E3E78">
        <w:t>Management Information Tree</w:t>
      </w:r>
      <w:r w:rsidRPr="00BD53CF">
        <w:t xml:space="preserve"> (also known as a Naming Tree) that corresponds to the name space (containment hierarchy) po</w:t>
      </w:r>
      <w:r>
        <w:t xml:space="preserve">rtion of this MIB definition. Figure 3.1 depicts the relationships between a Name space and </w:t>
      </w:r>
      <w:proofErr w:type="gramStart"/>
      <w:r>
        <w:t>a number of</w:t>
      </w:r>
      <w:proofErr w:type="gramEnd"/>
      <w:r>
        <w:t xml:space="preserve"> participating MOs (the shown association is of a non-containment type)</w:t>
      </w:r>
    </w:p>
    <w:bookmarkStart w:id="65" w:name="_MON_1005434613"/>
    <w:bookmarkEnd w:id="65"/>
    <w:bookmarkStart w:id="66" w:name="_MON_1005045497"/>
    <w:bookmarkEnd w:id="66"/>
    <w:p w14:paraId="1C43D58F" w14:textId="77777777" w:rsidR="00145707" w:rsidRDefault="00145707" w:rsidP="00145707">
      <w:pPr>
        <w:pStyle w:val="TH"/>
      </w:pPr>
      <w:r>
        <w:object w:dxaOrig="5805" w:dyaOrig="1935" w14:anchorId="2CEBEC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3.75pt;height:92.25pt" o:ole="" fillcolor="window">
            <v:imagedata r:id="rId14" o:title=""/>
          </v:shape>
          <o:OLEObject Type="Embed" ProgID="Word.Picture.8" ShapeID="_x0000_i1025" DrawAspect="Content" ObjectID="_1830091289" r:id="rId15"/>
        </w:object>
      </w:r>
    </w:p>
    <w:p w14:paraId="716487D1" w14:textId="77777777" w:rsidR="00145707" w:rsidRDefault="00145707" w:rsidP="00145707">
      <w:pPr>
        <w:pStyle w:val="TF"/>
      </w:pPr>
      <w:r>
        <w:t xml:space="preserve">Figure 3.1: Relationships between a Name space and </w:t>
      </w:r>
      <w:proofErr w:type="gramStart"/>
      <w:r>
        <w:t>a number of</w:t>
      </w:r>
      <w:proofErr w:type="gramEnd"/>
      <w:r>
        <w:t xml:space="preserve"> participating MOs</w:t>
      </w:r>
    </w:p>
    <w:p w14:paraId="38BB57F5" w14:textId="77777777" w:rsidR="00145707" w:rsidRDefault="00145707" w:rsidP="00145707">
      <w:r>
        <w:rPr>
          <w:b/>
        </w:rPr>
        <w:lastRenderedPageBreak/>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are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062A35BD" w14:textId="77777777" w:rsidR="00145707" w:rsidRPr="00CE78B9" w:rsidRDefault="00145707" w:rsidP="00145707">
      <w:r w:rsidRPr="00CE78B9">
        <w:rPr>
          <w:b/>
          <w:bCs/>
        </w:rPr>
        <w:t>Network resource:</w:t>
      </w:r>
      <w:r w:rsidRPr="00CE78B9">
        <w:t>  discrete entity </w:t>
      </w:r>
      <w:r w:rsidRPr="00AA5B85">
        <w:t>represented by an Information Object Class (IOC) for the purpose of network and service management</w:t>
      </w:r>
      <w:r w:rsidRPr="00CE78B9">
        <w:t>.</w:t>
      </w:r>
    </w:p>
    <w:p w14:paraId="1C5C3E12" w14:textId="77777777" w:rsidR="00145707" w:rsidRDefault="00145707" w:rsidP="00145707">
      <w:pPr>
        <w:pStyle w:val="NO"/>
      </w:pPr>
      <w:r>
        <w:t>NOTE:</w:t>
      </w:r>
      <w:r>
        <w:tab/>
        <w:t>A network resource may represent intelligence, information, hardware and software of a telecommunication network.</w:t>
      </w:r>
    </w:p>
    <w:p w14:paraId="19C60B0A" w14:textId="77777777" w:rsidR="00145707" w:rsidRDefault="00145707" w:rsidP="00145707">
      <w:r>
        <w:rPr>
          <w:b/>
          <w:bCs/>
        </w:rPr>
        <w:t>Network Resource Model (NRM)</w:t>
      </w:r>
      <w:r>
        <w:t>: A collection of IOCs, inclusive of their associations, attributes and operations, representing a set of network resources under management.</w:t>
      </w:r>
    </w:p>
    <w:p w14:paraId="5DA23195" w14:textId="43F9F677" w:rsidR="00145707" w:rsidRDefault="00145707" w:rsidP="00145707">
      <w:pPr>
        <w:rPr>
          <w:noProof/>
        </w:rPr>
      </w:pPr>
      <w:r>
        <w:rPr>
          <w:b/>
          <w:bCs/>
          <w:noProof/>
        </w:rPr>
        <w:t>Performance</w:t>
      </w:r>
      <w:r w:rsidRPr="002B784B">
        <w:rPr>
          <w:b/>
          <w:bCs/>
          <w:noProof/>
        </w:rPr>
        <w:t xml:space="preserve"> metric:</w:t>
      </w:r>
      <w:r>
        <w:rPr>
          <w:noProof/>
        </w:rPr>
        <w:t xml:space="preserve"> This term is defined in TS 32.401 [</w:t>
      </w:r>
      <w:r>
        <w:rPr>
          <w:rFonts w:hint="eastAsia"/>
          <w:noProof/>
          <w:lang w:eastAsia="ko-KR"/>
        </w:rPr>
        <w:t>66</w:t>
      </w:r>
      <w:r>
        <w:rPr>
          <w:noProof/>
        </w:rPr>
        <w:t>].</w:t>
      </w:r>
    </w:p>
    <w:p w14:paraId="58CF0EDE" w14:textId="0423ABA1" w:rsidR="003A020A" w:rsidRDefault="00145707" w:rsidP="00145707">
      <w:r w:rsidRPr="00326492">
        <w:rPr>
          <w:b/>
          <w:bCs/>
          <w:noProof/>
        </w:rPr>
        <w:t>Trace metrics:</w:t>
      </w:r>
      <w:r>
        <w:rPr>
          <w:noProof/>
        </w:rPr>
        <w:t xml:space="preserve"> This term is defined in TS 32.422 [30].</w:t>
      </w:r>
    </w:p>
    <w:p w14:paraId="7A4384B7" w14:textId="77777777" w:rsidR="00BD0CAD" w:rsidRDefault="00BD0CAD">
      <w:pPr>
        <w:pStyle w:val="Titre2"/>
      </w:pPr>
      <w:bookmarkStart w:id="67" w:name="_CR3_2"/>
      <w:bookmarkStart w:id="68" w:name="_Toc20150377"/>
      <w:bookmarkStart w:id="69" w:name="_Toc27479625"/>
      <w:bookmarkStart w:id="70" w:name="_Toc36025137"/>
      <w:bookmarkStart w:id="71" w:name="_Toc44516237"/>
      <w:bookmarkStart w:id="72" w:name="_Toc45272556"/>
      <w:bookmarkStart w:id="73" w:name="_Toc51754555"/>
      <w:bookmarkStart w:id="74" w:name="_Toc210131408"/>
      <w:bookmarkEnd w:id="67"/>
      <w:r>
        <w:t>3.2</w:t>
      </w:r>
      <w:r>
        <w:tab/>
        <w:t>Abbreviations</w:t>
      </w:r>
      <w:bookmarkEnd w:id="68"/>
      <w:bookmarkEnd w:id="69"/>
      <w:bookmarkEnd w:id="70"/>
      <w:bookmarkEnd w:id="71"/>
      <w:bookmarkEnd w:id="72"/>
      <w:bookmarkEnd w:id="73"/>
      <w:bookmarkEnd w:id="74"/>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76466A1D" w14:textId="24749654" w:rsidR="00682CB3" w:rsidRDefault="00682CB3" w:rsidP="003730C4">
      <w:pPr>
        <w:pStyle w:val="EW"/>
      </w:pPr>
      <w:r>
        <w:t>CAG</w:t>
      </w:r>
      <w:r>
        <w:tab/>
      </w:r>
      <w:r w:rsidRPr="001B7C50">
        <w:t>Closed Access Group</w:t>
      </w:r>
    </w:p>
    <w:p w14:paraId="0991C09C" w14:textId="77777777" w:rsidR="00F04B62" w:rsidRDefault="00F04B62" w:rsidP="00F04B62">
      <w:pPr>
        <w:pStyle w:val="EW"/>
      </w:pPr>
      <w:bookmarkStart w:id="75" w:name="_Hlk209536055"/>
      <w:r>
        <w:t>C-MDT</w:t>
      </w:r>
      <w:r>
        <w:tab/>
      </w:r>
      <w:r w:rsidRPr="00BF6F6A">
        <w:rPr>
          <w:rFonts w:eastAsia="DengXian"/>
          <w:lang w:val="en-US"/>
        </w:rPr>
        <w:t xml:space="preserve">Continuous </w:t>
      </w:r>
      <w:r>
        <w:rPr>
          <w:rFonts w:eastAsia="DengXian"/>
          <w:lang w:val="en-US"/>
        </w:rPr>
        <w:t xml:space="preserve">management-based </w:t>
      </w:r>
      <w:r w:rsidRPr="00BF6F6A">
        <w:rPr>
          <w:rFonts w:eastAsia="DengXian"/>
          <w:lang w:val="en-US"/>
        </w:rPr>
        <w:t>MDT</w:t>
      </w:r>
      <w:bookmarkEnd w:id="75"/>
    </w:p>
    <w:p w14:paraId="4B3E17F1" w14:textId="02C5B892" w:rsidR="00BD0CAD" w:rsidRDefault="00BD0CAD" w:rsidP="003730C4">
      <w:pPr>
        <w:pStyle w:val="EW"/>
      </w:pPr>
      <w:r>
        <w:t>DN</w:t>
      </w:r>
      <w:r>
        <w:tab/>
        <w:t>Distinguished Name (see 3GPP TS 32.300 [13])</w:t>
      </w:r>
    </w:p>
    <w:p w14:paraId="1DD4E79C" w14:textId="77777777" w:rsidR="00145707" w:rsidRDefault="00BD0CAD" w:rsidP="00145707">
      <w:pPr>
        <w:pStyle w:val="EW"/>
      </w:pPr>
      <w:r>
        <w:t xml:space="preserve">IOC </w:t>
      </w:r>
      <w:r>
        <w:tab/>
        <w:t>Information Object Class</w:t>
      </w:r>
      <w:r w:rsidR="00F13B3C" w:rsidRPr="00F13B3C">
        <w:t xml:space="preserve"> </w:t>
      </w:r>
    </w:p>
    <w:p w14:paraId="361C6F4F" w14:textId="0BC61960" w:rsidR="00F13B3C" w:rsidRDefault="00145707" w:rsidP="00145707">
      <w:pPr>
        <w:pStyle w:val="EW"/>
      </w:pPr>
      <w:r>
        <w:t>KPI</w:t>
      </w:r>
      <w:r>
        <w:tab/>
        <w:t>Key Performance Indicator</w:t>
      </w:r>
    </w:p>
    <w:p w14:paraId="282949A0" w14:textId="734EEE64" w:rsidR="00BD0CAD" w:rsidRDefault="00F13B3C">
      <w:pPr>
        <w:pStyle w:val="EW"/>
      </w:pPr>
      <w:r w:rsidRPr="00F13B3C">
        <w:t>MHI</w:t>
      </w:r>
      <w:r w:rsidRPr="00F13B3C">
        <w:tab/>
        <w:t>Mobility History Information</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F97670D" w14:textId="672F9A94" w:rsidR="00402D65" w:rsidRDefault="00402D65" w:rsidP="00402D65">
      <w:pPr>
        <w:pStyle w:val="EW"/>
      </w:pPr>
      <w:r>
        <w:t>MN</w:t>
      </w:r>
      <w:r>
        <w:tab/>
        <w:t>Master Node</w:t>
      </w:r>
    </w:p>
    <w:p w14:paraId="2AD6CF9B" w14:textId="77777777" w:rsidR="00E55640" w:rsidRDefault="00E55640" w:rsidP="00E55640">
      <w:pPr>
        <w:pStyle w:val="EW"/>
      </w:pPr>
      <w:proofErr w:type="spellStart"/>
      <w:r w:rsidRPr="00336F96">
        <w:t>M</w:t>
      </w:r>
      <w:r>
        <w:t>n</w:t>
      </w:r>
      <w:r w:rsidRPr="00336F96">
        <w:t>S</w:t>
      </w:r>
      <w:proofErr w:type="spellEnd"/>
      <w:r>
        <w:tab/>
        <w:t>Management Service (see 3GPP TS 28.533 [32])</w:t>
      </w:r>
    </w:p>
    <w:p w14:paraId="3182E3BE" w14:textId="38642371" w:rsidR="00682CB3" w:rsidRDefault="00682CB3">
      <w:pPr>
        <w:pStyle w:val="EW"/>
      </w:pPr>
      <w:r>
        <w:t>NID</w:t>
      </w:r>
      <w:r>
        <w:tab/>
        <w:t>Network ID</w:t>
      </w:r>
    </w:p>
    <w:p w14:paraId="6134602A" w14:textId="77777777" w:rsidR="00BD0CAD" w:rsidRDefault="0043738C">
      <w:pPr>
        <w:pStyle w:val="EW"/>
        <w:rPr>
          <w:lang w:eastAsia="zh-CN"/>
        </w:rPr>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4B1C20CA" w14:textId="5E2C44F9" w:rsidR="00682CB3" w:rsidRDefault="00682CB3">
      <w:pPr>
        <w:pStyle w:val="EW"/>
        <w:rPr>
          <w:rFonts w:eastAsia="SimSun"/>
          <w:lang w:eastAsia="zh-CN"/>
        </w:rPr>
      </w:pPr>
      <w:r w:rsidRPr="001B7C50">
        <w:rPr>
          <w:rFonts w:eastAsia="SimSun"/>
          <w:lang w:eastAsia="zh-CN"/>
        </w:rPr>
        <w:t>NPN</w:t>
      </w:r>
      <w:r w:rsidRPr="001B7C50">
        <w:rPr>
          <w:rFonts w:eastAsia="SimSun"/>
          <w:lang w:eastAsia="zh-CN"/>
        </w:rPr>
        <w:tab/>
        <w:t>Non-Public Network</w:t>
      </w:r>
    </w:p>
    <w:p w14:paraId="2446C2D5" w14:textId="6F17C0B6" w:rsidR="00682CB3" w:rsidRDefault="00682CB3">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2BBFF1D6" w14:textId="7679F06F" w:rsidR="00F13B3C" w:rsidRPr="00F13B3C" w:rsidRDefault="00F13B3C">
      <w:pPr>
        <w:pStyle w:val="EW"/>
      </w:pPr>
      <w:r>
        <w:t>RCEF</w:t>
      </w:r>
      <w:r>
        <w:tab/>
        <w:t>RRC Connection Establishment Failure</w:t>
      </w:r>
    </w:p>
    <w:p w14:paraId="315A17AE" w14:textId="77777777" w:rsidR="00BD0CAD" w:rsidRDefault="00BD0CAD">
      <w:pPr>
        <w:pStyle w:val="EW"/>
      </w:pPr>
      <w:r>
        <w:t>RDN</w:t>
      </w:r>
      <w:r>
        <w:tab/>
        <w:t>Relative Distinguished Name (see 3GPP TS 32.300 [13])</w:t>
      </w:r>
    </w:p>
    <w:p w14:paraId="125E45F4" w14:textId="77777777" w:rsidR="00F13B3C" w:rsidRDefault="00F13B3C" w:rsidP="00F13B3C">
      <w:pPr>
        <w:pStyle w:val="EW"/>
      </w:pPr>
      <w:r>
        <w:rPr>
          <w:rFonts w:hint="eastAsia"/>
          <w:lang w:eastAsia="zh-CN"/>
        </w:rPr>
        <w:t>RLF</w:t>
      </w:r>
      <w:r>
        <w:rPr>
          <w:rFonts w:hint="eastAsia"/>
          <w:lang w:eastAsia="zh-CN"/>
        </w:rPr>
        <w:tab/>
        <w:t>Radio Link Failure</w:t>
      </w:r>
    </w:p>
    <w:p w14:paraId="6510130F" w14:textId="2E4B7722" w:rsidR="00F13B3C" w:rsidRDefault="00F13B3C">
      <w:pPr>
        <w:pStyle w:val="EW"/>
      </w:pPr>
      <w:r>
        <w:t>SHR</w:t>
      </w:r>
      <w:r>
        <w:tab/>
        <w:t>Successful Handover Report</w:t>
      </w:r>
    </w:p>
    <w:p w14:paraId="6B20A6FF" w14:textId="653BDE5E" w:rsidR="00CB50C7" w:rsidRDefault="00CB50C7">
      <w:pPr>
        <w:pStyle w:val="EW"/>
      </w:pPr>
      <w:r>
        <w:t>SN</w:t>
      </w:r>
      <w:r>
        <w:tab/>
      </w:r>
      <w:r w:rsidRPr="00CC029B">
        <w:t>Secondary Node</w:t>
      </w:r>
    </w:p>
    <w:p w14:paraId="2ED82442" w14:textId="329A6416" w:rsidR="00682CB3" w:rsidRDefault="00682CB3">
      <w:pPr>
        <w:pStyle w:val="EW"/>
      </w:pPr>
      <w:r>
        <w:t>SNPN</w:t>
      </w:r>
      <w:r>
        <w:tab/>
        <w:t>Standalone Non-Public Network</w:t>
      </w:r>
    </w:p>
    <w:p w14:paraId="334F919C" w14:textId="14BD11A4" w:rsidR="00F13B3C" w:rsidRDefault="00F13B3C">
      <w:pPr>
        <w:pStyle w:val="EW"/>
      </w:pPr>
      <w:r>
        <w:t>SPR</w:t>
      </w:r>
      <w:r>
        <w:tab/>
      </w:r>
      <w:r w:rsidRPr="00675CEC">
        <w:t xml:space="preserve">Successful </w:t>
      </w:r>
      <w:proofErr w:type="spellStart"/>
      <w:r w:rsidRPr="00675CEC">
        <w:t>PSCell</w:t>
      </w:r>
      <w:proofErr w:type="spellEnd"/>
      <w:r w:rsidRPr="00675CEC">
        <w:t xml:space="preserve"> Addition/Change Report</w:t>
      </w:r>
    </w:p>
    <w:p w14:paraId="684B41AE" w14:textId="77777777" w:rsidR="00BD0CAD" w:rsidRDefault="00BD0CAD">
      <w:pPr>
        <w:pStyle w:val="EW"/>
      </w:pPr>
      <w:r>
        <w:t>SS</w:t>
      </w:r>
      <w:r>
        <w:tab/>
        <w:t>Solution Set</w:t>
      </w:r>
    </w:p>
    <w:p w14:paraId="2A4ABAEF" w14:textId="77777777" w:rsidR="00F04B62" w:rsidRDefault="00F04B62" w:rsidP="00F04B62">
      <w:pPr>
        <w:pStyle w:val="EW"/>
      </w:pPr>
      <w:r>
        <w:t>TRSR</w:t>
      </w:r>
      <w:r>
        <w:tab/>
        <w:t>Trace Recording Session Reference</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Titre1"/>
      </w:pPr>
      <w:bookmarkStart w:id="76" w:name="_CR4"/>
      <w:bookmarkStart w:id="77" w:name="_Toc20150378"/>
      <w:bookmarkStart w:id="78" w:name="_Toc27479626"/>
      <w:bookmarkStart w:id="79" w:name="_Toc36025138"/>
      <w:bookmarkStart w:id="80" w:name="_Toc44516238"/>
      <w:bookmarkStart w:id="81" w:name="_Toc45272557"/>
      <w:bookmarkStart w:id="82" w:name="_Toc51754556"/>
      <w:bookmarkStart w:id="83" w:name="_Toc210131409"/>
      <w:bookmarkEnd w:id="76"/>
      <w:r>
        <w:lastRenderedPageBreak/>
        <w:t>4</w:t>
      </w:r>
      <w:r>
        <w:tab/>
        <w:t>Model</w:t>
      </w:r>
      <w:bookmarkEnd w:id="77"/>
      <w:bookmarkEnd w:id="78"/>
      <w:bookmarkEnd w:id="79"/>
      <w:bookmarkEnd w:id="80"/>
      <w:bookmarkEnd w:id="81"/>
      <w:bookmarkEnd w:id="82"/>
      <w:bookmarkEnd w:id="83"/>
    </w:p>
    <w:p w14:paraId="240A9CD5" w14:textId="77777777" w:rsidR="00EC1418" w:rsidRDefault="00BD0CAD" w:rsidP="00EC1418">
      <w:pPr>
        <w:pStyle w:val="Titre2"/>
      </w:pPr>
      <w:bookmarkStart w:id="84" w:name="_CR4_1"/>
      <w:bookmarkStart w:id="85" w:name="_Toc20150379"/>
      <w:bookmarkStart w:id="86" w:name="_Toc27479627"/>
      <w:bookmarkStart w:id="87" w:name="_Toc36025139"/>
      <w:bookmarkStart w:id="88" w:name="_Toc44516239"/>
      <w:bookmarkStart w:id="89" w:name="_Toc45272558"/>
      <w:bookmarkStart w:id="90" w:name="_Toc51754557"/>
      <w:bookmarkStart w:id="91" w:name="_Toc210131410"/>
      <w:bookmarkEnd w:id="84"/>
      <w:r>
        <w:t>4.1</w:t>
      </w:r>
      <w:r>
        <w:tab/>
        <w:t>Imported information entities and local labels</w:t>
      </w:r>
      <w:bookmarkStart w:id="92" w:name="_CR4_2"/>
      <w:bookmarkStart w:id="93" w:name="_Toc20150380"/>
      <w:bookmarkStart w:id="94" w:name="_Toc27479628"/>
      <w:bookmarkStart w:id="95" w:name="_Toc36025140"/>
      <w:bookmarkStart w:id="96" w:name="_Toc44516240"/>
      <w:bookmarkStart w:id="97" w:name="_Toc45272559"/>
      <w:bookmarkStart w:id="98" w:name="_Toc51754558"/>
      <w:bookmarkEnd w:id="85"/>
      <w:bookmarkEnd w:id="86"/>
      <w:bookmarkEnd w:id="87"/>
      <w:bookmarkEnd w:id="88"/>
      <w:bookmarkEnd w:id="89"/>
      <w:bookmarkEnd w:id="90"/>
      <w:bookmarkEnd w:id="91"/>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EC1418" w14:paraId="1C326120" w14:textId="77777777" w:rsidTr="00C74544">
        <w:tc>
          <w:tcPr>
            <w:tcW w:w="3028" w:type="pct"/>
            <w:shd w:val="clear" w:color="auto" w:fill="BFBFBF"/>
          </w:tcPr>
          <w:p w14:paraId="462F6EF8" w14:textId="77777777" w:rsidR="00EC1418" w:rsidRDefault="00EC1418" w:rsidP="00C74544">
            <w:pPr>
              <w:pStyle w:val="TAH"/>
            </w:pPr>
            <w:r>
              <w:t>Label reference</w:t>
            </w:r>
          </w:p>
        </w:tc>
        <w:tc>
          <w:tcPr>
            <w:tcW w:w="1972" w:type="pct"/>
            <w:shd w:val="clear" w:color="auto" w:fill="BFBFBF"/>
          </w:tcPr>
          <w:p w14:paraId="24C106E6" w14:textId="77777777" w:rsidR="00EC1418" w:rsidRDefault="00EC1418" w:rsidP="00C74544">
            <w:pPr>
              <w:pStyle w:val="TAH"/>
            </w:pPr>
            <w:r>
              <w:t>Local label</w:t>
            </w:r>
          </w:p>
        </w:tc>
      </w:tr>
      <w:tr w:rsidR="00EC1418" w14:paraId="04D1DEC8" w14:textId="77777777" w:rsidTr="00C74544">
        <w:tc>
          <w:tcPr>
            <w:tcW w:w="3028" w:type="pct"/>
            <w:tcBorders>
              <w:top w:val="single" w:sz="4" w:space="0" w:color="auto"/>
              <w:left w:val="single" w:sz="4" w:space="0" w:color="auto"/>
              <w:bottom w:val="single" w:sz="4" w:space="0" w:color="auto"/>
              <w:right w:val="single" w:sz="4" w:space="0" w:color="auto"/>
            </w:tcBorders>
          </w:tcPr>
          <w:p w14:paraId="22B18AC5"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10255F9E" w14:textId="77777777" w:rsidR="00EC1418" w:rsidRPr="00F84ADE" w:rsidRDefault="00EC1418" w:rsidP="00C74544">
            <w:pPr>
              <w:pStyle w:val="TAL"/>
              <w:rPr>
                <w:rFonts w:cs="Arial"/>
              </w:rPr>
            </w:pPr>
            <w:r w:rsidRPr="00F84ADE">
              <w:rPr>
                <w:rFonts w:cs="Arial"/>
                <w:i/>
              </w:rPr>
              <w:t>Domain</w:t>
            </w:r>
            <w:r w:rsidRPr="00F8607F">
              <w:rPr>
                <w:rFonts w:cs="Arial"/>
                <w:i/>
              </w:rPr>
              <w:t>_</w:t>
            </w:r>
          </w:p>
        </w:tc>
      </w:tr>
      <w:tr w:rsidR="00EC1418" w14:paraId="59A86130" w14:textId="77777777" w:rsidTr="00C74544">
        <w:tc>
          <w:tcPr>
            <w:tcW w:w="3028" w:type="pct"/>
            <w:tcBorders>
              <w:top w:val="single" w:sz="4" w:space="0" w:color="auto"/>
              <w:left w:val="single" w:sz="4" w:space="0" w:color="auto"/>
              <w:bottom w:val="single" w:sz="4" w:space="0" w:color="auto"/>
              <w:right w:val="single" w:sz="4" w:space="0" w:color="auto"/>
            </w:tcBorders>
          </w:tcPr>
          <w:p w14:paraId="025C62D8" w14:textId="77777777" w:rsidR="00EC1418" w:rsidRPr="00F8607F" w:rsidRDefault="00EC1418" w:rsidP="00C74544">
            <w:pPr>
              <w:pStyle w:val="TAL"/>
              <w:rPr>
                <w:rFonts w:cs="Arial"/>
              </w:rPr>
            </w:pPr>
            <w:r w:rsidRPr="00F8607F">
              <w:rPr>
                <w:rFonts w:cs="Arial"/>
              </w:rPr>
              <w:t xml:space="preserve">3GPP TS 28.620 [9], IOC, </w:t>
            </w:r>
            <w:proofErr w:type="spellStart"/>
            <w:r w:rsidRPr="00F84ADE">
              <w:rPr>
                <w:rFonts w:cs="Arial"/>
                <w:i/>
              </w:rPr>
              <w:t>ManagedElement</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2D48B72F" w14:textId="77777777" w:rsidR="00EC1418" w:rsidRPr="00F84ADE" w:rsidRDefault="00EC1418" w:rsidP="00C74544">
            <w:pPr>
              <w:pStyle w:val="TAL"/>
              <w:rPr>
                <w:rFonts w:cs="Arial"/>
              </w:rPr>
            </w:pPr>
            <w:proofErr w:type="spellStart"/>
            <w:r w:rsidRPr="00F84ADE">
              <w:rPr>
                <w:rFonts w:cs="Arial"/>
                <w:i/>
              </w:rPr>
              <w:t>ManagedElement</w:t>
            </w:r>
            <w:proofErr w:type="spellEnd"/>
            <w:r w:rsidRPr="00F8607F">
              <w:rPr>
                <w:rFonts w:cs="Arial"/>
                <w:i/>
              </w:rPr>
              <w:t>_</w:t>
            </w:r>
          </w:p>
        </w:tc>
      </w:tr>
      <w:tr w:rsidR="00EC1418" w14:paraId="1DC63B0E" w14:textId="77777777" w:rsidTr="00C74544">
        <w:tc>
          <w:tcPr>
            <w:tcW w:w="3028" w:type="pct"/>
            <w:tcBorders>
              <w:top w:val="single" w:sz="4" w:space="0" w:color="auto"/>
              <w:left w:val="single" w:sz="4" w:space="0" w:color="auto"/>
              <w:bottom w:val="single" w:sz="4" w:space="0" w:color="auto"/>
              <w:right w:val="single" w:sz="4" w:space="0" w:color="auto"/>
            </w:tcBorders>
          </w:tcPr>
          <w:p w14:paraId="2BA55A7C"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018D1E0B" w14:textId="77777777" w:rsidR="00EC1418" w:rsidRPr="00F84ADE" w:rsidRDefault="00EC1418" w:rsidP="00C74544">
            <w:pPr>
              <w:pStyle w:val="TAL"/>
              <w:rPr>
                <w:rFonts w:cs="Arial"/>
              </w:rPr>
            </w:pPr>
            <w:r w:rsidRPr="00F84ADE">
              <w:rPr>
                <w:rFonts w:cs="Arial"/>
                <w:i/>
              </w:rPr>
              <w:t>Function</w:t>
            </w:r>
            <w:r w:rsidRPr="00F8607F">
              <w:rPr>
                <w:rFonts w:cs="Arial"/>
                <w:i/>
              </w:rPr>
              <w:t>_</w:t>
            </w:r>
          </w:p>
        </w:tc>
      </w:tr>
      <w:tr w:rsidR="00EC1418" w14:paraId="0880C11D" w14:textId="77777777" w:rsidTr="00C74544">
        <w:tc>
          <w:tcPr>
            <w:tcW w:w="3028" w:type="pct"/>
            <w:tcBorders>
              <w:top w:val="single" w:sz="4" w:space="0" w:color="auto"/>
              <w:left w:val="single" w:sz="4" w:space="0" w:color="auto"/>
              <w:bottom w:val="single" w:sz="4" w:space="0" w:color="auto"/>
              <w:right w:val="single" w:sz="4" w:space="0" w:color="auto"/>
            </w:tcBorders>
          </w:tcPr>
          <w:p w14:paraId="58D43E42" w14:textId="77777777" w:rsidR="00EC1418" w:rsidRPr="00F8607F" w:rsidRDefault="00EC1418" w:rsidP="00C74544">
            <w:pPr>
              <w:pStyle w:val="TAL"/>
              <w:rPr>
                <w:rFonts w:cs="Arial"/>
              </w:rPr>
            </w:pPr>
            <w:r w:rsidRPr="00F8607F">
              <w:rPr>
                <w:rFonts w:cs="Arial"/>
              </w:rPr>
              <w:t xml:space="preserve">3GPP TS 28.620 [9], IOC, </w:t>
            </w:r>
            <w:proofErr w:type="spellStart"/>
            <w:r w:rsidRPr="00F84ADE">
              <w:rPr>
                <w:rFonts w:cs="Arial"/>
                <w:i/>
              </w:rPr>
              <w:t>ManagementSystem</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1655BD4" w14:textId="77777777" w:rsidR="00EC1418" w:rsidRPr="00F84ADE" w:rsidRDefault="00EC1418" w:rsidP="00C74544">
            <w:pPr>
              <w:pStyle w:val="TAL"/>
              <w:rPr>
                <w:rFonts w:cs="Arial"/>
              </w:rPr>
            </w:pPr>
            <w:proofErr w:type="spellStart"/>
            <w:r w:rsidRPr="00F84ADE">
              <w:rPr>
                <w:rFonts w:cs="Arial"/>
                <w:i/>
              </w:rPr>
              <w:t>ManagementSystem</w:t>
            </w:r>
            <w:proofErr w:type="spellEnd"/>
            <w:r w:rsidRPr="00F8607F">
              <w:rPr>
                <w:rFonts w:cs="Arial"/>
                <w:i/>
              </w:rPr>
              <w:t>_</w:t>
            </w:r>
          </w:p>
        </w:tc>
      </w:tr>
      <w:tr w:rsidR="00EC1418" w14:paraId="67A13CFD" w14:textId="77777777" w:rsidTr="00C74544">
        <w:tc>
          <w:tcPr>
            <w:tcW w:w="3028" w:type="pct"/>
            <w:tcBorders>
              <w:top w:val="single" w:sz="4" w:space="0" w:color="auto"/>
              <w:left w:val="single" w:sz="4" w:space="0" w:color="auto"/>
              <w:bottom w:val="single" w:sz="4" w:space="0" w:color="auto"/>
              <w:right w:val="single" w:sz="4" w:space="0" w:color="auto"/>
            </w:tcBorders>
          </w:tcPr>
          <w:p w14:paraId="4E7D3AFE" w14:textId="77777777" w:rsidR="00EC1418" w:rsidRPr="00F8607F" w:rsidRDefault="00EC1418" w:rsidP="00C74544">
            <w:pPr>
              <w:pStyle w:val="TAL"/>
              <w:rPr>
                <w:rFonts w:cs="Arial"/>
              </w:rPr>
            </w:pPr>
            <w:r w:rsidRPr="00F8607F">
              <w:rPr>
                <w:rFonts w:cs="Arial"/>
              </w:rPr>
              <w:t xml:space="preserve">3GPP TS 28.620 [9], IOC, </w:t>
            </w:r>
            <w:proofErr w:type="spellStart"/>
            <w:r w:rsidRPr="00F84ADE">
              <w:rPr>
                <w:rFonts w:cs="Arial"/>
                <w:i/>
              </w:rPr>
              <w:t>TopologicalLink</w:t>
            </w:r>
            <w:proofErr w:type="spellEnd"/>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354D0AB9" w14:textId="77777777" w:rsidR="00EC1418" w:rsidRPr="00F84ADE" w:rsidRDefault="00EC1418" w:rsidP="00C74544">
            <w:pPr>
              <w:pStyle w:val="TAL"/>
              <w:rPr>
                <w:rFonts w:cs="Arial"/>
              </w:rPr>
            </w:pPr>
            <w:proofErr w:type="spellStart"/>
            <w:r w:rsidRPr="00F84ADE">
              <w:rPr>
                <w:rFonts w:cs="Arial"/>
                <w:i/>
              </w:rPr>
              <w:t>TopologicalLink</w:t>
            </w:r>
            <w:proofErr w:type="spellEnd"/>
            <w:r w:rsidRPr="00F8607F">
              <w:rPr>
                <w:rFonts w:cs="Arial"/>
                <w:i/>
              </w:rPr>
              <w:t>_</w:t>
            </w:r>
          </w:p>
        </w:tc>
      </w:tr>
      <w:tr w:rsidR="00EC1418" w14:paraId="7441DA53" w14:textId="77777777" w:rsidTr="00C74544">
        <w:tc>
          <w:tcPr>
            <w:tcW w:w="3028" w:type="pct"/>
            <w:tcBorders>
              <w:top w:val="single" w:sz="4" w:space="0" w:color="auto"/>
              <w:left w:val="single" w:sz="4" w:space="0" w:color="auto"/>
              <w:bottom w:val="single" w:sz="4" w:space="0" w:color="auto"/>
              <w:right w:val="single" w:sz="4" w:space="0" w:color="auto"/>
            </w:tcBorders>
          </w:tcPr>
          <w:p w14:paraId="2FAD9153" w14:textId="77777777" w:rsidR="00EC1418" w:rsidRPr="00F8607F" w:rsidRDefault="00EC1418" w:rsidP="00C74544">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30ACE7B5" w14:textId="77777777" w:rsidR="00EC1418" w:rsidRPr="00F84ADE" w:rsidRDefault="00EC1418" w:rsidP="00C74544">
            <w:pPr>
              <w:pStyle w:val="TAL"/>
              <w:rPr>
                <w:rFonts w:cs="Arial"/>
                <w:i/>
              </w:rPr>
            </w:pPr>
            <w:r w:rsidRPr="00F84ADE">
              <w:rPr>
                <w:rFonts w:cs="Arial"/>
                <w:i/>
              </w:rPr>
              <w:t>Top_</w:t>
            </w:r>
          </w:p>
        </w:tc>
      </w:tr>
      <w:tr w:rsidR="00EC1418" w14:paraId="5B8166A9" w14:textId="77777777" w:rsidTr="00C74544">
        <w:tc>
          <w:tcPr>
            <w:tcW w:w="3028" w:type="pct"/>
            <w:tcBorders>
              <w:top w:val="single" w:sz="4" w:space="0" w:color="auto"/>
              <w:left w:val="single" w:sz="4" w:space="0" w:color="auto"/>
              <w:bottom w:val="single" w:sz="4" w:space="0" w:color="auto"/>
              <w:right w:val="single" w:sz="4" w:space="0" w:color="auto"/>
            </w:tcBorders>
          </w:tcPr>
          <w:p w14:paraId="1D619E9C" w14:textId="77777777" w:rsidR="00EC1418" w:rsidRPr="0038228C" w:rsidRDefault="00EC1418" w:rsidP="00C74544">
            <w:pPr>
              <w:pStyle w:val="TAL"/>
              <w:rPr>
                <w:rFonts w:cs="Arial"/>
                <w:lang w:val="nl-NL"/>
              </w:rPr>
            </w:pPr>
            <w:r w:rsidRPr="0038228C">
              <w:rPr>
                <w:rFonts w:cs="Arial"/>
                <w:lang w:val="nl-NL" w:eastAsia="de-DE"/>
              </w:rPr>
              <w:t xml:space="preserve">3GPP TS 28.541 [48], </w:t>
            </w:r>
            <w:proofErr w:type="spellStart"/>
            <w:r w:rsidRPr="0038228C">
              <w:rPr>
                <w:rFonts w:cs="Arial"/>
                <w:lang w:val="nl-NL" w:eastAsia="de-DE"/>
              </w:rPr>
              <w:t>dataType</w:t>
            </w:r>
            <w:proofErr w:type="spellEnd"/>
            <w:r w:rsidRPr="0038228C">
              <w:rPr>
                <w:rFonts w:cs="Arial"/>
                <w:lang w:val="nl-NL" w:eastAsia="de-DE"/>
              </w:rPr>
              <w:t xml:space="preserve">, </w:t>
            </w:r>
            <w:r w:rsidRPr="0038228C">
              <w:rPr>
                <w:rFonts w:cs="Arial"/>
                <w:i/>
                <w:iCs/>
                <w:lang w:val="nl-NL" w:eastAsia="de-DE"/>
              </w:rPr>
              <w:t>S-NSSAI</w:t>
            </w:r>
          </w:p>
        </w:tc>
        <w:tc>
          <w:tcPr>
            <w:tcW w:w="1972" w:type="pct"/>
            <w:tcBorders>
              <w:top w:val="single" w:sz="4" w:space="0" w:color="auto"/>
              <w:left w:val="single" w:sz="4" w:space="0" w:color="auto"/>
              <w:bottom w:val="single" w:sz="4" w:space="0" w:color="auto"/>
              <w:right w:val="single" w:sz="4" w:space="0" w:color="auto"/>
            </w:tcBorders>
          </w:tcPr>
          <w:p w14:paraId="450E9546" w14:textId="77777777" w:rsidR="00EC1418" w:rsidRPr="00F84ADE" w:rsidRDefault="00EC1418" w:rsidP="00C74544">
            <w:pPr>
              <w:pStyle w:val="TAL"/>
              <w:rPr>
                <w:rFonts w:cs="Arial"/>
                <w:i/>
              </w:rPr>
            </w:pPr>
            <w:r w:rsidRPr="00C6717F">
              <w:rPr>
                <w:rFonts w:cs="Arial"/>
                <w:i/>
                <w:iCs/>
                <w:lang w:val="fr-FR" w:eastAsia="de-DE"/>
              </w:rPr>
              <w:t>S-NSSAI</w:t>
            </w:r>
          </w:p>
        </w:tc>
      </w:tr>
      <w:tr w:rsidR="00EC1418" w:rsidRPr="003F2FF5" w14:paraId="1B7BDD4D" w14:textId="77777777" w:rsidTr="00C74544">
        <w:tc>
          <w:tcPr>
            <w:tcW w:w="3028" w:type="pct"/>
            <w:tcBorders>
              <w:top w:val="single" w:sz="4" w:space="0" w:color="auto"/>
              <w:left w:val="single" w:sz="4" w:space="0" w:color="auto"/>
              <w:bottom w:val="single" w:sz="4" w:space="0" w:color="auto"/>
              <w:right w:val="single" w:sz="4" w:space="0" w:color="auto"/>
            </w:tcBorders>
          </w:tcPr>
          <w:p w14:paraId="0E4C3F22" w14:textId="77777777" w:rsidR="00EC1418" w:rsidRPr="003F2FF5" w:rsidRDefault="00EC1418" w:rsidP="00C74544">
            <w:pPr>
              <w:pStyle w:val="TAL"/>
              <w:rPr>
                <w:rFonts w:cs="Arial"/>
                <w:lang w:eastAsia="de-DE"/>
              </w:rPr>
            </w:pPr>
            <w:r w:rsidRPr="009B1F8A">
              <w:rPr>
                <w:rFonts w:cs="Arial"/>
                <w:lang w:eastAsia="de-DE"/>
              </w:rPr>
              <w:t xml:space="preserve">3GPP </w:t>
            </w:r>
            <w:r w:rsidRPr="003F2FF5">
              <w:rPr>
                <w:rStyle w:val="TALChar"/>
                <w:rFonts w:cs="Arial"/>
                <w:lang w:eastAsia="de-DE"/>
              </w:rPr>
              <w:t>TS 28.658 [</w:t>
            </w:r>
            <w:r>
              <w:rPr>
                <w:rStyle w:val="TALChar"/>
                <w:rFonts w:cs="Arial"/>
                <w:lang w:eastAsia="de-DE"/>
              </w:rPr>
              <w:t>56</w:t>
            </w:r>
            <w:r w:rsidRPr="003F2FF5">
              <w:rPr>
                <w:rStyle w:val="TALChar"/>
                <w:rFonts w:cs="Arial"/>
                <w:lang w:eastAsia="de-DE"/>
              </w:rPr>
              <w:t xml:space="preserve">], </w:t>
            </w:r>
            <w:proofErr w:type="spellStart"/>
            <w:r w:rsidRPr="003F2FF5">
              <w:rPr>
                <w:rStyle w:val="TALChar"/>
                <w:rFonts w:cs="Arial"/>
                <w:lang w:eastAsia="de-DE"/>
              </w:rPr>
              <w:t>dataType</w:t>
            </w:r>
            <w:proofErr w:type="spellEnd"/>
            <w:r w:rsidRPr="003F2FF5">
              <w:rPr>
                <w:rStyle w:val="TALChar"/>
                <w:rFonts w:cs="Arial"/>
                <w:lang w:eastAsia="de-DE"/>
              </w:rPr>
              <w:t xml:space="preserve">, </w:t>
            </w:r>
            <w:proofErr w:type="spellStart"/>
            <w:r w:rsidRPr="003F2FF5">
              <w:rPr>
                <w:rStyle w:val="TALChar"/>
                <w:rFonts w:cs="Arial"/>
                <w:lang w:eastAsia="de-DE"/>
              </w:rPr>
              <w:t>PLMNId</w:t>
            </w:r>
            <w:proofErr w:type="spellEnd"/>
          </w:p>
        </w:tc>
        <w:tc>
          <w:tcPr>
            <w:tcW w:w="1972" w:type="pct"/>
            <w:tcBorders>
              <w:top w:val="single" w:sz="4" w:space="0" w:color="auto"/>
              <w:left w:val="single" w:sz="4" w:space="0" w:color="auto"/>
              <w:bottom w:val="single" w:sz="4" w:space="0" w:color="auto"/>
              <w:right w:val="single" w:sz="4" w:space="0" w:color="auto"/>
            </w:tcBorders>
          </w:tcPr>
          <w:p w14:paraId="1E1EB7BF" w14:textId="77777777" w:rsidR="00EC1418" w:rsidRPr="003F2FF5" w:rsidRDefault="00EC1418" w:rsidP="00C74544">
            <w:pPr>
              <w:pStyle w:val="TAL"/>
              <w:rPr>
                <w:rFonts w:cs="Arial"/>
                <w:i/>
                <w:iCs/>
                <w:lang w:val="fr-FR" w:eastAsia="de-DE"/>
              </w:rPr>
            </w:pPr>
            <w:proofErr w:type="spellStart"/>
            <w:r w:rsidRPr="003F2FF5">
              <w:rPr>
                <w:rFonts w:cs="Arial"/>
                <w:i/>
                <w:iCs/>
                <w:lang w:val="fr-FR" w:eastAsia="de-DE"/>
              </w:rPr>
              <w:t>PLMNId</w:t>
            </w:r>
            <w:proofErr w:type="spellEnd"/>
          </w:p>
        </w:tc>
      </w:tr>
    </w:tbl>
    <w:p w14:paraId="440EEE1C" w14:textId="79E58E50" w:rsidR="00BD0CAD" w:rsidRDefault="00BD0CAD" w:rsidP="00EC1418">
      <w:pPr>
        <w:pStyle w:val="Titre2"/>
      </w:pPr>
      <w:bookmarkStart w:id="99" w:name="_Toc210131411"/>
      <w:r>
        <w:t>4.2</w:t>
      </w:r>
      <w:r>
        <w:tab/>
        <w:t>Class diagrams</w:t>
      </w:r>
      <w:bookmarkEnd w:id="93"/>
      <w:bookmarkEnd w:id="94"/>
      <w:bookmarkEnd w:id="95"/>
      <w:bookmarkEnd w:id="96"/>
      <w:bookmarkEnd w:id="97"/>
      <w:bookmarkEnd w:id="98"/>
      <w:bookmarkEnd w:id="99"/>
    </w:p>
    <w:p w14:paraId="0BD18AC8" w14:textId="77777777" w:rsidR="00BD0CAD" w:rsidRDefault="00BD0CAD">
      <w:pPr>
        <w:pStyle w:val="Titre3"/>
      </w:pPr>
      <w:bookmarkStart w:id="100" w:name="_CR4_2_1"/>
      <w:bookmarkStart w:id="101" w:name="_Toc20150381"/>
      <w:bookmarkStart w:id="102" w:name="_Toc27479629"/>
      <w:bookmarkStart w:id="103" w:name="_Toc36025141"/>
      <w:bookmarkStart w:id="104" w:name="_Toc44516241"/>
      <w:bookmarkStart w:id="105" w:name="_Toc45272560"/>
      <w:bookmarkStart w:id="106" w:name="_Toc51754559"/>
      <w:bookmarkStart w:id="107" w:name="_Toc210131412"/>
      <w:bookmarkEnd w:id="100"/>
      <w:r>
        <w:t>4.2.1</w:t>
      </w:r>
      <w:r>
        <w:tab/>
        <w:t>Relationships</w:t>
      </w:r>
      <w:bookmarkEnd w:id="101"/>
      <w:bookmarkEnd w:id="102"/>
      <w:bookmarkEnd w:id="103"/>
      <w:bookmarkEnd w:id="104"/>
      <w:bookmarkEnd w:id="105"/>
      <w:bookmarkEnd w:id="106"/>
      <w:bookmarkEnd w:id="107"/>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16D682F8" w14:textId="77777777" w:rsidR="00280F8A" w:rsidRDefault="00280F8A" w:rsidP="00280F8A">
      <w:r>
        <w:t>The following figure shows the containment/naming hierarchy and the associations of the classes defined in the present document. See Annex A of a class diagram that combines this figure with Figure 1 of TS 32.102 [2], the class diagram of UIM.</w:t>
      </w:r>
    </w:p>
    <w:p w14:paraId="17DF4810" w14:textId="0B788A99" w:rsidR="00F47267" w:rsidRDefault="00F47267" w:rsidP="00F47267">
      <w:pPr>
        <w:pStyle w:val="TH"/>
      </w:pPr>
    </w:p>
    <w:p w14:paraId="6BDC40C3" w14:textId="77777777" w:rsidR="00F47267" w:rsidRDefault="00F47267" w:rsidP="00F47267">
      <w:pPr>
        <w:pStyle w:val="TH"/>
      </w:pPr>
      <w:r>
        <w:object w:dxaOrig="9030" w:dyaOrig="6287" w14:anchorId="40F59592">
          <v:shape id="_x0000_i1026" type="#_x0000_t75" style="width:453pt;height:315.75pt" o:ole="">
            <v:imagedata r:id="rId16" o:title=""/>
          </v:shape>
          <o:OLEObject Type="Embed" ProgID="Word.Document.12" ShapeID="_x0000_i1026" DrawAspect="Content" ObjectID="_1830091290" r:id="rId17">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SubNetwork</w:t>
      </w:r>
      <w:proofErr w:type="spellEnd"/>
      <w:r w:rsidR="00BD0CAD" w:rsidRPr="008E3E78">
        <w:rPr>
          <w:rFonts w:ascii="Times New Roman" w:hAnsi="Times New Roman"/>
          <w:sz w:val="20"/>
        </w:rPr>
        <w:t xml:space="preserve"> (since </w:t>
      </w:r>
      <w:proofErr w:type="spellStart"/>
      <w:r w:rsidR="00BD0CAD" w:rsidRPr="008E3E78">
        <w:rPr>
          <w:rFonts w:ascii="Times New Roman" w:hAnsi="Times New Roman"/>
          <w:i/>
          <w:sz w:val="20"/>
        </w:rPr>
        <w:t>SubNetwork</w:t>
      </w:r>
      <w:proofErr w:type="spellEnd"/>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 inherits from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proofErr w:type="spellStart"/>
      <w:r w:rsidR="00BD0CAD" w:rsidRPr="008E3E78">
        <w:rPr>
          <w:rFonts w:ascii="Times New Roman" w:hAnsi="Times New Roman"/>
          <w:i/>
          <w:sz w:val="20"/>
        </w:rPr>
        <w:t>ManagedElement</w:t>
      </w:r>
      <w:proofErr w:type="spellEnd"/>
      <w:r w:rsidR="00BD0CAD" w:rsidRPr="008E3E78">
        <w:rPr>
          <w:rFonts w:ascii="Times New Roman" w:hAnsi="Times New Roman"/>
          <w:i/>
          <w:sz w:val="20"/>
        </w:rPr>
        <w:t xml:space="preserve">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proofErr w:type="spellStart"/>
      <w:r w:rsidR="00BD0CAD" w:rsidRPr="008E3E78">
        <w:rPr>
          <w:rFonts w:ascii="Courier New" w:hAnsi="Courier New" w:cs="Courier New"/>
          <w:sz w:val="20"/>
        </w:rPr>
        <w:t>MeContext</w:t>
      </w:r>
      <w:proofErr w:type="spellEnd"/>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4B20CE1D" w14:textId="77777777" w:rsidR="00BD0CAD" w:rsidRPr="008E3E78" w:rsidRDefault="00BD0CAD">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sidR="00A428CB">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68078C8" w14:textId="64BFF556"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sidR="00412D78">
        <w:rPr>
          <w:rFonts w:ascii="Times New Roman" w:hAnsi="Times New Roman"/>
          <w:sz w:val="20"/>
        </w:rPr>
        <w:t>Void</w:t>
      </w:r>
    </w:p>
    <w:p w14:paraId="39A699C7" w14:textId="6628D9A1"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412D78" w:rsidRPr="00412D78">
        <w:rPr>
          <w:rFonts w:ascii="Times New Roman" w:hAnsi="Times New Roman"/>
          <w:sz w:val="20"/>
        </w:rPr>
        <w:t>Void</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rsidP="003A020A">
      <w:pPr>
        <w:pStyle w:val="TF"/>
      </w:pPr>
      <w:bookmarkStart w:id="108" w:name="_CRFigure4_2_11"/>
      <w:r w:rsidRPr="003A020A">
        <w:t xml:space="preserve">Figure </w:t>
      </w:r>
      <w:bookmarkEnd w:id="108"/>
      <w:r w:rsidRPr="003A020A">
        <w:t xml:space="preserve">4.2.1-1: </w:t>
      </w:r>
      <w:r w:rsidR="00EC1306" w:rsidRPr="003A020A">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proofErr w:type="spellStart"/>
      <w:r w:rsidR="00BD0CAD" w:rsidRPr="008E3E78">
        <w:rPr>
          <w:sz w:val="20"/>
        </w:rPr>
        <w:t>SubNetwork</w:t>
      </w:r>
      <w:proofErr w:type="spellEnd"/>
      <w:r w:rsidR="00BD0CAD" w:rsidRPr="008E3E78">
        <w:rPr>
          <w:rFonts w:ascii="Times New Roman" w:hAnsi="Times New Roman"/>
          <w:sz w:val="20"/>
        </w:rPr>
        <w:t>=</w:t>
      </w:r>
      <w:proofErr w:type="spellStart"/>
      <w:proofErr w:type="gramStart"/>
      <w:r w:rsidR="00BD0CAD" w:rsidRPr="008E3E78">
        <w:rPr>
          <w:rFonts w:ascii="Times New Roman" w:hAnsi="Times New Roman"/>
          <w:sz w:val="20"/>
        </w:rPr>
        <w:t>Sweden,</w:t>
      </w:r>
      <w:r w:rsidR="00BD0CAD" w:rsidRPr="008E3E78">
        <w:rPr>
          <w:sz w:val="20"/>
        </w:rPr>
        <w:t>MeContext</w:t>
      </w:r>
      <w:proofErr w:type="spellEnd"/>
      <w:proofErr w:type="gramEnd"/>
      <w:r w:rsidR="00BD0CAD" w:rsidRPr="008E3E78">
        <w:rPr>
          <w:rFonts w:ascii="Times New Roman" w:hAnsi="Times New Roman"/>
          <w:sz w:val="20"/>
        </w:rPr>
        <w:t>=MEC-Gbg-</w:t>
      </w:r>
      <w:proofErr w:type="gramStart"/>
      <w:r w:rsidR="00BD0CAD" w:rsidRPr="008E3E78">
        <w:rPr>
          <w:rFonts w:ascii="Times New Roman" w:hAnsi="Times New Roman"/>
          <w:sz w:val="20"/>
        </w:rPr>
        <w:t>1,</w:t>
      </w:r>
      <w:r w:rsidR="00BD0CAD" w:rsidRPr="008E3E78">
        <w:rPr>
          <w:sz w:val="20"/>
        </w:rPr>
        <w:t>ManagedElement</w:t>
      </w:r>
      <w:proofErr w:type="gramEnd"/>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09" w:name="_MON_1693305573"/>
    <w:bookmarkEnd w:id="109"/>
    <w:p w14:paraId="7C87C5FF" w14:textId="59CF4E26" w:rsidR="00BD0CAD" w:rsidRDefault="00A428CB" w:rsidP="006D6577">
      <w:pPr>
        <w:pStyle w:val="TH"/>
      </w:pPr>
      <w:r>
        <w:object w:dxaOrig="9026" w:dyaOrig="1021" w14:anchorId="2B4D1D9E">
          <v:shape id="_x0000_i1027" type="#_x0000_t75" style="width:452.25pt;height:51.75pt" o:ole="">
            <v:imagedata r:id="rId18" o:title=""/>
          </v:shape>
          <o:OLEObject Type="Embed" ProgID="Word.Document.12" ShapeID="_x0000_i1027" DrawAspect="Content" ObjectID="_1830091291" r:id="rId19">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bookmarkStart w:id="110" w:name="_CRFigure4_2_12"/>
      <w:r>
        <w:t xml:space="preserve">Figure </w:t>
      </w:r>
      <w:bookmarkEnd w:id="110"/>
      <w:r>
        <w:t xml:space="preserve">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bookmarkStart w:id="111" w:name="_CRFigure4_2_13"/>
      <w:r w:rsidRPr="00EA6169">
        <w:t xml:space="preserve">Figure </w:t>
      </w:r>
      <w:bookmarkEnd w:id="111"/>
      <w:r w:rsidRPr="00EA6169">
        <w:t>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bookmarkStart w:id="112" w:name="_CRFigure4_2_14"/>
      <w:r>
        <w:t xml:space="preserve">Figure </w:t>
      </w:r>
      <w:bookmarkEnd w:id="112"/>
      <w:r>
        <w:t xml:space="preserve">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bookmarkStart w:id="113" w:name="_CRFigure4_2_15"/>
      <w:r>
        <w:t xml:space="preserve">Figure </w:t>
      </w:r>
      <w:bookmarkEnd w:id="113"/>
      <w:r>
        <w:t xml:space="preserve">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6C64343" w:rsidR="00F957ED" w:rsidRDefault="00F957ED" w:rsidP="00C46625">
      <w:pPr>
        <w:pStyle w:val="TH"/>
        <w:rPr>
          <w:noProof/>
        </w:rPr>
      </w:pPr>
    </w:p>
    <w:p w14:paraId="09992B1D" w14:textId="77777777" w:rsidR="00B03683" w:rsidRDefault="00B03683" w:rsidP="00C46625">
      <w:pPr>
        <w:pStyle w:val="TH"/>
        <w:rPr>
          <w:noProof/>
        </w:rPr>
      </w:pPr>
    </w:p>
    <w:p w14:paraId="7CFAD7C2" w14:textId="74F930CE" w:rsidR="002A13F5" w:rsidRDefault="002A13F5" w:rsidP="00C46625">
      <w:pPr>
        <w:pStyle w:val="TF"/>
      </w:pPr>
      <w:bookmarkStart w:id="114" w:name="_CRFigure4_2_16"/>
      <w:r>
        <w:t xml:space="preserve">Figure </w:t>
      </w:r>
      <w:bookmarkEnd w:id="114"/>
      <w:r>
        <w:t xml:space="preserve">4.2.1-6: </w:t>
      </w:r>
      <w:r w:rsidR="00034C07">
        <w:t>Void</w:t>
      </w:r>
    </w:p>
    <w:p w14:paraId="3E341E2B" w14:textId="77777777" w:rsidR="000E5FC4" w:rsidRDefault="000E5FC4" w:rsidP="00B26339"/>
    <w:bookmarkStart w:id="115" w:name="_MON_1693306261"/>
    <w:bookmarkEnd w:id="115"/>
    <w:p w14:paraId="707638A7" w14:textId="00F5E3BF" w:rsidR="00B261AA" w:rsidRDefault="00B03683" w:rsidP="00F3719F">
      <w:pPr>
        <w:pStyle w:val="TH"/>
        <w:rPr>
          <w:noProof/>
        </w:rPr>
      </w:pPr>
      <w:r>
        <w:rPr>
          <w:noProof/>
        </w:rPr>
        <w:object w:dxaOrig="9026" w:dyaOrig="2941" w14:anchorId="490C796A">
          <v:shape id="_x0000_i1028" type="#_x0000_t75" style="width:452.25pt;height:147pt" o:ole="">
            <v:imagedata r:id="rId23" o:title=""/>
          </v:shape>
          <o:OLEObject Type="Embed" ProgID="Word.Document.12" ShapeID="_x0000_i1028" DrawAspect="Content" ObjectID="_1830091292" r:id="rId24">
            <o:FieldCodes>\s</o:FieldCodes>
          </o:OLEObject>
        </w:object>
      </w:r>
    </w:p>
    <w:p w14:paraId="023D56FA" w14:textId="77777777" w:rsidR="00C16AED" w:rsidRDefault="00B261AA" w:rsidP="00C16AED">
      <w:pPr>
        <w:pStyle w:val="TF"/>
        <w:rPr>
          <w:noProof/>
        </w:rPr>
      </w:pPr>
      <w:bookmarkStart w:id="116" w:name="_CRFigure4_2_17"/>
      <w:r>
        <w:rPr>
          <w:noProof/>
        </w:rPr>
        <w:t xml:space="preserve">Figure </w:t>
      </w:r>
      <w:bookmarkEnd w:id="116"/>
      <w:r>
        <w:rPr>
          <w:noProof/>
        </w:rPr>
        <w:t xml:space="preserve">4.2.1-7: Trace control </w:t>
      </w:r>
      <w:r w:rsidR="006D00CB">
        <w:rPr>
          <w:noProof/>
        </w:rPr>
        <w:t xml:space="preserve">NRM </w:t>
      </w:r>
      <w:r>
        <w:rPr>
          <w:noProof/>
        </w:rPr>
        <w:t>fragment</w:t>
      </w:r>
    </w:p>
    <w:p w14:paraId="063E751D" w14:textId="239DE054" w:rsidR="00C16AED" w:rsidRDefault="00C16AED" w:rsidP="00C16AED">
      <w:pPr>
        <w:pStyle w:val="TH"/>
        <w:rPr>
          <w:noProof/>
        </w:rPr>
      </w:pPr>
      <w:r>
        <w:rPr>
          <w:noProof/>
        </w:rPr>
        <w:drawing>
          <wp:inline distT="0" distB="0" distL="0" distR="0" wp14:anchorId="45915ED8" wp14:editId="74F05414">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5"/>
                    <a:stretch>
                      <a:fillRect/>
                    </a:stretch>
                  </pic:blipFill>
                  <pic:spPr>
                    <a:xfrm>
                      <a:off x="0" y="0"/>
                      <a:ext cx="2693267" cy="1988609"/>
                    </a:xfrm>
                    <a:prstGeom prst="rect">
                      <a:avLst/>
                    </a:prstGeom>
                  </pic:spPr>
                </pic:pic>
              </a:graphicData>
            </a:graphic>
          </wp:inline>
        </w:drawing>
      </w:r>
    </w:p>
    <w:p w14:paraId="2230E041" w14:textId="1A253988" w:rsidR="00344567" w:rsidRDefault="00344567" w:rsidP="00AA5B85">
      <w:pPr>
        <w:pStyle w:val="TF"/>
      </w:pPr>
      <w:bookmarkStart w:id="117" w:name="_CRFigure4_2_18"/>
      <w:r>
        <w:t xml:space="preserve">Figure </w:t>
      </w:r>
      <w:bookmarkEnd w:id="117"/>
      <w:r>
        <w:t xml:space="preserve">4.2.1-8: </w:t>
      </w:r>
      <w:proofErr w:type="spellStart"/>
      <w:r>
        <w:t>MnS</w:t>
      </w:r>
      <w:proofErr w:type="spellEnd"/>
      <w:r>
        <w:t xml:space="preserve"> Registry NRM fragment</w:t>
      </w:r>
    </w:p>
    <w:bookmarkStart w:id="118" w:name="_MON_1708783759"/>
    <w:bookmarkEnd w:id="118"/>
    <w:p w14:paraId="211CC397" w14:textId="54A6DF64" w:rsidR="008E769C" w:rsidRDefault="008E769C" w:rsidP="000819C1">
      <w:pPr>
        <w:pStyle w:val="TH"/>
        <w:rPr>
          <w:noProof/>
        </w:rPr>
      </w:pPr>
      <w:r>
        <w:rPr>
          <w:noProof/>
        </w:rPr>
        <w:object w:dxaOrig="9026" w:dyaOrig="4393" w14:anchorId="412E9458">
          <v:shape id="_x0000_i1029" type="#_x0000_t75" style="width:452.25pt;height:218.25pt" o:ole="">
            <v:imagedata r:id="rId26" o:title=""/>
          </v:shape>
          <o:OLEObject Type="Embed" ProgID="Word.Document.12" ShapeID="_x0000_i1029" DrawAspect="Content" ObjectID="_1830091293" r:id="rId27">
            <o:FieldCodes>\s</o:FieldCodes>
          </o:OLEObject>
        </w:object>
      </w:r>
    </w:p>
    <w:p w14:paraId="20D4F20C" w14:textId="753608C9" w:rsidR="008E769C" w:rsidRDefault="008E769C" w:rsidP="00AA5B85">
      <w:pPr>
        <w:pStyle w:val="TF"/>
        <w:rPr>
          <w:noProof/>
          <w:lang w:val="fr-FR"/>
        </w:rPr>
      </w:pPr>
      <w:bookmarkStart w:id="119" w:name="_CRFigure4_2_19"/>
      <w:r w:rsidRPr="000819C1">
        <w:rPr>
          <w:noProof/>
          <w:lang w:val="fr-FR"/>
        </w:rPr>
        <w:t xml:space="preserve">Figure </w:t>
      </w:r>
      <w:bookmarkEnd w:id="119"/>
      <w:r w:rsidRPr="000819C1">
        <w:rPr>
          <w:noProof/>
          <w:lang w:val="fr-FR"/>
        </w:rPr>
        <w:t>4.2.1-</w:t>
      </w:r>
      <w:r>
        <w:rPr>
          <w:noProof/>
          <w:lang w:val="fr-FR"/>
        </w:rPr>
        <w:t>9</w:t>
      </w:r>
      <w:r w:rsidRPr="000819C1">
        <w:rPr>
          <w:noProof/>
          <w:lang w:val="fr-FR"/>
        </w:rPr>
        <w:t>: File retrieval NRM fragment</w:t>
      </w:r>
    </w:p>
    <w:bookmarkStart w:id="120" w:name="_MON_1734882272"/>
    <w:bookmarkEnd w:id="120"/>
    <w:p w14:paraId="6E042C13" w14:textId="64E7816D" w:rsidR="008E769C" w:rsidRDefault="00D51DA3" w:rsidP="000819C1">
      <w:pPr>
        <w:pStyle w:val="TH"/>
        <w:jc w:val="left"/>
        <w:rPr>
          <w:lang w:val="fr-FR"/>
        </w:rPr>
      </w:pPr>
      <w:r>
        <w:rPr>
          <w:lang w:val="fr-FR"/>
        </w:rPr>
        <w:object w:dxaOrig="9016" w:dyaOrig="2641" w14:anchorId="3836F47F">
          <v:shape id="_x0000_i1030" type="#_x0000_t75" style="width:450pt;height:132pt" o:ole="">
            <v:imagedata r:id="rId28" o:title=""/>
          </v:shape>
          <o:OLEObject Type="Embed" ProgID="Word.Document.12" ShapeID="_x0000_i1030" DrawAspect="Content" ObjectID="_1830091294" r:id="rId29">
            <o:FieldCodes>\s</o:FieldCodes>
          </o:OLEObject>
        </w:object>
      </w:r>
    </w:p>
    <w:p w14:paraId="34FC086C" w14:textId="311BCBD1" w:rsidR="008E769C" w:rsidRDefault="008E769C" w:rsidP="008E769C">
      <w:pPr>
        <w:pStyle w:val="TF"/>
        <w:rPr>
          <w:noProof/>
        </w:rPr>
      </w:pPr>
      <w:bookmarkStart w:id="121" w:name="_CRFigure4_2_110"/>
      <w:r>
        <w:rPr>
          <w:noProof/>
          <w:lang w:val="en-US"/>
        </w:rPr>
        <w:t xml:space="preserve">Figure </w:t>
      </w:r>
      <w:bookmarkEnd w:id="121"/>
      <w:r>
        <w:rPr>
          <w:noProof/>
          <w:lang w:val="en-US"/>
        </w:rPr>
        <w:t>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1" type="#_x0000_t75" style="width:186.75pt;height:160.5pt" o:ole="">
            <v:imagedata r:id="rId30" o:title=""/>
          </v:shape>
          <o:OLEObject Type="Embed" ProgID="Visio.Drawing.15" ShapeID="_x0000_i1031" DrawAspect="Content" ObjectID="_1830091295" r:id="rId31"/>
        </w:object>
      </w:r>
    </w:p>
    <w:p w14:paraId="307F4EC6" w14:textId="205D259D" w:rsidR="00246E01" w:rsidRDefault="00246E01" w:rsidP="00246E01">
      <w:pPr>
        <w:pStyle w:val="TF"/>
        <w:rPr>
          <w:noProof/>
        </w:rPr>
      </w:pPr>
      <w:bookmarkStart w:id="122" w:name="_CRFigure4_2_111"/>
      <w:r>
        <w:rPr>
          <w:noProof/>
        </w:rPr>
        <w:t xml:space="preserve">Figure </w:t>
      </w:r>
      <w:bookmarkEnd w:id="122"/>
      <w:r>
        <w:rPr>
          <w:noProof/>
        </w:rPr>
        <w:t>4.2.1-11: Management</w:t>
      </w:r>
      <w:r w:rsidR="00D51DA3" w:rsidRPr="00D51DA3">
        <w:rPr>
          <w:noProof/>
        </w:rPr>
        <w:t xml:space="preserve"> data collection NRM fragment </w:t>
      </w:r>
    </w:p>
    <w:p w14:paraId="77C3BC1E" w14:textId="3977FB4A" w:rsidR="00D82402" w:rsidRDefault="00D82402" w:rsidP="00D82402">
      <w:pPr>
        <w:jc w:val="center"/>
      </w:pPr>
      <w:r>
        <w:rPr>
          <w:noProof/>
        </w:rPr>
        <w:lastRenderedPageBreak/>
        <w:drawing>
          <wp:inline distT="0" distB="0" distL="0" distR="0" wp14:anchorId="2B14BF1D" wp14:editId="55F48AE2">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2">
                      <a:extLst>
                        <a:ext uri="{96DAC541-7B7A-43D3-8B79-37D633B846F1}">
                          <asvg:svgBlip xmlns:asvg="http://schemas.microsoft.com/office/drawing/2016/SVG/main" r:embed="rId33"/>
                        </a:ext>
                      </a:extLst>
                    </a:blip>
                    <a:stretch>
                      <a:fillRect/>
                    </a:stretch>
                  </pic:blipFill>
                  <pic:spPr>
                    <a:xfrm>
                      <a:off x="0" y="0"/>
                      <a:ext cx="3790950" cy="1724025"/>
                    </a:xfrm>
                    <a:prstGeom prst="rect">
                      <a:avLst/>
                    </a:prstGeom>
                  </pic:spPr>
                </pic:pic>
              </a:graphicData>
            </a:graphic>
          </wp:inline>
        </w:drawing>
      </w:r>
    </w:p>
    <w:p w14:paraId="5A4C34BC" w14:textId="2BEB16AD" w:rsidR="00756D01" w:rsidRDefault="00756D01" w:rsidP="00756D01">
      <w:pPr>
        <w:pStyle w:val="TF"/>
        <w:rPr>
          <w:noProof/>
        </w:rPr>
      </w:pPr>
      <w:bookmarkStart w:id="123" w:name="_CRFigure4_2_112"/>
      <w:r>
        <w:rPr>
          <w:noProof/>
        </w:rPr>
        <w:t xml:space="preserve">Figure </w:t>
      </w:r>
      <w:bookmarkEnd w:id="123"/>
      <w:r>
        <w:rPr>
          <w:noProof/>
        </w:rPr>
        <w:t xml:space="preserve">4.2.1-12: </w:t>
      </w:r>
      <w:r w:rsidRPr="000A2644">
        <w:rPr>
          <w:noProof/>
        </w:rPr>
        <w:t>QoE Measurement Collection</w:t>
      </w:r>
      <w:r>
        <w:rPr>
          <w:noProof/>
        </w:rPr>
        <w:t xml:space="preserve"> NRM fragment</w:t>
      </w:r>
    </w:p>
    <w:p w14:paraId="003E1C98" w14:textId="4AF029C3" w:rsidR="00D82402" w:rsidRDefault="00D82402" w:rsidP="00D82402">
      <w:pPr>
        <w:pStyle w:val="TH"/>
      </w:pPr>
      <w:r>
        <w:rPr>
          <w:noProof/>
        </w:rPr>
        <w:drawing>
          <wp:inline distT="0" distB="0" distL="0" distR="0" wp14:anchorId="69DBB2AE" wp14:editId="2C62B7A6">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4">
                      <a:extLst>
                        <a:ext uri="{96DAC541-7B7A-43D3-8B79-37D633B846F1}">
                          <asvg:svgBlip xmlns:asvg="http://schemas.microsoft.com/office/drawing/2016/SVG/main" r:embed="rId35"/>
                        </a:ext>
                      </a:extLst>
                    </a:blip>
                    <a:stretch>
                      <a:fillRect/>
                    </a:stretch>
                  </pic:blipFill>
                  <pic:spPr>
                    <a:xfrm>
                      <a:off x="0" y="0"/>
                      <a:ext cx="3810000" cy="1724025"/>
                    </a:xfrm>
                    <a:prstGeom prst="rect">
                      <a:avLst/>
                    </a:prstGeom>
                  </pic:spPr>
                </pic:pic>
              </a:graphicData>
            </a:graphic>
          </wp:inline>
        </w:drawing>
      </w:r>
    </w:p>
    <w:p w14:paraId="30B82584" w14:textId="351247AC" w:rsidR="00297CE8" w:rsidRDefault="00297CE8" w:rsidP="00297CE8">
      <w:pPr>
        <w:pStyle w:val="TF"/>
        <w:rPr>
          <w:noProof/>
        </w:rPr>
      </w:pPr>
      <w:bookmarkStart w:id="124" w:name="_CRFigure4_2_113"/>
      <w:r w:rsidRPr="00751872">
        <w:rPr>
          <w:noProof/>
        </w:rPr>
        <w:t xml:space="preserve">Figure </w:t>
      </w:r>
      <w:bookmarkEnd w:id="124"/>
      <w:r w:rsidRPr="00751872">
        <w:rPr>
          <w:noProof/>
        </w:rPr>
        <w:t>4.2.1-</w:t>
      </w:r>
      <w:r w:rsidR="00862EC7">
        <w:rPr>
          <w:noProof/>
        </w:rPr>
        <w:t>13</w:t>
      </w:r>
      <w:r w:rsidRPr="00751872">
        <w:rPr>
          <w:noProof/>
        </w:rPr>
        <w:t xml:space="preserve">: </w:t>
      </w:r>
      <w:r w:rsidRPr="001D70E5">
        <w:rPr>
          <w:noProof/>
        </w:rPr>
        <w:t>SupportedNotifications NRM fragment</w:t>
      </w:r>
    </w:p>
    <w:p w14:paraId="13F6B4AE" w14:textId="77777777" w:rsidR="00862EC7" w:rsidRDefault="00862EC7" w:rsidP="00297CE8">
      <w:pPr>
        <w:pStyle w:val="TF"/>
        <w:rPr>
          <w:noProof/>
        </w:rPr>
      </w:pPr>
    </w:p>
    <w:p w14:paraId="265BECB3" w14:textId="7A7EFC8C" w:rsidR="00D82402" w:rsidRDefault="00D82402" w:rsidP="00D82402">
      <w:pPr>
        <w:pStyle w:val="TH"/>
      </w:pPr>
      <w:r>
        <w:rPr>
          <w:noProof/>
        </w:rPr>
        <w:drawing>
          <wp:inline distT="0" distB="0" distL="0" distR="0" wp14:anchorId="2F9452D7" wp14:editId="683AC457">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589A70FA" w14:textId="77777777" w:rsidR="00862EC7" w:rsidRDefault="00862EC7" w:rsidP="00862EC7">
      <w:pPr>
        <w:pStyle w:val="TF"/>
      </w:pPr>
      <w:bookmarkStart w:id="125" w:name="_CRFigure4_2_114"/>
      <w:r w:rsidRPr="003C43E8">
        <w:t xml:space="preserve">Figure </w:t>
      </w:r>
      <w:bookmarkEnd w:id="125"/>
      <w:r w:rsidRPr="003C43E8">
        <w:t>4.2.1-</w:t>
      </w:r>
      <w:r>
        <w:t>14</w:t>
      </w:r>
      <w:r w:rsidRPr="003C43E8">
        <w:t>: Scheduler NRM fragment</w:t>
      </w:r>
    </w:p>
    <w:p w14:paraId="60575EE8" w14:textId="74AB7779" w:rsidR="00D82402" w:rsidRDefault="00D82402" w:rsidP="00D82402">
      <w:pPr>
        <w:pStyle w:val="TH"/>
        <w:rPr>
          <w:noProof/>
          <w:lang w:val="en-US"/>
        </w:rPr>
      </w:pPr>
      <w:r>
        <w:rPr>
          <w:noProof/>
        </w:rPr>
        <w:drawing>
          <wp:inline distT="0" distB="0" distL="0" distR="0" wp14:anchorId="12E0C133" wp14:editId="53608FFA">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38">
                      <a:extLst>
                        <a:ext uri="{96DAC541-7B7A-43D3-8B79-37D633B846F1}">
                          <asvg:svgBlip xmlns:asvg="http://schemas.microsoft.com/office/drawing/2016/SVG/main" r:embed="rId39"/>
                        </a:ext>
                      </a:extLst>
                    </a:blip>
                    <a:stretch>
                      <a:fillRect/>
                    </a:stretch>
                  </pic:blipFill>
                  <pic:spPr>
                    <a:xfrm>
                      <a:off x="0" y="0"/>
                      <a:ext cx="3790950" cy="1724025"/>
                    </a:xfrm>
                    <a:prstGeom prst="rect">
                      <a:avLst/>
                    </a:prstGeom>
                  </pic:spPr>
                </pic:pic>
              </a:graphicData>
            </a:graphic>
          </wp:inline>
        </w:drawing>
      </w:r>
    </w:p>
    <w:p w14:paraId="1AA98049" w14:textId="77777777" w:rsidR="00862EC7" w:rsidRPr="00D82907" w:rsidRDefault="00862EC7" w:rsidP="00862EC7">
      <w:pPr>
        <w:pStyle w:val="TF"/>
      </w:pPr>
      <w:bookmarkStart w:id="126" w:name="_CRFigure4_2_115"/>
      <w:r w:rsidRPr="003C43E8">
        <w:t xml:space="preserve">Figure </w:t>
      </w:r>
      <w:bookmarkEnd w:id="126"/>
      <w:r w:rsidRPr="003C43E8">
        <w:t>4.2.1-</w:t>
      </w:r>
      <w:r>
        <w:t>15</w:t>
      </w:r>
      <w:r w:rsidRPr="003C43E8">
        <w:t xml:space="preserve">: </w:t>
      </w:r>
      <w:r>
        <w:t>Condition monitor</w:t>
      </w:r>
      <w:r w:rsidRPr="003C43E8">
        <w:t xml:space="preserve"> NRM fragment</w:t>
      </w:r>
    </w:p>
    <w:p w14:paraId="7FCE54CC" w14:textId="77777777" w:rsidR="00C16AED" w:rsidRDefault="00C16AED" w:rsidP="00321058">
      <w:pPr>
        <w:pStyle w:val="TH"/>
      </w:pPr>
      <w:r>
        <w:rPr>
          <w:noProof/>
        </w:rPr>
        <w:lastRenderedPageBreak/>
        <w:drawing>
          <wp:inline distT="0" distB="0" distL="0" distR="0" wp14:anchorId="4946BC20" wp14:editId="39ABE8B3">
            <wp:extent cx="3749040" cy="457200"/>
            <wp:effectExtent l="0" t="0" r="3810" b="0"/>
            <wp:docPr id="1329245481" name="Picture 1" descr="A close-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245481" name="Picture 1" descr="A close-up of a logo&#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49040" cy="457200"/>
                    </a:xfrm>
                    <a:prstGeom prst="rect">
                      <a:avLst/>
                    </a:prstGeom>
                    <a:noFill/>
                    <a:ln>
                      <a:noFill/>
                    </a:ln>
                  </pic:spPr>
                </pic:pic>
              </a:graphicData>
            </a:graphic>
          </wp:inline>
        </w:drawing>
      </w:r>
    </w:p>
    <w:p w14:paraId="222BFA13" w14:textId="77777777" w:rsidR="00321058" w:rsidRDefault="00321058" w:rsidP="00321058">
      <w:pPr>
        <w:pStyle w:val="TF"/>
      </w:pPr>
      <w:bookmarkStart w:id="127" w:name="_CR4_2_2"/>
      <w:bookmarkStart w:id="128" w:name="_Toc20150382"/>
      <w:bookmarkStart w:id="129" w:name="_Toc27479630"/>
      <w:bookmarkStart w:id="130" w:name="_Toc36025142"/>
      <w:bookmarkStart w:id="131" w:name="_Toc44516242"/>
      <w:bookmarkStart w:id="132" w:name="_Toc45272561"/>
      <w:bookmarkStart w:id="133" w:name="_Toc51754560"/>
      <w:bookmarkEnd w:id="127"/>
      <w:r w:rsidRPr="00696CA2">
        <w:t>Figure 4.2.1-</w:t>
      </w:r>
      <w:r>
        <w:rPr>
          <w:rFonts w:hint="eastAsia"/>
          <w:lang w:eastAsia="ko-KR"/>
        </w:rPr>
        <w:t>16</w:t>
      </w:r>
      <w:r w:rsidRPr="00696CA2">
        <w:t xml:space="preserve">: </w:t>
      </w:r>
      <w:r>
        <w:t>External data type</w:t>
      </w:r>
      <w:r w:rsidRPr="00696CA2">
        <w:t xml:space="preserve"> NRM fragment</w:t>
      </w:r>
    </w:p>
    <w:p w14:paraId="0C25784F" w14:textId="77777777" w:rsidR="00321058" w:rsidRDefault="00321058" w:rsidP="00321058">
      <w:pPr>
        <w:pStyle w:val="TH"/>
        <w:rPr>
          <w:noProof/>
        </w:rPr>
      </w:pPr>
      <w:r>
        <w:rPr>
          <w:noProof/>
        </w:rPr>
        <w:drawing>
          <wp:inline distT="0" distB="0" distL="0" distR="0" wp14:anchorId="50636234" wp14:editId="0FBB41A8">
            <wp:extent cx="4105275" cy="1590675"/>
            <wp:effectExtent l="0" t="0" r="9525" b="9525"/>
            <wp:docPr id="374377601" name="Picture 3" descr="A diagram of a computer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377601" name="Picture 3" descr="A diagram of a computer system&#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05275" cy="1590675"/>
                    </a:xfrm>
                    <a:prstGeom prst="rect">
                      <a:avLst/>
                    </a:prstGeom>
                    <a:noFill/>
                    <a:ln>
                      <a:noFill/>
                    </a:ln>
                  </pic:spPr>
                </pic:pic>
              </a:graphicData>
            </a:graphic>
          </wp:inline>
        </w:drawing>
      </w:r>
    </w:p>
    <w:p w14:paraId="1485142B" w14:textId="1448DB3E" w:rsidR="00321058" w:rsidRDefault="00321058" w:rsidP="00321058">
      <w:pPr>
        <w:pStyle w:val="TF"/>
      </w:pPr>
      <w:r w:rsidRPr="00751872">
        <w:rPr>
          <w:noProof/>
        </w:rPr>
        <w:t>Figure 4.2.</w:t>
      </w:r>
      <w:r>
        <w:rPr>
          <w:noProof/>
        </w:rPr>
        <w:t>1-17</w:t>
      </w:r>
      <w:r w:rsidRPr="00583FD5">
        <w:rPr>
          <w:noProof/>
        </w:rPr>
        <w:t xml:space="preserve">: </w:t>
      </w:r>
      <w:r>
        <w:rPr>
          <w:noProof/>
        </w:rPr>
        <w:t>NotificationList</w:t>
      </w:r>
      <w:r w:rsidRPr="00583FD5">
        <w:rPr>
          <w:noProof/>
        </w:rPr>
        <w:t xml:space="preserve"> NRM fragment</w:t>
      </w:r>
    </w:p>
    <w:p w14:paraId="6806361D" w14:textId="77777777" w:rsidR="00BD0CAD" w:rsidRDefault="00BD0CAD">
      <w:pPr>
        <w:pStyle w:val="Titre3"/>
      </w:pPr>
      <w:bookmarkStart w:id="134" w:name="_Toc210131413"/>
      <w:r>
        <w:t>4.2.2</w:t>
      </w:r>
      <w:r>
        <w:tab/>
        <w:t>Inheritance</w:t>
      </w:r>
      <w:bookmarkEnd w:id="128"/>
      <w:bookmarkEnd w:id="129"/>
      <w:bookmarkEnd w:id="130"/>
      <w:bookmarkEnd w:id="131"/>
      <w:bookmarkEnd w:id="132"/>
      <w:bookmarkEnd w:id="133"/>
      <w:bookmarkEnd w:id="134"/>
    </w:p>
    <w:p w14:paraId="50EC59F8" w14:textId="77777777" w:rsidR="00F47267" w:rsidRDefault="00F47267" w:rsidP="00F47267">
      <w:r>
        <w:t>This clause depicts the inheritance relationships.</w:t>
      </w:r>
    </w:p>
    <w:p w14:paraId="00ADEE16" w14:textId="416F516B" w:rsidR="00D743BF" w:rsidRDefault="00D743BF" w:rsidP="00D743BF">
      <w:pPr>
        <w:keepNext/>
        <w:keepLines/>
        <w:spacing w:before="60"/>
        <w:jc w:val="center"/>
        <w:rPr>
          <w:rFonts w:ascii="Arial" w:hAnsi="Arial" w:cs="Arial"/>
          <w:b/>
        </w:rPr>
      </w:pPr>
    </w:p>
    <w:p w14:paraId="623D6BFA" w14:textId="6DDF5051" w:rsidR="00F47267" w:rsidRPr="001512F9" w:rsidRDefault="00D743BF" w:rsidP="001512F9">
      <w:pPr>
        <w:keepNext/>
        <w:keepLines/>
        <w:spacing w:before="60"/>
        <w:jc w:val="center"/>
        <w:rPr>
          <w:rFonts w:ascii="Arial" w:eastAsia="DengXian" w:hAnsi="Arial" w:cs="Arial"/>
          <w:b/>
          <w:lang w:eastAsia="zh-CN"/>
        </w:rPr>
      </w:pPr>
      <w:r>
        <w:rPr>
          <w:noProof/>
        </w:rPr>
        <w:drawing>
          <wp:inline distT="0" distB="0" distL="0" distR="0" wp14:anchorId="706C5C45" wp14:editId="081CBD94">
            <wp:extent cx="6120765" cy="2383155"/>
            <wp:effectExtent l="0" t="0" r="0" b="0"/>
            <wp:docPr id="1461093153"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0765" cy="2383155"/>
                    </a:xfrm>
                    <a:prstGeom prst="rect">
                      <a:avLst/>
                    </a:prstGeom>
                    <a:noFill/>
                    <a:ln>
                      <a:noFill/>
                    </a:ln>
                  </pic:spPr>
                </pic:pic>
              </a:graphicData>
            </a:graphic>
          </wp:inline>
        </w:drawing>
      </w:r>
    </w:p>
    <w:bookmarkStart w:id="135" w:name="_MON_1693305656"/>
    <w:bookmarkEnd w:id="135"/>
    <w:p w14:paraId="6964344D" w14:textId="77777777" w:rsidR="00F47267" w:rsidRDefault="00F47267" w:rsidP="00F47267">
      <w:pPr>
        <w:pStyle w:val="TH"/>
      </w:pPr>
      <w:r>
        <w:object w:dxaOrig="9030" w:dyaOrig="2821" w14:anchorId="2EB42B42">
          <v:shape id="_x0000_i1032" type="#_x0000_t75" style="width:453pt;height:2in" o:ole="">
            <v:imagedata r:id="rId43" o:title=""/>
          </v:shape>
          <o:OLEObject Type="Embed" ProgID="Word.Document.12" ShapeID="_x0000_i1032" DrawAspect="Content" ObjectID="_1830091296" r:id="rId44">
            <o:FieldCodes>\s</o:FieldCodes>
          </o:OLEObject>
        </w:object>
      </w:r>
    </w:p>
    <w:p w14:paraId="4437700C" w14:textId="77777777" w:rsidR="00F47267" w:rsidRDefault="00F47267" w:rsidP="000F2F90">
      <w:pPr>
        <w:pStyle w:val="TF"/>
      </w:pPr>
      <w:bookmarkStart w:id="136" w:name="_CRFigure4_2_21"/>
      <w:r>
        <w:t xml:space="preserve">Figure </w:t>
      </w:r>
      <w:bookmarkEnd w:id="136"/>
      <w:r>
        <w:t>4.2.2-1: NRM fragment</w:t>
      </w:r>
    </w:p>
    <w:p w14:paraId="70A43A2F" w14:textId="77777777" w:rsidR="000E5FC4" w:rsidRDefault="000E5FC4" w:rsidP="00B26339"/>
    <w:p w14:paraId="675911F6" w14:textId="3BDC54FC" w:rsidR="00822E5F" w:rsidRDefault="00D54E45" w:rsidP="00CE6AD3">
      <w:pPr>
        <w:pStyle w:val="TH"/>
      </w:pPr>
      <w:r>
        <w:rPr>
          <w:noProof/>
        </w:rPr>
        <w:lastRenderedPageBreak/>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1F3A25">
      <w:pPr>
        <w:pStyle w:val="TF"/>
      </w:pPr>
      <w:bookmarkStart w:id="137" w:name="_CRFigure4_2_22"/>
      <w:r>
        <w:t xml:space="preserve">Figure </w:t>
      </w:r>
      <w:bookmarkEnd w:id="137"/>
      <w:r>
        <w:t xml:space="preserve">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3AC557FA" w14:textId="77777777" w:rsidR="00685792" w:rsidRDefault="00685792" w:rsidP="00685792">
      <w:pPr>
        <w:pStyle w:val="TF"/>
      </w:pPr>
      <w:bookmarkStart w:id="138" w:name="_CRFigure4_2_23"/>
      <w:r>
        <w:t xml:space="preserve">Figure </w:t>
      </w:r>
      <w:bookmarkEnd w:id="138"/>
      <w:r>
        <w:t>4.2.2-3: Threshold monitoring control NRM fragment</w:t>
      </w:r>
    </w:p>
    <w:p w14:paraId="5BD85BE8" w14:textId="5398140A" w:rsidR="00685792" w:rsidRDefault="00685792" w:rsidP="00685792">
      <w:pPr>
        <w:pStyle w:val="TH"/>
      </w:pPr>
      <w:r>
        <w:rPr>
          <w:b w:val="0"/>
          <w:noProof/>
        </w:rPr>
        <w:drawing>
          <wp:inline distT="0" distB="0" distL="0" distR="0" wp14:anchorId="4AA0E745" wp14:editId="19D513E4">
            <wp:extent cx="5353050" cy="1447800"/>
            <wp:effectExtent l="0" t="0" r="0" b="0"/>
            <wp:docPr id="98939910" name="Picture 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39910" name="Picture 4" descr="A diagram of a diagram&#10;&#10;AI-generated content may be incorrect."/>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53050" cy="1447800"/>
                    </a:xfrm>
                    <a:prstGeom prst="rect">
                      <a:avLst/>
                    </a:prstGeom>
                    <a:noFill/>
                    <a:ln>
                      <a:noFill/>
                    </a:ln>
                  </pic:spPr>
                </pic:pic>
              </a:graphicData>
            </a:graphic>
          </wp:inline>
        </w:drawing>
      </w:r>
    </w:p>
    <w:p w14:paraId="164AB225" w14:textId="77777777" w:rsidR="00685792" w:rsidRPr="002005EB" w:rsidRDefault="00685792" w:rsidP="00685792">
      <w:pPr>
        <w:pStyle w:val="TF"/>
      </w:pPr>
      <w:bookmarkStart w:id="139" w:name="_CRFigure4_2_24"/>
      <w:r w:rsidRPr="002005EB">
        <w:t xml:space="preserve">Figure </w:t>
      </w:r>
      <w:bookmarkEnd w:id="139"/>
      <w:r w:rsidRPr="002005EB">
        <w:t xml:space="preserve">4.2.2-4: </w:t>
      </w:r>
      <w:r w:rsidRPr="00F3719F">
        <w:rPr>
          <w:lang w:val="en-US"/>
        </w:rPr>
        <w:t>Notificat</w:t>
      </w:r>
      <w:r>
        <w:rPr>
          <w:lang w:val="en-US"/>
        </w:rPr>
        <w:t>ion subscription, notification list and h</w:t>
      </w:r>
      <w:proofErr w:type="spellStart"/>
      <w:r w:rsidRPr="002005EB">
        <w:t>eartbeat</w:t>
      </w:r>
      <w:proofErr w:type="spellEnd"/>
      <w:r w:rsidRPr="002005EB">
        <w:t xml:space="preserve"> </w:t>
      </w:r>
      <w:r w:rsidRPr="00AA5B85">
        <w:t>notification</w:t>
      </w:r>
      <w:r w:rsidRPr="002005EB">
        <w:t xml:space="preserve"> control </w:t>
      </w:r>
      <w:r w:rsidRPr="00F3719F">
        <w:rPr>
          <w:lang w:val="en-US"/>
        </w:rPr>
        <w:t>NRM</w:t>
      </w:r>
      <w:r>
        <w:rPr>
          <w:lang w:val="en-US"/>
        </w:rPr>
        <w:t xml:space="preserve"> </w:t>
      </w:r>
      <w:r w:rsidRPr="002005EB">
        <w:t>fragment</w:t>
      </w:r>
    </w:p>
    <w:p w14:paraId="0F9AB22E" w14:textId="77777777" w:rsidR="00A96E28" w:rsidRDefault="00A96E28" w:rsidP="00F3719F">
      <w:pPr>
        <w:rPr>
          <w:noProof/>
        </w:rPr>
      </w:pPr>
    </w:p>
    <w:p w14:paraId="3CB246D6" w14:textId="16D2496C" w:rsidR="00A96E28" w:rsidRDefault="00A96E28" w:rsidP="00AA5B85">
      <w:pPr>
        <w:pStyle w:val="TH"/>
        <w:rPr>
          <w:noProof/>
        </w:rPr>
      </w:pPr>
    </w:p>
    <w:p w14:paraId="1E544C19" w14:textId="44F4C330" w:rsidR="00A96E28" w:rsidRDefault="00A96E28" w:rsidP="00AA5B85">
      <w:pPr>
        <w:pStyle w:val="TF"/>
        <w:rPr>
          <w:lang w:val="fr-FR"/>
        </w:rPr>
      </w:pPr>
      <w:bookmarkStart w:id="140" w:name="_CRFigure4_2_25"/>
      <w:r w:rsidRPr="00AB739E">
        <w:rPr>
          <w:lang w:val="fr-FR"/>
        </w:rPr>
        <w:t xml:space="preserve">Figure </w:t>
      </w:r>
      <w:bookmarkEnd w:id="140"/>
      <w:r w:rsidRPr="00AB739E">
        <w:rPr>
          <w:lang w:val="fr-FR"/>
        </w:rPr>
        <w:t>4.2.2-</w:t>
      </w:r>
      <w:proofErr w:type="gramStart"/>
      <w:r>
        <w:rPr>
          <w:lang w:val="fr-FR"/>
        </w:rPr>
        <w:t>5</w:t>
      </w:r>
      <w:r w:rsidRPr="00AB739E">
        <w:rPr>
          <w:lang w:val="fr-FR"/>
        </w:rPr>
        <w:t>:</w:t>
      </w:r>
      <w:proofErr w:type="gramEnd"/>
      <w:r w:rsidRPr="00AB739E">
        <w:rPr>
          <w:lang w:val="fr-FR"/>
        </w:rPr>
        <w:t xml:space="preserve"> </w:t>
      </w:r>
      <w:r w:rsidR="00034C07">
        <w:rPr>
          <w:lang w:val="fr-FR"/>
        </w:rPr>
        <w:t>Void</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6691481A" w14:textId="77777777" w:rsidR="00C16AED" w:rsidRDefault="00C250F2" w:rsidP="00C16AED">
      <w:pPr>
        <w:pStyle w:val="TF"/>
        <w:rPr>
          <w:noProof/>
        </w:rPr>
      </w:pPr>
      <w:bookmarkStart w:id="141" w:name="_CRFigure4_2_26"/>
      <w:r>
        <w:rPr>
          <w:noProof/>
        </w:rPr>
        <w:t xml:space="preserve">Figure </w:t>
      </w:r>
      <w:bookmarkEnd w:id="141"/>
      <w:r>
        <w:rPr>
          <w:noProof/>
        </w:rPr>
        <w:t>4.2.2-</w:t>
      </w:r>
      <w:r w:rsidR="003358EF">
        <w:rPr>
          <w:noProof/>
        </w:rPr>
        <w:t>6</w:t>
      </w:r>
      <w:r>
        <w:rPr>
          <w:noProof/>
        </w:rPr>
        <w:t>: Trace control NRM fragment</w:t>
      </w:r>
    </w:p>
    <w:p w14:paraId="7AF46063" w14:textId="5E1F324F" w:rsidR="00344567" w:rsidRDefault="00C16AED" w:rsidP="00C16AED">
      <w:pPr>
        <w:pStyle w:val="TH"/>
        <w:rPr>
          <w:noProof/>
        </w:rPr>
      </w:pPr>
      <w:r>
        <w:rPr>
          <w:noProof/>
        </w:rPr>
        <w:lastRenderedPageBreak/>
        <w:drawing>
          <wp:inline distT="0" distB="0" distL="0" distR="0" wp14:anchorId="4F15A501" wp14:editId="0C67ECDC">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49"/>
                    <a:stretch>
                      <a:fillRect/>
                    </a:stretch>
                  </pic:blipFill>
                  <pic:spPr>
                    <a:xfrm>
                      <a:off x="0" y="0"/>
                      <a:ext cx="4471983" cy="1199303"/>
                    </a:xfrm>
                    <a:prstGeom prst="rect">
                      <a:avLst/>
                    </a:prstGeom>
                  </pic:spPr>
                </pic:pic>
              </a:graphicData>
            </a:graphic>
          </wp:inline>
        </w:drawing>
      </w:r>
    </w:p>
    <w:p w14:paraId="48274347" w14:textId="319C6653" w:rsidR="00344567" w:rsidRDefault="00344567">
      <w:pPr>
        <w:pStyle w:val="TF"/>
      </w:pPr>
      <w:bookmarkStart w:id="142" w:name="_CRFigure4_2_27"/>
      <w:r>
        <w:t xml:space="preserve">Figure </w:t>
      </w:r>
      <w:bookmarkEnd w:id="142"/>
      <w:r>
        <w:t xml:space="preserve">4.2.2-7: </w:t>
      </w:r>
      <w:proofErr w:type="spellStart"/>
      <w:r>
        <w:t>MnS</w:t>
      </w:r>
      <w:proofErr w:type="spellEnd"/>
      <w:r>
        <w:t xml:space="preserve"> Registry NRM fragment</w:t>
      </w:r>
    </w:p>
    <w:bookmarkStart w:id="143" w:name="_MON_1708783868"/>
    <w:bookmarkEnd w:id="143"/>
    <w:p w14:paraId="580E56B7" w14:textId="40ACB6DC" w:rsidR="008E769C" w:rsidRDefault="008E769C" w:rsidP="000819C1">
      <w:pPr>
        <w:pStyle w:val="TH"/>
        <w:rPr>
          <w:noProof/>
        </w:rPr>
      </w:pPr>
      <w:r>
        <w:rPr>
          <w:noProof/>
        </w:rPr>
        <w:object w:dxaOrig="9026" w:dyaOrig="2201" w14:anchorId="715EB954">
          <v:shape id="_x0000_i1033" type="#_x0000_t75" style="width:452.25pt;height:111pt" o:ole="">
            <v:imagedata r:id="rId50" o:title=""/>
          </v:shape>
          <o:OLEObject Type="Embed" ProgID="Word.Document.12" ShapeID="_x0000_i1033" DrawAspect="Content" ObjectID="_1830091297" r:id="rId51">
            <o:FieldCodes>\s</o:FieldCodes>
          </o:OLEObject>
        </w:object>
      </w:r>
    </w:p>
    <w:p w14:paraId="3CEFEFB0" w14:textId="644BC4B8" w:rsidR="008E769C" w:rsidRDefault="008E769C" w:rsidP="008E769C">
      <w:pPr>
        <w:pStyle w:val="TF"/>
        <w:rPr>
          <w:noProof/>
          <w:lang w:val="fr-FR"/>
        </w:rPr>
      </w:pPr>
      <w:bookmarkStart w:id="144" w:name="_CRFigure4_2_28"/>
      <w:r>
        <w:rPr>
          <w:noProof/>
          <w:lang w:val="fr-FR"/>
        </w:rPr>
        <w:t xml:space="preserve">Figure </w:t>
      </w:r>
      <w:bookmarkEnd w:id="144"/>
      <w:r>
        <w:rPr>
          <w:noProof/>
          <w:lang w:val="fr-FR"/>
        </w:rPr>
        <w:t>4.2.2-8: File retrieval NRM fragment</w:t>
      </w:r>
    </w:p>
    <w:bookmarkStart w:id="145" w:name="_MON_1734882469"/>
    <w:bookmarkEnd w:id="145"/>
    <w:p w14:paraId="49C6AF72" w14:textId="3078CAE8" w:rsidR="008E769C" w:rsidRDefault="00D51DA3" w:rsidP="00D51DA3">
      <w:pPr>
        <w:pStyle w:val="TH"/>
        <w:rPr>
          <w:noProof/>
        </w:rPr>
      </w:pPr>
      <w:r>
        <w:rPr>
          <w:noProof/>
        </w:rPr>
        <w:object w:dxaOrig="9026" w:dyaOrig="2191" w14:anchorId="39BE8A55">
          <v:shape id="_x0000_i1034" type="#_x0000_t75" style="width:452.25pt;height:108.75pt" o:ole="">
            <v:imagedata r:id="rId52" o:title=""/>
          </v:shape>
          <o:OLEObject Type="Embed" ProgID="Word.Document.12" ShapeID="_x0000_i1034" DrawAspect="Content" ObjectID="_1830091298" r:id="rId53">
            <o:FieldCodes>\s</o:FieldCodes>
          </o:OLEObject>
        </w:object>
      </w:r>
    </w:p>
    <w:p w14:paraId="7A03CC44" w14:textId="250CFC13" w:rsidR="00246E01" w:rsidRDefault="008E769C" w:rsidP="00246E01">
      <w:pPr>
        <w:pStyle w:val="TF"/>
        <w:rPr>
          <w:noProof/>
          <w:lang w:val="en-US"/>
        </w:rPr>
      </w:pPr>
      <w:bookmarkStart w:id="146" w:name="_CRFigure4_2_29"/>
      <w:r>
        <w:rPr>
          <w:noProof/>
          <w:lang w:val="en-US"/>
        </w:rPr>
        <w:t xml:space="preserve">Figure </w:t>
      </w:r>
      <w:bookmarkEnd w:id="146"/>
      <w:r>
        <w:rPr>
          <w:noProof/>
          <w:lang w:val="en-US"/>
        </w:rPr>
        <w:t>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35" type="#_x0000_t75" style="width:186.75pt;height:160.5pt" o:ole="">
            <v:imagedata r:id="rId54" o:title=""/>
          </v:shape>
          <o:OLEObject Type="Embed" ProgID="Visio.Drawing.15" ShapeID="_x0000_i1035" DrawAspect="Content" ObjectID="_1830091299" r:id="rId55"/>
        </w:object>
      </w:r>
    </w:p>
    <w:p w14:paraId="0F410203" w14:textId="7E2F3DEA" w:rsidR="00246E01" w:rsidRDefault="00246E01" w:rsidP="00246E01">
      <w:pPr>
        <w:pStyle w:val="TF"/>
        <w:rPr>
          <w:noProof/>
        </w:rPr>
      </w:pPr>
      <w:bookmarkStart w:id="147" w:name="_CRFigure4_2_210"/>
      <w:r>
        <w:rPr>
          <w:noProof/>
        </w:rPr>
        <w:t xml:space="preserve">Figure </w:t>
      </w:r>
      <w:bookmarkEnd w:id="147"/>
      <w:r>
        <w:rPr>
          <w:noProof/>
        </w:rPr>
        <w:t>4.2.2-10: Management</w:t>
      </w:r>
      <w:r w:rsidR="00D51DA3" w:rsidRPr="00D51DA3">
        <w:rPr>
          <w:noProof/>
        </w:rPr>
        <w:t xml:space="preserve"> data collection NRM fragment </w:t>
      </w:r>
    </w:p>
    <w:bookmarkStart w:id="148" w:name="_MON_1741174186"/>
    <w:bookmarkEnd w:id="148"/>
    <w:p w14:paraId="1F44F5ED" w14:textId="6C9CBF64" w:rsidR="00C250F2" w:rsidRDefault="00756D01" w:rsidP="00756D01">
      <w:pPr>
        <w:pStyle w:val="TH"/>
      </w:pPr>
      <w:r>
        <w:object w:dxaOrig="9026" w:dyaOrig="2288" w14:anchorId="3E98F053">
          <v:shape id="_x0000_i1036" type="#_x0000_t75" style="width:452.25pt;height:116.25pt" o:ole="">
            <v:imagedata r:id="rId56" o:title=""/>
          </v:shape>
          <o:OLEObject Type="Embed" ProgID="Word.Document.12" ShapeID="_x0000_i1036" DrawAspect="Content" ObjectID="_1830091300" r:id="rId57">
            <o:FieldCodes>\s</o:FieldCodes>
          </o:OLEObject>
        </w:object>
      </w:r>
    </w:p>
    <w:p w14:paraId="54674CCC" w14:textId="3B2CADB6" w:rsidR="00756D01" w:rsidRDefault="00756D01" w:rsidP="000819C1">
      <w:pPr>
        <w:pStyle w:val="TF"/>
        <w:rPr>
          <w:noProof/>
        </w:rPr>
      </w:pPr>
      <w:bookmarkStart w:id="149" w:name="_CRFigure4_2_211"/>
      <w:r>
        <w:rPr>
          <w:noProof/>
        </w:rPr>
        <w:t xml:space="preserve">Figure </w:t>
      </w:r>
      <w:bookmarkEnd w:id="149"/>
      <w:r>
        <w:rPr>
          <w:noProof/>
        </w:rPr>
        <w:t xml:space="preserve">4.2.2-11: </w:t>
      </w:r>
      <w:r w:rsidRPr="000A2644">
        <w:rPr>
          <w:noProof/>
        </w:rPr>
        <w:t>QoE Measurement Collection</w:t>
      </w:r>
      <w:r>
        <w:rPr>
          <w:noProof/>
        </w:rPr>
        <w:t xml:space="preserve"> NRM fragment</w:t>
      </w:r>
    </w:p>
    <w:bookmarkStart w:id="150" w:name="_MON_1756201900"/>
    <w:bookmarkEnd w:id="150"/>
    <w:p w14:paraId="3C10F00A" w14:textId="5392DF17" w:rsidR="007F3C24" w:rsidRDefault="007F3C24" w:rsidP="007F3C24">
      <w:pPr>
        <w:pStyle w:val="TH"/>
      </w:pPr>
      <w:r>
        <w:object w:dxaOrig="9026" w:dyaOrig="2461" w14:anchorId="6720FB57">
          <v:shape id="_x0000_i1037" type="#_x0000_t75" style="width:452.25pt;height:125.25pt" o:ole="">
            <v:imagedata r:id="rId58" o:title=""/>
          </v:shape>
          <o:OLEObject Type="Embed" ProgID="Word.Document.12" ShapeID="_x0000_i1037" DrawAspect="Content" ObjectID="_1830091301" r:id="rId59">
            <o:FieldCodes>\s</o:FieldCodes>
          </o:OLEObject>
        </w:object>
      </w:r>
    </w:p>
    <w:p w14:paraId="4485532A" w14:textId="0967AC62" w:rsidR="007F3C24" w:rsidRDefault="007F3C24" w:rsidP="007F3C24">
      <w:pPr>
        <w:pStyle w:val="TF"/>
      </w:pPr>
      <w:bookmarkStart w:id="151" w:name="_CRFigure4_2_212"/>
      <w:r w:rsidRPr="00751872">
        <w:rPr>
          <w:noProof/>
        </w:rPr>
        <w:t xml:space="preserve">Figure </w:t>
      </w:r>
      <w:bookmarkEnd w:id="151"/>
      <w:r w:rsidRPr="00751872">
        <w:rPr>
          <w:noProof/>
        </w:rPr>
        <w:t>4.2.2-</w:t>
      </w:r>
      <w:r w:rsidR="00EF7F47">
        <w:rPr>
          <w:noProof/>
        </w:rPr>
        <w:t>12</w:t>
      </w:r>
      <w:r w:rsidRPr="00751872">
        <w:rPr>
          <w:noProof/>
        </w:rPr>
        <w:t xml:space="preserve">: </w:t>
      </w:r>
      <w:r w:rsidRPr="008B7904">
        <w:rPr>
          <w:noProof/>
        </w:rPr>
        <w:t>SupportedNotifications NRM fragment</w:t>
      </w:r>
    </w:p>
    <w:p w14:paraId="48483CA2" w14:textId="77777777" w:rsidR="00862EC7" w:rsidRDefault="00862EC7" w:rsidP="00862EC7">
      <w:pPr>
        <w:pStyle w:val="TH"/>
        <w:rPr>
          <w:noProof/>
        </w:rPr>
      </w:pPr>
      <w:r>
        <w:rPr>
          <w:noProof/>
        </w:rPr>
        <w:drawing>
          <wp:inline distT="0" distB="0" distL="0" distR="0" wp14:anchorId="51D1C635" wp14:editId="77ADBE43">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05773C07" w14:textId="2AF5D37B" w:rsidR="00C16AED" w:rsidRDefault="00862EC7" w:rsidP="00C16AED">
      <w:pPr>
        <w:pStyle w:val="TF"/>
        <w:rPr>
          <w:noProof/>
        </w:rPr>
      </w:pPr>
      <w:bookmarkStart w:id="152" w:name="_CRFigure4_2_213"/>
      <w:r>
        <w:rPr>
          <w:noProof/>
        </w:rPr>
        <w:t xml:space="preserve">Figure </w:t>
      </w:r>
      <w:bookmarkEnd w:id="152"/>
      <w:r>
        <w:rPr>
          <w:noProof/>
        </w:rPr>
        <w:t>4.2.2-13: ConditionMonitor control NRM fragment</w:t>
      </w:r>
    </w:p>
    <w:p w14:paraId="4A468D98" w14:textId="77777777" w:rsidR="00C16AED" w:rsidRDefault="00C16AED" w:rsidP="00C16AED">
      <w:pPr>
        <w:pStyle w:val="TH"/>
        <w:rPr>
          <w:noProof/>
        </w:rPr>
      </w:pPr>
      <w:r>
        <w:rPr>
          <w:noProof/>
        </w:rPr>
        <w:drawing>
          <wp:inline distT="0" distB="0" distL="0" distR="0" wp14:anchorId="5919DD81" wp14:editId="505373F5">
            <wp:extent cx="1514475" cy="1447800"/>
            <wp:effectExtent l="0" t="0" r="9525" b="0"/>
            <wp:docPr id="1174235358" name="Picture 3" descr="A diagram of a data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4235358" name="Picture 3" descr="A diagram of a data flow&#10;&#10;AI-generated content may be incorrect."/>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49C18118" w14:textId="6DD9E4E0" w:rsidR="007F3C24" w:rsidRDefault="00C16AED" w:rsidP="00C16AED">
      <w:pPr>
        <w:pStyle w:val="TF"/>
      </w:pPr>
      <w:r>
        <w:rPr>
          <w:noProof/>
        </w:rPr>
        <w:t>Figure 4.2.2-</w:t>
      </w:r>
      <w:r>
        <w:rPr>
          <w:rFonts w:hint="eastAsia"/>
          <w:noProof/>
          <w:lang w:eastAsia="ko-KR"/>
        </w:rPr>
        <w:t>14</w:t>
      </w:r>
      <w:r>
        <w:rPr>
          <w:noProof/>
        </w:rPr>
        <w:t>: External Data Type NRM fragment</w:t>
      </w:r>
    </w:p>
    <w:p w14:paraId="339B44CA" w14:textId="77777777" w:rsidR="00BD0CAD" w:rsidRDefault="00BD0CAD">
      <w:pPr>
        <w:pStyle w:val="Titre2"/>
      </w:pPr>
      <w:bookmarkStart w:id="153" w:name="_CR4_3"/>
      <w:bookmarkStart w:id="154" w:name="_Toc20150383"/>
      <w:bookmarkStart w:id="155" w:name="_Toc27479631"/>
      <w:bookmarkStart w:id="156" w:name="_Toc36025143"/>
      <w:bookmarkStart w:id="157" w:name="_Toc44516243"/>
      <w:bookmarkStart w:id="158" w:name="_Toc45272562"/>
      <w:bookmarkStart w:id="159" w:name="_Toc51754561"/>
      <w:bookmarkStart w:id="160" w:name="_Toc210131414"/>
      <w:bookmarkEnd w:id="153"/>
      <w:r>
        <w:lastRenderedPageBreak/>
        <w:t>4.3</w:t>
      </w:r>
      <w:r>
        <w:tab/>
        <w:t>Class definitions</w:t>
      </w:r>
      <w:bookmarkEnd w:id="154"/>
      <w:bookmarkEnd w:id="155"/>
      <w:bookmarkEnd w:id="156"/>
      <w:bookmarkEnd w:id="157"/>
      <w:bookmarkEnd w:id="158"/>
      <w:bookmarkEnd w:id="159"/>
      <w:bookmarkEnd w:id="160"/>
    </w:p>
    <w:p w14:paraId="66AABBFE" w14:textId="77777777" w:rsidR="00BD0CAD" w:rsidRDefault="00BD0CAD">
      <w:pPr>
        <w:pStyle w:val="Titre3"/>
        <w:rPr>
          <w:rFonts w:ascii="Courier" w:hAnsi="Courier"/>
          <w:lang w:eastAsia="zh-CN"/>
        </w:rPr>
      </w:pPr>
      <w:bookmarkStart w:id="161" w:name="_CR4_3_1"/>
      <w:bookmarkStart w:id="162" w:name="_Toc20150384"/>
      <w:bookmarkStart w:id="163" w:name="_Toc27479632"/>
      <w:bookmarkStart w:id="164" w:name="_Toc36025144"/>
      <w:bookmarkStart w:id="165" w:name="_Toc44516244"/>
      <w:bookmarkStart w:id="166" w:name="_Toc45272563"/>
      <w:bookmarkStart w:id="167" w:name="_Toc51754562"/>
      <w:bookmarkStart w:id="168" w:name="_Toc210131415"/>
      <w:bookmarkEnd w:id="161"/>
      <w:r>
        <w:t>4.3.1</w:t>
      </w:r>
      <w:r>
        <w:tab/>
      </w:r>
      <w:r>
        <w:rPr>
          <w:rStyle w:val="StyleHeading3h3CourierNewChar"/>
        </w:rPr>
        <w:t>Any</w:t>
      </w:r>
      <w:bookmarkEnd w:id="162"/>
      <w:bookmarkEnd w:id="163"/>
      <w:bookmarkEnd w:id="164"/>
      <w:bookmarkEnd w:id="165"/>
      <w:bookmarkEnd w:id="166"/>
      <w:bookmarkEnd w:id="167"/>
      <w:bookmarkEnd w:id="168"/>
    </w:p>
    <w:p w14:paraId="3EFAEB78" w14:textId="77777777" w:rsidR="00BD0CAD" w:rsidRDefault="00BD0CAD">
      <w:pPr>
        <w:pStyle w:val="Titre4"/>
      </w:pPr>
      <w:bookmarkStart w:id="169" w:name="_CR4_3_1_1"/>
      <w:bookmarkStart w:id="170" w:name="_Toc20150385"/>
      <w:bookmarkStart w:id="171" w:name="_Toc27479633"/>
      <w:bookmarkStart w:id="172" w:name="_Toc36025145"/>
      <w:bookmarkStart w:id="173" w:name="_Toc44516245"/>
      <w:bookmarkStart w:id="174" w:name="_Toc45272564"/>
      <w:bookmarkStart w:id="175" w:name="_Toc51754563"/>
      <w:bookmarkStart w:id="176" w:name="_Toc210131416"/>
      <w:bookmarkEnd w:id="169"/>
      <w:r>
        <w:t>4.3.1.1</w:t>
      </w:r>
      <w:r>
        <w:tab/>
        <w:t>Definition</w:t>
      </w:r>
      <w:bookmarkEnd w:id="170"/>
      <w:bookmarkEnd w:id="171"/>
      <w:bookmarkEnd w:id="172"/>
      <w:bookmarkEnd w:id="173"/>
      <w:bookmarkEnd w:id="174"/>
      <w:bookmarkEnd w:id="175"/>
      <w:bookmarkEnd w:id="176"/>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Titre4"/>
        <w:rPr>
          <w:lang w:val="fr-FR"/>
        </w:rPr>
      </w:pPr>
      <w:bookmarkStart w:id="177" w:name="_CR4_3_1_2"/>
      <w:bookmarkStart w:id="178" w:name="_Toc20150386"/>
      <w:bookmarkStart w:id="179" w:name="_Toc27479634"/>
      <w:bookmarkStart w:id="180" w:name="_Toc36025146"/>
      <w:bookmarkStart w:id="181" w:name="_Toc44516246"/>
      <w:bookmarkStart w:id="182" w:name="_Toc45272565"/>
      <w:bookmarkStart w:id="183" w:name="_Toc51754564"/>
      <w:bookmarkStart w:id="184" w:name="_Toc210131417"/>
      <w:bookmarkEnd w:id="177"/>
      <w:r>
        <w:rPr>
          <w:lang w:val="fr-FR"/>
        </w:rPr>
        <w:t>4.3.1.2</w:t>
      </w:r>
      <w:r>
        <w:rPr>
          <w:lang w:val="fr-FR"/>
        </w:rPr>
        <w:tab/>
      </w:r>
      <w:proofErr w:type="spellStart"/>
      <w:r>
        <w:rPr>
          <w:lang w:val="fr-FR"/>
        </w:rPr>
        <w:t>Attributes</w:t>
      </w:r>
      <w:bookmarkEnd w:id="178"/>
      <w:bookmarkEnd w:id="179"/>
      <w:bookmarkEnd w:id="180"/>
      <w:bookmarkEnd w:id="181"/>
      <w:bookmarkEnd w:id="182"/>
      <w:bookmarkEnd w:id="183"/>
      <w:bookmarkEnd w:id="184"/>
      <w:proofErr w:type="spellEnd"/>
    </w:p>
    <w:p w14:paraId="01A1E2D9" w14:textId="77777777" w:rsidR="00BD0CAD" w:rsidRDefault="00BD0CAD">
      <w:pPr>
        <w:rPr>
          <w:lang w:val="fr-FR"/>
        </w:rPr>
      </w:pPr>
      <w:r>
        <w:rPr>
          <w:lang w:val="fr-FR"/>
        </w:rPr>
        <w:t>None</w:t>
      </w:r>
    </w:p>
    <w:p w14:paraId="3A8857C7" w14:textId="77777777" w:rsidR="00BD0CAD" w:rsidRDefault="00BD0CAD">
      <w:pPr>
        <w:pStyle w:val="Titre4"/>
        <w:rPr>
          <w:lang w:val="fr-FR"/>
        </w:rPr>
      </w:pPr>
      <w:bookmarkStart w:id="185" w:name="_CR4_3_1_3"/>
      <w:bookmarkStart w:id="186" w:name="_Toc20150387"/>
      <w:bookmarkStart w:id="187" w:name="_Toc27479635"/>
      <w:bookmarkStart w:id="188" w:name="_Toc36025147"/>
      <w:bookmarkStart w:id="189" w:name="_Toc44516247"/>
      <w:bookmarkStart w:id="190" w:name="_Toc45272566"/>
      <w:bookmarkStart w:id="191" w:name="_Toc51754565"/>
      <w:bookmarkStart w:id="192" w:name="_Toc210131418"/>
      <w:bookmarkEnd w:id="185"/>
      <w:r>
        <w:rPr>
          <w:lang w:val="fr-FR"/>
        </w:rPr>
        <w:t>4.3.1.3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86"/>
      <w:bookmarkEnd w:id="187"/>
      <w:bookmarkEnd w:id="188"/>
      <w:bookmarkEnd w:id="189"/>
      <w:bookmarkEnd w:id="190"/>
      <w:bookmarkEnd w:id="191"/>
      <w:bookmarkEnd w:id="192"/>
      <w:proofErr w:type="spellEnd"/>
    </w:p>
    <w:p w14:paraId="1B9C48EF" w14:textId="77777777" w:rsidR="00BD0CAD" w:rsidRDefault="00BD0CAD">
      <w:pPr>
        <w:rPr>
          <w:lang w:val="fr-FR"/>
        </w:rPr>
      </w:pPr>
      <w:r>
        <w:rPr>
          <w:lang w:val="fr-FR"/>
        </w:rPr>
        <w:t>None</w:t>
      </w:r>
    </w:p>
    <w:p w14:paraId="55A6BD62" w14:textId="77777777" w:rsidR="00BD0CAD" w:rsidRDefault="00BD0CAD">
      <w:pPr>
        <w:pStyle w:val="Titre4"/>
        <w:rPr>
          <w:lang w:val="fr-FR"/>
        </w:rPr>
      </w:pPr>
      <w:bookmarkStart w:id="193" w:name="_CR4_3_1_4"/>
      <w:bookmarkStart w:id="194" w:name="_Toc20150388"/>
      <w:bookmarkStart w:id="195" w:name="_Toc27479636"/>
      <w:bookmarkStart w:id="196" w:name="_Toc36025148"/>
      <w:bookmarkStart w:id="197" w:name="_Toc44516248"/>
      <w:bookmarkStart w:id="198" w:name="_Toc45272567"/>
      <w:bookmarkStart w:id="199" w:name="_Toc51754566"/>
      <w:bookmarkStart w:id="200" w:name="_Toc210131419"/>
      <w:bookmarkEnd w:id="193"/>
      <w:r>
        <w:rPr>
          <w:lang w:val="fr-FR"/>
        </w:rPr>
        <w:t>4.3.1.4</w:t>
      </w:r>
      <w:r>
        <w:rPr>
          <w:lang w:val="fr-FR"/>
        </w:rPr>
        <w:tab/>
        <w:t>Notifications</w:t>
      </w:r>
      <w:bookmarkEnd w:id="194"/>
      <w:bookmarkEnd w:id="195"/>
      <w:bookmarkEnd w:id="196"/>
      <w:bookmarkEnd w:id="197"/>
      <w:bookmarkEnd w:id="198"/>
      <w:bookmarkEnd w:id="199"/>
      <w:bookmarkEnd w:id="200"/>
    </w:p>
    <w:p w14:paraId="78BC3A28" w14:textId="77777777" w:rsidR="00BD0CAD" w:rsidRDefault="00BD0CAD">
      <w:pPr>
        <w:rPr>
          <w:lang w:val="en-CA"/>
        </w:rPr>
      </w:pPr>
      <w:r>
        <w:rPr>
          <w:iCs/>
        </w:rPr>
        <w:t>This class does not support any notification.</w:t>
      </w:r>
    </w:p>
    <w:p w14:paraId="680FFD66" w14:textId="4831D805" w:rsidR="00BD0CAD" w:rsidRDefault="00BD0CAD">
      <w:pPr>
        <w:pStyle w:val="Titre3"/>
      </w:pPr>
      <w:bookmarkStart w:id="201" w:name="_CR4_3_2"/>
      <w:bookmarkStart w:id="202" w:name="_Toc20150389"/>
      <w:bookmarkStart w:id="203" w:name="_Toc27479637"/>
      <w:bookmarkStart w:id="204" w:name="_Toc36025149"/>
      <w:bookmarkStart w:id="205" w:name="_Toc44516249"/>
      <w:bookmarkStart w:id="206" w:name="_Toc45272568"/>
      <w:bookmarkStart w:id="207" w:name="_Toc51754567"/>
      <w:bookmarkStart w:id="208" w:name="_Toc210131420"/>
      <w:bookmarkEnd w:id="201"/>
      <w:r>
        <w:t>4.3.2</w:t>
      </w:r>
      <w:r>
        <w:tab/>
      </w:r>
      <w:bookmarkEnd w:id="202"/>
      <w:bookmarkEnd w:id="203"/>
      <w:bookmarkEnd w:id="204"/>
      <w:bookmarkEnd w:id="205"/>
      <w:bookmarkEnd w:id="206"/>
      <w:bookmarkEnd w:id="207"/>
      <w:r w:rsidR="00412D78" w:rsidRPr="00BB7B4F">
        <w:rPr>
          <w:sz w:val="24"/>
        </w:rPr>
        <w:t>Void</w:t>
      </w:r>
      <w:bookmarkEnd w:id="208"/>
    </w:p>
    <w:p w14:paraId="043CC1E0" w14:textId="5EB4E639" w:rsidR="00B934E4" w:rsidRDefault="00B934E4" w:rsidP="00B934E4">
      <w:pPr>
        <w:pStyle w:val="Titre3"/>
      </w:pPr>
      <w:bookmarkStart w:id="209" w:name="_CR4_3_2a"/>
      <w:bookmarkStart w:id="210" w:name="_Toc210131421"/>
      <w:bookmarkStart w:id="211" w:name="OLE_LINK1"/>
      <w:bookmarkStart w:id="212" w:name="OLE_LINK2"/>
      <w:bookmarkEnd w:id="209"/>
      <w:r>
        <w:t>4.3.2a</w:t>
      </w:r>
      <w:r>
        <w:tab/>
      </w:r>
      <w:proofErr w:type="spellStart"/>
      <w:r>
        <w:rPr>
          <w:rStyle w:val="StyleHeading3h3CourierNewChar"/>
        </w:rPr>
        <w:t>MnsAgent</w:t>
      </w:r>
      <w:bookmarkEnd w:id="210"/>
      <w:proofErr w:type="spellEnd"/>
    </w:p>
    <w:p w14:paraId="29E668F8" w14:textId="27781E47" w:rsidR="00B934E4" w:rsidRDefault="00B934E4" w:rsidP="00B934E4">
      <w:pPr>
        <w:pStyle w:val="Titre4"/>
      </w:pPr>
      <w:bookmarkStart w:id="213" w:name="_CR4_3_2a_1"/>
      <w:bookmarkStart w:id="214" w:name="_Toc210131422"/>
      <w:bookmarkEnd w:id="213"/>
      <w:r>
        <w:t>4.3.2a.1</w:t>
      </w:r>
      <w:r>
        <w:tab/>
        <w:t>Definition</w:t>
      </w:r>
      <w:bookmarkEnd w:id="214"/>
    </w:p>
    <w:p w14:paraId="0755CD96" w14:textId="47770111" w:rsidR="00B934E4" w:rsidRDefault="00B934E4" w:rsidP="00B934E4">
      <w:r>
        <w:t xml:space="preserve">The </w:t>
      </w:r>
      <w:proofErr w:type="spellStart"/>
      <w:r w:rsidRPr="007700F6">
        <w:rPr>
          <w:rFonts w:ascii="Courier" w:hAnsi="Courier"/>
        </w:rPr>
        <w:t>MnsAgent</w:t>
      </w:r>
      <w:proofErr w:type="spellEnd"/>
      <w:r>
        <w:t xml:space="preserve"> represents the </w:t>
      </w:r>
      <w:proofErr w:type="spellStart"/>
      <w:r>
        <w:t>MnS</w:t>
      </w:r>
      <w:proofErr w:type="spellEnd"/>
      <w:r>
        <w:t xml:space="preserve"> producers, incl. the supporting hardware and software, available for a certain management scope that is related to the object name-containing the </w:t>
      </w:r>
      <w:proofErr w:type="spellStart"/>
      <w:r>
        <w:t>MnS</w:t>
      </w:r>
      <w:proofErr w:type="spellEnd"/>
      <w:r>
        <w:t xml:space="preserve"> Agent.</w:t>
      </w:r>
    </w:p>
    <w:p w14:paraId="01BC9EA8" w14:textId="7C8224FB" w:rsidR="00B934E4" w:rsidRDefault="00B934E4" w:rsidP="00B934E4">
      <w:r>
        <w:t xml:space="preserve">The </w:t>
      </w:r>
      <w:proofErr w:type="spellStart"/>
      <w:r>
        <w:rPr>
          <w:rFonts w:ascii="Courier" w:hAnsi="Courier"/>
        </w:rPr>
        <w:t>MnSAgent</w:t>
      </w:r>
      <w:proofErr w:type="spellEnd"/>
      <w:r>
        <w:t xml:space="preserve"> can be name-contained under an IOC as follows:</w:t>
      </w:r>
    </w:p>
    <w:p w14:paraId="3C1F381F" w14:textId="08652C48" w:rsidR="00B934E4" w:rsidRDefault="00B934E4" w:rsidP="00B934E4">
      <w:pPr>
        <w:pStyle w:val="B1"/>
        <w:rPr>
          <w:noProof/>
        </w:rPr>
      </w:pPr>
      <w:r>
        <w:rPr>
          <w:rFonts w:ascii="Courier" w:hAnsi="Courier"/>
        </w:rPr>
        <w:t>1)</w:t>
      </w:r>
      <w:r>
        <w:rPr>
          <w:rFonts w:ascii="Courier" w:hAnsi="Courier"/>
        </w:rPr>
        <w:tab/>
      </w:r>
      <w:proofErr w:type="spellStart"/>
      <w:proofErr w:type="gramStart"/>
      <w:r>
        <w:rPr>
          <w:rFonts w:ascii="Courier" w:hAnsi="Courier"/>
        </w:rPr>
        <w:t>ManagementNode</w:t>
      </w:r>
      <w:proofErr w:type="spellEnd"/>
      <w:r>
        <w:t>;</w:t>
      </w:r>
      <w:proofErr w:type="gramEnd"/>
    </w:p>
    <w:p w14:paraId="14B8D3BC" w14:textId="09A501CB" w:rsidR="00B934E4" w:rsidRDefault="00B934E4" w:rsidP="00B934E4">
      <w:pPr>
        <w:pStyle w:val="B1"/>
        <w:rPr>
          <w:noProof/>
        </w:rPr>
      </w:pPr>
      <w:r>
        <w:rPr>
          <w:rFonts w:ascii="Courier" w:hAnsi="Courier"/>
        </w:rPr>
        <w:t>2)</w:t>
      </w:r>
      <w:r>
        <w:rPr>
          <w:rFonts w:ascii="Courier" w:hAnsi="Courier"/>
        </w:rPr>
        <w:tab/>
      </w:r>
      <w:proofErr w:type="spellStart"/>
      <w:r>
        <w:rPr>
          <w:rFonts w:ascii="Courier" w:hAnsi="Courier"/>
        </w:rPr>
        <w:t>SubNetwork</w:t>
      </w:r>
      <w:proofErr w:type="spellEnd"/>
      <w:r>
        <w:t xml:space="preserve">, if the </w:t>
      </w:r>
      <w:proofErr w:type="spellStart"/>
      <w:r>
        <w:rPr>
          <w:rFonts w:ascii="Courier" w:hAnsi="Courier"/>
        </w:rPr>
        <w:t>SubNetwork</w:t>
      </w:r>
      <w:proofErr w:type="spellEnd"/>
      <w:r>
        <w:t xml:space="preserve"> </w:t>
      </w:r>
      <w:r w:rsidR="00E8108D" w:rsidRPr="00E8108D">
        <w:t>does not contain a</w:t>
      </w:r>
      <w:r w:rsidR="00E8108D">
        <w:t xml:space="preserve"> </w:t>
      </w:r>
      <w:proofErr w:type="spellStart"/>
      <w:proofErr w:type="gramStart"/>
      <w:r>
        <w:rPr>
          <w:rFonts w:ascii="Courier" w:hAnsi="Courier"/>
        </w:rPr>
        <w:t>ManagementNode</w:t>
      </w:r>
      <w:proofErr w:type="spellEnd"/>
      <w:r>
        <w:t>;</w:t>
      </w:r>
      <w:proofErr w:type="gramEnd"/>
    </w:p>
    <w:p w14:paraId="119F8EF1" w14:textId="05019456" w:rsidR="00B934E4" w:rsidRDefault="00B934E4" w:rsidP="00B934E4">
      <w:pPr>
        <w:pStyle w:val="B1"/>
      </w:pPr>
      <w:r>
        <w:rPr>
          <w:rFonts w:ascii="Courier New" w:hAnsi="Courier New" w:cs="Courier New"/>
        </w:rPr>
        <w:t>3)</w:t>
      </w:r>
      <w:r>
        <w:rPr>
          <w:rFonts w:ascii="Courier New" w:hAnsi="Courier New" w:cs="Courier New"/>
        </w:rPr>
        <w:tab/>
      </w:r>
      <w:proofErr w:type="spellStart"/>
      <w:r>
        <w:rPr>
          <w:rFonts w:ascii="Courier New" w:hAnsi="Courier New" w:cs="Courier New"/>
        </w:rPr>
        <w:t>ManagedElement</w:t>
      </w:r>
      <w:proofErr w:type="spellEnd"/>
      <w:r>
        <w:t>, if</w:t>
      </w:r>
      <w:r w:rsidR="00E8108D">
        <w:t xml:space="preserve"> </w:t>
      </w:r>
      <w:r w:rsidR="00E8108D" w:rsidRPr="00E8108D">
        <w:t>it is the root element</w:t>
      </w:r>
      <w:r>
        <w:t>.</w:t>
      </w:r>
    </w:p>
    <w:p w14:paraId="313B7D82" w14:textId="5A4FF230" w:rsidR="00B934E4" w:rsidRDefault="00B934E4" w:rsidP="00B934E4">
      <w:r>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ManagementNode</w:t>
      </w:r>
      <w:proofErr w:type="spellEnd"/>
      <w:r>
        <w:t xml:space="preserve">, the management scope is the complete management scope of the </w:t>
      </w:r>
      <w:proofErr w:type="spellStart"/>
      <w:r w:rsidRPr="007700F6">
        <w:rPr>
          <w:rFonts w:ascii="Courier" w:hAnsi="Courier"/>
        </w:rPr>
        <w:t>ManagementNode</w:t>
      </w:r>
      <w:proofErr w:type="spellEnd"/>
      <w:r>
        <w:t xml:space="preserve"> or a subset thereof.</w:t>
      </w:r>
    </w:p>
    <w:p w14:paraId="524AA26B" w14:textId="23A89F79" w:rsidR="00B934E4" w:rsidRDefault="00B934E4" w:rsidP="00B934E4">
      <w:r>
        <w:t xml:space="preserve">In case the </w:t>
      </w:r>
      <w:proofErr w:type="spellStart"/>
      <w:r w:rsidRPr="007700F6">
        <w:rPr>
          <w:rFonts w:ascii="Courier" w:hAnsi="Courier"/>
        </w:rPr>
        <w:t>MnsAgent</w:t>
      </w:r>
      <w:proofErr w:type="spellEnd"/>
      <w:r>
        <w:t xml:space="preserve"> is name-contained under a </w:t>
      </w:r>
      <w:proofErr w:type="spellStart"/>
      <w:r w:rsidRPr="007700F6">
        <w:rPr>
          <w:rFonts w:ascii="Courier" w:hAnsi="Courier"/>
        </w:rPr>
        <w:t>SubNetwork</w:t>
      </w:r>
      <w:proofErr w:type="spellEnd"/>
      <w:r>
        <w:t xml:space="preserve">, the management scope is the complete </w:t>
      </w:r>
      <w:proofErr w:type="spellStart"/>
      <w:r w:rsidRPr="007700F6">
        <w:rPr>
          <w:rFonts w:ascii="Courier" w:hAnsi="Courier"/>
        </w:rPr>
        <w:t>SubNetwork</w:t>
      </w:r>
      <w:proofErr w:type="spellEnd"/>
      <w:r>
        <w:t xml:space="preserve"> or a subset thereof.</w:t>
      </w:r>
    </w:p>
    <w:p w14:paraId="1445B392" w14:textId="478D8BF8" w:rsidR="00B934E4" w:rsidRDefault="00B934E4" w:rsidP="00B934E4">
      <w:r>
        <w:t xml:space="preserve">In case the </w:t>
      </w:r>
      <w:proofErr w:type="spellStart"/>
      <w:r>
        <w:rPr>
          <w:rFonts w:ascii="Courier" w:hAnsi="Courier"/>
        </w:rPr>
        <w:t>MnsAgent</w:t>
      </w:r>
      <w:proofErr w:type="spellEnd"/>
      <w:r>
        <w:t xml:space="preserve"> is name-contained under a </w:t>
      </w:r>
      <w:proofErr w:type="spellStart"/>
      <w:r>
        <w:rPr>
          <w:rFonts w:ascii="Courier" w:hAnsi="Courier"/>
        </w:rPr>
        <w:t>ManagedElement</w:t>
      </w:r>
      <w:proofErr w:type="spellEnd"/>
      <w:r>
        <w:t xml:space="preserve">, the management scope is the complete </w:t>
      </w:r>
      <w:proofErr w:type="spellStart"/>
      <w:r>
        <w:rPr>
          <w:rFonts w:ascii="Courier" w:hAnsi="Courier"/>
        </w:rPr>
        <w:t>ManagedElement</w:t>
      </w:r>
      <w:proofErr w:type="spellEnd"/>
      <w:r>
        <w:t xml:space="preserve"> or a subset thereof.</w:t>
      </w:r>
    </w:p>
    <w:p w14:paraId="5106B391" w14:textId="4CFD750B" w:rsidR="00B934E4" w:rsidRDefault="00B934E4" w:rsidP="00B934E4">
      <w:r>
        <w:t xml:space="preserve">The </w:t>
      </w:r>
      <w:proofErr w:type="spellStart"/>
      <w:r w:rsidRPr="007700F6">
        <w:rPr>
          <w:rFonts w:ascii="Courier" w:hAnsi="Courier"/>
        </w:rPr>
        <w:t>MnsAgent</w:t>
      </w:r>
      <w:proofErr w:type="spellEnd"/>
      <w:r>
        <w:t xml:space="preserve"> shall be used only in deployments using the Service Based Management Architecture (SBMA) as defined in TS 28.533 [32]. </w:t>
      </w:r>
    </w:p>
    <w:p w14:paraId="09239F1D" w14:textId="64EA68C4" w:rsidR="00B934E4" w:rsidRDefault="00B934E4" w:rsidP="00B934E4">
      <w:pPr>
        <w:pStyle w:val="Titre4"/>
      </w:pPr>
      <w:bookmarkStart w:id="215" w:name="_CR4_3_2a_2"/>
      <w:bookmarkStart w:id="216" w:name="_Toc210131423"/>
      <w:bookmarkEnd w:id="215"/>
      <w:r>
        <w:t>4.3.2a.2</w:t>
      </w:r>
      <w:r>
        <w:tab/>
        <w:t>Attributes</w:t>
      </w:r>
      <w:bookmarkEnd w:id="216"/>
    </w:p>
    <w:p w14:paraId="494B8BA7" w14:textId="0EF53F21" w:rsidR="00280F8A" w:rsidRDefault="00280F8A" w:rsidP="00280F8A">
      <w:pPr>
        <w:rPr>
          <w:noProof/>
        </w:rPr>
      </w:pPr>
      <w:r>
        <w:t xml:space="preserve">The </w:t>
      </w:r>
      <w:proofErr w:type="spellStart"/>
      <w:r w:rsidRPr="007700F6">
        <w:rPr>
          <w:rFonts w:ascii="Courier New" w:hAnsi="Courier New" w:cs="Courier New"/>
        </w:rPr>
        <w:t>MnSAgent</w:t>
      </w:r>
      <w:proofErr w:type="spellEnd"/>
      <w:r>
        <w:t xml:space="preserve"> IOC includes the attributes inherited from </w:t>
      </w:r>
      <w:r>
        <w:rPr>
          <w:rFonts w:ascii="Courier" w:hAnsi="Courier"/>
        </w:rPr>
        <w:t>Top</w:t>
      </w:r>
      <w:r>
        <w:t xml:space="preserve">_ IOC (defined in TS 28.620 [9]), attributes inherited from </w:t>
      </w:r>
      <w:r>
        <w:rPr>
          <w:rFonts w:ascii="Courier" w:hAnsi="Courier"/>
        </w:rPr>
        <w:t>Top</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280F8A" w14:paraId="6E088D49"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72395C95" w14:textId="77777777" w:rsidR="00280F8A" w:rsidRDefault="00280F8A" w:rsidP="001028D4">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1DA1B4F2" w14:textId="77777777" w:rsidR="00280F8A" w:rsidRDefault="00280F8A" w:rsidP="001028D4">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FA76248" w14:textId="77777777" w:rsidR="00280F8A" w:rsidRDefault="00280F8A" w:rsidP="001028D4">
            <w:pPr>
              <w:pStyle w:val="TAH"/>
              <w:rPr>
                <w:lang w:val="de-DE"/>
              </w:rPr>
            </w:pPr>
            <w:proofErr w:type="spellStart"/>
            <w:r>
              <w:rPr>
                <w:lang w:val="de-DE"/>
              </w:rPr>
              <w:t>isReadable</w:t>
            </w:r>
            <w:proofErr w:type="spellEnd"/>
            <w:r>
              <w:rPr>
                <w:lang w:val="de-DE"/>
              </w:rPr>
              <w:t xml:space="preserv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372511A" w14:textId="77777777" w:rsidR="00280F8A" w:rsidRDefault="00280F8A" w:rsidP="001028D4">
            <w:pPr>
              <w:pStyle w:val="TAH"/>
              <w:rPr>
                <w:lang w:val="de-DE"/>
              </w:rPr>
            </w:pPr>
            <w:proofErr w:type="spellStart"/>
            <w:r>
              <w:rPr>
                <w:lang w:val="de-DE"/>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439E3055" w14:textId="77777777" w:rsidR="00280F8A" w:rsidRDefault="00280F8A" w:rsidP="001028D4">
            <w:pPr>
              <w:pStyle w:val="TAH"/>
              <w:rPr>
                <w:lang w:val="de-DE"/>
              </w:rPr>
            </w:pPr>
            <w:proofErr w:type="spellStart"/>
            <w:r>
              <w:rPr>
                <w:lang w:val="de-DE"/>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6B0F736" w14:textId="77777777" w:rsidR="00280F8A" w:rsidRDefault="00280F8A" w:rsidP="001028D4">
            <w:pPr>
              <w:pStyle w:val="TAH"/>
              <w:rPr>
                <w:lang w:val="de-DE"/>
              </w:rPr>
            </w:pPr>
            <w:proofErr w:type="spellStart"/>
            <w:r>
              <w:rPr>
                <w:lang w:val="de-DE"/>
              </w:rPr>
              <w:t>isNotifyable</w:t>
            </w:r>
            <w:proofErr w:type="spellEnd"/>
          </w:p>
        </w:tc>
      </w:tr>
      <w:tr w:rsidR="00280F8A" w14:paraId="1CB1F3CF" w14:textId="77777777" w:rsidTr="001028D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59210BF9" w14:textId="71837E92" w:rsidR="00280F8A" w:rsidRDefault="00280F8A" w:rsidP="001028D4">
            <w:pPr>
              <w:pStyle w:val="TAL"/>
              <w:ind w:right="318"/>
              <w:rPr>
                <w:rFonts w:cs="Arial"/>
                <w:lang w:val="de-DE" w:eastAsia="de-DE"/>
              </w:rPr>
            </w:pPr>
            <w:proofErr w:type="spellStart"/>
            <w:r w:rsidRPr="00A94D0E">
              <w:rPr>
                <w:rFonts w:ascii="Courier" w:hAnsi="Courier"/>
                <w:szCs w:val="18"/>
              </w:rPr>
              <w:t>systemDN</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63D5435F" w14:textId="77777777" w:rsidR="00280F8A" w:rsidRDefault="00280F8A" w:rsidP="001028D4">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07866D48" w14:textId="77777777" w:rsidR="00280F8A" w:rsidRDefault="00280F8A" w:rsidP="001028D4">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B1B077F"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66FB70A5" w14:textId="77777777" w:rsidR="00280F8A" w:rsidRDefault="00280F8A" w:rsidP="001028D4">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571D5E27" w14:textId="77777777" w:rsidR="00280F8A" w:rsidRDefault="00280F8A" w:rsidP="001028D4">
            <w:pPr>
              <w:pStyle w:val="TAL"/>
              <w:jc w:val="center"/>
              <w:rPr>
                <w:lang w:val="de-DE"/>
              </w:rPr>
            </w:pPr>
            <w:r>
              <w:rPr>
                <w:lang w:val="de-DE"/>
              </w:rPr>
              <w:t>T</w:t>
            </w:r>
          </w:p>
        </w:tc>
      </w:tr>
    </w:tbl>
    <w:p w14:paraId="1CA8E500" w14:textId="32EB6B06" w:rsidR="00B934E4" w:rsidRDefault="00B934E4" w:rsidP="00B934E4"/>
    <w:p w14:paraId="1665F9C2" w14:textId="364D56EB" w:rsidR="00B934E4" w:rsidRPr="00B42E0E" w:rsidRDefault="00B934E4" w:rsidP="00B934E4">
      <w:pPr>
        <w:pStyle w:val="Titre4"/>
        <w:rPr>
          <w:lang w:val="fr-FR"/>
        </w:rPr>
      </w:pPr>
      <w:bookmarkStart w:id="217" w:name="_CR4_3_2a_3"/>
      <w:bookmarkStart w:id="218" w:name="_Toc210131424"/>
      <w:bookmarkEnd w:id="217"/>
      <w:r w:rsidRPr="007700F6">
        <w:rPr>
          <w:lang w:val="fr-FR"/>
        </w:rPr>
        <w:lastRenderedPageBreak/>
        <w:t>4.3.</w:t>
      </w:r>
      <w:r>
        <w:rPr>
          <w:lang w:val="fr-FR"/>
        </w:rPr>
        <w:t>2a</w:t>
      </w:r>
      <w:r w:rsidRPr="007700F6">
        <w:rPr>
          <w:lang w:val="fr-FR"/>
        </w:rPr>
        <w:t>.3</w:t>
      </w:r>
      <w:r w:rsidRPr="007700F6">
        <w:rPr>
          <w:lang w:val="fr-FR"/>
        </w:rPr>
        <w:tab/>
      </w:r>
      <w:proofErr w:type="spellStart"/>
      <w:r w:rsidRPr="007700F6">
        <w:rPr>
          <w:lang w:val="fr-FR"/>
        </w:rPr>
        <w:t>Attribute</w:t>
      </w:r>
      <w:proofErr w:type="spellEnd"/>
      <w:r w:rsidRPr="007700F6">
        <w:rPr>
          <w:lang w:val="fr-FR"/>
        </w:rPr>
        <w:t xml:space="preserve"> </w:t>
      </w:r>
      <w:proofErr w:type="spellStart"/>
      <w:r w:rsidRPr="007700F6">
        <w:rPr>
          <w:lang w:val="fr-FR"/>
        </w:rPr>
        <w:t>constraints</w:t>
      </w:r>
      <w:bookmarkEnd w:id="218"/>
      <w:proofErr w:type="spellEnd"/>
    </w:p>
    <w:p w14:paraId="612B54C3" w14:textId="040553C2" w:rsidR="00B934E4" w:rsidRPr="00B42E0E" w:rsidRDefault="00B934E4" w:rsidP="00B934E4">
      <w:pPr>
        <w:rPr>
          <w:lang w:val="en-US"/>
        </w:rPr>
      </w:pPr>
      <w:r w:rsidRPr="007700F6">
        <w:rPr>
          <w:lang w:val="en-US"/>
        </w:rPr>
        <w:t>None.</w:t>
      </w:r>
    </w:p>
    <w:p w14:paraId="565FB7C2" w14:textId="39FE31D3" w:rsidR="00B934E4" w:rsidRPr="00B42E0E" w:rsidRDefault="00B934E4" w:rsidP="00B934E4">
      <w:pPr>
        <w:pStyle w:val="Titre4"/>
        <w:rPr>
          <w:lang w:val="en-US"/>
        </w:rPr>
      </w:pPr>
      <w:bookmarkStart w:id="219" w:name="_CR4_3_2a_4"/>
      <w:bookmarkStart w:id="220" w:name="_Toc210131425"/>
      <w:bookmarkEnd w:id="219"/>
      <w:r w:rsidRPr="007700F6">
        <w:rPr>
          <w:lang w:val="en-US"/>
        </w:rPr>
        <w:t>4.3.</w:t>
      </w:r>
      <w:r>
        <w:rPr>
          <w:lang w:val="en-US"/>
        </w:rPr>
        <w:t>2a</w:t>
      </w:r>
      <w:r w:rsidRPr="007700F6">
        <w:rPr>
          <w:lang w:val="en-US"/>
        </w:rPr>
        <w:t>.4</w:t>
      </w:r>
      <w:r w:rsidRPr="007700F6">
        <w:rPr>
          <w:lang w:val="en-US"/>
        </w:rPr>
        <w:tab/>
        <w:t>Notifications</w:t>
      </w:r>
      <w:bookmarkEnd w:id="220"/>
    </w:p>
    <w:p w14:paraId="5E00C7D2" w14:textId="526EEBC2" w:rsidR="00B934E4" w:rsidRDefault="00B934E4">
      <w:r>
        <w:t>The common notifications defined in clause 4.5 are valid for this IOC, without exceptions or additions.</w:t>
      </w:r>
    </w:p>
    <w:p w14:paraId="55A8E075" w14:textId="77777777" w:rsidR="00BD0CAD" w:rsidRDefault="00BD0CAD">
      <w:pPr>
        <w:pStyle w:val="Titre3"/>
        <w:rPr>
          <w:rFonts w:ascii="Courier" w:hAnsi="Courier"/>
          <w:lang w:eastAsia="zh-CN"/>
        </w:rPr>
      </w:pPr>
      <w:bookmarkStart w:id="221" w:name="_CR4_3_3"/>
      <w:bookmarkStart w:id="222" w:name="_Toc20150394"/>
      <w:bookmarkStart w:id="223" w:name="_Toc27479642"/>
      <w:bookmarkStart w:id="224" w:name="_Toc36025154"/>
      <w:bookmarkStart w:id="225" w:name="_Toc44516254"/>
      <w:bookmarkStart w:id="226" w:name="_Toc45272573"/>
      <w:bookmarkStart w:id="227" w:name="_Toc51754572"/>
      <w:bookmarkStart w:id="228" w:name="_Toc210131426"/>
      <w:bookmarkEnd w:id="211"/>
      <w:bookmarkEnd w:id="212"/>
      <w:bookmarkEnd w:id="221"/>
      <w:r>
        <w:t>4.3.3</w:t>
      </w:r>
      <w:r>
        <w:tab/>
      </w:r>
      <w:proofErr w:type="spellStart"/>
      <w:r>
        <w:rPr>
          <w:rStyle w:val="StyleHeading3h3CourierNewChar"/>
        </w:rPr>
        <w:t>ManagedElement</w:t>
      </w:r>
      <w:bookmarkEnd w:id="222"/>
      <w:bookmarkEnd w:id="223"/>
      <w:bookmarkEnd w:id="224"/>
      <w:bookmarkEnd w:id="225"/>
      <w:bookmarkEnd w:id="226"/>
      <w:bookmarkEnd w:id="227"/>
      <w:bookmarkEnd w:id="228"/>
      <w:proofErr w:type="spellEnd"/>
    </w:p>
    <w:p w14:paraId="4AB7C471" w14:textId="77777777" w:rsidR="00BD0CAD" w:rsidRDefault="00BD0CAD">
      <w:pPr>
        <w:pStyle w:val="Titre4"/>
      </w:pPr>
      <w:bookmarkStart w:id="229" w:name="_CR4_3_3_1"/>
      <w:bookmarkStart w:id="230" w:name="_Toc20150395"/>
      <w:bookmarkStart w:id="231" w:name="_Toc27479643"/>
      <w:bookmarkStart w:id="232" w:name="_Toc36025155"/>
      <w:bookmarkStart w:id="233" w:name="_Toc44516255"/>
      <w:bookmarkStart w:id="234" w:name="_Toc45272574"/>
      <w:bookmarkStart w:id="235" w:name="_Toc51754573"/>
      <w:bookmarkStart w:id="236" w:name="_Toc210131427"/>
      <w:bookmarkEnd w:id="229"/>
      <w:r>
        <w:t>4.3.3.1</w:t>
      </w:r>
      <w:r>
        <w:tab/>
        <w:t>Definition</w:t>
      </w:r>
      <w:bookmarkEnd w:id="230"/>
      <w:bookmarkEnd w:id="231"/>
      <w:bookmarkEnd w:id="232"/>
      <w:bookmarkEnd w:id="233"/>
      <w:bookmarkEnd w:id="234"/>
      <w:bookmarkEnd w:id="235"/>
      <w:bookmarkEnd w:id="236"/>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37" w:name="OLE_LINK7"/>
      <w:r w:rsidR="00E44903">
        <w:t xml:space="preserve">A </w:t>
      </w:r>
      <w:proofErr w:type="spellStart"/>
      <w:r w:rsidR="00E44903" w:rsidRPr="00F3719F">
        <w:rPr>
          <w:rFonts w:ascii="Courier" w:hAnsi="Courier"/>
          <w:lang w:eastAsia="de-DE"/>
        </w:rPr>
        <w:t>ManagedElement</w:t>
      </w:r>
      <w:proofErr w:type="spellEnd"/>
      <w:r w:rsidR="00E44903">
        <w:t xml:space="preserve"> IOC is used to represent a Network Element defined in TS 32.101[1] </w:t>
      </w:r>
      <w:r w:rsidR="00E44903">
        <w:rPr>
          <w:lang w:eastAsia="zh-CN"/>
        </w:rPr>
        <w:t>including virtualization or non-virtualization scenario</w:t>
      </w:r>
      <w:r w:rsidR="00E44903">
        <w:t>.</w:t>
      </w:r>
      <w:bookmarkEnd w:id="237"/>
      <w:r w:rsidR="00E44903">
        <w:t xml:space="preserve"> </w:t>
      </w:r>
      <w:proofErr w:type="spellStart"/>
      <w:r w:rsidR="00E44903" w:rsidRPr="00F3719F">
        <w:rPr>
          <w:rFonts w:ascii="Courier" w:hAnsi="Courier"/>
          <w:lang w:eastAsia="de-DE"/>
        </w:rPr>
        <w:t>ManagementElement</w:t>
      </w:r>
      <w:proofErr w:type="spellEnd"/>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proofErr w:type="spellStart"/>
      <w:r w:rsidR="00E44903">
        <w:rPr>
          <w:rFonts w:ascii="Courier" w:hAnsi="Courier"/>
          <w:lang w:eastAsia="de-DE"/>
        </w:rPr>
        <w:t>ManagedElement</w:t>
      </w:r>
      <w:proofErr w:type="spellEnd"/>
      <w:r>
        <w:t xml:space="preserve"> may or may not additionally perform element management functionality. A </w:t>
      </w:r>
      <w:proofErr w:type="spellStart"/>
      <w:r w:rsidR="00E44903">
        <w:rPr>
          <w:rFonts w:ascii="Courier" w:hAnsi="Courier"/>
          <w:lang w:eastAsia="de-DE"/>
        </w:rPr>
        <w:t>ManagedElement</w:t>
      </w:r>
      <w:proofErr w:type="spellEnd"/>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proofErr w:type="spellStart"/>
      <w:r w:rsidR="00E44903">
        <w:rPr>
          <w:rFonts w:ascii="Courier" w:hAnsi="Courier"/>
          <w:lang w:eastAsia="de-DE"/>
        </w:rPr>
        <w:t>ManagedElement</w:t>
      </w:r>
      <w:proofErr w:type="spellEnd"/>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proofErr w:type="spellStart"/>
      <w:r w:rsidRPr="0084186B">
        <w:rPr>
          <w:rFonts w:ascii="Courier" w:hAnsi="Courier"/>
          <w:lang w:eastAsia="de-DE"/>
        </w:rPr>
        <w:t>ManagedElement</w:t>
      </w:r>
      <w:proofErr w:type="spellEnd"/>
      <w:r>
        <w:t xml:space="preserve"> IOC description includes both software and hardware component</w:t>
      </w:r>
      <w:r w:rsidR="0043738C">
        <w:t>.</w:t>
      </w:r>
    </w:p>
    <w:p w14:paraId="4A785FD5" w14:textId="77777777" w:rsidR="00280F8A" w:rsidRDefault="00280F8A" w:rsidP="00280F8A">
      <w:pPr>
        <w:pStyle w:val="B1"/>
      </w:pPr>
      <w:r>
        <w:t>-</w:t>
      </w:r>
      <w:r>
        <w:tab/>
      </w:r>
      <w:r w:rsidRPr="00677AB6">
        <w:t xml:space="preserve">In the case </w:t>
      </w:r>
      <w:r>
        <w:t xml:space="preserve">when the </w:t>
      </w:r>
      <w:r w:rsidRPr="00677AB6">
        <w:t xml:space="preserve">software </w:t>
      </w:r>
      <w:r>
        <w:t xml:space="preserve">is designed to run on ETSI NFV defined NFVI </w:t>
      </w:r>
      <w:bookmarkStart w:id="238" w:name="_Hlk177653227"/>
      <w:r>
        <w:t xml:space="preserve">in </w:t>
      </w:r>
      <w:bookmarkStart w:id="239" w:name="_Hlk177653130"/>
      <w:r w:rsidRPr="00577108">
        <w:t>ETSI GS NFV 003</w:t>
      </w:r>
      <w:bookmarkEnd w:id="239"/>
      <w:r>
        <w:rPr>
          <w:lang w:eastAsia="zh-CN"/>
        </w:rPr>
        <w:t xml:space="preserve"> </w:t>
      </w:r>
      <w:bookmarkEnd w:id="238"/>
      <w:r>
        <w:t xml:space="preserve">[15], the </w:t>
      </w:r>
      <w:proofErr w:type="spellStart"/>
      <w:r w:rsidRPr="0084186B">
        <w:rPr>
          <w:rFonts w:ascii="Courier" w:hAnsi="Courier"/>
          <w:lang w:eastAsia="de-DE"/>
        </w:rPr>
        <w:t>ManagedElement</w:t>
      </w:r>
      <w:proofErr w:type="spellEnd"/>
      <w:r>
        <w:t xml:space="preserve"> IOC description would exclude the NFVI component supporting the </w:t>
      </w:r>
      <w:proofErr w:type="gramStart"/>
      <w:r>
        <w:t>above mentioned</w:t>
      </w:r>
      <w:proofErr w:type="gramEnd"/>
      <w:r>
        <w:t xml:space="preserve"> subject software.</w:t>
      </w:r>
    </w:p>
    <w:p w14:paraId="5732D1DA" w14:textId="77777777" w:rsidR="00BD0CAD" w:rsidRDefault="00BD0CAD" w:rsidP="00E44903">
      <w:r>
        <w:t xml:space="preserve">A </w:t>
      </w:r>
      <w:proofErr w:type="spellStart"/>
      <w:r>
        <w:rPr>
          <w:rFonts w:ascii="Courier" w:hAnsi="Courier"/>
        </w:rPr>
        <w:t>ManagedElement</w:t>
      </w:r>
      <w:proofErr w:type="spellEnd"/>
      <w:r>
        <w:t xml:space="preserve"> may be contained in either a </w:t>
      </w:r>
      <w:proofErr w:type="spellStart"/>
      <w:r>
        <w:rPr>
          <w:rFonts w:ascii="Courier" w:hAnsi="Courier"/>
        </w:rPr>
        <w:t>SubNetwork</w:t>
      </w:r>
      <w:proofErr w:type="spellEnd"/>
      <w:r>
        <w:t xml:space="preserve"> or in a </w:t>
      </w:r>
      <w:proofErr w:type="spellStart"/>
      <w:r>
        <w:rPr>
          <w:rFonts w:ascii="Courier" w:hAnsi="Courier"/>
        </w:rPr>
        <w:t>MeContext</w:t>
      </w:r>
      <w:proofErr w:type="spellEnd"/>
      <w:r>
        <w:t xml:space="preserve"> instance. </w:t>
      </w:r>
      <w:proofErr w:type="gramStart"/>
      <w:r>
        <w:t xml:space="preserve">A  </w:t>
      </w:r>
      <w:proofErr w:type="spellStart"/>
      <w:r>
        <w:rPr>
          <w:rFonts w:ascii="Courier" w:hAnsi="Courier"/>
        </w:rPr>
        <w:t>ManagedElement</w:t>
      </w:r>
      <w:proofErr w:type="spellEnd"/>
      <w:proofErr w:type="gramEnd"/>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proofErr w:type="spellStart"/>
      <w:r>
        <w:rPr>
          <w:rFonts w:ascii="Courier" w:hAnsi="Courier"/>
          <w:lang w:eastAsia="de-DE"/>
        </w:rPr>
        <w:t>ManagedElement</w:t>
      </w:r>
      <w:proofErr w:type="spellEnd"/>
      <w:r>
        <w:rPr>
          <w:lang w:eastAsia="de-DE"/>
        </w:rPr>
        <w:t xml:space="preserve"> IOC and </w:t>
      </w:r>
      <w:proofErr w:type="spellStart"/>
      <w:r>
        <w:rPr>
          <w:rFonts w:ascii="Courier" w:hAnsi="Courier"/>
          <w:lang w:eastAsia="de-DE"/>
        </w:rPr>
        <w:t>ManagedFunction</w:t>
      </w:r>
      <w:proofErr w:type="spellEnd"/>
      <w:r>
        <w:rPr>
          <w:rFonts w:ascii="Courier" w:hAnsi="Courier"/>
          <w:lang w:eastAsia="de-DE"/>
        </w:rPr>
        <w:t xml:space="preserve">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w:t>
      </w:r>
      <w:proofErr w:type="spellStart"/>
      <w:r w:rsidRPr="0084186B">
        <w:rPr>
          <w:rFonts w:ascii="Courier" w:hAnsi="Courier"/>
        </w:rPr>
        <w:t>ManagedElement</w:t>
      </w:r>
      <w:proofErr w:type="spellEnd"/>
      <w:r>
        <w:t xml:space="preserve"> instance may have </w:t>
      </w:r>
      <w:proofErr w:type="gramStart"/>
      <w:r>
        <w:t>1..</w:t>
      </w:r>
      <w:proofErr w:type="gramEnd"/>
      <w:r>
        <w:t xml:space="preserve">1 containment relationship to a </w:t>
      </w:r>
      <w:proofErr w:type="spellStart"/>
      <w:r w:rsidRPr="0084186B">
        <w:rPr>
          <w:rFonts w:ascii="Courier" w:hAnsi="Courier"/>
        </w:rPr>
        <w:t>ManagedFunction</w:t>
      </w:r>
      <w:proofErr w:type="spellEnd"/>
      <w:r>
        <w:t xml:space="preserve"> instance.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single </w:t>
      </w:r>
      <w:proofErr w:type="spellStart"/>
      <w:r w:rsidRPr="00F3719F">
        <w:rPr>
          <w:rFonts w:ascii="Courier" w:hAnsi="Courier"/>
        </w:rPr>
        <w:t>ManagedFunction</w:t>
      </w:r>
      <w:proofErr w:type="spellEnd"/>
      <w:r>
        <w:t xml:space="preserve"> functionality. For example, a </w:t>
      </w:r>
      <w:proofErr w:type="spellStart"/>
      <w:r w:rsidRPr="00F3719F">
        <w:rPr>
          <w:rFonts w:ascii="Courier" w:hAnsi="Courier"/>
        </w:rPr>
        <w:t>ManagedElement</w:t>
      </w:r>
      <w:proofErr w:type="spellEnd"/>
      <w:r>
        <w:t xml:space="preserve"> is used to represent the 3GPP defined RNC node.</w:t>
      </w:r>
    </w:p>
    <w:p w14:paraId="0479A969" w14:textId="5954F3E3" w:rsidR="00280F8A" w:rsidRDefault="00280F8A" w:rsidP="00280F8A">
      <w:pPr>
        <w:pStyle w:val="B1"/>
      </w:pPr>
      <w:r>
        <w:rPr>
          <w:lang w:eastAsia="zh-CN"/>
        </w:rPr>
        <w:t>-</w:t>
      </w:r>
      <w:r>
        <w:rPr>
          <w:lang w:eastAsia="zh-CN"/>
        </w:rPr>
        <w:tab/>
      </w:r>
      <w:r>
        <w:rPr>
          <w:rFonts w:hint="eastAsia"/>
          <w:lang w:eastAsia="zh-CN"/>
        </w:rPr>
        <w:t>A</w:t>
      </w:r>
      <w:r>
        <w:rPr>
          <w:lang w:eastAsia="zh-CN"/>
        </w:rPr>
        <w:t xml:space="preserve"> </w:t>
      </w:r>
      <w:proofErr w:type="spellStart"/>
      <w:r w:rsidRPr="0084186B">
        <w:rPr>
          <w:rFonts w:ascii="Courier" w:hAnsi="Courier"/>
        </w:rPr>
        <w:t>ManagedElement</w:t>
      </w:r>
      <w:proofErr w:type="spellEnd"/>
      <w:r>
        <w:t xml:space="preserve"> instances may have </w:t>
      </w:r>
      <w:proofErr w:type="gramStart"/>
      <w:r>
        <w:t>1..</w:t>
      </w:r>
      <w:proofErr w:type="gramEnd"/>
      <w:r>
        <w:t xml:space="preserve">N containment relationship to multiple </w:t>
      </w:r>
      <w:proofErr w:type="spellStart"/>
      <w:r w:rsidRPr="0084186B">
        <w:rPr>
          <w:rFonts w:ascii="Courier" w:hAnsi="Courier"/>
        </w:rPr>
        <w:t>ManagedFunction</w:t>
      </w:r>
      <w:proofErr w:type="spellEnd"/>
      <w:r>
        <w:t xml:space="preserve"> IOC instances. In this case, the </w:t>
      </w:r>
      <w:proofErr w:type="spellStart"/>
      <w:r w:rsidRPr="0084186B">
        <w:rPr>
          <w:rFonts w:ascii="Courier" w:hAnsi="Courier"/>
          <w:lang w:eastAsia="de-DE"/>
        </w:rPr>
        <w:t>ManagedElement</w:t>
      </w:r>
      <w:proofErr w:type="spellEnd"/>
      <w:r>
        <w:rPr>
          <w:lang w:eastAsia="de-DE"/>
        </w:rPr>
        <w:t xml:space="preserve"> IOC</w:t>
      </w:r>
      <w:r>
        <w:t xml:space="preserve"> may be used to represent a NE with combined </w:t>
      </w:r>
      <w:proofErr w:type="spellStart"/>
      <w:r w:rsidRPr="0084186B">
        <w:rPr>
          <w:rFonts w:ascii="Courier" w:hAnsi="Courier"/>
        </w:rPr>
        <w:t>ManagedFunction</w:t>
      </w:r>
      <w:proofErr w:type="spellEnd"/>
      <w:r>
        <w:t xml:space="preserve"> functionality (as indicated by the </w:t>
      </w:r>
      <w:proofErr w:type="spellStart"/>
      <w:r w:rsidRPr="0084186B">
        <w:rPr>
          <w:rFonts w:ascii="Courier New" w:hAnsi="Courier New" w:cs="Courier New"/>
          <w:lang w:eastAsia="de-DE"/>
        </w:rPr>
        <w:t>managedElementType</w:t>
      </w:r>
      <w:proofErr w:type="spellEnd"/>
      <w:r w:rsidRPr="0084186B">
        <w:rPr>
          <w:rFonts w:ascii="Courier New" w:hAnsi="Courier New" w:cs="Courier New"/>
          <w:lang w:eastAsia="de-DE"/>
        </w:rPr>
        <w:t xml:space="preserve"> </w:t>
      </w:r>
      <w:r>
        <w:rPr>
          <w:lang w:eastAsia="de-DE"/>
        </w:rPr>
        <w:t xml:space="preserve">attribute and the contained instances of different </w:t>
      </w:r>
      <w:proofErr w:type="spellStart"/>
      <w:r w:rsidRPr="0084186B">
        <w:rPr>
          <w:rFonts w:ascii="Courier" w:hAnsi="Courier"/>
        </w:rPr>
        <w:t>ManagedFunction</w:t>
      </w:r>
      <w:proofErr w:type="spellEnd"/>
      <w:r>
        <w:rPr>
          <w:lang w:eastAsia="de-DE"/>
        </w:rPr>
        <w:t xml:space="preserve"> IOCs). </w:t>
      </w:r>
      <w:r>
        <w:t xml:space="preserve">For example, </w:t>
      </w:r>
      <w:r>
        <w:rPr>
          <w:lang w:eastAsia="zh-CN"/>
        </w:rPr>
        <w:t xml:space="preserve">a </w:t>
      </w:r>
      <w:proofErr w:type="spellStart"/>
      <w:r w:rsidRPr="0084186B">
        <w:rPr>
          <w:rFonts w:ascii="Courier" w:hAnsi="Courier"/>
        </w:rPr>
        <w:t>ManagedElement</w:t>
      </w:r>
      <w:proofErr w:type="spellEnd"/>
      <w:r>
        <w:t xml:space="preserve"> is used to represent the combined functionality of 3GPP defined </w:t>
      </w:r>
      <w:bookmarkStart w:id="240" w:name="_Hlk177972769"/>
      <w:r>
        <w:t xml:space="preserve">non-split </w:t>
      </w:r>
      <w:proofErr w:type="spellStart"/>
      <w:r>
        <w:t>gNB</w:t>
      </w:r>
      <w:bookmarkEnd w:id="240"/>
      <w:proofErr w:type="spellEnd"/>
      <w:r>
        <w:t xml:space="preserve">. </w:t>
      </w:r>
    </w:p>
    <w:p w14:paraId="19DE41F7" w14:textId="77777777" w:rsidR="00BD0CAD" w:rsidRDefault="00BD0CAD">
      <w:pPr>
        <w:pStyle w:val="NO"/>
        <w:rPr>
          <w:lang w:eastAsia="de-DE"/>
        </w:rPr>
      </w:pPr>
      <w:r>
        <w:t>NOTE:</w:t>
      </w:r>
      <w:r>
        <w:tab/>
        <w:t xml:space="preserve">For some specific functional </w:t>
      </w:r>
      <w:proofErr w:type="gramStart"/>
      <w:r>
        <w:t>IOCs</w:t>
      </w:r>
      <w:proofErr w:type="gramEnd"/>
      <w:r>
        <w:t xml:space="preserve"> a </w:t>
      </w:r>
      <w:proofErr w:type="gramStart"/>
      <w:r>
        <w:t>1..</w:t>
      </w:r>
      <w:proofErr w:type="gramEnd"/>
      <w:r>
        <w:t xml:space="preserve">N containment relationship is permitted.  The specific functional entities are identified in the NRMs that define subclasses of </w:t>
      </w:r>
      <w:proofErr w:type="spellStart"/>
      <w:r>
        <w:rPr>
          <w:rFonts w:ascii="Courier New" w:hAnsi="Courier New" w:cs="Courier New"/>
        </w:rPr>
        <w:t>ManagedFunction</w:t>
      </w:r>
      <w:proofErr w:type="spellEnd"/>
      <w:r>
        <w:t>.</w:t>
      </w:r>
    </w:p>
    <w:p w14:paraId="7E956C08" w14:textId="77777777" w:rsidR="00BD0CAD" w:rsidRDefault="00BD0CAD">
      <w:pPr>
        <w:pStyle w:val="Titre4"/>
      </w:pPr>
      <w:bookmarkStart w:id="241" w:name="_CR4_3_3_2"/>
      <w:bookmarkStart w:id="242" w:name="_Toc20150396"/>
      <w:bookmarkStart w:id="243" w:name="_Toc27479644"/>
      <w:bookmarkStart w:id="244" w:name="_Toc36025156"/>
      <w:bookmarkStart w:id="245" w:name="_Toc44516256"/>
      <w:bookmarkStart w:id="246" w:name="_Toc45272575"/>
      <w:bookmarkStart w:id="247" w:name="_Toc51754574"/>
      <w:bookmarkStart w:id="248" w:name="_Toc210131428"/>
      <w:bookmarkEnd w:id="241"/>
      <w:r>
        <w:t>4.3.3.2</w:t>
      </w:r>
      <w:r>
        <w:tab/>
        <w:t>Attributes</w:t>
      </w:r>
      <w:bookmarkEnd w:id="242"/>
      <w:bookmarkEnd w:id="243"/>
      <w:bookmarkEnd w:id="244"/>
      <w:bookmarkEnd w:id="245"/>
      <w:bookmarkEnd w:id="246"/>
      <w:bookmarkEnd w:id="247"/>
      <w:bookmarkEnd w:id="248"/>
    </w:p>
    <w:p w14:paraId="455E5DCD" w14:textId="77777777" w:rsidR="00A05BE1" w:rsidRPr="008E3E78" w:rsidRDefault="00A05BE1" w:rsidP="008E3E78">
      <w:r>
        <w:t xml:space="preserve">The </w:t>
      </w:r>
      <w:proofErr w:type="spellStart"/>
      <w:r w:rsidRPr="00AA5B85">
        <w:rPr>
          <w:rFonts w:ascii="Courier New" w:hAnsi="Courier New" w:cs="Courier New"/>
        </w:rPr>
        <w:t>ManagedElement</w:t>
      </w:r>
      <w:proofErr w:type="spellEnd"/>
      <w:r>
        <w:t xml:space="preserve"> IOC includes the attributes inherited from </w:t>
      </w:r>
      <w:proofErr w:type="spellStart"/>
      <w:r w:rsidRPr="00AA5B85">
        <w:rPr>
          <w:rFonts w:ascii="Courier New" w:hAnsi="Courier New" w:cs="Courier New"/>
        </w:rPr>
        <w:t>ManagedElement</w:t>
      </w:r>
      <w:proofErr w:type="spellEnd"/>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proofErr w:type="spellStart"/>
            <w:r>
              <w:t>isReadable</w:t>
            </w:r>
            <w:proofErr w:type="spellEnd"/>
          </w:p>
        </w:tc>
        <w:tc>
          <w:tcPr>
            <w:tcW w:w="606" w:type="pct"/>
            <w:shd w:val="clear" w:color="auto" w:fill="BFBFBF"/>
            <w:noWrap/>
            <w:vAlign w:val="bottom"/>
          </w:tcPr>
          <w:p w14:paraId="577EF265" w14:textId="77777777" w:rsidR="00BD0CAD" w:rsidRDefault="00BD0CAD">
            <w:pPr>
              <w:pStyle w:val="TAH"/>
            </w:pPr>
            <w:proofErr w:type="spellStart"/>
            <w:r>
              <w:t>isWritable</w:t>
            </w:r>
            <w:proofErr w:type="spellEnd"/>
          </w:p>
        </w:tc>
        <w:tc>
          <w:tcPr>
            <w:tcW w:w="606" w:type="pct"/>
            <w:shd w:val="clear" w:color="auto" w:fill="BFBFBF"/>
            <w:noWrap/>
          </w:tcPr>
          <w:p w14:paraId="3C25E269" w14:textId="77777777" w:rsidR="00BD0CAD" w:rsidRDefault="00BD0CAD">
            <w:pPr>
              <w:pStyle w:val="TAH"/>
            </w:pPr>
            <w:proofErr w:type="spellStart"/>
            <w:r>
              <w:t>isInvariant</w:t>
            </w:r>
            <w:proofErr w:type="spellEnd"/>
          </w:p>
        </w:tc>
        <w:tc>
          <w:tcPr>
            <w:tcW w:w="588" w:type="pct"/>
            <w:shd w:val="clear" w:color="auto" w:fill="BFBFBF"/>
            <w:noWrap/>
          </w:tcPr>
          <w:p w14:paraId="146BA832" w14:textId="77777777" w:rsidR="00BD0CAD" w:rsidRDefault="00BD0CAD">
            <w:pPr>
              <w:pStyle w:val="TAH"/>
            </w:pPr>
            <w:proofErr w:type="spellStart"/>
            <w:r>
              <w:t>isNotifyable</w:t>
            </w:r>
            <w:proofErr w:type="spellEnd"/>
          </w:p>
        </w:tc>
      </w:tr>
      <w:tr w:rsidR="00280F8A" w14:paraId="65406E64" w14:textId="77777777" w:rsidTr="00246E01">
        <w:trPr>
          <w:cantSplit/>
          <w:jc w:val="center"/>
        </w:trPr>
        <w:tc>
          <w:tcPr>
            <w:tcW w:w="2400" w:type="pct"/>
            <w:noWrap/>
          </w:tcPr>
          <w:p w14:paraId="4BB7C11B" w14:textId="2B1D42E7" w:rsidR="00280F8A" w:rsidRPr="00B26339" w:rsidRDefault="00280F8A" w:rsidP="00280F8A">
            <w:pPr>
              <w:pStyle w:val="TAL"/>
              <w:rPr>
                <w:rFonts w:cs="Arial"/>
              </w:rPr>
            </w:pPr>
            <w:proofErr w:type="spellStart"/>
            <w:r w:rsidRPr="00A94D0E">
              <w:rPr>
                <w:rFonts w:ascii="Courier New" w:hAnsi="Courier New" w:cs="Courier New"/>
                <w:szCs w:val="18"/>
                <w:lang w:eastAsia="zh-CN"/>
              </w:rPr>
              <w:t>vendorName</w:t>
            </w:r>
            <w:proofErr w:type="spellEnd"/>
          </w:p>
        </w:tc>
        <w:tc>
          <w:tcPr>
            <w:tcW w:w="200" w:type="pct"/>
            <w:noWrap/>
          </w:tcPr>
          <w:p w14:paraId="6377F66F" w14:textId="77777777" w:rsidR="00280F8A" w:rsidRDefault="00280F8A" w:rsidP="00280F8A">
            <w:pPr>
              <w:pStyle w:val="TAL"/>
              <w:jc w:val="center"/>
            </w:pPr>
            <w:r>
              <w:t>M</w:t>
            </w:r>
          </w:p>
        </w:tc>
        <w:tc>
          <w:tcPr>
            <w:tcW w:w="600" w:type="pct"/>
            <w:noWrap/>
          </w:tcPr>
          <w:p w14:paraId="0C35EC86" w14:textId="77777777" w:rsidR="00280F8A" w:rsidRDefault="00280F8A" w:rsidP="00280F8A">
            <w:pPr>
              <w:pStyle w:val="TAL"/>
              <w:jc w:val="center"/>
            </w:pPr>
            <w:r>
              <w:t>T</w:t>
            </w:r>
          </w:p>
        </w:tc>
        <w:tc>
          <w:tcPr>
            <w:tcW w:w="606" w:type="pct"/>
            <w:noWrap/>
          </w:tcPr>
          <w:p w14:paraId="0BBF8F40" w14:textId="77777777" w:rsidR="00280F8A" w:rsidRDefault="00280F8A" w:rsidP="00280F8A">
            <w:pPr>
              <w:pStyle w:val="TAL"/>
              <w:jc w:val="center"/>
            </w:pPr>
            <w:r>
              <w:t>F</w:t>
            </w:r>
          </w:p>
        </w:tc>
        <w:tc>
          <w:tcPr>
            <w:tcW w:w="606" w:type="pct"/>
            <w:noWrap/>
          </w:tcPr>
          <w:p w14:paraId="4EE73110" w14:textId="77777777" w:rsidR="00280F8A" w:rsidRDefault="00280F8A" w:rsidP="00280F8A">
            <w:pPr>
              <w:pStyle w:val="TAL"/>
              <w:jc w:val="center"/>
            </w:pPr>
            <w:r>
              <w:t>F</w:t>
            </w:r>
          </w:p>
        </w:tc>
        <w:tc>
          <w:tcPr>
            <w:tcW w:w="588" w:type="pct"/>
            <w:noWrap/>
          </w:tcPr>
          <w:p w14:paraId="1652101A" w14:textId="77777777" w:rsidR="00280F8A" w:rsidRDefault="00280F8A" w:rsidP="00280F8A">
            <w:pPr>
              <w:pStyle w:val="TAL"/>
              <w:jc w:val="center"/>
            </w:pPr>
            <w:r>
              <w:t>T</w:t>
            </w:r>
          </w:p>
        </w:tc>
      </w:tr>
      <w:tr w:rsidR="00280F8A" w14:paraId="3F539AE4" w14:textId="77777777" w:rsidTr="00246E01">
        <w:trPr>
          <w:cantSplit/>
          <w:jc w:val="center"/>
        </w:trPr>
        <w:tc>
          <w:tcPr>
            <w:tcW w:w="2400" w:type="pct"/>
            <w:noWrap/>
          </w:tcPr>
          <w:p w14:paraId="73D7CDF6" w14:textId="1C9C5FED" w:rsidR="00280F8A" w:rsidRPr="00B26339" w:rsidRDefault="00280F8A" w:rsidP="00280F8A">
            <w:pPr>
              <w:pStyle w:val="TAL"/>
              <w:rPr>
                <w:rFonts w:cs="Arial"/>
                <w:lang w:eastAsia="de-DE"/>
              </w:rPr>
            </w:pPr>
            <w:proofErr w:type="spellStart"/>
            <w:r w:rsidRPr="004F5405">
              <w:rPr>
                <w:rFonts w:ascii="Courier New" w:hAnsi="Courier New" w:cs="Courier New"/>
                <w:szCs w:val="18"/>
                <w:lang w:eastAsia="zh-CN"/>
              </w:rPr>
              <w:t>userDefinedState</w:t>
            </w:r>
            <w:proofErr w:type="spellEnd"/>
          </w:p>
        </w:tc>
        <w:tc>
          <w:tcPr>
            <w:tcW w:w="200" w:type="pct"/>
            <w:noWrap/>
          </w:tcPr>
          <w:p w14:paraId="39055C31" w14:textId="77777777" w:rsidR="00280F8A" w:rsidRDefault="00280F8A" w:rsidP="00280F8A">
            <w:pPr>
              <w:pStyle w:val="TAL"/>
              <w:jc w:val="center"/>
            </w:pPr>
            <w:r>
              <w:t>M</w:t>
            </w:r>
          </w:p>
        </w:tc>
        <w:tc>
          <w:tcPr>
            <w:tcW w:w="600" w:type="pct"/>
            <w:noWrap/>
          </w:tcPr>
          <w:p w14:paraId="1DAE872A" w14:textId="77777777" w:rsidR="00280F8A" w:rsidRDefault="00280F8A" w:rsidP="00280F8A">
            <w:pPr>
              <w:pStyle w:val="TAL"/>
              <w:jc w:val="center"/>
            </w:pPr>
            <w:r>
              <w:t>T</w:t>
            </w:r>
          </w:p>
        </w:tc>
        <w:tc>
          <w:tcPr>
            <w:tcW w:w="606" w:type="pct"/>
            <w:noWrap/>
          </w:tcPr>
          <w:p w14:paraId="4B84150C" w14:textId="77777777" w:rsidR="00280F8A" w:rsidRDefault="00280F8A" w:rsidP="00280F8A">
            <w:pPr>
              <w:pStyle w:val="TAL"/>
              <w:jc w:val="center"/>
            </w:pPr>
            <w:r>
              <w:t>T</w:t>
            </w:r>
          </w:p>
        </w:tc>
        <w:tc>
          <w:tcPr>
            <w:tcW w:w="606" w:type="pct"/>
            <w:noWrap/>
          </w:tcPr>
          <w:p w14:paraId="25284F71" w14:textId="77777777" w:rsidR="00280F8A" w:rsidRDefault="00280F8A" w:rsidP="00280F8A">
            <w:pPr>
              <w:pStyle w:val="TAL"/>
              <w:jc w:val="center"/>
            </w:pPr>
            <w:r>
              <w:t>F</w:t>
            </w:r>
          </w:p>
        </w:tc>
        <w:tc>
          <w:tcPr>
            <w:tcW w:w="588" w:type="pct"/>
            <w:noWrap/>
          </w:tcPr>
          <w:p w14:paraId="167C72FA" w14:textId="77777777" w:rsidR="00280F8A" w:rsidRDefault="00280F8A" w:rsidP="00280F8A">
            <w:pPr>
              <w:pStyle w:val="TAL"/>
              <w:jc w:val="center"/>
            </w:pPr>
            <w:r>
              <w:t>T</w:t>
            </w:r>
          </w:p>
        </w:tc>
      </w:tr>
      <w:tr w:rsidR="00280F8A" w14:paraId="75F23CDF" w14:textId="77777777" w:rsidTr="00246E01">
        <w:trPr>
          <w:cantSplit/>
          <w:jc w:val="center"/>
        </w:trPr>
        <w:tc>
          <w:tcPr>
            <w:tcW w:w="2400" w:type="pct"/>
            <w:noWrap/>
          </w:tcPr>
          <w:p w14:paraId="0569EDE8" w14:textId="3618CFEE" w:rsidR="00280F8A" w:rsidRPr="00B26339" w:rsidRDefault="00280F8A" w:rsidP="00280F8A">
            <w:pPr>
              <w:pStyle w:val="TAL"/>
              <w:rPr>
                <w:rFonts w:cs="Arial"/>
                <w:lang w:eastAsia="de-DE"/>
              </w:rPr>
            </w:pPr>
            <w:proofErr w:type="spellStart"/>
            <w:r w:rsidRPr="004F5405">
              <w:rPr>
                <w:rFonts w:ascii="Courier New" w:hAnsi="Courier New" w:cs="Courier New"/>
                <w:szCs w:val="18"/>
                <w:lang w:eastAsia="zh-CN"/>
              </w:rPr>
              <w:t>swVersion</w:t>
            </w:r>
            <w:proofErr w:type="spellEnd"/>
          </w:p>
        </w:tc>
        <w:tc>
          <w:tcPr>
            <w:tcW w:w="200" w:type="pct"/>
            <w:noWrap/>
          </w:tcPr>
          <w:p w14:paraId="4BD87EEC" w14:textId="77777777" w:rsidR="00280F8A" w:rsidRDefault="00280F8A" w:rsidP="00280F8A">
            <w:pPr>
              <w:pStyle w:val="TAL"/>
              <w:jc w:val="center"/>
            </w:pPr>
            <w:r>
              <w:t>M</w:t>
            </w:r>
          </w:p>
        </w:tc>
        <w:tc>
          <w:tcPr>
            <w:tcW w:w="600" w:type="pct"/>
            <w:noWrap/>
          </w:tcPr>
          <w:p w14:paraId="4B8A12ED" w14:textId="77777777" w:rsidR="00280F8A" w:rsidRDefault="00280F8A" w:rsidP="00280F8A">
            <w:pPr>
              <w:pStyle w:val="TAL"/>
              <w:jc w:val="center"/>
            </w:pPr>
            <w:r>
              <w:t>T</w:t>
            </w:r>
          </w:p>
        </w:tc>
        <w:tc>
          <w:tcPr>
            <w:tcW w:w="606" w:type="pct"/>
            <w:noWrap/>
          </w:tcPr>
          <w:p w14:paraId="0B04FD38" w14:textId="77777777" w:rsidR="00280F8A" w:rsidRDefault="00280F8A" w:rsidP="00280F8A">
            <w:pPr>
              <w:pStyle w:val="TAL"/>
              <w:jc w:val="center"/>
            </w:pPr>
            <w:r>
              <w:t>F</w:t>
            </w:r>
          </w:p>
        </w:tc>
        <w:tc>
          <w:tcPr>
            <w:tcW w:w="606" w:type="pct"/>
            <w:noWrap/>
          </w:tcPr>
          <w:p w14:paraId="59730F21" w14:textId="77777777" w:rsidR="00280F8A" w:rsidRDefault="00280F8A" w:rsidP="00280F8A">
            <w:pPr>
              <w:pStyle w:val="TAL"/>
              <w:jc w:val="center"/>
            </w:pPr>
            <w:r>
              <w:t>F</w:t>
            </w:r>
          </w:p>
        </w:tc>
        <w:tc>
          <w:tcPr>
            <w:tcW w:w="588" w:type="pct"/>
            <w:noWrap/>
          </w:tcPr>
          <w:p w14:paraId="2E185143" w14:textId="77777777" w:rsidR="00280F8A" w:rsidRDefault="00280F8A" w:rsidP="00280F8A">
            <w:pPr>
              <w:pStyle w:val="TAL"/>
              <w:jc w:val="center"/>
            </w:pPr>
            <w:r>
              <w:t>T</w:t>
            </w:r>
          </w:p>
        </w:tc>
      </w:tr>
      <w:tr w:rsidR="00280F8A" w14:paraId="15AC3CED" w14:textId="77777777" w:rsidTr="00246E01">
        <w:trPr>
          <w:cantSplit/>
          <w:jc w:val="center"/>
        </w:trPr>
        <w:tc>
          <w:tcPr>
            <w:tcW w:w="2400" w:type="pct"/>
            <w:noWrap/>
          </w:tcPr>
          <w:p w14:paraId="6916266E" w14:textId="70EDA637" w:rsidR="00280F8A" w:rsidRPr="00B26339" w:rsidRDefault="00280F8A" w:rsidP="00280F8A">
            <w:pPr>
              <w:pStyle w:val="TAL"/>
              <w:rPr>
                <w:rFonts w:cs="Arial"/>
              </w:rPr>
            </w:pPr>
            <w:proofErr w:type="spellStart"/>
            <w:r w:rsidRPr="004F5405">
              <w:rPr>
                <w:rFonts w:ascii="Courier New" w:hAnsi="Courier New" w:cs="Courier New"/>
                <w:szCs w:val="18"/>
                <w:lang w:eastAsia="zh-CN"/>
              </w:rPr>
              <w:t>priorityLabel</w:t>
            </w:r>
            <w:proofErr w:type="spellEnd"/>
          </w:p>
        </w:tc>
        <w:tc>
          <w:tcPr>
            <w:tcW w:w="200" w:type="pct"/>
            <w:noWrap/>
          </w:tcPr>
          <w:p w14:paraId="11CD27B3" w14:textId="77777777" w:rsidR="00280F8A" w:rsidRDefault="00280F8A" w:rsidP="00280F8A">
            <w:pPr>
              <w:pStyle w:val="TAL"/>
              <w:jc w:val="center"/>
            </w:pPr>
            <w:r>
              <w:t>O</w:t>
            </w:r>
          </w:p>
        </w:tc>
        <w:tc>
          <w:tcPr>
            <w:tcW w:w="600" w:type="pct"/>
            <w:noWrap/>
          </w:tcPr>
          <w:p w14:paraId="0678BA6C" w14:textId="77777777" w:rsidR="00280F8A" w:rsidRDefault="00280F8A" w:rsidP="00280F8A">
            <w:pPr>
              <w:pStyle w:val="TAL"/>
              <w:jc w:val="center"/>
            </w:pPr>
            <w:r>
              <w:t>T</w:t>
            </w:r>
          </w:p>
        </w:tc>
        <w:tc>
          <w:tcPr>
            <w:tcW w:w="606" w:type="pct"/>
            <w:noWrap/>
          </w:tcPr>
          <w:p w14:paraId="60948425" w14:textId="77777777" w:rsidR="00280F8A" w:rsidRDefault="00280F8A" w:rsidP="00280F8A">
            <w:pPr>
              <w:pStyle w:val="TAL"/>
              <w:jc w:val="center"/>
            </w:pPr>
            <w:r>
              <w:t>T</w:t>
            </w:r>
          </w:p>
        </w:tc>
        <w:tc>
          <w:tcPr>
            <w:tcW w:w="606" w:type="pct"/>
            <w:noWrap/>
          </w:tcPr>
          <w:p w14:paraId="3C9E6126" w14:textId="77777777" w:rsidR="00280F8A" w:rsidRDefault="00280F8A" w:rsidP="00280F8A">
            <w:pPr>
              <w:pStyle w:val="TAL"/>
              <w:jc w:val="center"/>
            </w:pPr>
            <w:r>
              <w:t>F</w:t>
            </w:r>
          </w:p>
        </w:tc>
        <w:tc>
          <w:tcPr>
            <w:tcW w:w="588" w:type="pct"/>
            <w:noWrap/>
          </w:tcPr>
          <w:p w14:paraId="2301C340" w14:textId="77777777" w:rsidR="00280F8A" w:rsidRDefault="00280F8A" w:rsidP="00280F8A">
            <w:pPr>
              <w:pStyle w:val="TAL"/>
              <w:jc w:val="center"/>
            </w:pPr>
            <w:r>
              <w:t>T</w:t>
            </w:r>
          </w:p>
        </w:tc>
      </w:tr>
      <w:tr w:rsidR="00280F8A" w14:paraId="32413E67" w14:textId="77777777" w:rsidTr="00246E01">
        <w:trPr>
          <w:cantSplit/>
          <w:jc w:val="center"/>
        </w:trPr>
        <w:tc>
          <w:tcPr>
            <w:tcW w:w="2400" w:type="pct"/>
            <w:noWrap/>
          </w:tcPr>
          <w:p w14:paraId="0BAA1F4D" w14:textId="680E7421" w:rsidR="00280F8A" w:rsidRPr="00B26339" w:rsidRDefault="00280F8A" w:rsidP="00280F8A">
            <w:pPr>
              <w:pStyle w:val="TAL"/>
              <w:rPr>
                <w:rFonts w:cs="Arial"/>
              </w:rPr>
            </w:pPr>
            <w:r w:rsidRPr="00B26339">
              <w:rPr>
                <w:rFonts w:cs="Arial"/>
              </w:rPr>
              <w:t xml:space="preserve"> </w:t>
            </w:r>
            <w:proofErr w:type="spellStart"/>
            <w:r w:rsidRPr="004F5405">
              <w:rPr>
                <w:rFonts w:ascii="Courier New" w:hAnsi="Courier New" w:cs="Courier New"/>
                <w:szCs w:val="18"/>
                <w:lang w:eastAsia="zh-CN"/>
              </w:rPr>
              <w:t>supportedPerfMetricGroups</w:t>
            </w:r>
            <w:proofErr w:type="spellEnd"/>
          </w:p>
        </w:tc>
        <w:tc>
          <w:tcPr>
            <w:tcW w:w="200" w:type="pct"/>
            <w:noWrap/>
          </w:tcPr>
          <w:p w14:paraId="187F803A" w14:textId="77777777" w:rsidR="00280F8A" w:rsidRDefault="00280F8A" w:rsidP="00280F8A">
            <w:pPr>
              <w:pStyle w:val="TAL"/>
              <w:jc w:val="center"/>
            </w:pPr>
            <w:r>
              <w:t>O</w:t>
            </w:r>
          </w:p>
        </w:tc>
        <w:tc>
          <w:tcPr>
            <w:tcW w:w="600" w:type="pct"/>
            <w:noWrap/>
          </w:tcPr>
          <w:p w14:paraId="6E66EDD6" w14:textId="77777777" w:rsidR="00280F8A" w:rsidRDefault="00280F8A" w:rsidP="00280F8A">
            <w:pPr>
              <w:pStyle w:val="TAL"/>
              <w:jc w:val="center"/>
            </w:pPr>
            <w:r>
              <w:t>T</w:t>
            </w:r>
          </w:p>
        </w:tc>
        <w:tc>
          <w:tcPr>
            <w:tcW w:w="606" w:type="pct"/>
            <w:noWrap/>
          </w:tcPr>
          <w:p w14:paraId="7DBF107E" w14:textId="77777777" w:rsidR="00280F8A" w:rsidDel="00113BBB" w:rsidRDefault="00280F8A" w:rsidP="00280F8A">
            <w:pPr>
              <w:pStyle w:val="TAL"/>
              <w:jc w:val="center"/>
            </w:pPr>
            <w:r>
              <w:t>F</w:t>
            </w:r>
          </w:p>
        </w:tc>
        <w:tc>
          <w:tcPr>
            <w:tcW w:w="606" w:type="pct"/>
            <w:noWrap/>
          </w:tcPr>
          <w:p w14:paraId="25E8A564" w14:textId="77777777" w:rsidR="00280F8A" w:rsidDel="00113BBB" w:rsidRDefault="00280F8A" w:rsidP="00280F8A">
            <w:pPr>
              <w:pStyle w:val="TAL"/>
              <w:jc w:val="center"/>
            </w:pPr>
            <w:r>
              <w:t>F</w:t>
            </w:r>
          </w:p>
        </w:tc>
        <w:tc>
          <w:tcPr>
            <w:tcW w:w="588" w:type="pct"/>
            <w:noWrap/>
          </w:tcPr>
          <w:p w14:paraId="691DAB4B" w14:textId="77777777" w:rsidR="00280F8A" w:rsidDel="00113BBB" w:rsidRDefault="00280F8A" w:rsidP="00280F8A">
            <w:pPr>
              <w:pStyle w:val="TAL"/>
              <w:jc w:val="center"/>
            </w:pPr>
            <w:r>
              <w:t>T</w:t>
            </w:r>
          </w:p>
        </w:tc>
      </w:tr>
      <w:tr w:rsidR="00280F8A" w14:paraId="752EFBB8" w14:textId="77777777" w:rsidTr="00246E01">
        <w:trPr>
          <w:cantSplit/>
          <w:jc w:val="center"/>
        </w:trPr>
        <w:tc>
          <w:tcPr>
            <w:tcW w:w="2400" w:type="pct"/>
            <w:noWrap/>
          </w:tcPr>
          <w:p w14:paraId="4FEB7A58" w14:textId="0D8A026A" w:rsidR="00280F8A" w:rsidRPr="00B26339" w:rsidRDefault="00280F8A" w:rsidP="00280F8A">
            <w:pPr>
              <w:pStyle w:val="TAL"/>
              <w:rPr>
                <w:rFonts w:cs="Arial"/>
              </w:rPr>
            </w:pPr>
            <w:proofErr w:type="spellStart"/>
            <w:r w:rsidRPr="004F5405">
              <w:rPr>
                <w:rFonts w:ascii="Courier New" w:hAnsi="Courier New" w:cs="Courier New"/>
                <w:szCs w:val="18"/>
                <w:lang w:eastAsia="zh-CN"/>
              </w:rPr>
              <w:t>supportedTraceMetrics</w:t>
            </w:r>
            <w:proofErr w:type="spellEnd"/>
          </w:p>
        </w:tc>
        <w:tc>
          <w:tcPr>
            <w:tcW w:w="200" w:type="pct"/>
            <w:noWrap/>
          </w:tcPr>
          <w:p w14:paraId="17C15A03" w14:textId="0ECFB2EE" w:rsidR="00280F8A" w:rsidRDefault="00280F8A" w:rsidP="00280F8A">
            <w:pPr>
              <w:pStyle w:val="TAL"/>
              <w:jc w:val="center"/>
            </w:pPr>
            <w:r>
              <w:t>O</w:t>
            </w:r>
          </w:p>
        </w:tc>
        <w:tc>
          <w:tcPr>
            <w:tcW w:w="600" w:type="pct"/>
            <w:noWrap/>
          </w:tcPr>
          <w:p w14:paraId="6FA6E8F9" w14:textId="5110186C" w:rsidR="00280F8A" w:rsidRDefault="00280F8A" w:rsidP="00280F8A">
            <w:pPr>
              <w:pStyle w:val="TAL"/>
              <w:jc w:val="center"/>
            </w:pPr>
            <w:r>
              <w:t>T</w:t>
            </w:r>
          </w:p>
        </w:tc>
        <w:tc>
          <w:tcPr>
            <w:tcW w:w="606" w:type="pct"/>
            <w:noWrap/>
          </w:tcPr>
          <w:p w14:paraId="71448806" w14:textId="7185B768" w:rsidR="00280F8A" w:rsidRDefault="00280F8A" w:rsidP="00280F8A">
            <w:pPr>
              <w:pStyle w:val="TAL"/>
              <w:jc w:val="center"/>
            </w:pPr>
            <w:r>
              <w:t>F</w:t>
            </w:r>
          </w:p>
        </w:tc>
        <w:tc>
          <w:tcPr>
            <w:tcW w:w="606" w:type="pct"/>
            <w:noWrap/>
          </w:tcPr>
          <w:p w14:paraId="6D2339D9" w14:textId="31D9F842" w:rsidR="00280F8A" w:rsidRDefault="00280F8A" w:rsidP="00280F8A">
            <w:pPr>
              <w:pStyle w:val="TAL"/>
              <w:jc w:val="center"/>
            </w:pPr>
            <w:r>
              <w:t>F</w:t>
            </w:r>
          </w:p>
        </w:tc>
        <w:tc>
          <w:tcPr>
            <w:tcW w:w="588" w:type="pct"/>
            <w:noWrap/>
          </w:tcPr>
          <w:p w14:paraId="7B6F3AC8" w14:textId="1215CFF9" w:rsidR="00280F8A" w:rsidRDefault="00280F8A" w:rsidP="00280F8A">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Titre4"/>
      </w:pPr>
      <w:bookmarkStart w:id="249" w:name="_CR4_3_3_3"/>
      <w:bookmarkStart w:id="250" w:name="_Toc20150397"/>
      <w:bookmarkStart w:id="251" w:name="_Toc27479645"/>
      <w:bookmarkStart w:id="252" w:name="_Toc36025157"/>
      <w:bookmarkStart w:id="253" w:name="_Toc44516257"/>
      <w:bookmarkStart w:id="254" w:name="_Toc45272576"/>
      <w:bookmarkStart w:id="255" w:name="_Toc51754575"/>
      <w:bookmarkStart w:id="256" w:name="_Toc210131429"/>
      <w:bookmarkEnd w:id="249"/>
      <w:r>
        <w:lastRenderedPageBreak/>
        <w:t>4.3.3.3</w:t>
      </w:r>
      <w:r>
        <w:tab/>
        <w:t>Attribute constraints</w:t>
      </w:r>
      <w:bookmarkEnd w:id="250"/>
      <w:bookmarkEnd w:id="251"/>
      <w:bookmarkEnd w:id="252"/>
      <w:bookmarkEnd w:id="253"/>
      <w:bookmarkEnd w:id="254"/>
      <w:bookmarkEnd w:id="255"/>
      <w:bookmarkEnd w:id="256"/>
    </w:p>
    <w:p w14:paraId="4DED4089" w14:textId="77777777" w:rsidR="00BD0CAD" w:rsidRDefault="00BD0CAD">
      <w:pPr>
        <w:rPr>
          <w:lang w:eastAsia="de-DE"/>
        </w:rPr>
      </w:pPr>
      <w:r>
        <w:rPr>
          <w:lang w:eastAsia="zh-CN"/>
        </w:rPr>
        <w:t xml:space="preserve">Attribute constrains for </w:t>
      </w:r>
      <w:proofErr w:type="spellStart"/>
      <w:r>
        <w:rPr>
          <w:rFonts w:ascii="Courier New" w:hAnsi="Courier New" w:cs="Courier New"/>
          <w:lang w:eastAsia="zh-CN"/>
        </w:rPr>
        <w:t>dnPrefix</w:t>
      </w:r>
      <w:proofErr w:type="spellEnd"/>
      <w:r>
        <w:rPr>
          <w:lang w:eastAsia="zh-CN"/>
        </w:rPr>
        <w:t xml:space="preserve">: </w:t>
      </w:r>
      <w:r>
        <w:t xml:space="preserve">The attribute </w:t>
      </w:r>
      <w:proofErr w:type="spellStart"/>
      <w:r>
        <w:rPr>
          <w:rFonts w:ascii="Courier New" w:hAnsi="Courier New" w:cs="Courier New"/>
          <w:lang w:eastAsia="zh-CN"/>
        </w:rPr>
        <w:t>dnPrefix</w:t>
      </w:r>
      <w:proofErr w:type="spellEnd"/>
      <w:r>
        <w:t xml:space="preserve"> shall be supported if an instance of </w:t>
      </w:r>
      <w:proofErr w:type="spellStart"/>
      <w:r>
        <w:rPr>
          <w:rFonts w:ascii="Courier" w:hAnsi="Courier"/>
        </w:rPr>
        <w:t>ManagedElemen</w:t>
      </w:r>
      <w:r>
        <w:t>t</w:t>
      </w:r>
      <w:proofErr w:type="spellEnd"/>
      <w:r>
        <w:rPr>
          <w:noProof/>
        </w:rPr>
        <w:t xml:space="preserve"> is the local root instance of the MIB. Otherwise the attribute shall be absent or carry no information.</w:t>
      </w:r>
    </w:p>
    <w:p w14:paraId="21D1B29F" w14:textId="77777777" w:rsidR="00BD0CAD" w:rsidRDefault="00BD0CAD">
      <w:pPr>
        <w:pStyle w:val="Titre4"/>
      </w:pPr>
      <w:bookmarkStart w:id="257" w:name="_CR4_3_3_4"/>
      <w:bookmarkStart w:id="258" w:name="_Toc20150398"/>
      <w:bookmarkStart w:id="259" w:name="_Toc27479646"/>
      <w:bookmarkStart w:id="260" w:name="_Toc36025158"/>
      <w:bookmarkStart w:id="261" w:name="_Toc44516258"/>
      <w:bookmarkStart w:id="262" w:name="_Toc45272577"/>
      <w:bookmarkStart w:id="263" w:name="_Toc51754576"/>
      <w:bookmarkStart w:id="264" w:name="_Toc210131430"/>
      <w:bookmarkEnd w:id="257"/>
      <w:r>
        <w:t>4.3.3.4</w:t>
      </w:r>
      <w:r>
        <w:tab/>
        <w:t>Notifications</w:t>
      </w:r>
      <w:bookmarkEnd w:id="258"/>
      <w:bookmarkEnd w:id="259"/>
      <w:bookmarkEnd w:id="260"/>
      <w:bookmarkEnd w:id="261"/>
      <w:bookmarkEnd w:id="262"/>
      <w:bookmarkEnd w:id="263"/>
      <w:bookmarkEnd w:id="264"/>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D05CB8" w14:paraId="7FB33AC0" w14:textId="77777777" w:rsidTr="00280F8A">
        <w:trPr>
          <w:tblHeader/>
          <w:jc w:val="center"/>
        </w:trPr>
        <w:tc>
          <w:tcPr>
            <w:tcW w:w="4522" w:type="dxa"/>
            <w:shd w:val="clear" w:color="auto" w:fill="BFBFBF"/>
            <w:hideMark/>
          </w:tcPr>
          <w:p w14:paraId="7820A553" w14:textId="77777777" w:rsidR="00D05CB8" w:rsidRDefault="00D05CB8" w:rsidP="00594963">
            <w:pPr>
              <w:pStyle w:val="TAH"/>
            </w:pPr>
            <w:bookmarkStart w:id="265" w:name="_Toc20150399"/>
            <w:bookmarkStart w:id="266" w:name="_Toc27479647"/>
            <w:bookmarkStart w:id="267" w:name="_Toc36025159"/>
            <w:bookmarkStart w:id="268" w:name="_Toc44516259"/>
            <w:bookmarkStart w:id="269" w:name="_Toc45272578"/>
            <w:bookmarkStart w:id="270" w:name="_Toc51754577"/>
            <w:r>
              <w:t>Name</w:t>
            </w:r>
          </w:p>
        </w:tc>
        <w:tc>
          <w:tcPr>
            <w:tcW w:w="447" w:type="dxa"/>
            <w:shd w:val="clear" w:color="auto" w:fill="BFBFBF"/>
            <w:hideMark/>
          </w:tcPr>
          <w:p w14:paraId="17735CDD" w14:textId="77777777" w:rsidR="00D05CB8" w:rsidRDefault="00D05CB8" w:rsidP="00594963">
            <w:pPr>
              <w:pStyle w:val="TAH"/>
            </w:pPr>
            <w:r>
              <w:t>S</w:t>
            </w:r>
          </w:p>
        </w:tc>
        <w:tc>
          <w:tcPr>
            <w:tcW w:w="4662" w:type="dxa"/>
            <w:shd w:val="clear" w:color="auto" w:fill="BFBFBF"/>
            <w:hideMark/>
          </w:tcPr>
          <w:p w14:paraId="3FBE3991" w14:textId="77777777" w:rsidR="00D05CB8" w:rsidRDefault="00D05CB8" w:rsidP="00594963">
            <w:pPr>
              <w:pStyle w:val="TAH"/>
            </w:pPr>
            <w:r>
              <w:t>Notes</w:t>
            </w:r>
          </w:p>
        </w:tc>
      </w:tr>
      <w:tr w:rsidR="00280F8A" w14:paraId="2B481DAA" w14:textId="77777777" w:rsidTr="00280F8A">
        <w:trPr>
          <w:jc w:val="center"/>
        </w:trPr>
        <w:tc>
          <w:tcPr>
            <w:tcW w:w="4522" w:type="dxa"/>
            <w:hideMark/>
          </w:tcPr>
          <w:p w14:paraId="19E1D81B" w14:textId="028B499E" w:rsidR="00280F8A" w:rsidRPr="00B26339" w:rsidRDefault="00280F8A" w:rsidP="00280F8A">
            <w:pPr>
              <w:pStyle w:val="TAL"/>
              <w:rPr>
                <w:rFonts w:cs="Arial"/>
              </w:rPr>
            </w:pPr>
            <w:r w:rsidRPr="00B26339">
              <w:rPr>
                <w:rFonts w:cs="Arial"/>
              </w:rPr>
              <w:t xml:space="preserve"> </w:t>
            </w:r>
            <w:proofErr w:type="spellStart"/>
            <w:r w:rsidRPr="004F5405">
              <w:rPr>
                <w:rFonts w:ascii="Courier New" w:hAnsi="Courier New" w:cs="Courier New"/>
                <w:szCs w:val="18"/>
                <w:lang w:eastAsia="zh-CN"/>
              </w:rPr>
              <w:t>notifyFileReady</w:t>
            </w:r>
            <w:proofErr w:type="spellEnd"/>
          </w:p>
        </w:tc>
        <w:tc>
          <w:tcPr>
            <w:tcW w:w="447" w:type="dxa"/>
            <w:hideMark/>
          </w:tcPr>
          <w:p w14:paraId="082C3D22" w14:textId="77777777" w:rsidR="00280F8A" w:rsidRDefault="00280F8A" w:rsidP="00280F8A">
            <w:pPr>
              <w:pStyle w:val="TAL"/>
              <w:jc w:val="center"/>
            </w:pPr>
            <w:r>
              <w:t>M</w:t>
            </w:r>
          </w:p>
        </w:tc>
        <w:tc>
          <w:tcPr>
            <w:tcW w:w="4662" w:type="dxa"/>
            <w:hideMark/>
          </w:tcPr>
          <w:p w14:paraId="2431F31B" w14:textId="77777777" w:rsidR="00280F8A" w:rsidRDefault="00280F8A" w:rsidP="00280F8A">
            <w:pPr>
              <w:pStyle w:val="TAL"/>
            </w:pPr>
            <w:r>
              <w:t>--</w:t>
            </w:r>
          </w:p>
        </w:tc>
      </w:tr>
      <w:tr w:rsidR="00280F8A" w14:paraId="4A4F4A6C" w14:textId="77777777" w:rsidTr="00280F8A">
        <w:trPr>
          <w:jc w:val="center"/>
        </w:trPr>
        <w:tc>
          <w:tcPr>
            <w:tcW w:w="4522" w:type="dxa"/>
            <w:hideMark/>
          </w:tcPr>
          <w:p w14:paraId="08A6C7D8" w14:textId="3493F336" w:rsidR="00280F8A" w:rsidRPr="00B26339" w:rsidRDefault="00280F8A" w:rsidP="00280F8A">
            <w:pPr>
              <w:pStyle w:val="TAL"/>
              <w:rPr>
                <w:rFonts w:cs="Arial"/>
              </w:rPr>
            </w:pPr>
            <w:proofErr w:type="spellStart"/>
            <w:r w:rsidRPr="004F5405">
              <w:rPr>
                <w:rFonts w:ascii="Courier New" w:hAnsi="Courier New" w:cs="Courier New"/>
                <w:szCs w:val="18"/>
                <w:lang w:eastAsia="zh-CN"/>
              </w:rPr>
              <w:t>notifyFilePreparationError</w:t>
            </w:r>
            <w:proofErr w:type="spellEnd"/>
          </w:p>
        </w:tc>
        <w:tc>
          <w:tcPr>
            <w:tcW w:w="447" w:type="dxa"/>
            <w:hideMark/>
          </w:tcPr>
          <w:p w14:paraId="014D6F15" w14:textId="77777777" w:rsidR="00280F8A" w:rsidRDefault="00280F8A" w:rsidP="00280F8A">
            <w:pPr>
              <w:pStyle w:val="TAL"/>
              <w:jc w:val="center"/>
            </w:pPr>
            <w:r>
              <w:t>M</w:t>
            </w:r>
          </w:p>
        </w:tc>
        <w:tc>
          <w:tcPr>
            <w:tcW w:w="4662" w:type="dxa"/>
            <w:hideMark/>
          </w:tcPr>
          <w:p w14:paraId="12AB224B" w14:textId="77777777" w:rsidR="00280F8A" w:rsidRDefault="00280F8A" w:rsidP="00280F8A">
            <w:pPr>
              <w:pStyle w:val="TAL"/>
            </w:pPr>
            <w:r>
              <w:t>--</w:t>
            </w:r>
          </w:p>
        </w:tc>
      </w:tr>
    </w:tbl>
    <w:p w14:paraId="620AEDF1" w14:textId="77777777" w:rsidR="0038576C" w:rsidRDefault="0038576C" w:rsidP="00B26339">
      <w:pPr>
        <w:rPr>
          <w:lang w:eastAsia="de-DE"/>
        </w:rPr>
      </w:pPr>
    </w:p>
    <w:p w14:paraId="58572C7D" w14:textId="77777777" w:rsidR="00BD0CAD" w:rsidRDefault="00BD0CAD">
      <w:pPr>
        <w:pStyle w:val="Titre3"/>
        <w:rPr>
          <w:rFonts w:ascii="Courier" w:hAnsi="Courier"/>
          <w:lang w:eastAsia="zh-CN"/>
        </w:rPr>
      </w:pPr>
      <w:bookmarkStart w:id="271" w:name="_CR4_3_4"/>
      <w:bookmarkStart w:id="272" w:name="_Toc210131431"/>
      <w:bookmarkEnd w:id="271"/>
      <w:r>
        <w:t>4.3.4</w:t>
      </w:r>
      <w:r>
        <w:tab/>
      </w:r>
      <w:proofErr w:type="spellStart"/>
      <w:r>
        <w:rPr>
          <w:rStyle w:val="StyleHeading3h3CourierNewChar"/>
          <w:i/>
        </w:rPr>
        <w:t>ManagedFunction</w:t>
      </w:r>
      <w:bookmarkEnd w:id="265"/>
      <w:bookmarkEnd w:id="266"/>
      <w:bookmarkEnd w:id="267"/>
      <w:bookmarkEnd w:id="268"/>
      <w:bookmarkEnd w:id="269"/>
      <w:bookmarkEnd w:id="270"/>
      <w:bookmarkEnd w:id="272"/>
      <w:proofErr w:type="spellEnd"/>
    </w:p>
    <w:p w14:paraId="23528D81" w14:textId="77777777" w:rsidR="00BD0CAD" w:rsidRDefault="00BD0CAD">
      <w:pPr>
        <w:pStyle w:val="Titre4"/>
      </w:pPr>
      <w:bookmarkStart w:id="273" w:name="_CR4_3_4_1"/>
      <w:bookmarkStart w:id="274" w:name="_Toc20150400"/>
      <w:bookmarkStart w:id="275" w:name="_Toc27479648"/>
      <w:bookmarkStart w:id="276" w:name="_Toc36025160"/>
      <w:bookmarkStart w:id="277" w:name="_Toc44516260"/>
      <w:bookmarkStart w:id="278" w:name="_Toc45272579"/>
      <w:bookmarkStart w:id="279" w:name="_Toc51754578"/>
      <w:bookmarkStart w:id="280" w:name="_Toc210131432"/>
      <w:bookmarkEnd w:id="273"/>
      <w:r>
        <w:t>4.3.4.1</w:t>
      </w:r>
      <w:r>
        <w:tab/>
        <w:t>Definition</w:t>
      </w:r>
      <w:bookmarkEnd w:id="274"/>
      <w:bookmarkEnd w:id="275"/>
      <w:bookmarkEnd w:id="276"/>
      <w:bookmarkEnd w:id="277"/>
      <w:bookmarkEnd w:id="278"/>
      <w:bookmarkEnd w:id="279"/>
      <w:bookmarkEnd w:id="280"/>
    </w:p>
    <w:p w14:paraId="310B5C64" w14:textId="77777777" w:rsidR="00BD0CAD" w:rsidRDefault="00BD0CAD">
      <w:pPr>
        <w:rPr>
          <w:noProof/>
        </w:rPr>
      </w:pPr>
      <w:r>
        <w:rPr>
          <w:snapToGrid w:val="0"/>
        </w:rPr>
        <w:t xml:space="preserve">This IOC is provided for sub-classing only. It provides attribute(s) that are common to functional IOCs. Note that a </w:t>
      </w:r>
      <w:proofErr w:type="spellStart"/>
      <w:r>
        <w:rPr>
          <w:rFonts w:ascii="Courier" w:hAnsi="Courier"/>
          <w:snapToGrid w:val="0"/>
        </w:rPr>
        <w:t>ManagedElement</w:t>
      </w:r>
      <w:proofErr w:type="spellEnd"/>
      <w:r>
        <w:rPr>
          <w:snapToGrid w:val="0"/>
        </w:rPr>
        <w:t xml:space="preserve"> may contain several managed functions</w:t>
      </w:r>
      <w:r w:rsidR="004F6C02">
        <w:rPr>
          <w:snapToGrid w:val="0"/>
          <w:lang w:eastAsia="zh-CN"/>
        </w:rPr>
        <w:t xml:space="preserve">, </w:t>
      </w:r>
      <w:r w:rsidR="004F6C02" w:rsidRPr="00F3719F">
        <w:rPr>
          <w:noProof/>
        </w:rPr>
        <w:t xml:space="preserve">a managed function may contain other managed functions as specified for the specific </w:t>
      </w:r>
      <w:proofErr w:type="gramStart"/>
      <w:r w:rsidR="004F6C02" w:rsidRPr="00F3719F">
        <w:rPr>
          <w:noProof/>
        </w:rPr>
        <w:t>subclass</w:t>
      </w:r>
      <w:r w:rsidR="004F6C02">
        <w:rPr>
          <w:snapToGrid w:val="0"/>
          <w:lang w:eastAsia="zh-CN"/>
        </w:rPr>
        <w:t>.</w:t>
      </w:r>
      <w:r>
        <w:rPr>
          <w:snapToGrid w:val="0"/>
        </w:rPr>
        <w:t>.</w:t>
      </w:r>
      <w:proofErr w:type="gramEnd"/>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Titre4"/>
        <w:ind w:left="0" w:firstLine="0"/>
      </w:pPr>
      <w:bookmarkStart w:id="281" w:name="_CR4_3_4_2"/>
      <w:bookmarkStart w:id="282" w:name="_Toc20150401"/>
      <w:bookmarkStart w:id="283" w:name="_Toc27479649"/>
      <w:bookmarkStart w:id="284" w:name="_Toc36025161"/>
      <w:bookmarkStart w:id="285" w:name="_Toc44516261"/>
      <w:bookmarkStart w:id="286" w:name="_Toc45272580"/>
      <w:bookmarkStart w:id="287" w:name="_Toc51754579"/>
      <w:bookmarkStart w:id="288" w:name="_Toc210131433"/>
      <w:bookmarkEnd w:id="281"/>
      <w:r>
        <w:t>4.3.4.2</w:t>
      </w:r>
      <w:r>
        <w:tab/>
      </w:r>
      <w:r w:rsidR="00BD0CAD">
        <w:t>Attributes</w:t>
      </w:r>
      <w:bookmarkEnd w:id="282"/>
      <w:bookmarkEnd w:id="283"/>
      <w:bookmarkEnd w:id="284"/>
      <w:bookmarkEnd w:id="285"/>
      <w:bookmarkEnd w:id="286"/>
      <w:bookmarkEnd w:id="287"/>
      <w:bookmarkEnd w:id="288"/>
    </w:p>
    <w:p w14:paraId="2BC39380" w14:textId="77777777" w:rsidR="00A05BE1" w:rsidRPr="00A05BE1" w:rsidRDefault="00A05BE1" w:rsidP="008E3E78">
      <w:r>
        <w:t xml:space="preserve">The </w:t>
      </w:r>
      <w:proofErr w:type="spellStart"/>
      <w:r w:rsidRPr="00AA5B85">
        <w:rPr>
          <w:rFonts w:ascii="Courier New" w:hAnsi="Courier New" w:cs="Courier New"/>
        </w:rPr>
        <w:t>ManagedFunction</w:t>
      </w:r>
      <w:proofErr w:type="spellEnd"/>
      <w:r>
        <w:t xml:space="preserve"> IOC includes the attributes inherited from </w:t>
      </w:r>
      <w:r w:rsidRPr="00AA5B85">
        <w:rPr>
          <w:rFonts w:ascii="Courier New" w:hAnsi="Courier New" w:cs="Courier New"/>
        </w:rPr>
        <w:t>Function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proofErr w:type="spellStart"/>
            <w:r>
              <w:t>isReadable</w:t>
            </w:r>
            <w:proofErr w:type="spellEnd"/>
          </w:p>
        </w:tc>
        <w:tc>
          <w:tcPr>
            <w:tcW w:w="600" w:type="pct"/>
            <w:shd w:val="clear" w:color="auto" w:fill="BFBFBF"/>
            <w:vAlign w:val="bottom"/>
          </w:tcPr>
          <w:p w14:paraId="4CA13BC8" w14:textId="77777777" w:rsidR="00575257" w:rsidRDefault="00575257" w:rsidP="00B26339">
            <w:pPr>
              <w:pStyle w:val="TAH"/>
            </w:pPr>
            <w:proofErr w:type="spellStart"/>
            <w:r>
              <w:t>isWritable</w:t>
            </w:r>
            <w:proofErr w:type="spellEnd"/>
          </w:p>
        </w:tc>
        <w:tc>
          <w:tcPr>
            <w:tcW w:w="600" w:type="pct"/>
            <w:shd w:val="clear" w:color="auto" w:fill="BFBFBF"/>
          </w:tcPr>
          <w:p w14:paraId="607F513B" w14:textId="77777777" w:rsidR="00575257" w:rsidRDefault="00575257" w:rsidP="00B26339">
            <w:pPr>
              <w:pStyle w:val="TAH"/>
            </w:pPr>
            <w:proofErr w:type="spellStart"/>
            <w:r>
              <w:t>isInvariant</w:t>
            </w:r>
            <w:proofErr w:type="spellEnd"/>
          </w:p>
        </w:tc>
        <w:tc>
          <w:tcPr>
            <w:tcW w:w="600" w:type="pct"/>
            <w:shd w:val="clear" w:color="auto" w:fill="BFBFBF"/>
          </w:tcPr>
          <w:p w14:paraId="0F5C1BA7" w14:textId="77777777" w:rsidR="00575257" w:rsidRDefault="00575257" w:rsidP="00B26339">
            <w:pPr>
              <w:pStyle w:val="TAH"/>
            </w:pPr>
            <w:proofErr w:type="spellStart"/>
            <w:r>
              <w:t>isNotifyable</w:t>
            </w:r>
            <w:proofErr w:type="spellEnd"/>
          </w:p>
        </w:tc>
      </w:tr>
      <w:tr w:rsidR="00280F8A" w14:paraId="7C277385" w14:textId="77777777" w:rsidTr="00F84ADE">
        <w:trPr>
          <w:cantSplit/>
        </w:trPr>
        <w:tc>
          <w:tcPr>
            <w:tcW w:w="2400" w:type="pct"/>
          </w:tcPr>
          <w:p w14:paraId="481B85A9" w14:textId="2AE63D08" w:rsidR="00280F8A" w:rsidRPr="00B26339" w:rsidRDefault="00280F8A" w:rsidP="00280F8A">
            <w:pPr>
              <w:pStyle w:val="TAL"/>
              <w:rPr>
                <w:rFonts w:cs="Arial"/>
                <w:szCs w:val="18"/>
              </w:rPr>
            </w:pPr>
            <w:proofErr w:type="spellStart"/>
            <w:r w:rsidRPr="004F5405">
              <w:rPr>
                <w:rFonts w:ascii="Courier New" w:hAnsi="Courier New" w:cs="Courier New"/>
                <w:szCs w:val="18"/>
                <w:lang w:eastAsia="zh-CN"/>
              </w:rPr>
              <w:t>vnfParametersList</w:t>
            </w:r>
            <w:proofErr w:type="spellEnd"/>
          </w:p>
        </w:tc>
        <w:tc>
          <w:tcPr>
            <w:tcW w:w="200" w:type="pct"/>
          </w:tcPr>
          <w:p w14:paraId="62E38BDE" w14:textId="77777777" w:rsidR="00280F8A" w:rsidRPr="00D96A10" w:rsidRDefault="00280F8A" w:rsidP="00280F8A">
            <w:pPr>
              <w:pStyle w:val="TAL"/>
              <w:jc w:val="center"/>
              <w:rPr>
                <w:rFonts w:cs="Arial"/>
                <w:szCs w:val="18"/>
              </w:rPr>
            </w:pPr>
            <w:r w:rsidRPr="00B26339">
              <w:rPr>
                <w:rFonts w:cs="Arial"/>
                <w:szCs w:val="18"/>
                <w:lang w:eastAsia="zh-CN"/>
              </w:rPr>
              <w:t>CM</w:t>
            </w:r>
          </w:p>
        </w:tc>
        <w:tc>
          <w:tcPr>
            <w:tcW w:w="600" w:type="pct"/>
          </w:tcPr>
          <w:p w14:paraId="4E79BDEE" w14:textId="77777777" w:rsidR="00280F8A" w:rsidRPr="00E840EA" w:rsidRDefault="00280F8A" w:rsidP="00280F8A">
            <w:pPr>
              <w:pStyle w:val="TAL"/>
              <w:jc w:val="center"/>
              <w:rPr>
                <w:rFonts w:cs="Arial"/>
                <w:szCs w:val="18"/>
              </w:rPr>
            </w:pPr>
            <w:r w:rsidRPr="003D699A">
              <w:rPr>
                <w:rFonts w:cs="Arial"/>
                <w:szCs w:val="18"/>
                <w:lang w:eastAsia="zh-CN"/>
              </w:rPr>
              <w:t>T</w:t>
            </w:r>
          </w:p>
        </w:tc>
        <w:tc>
          <w:tcPr>
            <w:tcW w:w="600" w:type="pct"/>
          </w:tcPr>
          <w:p w14:paraId="2F783E16" w14:textId="77777777" w:rsidR="00280F8A" w:rsidRPr="00D833F4" w:rsidRDefault="00280F8A" w:rsidP="00280F8A">
            <w:pPr>
              <w:pStyle w:val="TAL"/>
              <w:jc w:val="center"/>
              <w:rPr>
                <w:rFonts w:cs="Arial"/>
                <w:szCs w:val="18"/>
              </w:rPr>
            </w:pPr>
            <w:r w:rsidRPr="00D833F4">
              <w:rPr>
                <w:rFonts w:cs="Arial"/>
                <w:szCs w:val="18"/>
                <w:lang w:eastAsia="zh-CN"/>
              </w:rPr>
              <w:t>T</w:t>
            </w:r>
          </w:p>
        </w:tc>
        <w:tc>
          <w:tcPr>
            <w:tcW w:w="600" w:type="pct"/>
          </w:tcPr>
          <w:p w14:paraId="32F297AD" w14:textId="77777777" w:rsidR="00280F8A" w:rsidRPr="00601777" w:rsidRDefault="00280F8A" w:rsidP="00280F8A">
            <w:pPr>
              <w:pStyle w:val="TAL"/>
              <w:jc w:val="center"/>
              <w:rPr>
                <w:rFonts w:cs="Arial"/>
                <w:szCs w:val="18"/>
              </w:rPr>
            </w:pPr>
            <w:r w:rsidRPr="00D833F4">
              <w:rPr>
                <w:rFonts w:cs="Arial"/>
                <w:szCs w:val="18"/>
                <w:lang w:eastAsia="zh-CN"/>
              </w:rPr>
              <w:t>F</w:t>
            </w:r>
          </w:p>
        </w:tc>
        <w:tc>
          <w:tcPr>
            <w:tcW w:w="600" w:type="pct"/>
          </w:tcPr>
          <w:p w14:paraId="1FB19ED7" w14:textId="77777777" w:rsidR="00280F8A" w:rsidRPr="00601777" w:rsidRDefault="00280F8A" w:rsidP="00280F8A">
            <w:pPr>
              <w:pStyle w:val="TAL"/>
              <w:jc w:val="center"/>
              <w:rPr>
                <w:rFonts w:cs="Arial"/>
                <w:szCs w:val="18"/>
              </w:rPr>
            </w:pPr>
            <w:r w:rsidRPr="00601777">
              <w:rPr>
                <w:rFonts w:cs="Arial"/>
                <w:szCs w:val="18"/>
                <w:lang w:eastAsia="zh-CN"/>
              </w:rPr>
              <w:t>T</w:t>
            </w:r>
          </w:p>
        </w:tc>
      </w:tr>
      <w:tr w:rsidR="00280F8A" w:rsidRPr="00F9676F" w14:paraId="6DFA1AB3" w14:textId="77777777" w:rsidTr="00F84ADE">
        <w:trPr>
          <w:cantSplit/>
        </w:trPr>
        <w:tc>
          <w:tcPr>
            <w:tcW w:w="2400" w:type="pct"/>
          </w:tcPr>
          <w:p w14:paraId="1087B838" w14:textId="5DC0214A" w:rsidR="00280F8A" w:rsidRPr="00B26339" w:rsidRDefault="00280F8A" w:rsidP="00280F8A">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peeParametersList</w:t>
            </w:r>
            <w:proofErr w:type="spellEnd"/>
          </w:p>
        </w:tc>
        <w:tc>
          <w:tcPr>
            <w:tcW w:w="200" w:type="pct"/>
          </w:tcPr>
          <w:p w14:paraId="41B2FC68" w14:textId="77777777" w:rsidR="00280F8A" w:rsidRPr="00B26339"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280F8A" w:rsidRPr="00D96A10" w:rsidRDefault="00280F8A" w:rsidP="00280F8A">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280F8A" w:rsidRPr="00E840EA" w:rsidRDefault="00280F8A" w:rsidP="00280F8A">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280F8A" w:rsidRPr="00D833F4"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280F8A" w:rsidRPr="00601777" w:rsidRDefault="00280F8A" w:rsidP="00280F8A">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280F8A" w:rsidRPr="00F9676F" w14:paraId="747A4D69" w14:textId="77777777" w:rsidTr="00F84ADE">
        <w:trPr>
          <w:cantSplit/>
        </w:trPr>
        <w:tc>
          <w:tcPr>
            <w:tcW w:w="2400" w:type="pct"/>
          </w:tcPr>
          <w:p w14:paraId="2EDF2DB4" w14:textId="2EC9F55E" w:rsidR="00280F8A" w:rsidRPr="00B26339" w:rsidRDefault="00280F8A" w:rsidP="00280F8A">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priorityLabel</w:t>
            </w:r>
            <w:proofErr w:type="spellEnd"/>
          </w:p>
        </w:tc>
        <w:tc>
          <w:tcPr>
            <w:tcW w:w="200" w:type="pct"/>
          </w:tcPr>
          <w:p w14:paraId="42E922CA"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280F8A" w:rsidRPr="00D96A10" w:rsidRDefault="00280F8A" w:rsidP="00280F8A">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280F8A" w:rsidRPr="00F9676F" w14:paraId="36645351" w14:textId="77777777" w:rsidTr="00F84ADE">
        <w:trPr>
          <w:cantSplit/>
        </w:trPr>
        <w:tc>
          <w:tcPr>
            <w:tcW w:w="2400" w:type="pct"/>
          </w:tcPr>
          <w:p w14:paraId="12F8B68C" w14:textId="14D6D6B1" w:rsidR="00280F8A" w:rsidRPr="00B26339" w:rsidRDefault="00280F8A" w:rsidP="00280F8A">
            <w:pPr>
              <w:keepNext/>
              <w:keepLines/>
              <w:spacing w:after="0"/>
              <w:rPr>
                <w:rFonts w:ascii="Arial" w:hAnsi="Arial" w:cs="Arial"/>
                <w:sz w:val="18"/>
                <w:szCs w:val="18"/>
              </w:rPr>
            </w:pPr>
            <w:proofErr w:type="spellStart"/>
            <w:r w:rsidRPr="004F5405">
              <w:rPr>
                <w:rFonts w:ascii="Courier New" w:hAnsi="Courier New" w:cs="Courier New"/>
                <w:sz w:val="18"/>
                <w:szCs w:val="18"/>
                <w:lang w:eastAsia="zh-CN"/>
              </w:rPr>
              <w:t>supportedPerfMetricGroups</w:t>
            </w:r>
            <w:proofErr w:type="spellEnd"/>
          </w:p>
        </w:tc>
        <w:tc>
          <w:tcPr>
            <w:tcW w:w="200" w:type="pct"/>
          </w:tcPr>
          <w:p w14:paraId="6A7FE702" w14:textId="77777777" w:rsidR="00280F8A" w:rsidRPr="00B26339" w:rsidRDefault="00280F8A" w:rsidP="00280F8A">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280F8A" w:rsidRPr="00B26339"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280F8A" w:rsidRPr="00B26339" w:rsidDel="00113BBB" w:rsidRDefault="00280F8A" w:rsidP="00280F8A">
            <w:pPr>
              <w:keepNext/>
              <w:keepLines/>
              <w:spacing w:after="0"/>
              <w:jc w:val="center"/>
              <w:rPr>
                <w:rFonts w:ascii="Arial" w:hAnsi="Arial" w:cs="Arial"/>
                <w:sz w:val="18"/>
                <w:szCs w:val="18"/>
              </w:rPr>
            </w:pPr>
            <w:r w:rsidRPr="00D96A10">
              <w:rPr>
                <w:rFonts w:ascii="Arial" w:hAnsi="Arial" w:cs="Arial"/>
                <w:sz w:val="18"/>
                <w:szCs w:val="18"/>
              </w:rPr>
              <w:t>T</w:t>
            </w:r>
          </w:p>
        </w:tc>
      </w:tr>
      <w:tr w:rsidR="00280F8A" w:rsidRPr="00F9676F" w14:paraId="224EE4C1" w14:textId="77777777" w:rsidTr="00F84ADE">
        <w:trPr>
          <w:cantSplit/>
        </w:trPr>
        <w:tc>
          <w:tcPr>
            <w:tcW w:w="2400" w:type="pct"/>
          </w:tcPr>
          <w:p w14:paraId="09587B12" w14:textId="10F6F8FB" w:rsidR="00280F8A" w:rsidRPr="00B26339" w:rsidRDefault="00280F8A" w:rsidP="00280F8A">
            <w:pPr>
              <w:keepNext/>
              <w:keepLines/>
              <w:spacing w:after="0"/>
              <w:rPr>
                <w:rFonts w:ascii="Arial" w:hAnsi="Arial" w:cs="Arial"/>
                <w:sz w:val="18"/>
                <w:szCs w:val="18"/>
              </w:rPr>
            </w:pPr>
            <w:proofErr w:type="spellStart"/>
            <w:r w:rsidRPr="004F5405">
              <w:rPr>
                <w:rFonts w:ascii="Courier New" w:hAnsi="Courier New" w:cs="Courier New"/>
                <w:sz w:val="18"/>
                <w:szCs w:val="18"/>
                <w:lang w:eastAsia="zh-CN"/>
              </w:rPr>
              <w:t>supportedTraceMetrics</w:t>
            </w:r>
            <w:proofErr w:type="spellEnd"/>
          </w:p>
        </w:tc>
        <w:tc>
          <w:tcPr>
            <w:tcW w:w="200" w:type="pct"/>
          </w:tcPr>
          <w:p w14:paraId="227625CD" w14:textId="2913AD85" w:rsidR="00280F8A" w:rsidRPr="00D96A10" w:rsidRDefault="00280F8A" w:rsidP="00280F8A">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280F8A" w:rsidRPr="00D96A10" w:rsidRDefault="00280F8A" w:rsidP="00280F8A">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Titre4"/>
      </w:pPr>
      <w:bookmarkStart w:id="289" w:name="_CR4_3_4_3"/>
      <w:bookmarkStart w:id="290" w:name="_Toc20150402"/>
      <w:bookmarkStart w:id="291" w:name="_Toc27479650"/>
      <w:bookmarkStart w:id="292" w:name="_Toc36025162"/>
      <w:bookmarkStart w:id="293" w:name="_Toc44516262"/>
      <w:bookmarkStart w:id="294" w:name="_Toc45272581"/>
      <w:bookmarkStart w:id="295" w:name="_Toc51754580"/>
      <w:bookmarkStart w:id="296" w:name="_Toc210131434"/>
      <w:bookmarkEnd w:id="289"/>
      <w:r>
        <w:t>4.3.4.3</w:t>
      </w:r>
      <w:r>
        <w:tab/>
        <w:t>Attribute constraints</w:t>
      </w:r>
      <w:bookmarkEnd w:id="290"/>
      <w:bookmarkEnd w:id="291"/>
      <w:bookmarkEnd w:id="292"/>
      <w:bookmarkEnd w:id="293"/>
      <w:bookmarkEnd w:id="294"/>
      <w:bookmarkEnd w:id="295"/>
      <w:bookmarkEnd w:id="2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8B3670" w:rsidRPr="00BD0CAD" w14:paraId="58895789" w14:textId="77777777" w:rsidTr="00B26339">
        <w:trPr>
          <w:jc w:val="center"/>
        </w:trPr>
        <w:tc>
          <w:tcPr>
            <w:tcW w:w="1169" w:type="pct"/>
          </w:tcPr>
          <w:p w14:paraId="0961B0E9" w14:textId="5E5D8DCE" w:rsidR="008B3670" w:rsidRPr="00B26339" w:rsidRDefault="00280F8A" w:rsidP="008B3670">
            <w:pPr>
              <w:pStyle w:val="TAL"/>
              <w:rPr>
                <w:rFonts w:cs="Arial"/>
                <w:b/>
                <w:szCs w:val="18"/>
              </w:rPr>
            </w:pPr>
            <w:proofErr w:type="spellStart"/>
            <w:r w:rsidRPr="004F5405">
              <w:rPr>
                <w:rFonts w:ascii="Courier New" w:hAnsi="Courier New" w:cs="Courier New"/>
                <w:szCs w:val="18"/>
                <w:lang w:eastAsia="zh-CN"/>
              </w:rPr>
              <w:t>vnfParametersList</w:t>
            </w:r>
            <w:proofErr w:type="spellEnd"/>
          </w:p>
        </w:tc>
        <w:tc>
          <w:tcPr>
            <w:tcW w:w="3831" w:type="pct"/>
          </w:tcPr>
          <w:p w14:paraId="03CC87FB" w14:textId="77777777" w:rsidR="008B3670" w:rsidRPr="00BD0CAD" w:rsidRDefault="008B3670" w:rsidP="008B3670">
            <w:pPr>
              <w:spacing w:after="0"/>
              <w:rPr>
                <w:rFonts w:ascii="Arial" w:hAnsi="Arial" w:cs="Arial"/>
                <w:sz w:val="18"/>
                <w:szCs w:val="18"/>
              </w:rPr>
            </w:pPr>
            <w:r>
              <w:rPr>
                <w:rFonts w:ascii="Arial" w:hAnsi="Arial" w:cs="Arial"/>
                <w:noProof/>
                <w:sz w:val="18"/>
                <w:szCs w:val="18"/>
                <w:lang w:eastAsia="zh-CN"/>
              </w:rPr>
              <w:t>Condition: T</w:t>
            </w:r>
            <w:r>
              <w:rPr>
                <w:rFonts w:ascii="Arial" w:hAnsi="Arial" w:cs="Arial" w:hint="eastAsia"/>
                <w:noProof/>
                <w:sz w:val="18"/>
                <w:szCs w:val="18"/>
                <w:lang w:eastAsia="zh-CN"/>
              </w:rPr>
              <w:t>he</w:t>
            </w:r>
            <w:r w:rsidRPr="00E74091">
              <w:rPr>
                <w:rFonts w:ascii="Arial" w:hAnsi="Arial" w:cs="Arial" w:hint="eastAsia"/>
                <w:noProof/>
                <w:sz w:val="18"/>
                <w:szCs w:val="18"/>
                <w:lang w:eastAsia="zh-CN"/>
              </w:rPr>
              <w:t xml:space="preserve"> </w:t>
            </w:r>
            <w:r>
              <w:rPr>
                <w:rFonts w:ascii="Courier" w:hAnsi="Courier"/>
                <w:noProof/>
              </w:rPr>
              <w:t>ManagedFunction</w:t>
            </w:r>
            <w:r w:rsidRPr="00E74091">
              <w:rPr>
                <w:rFonts w:ascii="Arial" w:hAnsi="Arial" w:cs="Arial" w:hint="eastAsia"/>
                <w:noProof/>
                <w:sz w:val="18"/>
                <w:szCs w:val="18"/>
                <w:lang w:eastAsia="zh-CN"/>
              </w:rPr>
              <w:t xml:space="preserve"> instance is realized by one or more VNF instance(s)</w:t>
            </w:r>
            <w:r>
              <w:rPr>
                <w:rFonts w:ascii="Arial" w:hAnsi="Arial" w:cs="Arial" w:hint="eastAsia"/>
                <w:noProof/>
                <w:sz w:val="18"/>
                <w:szCs w:val="18"/>
                <w:lang w:eastAsia="zh-CN"/>
              </w:rPr>
              <w:t>. Otherwise this attribute shall be absent.</w:t>
            </w:r>
          </w:p>
        </w:tc>
      </w:tr>
      <w:tr w:rsidR="008B3670" w:rsidRPr="00F9676F" w14:paraId="616ADD60" w14:textId="77777777" w:rsidTr="00B26339">
        <w:trPr>
          <w:jc w:val="center"/>
        </w:trPr>
        <w:tc>
          <w:tcPr>
            <w:tcW w:w="1169" w:type="pct"/>
          </w:tcPr>
          <w:p w14:paraId="414F8994" w14:textId="6EC48FDE" w:rsidR="008B3670" w:rsidRPr="00B26339" w:rsidRDefault="00280F8A" w:rsidP="008B3670">
            <w:pPr>
              <w:keepNext/>
              <w:keepLines/>
              <w:spacing w:after="0"/>
              <w:rPr>
                <w:rFonts w:ascii="Arial" w:eastAsia="SimSun" w:hAnsi="Arial" w:cs="Arial"/>
                <w:sz w:val="18"/>
                <w:szCs w:val="18"/>
                <w:lang w:eastAsia="zh-CN"/>
              </w:rPr>
            </w:pPr>
            <w:proofErr w:type="spellStart"/>
            <w:r w:rsidRPr="004F5405">
              <w:rPr>
                <w:rFonts w:ascii="Courier New" w:hAnsi="Courier New" w:cs="Courier New"/>
                <w:sz w:val="18"/>
                <w:szCs w:val="18"/>
                <w:lang w:eastAsia="zh-CN"/>
              </w:rPr>
              <w:t>peeParametersList</w:t>
            </w:r>
            <w:proofErr w:type="spellEnd"/>
          </w:p>
        </w:tc>
        <w:tc>
          <w:tcPr>
            <w:tcW w:w="3831" w:type="pct"/>
          </w:tcPr>
          <w:p w14:paraId="235DD2C0" w14:textId="77777777" w:rsidR="008B3670" w:rsidRPr="00F9676F" w:rsidRDefault="008B3670" w:rsidP="008B3670">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Titre4"/>
      </w:pPr>
      <w:bookmarkStart w:id="297" w:name="_CR4_3_4_4"/>
      <w:bookmarkStart w:id="298" w:name="_Toc20150403"/>
      <w:bookmarkStart w:id="299" w:name="_Toc27479651"/>
      <w:bookmarkStart w:id="300" w:name="_Toc36025163"/>
      <w:bookmarkStart w:id="301" w:name="_Toc44516263"/>
      <w:bookmarkStart w:id="302" w:name="_Toc45272582"/>
      <w:bookmarkStart w:id="303" w:name="_Toc51754581"/>
      <w:bookmarkStart w:id="304" w:name="_Toc210131435"/>
      <w:bookmarkEnd w:id="297"/>
      <w:r>
        <w:t>4.3.4.4</w:t>
      </w:r>
      <w:r>
        <w:tab/>
        <w:t>Notifications</w:t>
      </w:r>
      <w:bookmarkEnd w:id="298"/>
      <w:bookmarkEnd w:id="299"/>
      <w:bookmarkEnd w:id="300"/>
      <w:bookmarkEnd w:id="301"/>
      <w:bookmarkEnd w:id="302"/>
      <w:bookmarkEnd w:id="303"/>
      <w:bookmarkEnd w:id="304"/>
    </w:p>
    <w:p w14:paraId="459FB280" w14:textId="77777777" w:rsidR="00BD0CAD" w:rsidRDefault="00BD0CAD">
      <w:r>
        <w:t>There is no notification defined.</w:t>
      </w:r>
    </w:p>
    <w:p w14:paraId="1A8FA2D5" w14:textId="77777777" w:rsidR="00BD0CAD" w:rsidRDefault="00BD0CAD">
      <w:pPr>
        <w:pStyle w:val="Titre3"/>
      </w:pPr>
      <w:bookmarkStart w:id="305" w:name="_CR4_3_5"/>
      <w:bookmarkStart w:id="306" w:name="_Toc20150404"/>
      <w:bookmarkStart w:id="307" w:name="_Toc27479652"/>
      <w:bookmarkStart w:id="308" w:name="_Toc36025164"/>
      <w:bookmarkStart w:id="309" w:name="_Toc44516264"/>
      <w:bookmarkStart w:id="310" w:name="_Toc45272583"/>
      <w:bookmarkStart w:id="311" w:name="_Toc51754582"/>
      <w:bookmarkStart w:id="312" w:name="_Toc210131436"/>
      <w:bookmarkEnd w:id="305"/>
      <w:r>
        <w:lastRenderedPageBreak/>
        <w:t>4.3.5</w:t>
      </w:r>
      <w:r>
        <w:tab/>
      </w:r>
      <w:proofErr w:type="spellStart"/>
      <w:r>
        <w:rPr>
          <w:rFonts w:ascii="Courier New" w:hAnsi="Courier New" w:cs="Courier New"/>
        </w:rPr>
        <w:t>ManagementNode</w:t>
      </w:r>
      <w:bookmarkEnd w:id="306"/>
      <w:bookmarkEnd w:id="307"/>
      <w:bookmarkEnd w:id="308"/>
      <w:bookmarkEnd w:id="309"/>
      <w:bookmarkEnd w:id="310"/>
      <w:bookmarkEnd w:id="311"/>
      <w:bookmarkEnd w:id="312"/>
      <w:proofErr w:type="spellEnd"/>
    </w:p>
    <w:p w14:paraId="1366800D" w14:textId="77777777" w:rsidR="00BD0CAD" w:rsidRDefault="00BD0CAD">
      <w:pPr>
        <w:pStyle w:val="Titre4"/>
      </w:pPr>
      <w:bookmarkStart w:id="313" w:name="_CR4_3_5_1"/>
      <w:bookmarkStart w:id="314" w:name="_Toc20150405"/>
      <w:bookmarkStart w:id="315" w:name="_Toc27479653"/>
      <w:bookmarkStart w:id="316" w:name="_Toc36025165"/>
      <w:bookmarkStart w:id="317" w:name="_Toc44516265"/>
      <w:bookmarkStart w:id="318" w:name="_Toc45272584"/>
      <w:bookmarkStart w:id="319" w:name="_Toc51754583"/>
      <w:bookmarkStart w:id="320" w:name="_Toc210131437"/>
      <w:bookmarkEnd w:id="313"/>
      <w:r>
        <w:t>4.3.5.1</w:t>
      </w:r>
      <w:r>
        <w:tab/>
        <w:t>Definition</w:t>
      </w:r>
      <w:bookmarkEnd w:id="314"/>
      <w:bookmarkEnd w:id="315"/>
      <w:bookmarkEnd w:id="316"/>
      <w:bookmarkEnd w:id="317"/>
      <w:bookmarkEnd w:id="318"/>
      <w:bookmarkEnd w:id="319"/>
      <w:bookmarkEnd w:id="320"/>
    </w:p>
    <w:p w14:paraId="5E4B2ED0" w14:textId="77777777" w:rsidR="00BD0CAD" w:rsidRDefault="00BD0CAD">
      <w:r>
        <w:t xml:space="preserve">This IOC represents a telecommunications management system (EM) within the TMN that contains functionality for managing </w:t>
      </w:r>
      <w:proofErr w:type="gramStart"/>
      <w:r>
        <w:t>a number of</w:t>
      </w:r>
      <w:proofErr w:type="gramEnd"/>
      <w:r>
        <w:t xml:space="preserve"> </w:t>
      </w:r>
      <w:proofErr w:type="spellStart"/>
      <w:r>
        <w:rPr>
          <w:rFonts w:ascii="Courier" w:hAnsi="Courier"/>
        </w:rPr>
        <w:t>ManagedElements</w:t>
      </w:r>
      <w:proofErr w:type="spellEnd"/>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proofErr w:type="spellStart"/>
      <w:r>
        <w:rPr>
          <w:rFonts w:ascii="Courier" w:hAnsi="Courier"/>
        </w:rPr>
        <w:t>ManagedElement</w:t>
      </w:r>
      <w:proofErr w:type="spellEnd"/>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Titre4"/>
      </w:pPr>
      <w:bookmarkStart w:id="321" w:name="_CR4_3_5_2"/>
      <w:bookmarkStart w:id="322" w:name="_Toc20150406"/>
      <w:bookmarkStart w:id="323" w:name="_Toc27479654"/>
      <w:bookmarkStart w:id="324" w:name="_Toc36025166"/>
      <w:bookmarkStart w:id="325" w:name="_Toc44516266"/>
      <w:bookmarkStart w:id="326" w:name="_Toc45272585"/>
      <w:bookmarkStart w:id="327" w:name="_Toc51754584"/>
      <w:bookmarkStart w:id="328" w:name="_Toc210131438"/>
      <w:bookmarkEnd w:id="321"/>
      <w:r>
        <w:t>4.3.5.2</w:t>
      </w:r>
      <w:r>
        <w:tab/>
        <w:t>Attributes</w:t>
      </w:r>
      <w:bookmarkEnd w:id="322"/>
      <w:bookmarkEnd w:id="323"/>
      <w:bookmarkEnd w:id="324"/>
      <w:bookmarkEnd w:id="325"/>
      <w:bookmarkEnd w:id="326"/>
      <w:bookmarkEnd w:id="327"/>
      <w:bookmarkEnd w:id="328"/>
    </w:p>
    <w:p w14:paraId="05B11269" w14:textId="5EB5F4A6" w:rsidR="00535ABE" w:rsidRPr="008E3E78" w:rsidRDefault="00535ABE" w:rsidP="00535ABE">
      <w:bookmarkStart w:id="329" w:name="_Toc20150407"/>
      <w:bookmarkStart w:id="330" w:name="_Toc27479655"/>
      <w:bookmarkStart w:id="331" w:name="_Toc36025167"/>
      <w:bookmarkStart w:id="332" w:name="_Toc44516267"/>
      <w:bookmarkStart w:id="333" w:name="_Toc45272586"/>
      <w:bookmarkStart w:id="334" w:name="_Toc51754585"/>
      <w:r>
        <w:t xml:space="preserve">The </w:t>
      </w:r>
      <w:proofErr w:type="spellStart"/>
      <w:r w:rsidRPr="00776040">
        <w:rPr>
          <w:rFonts w:ascii="Courier New" w:hAnsi="Courier New" w:cs="Courier New"/>
        </w:rPr>
        <w:t>ManagementNode</w:t>
      </w:r>
      <w:proofErr w:type="spellEnd"/>
      <w:r>
        <w:t xml:space="preserve"> IOC includes the attributes inherited from </w:t>
      </w:r>
      <w:proofErr w:type="spellStart"/>
      <w:r w:rsidRPr="00822074">
        <w:rPr>
          <w:rFonts w:ascii="Courier New" w:hAnsi="Courier New" w:cs="Courier New"/>
        </w:rPr>
        <w:t>ManagementSystem</w:t>
      </w:r>
      <w:proofErr w:type="spellEnd"/>
      <w:r w:rsidRPr="00822074">
        <w:rPr>
          <w:rFonts w:ascii="Courier New" w:hAnsi="Courier New" w:cs="Courier New"/>
        </w:rPr>
        <w:t>_</w:t>
      </w:r>
      <w:r>
        <w:t xml:space="preserve"> IOC (defined in TS 28.620 [9]), attributes inherited from </w:t>
      </w:r>
      <w:proofErr w:type="spellStart"/>
      <w:r w:rsidRPr="00C404E1">
        <w:rPr>
          <w:rFonts w:ascii="Courier New" w:hAnsi="Courier New" w:cs="Courier New"/>
        </w:rPr>
        <w:t>TopX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3EC0FE5" w14:textId="77777777" w:rsidTr="001028D4">
        <w:trPr>
          <w:cantSplit/>
          <w:jc w:val="center"/>
        </w:trPr>
        <w:tc>
          <w:tcPr>
            <w:tcW w:w="2400" w:type="pct"/>
            <w:shd w:val="clear" w:color="auto" w:fill="BFBFBF"/>
            <w:noWrap/>
          </w:tcPr>
          <w:p w14:paraId="751BF7F9" w14:textId="77777777" w:rsidR="00535ABE" w:rsidRDefault="00535ABE" w:rsidP="001028D4">
            <w:pPr>
              <w:pStyle w:val="TAH"/>
            </w:pPr>
            <w:r>
              <w:t>Attribute Name</w:t>
            </w:r>
          </w:p>
        </w:tc>
        <w:tc>
          <w:tcPr>
            <w:tcW w:w="200" w:type="pct"/>
            <w:shd w:val="clear" w:color="auto" w:fill="BFBFBF"/>
            <w:noWrap/>
          </w:tcPr>
          <w:p w14:paraId="4D04F446" w14:textId="77777777" w:rsidR="00535ABE" w:rsidRDefault="00535ABE" w:rsidP="001028D4">
            <w:pPr>
              <w:pStyle w:val="TAH"/>
            </w:pPr>
            <w:r>
              <w:t>S</w:t>
            </w:r>
          </w:p>
        </w:tc>
        <w:tc>
          <w:tcPr>
            <w:tcW w:w="600" w:type="pct"/>
            <w:shd w:val="clear" w:color="auto" w:fill="BFBFBF"/>
            <w:noWrap/>
            <w:vAlign w:val="bottom"/>
          </w:tcPr>
          <w:p w14:paraId="521BF07A" w14:textId="77777777" w:rsidR="00535ABE" w:rsidRDefault="00535ABE" w:rsidP="001028D4">
            <w:pPr>
              <w:pStyle w:val="TAH"/>
            </w:pPr>
            <w:proofErr w:type="spellStart"/>
            <w:r>
              <w:t>isReadable</w:t>
            </w:r>
            <w:proofErr w:type="spellEnd"/>
            <w:r>
              <w:t xml:space="preserve"> </w:t>
            </w:r>
          </w:p>
        </w:tc>
        <w:tc>
          <w:tcPr>
            <w:tcW w:w="600" w:type="pct"/>
            <w:shd w:val="clear" w:color="auto" w:fill="BFBFBF"/>
            <w:noWrap/>
            <w:vAlign w:val="bottom"/>
          </w:tcPr>
          <w:p w14:paraId="14E56A5D" w14:textId="77777777" w:rsidR="00535ABE" w:rsidRDefault="00535ABE" w:rsidP="001028D4">
            <w:pPr>
              <w:pStyle w:val="TAH"/>
            </w:pPr>
            <w:proofErr w:type="spellStart"/>
            <w:r>
              <w:t>isWritable</w:t>
            </w:r>
            <w:proofErr w:type="spellEnd"/>
          </w:p>
        </w:tc>
        <w:tc>
          <w:tcPr>
            <w:tcW w:w="600" w:type="pct"/>
            <w:shd w:val="clear" w:color="auto" w:fill="BFBFBF"/>
            <w:noWrap/>
          </w:tcPr>
          <w:p w14:paraId="402E36CB" w14:textId="77777777" w:rsidR="00535ABE" w:rsidRDefault="00535ABE" w:rsidP="001028D4">
            <w:pPr>
              <w:pStyle w:val="TAH"/>
            </w:pPr>
            <w:proofErr w:type="spellStart"/>
            <w:r>
              <w:t>isInvariant</w:t>
            </w:r>
            <w:proofErr w:type="spellEnd"/>
          </w:p>
        </w:tc>
        <w:tc>
          <w:tcPr>
            <w:tcW w:w="600" w:type="pct"/>
            <w:shd w:val="clear" w:color="auto" w:fill="BFBFBF"/>
            <w:noWrap/>
          </w:tcPr>
          <w:p w14:paraId="47F8EEC0" w14:textId="77777777" w:rsidR="00535ABE" w:rsidRDefault="00535ABE" w:rsidP="001028D4">
            <w:pPr>
              <w:pStyle w:val="TAH"/>
            </w:pPr>
            <w:proofErr w:type="spellStart"/>
            <w:r>
              <w:t>isNotifyable</w:t>
            </w:r>
            <w:proofErr w:type="spellEnd"/>
          </w:p>
        </w:tc>
      </w:tr>
      <w:tr w:rsidR="00535ABE" w14:paraId="1D5463E3" w14:textId="77777777" w:rsidTr="001028D4">
        <w:trPr>
          <w:cantSplit/>
          <w:jc w:val="center"/>
        </w:trPr>
        <w:tc>
          <w:tcPr>
            <w:tcW w:w="2400" w:type="pct"/>
            <w:noWrap/>
          </w:tcPr>
          <w:p w14:paraId="022A9D5C" w14:textId="05775DFF" w:rsidR="00535ABE" w:rsidRPr="00B26339" w:rsidRDefault="00535ABE" w:rsidP="001028D4">
            <w:pPr>
              <w:pStyle w:val="TAL"/>
              <w:rPr>
                <w:rFonts w:cs="Arial"/>
              </w:rPr>
            </w:pPr>
            <w:proofErr w:type="spellStart"/>
            <w:r w:rsidRPr="007874D6">
              <w:rPr>
                <w:rFonts w:ascii="Courier New" w:hAnsi="Courier New" w:cs="Courier New"/>
                <w:szCs w:val="18"/>
                <w:lang w:eastAsia="zh-CN"/>
              </w:rPr>
              <w:t>vendorName</w:t>
            </w:r>
            <w:proofErr w:type="spellEnd"/>
          </w:p>
        </w:tc>
        <w:tc>
          <w:tcPr>
            <w:tcW w:w="200" w:type="pct"/>
            <w:noWrap/>
          </w:tcPr>
          <w:p w14:paraId="37E38BBE" w14:textId="77777777" w:rsidR="00535ABE" w:rsidRDefault="00535ABE" w:rsidP="001028D4">
            <w:pPr>
              <w:pStyle w:val="TAL"/>
              <w:jc w:val="center"/>
            </w:pPr>
            <w:r>
              <w:t>M</w:t>
            </w:r>
          </w:p>
        </w:tc>
        <w:tc>
          <w:tcPr>
            <w:tcW w:w="600" w:type="pct"/>
            <w:noWrap/>
          </w:tcPr>
          <w:p w14:paraId="2F74D025" w14:textId="77777777" w:rsidR="00535ABE" w:rsidRDefault="00535ABE" w:rsidP="001028D4">
            <w:pPr>
              <w:pStyle w:val="TAL"/>
              <w:jc w:val="center"/>
            </w:pPr>
            <w:r>
              <w:t>T</w:t>
            </w:r>
          </w:p>
        </w:tc>
        <w:tc>
          <w:tcPr>
            <w:tcW w:w="600" w:type="pct"/>
            <w:noWrap/>
          </w:tcPr>
          <w:p w14:paraId="2F61D6F0" w14:textId="77777777" w:rsidR="00535ABE" w:rsidRDefault="00535ABE" w:rsidP="001028D4">
            <w:pPr>
              <w:pStyle w:val="TAL"/>
              <w:jc w:val="center"/>
            </w:pPr>
            <w:r>
              <w:t>F</w:t>
            </w:r>
          </w:p>
        </w:tc>
        <w:tc>
          <w:tcPr>
            <w:tcW w:w="600" w:type="pct"/>
            <w:noWrap/>
          </w:tcPr>
          <w:p w14:paraId="577F7134" w14:textId="77777777" w:rsidR="00535ABE" w:rsidRDefault="00535ABE" w:rsidP="001028D4">
            <w:pPr>
              <w:pStyle w:val="TAL"/>
              <w:jc w:val="center"/>
            </w:pPr>
            <w:r>
              <w:t>F</w:t>
            </w:r>
          </w:p>
        </w:tc>
        <w:tc>
          <w:tcPr>
            <w:tcW w:w="600" w:type="pct"/>
            <w:noWrap/>
          </w:tcPr>
          <w:p w14:paraId="4F26C4B0" w14:textId="77777777" w:rsidR="00535ABE" w:rsidRDefault="00535ABE" w:rsidP="001028D4">
            <w:pPr>
              <w:pStyle w:val="TAL"/>
              <w:jc w:val="center"/>
            </w:pPr>
            <w:r>
              <w:t>T</w:t>
            </w:r>
          </w:p>
        </w:tc>
      </w:tr>
      <w:tr w:rsidR="00535ABE" w14:paraId="4C6ED7C5" w14:textId="77777777" w:rsidTr="001028D4">
        <w:trPr>
          <w:cantSplit/>
          <w:jc w:val="center"/>
        </w:trPr>
        <w:tc>
          <w:tcPr>
            <w:tcW w:w="2400" w:type="pct"/>
            <w:noWrap/>
          </w:tcPr>
          <w:p w14:paraId="4988CE09" w14:textId="4F5DC35F" w:rsidR="00535ABE" w:rsidRPr="00B26339" w:rsidRDefault="00535ABE" w:rsidP="001028D4">
            <w:pPr>
              <w:pStyle w:val="TAL"/>
              <w:rPr>
                <w:rFonts w:cs="Arial"/>
                <w:lang w:eastAsia="de-DE"/>
              </w:rPr>
            </w:pPr>
            <w:proofErr w:type="spellStart"/>
            <w:r w:rsidRPr="007874D6">
              <w:rPr>
                <w:rFonts w:ascii="Courier New" w:hAnsi="Courier New" w:cs="Courier New"/>
                <w:szCs w:val="18"/>
                <w:lang w:eastAsia="zh-CN"/>
              </w:rPr>
              <w:t>userDefinedState</w:t>
            </w:r>
            <w:proofErr w:type="spellEnd"/>
          </w:p>
        </w:tc>
        <w:tc>
          <w:tcPr>
            <w:tcW w:w="200" w:type="pct"/>
            <w:noWrap/>
          </w:tcPr>
          <w:p w14:paraId="20550F8E" w14:textId="77777777" w:rsidR="00535ABE" w:rsidRDefault="00535ABE" w:rsidP="001028D4">
            <w:pPr>
              <w:pStyle w:val="TAL"/>
              <w:jc w:val="center"/>
            </w:pPr>
            <w:r>
              <w:t>M</w:t>
            </w:r>
          </w:p>
        </w:tc>
        <w:tc>
          <w:tcPr>
            <w:tcW w:w="600" w:type="pct"/>
            <w:noWrap/>
          </w:tcPr>
          <w:p w14:paraId="7A427DB8" w14:textId="77777777" w:rsidR="00535ABE" w:rsidRDefault="00535ABE" w:rsidP="001028D4">
            <w:pPr>
              <w:pStyle w:val="TAL"/>
              <w:jc w:val="center"/>
            </w:pPr>
            <w:r>
              <w:t>T</w:t>
            </w:r>
          </w:p>
        </w:tc>
        <w:tc>
          <w:tcPr>
            <w:tcW w:w="600" w:type="pct"/>
            <w:noWrap/>
          </w:tcPr>
          <w:p w14:paraId="63DDF274" w14:textId="77777777" w:rsidR="00535ABE" w:rsidRDefault="00535ABE" w:rsidP="001028D4">
            <w:pPr>
              <w:pStyle w:val="TAL"/>
              <w:jc w:val="center"/>
            </w:pPr>
            <w:r>
              <w:t>T</w:t>
            </w:r>
          </w:p>
        </w:tc>
        <w:tc>
          <w:tcPr>
            <w:tcW w:w="600" w:type="pct"/>
            <w:noWrap/>
          </w:tcPr>
          <w:p w14:paraId="54AB3AA9" w14:textId="77777777" w:rsidR="00535ABE" w:rsidRDefault="00535ABE" w:rsidP="001028D4">
            <w:pPr>
              <w:pStyle w:val="TAL"/>
              <w:jc w:val="center"/>
            </w:pPr>
            <w:r>
              <w:t>F</w:t>
            </w:r>
          </w:p>
        </w:tc>
        <w:tc>
          <w:tcPr>
            <w:tcW w:w="600" w:type="pct"/>
            <w:noWrap/>
          </w:tcPr>
          <w:p w14:paraId="47F63C29" w14:textId="77777777" w:rsidR="00535ABE" w:rsidRDefault="00535ABE" w:rsidP="001028D4">
            <w:pPr>
              <w:pStyle w:val="TAL"/>
              <w:jc w:val="center"/>
            </w:pPr>
            <w:r>
              <w:t>T</w:t>
            </w:r>
          </w:p>
        </w:tc>
      </w:tr>
      <w:tr w:rsidR="00535ABE" w14:paraId="4E3E5B72" w14:textId="77777777" w:rsidTr="001028D4">
        <w:trPr>
          <w:cantSplit/>
          <w:jc w:val="center"/>
        </w:trPr>
        <w:tc>
          <w:tcPr>
            <w:tcW w:w="2400" w:type="pct"/>
            <w:noWrap/>
          </w:tcPr>
          <w:p w14:paraId="53588977" w14:textId="5B1CF524" w:rsidR="00535ABE" w:rsidRPr="00B26339" w:rsidRDefault="00535ABE" w:rsidP="001028D4">
            <w:pPr>
              <w:pStyle w:val="TAL"/>
              <w:rPr>
                <w:rFonts w:cs="Arial"/>
                <w:lang w:eastAsia="de-DE"/>
              </w:rPr>
            </w:pPr>
            <w:proofErr w:type="spellStart"/>
            <w:r w:rsidRPr="007874D6">
              <w:rPr>
                <w:rFonts w:ascii="Courier New" w:hAnsi="Courier New" w:cs="Courier New"/>
                <w:szCs w:val="18"/>
                <w:lang w:eastAsia="zh-CN"/>
              </w:rPr>
              <w:t>locationName</w:t>
            </w:r>
            <w:proofErr w:type="spellEnd"/>
          </w:p>
        </w:tc>
        <w:tc>
          <w:tcPr>
            <w:tcW w:w="200" w:type="pct"/>
            <w:noWrap/>
          </w:tcPr>
          <w:p w14:paraId="069E7F76" w14:textId="77777777" w:rsidR="00535ABE" w:rsidRDefault="00535ABE" w:rsidP="001028D4">
            <w:pPr>
              <w:pStyle w:val="TAL"/>
              <w:jc w:val="center"/>
            </w:pPr>
            <w:r>
              <w:t>M</w:t>
            </w:r>
          </w:p>
        </w:tc>
        <w:tc>
          <w:tcPr>
            <w:tcW w:w="600" w:type="pct"/>
            <w:noWrap/>
          </w:tcPr>
          <w:p w14:paraId="098C948F" w14:textId="77777777" w:rsidR="00535ABE" w:rsidRDefault="00535ABE" w:rsidP="001028D4">
            <w:pPr>
              <w:pStyle w:val="TAL"/>
              <w:jc w:val="center"/>
            </w:pPr>
            <w:r>
              <w:t>T</w:t>
            </w:r>
          </w:p>
        </w:tc>
        <w:tc>
          <w:tcPr>
            <w:tcW w:w="600" w:type="pct"/>
            <w:noWrap/>
          </w:tcPr>
          <w:p w14:paraId="712BD862" w14:textId="77777777" w:rsidR="00535ABE" w:rsidRDefault="00535ABE" w:rsidP="001028D4">
            <w:pPr>
              <w:pStyle w:val="TAL"/>
              <w:jc w:val="center"/>
            </w:pPr>
            <w:r>
              <w:t>F</w:t>
            </w:r>
          </w:p>
        </w:tc>
        <w:tc>
          <w:tcPr>
            <w:tcW w:w="600" w:type="pct"/>
            <w:noWrap/>
          </w:tcPr>
          <w:p w14:paraId="3A192EC6" w14:textId="77777777" w:rsidR="00535ABE" w:rsidRDefault="00535ABE" w:rsidP="001028D4">
            <w:pPr>
              <w:pStyle w:val="TAL"/>
              <w:jc w:val="center"/>
            </w:pPr>
            <w:r>
              <w:t>F</w:t>
            </w:r>
          </w:p>
        </w:tc>
        <w:tc>
          <w:tcPr>
            <w:tcW w:w="600" w:type="pct"/>
            <w:noWrap/>
          </w:tcPr>
          <w:p w14:paraId="73242F7A" w14:textId="77777777" w:rsidR="00535ABE" w:rsidRDefault="00535ABE" w:rsidP="001028D4">
            <w:pPr>
              <w:pStyle w:val="TAL"/>
              <w:jc w:val="center"/>
            </w:pPr>
            <w:r>
              <w:t>T</w:t>
            </w:r>
          </w:p>
        </w:tc>
      </w:tr>
      <w:tr w:rsidR="00535ABE" w14:paraId="6765DCC8" w14:textId="77777777" w:rsidTr="001028D4">
        <w:trPr>
          <w:cantSplit/>
          <w:jc w:val="center"/>
        </w:trPr>
        <w:tc>
          <w:tcPr>
            <w:tcW w:w="2400" w:type="pct"/>
            <w:noWrap/>
          </w:tcPr>
          <w:p w14:paraId="494715A1" w14:textId="00F559EC" w:rsidR="00535ABE" w:rsidRPr="00B26339" w:rsidRDefault="00535ABE" w:rsidP="001028D4">
            <w:pPr>
              <w:pStyle w:val="TAL"/>
              <w:rPr>
                <w:rFonts w:cs="Arial"/>
                <w:lang w:eastAsia="de-DE"/>
              </w:rPr>
            </w:pPr>
            <w:proofErr w:type="spellStart"/>
            <w:r w:rsidRPr="007874D6">
              <w:rPr>
                <w:rFonts w:ascii="Courier New" w:hAnsi="Courier New" w:cs="Courier New"/>
                <w:szCs w:val="18"/>
                <w:lang w:eastAsia="zh-CN"/>
              </w:rPr>
              <w:t>swVersion</w:t>
            </w:r>
            <w:proofErr w:type="spellEnd"/>
          </w:p>
        </w:tc>
        <w:tc>
          <w:tcPr>
            <w:tcW w:w="200" w:type="pct"/>
            <w:noWrap/>
          </w:tcPr>
          <w:p w14:paraId="4715ACEF" w14:textId="77777777" w:rsidR="00535ABE" w:rsidRDefault="00535ABE" w:rsidP="001028D4">
            <w:pPr>
              <w:pStyle w:val="TAL"/>
              <w:jc w:val="center"/>
            </w:pPr>
            <w:r>
              <w:t>M</w:t>
            </w:r>
          </w:p>
        </w:tc>
        <w:tc>
          <w:tcPr>
            <w:tcW w:w="600" w:type="pct"/>
            <w:noWrap/>
          </w:tcPr>
          <w:p w14:paraId="259838CC" w14:textId="77777777" w:rsidR="00535ABE" w:rsidRDefault="00535ABE" w:rsidP="001028D4">
            <w:pPr>
              <w:pStyle w:val="TAL"/>
              <w:jc w:val="center"/>
            </w:pPr>
            <w:r>
              <w:t>T</w:t>
            </w:r>
          </w:p>
        </w:tc>
        <w:tc>
          <w:tcPr>
            <w:tcW w:w="600" w:type="pct"/>
            <w:noWrap/>
          </w:tcPr>
          <w:p w14:paraId="5BC7BA22" w14:textId="77777777" w:rsidR="00535ABE" w:rsidRDefault="00535ABE" w:rsidP="001028D4">
            <w:pPr>
              <w:pStyle w:val="TAL"/>
              <w:jc w:val="center"/>
            </w:pPr>
            <w:r>
              <w:t>F</w:t>
            </w:r>
          </w:p>
        </w:tc>
        <w:tc>
          <w:tcPr>
            <w:tcW w:w="600" w:type="pct"/>
            <w:noWrap/>
          </w:tcPr>
          <w:p w14:paraId="183C83E5" w14:textId="77777777" w:rsidR="00535ABE" w:rsidRDefault="00535ABE" w:rsidP="001028D4">
            <w:pPr>
              <w:pStyle w:val="TAL"/>
              <w:jc w:val="center"/>
            </w:pPr>
            <w:r>
              <w:t>F</w:t>
            </w:r>
          </w:p>
        </w:tc>
        <w:tc>
          <w:tcPr>
            <w:tcW w:w="600" w:type="pct"/>
            <w:noWrap/>
          </w:tcPr>
          <w:p w14:paraId="649C9DFD" w14:textId="77777777" w:rsidR="00535ABE" w:rsidRDefault="00535ABE" w:rsidP="001028D4">
            <w:pPr>
              <w:pStyle w:val="TAL"/>
              <w:jc w:val="center"/>
            </w:pPr>
            <w:r>
              <w:t>T</w:t>
            </w:r>
          </w:p>
        </w:tc>
      </w:tr>
    </w:tbl>
    <w:p w14:paraId="535ECA08" w14:textId="77777777" w:rsidR="000E5FC4" w:rsidRDefault="000E5FC4" w:rsidP="000E5FC4"/>
    <w:p w14:paraId="76796A3F" w14:textId="77777777" w:rsidR="00BD0CAD" w:rsidRDefault="00BD0CAD">
      <w:pPr>
        <w:pStyle w:val="Titre4"/>
      </w:pPr>
      <w:bookmarkStart w:id="335" w:name="_CR4_3_5_3"/>
      <w:bookmarkStart w:id="336" w:name="_Toc210131439"/>
      <w:bookmarkEnd w:id="335"/>
      <w:r>
        <w:t>4.3.5.3</w:t>
      </w:r>
      <w:r>
        <w:tab/>
        <w:t>Attribute constraints</w:t>
      </w:r>
      <w:bookmarkEnd w:id="329"/>
      <w:bookmarkEnd w:id="330"/>
      <w:bookmarkEnd w:id="331"/>
      <w:bookmarkEnd w:id="332"/>
      <w:bookmarkEnd w:id="333"/>
      <w:bookmarkEnd w:id="334"/>
      <w:bookmarkEnd w:id="336"/>
    </w:p>
    <w:p w14:paraId="2AEDEED2" w14:textId="77777777" w:rsidR="00BD0CAD" w:rsidRDefault="00BD0CAD">
      <w:r>
        <w:t>None</w:t>
      </w:r>
    </w:p>
    <w:p w14:paraId="04EFB28D" w14:textId="77777777" w:rsidR="00BD0CAD" w:rsidRDefault="00BD0CAD">
      <w:pPr>
        <w:pStyle w:val="Titre4"/>
      </w:pPr>
      <w:bookmarkStart w:id="337" w:name="_CR4_3_5_4"/>
      <w:bookmarkStart w:id="338" w:name="_Toc20150408"/>
      <w:bookmarkStart w:id="339" w:name="_Toc27479656"/>
      <w:bookmarkStart w:id="340" w:name="_Toc36025168"/>
      <w:bookmarkStart w:id="341" w:name="_Toc44516268"/>
      <w:bookmarkStart w:id="342" w:name="_Toc45272587"/>
      <w:bookmarkStart w:id="343" w:name="_Toc51754586"/>
      <w:bookmarkStart w:id="344" w:name="_Toc210131440"/>
      <w:bookmarkEnd w:id="337"/>
      <w:r>
        <w:t>4.3.5.4</w:t>
      </w:r>
      <w:r>
        <w:tab/>
        <w:t>Notifications</w:t>
      </w:r>
      <w:bookmarkEnd w:id="338"/>
      <w:bookmarkEnd w:id="339"/>
      <w:bookmarkEnd w:id="340"/>
      <w:bookmarkEnd w:id="341"/>
      <w:bookmarkEnd w:id="342"/>
      <w:bookmarkEnd w:id="343"/>
      <w:bookmarkEnd w:id="344"/>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535ABE" w14:paraId="25005C07" w14:textId="77777777" w:rsidTr="00F84ADE">
        <w:trPr>
          <w:jc w:val="center"/>
        </w:trPr>
        <w:tc>
          <w:tcPr>
            <w:tcW w:w="2400" w:type="pct"/>
            <w:noWrap/>
            <w:hideMark/>
          </w:tcPr>
          <w:p w14:paraId="4AF18730" w14:textId="5F875F2A" w:rsidR="00535ABE" w:rsidRPr="00B26339" w:rsidRDefault="00535ABE" w:rsidP="00535ABE">
            <w:pPr>
              <w:pStyle w:val="TAL"/>
              <w:rPr>
                <w:rFonts w:cs="Arial"/>
              </w:rPr>
            </w:pPr>
            <w:proofErr w:type="spellStart"/>
            <w:r w:rsidRPr="00D04CB9">
              <w:rPr>
                <w:rFonts w:ascii="Courier New" w:hAnsi="Courier New" w:cs="Courier New"/>
                <w:szCs w:val="18"/>
                <w:lang w:eastAsia="zh-CN"/>
              </w:rPr>
              <w:t>notifyFileReady</w:t>
            </w:r>
            <w:proofErr w:type="spellEnd"/>
          </w:p>
        </w:tc>
        <w:tc>
          <w:tcPr>
            <w:tcW w:w="200" w:type="pct"/>
            <w:noWrap/>
            <w:hideMark/>
          </w:tcPr>
          <w:p w14:paraId="2EDC14A1" w14:textId="77777777" w:rsidR="00535ABE" w:rsidRDefault="00535ABE" w:rsidP="00535ABE">
            <w:pPr>
              <w:pStyle w:val="TAL"/>
              <w:jc w:val="center"/>
            </w:pPr>
            <w:r>
              <w:t>M</w:t>
            </w:r>
          </w:p>
        </w:tc>
        <w:tc>
          <w:tcPr>
            <w:tcW w:w="2400" w:type="pct"/>
            <w:noWrap/>
            <w:hideMark/>
          </w:tcPr>
          <w:p w14:paraId="4C10364F" w14:textId="77777777" w:rsidR="00535ABE" w:rsidRDefault="00535ABE" w:rsidP="00535ABE">
            <w:pPr>
              <w:pStyle w:val="TAL"/>
            </w:pPr>
            <w:r>
              <w:t>--</w:t>
            </w:r>
          </w:p>
        </w:tc>
      </w:tr>
      <w:tr w:rsidR="00535ABE" w14:paraId="248561C8" w14:textId="77777777" w:rsidTr="00F84ADE">
        <w:trPr>
          <w:jc w:val="center"/>
        </w:trPr>
        <w:tc>
          <w:tcPr>
            <w:tcW w:w="2400" w:type="pct"/>
            <w:noWrap/>
            <w:hideMark/>
          </w:tcPr>
          <w:p w14:paraId="19D73E87" w14:textId="675AC372" w:rsidR="00535ABE" w:rsidRPr="00B26339" w:rsidRDefault="00535ABE" w:rsidP="00535ABE">
            <w:pPr>
              <w:pStyle w:val="TAL"/>
              <w:rPr>
                <w:rFonts w:cs="Arial"/>
              </w:rPr>
            </w:pPr>
            <w:proofErr w:type="spellStart"/>
            <w:r w:rsidRPr="00D04CB9">
              <w:rPr>
                <w:rFonts w:ascii="Courier New" w:hAnsi="Courier New" w:cs="Courier New"/>
                <w:szCs w:val="18"/>
                <w:lang w:eastAsia="zh-CN"/>
              </w:rPr>
              <w:t>notifyFilePreparationError</w:t>
            </w:r>
            <w:proofErr w:type="spellEnd"/>
          </w:p>
        </w:tc>
        <w:tc>
          <w:tcPr>
            <w:tcW w:w="200" w:type="pct"/>
            <w:noWrap/>
            <w:hideMark/>
          </w:tcPr>
          <w:p w14:paraId="71868D8B" w14:textId="77777777" w:rsidR="00535ABE" w:rsidRDefault="00535ABE" w:rsidP="00535ABE">
            <w:pPr>
              <w:pStyle w:val="TAL"/>
              <w:jc w:val="center"/>
            </w:pPr>
            <w:r>
              <w:t>M</w:t>
            </w:r>
          </w:p>
        </w:tc>
        <w:tc>
          <w:tcPr>
            <w:tcW w:w="2400" w:type="pct"/>
            <w:noWrap/>
            <w:hideMark/>
          </w:tcPr>
          <w:p w14:paraId="51F0F8CB" w14:textId="77777777" w:rsidR="00535ABE" w:rsidRDefault="00535ABE" w:rsidP="00535ABE">
            <w:pPr>
              <w:pStyle w:val="TAL"/>
            </w:pPr>
            <w:r>
              <w:t>--</w:t>
            </w:r>
          </w:p>
        </w:tc>
      </w:tr>
    </w:tbl>
    <w:p w14:paraId="2C050DEC" w14:textId="77777777" w:rsidR="00BD0CAD" w:rsidRDefault="00BD0CAD"/>
    <w:p w14:paraId="58F3EF86" w14:textId="77777777" w:rsidR="00BD0CAD" w:rsidRDefault="00BD0CAD">
      <w:pPr>
        <w:pStyle w:val="Titre3"/>
        <w:rPr>
          <w:rFonts w:ascii="Courier" w:hAnsi="Courier"/>
          <w:lang w:eastAsia="zh-CN"/>
        </w:rPr>
      </w:pPr>
      <w:bookmarkStart w:id="345" w:name="_CR4_3_6"/>
      <w:bookmarkStart w:id="346" w:name="_Toc20150409"/>
      <w:bookmarkStart w:id="347" w:name="_Toc27479657"/>
      <w:bookmarkStart w:id="348" w:name="_Toc36025169"/>
      <w:bookmarkStart w:id="349" w:name="_Toc44516269"/>
      <w:bookmarkStart w:id="350" w:name="_Toc45272588"/>
      <w:bookmarkStart w:id="351" w:name="_Toc51754587"/>
      <w:bookmarkStart w:id="352" w:name="_Toc210131441"/>
      <w:bookmarkEnd w:id="345"/>
      <w:r>
        <w:t>4.3.6</w:t>
      </w:r>
      <w:r>
        <w:tab/>
      </w:r>
      <w:proofErr w:type="spellStart"/>
      <w:r>
        <w:rPr>
          <w:rStyle w:val="StyleHeading3h3CourierNewChar"/>
        </w:rPr>
        <w:t>MeContext</w:t>
      </w:r>
      <w:bookmarkEnd w:id="346"/>
      <w:bookmarkEnd w:id="347"/>
      <w:bookmarkEnd w:id="348"/>
      <w:bookmarkEnd w:id="349"/>
      <w:bookmarkEnd w:id="350"/>
      <w:bookmarkEnd w:id="351"/>
      <w:bookmarkEnd w:id="352"/>
      <w:proofErr w:type="spellEnd"/>
    </w:p>
    <w:p w14:paraId="2138CAE3" w14:textId="77777777" w:rsidR="00BD0CAD" w:rsidRDefault="00BD0CAD">
      <w:pPr>
        <w:pStyle w:val="Titre4"/>
      </w:pPr>
      <w:bookmarkStart w:id="353" w:name="_CR4_3_6_1"/>
      <w:bookmarkStart w:id="354" w:name="_Toc20150410"/>
      <w:bookmarkStart w:id="355" w:name="_Toc27479658"/>
      <w:bookmarkStart w:id="356" w:name="_Toc36025170"/>
      <w:bookmarkStart w:id="357" w:name="_Toc44516270"/>
      <w:bookmarkStart w:id="358" w:name="_Toc45272589"/>
      <w:bookmarkStart w:id="359" w:name="_Toc51754588"/>
      <w:bookmarkStart w:id="360" w:name="_Toc210131442"/>
      <w:bookmarkEnd w:id="353"/>
      <w:r>
        <w:t>4.3.6.1</w:t>
      </w:r>
      <w:r>
        <w:tab/>
        <w:t>Definition</w:t>
      </w:r>
      <w:bookmarkEnd w:id="354"/>
      <w:bookmarkEnd w:id="355"/>
      <w:bookmarkEnd w:id="356"/>
      <w:bookmarkEnd w:id="357"/>
      <w:bookmarkEnd w:id="358"/>
      <w:bookmarkEnd w:id="359"/>
      <w:bookmarkEnd w:id="360"/>
    </w:p>
    <w:p w14:paraId="1ACC2CD3" w14:textId="77777777" w:rsidR="00BD0CAD" w:rsidRDefault="00BD0CAD">
      <w:r>
        <w:t xml:space="preserve">This IOC is introduced for naming purposes. It may support creation of unique DNs in scenarios when some MEs have the same RDNs </w:t>
      </w:r>
      <w:proofErr w:type="gramStart"/>
      <w:r>
        <w:t>due to the fact that</w:t>
      </w:r>
      <w:proofErr w:type="gramEnd"/>
      <w:r>
        <w:t xml:space="preserve"> they have been manufacturer pre-configured. </w:t>
      </w:r>
      <w:r>
        <w:br/>
        <w:t xml:space="preserve">If some MEs have the same RDNs (for the </w:t>
      </w:r>
      <w:proofErr w:type="gramStart"/>
      <w:r>
        <w:t>above mentioned</w:t>
      </w:r>
      <w:proofErr w:type="gramEnd"/>
      <w:r>
        <w:t xml:space="preserve"> reason) and they are contained in the same </w:t>
      </w:r>
      <w:proofErr w:type="spellStart"/>
      <w:r>
        <w:rPr>
          <w:rFonts w:ascii="Courier" w:hAnsi="Courier"/>
        </w:rPr>
        <w:t>SubNetwork</w:t>
      </w:r>
      <w:proofErr w:type="spellEnd"/>
      <w:r>
        <w:t xml:space="preserve"> instance, some measure shall be taken </w:t>
      </w:r>
      <w:proofErr w:type="gramStart"/>
      <w:r>
        <w:t>in order to</w:t>
      </w:r>
      <w:proofErr w:type="gramEnd"/>
      <w:r>
        <w:t xml:space="preserve"> assure the global uniqueness of DNs for all IOC instances under those MEs. One way could be to set different </w:t>
      </w:r>
      <w:proofErr w:type="spellStart"/>
      <w:r>
        <w:rPr>
          <w:rFonts w:ascii="Courier New" w:hAnsi="Courier New" w:cs="Courier New"/>
        </w:rPr>
        <w:t>dnPrefix</w:t>
      </w:r>
      <w:proofErr w:type="spellEnd"/>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proofErr w:type="spellStart"/>
      <w:r w:rsidR="00BD0CAD">
        <w:rPr>
          <w:rFonts w:ascii="Courier New" w:hAnsi="Courier New" w:cs="Courier New"/>
        </w:rPr>
        <w:t>dnPrefix</w:t>
      </w:r>
      <w:proofErr w:type="spellEnd"/>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proofErr w:type="spellStart"/>
      <w:r>
        <w:rPr>
          <w:rFonts w:ascii="Courier New" w:hAnsi="Courier New" w:cs="Courier New"/>
        </w:rPr>
        <w:t>MeContext</w:t>
      </w:r>
      <w:proofErr w:type="spellEnd"/>
      <w:r>
        <w:t xml:space="preserve"> offers a new alternative to resolve the DN creation. Using </w:t>
      </w:r>
      <w:proofErr w:type="spellStart"/>
      <w:r>
        <w:rPr>
          <w:rFonts w:ascii="Courier" w:hAnsi="Courier"/>
        </w:rPr>
        <w:t>MeContext</w:t>
      </w:r>
      <w:proofErr w:type="spellEnd"/>
      <w:r>
        <w:t xml:space="preserve"> as part of the naming tree (and thus the DN) means that the </w:t>
      </w:r>
      <w:proofErr w:type="spellStart"/>
      <w:r>
        <w:rPr>
          <w:rFonts w:ascii="Courier New" w:hAnsi="Courier New" w:cs="Courier New"/>
        </w:rPr>
        <w:t>dnPrefix</w:t>
      </w:r>
      <w:proofErr w:type="spellEnd"/>
      <w:r>
        <w:t xml:space="preserve">, including a unique </w:t>
      </w:r>
      <w:proofErr w:type="spellStart"/>
      <w:r>
        <w:rPr>
          <w:rFonts w:ascii="Courier" w:hAnsi="Courier"/>
        </w:rPr>
        <w:t>MeContex</w:t>
      </w:r>
      <w:r>
        <w:t>t</w:t>
      </w:r>
      <w:proofErr w:type="spellEnd"/>
      <w:r>
        <w:t xml:space="preserve"> for each ME, may be directly concatenated with the LDNs, without any need to change or map the existing ME RDNs to new values.  </w:t>
      </w:r>
    </w:p>
    <w:p w14:paraId="74597470" w14:textId="77777777" w:rsidR="00BD0CAD" w:rsidRDefault="00BD0CAD">
      <w:proofErr w:type="spellStart"/>
      <w:r>
        <w:rPr>
          <w:rFonts w:ascii="Courier" w:hAnsi="Courier"/>
        </w:rPr>
        <w:t>MeContext</w:t>
      </w:r>
      <w:proofErr w:type="spellEnd"/>
      <w:r>
        <w:t xml:space="preserve"> have </w:t>
      </w:r>
      <w:proofErr w:type="gramStart"/>
      <w:r>
        <w:t>0..</w:t>
      </w:r>
      <w:proofErr w:type="gramEnd"/>
      <w:r>
        <w:t xml:space="preserve">N instances. It may exist even if no </w:t>
      </w:r>
      <w:proofErr w:type="spellStart"/>
      <w:r>
        <w:rPr>
          <w:rFonts w:ascii="Courier New" w:hAnsi="Courier New" w:cs="Courier New"/>
        </w:rPr>
        <w:t>SubNetwork</w:t>
      </w:r>
      <w:proofErr w:type="spellEnd"/>
      <w:r>
        <w:t xml:space="preserve"> exists. Every instance of </w:t>
      </w:r>
      <w:proofErr w:type="spellStart"/>
      <w:r>
        <w:rPr>
          <w:rFonts w:ascii="Courier" w:hAnsi="Courier"/>
        </w:rPr>
        <w:t>MeContext</w:t>
      </w:r>
      <w:proofErr w:type="spellEnd"/>
      <w:r>
        <w:t xml:space="preserve"> contains exactly one </w:t>
      </w:r>
      <w:proofErr w:type="spellStart"/>
      <w:r>
        <w:rPr>
          <w:rFonts w:ascii="Courier" w:hAnsi="Courier"/>
        </w:rPr>
        <w:t>ManagedElement</w:t>
      </w:r>
      <w:proofErr w:type="spellEnd"/>
      <w:r>
        <w:t xml:space="preserve"> during steady-state operations.</w:t>
      </w:r>
    </w:p>
    <w:p w14:paraId="26D4D18B" w14:textId="77777777" w:rsidR="00BD0CAD" w:rsidRDefault="00BD0CAD">
      <w:pPr>
        <w:pStyle w:val="Titre4"/>
      </w:pPr>
      <w:bookmarkStart w:id="361" w:name="_CR4_3_6_2"/>
      <w:bookmarkStart w:id="362" w:name="_Toc20150411"/>
      <w:bookmarkStart w:id="363" w:name="_Toc27479659"/>
      <w:bookmarkStart w:id="364" w:name="_Toc36025171"/>
      <w:bookmarkStart w:id="365" w:name="_Toc44516271"/>
      <w:bookmarkStart w:id="366" w:name="_Toc45272590"/>
      <w:bookmarkStart w:id="367" w:name="_Toc51754589"/>
      <w:bookmarkStart w:id="368" w:name="_Toc210131443"/>
      <w:bookmarkEnd w:id="361"/>
      <w:r>
        <w:lastRenderedPageBreak/>
        <w:t>4.3.6.2</w:t>
      </w:r>
      <w:r>
        <w:tab/>
        <w:t>Attributes</w:t>
      </w:r>
      <w:bookmarkEnd w:id="362"/>
      <w:bookmarkEnd w:id="363"/>
      <w:bookmarkEnd w:id="364"/>
      <w:bookmarkEnd w:id="365"/>
      <w:bookmarkEnd w:id="366"/>
      <w:bookmarkEnd w:id="367"/>
      <w:bookmarkEnd w:id="368"/>
    </w:p>
    <w:p w14:paraId="79FCAF2E" w14:textId="0DE0C3D0" w:rsidR="00535ABE" w:rsidRPr="00A05BE1" w:rsidRDefault="00535ABE" w:rsidP="00535ABE">
      <w:r>
        <w:t xml:space="preserve">The </w:t>
      </w:r>
      <w:proofErr w:type="spellStart"/>
      <w:r w:rsidRPr="00C51B0A">
        <w:rPr>
          <w:rStyle w:val="StyleHeading3h3CourierNewChar"/>
          <w:sz w:val="20"/>
        </w:rPr>
        <w:t>MeContext</w:t>
      </w:r>
      <w:proofErr w:type="spellEnd"/>
      <w:r>
        <w:t xml:space="preserve"> IOC includes the attributes inherited from </w:t>
      </w:r>
      <w:bookmarkStart w:id="369" w:name="_Hlk177570829"/>
      <w:r w:rsidRPr="00C51B0A">
        <w:rPr>
          <w:rStyle w:val="StyleHeading3h3CourierNewChar"/>
          <w:sz w:val="20"/>
        </w:rPr>
        <w:t>Top</w:t>
      </w:r>
      <w:bookmarkEnd w:id="369"/>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535ABE" w14:paraId="3414915E" w14:textId="77777777" w:rsidTr="001028D4">
        <w:trPr>
          <w:jc w:val="center"/>
        </w:trPr>
        <w:tc>
          <w:tcPr>
            <w:tcW w:w="2400" w:type="pct"/>
            <w:shd w:val="clear" w:color="auto" w:fill="BFBFBF"/>
            <w:noWrap/>
          </w:tcPr>
          <w:p w14:paraId="6DD982A0" w14:textId="77777777" w:rsidR="00535ABE" w:rsidRPr="00B26339" w:rsidRDefault="00535ABE" w:rsidP="001028D4">
            <w:pPr>
              <w:pStyle w:val="TAH"/>
              <w:rPr>
                <w:rFonts w:cs="Arial"/>
              </w:rPr>
            </w:pPr>
            <w:r w:rsidRPr="00B26339">
              <w:rPr>
                <w:rFonts w:cs="Arial"/>
              </w:rPr>
              <w:t>Attribute Name</w:t>
            </w:r>
          </w:p>
        </w:tc>
        <w:tc>
          <w:tcPr>
            <w:tcW w:w="200" w:type="pct"/>
            <w:shd w:val="clear" w:color="auto" w:fill="BFBFBF"/>
            <w:noWrap/>
          </w:tcPr>
          <w:p w14:paraId="4C752B56" w14:textId="77777777" w:rsidR="00535ABE" w:rsidRDefault="00535ABE" w:rsidP="001028D4">
            <w:pPr>
              <w:pStyle w:val="TAH"/>
            </w:pPr>
            <w:r>
              <w:t>S</w:t>
            </w:r>
          </w:p>
        </w:tc>
        <w:tc>
          <w:tcPr>
            <w:tcW w:w="600" w:type="pct"/>
            <w:shd w:val="clear" w:color="auto" w:fill="BFBFBF"/>
            <w:noWrap/>
            <w:vAlign w:val="bottom"/>
          </w:tcPr>
          <w:p w14:paraId="460C5BC8" w14:textId="77777777" w:rsidR="00535ABE" w:rsidRDefault="00535ABE" w:rsidP="001028D4">
            <w:pPr>
              <w:pStyle w:val="TAH"/>
            </w:pPr>
            <w:proofErr w:type="spellStart"/>
            <w:r>
              <w:t>isReadable</w:t>
            </w:r>
            <w:proofErr w:type="spellEnd"/>
            <w:r>
              <w:t xml:space="preserve"> </w:t>
            </w:r>
          </w:p>
        </w:tc>
        <w:tc>
          <w:tcPr>
            <w:tcW w:w="600" w:type="pct"/>
            <w:shd w:val="clear" w:color="auto" w:fill="BFBFBF"/>
            <w:noWrap/>
            <w:vAlign w:val="bottom"/>
          </w:tcPr>
          <w:p w14:paraId="6329E3D1" w14:textId="77777777" w:rsidR="00535ABE" w:rsidRDefault="00535ABE" w:rsidP="001028D4">
            <w:pPr>
              <w:pStyle w:val="TAH"/>
            </w:pPr>
            <w:proofErr w:type="spellStart"/>
            <w:r>
              <w:t>isWritable</w:t>
            </w:r>
            <w:proofErr w:type="spellEnd"/>
          </w:p>
        </w:tc>
        <w:tc>
          <w:tcPr>
            <w:tcW w:w="600" w:type="pct"/>
            <w:shd w:val="clear" w:color="auto" w:fill="BFBFBF"/>
            <w:noWrap/>
          </w:tcPr>
          <w:p w14:paraId="5915B2CC" w14:textId="77777777" w:rsidR="00535ABE" w:rsidRDefault="00535ABE" w:rsidP="001028D4">
            <w:pPr>
              <w:pStyle w:val="TAH"/>
            </w:pPr>
            <w:proofErr w:type="spellStart"/>
            <w:r>
              <w:t>isInvariant</w:t>
            </w:r>
            <w:proofErr w:type="spellEnd"/>
          </w:p>
        </w:tc>
        <w:tc>
          <w:tcPr>
            <w:tcW w:w="600" w:type="pct"/>
            <w:shd w:val="clear" w:color="auto" w:fill="BFBFBF"/>
            <w:noWrap/>
          </w:tcPr>
          <w:p w14:paraId="30792F33" w14:textId="77777777" w:rsidR="00535ABE" w:rsidRDefault="00535ABE" w:rsidP="001028D4">
            <w:pPr>
              <w:pStyle w:val="TAH"/>
            </w:pPr>
            <w:proofErr w:type="spellStart"/>
            <w:r>
              <w:t>isNotifyable</w:t>
            </w:r>
            <w:proofErr w:type="spellEnd"/>
          </w:p>
        </w:tc>
      </w:tr>
      <w:tr w:rsidR="00EC1418" w14:paraId="357C1C1E" w14:textId="77777777" w:rsidTr="001028D4">
        <w:trPr>
          <w:jc w:val="center"/>
        </w:trPr>
        <w:tc>
          <w:tcPr>
            <w:tcW w:w="2400" w:type="pct"/>
            <w:noWrap/>
          </w:tcPr>
          <w:p w14:paraId="141994D3" w14:textId="02C4AF60" w:rsidR="00EC1418" w:rsidRPr="00B26339" w:rsidRDefault="00EC1418" w:rsidP="00EC1418">
            <w:pPr>
              <w:pStyle w:val="TAL"/>
              <w:rPr>
                <w:rFonts w:cs="Arial"/>
              </w:rPr>
            </w:pPr>
            <w:proofErr w:type="spellStart"/>
            <w:r w:rsidRPr="00D04CB9">
              <w:rPr>
                <w:rFonts w:ascii="Courier New" w:hAnsi="Courier New" w:cs="Courier New"/>
                <w:szCs w:val="18"/>
                <w:lang w:eastAsia="zh-CN"/>
              </w:rPr>
              <w:t>dnPrefix</w:t>
            </w:r>
            <w:proofErr w:type="spellEnd"/>
          </w:p>
        </w:tc>
        <w:tc>
          <w:tcPr>
            <w:tcW w:w="200" w:type="pct"/>
            <w:noWrap/>
          </w:tcPr>
          <w:p w14:paraId="346F15AE" w14:textId="77777777" w:rsidR="00EC1418" w:rsidRDefault="00EC1418" w:rsidP="00EC1418">
            <w:pPr>
              <w:pStyle w:val="TAL"/>
              <w:jc w:val="center"/>
            </w:pPr>
            <w:r>
              <w:t>CM</w:t>
            </w:r>
          </w:p>
        </w:tc>
        <w:tc>
          <w:tcPr>
            <w:tcW w:w="600" w:type="pct"/>
            <w:noWrap/>
          </w:tcPr>
          <w:p w14:paraId="249F8270" w14:textId="77777777" w:rsidR="00EC1418" w:rsidRDefault="00EC1418" w:rsidP="00EC1418">
            <w:pPr>
              <w:pStyle w:val="TAL"/>
              <w:jc w:val="center"/>
            </w:pPr>
            <w:r>
              <w:t>T</w:t>
            </w:r>
          </w:p>
        </w:tc>
        <w:tc>
          <w:tcPr>
            <w:tcW w:w="600" w:type="pct"/>
            <w:noWrap/>
          </w:tcPr>
          <w:p w14:paraId="165BCE71" w14:textId="5B2E5FF5" w:rsidR="00EC1418" w:rsidRDefault="00EC1418" w:rsidP="00EC1418">
            <w:pPr>
              <w:pStyle w:val="TAL"/>
              <w:jc w:val="center"/>
            </w:pPr>
            <w:r>
              <w:t>T</w:t>
            </w:r>
          </w:p>
        </w:tc>
        <w:tc>
          <w:tcPr>
            <w:tcW w:w="600" w:type="pct"/>
            <w:noWrap/>
          </w:tcPr>
          <w:p w14:paraId="5B0B9107" w14:textId="1D241A24" w:rsidR="00EC1418" w:rsidRDefault="00EC1418" w:rsidP="00EC1418">
            <w:pPr>
              <w:pStyle w:val="TAL"/>
              <w:jc w:val="center"/>
            </w:pPr>
            <w:r>
              <w:t>T</w:t>
            </w:r>
          </w:p>
        </w:tc>
        <w:tc>
          <w:tcPr>
            <w:tcW w:w="600" w:type="pct"/>
            <w:noWrap/>
          </w:tcPr>
          <w:p w14:paraId="65C79A6C" w14:textId="78D32EE2" w:rsidR="00EC1418" w:rsidRDefault="00EC1418" w:rsidP="00EC1418">
            <w:pPr>
              <w:pStyle w:val="TAL"/>
              <w:jc w:val="center"/>
            </w:pPr>
            <w:r>
              <w:t>T</w:t>
            </w:r>
          </w:p>
        </w:tc>
      </w:tr>
    </w:tbl>
    <w:p w14:paraId="5B2BE949" w14:textId="77777777" w:rsidR="00BD0CAD" w:rsidRDefault="00BD0CAD"/>
    <w:p w14:paraId="3EA189A9" w14:textId="77777777" w:rsidR="00BD0CAD" w:rsidRDefault="005A7D75" w:rsidP="005A7D75">
      <w:pPr>
        <w:pStyle w:val="Titre4"/>
        <w:ind w:left="0" w:firstLine="0"/>
      </w:pPr>
      <w:bookmarkStart w:id="370" w:name="_CR4_3_6_3"/>
      <w:bookmarkStart w:id="371" w:name="_Toc20150412"/>
      <w:bookmarkStart w:id="372" w:name="_Toc27479660"/>
      <w:bookmarkStart w:id="373" w:name="_Toc36025172"/>
      <w:bookmarkStart w:id="374" w:name="_Toc44516272"/>
      <w:bookmarkStart w:id="375" w:name="_Toc45272591"/>
      <w:bookmarkStart w:id="376" w:name="_Toc51754590"/>
      <w:bookmarkStart w:id="377" w:name="_Toc210131444"/>
      <w:bookmarkEnd w:id="370"/>
      <w:r>
        <w:t>4.3.6.3</w:t>
      </w:r>
      <w:r>
        <w:tab/>
      </w:r>
      <w:r w:rsidR="00BD0CAD">
        <w:t>Attribute constraints</w:t>
      </w:r>
      <w:bookmarkEnd w:id="371"/>
      <w:bookmarkEnd w:id="372"/>
      <w:bookmarkEnd w:id="373"/>
      <w:bookmarkEnd w:id="374"/>
      <w:bookmarkEnd w:id="375"/>
      <w:bookmarkEnd w:id="376"/>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8B3670" w:rsidRPr="00BD0CAD" w14:paraId="2309CBF7" w14:textId="77777777" w:rsidTr="00B26339">
        <w:trPr>
          <w:jc w:val="center"/>
        </w:trPr>
        <w:tc>
          <w:tcPr>
            <w:tcW w:w="1257" w:type="pct"/>
          </w:tcPr>
          <w:p w14:paraId="37555957" w14:textId="6EF2CEC0" w:rsidR="008B3670" w:rsidRPr="00B26339" w:rsidRDefault="00535ABE" w:rsidP="008B3670">
            <w:pPr>
              <w:pStyle w:val="TAL"/>
              <w:rPr>
                <w:rFonts w:cs="Arial"/>
              </w:rPr>
            </w:pPr>
            <w:proofErr w:type="spellStart"/>
            <w:r w:rsidRPr="00D04CB9">
              <w:rPr>
                <w:rFonts w:ascii="Courier New" w:hAnsi="Courier New" w:cs="Courier New"/>
                <w:szCs w:val="18"/>
                <w:lang w:eastAsia="zh-CN"/>
              </w:rPr>
              <w:t>dnPrefix</w:t>
            </w:r>
            <w:proofErr w:type="spellEnd"/>
          </w:p>
        </w:tc>
        <w:tc>
          <w:tcPr>
            <w:tcW w:w="3743" w:type="pct"/>
          </w:tcPr>
          <w:p w14:paraId="60511E71"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MeContext</w:t>
            </w:r>
            <w:proofErr w:type="spellEnd"/>
            <w:r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Titre4"/>
      </w:pPr>
      <w:bookmarkStart w:id="378" w:name="_CR4_3_6_4"/>
      <w:bookmarkStart w:id="379" w:name="_Toc20150413"/>
      <w:bookmarkStart w:id="380" w:name="_Toc27479661"/>
      <w:bookmarkStart w:id="381" w:name="_Toc36025173"/>
      <w:bookmarkStart w:id="382" w:name="_Toc44516273"/>
      <w:bookmarkStart w:id="383" w:name="_Toc45272592"/>
      <w:bookmarkStart w:id="384" w:name="_Toc51754591"/>
      <w:bookmarkStart w:id="385" w:name="_Toc210131445"/>
      <w:bookmarkEnd w:id="378"/>
      <w:r>
        <w:t>4.3.6.4</w:t>
      </w:r>
      <w:r>
        <w:tab/>
        <w:t>Notifications</w:t>
      </w:r>
      <w:bookmarkEnd w:id="379"/>
      <w:bookmarkEnd w:id="380"/>
      <w:bookmarkEnd w:id="381"/>
      <w:bookmarkEnd w:id="382"/>
      <w:bookmarkEnd w:id="383"/>
      <w:bookmarkEnd w:id="384"/>
      <w:bookmarkEnd w:id="385"/>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Titre3"/>
        <w:rPr>
          <w:rFonts w:ascii="Courier" w:hAnsi="Courier"/>
          <w:lang w:eastAsia="zh-CN"/>
        </w:rPr>
      </w:pPr>
      <w:bookmarkStart w:id="386" w:name="_CR4_3_7"/>
      <w:bookmarkStart w:id="387" w:name="_Toc20150414"/>
      <w:bookmarkStart w:id="388" w:name="_Toc27479662"/>
      <w:bookmarkStart w:id="389" w:name="_Toc36025174"/>
      <w:bookmarkStart w:id="390" w:name="_Toc44516274"/>
      <w:bookmarkStart w:id="391" w:name="_Toc45272593"/>
      <w:bookmarkStart w:id="392" w:name="_Toc51754592"/>
      <w:bookmarkStart w:id="393" w:name="_Toc210131446"/>
      <w:bookmarkEnd w:id="386"/>
      <w:r>
        <w:t>4.3.7</w:t>
      </w:r>
      <w:r>
        <w:tab/>
      </w:r>
      <w:proofErr w:type="spellStart"/>
      <w:r>
        <w:rPr>
          <w:rStyle w:val="StyleHeading3h3CourierNewChar"/>
        </w:rPr>
        <w:t>SubNetwork</w:t>
      </w:r>
      <w:bookmarkEnd w:id="387"/>
      <w:bookmarkEnd w:id="388"/>
      <w:bookmarkEnd w:id="389"/>
      <w:bookmarkEnd w:id="390"/>
      <w:bookmarkEnd w:id="391"/>
      <w:bookmarkEnd w:id="392"/>
      <w:bookmarkEnd w:id="393"/>
      <w:proofErr w:type="spellEnd"/>
    </w:p>
    <w:p w14:paraId="67B7B5DB" w14:textId="77777777" w:rsidR="00BD0CAD" w:rsidRDefault="00BD0CAD">
      <w:pPr>
        <w:pStyle w:val="Titre4"/>
      </w:pPr>
      <w:bookmarkStart w:id="394" w:name="_CR4_3_7_1"/>
      <w:bookmarkStart w:id="395" w:name="_Toc20150415"/>
      <w:bookmarkStart w:id="396" w:name="_Toc27479663"/>
      <w:bookmarkStart w:id="397" w:name="_Toc36025175"/>
      <w:bookmarkStart w:id="398" w:name="_Toc44516275"/>
      <w:bookmarkStart w:id="399" w:name="_Toc45272594"/>
      <w:bookmarkStart w:id="400" w:name="_Toc51754593"/>
      <w:bookmarkStart w:id="401" w:name="_Toc210131447"/>
      <w:bookmarkEnd w:id="394"/>
      <w:r>
        <w:t>4.3.7.1</w:t>
      </w:r>
      <w:r>
        <w:tab/>
        <w:t>Definition</w:t>
      </w:r>
      <w:bookmarkEnd w:id="395"/>
      <w:bookmarkEnd w:id="396"/>
      <w:bookmarkEnd w:id="397"/>
      <w:bookmarkEnd w:id="398"/>
      <w:bookmarkEnd w:id="399"/>
      <w:bookmarkEnd w:id="400"/>
      <w:bookmarkEnd w:id="401"/>
    </w:p>
    <w:p w14:paraId="0DC87851" w14:textId="77777777" w:rsidR="00BD0CAD" w:rsidRDefault="00BD0CAD">
      <w:r>
        <w:t>This IOC represents a set of managed entities</w:t>
      </w:r>
      <w:r w:rsidR="00D47442">
        <w:t>.</w:t>
      </w:r>
      <w:r w:rsidR="000A6A09">
        <w:t xml:space="preserve"> </w:t>
      </w:r>
      <w:r>
        <w:t xml:space="preserve">There may be zero or more instances of a </w:t>
      </w:r>
      <w:proofErr w:type="spellStart"/>
      <w:r>
        <w:rPr>
          <w:rFonts w:ascii="Courier" w:hAnsi="Courier"/>
        </w:rPr>
        <w:t>SubNetwork</w:t>
      </w:r>
      <w:proofErr w:type="spellEnd"/>
      <w:r>
        <w:t xml:space="preserve">. It shall be present if either a </w:t>
      </w:r>
      <w:proofErr w:type="spellStart"/>
      <w:r>
        <w:rPr>
          <w:rFonts w:ascii="Courier" w:hAnsi="Courier"/>
        </w:rPr>
        <w:t>ManagementNode</w:t>
      </w:r>
      <w:proofErr w:type="spellEnd"/>
      <w:r>
        <w:t xml:space="preserve"> or multiple </w:t>
      </w:r>
      <w:proofErr w:type="spellStart"/>
      <w:r>
        <w:rPr>
          <w:rFonts w:ascii="Courier" w:hAnsi="Courier"/>
        </w:rPr>
        <w:t>ManagedElements</w:t>
      </w:r>
      <w:proofErr w:type="spellEnd"/>
      <w:r>
        <w:t xml:space="preserve"> are present (i.e. </w:t>
      </w:r>
      <w:proofErr w:type="spellStart"/>
      <w:r>
        <w:rPr>
          <w:rFonts w:ascii="Courier" w:hAnsi="Courier"/>
        </w:rPr>
        <w:t>ManagementNode</w:t>
      </w:r>
      <w:proofErr w:type="spellEnd"/>
      <w:r>
        <w:t xml:space="preserve"> and multiple </w:t>
      </w:r>
      <w:proofErr w:type="spellStart"/>
      <w:r>
        <w:rPr>
          <w:rFonts w:ascii="Courier" w:hAnsi="Courier"/>
        </w:rPr>
        <w:t>ManagedElement</w:t>
      </w:r>
      <w:proofErr w:type="spellEnd"/>
      <w:r>
        <w:t xml:space="preserve"> instances shall have </w:t>
      </w:r>
      <w:proofErr w:type="spellStart"/>
      <w:r>
        <w:rPr>
          <w:rFonts w:ascii="Courier" w:hAnsi="Courier"/>
        </w:rPr>
        <w:t>SubNetwork</w:t>
      </w:r>
      <w:proofErr w:type="spellEnd"/>
      <w:r>
        <w:t xml:space="preserve"> as parent).</w:t>
      </w:r>
    </w:p>
    <w:p w14:paraId="5EBC622A" w14:textId="77777777" w:rsidR="00BD0CAD" w:rsidRDefault="00BD0CAD">
      <w:r>
        <w:t xml:space="preserve">The </w:t>
      </w:r>
      <w:proofErr w:type="spellStart"/>
      <w:r>
        <w:rPr>
          <w:rFonts w:ascii="Courier" w:hAnsi="Courier"/>
        </w:rPr>
        <w:t>SubNetwork</w:t>
      </w:r>
      <w:proofErr w:type="spellEnd"/>
      <w:r>
        <w:t xml:space="preserve"> instance not contained in any other instance of </w:t>
      </w:r>
      <w:proofErr w:type="spellStart"/>
      <w:r>
        <w:rPr>
          <w:rFonts w:ascii="Courier" w:hAnsi="Courier"/>
        </w:rPr>
        <w:t>SubNetwork</w:t>
      </w:r>
      <w:proofErr w:type="spellEnd"/>
      <w:r>
        <w:t xml:space="preserve"> is referred to as the </w:t>
      </w:r>
      <w:r w:rsidR="000A6A09">
        <w:t>"</w:t>
      </w:r>
      <w:r>
        <w:t>root</w:t>
      </w:r>
      <w:r w:rsidR="000A6A09">
        <w:t>"</w:t>
      </w:r>
      <w:r>
        <w:t xml:space="preserve"> </w:t>
      </w:r>
      <w:proofErr w:type="spellStart"/>
      <w:r>
        <w:rPr>
          <w:rFonts w:ascii="Courier New" w:hAnsi="Courier New" w:cs="Courier New"/>
        </w:rPr>
        <w:t>SubNetwork</w:t>
      </w:r>
      <w:proofErr w:type="spellEnd"/>
      <w:r>
        <w:t xml:space="preserve"> instance.</w:t>
      </w:r>
    </w:p>
    <w:p w14:paraId="7C0EBB92" w14:textId="77777777" w:rsidR="00BD0CAD" w:rsidRDefault="00BD0CAD">
      <w:pPr>
        <w:pStyle w:val="Titre4"/>
      </w:pPr>
      <w:bookmarkStart w:id="402" w:name="_CR4_3_7_2"/>
      <w:bookmarkStart w:id="403" w:name="_Toc20150416"/>
      <w:bookmarkStart w:id="404" w:name="_Toc27479664"/>
      <w:bookmarkStart w:id="405" w:name="_Toc36025176"/>
      <w:bookmarkStart w:id="406" w:name="_Toc44516276"/>
      <w:bookmarkStart w:id="407" w:name="_Toc45272595"/>
      <w:bookmarkStart w:id="408" w:name="_Toc51754594"/>
      <w:bookmarkStart w:id="409" w:name="_Toc210131448"/>
      <w:bookmarkEnd w:id="402"/>
      <w:r>
        <w:t>4.3.7.2</w:t>
      </w:r>
      <w:r>
        <w:tab/>
        <w:t>Attributes</w:t>
      </w:r>
      <w:bookmarkEnd w:id="403"/>
      <w:bookmarkEnd w:id="404"/>
      <w:bookmarkEnd w:id="405"/>
      <w:bookmarkEnd w:id="406"/>
      <w:bookmarkEnd w:id="407"/>
      <w:bookmarkEnd w:id="408"/>
      <w:bookmarkEnd w:id="409"/>
    </w:p>
    <w:p w14:paraId="5C3ED9D5" w14:textId="77777777" w:rsidR="00A05BE1" w:rsidRPr="008E3E78" w:rsidRDefault="00A05BE1" w:rsidP="008E3E78">
      <w:r>
        <w:t xml:space="preserve">The </w:t>
      </w:r>
      <w:proofErr w:type="spellStart"/>
      <w:r w:rsidRPr="00AA5B85">
        <w:rPr>
          <w:rFonts w:ascii="Courier New" w:hAnsi="Courier New" w:cs="Courier New"/>
        </w:rPr>
        <w:t>SubNetwork</w:t>
      </w:r>
      <w:proofErr w:type="spellEnd"/>
      <w:r>
        <w:t xml:space="preserve"> IOC includes the attributes inherited from </w:t>
      </w:r>
      <w:r w:rsidRPr="00AA5B85">
        <w:rPr>
          <w:rFonts w:ascii="Courier New" w:hAnsi="Courier New" w:cs="Courier New"/>
        </w:rPr>
        <w:t>Domain</w:t>
      </w:r>
      <w:r>
        <w:t xml:space="preserve">_ IOC (defined in TS 28.620 [9]), attributes inherited from </w:t>
      </w:r>
      <w:proofErr w:type="spellStart"/>
      <w:r w:rsidRPr="00AA5B85">
        <w:rPr>
          <w:rFonts w:ascii="Courier New" w:hAnsi="Courier New" w:cs="Courier New"/>
        </w:rPr>
        <w:t>Top</w:t>
      </w:r>
      <w:r w:rsidR="003E721E">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7FE3027D" w14:textId="77777777" w:rsidR="00BD0CAD" w:rsidRDefault="00BD0CAD">
            <w:pPr>
              <w:pStyle w:val="TAH"/>
            </w:pPr>
            <w:proofErr w:type="spellStart"/>
            <w:r>
              <w:t>isWritable</w:t>
            </w:r>
            <w:proofErr w:type="spellEnd"/>
          </w:p>
        </w:tc>
        <w:tc>
          <w:tcPr>
            <w:tcW w:w="600" w:type="pct"/>
            <w:shd w:val="clear" w:color="auto" w:fill="BFBFBF"/>
            <w:noWrap/>
          </w:tcPr>
          <w:p w14:paraId="42E36594" w14:textId="77777777" w:rsidR="00BD0CAD" w:rsidRDefault="00BD0CAD">
            <w:pPr>
              <w:pStyle w:val="TAH"/>
            </w:pPr>
            <w:proofErr w:type="spellStart"/>
            <w:r>
              <w:t>isInvariant</w:t>
            </w:r>
            <w:proofErr w:type="spellEnd"/>
          </w:p>
        </w:tc>
        <w:tc>
          <w:tcPr>
            <w:tcW w:w="600" w:type="pct"/>
            <w:shd w:val="clear" w:color="auto" w:fill="BFBFBF"/>
            <w:noWrap/>
          </w:tcPr>
          <w:p w14:paraId="28BCB576" w14:textId="77777777" w:rsidR="00BD0CAD" w:rsidRDefault="00BD0CAD">
            <w:pPr>
              <w:pStyle w:val="TAH"/>
            </w:pPr>
            <w:proofErr w:type="spellStart"/>
            <w:r>
              <w:t>isNotifyable</w:t>
            </w:r>
            <w:proofErr w:type="spellEnd"/>
          </w:p>
        </w:tc>
      </w:tr>
      <w:tr w:rsidR="00535ABE" w14:paraId="3F6F4299" w14:textId="77777777" w:rsidTr="00F84ADE">
        <w:trPr>
          <w:jc w:val="center"/>
        </w:trPr>
        <w:tc>
          <w:tcPr>
            <w:tcW w:w="2400" w:type="pct"/>
            <w:noWrap/>
          </w:tcPr>
          <w:p w14:paraId="51638E2A" w14:textId="7A732FAB" w:rsidR="00535ABE" w:rsidRPr="00B26339" w:rsidRDefault="00535ABE" w:rsidP="00535ABE">
            <w:pPr>
              <w:pStyle w:val="TAL"/>
              <w:rPr>
                <w:rFonts w:cs="Arial"/>
              </w:rPr>
            </w:pPr>
            <w:proofErr w:type="spellStart"/>
            <w:r w:rsidRPr="00D04CB9">
              <w:rPr>
                <w:rFonts w:ascii="Courier New" w:hAnsi="Courier New" w:cs="Courier New"/>
                <w:szCs w:val="18"/>
              </w:rPr>
              <w:t>setOfMcc</w:t>
            </w:r>
            <w:proofErr w:type="spellEnd"/>
          </w:p>
        </w:tc>
        <w:tc>
          <w:tcPr>
            <w:tcW w:w="200" w:type="pct"/>
            <w:noWrap/>
          </w:tcPr>
          <w:p w14:paraId="7351C61C" w14:textId="77777777" w:rsidR="00535ABE" w:rsidRDefault="00535ABE" w:rsidP="00535ABE">
            <w:pPr>
              <w:pStyle w:val="TAL"/>
              <w:jc w:val="center"/>
              <w:rPr>
                <w:lang w:eastAsia="zh-CN"/>
              </w:rPr>
            </w:pPr>
            <w:r>
              <w:t>CM</w:t>
            </w:r>
          </w:p>
        </w:tc>
        <w:tc>
          <w:tcPr>
            <w:tcW w:w="600" w:type="pct"/>
            <w:noWrap/>
          </w:tcPr>
          <w:p w14:paraId="232A0CBF" w14:textId="77777777" w:rsidR="00535ABE" w:rsidRDefault="00535ABE" w:rsidP="00535ABE">
            <w:pPr>
              <w:pStyle w:val="TAL"/>
              <w:jc w:val="center"/>
            </w:pPr>
            <w:r>
              <w:t>T</w:t>
            </w:r>
          </w:p>
        </w:tc>
        <w:tc>
          <w:tcPr>
            <w:tcW w:w="600" w:type="pct"/>
            <w:noWrap/>
          </w:tcPr>
          <w:p w14:paraId="1F37B682" w14:textId="77777777" w:rsidR="00535ABE" w:rsidRDefault="00535ABE" w:rsidP="00535ABE">
            <w:pPr>
              <w:pStyle w:val="TAL"/>
              <w:jc w:val="center"/>
            </w:pPr>
            <w:r>
              <w:t>F</w:t>
            </w:r>
          </w:p>
        </w:tc>
        <w:tc>
          <w:tcPr>
            <w:tcW w:w="600" w:type="pct"/>
            <w:noWrap/>
          </w:tcPr>
          <w:p w14:paraId="376158C4" w14:textId="77777777" w:rsidR="00535ABE" w:rsidRDefault="00535ABE" w:rsidP="00535ABE">
            <w:pPr>
              <w:pStyle w:val="TAL"/>
              <w:jc w:val="center"/>
            </w:pPr>
            <w:r>
              <w:t>F</w:t>
            </w:r>
          </w:p>
        </w:tc>
        <w:tc>
          <w:tcPr>
            <w:tcW w:w="600" w:type="pct"/>
            <w:noWrap/>
          </w:tcPr>
          <w:p w14:paraId="2C97323E" w14:textId="77777777" w:rsidR="00535ABE" w:rsidRDefault="00535ABE" w:rsidP="00535ABE">
            <w:pPr>
              <w:pStyle w:val="TAL"/>
              <w:jc w:val="center"/>
            </w:pPr>
            <w:r>
              <w:t>T</w:t>
            </w:r>
          </w:p>
        </w:tc>
      </w:tr>
      <w:tr w:rsidR="00535ABE" w14:paraId="63B5FB33" w14:textId="77777777" w:rsidTr="00F84ADE">
        <w:trPr>
          <w:jc w:val="center"/>
        </w:trPr>
        <w:tc>
          <w:tcPr>
            <w:tcW w:w="2400" w:type="pct"/>
            <w:noWrap/>
          </w:tcPr>
          <w:p w14:paraId="2A5ACBC3" w14:textId="2FF8A41D" w:rsidR="00535ABE" w:rsidRPr="00B26339" w:rsidRDefault="00535ABE" w:rsidP="00535ABE">
            <w:pPr>
              <w:pStyle w:val="TAL"/>
              <w:rPr>
                <w:rFonts w:cs="Arial"/>
              </w:rPr>
            </w:pPr>
            <w:proofErr w:type="spellStart"/>
            <w:r w:rsidRPr="00D04CB9">
              <w:rPr>
                <w:rFonts w:ascii="Courier New" w:hAnsi="Courier New" w:cs="Courier New"/>
                <w:szCs w:val="18"/>
              </w:rPr>
              <w:t>priorityLabel</w:t>
            </w:r>
            <w:proofErr w:type="spellEnd"/>
          </w:p>
        </w:tc>
        <w:tc>
          <w:tcPr>
            <w:tcW w:w="200" w:type="pct"/>
            <w:noWrap/>
          </w:tcPr>
          <w:p w14:paraId="7847CC0E" w14:textId="77777777" w:rsidR="00535ABE" w:rsidRDefault="00535ABE" w:rsidP="00535ABE">
            <w:pPr>
              <w:pStyle w:val="TAL"/>
              <w:jc w:val="center"/>
            </w:pPr>
            <w:r>
              <w:t>O</w:t>
            </w:r>
          </w:p>
        </w:tc>
        <w:tc>
          <w:tcPr>
            <w:tcW w:w="600" w:type="pct"/>
            <w:noWrap/>
          </w:tcPr>
          <w:p w14:paraId="756C3B94" w14:textId="77777777" w:rsidR="00535ABE" w:rsidRDefault="00535ABE" w:rsidP="00535ABE">
            <w:pPr>
              <w:pStyle w:val="TAL"/>
              <w:jc w:val="center"/>
            </w:pPr>
            <w:r>
              <w:t>T</w:t>
            </w:r>
          </w:p>
        </w:tc>
        <w:tc>
          <w:tcPr>
            <w:tcW w:w="600" w:type="pct"/>
            <w:noWrap/>
          </w:tcPr>
          <w:p w14:paraId="54369EC4" w14:textId="77777777" w:rsidR="00535ABE" w:rsidRDefault="00535ABE" w:rsidP="00535ABE">
            <w:pPr>
              <w:pStyle w:val="TAL"/>
              <w:jc w:val="center"/>
            </w:pPr>
            <w:r>
              <w:t>T</w:t>
            </w:r>
          </w:p>
        </w:tc>
        <w:tc>
          <w:tcPr>
            <w:tcW w:w="600" w:type="pct"/>
            <w:noWrap/>
          </w:tcPr>
          <w:p w14:paraId="4E75A4BC" w14:textId="77777777" w:rsidR="00535ABE" w:rsidRDefault="00535ABE" w:rsidP="00535ABE">
            <w:pPr>
              <w:pStyle w:val="TAL"/>
              <w:jc w:val="center"/>
            </w:pPr>
            <w:r>
              <w:t>F</w:t>
            </w:r>
          </w:p>
        </w:tc>
        <w:tc>
          <w:tcPr>
            <w:tcW w:w="600" w:type="pct"/>
            <w:noWrap/>
          </w:tcPr>
          <w:p w14:paraId="123DB0D8" w14:textId="77777777" w:rsidR="00535ABE" w:rsidRDefault="00535ABE" w:rsidP="00535ABE">
            <w:pPr>
              <w:pStyle w:val="TAL"/>
              <w:jc w:val="center"/>
            </w:pPr>
            <w:r>
              <w:t>T</w:t>
            </w:r>
          </w:p>
        </w:tc>
      </w:tr>
      <w:tr w:rsidR="00535ABE" w14:paraId="09F5392F" w14:textId="77777777" w:rsidTr="00F84ADE">
        <w:trPr>
          <w:jc w:val="center"/>
        </w:trPr>
        <w:tc>
          <w:tcPr>
            <w:tcW w:w="2400" w:type="pct"/>
            <w:noWrap/>
          </w:tcPr>
          <w:p w14:paraId="5772BE39" w14:textId="70BCC313" w:rsidR="00535ABE" w:rsidRPr="00B26339" w:rsidRDefault="00535ABE" w:rsidP="00535ABE">
            <w:pPr>
              <w:pStyle w:val="TAL"/>
              <w:rPr>
                <w:rFonts w:cs="Arial"/>
              </w:rPr>
            </w:pPr>
            <w:proofErr w:type="spellStart"/>
            <w:r w:rsidRPr="00D04CB9">
              <w:rPr>
                <w:rFonts w:ascii="Courier New" w:hAnsi="Courier New" w:cs="Courier New"/>
                <w:szCs w:val="18"/>
              </w:rPr>
              <w:t>supportedPerfMetricGroups</w:t>
            </w:r>
            <w:proofErr w:type="spellEnd"/>
          </w:p>
        </w:tc>
        <w:tc>
          <w:tcPr>
            <w:tcW w:w="200" w:type="pct"/>
            <w:noWrap/>
          </w:tcPr>
          <w:p w14:paraId="67F883B8" w14:textId="77777777" w:rsidR="00535ABE" w:rsidRDefault="00535ABE" w:rsidP="00535ABE">
            <w:pPr>
              <w:pStyle w:val="TAL"/>
              <w:jc w:val="center"/>
            </w:pPr>
            <w:r>
              <w:t>O</w:t>
            </w:r>
          </w:p>
        </w:tc>
        <w:tc>
          <w:tcPr>
            <w:tcW w:w="600" w:type="pct"/>
            <w:noWrap/>
          </w:tcPr>
          <w:p w14:paraId="43E22314" w14:textId="77777777" w:rsidR="00535ABE" w:rsidRDefault="00535ABE" w:rsidP="00535ABE">
            <w:pPr>
              <w:pStyle w:val="TAL"/>
              <w:jc w:val="center"/>
            </w:pPr>
            <w:r>
              <w:t>T</w:t>
            </w:r>
          </w:p>
        </w:tc>
        <w:tc>
          <w:tcPr>
            <w:tcW w:w="600" w:type="pct"/>
            <w:noWrap/>
          </w:tcPr>
          <w:p w14:paraId="55688C0F" w14:textId="77777777" w:rsidR="00535ABE" w:rsidDel="00113BBB" w:rsidRDefault="00535ABE" w:rsidP="00535ABE">
            <w:pPr>
              <w:pStyle w:val="TAL"/>
              <w:jc w:val="center"/>
            </w:pPr>
            <w:r>
              <w:t>F</w:t>
            </w:r>
          </w:p>
        </w:tc>
        <w:tc>
          <w:tcPr>
            <w:tcW w:w="600" w:type="pct"/>
            <w:noWrap/>
          </w:tcPr>
          <w:p w14:paraId="26D1F477" w14:textId="77777777" w:rsidR="00535ABE" w:rsidDel="00113BBB" w:rsidRDefault="00535ABE" w:rsidP="00535ABE">
            <w:pPr>
              <w:pStyle w:val="TAL"/>
              <w:jc w:val="center"/>
            </w:pPr>
            <w:r>
              <w:t>F</w:t>
            </w:r>
          </w:p>
        </w:tc>
        <w:tc>
          <w:tcPr>
            <w:tcW w:w="600" w:type="pct"/>
            <w:noWrap/>
          </w:tcPr>
          <w:p w14:paraId="5F9C4AFA" w14:textId="77777777" w:rsidR="00535ABE" w:rsidDel="00113BBB" w:rsidRDefault="00535ABE" w:rsidP="00535ABE">
            <w:pPr>
              <w:pStyle w:val="TAL"/>
              <w:jc w:val="center"/>
            </w:pPr>
            <w:r>
              <w:t>T</w:t>
            </w:r>
          </w:p>
        </w:tc>
      </w:tr>
      <w:tr w:rsidR="00535ABE" w14:paraId="20DD0C4C" w14:textId="77777777" w:rsidTr="00F84ADE">
        <w:trPr>
          <w:jc w:val="center"/>
        </w:trPr>
        <w:tc>
          <w:tcPr>
            <w:tcW w:w="2400" w:type="pct"/>
            <w:noWrap/>
          </w:tcPr>
          <w:p w14:paraId="23C7C8EE" w14:textId="1494A83D" w:rsidR="00535ABE" w:rsidRPr="00B26339" w:rsidRDefault="00535ABE" w:rsidP="00535ABE">
            <w:pPr>
              <w:pStyle w:val="TAL"/>
              <w:rPr>
                <w:rFonts w:cs="Arial"/>
              </w:rPr>
            </w:pPr>
            <w:proofErr w:type="spellStart"/>
            <w:r w:rsidRPr="00D04CB9">
              <w:rPr>
                <w:rFonts w:ascii="Courier New" w:hAnsi="Courier New" w:cs="Courier New"/>
                <w:szCs w:val="18"/>
              </w:rPr>
              <w:t>supportedTraceMetrics</w:t>
            </w:r>
            <w:proofErr w:type="spellEnd"/>
          </w:p>
        </w:tc>
        <w:tc>
          <w:tcPr>
            <w:tcW w:w="200" w:type="pct"/>
            <w:noWrap/>
          </w:tcPr>
          <w:p w14:paraId="42740F61" w14:textId="628E01A7" w:rsidR="00535ABE" w:rsidRDefault="00535ABE" w:rsidP="00535ABE">
            <w:pPr>
              <w:pStyle w:val="TAL"/>
              <w:jc w:val="center"/>
            </w:pPr>
            <w:r>
              <w:t>O</w:t>
            </w:r>
          </w:p>
        </w:tc>
        <w:tc>
          <w:tcPr>
            <w:tcW w:w="600" w:type="pct"/>
            <w:noWrap/>
          </w:tcPr>
          <w:p w14:paraId="797EC990" w14:textId="7CE2454C" w:rsidR="00535ABE" w:rsidRDefault="00535ABE" w:rsidP="00535ABE">
            <w:pPr>
              <w:pStyle w:val="TAL"/>
              <w:jc w:val="center"/>
            </w:pPr>
            <w:r>
              <w:t>T</w:t>
            </w:r>
          </w:p>
        </w:tc>
        <w:tc>
          <w:tcPr>
            <w:tcW w:w="600" w:type="pct"/>
            <w:noWrap/>
          </w:tcPr>
          <w:p w14:paraId="1007848A" w14:textId="0F896874" w:rsidR="00535ABE" w:rsidRDefault="00535ABE" w:rsidP="00535ABE">
            <w:pPr>
              <w:pStyle w:val="TAL"/>
              <w:jc w:val="center"/>
            </w:pPr>
            <w:r>
              <w:t>F</w:t>
            </w:r>
          </w:p>
        </w:tc>
        <w:tc>
          <w:tcPr>
            <w:tcW w:w="600" w:type="pct"/>
            <w:noWrap/>
          </w:tcPr>
          <w:p w14:paraId="0B7452EA" w14:textId="2578D6BA" w:rsidR="00535ABE" w:rsidRDefault="00535ABE" w:rsidP="00535ABE">
            <w:pPr>
              <w:pStyle w:val="TAL"/>
              <w:jc w:val="center"/>
            </w:pPr>
            <w:r>
              <w:t>F</w:t>
            </w:r>
          </w:p>
        </w:tc>
        <w:tc>
          <w:tcPr>
            <w:tcW w:w="600" w:type="pct"/>
            <w:noWrap/>
          </w:tcPr>
          <w:p w14:paraId="089D9801" w14:textId="27D253F8" w:rsidR="00535ABE" w:rsidRDefault="00535ABE" w:rsidP="00535ABE">
            <w:pPr>
              <w:pStyle w:val="TAL"/>
              <w:jc w:val="center"/>
            </w:pPr>
            <w:r>
              <w:t>T</w:t>
            </w:r>
          </w:p>
        </w:tc>
      </w:tr>
    </w:tbl>
    <w:p w14:paraId="1F9F63D1" w14:textId="77777777" w:rsidR="00BD0CAD" w:rsidRDefault="00BD0CAD"/>
    <w:p w14:paraId="40C5150E" w14:textId="77777777" w:rsidR="00BD0CAD" w:rsidRDefault="00BD0CAD">
      <w:pPr>
        <w:pStyle w:val="Titre4"/>
      </w:pPr>
      <w:bookmarkStart w:id="410" w:name="_CR4_3_7_3"/>
      <w:bookmarkStart w:id="411" w:name="_Toc20150417"/>
      <w:bookmarkStart w:id="412" w:name="_Toc27479665"/>
      <w:bookmarkStart w:id="413" w:name="_Toc36025177"/>
      <w:bookmarkStart w:id="414" w:name="_Toc44516277"/>
      <w:bookmarkStart w:id="415" w:name="_Toc45272596"/>
      <w:bookmarkStart w:id="416" w:name="_Toc51754595"/>
      <w:bookmarkStart w:id="417" w:name="_Toc210131449"/>
      <w:bookmarkEnd w:id="410"/>
      <w:r>
        <w:t>4.3.7.</w:t>
      </w:r>
      <w:r>
        <w:rPr>
          <w:lang w:eastAsia="zh-CN"/>
        </w:rPr>
        <w:t>3</w:t>
      </w:r>
      <w:r>
        <w:tab/>
        <w:t>Attribute constraints</w:t>
      </w:r>
      <w:bookmarkEnd w:id="411"/>
      <w:bookmarkEnd w:id="412"/>
      <w:bookmarkEnd w:id="413"/>
      <w:bookmarkEnd w:id="414"/>
      <w:bookmarkEnd w:id="415"/>
      <w:bookmarkEnd w:id="416"/>
      <w:bookmarkEnd w:id="4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8B3670" w:rsidRPr="00BD0CAD" w14:paraId="1DA1E68F" w14:textId="77777777" w:rsidTr="00B26339">
        <w:trPr>
          <w:jc w:val="center"/>
        </w:trPr>
        <w:tc>
          <w:tcPr>
            <w:tcW w:w="2353" w:type="pct"/>
          </w:tcPr>
          <w:p w14:paraId="3D834094" w14:textId="28133C7A" w:rsidR="008B3670" w:rsidRPr="00B26339" w:rsidRDefault="00535ABE" w:rsidP="008B3670">
            <w:pPr>
              <w:pStyle w:val="TAL"/>
              <w:rPr>
                <w:rFonts w:cs="Arial"/>
              </w:rPr>
            </w:pPr>
            <w:proofErr w:type="spellStart"/>
            <w:r w:rsidRPr="00D04CB9">
              <w:rPr>
                <w:rFonts w:ascii="Courier New" w:hAnsi="Courier New" w:cs="Courier New"/>
                <w:szCs w:val="18"/>
                <w:lang w:eastAsia="zh-CN"/>
              </w:rPr>
              <w:t>dnPrefix</w:t>
            </w:r>
            <w:proofErr w:type="spellEnd"/>
            <w:r w:rsidRPr="00B26339" w:rsidDel="00D04CB9">
              <w:rPr>
                <w:rFonts w:cs="Arial"/>
              </w:rPr>
              <w:t xml:space="preserve"> </w:t>
            </w:r>
            <w:r w:rsidR="008B3670" w:rsidRPr="00B26339">
              <w:rPr>
                <w:rFonts w:cs="Arial"/>
              </w:rPr>
              <w:t>(</w:t>
            </w:r>
            <w:r w:rsidR="008B3670" w:rsidRPr="00B26339">
              <w:rPr>
                <w:rFonts w:cs="Arial"/>
                <w:lang w:eastAsia="zh-CN"/>
              </w:rPr>
              <w:t xml:space="preserve">inherited from </w:t>
            </w:r>
            <w:r w:rsidR="008B3670" w:rsidRPr="00B26339">
              <w:rPr>
                <w:rFonts w:cs="Arial"/>
                <w:i/>
                <w:lang w:eastAsia="zh-CN"/>
              </w:rPr>
              <w:t>Domain_</w:t>
            </w:r>
            <w:r w:rsidR="008B3670" w:rsidRPr="00B26339">
              <w:rPr>
                <w:rFonts w:cs="Arial"/>
                <w:lang w:eastAsia="zh-CN"/>
              </w:rPr>
              <w:t>)</w:t>
            </w:r>
          </w:p>
        </w:tc>
        <w:tc>
          <w:tcPr>
            <w:tcW w:w="2647" w:type="pct"/>
          </w:tcPr>
          <w:p w14:paraId="6F51511E" w14:textId="77777777" w:rsidR="008B3670" w:rsidRPr="00BD0CAD" w:rsidRDefault="008B3670" w:rsidP="008B3670">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is the local root instance of the MIB. Otherwise the attribute shall be absent or carry no information.</w:t>
            </w:r>
          </w:p>
        </w:tc>
      </w:tr>
      <w:tr w:rsidR="008B3670" w:rsidRPr="00BD0CAD" w14:paraId="109294E6" w14:textId="77777777" w:rsidTr="00B26339">
        <w:trPr>
          <w:jc w:val="center"/>
        </w:trPr>
        <w:tc>
          <w:tcPr>
            <w:tcW w:w="2353" w:type="pct"/>
          </w:tcPr>
          <w:p w14:paraId="6E54633F" w14:textId="6FAAA172" w:rsidR="008B3670" w:rsidRPr="00B26339" w:rsidRDefault="00535ABE" w:rsidP="008B3670">
            <w:pPr>
              <w:pStyle w:val="TAL"/>
              <w:rPr>
                <w:rFonts w:cs="Arial"/>
              </w:rPr>
            </w:pPr>
            <w:proofErr w:type="spellStart"/>
            <w:r w:rsidRPr="00D04CB9">
              <w:rPr>
                <w:rFonts w:ascii="Courier New" w:hAnsi="Courier New" w:cs="Courier New"/>
                <w:szCs w:val="18"/>
              </w:rPr>
              <w:t>setOfMcc</w:t>
            </w:r>
            <w:proofErr w:type="spellEnd"/>
          </w:p>
        </w:tc>
        <w:tc>
          <w:tcPr>
            <w:tcW w:w="2647" w:type="pct"/>
          </w:tcPr>
          <w:p w14:paraId="367062FF" w14:textId="77777777" w:rsidR="008B3670" w:rsidRPr="00BD0CAD" w:rsidRDefault="008B3670" w:rsidP="008B3670">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proofErr w:type="spellStart"/>
            <w:r w:rsidRPr="00BD0CAD">
              <w:rPr>
                <w:rFonts w:ascii="Courier New" w:hAnsi="Courier New" w:cs="Courier New"/>
                <w:sz w:val="18"/>
                <w:szCs w:val="18"/>
                <w:lang w:eastAsia="zh-CN"/>
              </w:rPr>
              <w:t>setOfMcc</w:t>
            </w:r>
            <w:proofErr w:type="spellEnd"/>
            <w:r w:rsidRPr="00BD0CAD">
              <w:rPr>
                <w:rFonts w:ascii="Arial" w:hAnsi="Arial" w:cs="Arial"/>
                <w:sz w:val="18"/>
                <w:szCs w:val="18"/>
                <w:lang w:eastAsia="zh-CN"/>
              </w:rPr>
              <w:t xml:space="preserve"> of the </w:t>
            </w:r>
            <w:proofErr w:type="spellStart"/>
            <w:proofErr w:type="gram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w:t>
            </w:r>
            <w:r>
              <w:rPr>
                <w:rFonts w:ascii="Arial" w:hAnsi="Arial" w:cs="Arial"/>
                <w:sz w:val="18"/>
                <w:szCs w:val="18"/>
                <w:lang w:eastAsia="zh-CN"/>
              </w:rPr>
              <w:t>;</w:t>
            </w:r>
            <w:proofErr w:type="gramEnd"/>
            <w:r>
              <w:rPr>
                <w:rFonts w:ascii="Arial" w:hAnsi="Arial" w:cs="Arial"/>
                <w:sz w:val="18"/>
                <w:szCs w:val="18"/>
                <w:lang w:eastAsia="zh-CN"/>
              </w:rPr>
              <w:t xml:space="preserve"> </w:t>
            </w:r>
            <w:proofErr w:type="gramStart"/>
            <w:r>
              <w:rPr>
                <w:rFonts w:ascii="Arial" w:hAnsi="Arial" w:cs="Arial"/>
                <w:sz w:val="18"/>
                <w:szCs w:val="18"/>
                <w:lang w:eastAsia="zh-CN"/>
              </w:rPr>
              <w:t>o</w:t>
            </w:r>
            <w:r w:rsidRPr="00BD0CAD">
              <w:rPr>
                <w:rFonts w:ascii="Arial" w:hAnsi="Arial" w:cs="Arial"/>
                <w:sz w:val="18"/>
                <w:szCs w:val="18"/>
                <w:lang w:eastAsia="zh-CN"/>
              </w:rPr>
              <w:t>therwise</w:t>
            </w:r>
            <w:proofErr w:type="gramEnd"/>
            <w:r w:rsidRPr="00BD0CAD">
              <w:rPr>
                <w:rFonts w:ascii="Arial" w:hAnsi="Arial" w:cs="Arial"/>
                <w:sz w:val="18"/>
                <w:szCs w:val="18"/>
                <w:lang w:eastAsia="zh-CN"/>
              </w:rPr>
              <w:t xml:space="preserv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Titre4"/>
      </w:pPr>
      <w:bookmarkStart w:id="418" w:name="_CR4_3_7_4"/>
      <w:bookmarkStart w:id="419" w:name="_Toc20150418"/>
      <w:bookmarkStart w:id="420" w:name="_Toc27479666"/>
      <w:bookmarkStart w:id="421" w:name="_Toc36025178"/>
      <w:bookmarkStart w:id="422" w:name="_Toc44516278"/>
      <w:bookmarkStart w:id="423" w:name="_Toc45272597"/>
      <w:bookmarkStart w:id="424" w:name="_Toc51754596"/>
      <w:bookmarkStart w:id="425" w:name="_Toc210131450"/>
      <w:bookmarkEnd w:id="418"/>
      <w:r>
        <w:t>4.3.7.</w:t>
      </w:r>
      <w:r>
        <w:rPr>
          <w:lang w:eastAsia="zh-CN"/>
        </w:rPr>
        <w:t>4</w:t>
      </w:r>
      <w:r>
        <w:tab/>
        <w:t>Notifications</w:t>
      </w:r>
      <w:bookmarkEnd w:id="419"/>
      <w:bookmarkEnd w:id="420"/>
      <w:bookmarkEnd w:id="421"/>
      <w:bookmarkEnd w:id="422"/>
      <w:bookmarkEnd w:id="423"/>
      <w:bookmarkEnd w:id="424"/>
      <w:bookmarkEnd w:id="425"/>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Titre3"/>
        <w:rPr>
          <w:rFonts w:ascii="Courier" w:hAnsi="Courier"/>
          <w:iCs/>
          <w:lang w:eastAsia="zh-CN"/>
        </w:rPr>
      </w:pPr>
      <w:bookmarkStart w:id="426" w:name="_CR4_3_8"/>
      <w:bookmarkStart w:id="427" w:name="_Toc20150419"/>
      <w:bookmarkStart w:id="428" w:name="_Toc27479667"/>
      <w:bookmarkStart w:id="429" w:name="_Toc36025179"/>
      <w:bookmarkStart w:id="430" w:name="_Toc44516279"/>
      <w:bookmarkStart w:id="431" w:name="_Toc45272598"/>
      <w:bookmarkStart w:id="432" w:name="_Toc51754597"/>
      <w:bookmarkStart w:id="433" w:name="_Toc210131451"/>
      <w:bookmarkEnd w:id="426"/>
      <w:r>
        <w:lastRenderedPageBreak/>
        <w:t>4.3.8</w:t>
      </w:r>
      <w:r>
        <w:tab/>
      </w:r>
      <w:proofErr w:type="spellStart"/>
      <w:r w:rsidRPr="00F43F7E">
        <w:rPr>
          <w:rStyle w:val="StyleHeading3h3CourierNewChar"/>
          <w:iCs/>
        </w:rPr>
        <w:t>Top</w:t>
      </w:r>
      <w:bookmarkEnd w:id="427"/>
      <w:bookmarkEnd w:id="428"/>
      <w:bookmarkEnd w:id="429"/>
      <w:r w:rsidR="004778A9" w:rsidRPr="00F43F7E">
        <w:rPr>
          <w:rStyle w:val="StyleHeading3h3CourierNewChar"/>
          <w:iCs/>
        </w:rPr>
        <w:t>X</w:t>
      </w:r>
      <w:bookmarkEnd w:id="430"/>
      <w:bookmarkEnd w:id="431"/>
      <w:bookmarkEnd w:id="432"/>
      <w:bookmarkEnd w:id="433"/>
      <w:proofErr w:type="spellEnd"/>
    </w:p>
    <w:p w14:paraId="50361AE5" w14:textId="77777777" w:rsidR="00BD0CAD" w:rsidRDefault="00BD0CAD">
      <w:pPr>
        <w:pStyle w:val="Titre4"/>
      </w:pPr>
      <w:bookmarkStart w:id="434" w:name="_CR4_3_8_1"/>
      <w:bookmarkStart w:id="435" w:name="_Toc20150420"/>
      <w:bookmarkStart w:id="436" w:name="_Toc27479668"/>
      <w:bookmarkStart w:id="437" w:name="_Toc36025180"/>
      <w:bookmarkStart w:id="438" w:name="_Toc44516280"/>
      <w:bookmarkStart w:id="439" w:name="_Toc45272599"/>
      <w:bookmarkStart w:id="440" w:name="_Toc51754598"/>
      <w:bookmarkStart w:id="441" w:name="_Toc210131452"/>
      <w:bookmarkEnd w:id="434"/>
      <w:r>
        <w:t>4.3.8.1</w:t>
      </w:r>
      <w:r>
        <w:tab/>
        <w:t>Definition</w:t>
      </w:r>
      <w:bookmarkEnd w:id="435"/>
      <w:bookmarkEnd w:id="436"/>
      <w:bookmarkEnd w:id="437"/>
      <w:bookmarkEnd w:id="438"/>
      <w:bookmarkEnd w:id="439"/>
      <w:bookmarkEnd w:id="440"/>
      <w:bookmarkEnd w:id="441"/>
    </w:p>
    <w:p w14:paraId="0E18C907" w14:textId="77777777" w:rsidR="004A1010" w:rsidRDefault="004A1010" w:rsidP="004A1010">
      <w:r>
        <w:rPr>
          <w:snapToGrid w:val="0"/>
        </w:rPr>
        <w:t>This IOC is provided for sub-classing only</w:t>
      </w:r>
      <w:r>
        <w:t xml:space="preserve">. All information object classes defined in all TS that claim to be conformant to TS 32.102 [2] shall inherit from </w:t>
      </w:r>
      <w:proofErr w:type="spellStart"/>
      <w:r>
        <w:rPr>
          <w:rFonts w:ascii="Courier" w:hAnsi="Courier"/>
        </w:rPr>
        <w:t>TopX</w:t>
      </w:r>
      <w:proofErr w:type="spellEnd"/>
      <w:r>
        <w:t>.</w:t>
      </w:r>
    </w:p>
    <w:p w14:paraId="67E4BE20" w14:textId="77777777" w:rsidR="004A1010" w:rsidRDefault="004A1010" w:rsidP="004A1010">
      <w:pPr>
        <w:pStyle w:val="Titre4"/>
      </w:pPr>
      <w:bookmarkStart w:id="442" w:name="_CR4_3_8_2"/>
      <w:bookmarkStart w:id="443" w:name="_Toc20150421"/>
      <w:bookmarkStart w:id="444" w:name="_Toc27479669"/>
      <w:bookmarkStart w:id="445" w:name="_Toc36025181"/>
      <w:bookmarkStart w:id="446" w:name="_Toc44516281"/>
      <w:bookmarkStart w:id="447" w:name="_Toc45272600"/>
      <w:bookmarkStart w:id="448" w:name="_Toc51754599"/>
      <w:bookmarkStart w:id="449" w:name="_Toc162446266"/>
      <w:bookmarkStart w:id="450" w:name="_Toc210131453"/>
      <w:bookmarkEnd w:id="442"/>
      <w:r>
        <w:t>4.3.8.2</w:t>
      </w:r>
      <w:r>
        <w:tab/>
        <w:t>Attributes</w:t>
      </w:r>
      <w:bookmarkEnd w:id="443"/>
      <w:bookmarkEnd w:id="444"/>
      <w:bookmarkEnd w:id="445"/>
      <w:bookmarkEnd w:id="446"/>
      <w:bookmarkEnd w:id="447"/>
      <w:bookmarkEnd w:id="448"/>
      <w:bookmarkEnd w:id="449"/>
      <w:bookmarkEnd w:id="4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A1010" w14:paraId="4E5EBCE4" w14:textId="77777777" w:rsidTr="001028D4">
        <w:trPr>
          <w:jc w:val="center"/>
        </w:trPr>
        <w:tc>
          <w:tcPr>
            <w:tcW w:w="2400" w:type="pct"/>
            <w:shd w:val="clear" w:color="auto" w:fill="BFBFBF"/>
            <w:noWrap/>
          </w:tcPr>
          <w:p w14:paraId="4D5EAE63" w14:textId="77777777" w:rsidR="004A1010" w:rsidRPr="00B26339" w:rsidRDefault="004A1010" w:rsidP="001028D4">
            <w:pPr>
              <w:pStyle w:val="TAH"/>
              <w:rPr>
                <w:rFonts w:cs="Arial"/>
              </w:rPr>
            </w:pPr>
            <w:r w:rsidRPr="00B26339">
              <w:rPr>
                <w:rFonts w:cs="Arial"/>
              </w:rPr>
              <w:t>Attribute Name</w:t>
            </w:r>
          </w:p>
        </w:tc>
        <w:tc>
          <w:tcPr>
            <w:tcW w:w="200" w:type="pct"/>
            <w:shd w:val="clear" w:color="auto" w:fill="BFBFBF"/>
            <w:noWrap/>
          </w:tcPr>
          <w:p w14:paraId="4454E0DC" w14:textId="77777777" w:rsidR="004A1010" w:rsidRDefault="004A1010" w:rsidP="001028D4">
            <w:pPr>
              <w:pStyle w:val="TAH"/>
            </w:pPr>
            <w:r>
              <w:t>S</w:t>
            </w:r>
          </w:p>
        </w:tc>
        <w:tc>
          <w:tcPr>
            <w:tcW w:w="600" w:type="pct"/>
            <w:shd w:val="clear" w:color="auto" w:fill="BFBFBF"/>
            <w:noWrap/>
            <w:vAlign w:val="bottom"/>
          </w:tcPr>
          <w:p w14:paraId="07432A0C" w14:textId="77777777" w:rsidR="004A1010" w:rsidRDefault="004A1010" w:rsidP="001028D4">
            <w:pPr>
              <w:pStyle w:val="TAH"/>
            </w:pPr>
            <w:proofErr w:type="spellStart"/>
            <w:r>
              <w:t>isReadable</w:t>
            </w:r>
            <w:proofErr w:type="spellEnd"/>
            <w:r>
              <w:t xml:space="preserve"> </w:t>
            </w:r>
          </w:p>
        </w:tc>
        <w:tc>
          <w:tcPr>
            <w:tcW w:w="600" w:type="pct"/>
            <w:shd w:val="clear" w:color="auto" w:fill="BFBFBF"/>
            <w:noWrap/>
            <w:vAlign w:val="bottom"/>
          </w:tcPr>
          <w:p w14:paraId="36B0C4D5" w14:textId="77777777" w:rsidR="004A1010" w:rsidRDefault="004A1010" w:rsidP="001028D4">
            <w:pPr>
              <w:pStyle w:val="TAH"/>
            </w:pPr>
            <w:proofErr w:type="spellStart"/>
            <w:r>
              <w:t>isWritable</w:t>
            </w:r>
            <w:proofErr w:type="spellEnd"/>
          </w:p>
        </w:tc>
        <w:tc>
          <w:tcPr>
            <w:tcW w:w="600" w:type="pct"/>
            <w:shd w:val="clear" w:color="auto" w:fill="BFBFBF"/>
            <w:noWrap/>
          </w:tcPr>
          <w:p w14:paraId="367BFB3E" w14:textId="77777777" w:rsidR="004A1010" w:rsidRDefault="004A1010" w:rsidP="001028D4">
            <w:pPr>
              <w:pStyle w:val="TAH"/>
            </w:pPr>
            <w:proofErr w:type="spellStart"/>
            <w:r>
              <w:t>isInvariant</w:t>
            </w:r>
            <w:proofErr w:type="spellEnd"/>
          </w:p>
        </w:tc>
        <w:tc>
          <w:tcPr>
            <w:tcW w:w="600" w:type="pct"/>
            <w:shd w:val="clear" w:color="auto" w:fill="BFBFBF"/>
            <w:noWrap/>
          </w:tcPr>
          <w:p w14:paraId="4D624786" w14:textId="77777777" w:rsidR="004A1010" w:rsidRDefault="004A1010" w:rsidP="001028D4">
            <w:pPr>
              <w:pStyle w:val="TAH"/>
            </w:pPr>
            <w:proofErr w:type="spellStart"/>
            <w:r>
              <w:t>isNotifyable</w:t>
            </w:r>
            <w:proofErr w:type="spellEnd"/>
          </w:p>
        </w:tc>
      </w:tr>
      <w:tr w:rsidR="004A1010" w14:paraId="4436D5DB" w14:textId="77777777" w:rsidTr="001028D4">
        <w:trPr>
          <w:jc w:val="center"/>
        </w:trPr>
        <w:tc>
          <w:tcPr>
            <w:tcW w:w="2400" w:type="pct"/>
            <w:noWrap/>
          </w:tcPr>
          <w:p w14:paraId="23814F2C" w14:textId="000076BF" w:rsidR="004A1010" w:rsidRPr="00B26339" w:rsidRDefault="004A1010" w:rsidP="001028D4">
            <w:pPr>
              <w:pStyle w:val="TAL"/>
              <w:rPr>
                <w:rFonts w:cs="Arial"/>
              </w:rPr>
            </w:pPr>
            <w:proofErr w:type="spellStart"/>
            <w:r w:rsidRPr="00FB0B5D">
              <w:rPr>
                <w:rFonts w:ascii="Courier New" w:hAnsi="Courier New" w:cs="Courier New"/>
                <w:szCs w:val="18"/>
              </w:rPr>
              <w:t>objectClass</w:t>
            </w:r>
            <w:proofErr w:type="spellEnd"/>
          </w:p>
        </w:tc>
        <w:tc>
          <w:tcPr>
            <w:tcW w:w="200" w:type="pct"/>
            <w:noWrap/>
          </w:tcPr>
          <w:p w14:paraId="32C70461" w14:textId="77777777" w:rsidR="004A1010" w:rsidRDefault="004A1010" w:rsidP="001028D4">
            <w:pPr>
              <w:pStyle w:val="TAL"/>
              <w:jc w:val="center"/>
            </w:pPr>
            <w:r>
              <w:t>M</w:t>
            </w:r>
          </w:p>
        </w:tc>
        <w:tc>
          <w:tcPr>
            <w:tcW w:w="600" w:type="pct"/>
            <w:noWrap/>
          </w:tcPr>
          <w:p w14:paraId="17FFDC53" w14:textId="77777777" w:rsidR="004A1010" w:rsidRDefault="004A1010" w:rsidP="001028D4">
            <w:pPr>
              <w:pStyle w:val="TAL"/>
              <w:jc w:val="center"/>
            </w:pPr>
            <w:r>
              <w:t>T</w:t>
            </w:r>
          </w:p>
        </w:tc>
        <w:tc>
          <w:tcPr>
            <w:tcW w:w="600" w:type="pct"/>
            <w:noWrap/>
          </w:tcPr>
          <w:p w14:paraId="4DB422E2" w14:textId="77777777" w:rsidR="004A1010" w:rsidRDefault="004A1010" w:rsidP="001028D4">
            <w:pPr>
              <w:pStyle w:val="TAL"/>
              <w:jc w:val="center"/>
            </w:pPr>
            <w:r>
              <w:t>T</w:t>
            </w:r>
          </w:p>
        </w:tc>
        <w:tc>
          <w:tcPr>
            <w:tcW w:w="600" w:type="pct"/>
            <w:noWrap/>
          </w:tcPr>
          <w:p w14:paraId="12AB23ED" w14:textId="77777777" w:rsidR="004A1010" w:rsidRDefault="004A1010" w:rsidP="001028D4">
            <w:pPr>
              <w:pStyle w:val="TAL"/>
              <w:jc w:val="center"/>
            </w:pPr>
            <w:r>
              <w:t>T</w:t>
            </w:r>
          </w:p>
        </w:tc>
        <w:tc>
          <w:tcPr>
            <w:tcW w:w="600" w:type="pct"/>
            <w:noWrap/>
          </w:tcPr>
          <w:p w14:paraId="4A8DFD2F" w14:textId="77777777" w:rsidR="004A1010" w:rsidRDefault="004A1010" w:rsidP="001028D4">
            <w:pPr>
              <w:pStyle w:val="TAL"/>
              <w:jc w:val="center"/>
            </w:pPr>
            <w:r>
              <w:t>T</w:t>
            </w:r>
          </w:p>
        </w:tc>
      </w:tr>
      <w:tr w:rsidR="004A1010" w14:paraId="5F77E173" w14:textId="77777777" w:rsidTr="001028D4">
        <w:trPr>
          <w:jc w:val="center"/>
        </w:trPr>
        <w:tc>
          <w:tcPr>
            <w:tcW w:w="2400" w:type="pct"/>
            <w:noWrap/>
          </w:tcPr>
          <w:p w14:paraId="06B70DFA" w14:textId="2CD83942" w:rsidR="004A1010" w:rsidRPr="00B26339" w:rsidRDefault="004A1010" w:rsidP="001028D4">
            <w:pPr>
              <w:pStyle w:val="TAL"/>
              <w:rPr>
                <w:rFonts w:cs="Arial"/>
              </w:rPr>
            </w:pPr>
            <w:proofErr w:type="spellStart"/>
            <w:r w:rsidRPr="00FB0B5D">
              <w:rPr>
                <w:rFonts w:ascii="Courier New" w:hAnsi="Courier New" w:cs="Courier New"/>
                <w:szCs w:val="18"/>
              </w:rPr>
              <w:t>objectInstance</w:t>
            </w:r>
            <w:proofErr w:type="spellEnd"/>
          </w:p>
        </w:tc>
        <w:tc>
          <w:tcPr>
            <w:tcW w:w="200" w:type="pct"/>
            <w:noWrap/>
          </w:tcPr>
          <w:p w14:paraId="379FD403" w14:textId="77777777" w:rsidR="004A1010" w:rsidRDefault="004A1010" w:rsidP="001028D4">
            <w:pPr>
              <w:pStyle w:val="TAL"/>
              <w:jc w:val="center"/>
            </w:pPr>
            <w:r>
              <w:t>M</w:t>
            </w:r>
          </w:p>
        </w:tc>
        <w:tc>
          <w:tcPr>
            <w:tcW w:w="600" w:type="pct"/>
            <w:noWrap/>
          </w:tcPr>
          <w:p w14:paraId="099546AB" w14:textId="77777777" w:rsidR="004A1010" w:rsidRDefault="004A1010" w:rsidP="001028D4">
            <w:pPr>
              <w:pStyle w:val="TAL"/>
              <w:jc w:val="center"/>
            </w:pPr>
            <w:r>
              <w:t>T</w:t>
            </w:r>
          </w:p>
        </w:tc>
        <w:tc>
          <w:tcPr>
            <w:tcW w:w="600" w:type="pct"/>
            <w:noWrap/>
          </w:tcPr>
          <w:p w14:paraId="3EC4BDDA" w14:textId="77777777" w:rsidR="004A1010" w:rsidRDefault="004A1010" w:rsidP="001028D4">
            <w:pPr>
              <w:pStyle w:val="TAL"/>
              <w:jc w:val="center"/>
            </w:pPr>
            <w:r>
              <w:t>T</w:t>
            </w:r>
          </w:p>
        </w:tc>
        <w:tc>
          <w:tcPr>
            <w:tcW w:w="600" w:type="pct"/>
            <w:noWrap/>
          </w:tcPr>
          <w:p w14:paraId="1CB422B9" w14:textId="77777777" w:rsidR="004A1010" w:rsidRDefault="004A1010" w:rsidP="001028D4">
            <w:pPr>
              <w:pStyle w:val="TAL"/>
              <w:jc w:val="center"/>
            </w:pPr>
            <w:r>
              <w:t>T</w:t>
            </w:r>
          </w:p>
        </w:tc>
        <w:tc>
          <w:tcPr>
            <w:tcW w:w="600" w:type="pct"/>
            <w:noWrap/>
          </w:tcPr>
          <w:p w14:paraId="45A4D478" w14:textId="77777777" w:rsidR="004A1010" w:rsidRDefault="004A1010" w:rsidP="001028D4">
            <w:pPr>
              <w:pStyle w:val="TAL"/>
              <w:jc w:val="center"/>
            </w:pPr>
            <w:r>
              <w:t>T</w:t>
            </w:r>
          </w:p>
        </w:tc>
      </w:tr>
    </w:tbl>
    <w:p w14:paraId="7C2CECFB" w14:textId="77777777" w:rsidR="00BD0CAD" w:rsidRDefault="00BD0CAD"/>
    <w:p w14:paraId="628C4813" w14:textId="77777777" w:rsidR="00BD0CAD" w:rsidRDefault="00BD0CAD">
      <w:pPr>
        <w:pStyle w:val="Titre4"/>
      </w:pPr>
      <w:bookmarkStart w:id="451" w:name="_CR4_3_8_3"/>
      <w:bookmarkStart w:id="452" w:name="_Toc20150422"/>
      <w:bookmarkStart w:id="453" w:name="_Toc27479670"/>
      <w:bookmarkStart w:id="454" w:name="_Toc36025182"/>
      <w:bookmarkStart w:id="455" w:name="_Toc44516282"/>
      <w:bookmarkStart w:id="456" w:name="_Toc45272601"/>
      <w:bookmarkStart w:id="457" w:name="_Toc51754600"/>
      <w:bookmarkStart w:id="458" w:name="_Toc210131454"/>
      <w:bookmarkEnd w:id="451"/>
      <w:r>
        <w:t>4.3.8.3</w:t>
      </w:r>
      <w:r>
        <w:tab/>
        <w:t>Attribute constraints</w:t>
      </w:r>
      <w:bookmarkEnd w:id="452"/>
      <w:bookmarkEnd w:id="453"/>
      <w:bookmarkEnd w:id="454"/>
      <w:bookmarkEnd w:id="455"/>
      <w:bookmarkEnd w:id="456"/>
      <w:bookmarkEnd w:id="457"/>
      <w:bookmarkEnd w:id="458"/>
    </w:p>
    <w:p w14:paraId="3AB5FA83" w14:textId="77777777" w:rsidR="00BD0CAD" w:rsidRDefault="00BD0CAD">
      <w:pPr>
        <w:rPr>
          <w:lang w:eastAsia="zh-CN"/>
        </w:rPr>
      </w:pPr>
      <w:r>
        <w:rPr>
          <w:lang w:eastAsia="zh-CN"/>
        </w:rPr>
        <w:t>None</w:t>
      </w:r>
    </w:p>
    <w:p w14:paraId="725845DC" w14:textId="77777777" w:rsidR="00BD0CAD" w:rsidRDefault="00BD0CAD">
      <w:pPr>
        <w:pStyle w:val="Titre4"/>
      </w:pPr>
      <w:bookmarkStart w:id="459" w:name="_CR4_3_8_4"/>
      <w:bookmarkStart w:id="460" w:name="_Toc20150423"/>
      <w:bookmarkStart w:id="461" w:name="_Toc27479671"/>
      <w:bookmarkStart w:id="462" w:name="_Toc36025183"/>
      <w:bookmarkStart w:id="463" w:name="_Toc44516283"/>
      <w:bookmarkStart w:id="464" w:name="_Toc45272602"/>
      <w:bookmarkStart w:id="465" w:name="_Toc51754601"/>
      <w:bookmarkStart w:id="466" w:name="_Toc210131455"/>
      <w:bookmarkEnd w:id="459"/>
      <w:r>
        <w:t>4.3.8.4</w:t>
      </w:r>
      <w:r>
        <w:tab/>
        <w:t>Notifications</w:t>
      </w:r>
      <w:bookmarkEnd w:id="460"/>
      <w:bookmarkEnd w:id="461"/>
      <w:bookmarkEnd w:id="462"/>
      <w:bookmarkEnd w:id="463"/>
      <w:bookmarkEnd w:id="464"/>
      <w:bookmarkEnd w:id="465"/>
      <w:bookmarkEnd w:id="466"/>
    </w:p>
    <w:p w14:paraId="3F7CF3B2" w14:textId="77777777" w:rsidR="00BD0CAD" w:rsidRDefault="00BD0CAD">
      <w:r>
        <w:t>There is no notification defined.</w:t>
      </w:r>
    </w:p>
    <w:p w14:paraId="379DC75C" w14:textId="77777777" w:rsidR="00BD0CAD" w:rsidRDefault="00BD0CAD">
      <w:pPr>
        <w:pStyle w:val="Titre3"/>
      </w:pPr>
      <w:bookmarkStart w:id="467" w:name="_CR4_3_9"/>
      <w:bookmarkStart w:id="468" w:name="_Toc20150424"/>
      <w:bookmarkStart w:id="469" w:name="_Toc27479672"/>
      <w:bookmarkStart w:id="470" w:name="_Toc36025184"/>
      <w:bookmarkStart w:id="471" w:name="_Toc44516284"/>
      <w:bookmarkStart w:id="472" w:name="_Toc45272603"/>
      <w:bookmarkStart w:id="473" w:name="_Toc51754602"/>
      <w:bookmarkStart w:id="474" w:name="_Toc210131456"/>
      <w:bookmarkEnd w:id="467"/>
      <w:r>
        <w:t>4.3.9</w:t>
      </w:r>
      <w:r>
        <w:tab/>
      </w:r>
      <w:proofErr w:type="spellStart"/>
      <w:r>
        <w:rPr>
          <w:rStyle w:val="StyleHeading3h3CourierNewChar"/>
        </w:rPr>
        <w:t>VsDataContainer</w:t>
      </w:r>
      <w:bookmarkEnd w:id="468"/>
      <w:bookmarkEnd w:id="469"/>
      <w:bookmarkEnd w:id="470"/>
      <w:bookmarkEnd w:id="471"/>
      <w:bookmarkEnd w:id="472"/>
      <w:bookmarkEnd w:id="473"/>
      <w:bookmarkEnd w:id="474"/>
      <w:proofErr w:type="spellEnd"/>
    </w:p>
    <w:p w14:paraId="3AF5EA24" w14:textId="77777777" w:rsidR="00BD0CAD" w:rsidRDefault="00BD0CAD">
      <w:pPr>
        <w:pStyle w:val="Titre4"/>
      </w:pPr>
      <w:bookmarkStart w:id="475" w:name="_CR4_3_9_1"/>
      <w:bookmarkStart w:id="476" w:name="_Toc20150425"/>
      <w:bookmarkStart w:id="477" w:name="_Toc27479673"/>
      <w:bookmarkStart w:id="478" w:name="_Toc36025185"/>
      <w:bookmarkStart w:id="479" w:name="_Toc44516285"/>
      <w:bookmarkStart w:id="480" w:name="_Toc45272604"/>
      <w:bookmarkStart w:id="481" w:name="_Toc51754603"/>
      <w:bookmarkStart w:id="482" w:name="_Toc210131457"/>
      <w:bookmarkEnd w:id="475"/>
      <w:r>
        <w:t>4.3.9.1</w:t>
      </w:r>
      <w:r>
        <w:tab/>
        <w:t>Definition</w:t>
      </w:r>
      <w:bookmarkEnd w:id="476"/>
      <w:bookmarkEnd w:id="477"/>
      <w:bookmarkEnd w:id="478"/>
      <w:bookmarkEnd w:id="479"/>
      <w:bookmarkEnd w:id="480"/>
      <w:bookmarkEnd w:id="481"/>
      <w:bookmarkEnd w:id="482"/>
    </w:p>
    <w:p w14:paraId="07243921" w14:textId="32800E40" w:rsidR="00BD0CAD" w:rsidRDefault="00BD0CAD">
      <w:pPr>
        <w:spacing w:before="120"/>
      </w:pPr>
      <w:r>
        <w:t xml:space="preserve">The </w:t>
      </w:r>
      <w:proofErr w:type="spellStart"/>
      <w:r>
        <w:rPr>
          <w:rFonts w:ascii="Courier" w:hAnsi="Courier"/>
        </w:rPr>
        <w:t>VsDataContainer</w:t>
      </w:r>
      <w:proofErr w:type="spellEnd"/>
      <w:r>
        <w:t xml:space="preserve"> is a container for vendor specific data.</w:t>
      </w:r>
      <w:r w:rsidR="00755D0C">
        <w:t xml:space="preserve"> The </w:t>
      </w:r>
      <w:proofErr w:type="spellStart"/>
      <w:r w:rsidR="00755D0C" w:rsidRPr="00F3719F">
        <w:rPr>
          <w:rFonts w:ascii="Courier" w:hAnsi="Courier"/>
        </w:rPr>
        <w:t>VsDataContainer</w:t>
      </w:r>
      <w:proofErr w:type="spellEnd"/>
      <w:r w:rsidR="00755D0C">
        <w:t xml:space="preserve"> is contained by </w:t>
      </w:r>
      <w:r w:rsidR="00755D0C" w:rsidRPr="00F3719F">
        <w:rPr>
          <w:rFonts w:ascii="Courier" w:hAnsi="Courier"/>
        </w:rPr>
        <w:t>Top</w:t>
      </w:r>
      <w:r w:rsidR="00755D0C">
        <w:t xml:space="preserve"> and hence optionally name-contained by </w:t>
      </w:r>
      <w:r w:rsidR="00004A92" w:rsidRPr="00004A92">
        <w:t>each</w:t>
      </w:r>
      <w:r w:rsidR="00755D0C">
        <w:t xml:space="preserve"> IOC.</w:t>
      </w:r>
    </w:p>
    <w:p w14:paraId="13B0567F" w14:textId="77777777" w:rsidR="00BD0CAD" w:rsidRDefault="00BD0CAD">
      <w:pPr>
        <w:pStyle w:val="Titre4"/>
      </w:pPr>
      <w:bookmarkStart w:id="483" w:name="_CR4_3_9_2"/>
      <w:bookmarkStart w:id="484" w:name="_Toc20150426"/>
      <w:bookmarkStart w:id="485" w:name="_Toc27479674"/>
      <w:bookmarkStart w:id="486" w:name="_Toc36025186"/>
      <w:bookmarkStart w:id="487" w:name="_Toc44516286"/>
      <w:bookmarkStart w:id="488" w:name="_Toc45272605"/>
      <w:bookmarkStart w:id="489" w:name="_Toc51754604"/>
      <w:bookmarkStart w:id="490" w:name="_Toc210131458"/>
      <w:bookmarkEnd w:id="483"/>
      <w:r>
        <w:t>4.3.9.2</w:t>
      </w:r>
      <w:r>
        <w:tab/>
        <w:t>Attributes</w:t>
      </w:r>
      <w:bookmarkEnd w:id="484"/>
      <w:bookmarkEnd w:id="485"/>
      <w:bookmarkEnd w:id="486"/>
      <w:bookmarkEnd w:id="487"/>
      <w:bookmarkEnd w:id="488"/>
      <w:bookmarkEnd w:id="489"/>
      <w:bookmarkEnd w:id="490"/>
    </w:p>
    <w:p w14:paraId="2C027D3F" w14:textId="2C5774F0" w:rsidR="00BA42C5" w:rsidRPr="00A05BE1" w:rsidRDefault="00BA42C5" w:rsidP="00BA42C5">
      <w:bookmarkStart w:id="491" w:name="_Toc20150427"/>
      <w:bookmarkStart w:id="492" w:name="_Toc27479675"/>
      <w:bookmarkStart w:id="493" w:name="_Toc36025187"/>
      <w:bookmarkStart w:id="494" w:name="_Toc44516287"/>
      <w:bookmarkStart w:id="495" w:name="_Toc45272606"/>
      <w:bookmarkStart w:id="496" w:name="_Toc51754605"/>
      <w:r>
        <w:t xml:space="preserve">The </w:t>
      </w:r>
      <w:proofErr w:type="spellStart"/>
      <w:r>
        <w:rPr>
          <w:rFonts w:ascii="Courier" w:hAnsi="Courier"/>
        </w:rPr>
        <w:t>VsDataContainer</w:t>
      </w:r>
      <w:proofErr w:type="spellEnd"/>
      <w:r>
        <w:t xml:space="preserve"> IOC includes the attributes inherited from </w:t>
      </w:r>
      <w:r>
        <w:rPr>
          <w:rFonts w:ascii="Courier" w:hAnsi="Courier"/>
        </w:rPr>
        <w:t xml:space="preserve">Top </w:t>
      </w:r>
      <w: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A42C5" w14:paraId="3AC11636" w14:textId="77777777" w:rsidTr="001028D4">
        <w:trPr>
          <w:jc w:val="center"/>
        </w:trPr>
        <w:tc>
          <w:tcPr>
            <w:tcW w:w="2400" w:type="pct"/>
            <w:shd w:val="clear" w:color="auto" w:fill="BFBFBF"/>
            <w:noWrap/>
          </w:tcPr>
          <w:p w14:paraId="768BA496" w14:textId="77777777" w:rsidR="00BA42C5" w:rsidRPr="00B26339" w:rsidRDefault="00BA42C5" w:rsidP="001028D4">
            <w:pPr>
              <w:pStyle w:val="TAH"/>
              <w:rPr>
                <w:rFonts w:cs="Arial"/>
              </w:rPr>
            </w:pPr>
            <w:r w:rsidRPr="00B26339">
              <w:rPr>
                <w:rFonts w:cs="Arial"/>
              </w:rPr>
              <w:t>Attribute Name</w:t>
            </w:r>
          </w:p>
        </w:tc>
        <w:tc>
          <w:tcPr>
            <w:tcW w:w="200" w:type="pct"/>
            <w:shd w:val="clear" w:color="auto" w:fill="BFBFBF"/>
            <w:noWrap/>
          </w:tcPr>
          <w:p w14:paraId="6636125D" w14:textId="77777777" w:rsidR="00BA42C5" w:rsidRDefault="00BA42C5" w:rsidP="001028D4">
            <w:pPr>
              <w:pStyle w:val="TAH"/>
            </w:pPr>
            <w:r>
              <w:t>S</w:t>
            </w:r>
          </w:p>
        </w:tc>
        <w:tc>
          <w:tcPr>
            <w:tcW w:w="600" w:type="pct"/>
            <w:shd w:val="clear" w:color="auto" w:fill="BFBFBF"/>
            <w:noWrap/>
            <w:vAlign w:val="bottom"/>
          </w:tcPr>
          <w:p w14:paraId="436B6E00" w14:textId="77777777" w:rsidR="00BA42C5" w:rsidRDefault="00BA42C5" w:rsidP="001028D4">
            <w:pPr>
              <w:pStyle w:val="TAH"/>
            </w:pPr>
            <w:proofErr w:type="spellStart"/>
            <w:r>
              <w:t>isReadable</w:t>
            </w:r>
            <w:proofErr w:type="spellEnd"/>
            <w:r>
              <w:t xml:space="preserve"> </w:t>
            </w:r>
          </w:p>
        </w:tc>
        <w:tc>
          <w:tcPr>
            <w:tcW w:w="600" w:type="pct"/>
            <w:shd w:val="clear" w:color="auto" w:fill="BFBFBF"/>
            <w:noWrap/>
            <w:vAlign w:val="bottom"/>
          </w:tcPr>
          <w:p w14:paraId="0B67C547" w14:textId="77777777" w:rsidR="00BA42C5" w:rsidRDefault="00BA42C5" w:rsidP="001028D4">
            <w:pPr>
              <w:pStyle w:val="TAH"/>
            </w:pPr>
            <w:proofErr w:type="spellStart"/>
            <w:r>
              <w:t>isWritable</w:t>
            </w:r>
            <w:proofErr w:type="spellEnd"/>
          </w:p>
        </w:tc>
        <w:tc>
          <w:tcPr>
            <w:tcW w:w="600" w:type="pct"/>
            <w:shd w:val="clear" w:color="auto" w:fill="BFBFBF"/>
            <w:noWrap/>
          </w:tcPr>
          <w:p w14:paraId="2707EF04" w14:textId="77777777" w:rsidR="00BA42C5" w:rsidRDefault="00BA42C5" w:rsidP="001028D4">
            <w:pPr>
              <w:pStyle w:val="TAH"/>
            </w:pPr>
            <w:proofErr w:type="spellStart"/>
            <w:r>
              <w:t>isInvariant</w:t>
            </w:r>
            <w:proofErr w:type="spellEnd"/>
          </w:p>
        </w:tc>
        <w:tc>
          <w:tcPr>
            <w:tcW w:w="600" w:type="pct"/>
            <w:shd w:val="clear" w:color="auto" w:fill="BFBFBF"/>
            <w:noWrap/>
          </w:tcPr>
          <w:p w14:paraId="76692519" w14:textId="77777777" w:rsidR="00BA42C5" w:rsidRDefault="00BA42C5" w:rsidP="001028D4">
            <w:pPr>
              <w:pStyle w:val="TAH"/>
            </w:pPr>
            <w:proofErr w:type="spellStart"/>
            <w:r>
              <w:t>isNotifyable</w:t>
            </w:r>
            <w:proofErr w:type="spellEnd"/>
          </w:p>
        </w:tc>
      </w:tr>
      <w:tr w:rsidR="00BA42C5" w14:paraId="10F55950" w14:textId="77777777" w:rsidTr="001028D4">
        <w:trPr>
          <w:jc w:val="center"/>
        </w:trPr>
        <w:tc>
          <w:tcPr>
            <w:tcW w:w="2400" w:type="pct"/>
            <w:noWrap/>
          </w:tcPr>
          <w:p w14:paraId="1C7DDF46" w14:textId="322DD6E8" w:rsidR="00BA42C5" w:rsidRPr="00B26339" w:rsidRDefault="00BA42C5" w:rsidP="001028D4">
            <w:pPr>
              <w:pStyle w:val="TAL"/>
              <w:rPr>
                <w:rFonts w:cs="Arial"/>
              </w:rPr>
            </w:pPr>
            <w:proofErr w:type="spellStart"/>
            <w:r w:rsidRPr="0048470E">
              <w:rPr>
                <w:rFonts w:ascii="Courier New" w:hAnsi="Courier New" w:cs="Courier New"/>
                <w:szCs w:val="18"/>
              </w:rPr>
              <w:t>vsDataType</w:t>
            </w:r>
            <w:proofErr w:type="spellEnd"/>
          </w:p>
        </w:tc>
        <w:tc>
          <w:tcPr>
            <w:tcW w:w="200" w:type="pct"/>
            <w:noWrap/>
          </w:tcPr>
          <w:p w14:paraId="23EB491D" w14:textId="77777777" w:rsidR="00BA42C5" w:rsidRDefault="00BA42C5" w:rsidP="001028D4">
            <w:pPr>
              <w:pStyle w:val="TAL"/>
              <w:jc w:val="center"/>
            </w:pPr>
            <w:r>
              <w:t>M</w:t>
            </w:r>
          </w:p>
        </w:tc>
        <w:tc>
          <w:tcPr>
            <w:tcW w:w="600" w:type="pct"/>
            <w:noWrap/>
          </w:tcPr>
          <w:p w14:paraId="1460985B" w14:textId="77777777" w:rsidR="00BA42C5" w:rsidRDefault="00BA42C5" w:rsidP="001028D4">
            <w:pPr>
              <w:pStyle w:val="TAL"/>
              <w:jc w:val="center"/>
            </w:pPr>
            <w:r>
              <w:t>T</w:t>
            </w:r>
          </w:p>
        </w:tc>
        <w:tc>
          <w:tcPr>
            <w:tcW w:w="600" w:type="pct"/>
            <w:noWrap/>
          </w:tcPr>
          <w:p w14:paraId="58C1A516" w14:textId="77777777" w:rsidR="00BA42C5" w:rsidRDefault="00BA42C5" w:rsidP="001028D4">
            <w:pPr>
              <w:pStyle w:val="TAL"/>
              <w:jc w:val="center"/>
            </w:pPr>
            <w:r>
              <w:t>F</w:t>
            </w:r>
          </w:p>
        </w:tc>
        <w:tc>
          <w:tcPr>
            <w:tcW w:w="600" w:type="pct"/>
            <w:noWrap/>
          </w:tcPr>
          <w:p w14:paraId="17E72884" w14:textId="77777777" w:rsidR="00BA42C5" w:rsidRDefault="00BA42C5" w:rsidP="001028D4">
            <w:pPr>
              <w:pStyle w:val="TAL"/>
              <w:jc w:val="center"/>
            </w:pPr>
            <w:r>
              <w:t>F</w:t>
            </w:r>
          </w:p>
        </w:tc>
        <w:tc>
          <w:tcPr>
            <w:tcW w:w="600" w:type="pct"/>
            <w:noWrap/>
          </w:tcPr>
          <w:p w14:paraId="1A0A1C88" w14:textId="77777777" w:rsidR="00BA42C5" w:rsidRDefault="00BA42C5" w:rsidP="001028D4">
            <w:pPr>
              <w:pStyle w:val="TAL"/>
              <w:jc w:val="center"/>
            </w:pPr>
            <w:r>
              <w:t>O</w:t>
            </w:r>
          </w:p>
        </w:tc>
      </w:tr>
      <w:tr w:rsidR="00BA42C5" w14:paraId="2CA31349" w14:textId="77777777" w:rsidTr="001028D4">
        <w:trPr>
          <w:jc w:val="center"/>
        </w:trPr>
        <w:tc>
          <w:tcPr>
            <w:tcW w:w="2400" w:type="pct"/>
            <w:noWrap/>
          </w:tcPr>
          <w:p w14:paraId="2F70059D" w14:textId="239A5335" w:rsidR="00BA42C5" w:rsidRPr="00B26339" w:rsidRDefault="00BA42C5" w:rsidP="001028D4">
            <w:pPr>
              <w:pStyle w:val="TAL"/>
              <w:rPr>
                <w:rFonts w:cs="Arial"/>
              </w:rPr>
            </w:pPr>
            <w:proofErr w:type="spellStart"/>
            <w:r w:rsidRPr="0048470E">
              <w:rPr>
                <w:rFonts w:ascii="Courier New" w:hAnsi="Courier New" w:cs="Courier New"/>
                <w:szCs w:val="18"/>
              </w:rPr>
              <w:t>vsData</w:t>
            </w:r>
            <w:proofErr w:type="spellEnd"/>
          </w:p>
        </w:tc>
        <w:tc>
          <w:tcPr>
            <w:tcW w:w="200" w:type="pct"/>
            <w:noWrap/>
          </w:tcPr>
          <w:p w14:paraId="779430AC" w14:textId="77777777" w:rsidR="00BA42C5" w:rsidRDefault="00BA42C5" w:rsidP="001028D4">
            <w:pPr>
              <w:pStyle w:val="TAL"/>
              <w:jc w:val="center"/>
            </w:pPr>
            <w:r>
              <w:t>M</w:t>
            </w:r>
          </w:p>
        </w:tc>
        <w:tc>
          <w:tcPr>
            <w:tcW w:w="600" w:type="pct"/>
            <w:noWrap/>
          </w:tcPr>
          <w:p w14:paraId="0B1C321F" w14:textId="77777777" w:rsidR="00BA42C5" w:rsidRDefault="00BA42C5" w:rsidP="001028D4">
            <w:pPr>
              <w:pStyle w:val="TAL"/>
              <w:jc w:val="center"/>
            </w:pPr>
            <w:r>
              <w:t>T</w:t>
            </w:r>
          </w:p>
        </w:tc>
        <w:tc>
          <w:tcPr>
            <w:tcW w:w="600" w:type="pct"/>
            <w:noWrap/>
          </w:tcPr>
          <w:p w14:paraId="53BB77A6" w14:textId="77777777" w:rsidR="00BA42C5" w:rsidRDefault="00BA42C5" w:rsidP="001028D4">
            <w:pPr>
              <w:pStyle w:val="TAL"/>
              <w:jc w:val="center"/>
            </w:pPr>
            <w:r>
              <w:t>O</w:t>
            </w:r>
          </w:p>
        </w:tc>
        <w:tc>
          <w:tcPr>
            <w:tcW w:w="600" w:type="pct"/>
            <w:noWrap/>
          </w:tcPr>
          <w:p w14:paraId="59E9F179" w14:textId="77777777" w:rsidR="00BA42C5" w:rsidRDefault="00BA42C5" w:rsidP="001028D4">
            <w:pPr>
              <w:pStyle w:val="TAL"/>
              <w:jc w:val="center"/>
            </w:pPr>
            <w:r>
              <w:t>F</w:t>
            </w:r>
          </w:p>
        </w:tc>
        <w:tc>
          <w:tcPr>
            <w:tcW w:w="600" w:type="pct"/>
            <w:noWrap/>
          </w:tcPr>
          <w:p w14:paraId="7EE18472" w14:textId="77777777" w:rsidR="00BA42C5" w:rsidRDefault="00BA42C5" w:rsidP="001028D4">
            <w:pPr>
              <w:pStyle w:val="TAL"/>
              <w:jc w:val="center"/>
            </w:pPr>
            <w:r w:rsidRPr="0024742B">
              <w:t>O</w:t>
            </w:r>
          </w:p>
        </w:tc>
      </w:tr>
      <w:tr w:rsidR="00BA42C5" w14:paraId="432DDC72" w14:textId="77777777" w:rsidTr="001028D4">
        <w:trPr>
          <w:jc w:val="center"/>
        </w:trPr>
        <w:tc>
          <w:tcPr>
            <w:tcW w:w="2400" w:type="pct"/>
            <w:noWrap/>
          </w:tcPr>
          <w:p w14:paraId="07279364" w14:textId="7276D252" w:rsidR="00BA42C5" w:rsidRPr="00B26339" w:rsidRDefault="00BA42C5" w:rsidP="001028D4">
            <w:pPr>
              <w:pStyle w:val="TAL"/>
              <w:rPr>
                <w:rFonts w:cs="Arial"/>
              </w:rPr>
            </w:pPr>
            <w:proofErr w:type="spellStart"/>
            <w:r w:rsidRPr="0048470E">
              <w:rPr>
                <w:rFonts w:ascii="Courier New" w:hAnsi="Courier New" w:cs="Courier New"/>
                <w:szCs w:val="18"/>
              </w:rPr>
              <w:t>vsDataFormatVersion</w:t>
            </w:r>
            <w:proofErr w:type="spellEnd"/>
          </w:p>
        </w:tc>
        <w:tc>
          <w:tcPr>
            <w:tcW w:w="200" w:type="pct"/>
            <w:noWrap/>
          </w:tcPr>
          <w:p w14:paraId="144E1BD4" w14:textId="77777777" w:rsidR="00BA42C5" w:rsidRDefault="00BA42C5" w:rsidP="001028D4">
            <w:pPr>
              <w:pStyle w:val="TAL"/>
              <w:jc w:val="center"/>
            </w:pPr>
            <w:r>
              <w:t>M</w:t>
            </w:r>
          </w:p>
        </w:tc>
        <w:tc>
          <w:tcPr>
            <w:tcW w:w="600" w:type="pct"/>
            <w:noWrap/>
          </w:tcPr>
          <w:p w14:paraId="138E45D9" w14:textId="77777777" w:rsidR="00BA42C5" w:rsidRDefault="00BA42C5" w:rsidP="001028D4">
            <w:pPr>
              <w:pStyle w:val="TAL"/>
              <w:jc w:val="center"/>
            </w:pPr>
            <w:r>
              <w:t>T</w:t>
            </w:r>
          </w:p>
        </w:tc>
        <w:tc>
          <w:tcPr>
            <w:tcW w:w="600" w:type="pct"/>
            <w:noWrap/>
          </w:tcPr>
          <w:p w14:paraId="541A414A" w14:textId="77777777" w:rsidR="00BA42C5" w:rsidRDefault="00BA42C5" w:rsidP="001028D4">
            <w:pPr>
              <w:pStyle w:val="TAL"/>
              <w:jc w:val="center"/>
            </w:pPr>
            <w:r>
              <w:t>F</w:t>
            </w:r>
          </w:p>
        </w:tc>
        <w:tc>
          <w:tcPr>
            <w:tcW w:w="600" w:type="pct"/>
            <w:noWrap/>
          </w:tcPr>
          <w:p w14:paraId="0E479B36" w14:textId="77777777" w:rsidR="00BA42C5" w:rsidRDefault="00BA42C5" w:rsidP="001028D4">
            <w:pPr>
              <w:pStyle w:val="TAL"/>
              <w:jc w:val="center"/>
            </w:pPr>
            <w:r>
              <w:t>F</w:t>
            </w:r>
          </w:p>
        </w:tc>
        <w:tc>
          <w:tcPr>
            <w:tcW w:w="600" w:type="pct"/>
            <w:noWrap/>
          </w:tcPr>
          <w:p w14:paraId="6C1A2C99" w14:textId="77777777" w:rsidR="00BA42C5" w:rsidRDefault="00BA42C5" w:rsidP="001028D4">
            <w:pPr>
              <w:pStyle w:val="TAL"/>
              <w:jc w:val="center"/>
            </w:pPr>
            <w:r w:rsidRPr="0024742B">
              <w:t>O</w:t>
            </w:r>
          </w:p>
        </w:tc>
      </w:tr>
    </w:tbl>
    <w:p w14:paraId="2B2FC4B0" w14:textId="77777777" w:rsidR="000E5FC4" w:rsidRDefault="000E5FC4" w:rsidP="000E5FC4"/>
    <w:p w14:paraId="6299526D" w14:textId="77777777" w:rsidR="00BD0CAD" w:rsidRDefault="00BD0CAD">
      <w:pPr>
        <w:pStyle w:val="Titre4"/>
      </w:pPr>
      <w:bookmarkStart w:id="497" w:name="_CR4_3_9_3"/>
      <w:bookmarkStart w:id="498" w:name="_Toc210131459"/>
      <w:bookmarkEnd w:id="497"/>
      <w:r>
        <w:t>4.3.9.3</w:t>
      </w:r>
      <w:r>
        <w:tab/>
        <w:t>Attribute constraints</w:t>
      </w:r>
      <w:bookmarkEnd w:id="491"/>
      <w:bookmarkEnd w:id="492"/>
      <w:bookmarkEnd w:id="493"/>
      <w:bookmarkEnd w:id="494"/>
      <w:bookmarkEnd w:id="495"/>
      <w:bookmarkEnd w:id="496"/>
      <w:bookmarkEnd w:id="498"/>
    </w:p>
    <w:p w14:paraId="2EFC0C2C" w14:textId="77777777" w:rsidR="00BD0CAD" w:rsidRDefault="00BD0CAD">
      <w:pPr>
        <w:rPr>
          <w:lang w:eastAsia="zh-CN"/>
        </w:rPr>
      </w:pPr>
      <w:r>
        <w:rPr>
          <w:lang w:eastAsia="zh-CN"/>
        </w:rPr>
        <w:t>None</w:t>
      </w:r>
    </w:p>
    <w:p w14:paraId="166BAF08" w14:textId="77777777" w:rsidR="00BD0CAD" w:rsidRDefault="00BD0CAD">
      <w:pPr>
        <w:pStyle w:val="Titre4"/>
      </w:pPr>
      <w:bookmarkStart w:id="499" w:name="_CR4_3_9_4"/>
      <w:bookmarkStart w:id="500" w:name="_Toc20150428"/>
      <w:bookmarkStart w:id="501" w:name="_Toc27479676"/>
      <w:bookmarkStart w:id="502" w:name="_Toc36025188"/>
      <w:bookmarkStart w:id="503" w:name="_Toc44516288"/>
      <w:bookmarkStart w:id="504" w:name="_Toc45272607"/>
      <w:bookmarkStart w:id="505" w:name="_Toc51754606"/>
      <w:bookmarkStart w:id="506" w:name="_Toc210131460"/>
      <w:bookmarkEnd w:id="499"/>
      <w:r>
        <w:t>4.3.9.4</w:t>
      </w:r>
      <w:r>
        <w:tab/>
        <w:t>Notifications</w:t>
      </w:r>
      <w:bookmarkEnd w:id="500"/>
      <w:bookmarkEnd w:id="501"/>
      <w:bookmarkEnd w:id="502"/>
      <w:bookmarkEnd w:id="503"/>
      <w:bookmarkEnd w:id="504"/>
      <w:bookmarkEnd w:id="505"/>
      <w:bookmarkEnd w:id="506"/>
    </w:p>
    <w:p w14:paraId="3C267E7A" w14:textId="77777777" w:rsidR="00BD0CAD" w:rsidRDefault="00450619">
      <w:r>
        <w:t xml:space="preserve">Support for notification on the change of attribute value is </w:t>
      </w:r>
      <w:proofErr w:type="gramStart"/>
      <w:r>
        <w:t>vendor-specific</w:t>
      </w:r>
      <w:proofErr w:type="gramEnd"/>
      <w:r>
        <w:t>.</w:t>
      </w:r>
    </w:p>
    <w:p w14:paraId="2BCEED7B" w14:textId="77777777" w:rsidR="00BD0CAD" w:rsidRDefault="00BD0CAD">
      <w:pPr>
        <w:pStyle w:val="Titre3"/>
        <w:rPr>
          <w:rFonts w:ascii="Courier" w:hAnsi="Courier"/>
          <w:lang w:eastAsia="zh-CN"/>
        </w:rPr>
      </w:pPr>
      <w:bookmarkStart w:id="507" w:name="_CR4_3_10"/>
      <w:bookmarkStart w:id="508" w:name="_Toc20150429"/>
      <w:bookmarkStart w:id="509" w:name="_Toc27479677"/>
      <w:bookmarkStart w:id="510" w:name="_Toc36025189"/>
      <w:bookmarkStart w:id="511" w:name="_Toc44516289"/>
      <w:bookmarkStart w:id="512" w:name="_Toc45272608"/>
      <w:bookmarkStart w:id="513" w:name="_Toc51754607"/>
      <w:bookmarkStart w:id="514" w:name="_Toc210131461"/>
      <w:bookmarkEnd w:id="507"/>
      <w:r>
        <w:t>4.3.10</w:t>
      </w:r>
      <w:r>
        <w:tab/>
      </w:r>
      <w:r>
        <w:rPr>
          <w:rStyle w:val="StyleHeading3h3CourierNewChar"/>
          <w:i/>
        </w:rPr>
        <w:t>Link</w:t>
      </w:r>
      <w:bookmarkEnd w:id="508"/>
      <w:bookmarkEnd w:id="509"/>
      <w:bookmarkEnd w:id="510"/>
      <w:bookmarkEnd w:id="511"/>
      <w:bookmarkEnd w:id="512"/>
      <w:bookmarkEnd w:id="513"/>
      <w:bookmarkEnd w:id="514"/>
    </w:p>
    <w:p w14:paraId="3C795563" w14:textId="77777777" w:rsidR="00BD0CAD" w:rsidRDefault="00BD0CAD">
      <w:pPr>
        <w:pStyle w:val="Titre4"/>
      </w:pPr>
      <w:bookmarkStart w:id="515" w:name="_CR4_3_10_1"/>
      <w:bookmarkStart w:id="516" w:name="_Toc20150430"/>
      <w:bookmarkStart w:id="517" w:name="_Toc27479678"/>
      <w:bookmarkStart w:id="518" w:name="_Toc36025190"/>
      <w:bookmarkStart w:id="519" w:name="_Toc44516290"/>
      <w:bookmarkStart w:id="520" w:name="_Toc45272609"/>
      <w:bookmarkStart w:id="521" w:name="_Toc51754608"/>
      <w:bookmarkStart w:id="522" w:name="_Toc210131462"/>
      <w:bookmarkEnd w:id="515"/>
      <w:r>
        <w:t>4.3.10.1</w:t>
      </w:r>
      <w:r>
        <w:tab/>
        <w:t>Definition</w:t>
      </w:r>
      <w:bookmarkEnd w:id="516"/>
      <w:bookmarkEnd w:id="517"/>
      <w:bookmarkEnd w:id="518"/>
      <w:bookmarkEnd w:id="519"/>
      <w:bookmarkEnd w:id="520"/>
      <w:bookmarkEnd w:id="521"/>
      <w:bookmarkEnd w:id="522"/>
    </w:p>
    <w:p w14:paraId="69EE1CA1" w14:textId="536F8B39" w:rsidR="00A37523" w:rsidRDefault="00A37523" w:rsidP="00A37523">
      <w:bookmarkStart w:id="523" w:name="_Toc20150431"/>
      <w:bookmarkStart w:id="524" w:name="_Toc27479679"/>
      <w:bookmarkStart w:id="525" w:name="_Toc36025191"/>
      <w:bookmarkStart w:id="526" w:name="_Toc44516291"/>
      <w:bookmarkStart w:id="527" w:name="_Toc45272610"/>
      <w:bookmarkStart w:id="528" w:name="_Toc51754609"/>
      <w:r>
        <w:rPr>
          <w:snapToGrid w:val="0"/>
        </w:rPr>
        <w:t xml:space="preserve">This IOC is provided for sub-classing only. </w:t>
      </w:r>
      <w:r>
        <w:t xml:space="preserve">This IOC represents a communication link or reference point between two network entities. The </w:t>
      </w:r>
      <w:r w:rsidRPr="001C34D9">
        <w:rPr>
          <w:rFonts w:ascii="Courier New" w:hAnsi="Courier New" w:cs="Courier New"/>
          <w:lang w:eastAsia="de-DE"/>
        </w:rPr>
        <w:t>Link</w:t>
      </w:r>
      <w:r>
        <w:t xml:space="preserve"> IOC does not indicate whether the represented communication link or reference point is a physical or logical entity.</w:t>
      </w:r>
    </w:p>
    <w:p w14:paraId="6ECD3769" w14:textId="793CF839" w:rsidR="00A37523" w:rsidRDefault="00A37523" w:rsidP="00A37523">
      <w:pPr>
        <w:keepNext/>
      </w:pPr>
      <w:r>
        <w:lastRenderedPageBreak/>
        <w:t xml:space="preserve">For the subclasses of </w:t>
      </w:r>
      <w:r w:rsidRPr="001C34D9">
        <w:rPr>
          <w:rFonts w:ascii="Courier New" w:hAnsi="Courier New" w:cs="Courier New"/>
          <w:lang w:eastAsia="de-DE"/>
        </w:rPr>
        <w:t>Link</w:t>
      </w:r>
      <w:r>
        <w:t xml:space="preserve">, the following rules apply: </w:t>
      </w:r>
    </w:p>
    <w:p w14:paraId="51D398B3" w14:textId="77777777" w:rsidR="00A37523" w:rsidRDefault="00A37523" w:rsidP="00A37523">
      <w:pPr>
        <w:pStyle w:val="B1"/>
        <w:keepNext/>
      </w:pPr>
      <w:r>
        <w:t>1)</w:t>
      </w:r>
      <w:r>
        <w:tab/>
        <w:t xml:space="preserve">The subclass names shall have the form “Link_&lt;X&gt;_&lt;Y&gt;”, where &lt;X&gt; is a string that represents the IOC at one end of the association related to the </w:t>
      </w:r>
      <w:proofErr w:type="gramStart"/>
      <w:r>
        <w:t>particular Link</w:t>
      </w:r>
      <w:proofErr w:type="gramEnd"/>
      <w:r>
        <w:t xml:space="preserve"> subclass, and &lt;Y&gt; is a string that represents the IOC at the other end of the association. For the order of the two strings, &lt;X&gt; shall come alphabetically before &lt;Y&gt;. </w:t>
      </w:r>
    </w:p>
    <w:p w14:paraId="3D95F80C" w14:textId="5FFFBBC4" w:rsidR="00A37523" w:rsidRDefault="00A37523" w:rsidP="00A37523">
      <w:pPr>
        <w:pStyle w:val="B1"/>
      </w:pPr>
      <w:r>
        <w:t>2)</w:t>
      </w:r>
      <w:r>
        <w:tab/>
        <w:t xml:space="preserve">In case &lt;X&gt; and &lt;Y&gt; are </w:t>
      </w:r>
      <w:proofErr w:type="spellStart"/>
      <w:r>
        <w:t>YyyFunction</w:t>
      </w:r>
      <w:proofErr w:type="spellEnd"/>
      <w:r>
        <w:t xml:space="preserve"> IOCs (inheriting from </w:t>
      </w:r>
      <w:bookmarkStart w:id="529" w:name="_Hlk177571096"/>
      <w:proofErr w:type="spellStart"/>
      <w:r w:rsidRPr="00776040">
        <w:rPr>
          <w:rFonts w:ascii="Courier New" w:hAnsi="Courier New" w:cs="Courier New"/>
          <w:lang w:eastAsia="de-DE"/>
        </w:rPr>
        <w:t>ManagedFunction</w:t>
      </w:r>
      <w:bookmarkEnd w:id="529"/>
      <w:proofErr w:type="spellEnd"/>
      <w:r>
        <w:t xml:space="preserve"> and on first level below </w:t>
      </w:r>
      <w:bookmarkStart w:id="530" w:name="_Hlk177571137"/>
      <w:proofErr w:type="spellStart"/>
      <w:r w:rsidRPr="00776040">
        <w:rPr>
          <w:rFonts w:ascii="Courier New" w:hAnsi="Courier New" w:cs="Courier New"/>
          <w:lang w:eastAsia="de-DE"/>
        </w:rPr>
        <w:t>ManagedElement</w:t>
      </w:r>
      <w:bookmarkEnd w:id="530"/>
      <w:proofErr w:type="spellEnd"/>
      <w:r>
        <w:t xml:space="preserve">), the &lt;X&gt; and &lt;Y&gt; strings shall have the same form as the legal values of the </w:t>
      </w:r>
      <w:proofErr w:type="spellStart"/>
      <w:r>
        <w:rPr>
          <w:rFonts w:ascii="Courier New" w:hAnsi="Courier New" w:cs="Courier New"/>
          <w:lang w:eastAsia="de-DE"/>
        </w:rPr>
        <w:t>managedElementType</w:t>
      </w:r>
      <w:proofErr w:type="spellEnd"/>
      <w:r>
        <w:rPr>
          <w:rFonts w:ascii="Courier New" w:hAnsi="Courier New" w:cs="Courier New"/>
          <w:lang w:eastAsia="de-DE"/>
        </w:rPr>
        <w:t xml:space="preserve"> </w:t>
      </w:r>
      <w:r>
        <w:t>attribute (see clause 4.5.1), e.g. “</w:t>
      </w:r>
      <w:proofErr w:type="spellStart"/>
      <w:r>
        <w:t>Auc</w:t>
      </w:r>
      <w:proofErr w:type="spellEnd"/>
      <w:r>
        <w:t>”.  Otherwise &lt;X&gt; and &lt;Y&gt; shall be the full IOC names.</w:t>
      </w:r>
    </w:p>
    <w:p w14:paraId="3D59C937" w14:textId="70D34509" w:rsidR="00A37523" w:rsidRDefault="00A37523" w:rsidP="00A37523">
      <w:r>
        <w:t xml:space="preserve">Thus, two valid examples of </w:t>
      </w:r>
      <w:r w:rsidRPr="001C34D9">
        <w:rPr>
          <w:rFonts w:ascii="Courier New" w:hAnsi="Courier New" w:cs="Courier New"/>
          <w:lang w:eastAsia="de-DE"/>
        </w:rPr>
        <w:t>Link</w:t>
      </w:r>
      <w:r>
        <w:t xml:space="preserve"> subclass names would be: </w:t>
      </w:r>
      <w:proofErr w:type="spellStart"/>
      <w:r>
        <w:rPr>
          <w:rFonts w:ascii="Courier" w:hAnsi="Courier"/>
          <w:bCs/>
        </w:rPr>
        <w:t>Link_As_Cscf</w:t>
      </w:r>
      <w:proofErr w:type="spellEnd"/>
      <w:r>
        <w:rPr>
          <w:rFonts w:ascii="Courier" w:hAnsi="Courier"/>
          <w:bCs/>
        </w:rPr>
        <w:t xml:space="preserve"> </w:t>
      </w:r>
      <w:r>
        <w:t>and</w:t>
      </w:r>
      <w:r>
        <w:rPr>
          <w:rFonts w:ascii="Courier" w:hAnsi="Courier"/>
          <w:bCs/>
        </w:rPr>
        <w:t xml:space="preserve"> </w:t>
      </w:r>
      <w:proofErr w:type="spellStart"/>
      <w:r>
        <w:rPr>
          <w:rFonts w:ascii="Courier" w:hAnsi="Courier"/>
          <w:bCs/>
        </w:rPr>
        <w:t>Link_</w:t>
      </w:r>
      <w:r>
        <w:rPr>
          <w:rFonts w:ascii="Courier New" w:hAnsi="Courier New" w:cs="Courier New"/>
          <w:bCs/>
        </w:rPr>
        <w:t>Mrfc_Mrfp</w:t>
      </w:r>
      <w:proofErr w:type="spellEnd"/>
      <w:r>
        <w:rPr>
          <w:rFonts w:ascii="Courier" w:hAnsi="Courier"/>
          <w:bCs/>
        </w:rPr>
        <w:t>.</w:t>
      </w:r>
    </w:p>
    <w:p w14:paraId="4269B52E" w14:textId="77777777" w:rsidR="00BD0CAD" w:rsidRDefault="00BD0CAD">
      <w:pPr>
        <w:pStyle w:val="Titre4"/>
      </w:pPr>
      <w:bookmarkStart w:id="531" w:name="_CR4_3_10_2"/>
      <w:bookmarkStart w:id="532" w:name="_Toc210131463"/>
      <w:bookmarkEnd w:id="531"/>
      <w:r>
        <w:t>4.3.10.2</w:t>
      </w:r>
      <w:r>
        <w:tab/>
        <w:t>Attributes</w:t>
      </w:r>
      <w:bookmarkEnd w:id="523"/>
      <w:bookmarkEnd w:id="524"/>
      <w:bookmarkEnd w:id="525"/>
      <w:bookmarkEnd w:id="526"/>
      <w:bookmarkEnd w:id="527"/>
      <w:bookmarkEnd w:id="528"/>
      <w:bookmarkEnd w:id="532"/>
    </w:p>
    <w:p w14:paraId="783D6DAC" w14:textId="0306BA3C" w:rsidR="00BC5CD8" w:rsidRPr="008E3E78" w:rsidRDefault="00BC5CD8" w:rsidP="00BC5CD8">
      <w:r>
        <w:t xml:space="preserve">The </w:t>
      </w:r>
      <w:r>
        <w:rPr>
          <w:rFonts w:ascii="Courier" w:hAnsi="Courier"/>
          <w:bCs/>
        </w:rPr>
        <w:t>Link</w:t>
      </w:r>
      <w:r>
        <w:t xml:space="preserve"> IOC includes the attributes inherited from </w:t>
      </w:r>
      <w:bookmarkStart w:id="533" w:name="_Hlk177571184"/>
      <w:proofErr w:type="spellStart"/>
      <w:r w:rsidRPr="00776040">
        <w:rPr>
          <w:rFonts w:ascii="Courier New" w:hAnsi="Courier New" w:cs="Courier New"/>
          <w:lang w:eastAsia="de-DE"/>
        </w:rPr>
        <w:t>TopologicalLink</w:t>
      </w:r>
      <w:proofErr w:type="spellEnd"/>
      <w:r w:rsidRPr="00776040">
        <w:rPr>
          <w:rFonts w:ascii="Courier New" w:hAnsi="Courier New" w:cs="Courier New"/>
          <w:lang w:eastAsia="de-DE"/>
        </w:rPr>
        <w:t>_</w:t>
      </w:r>
      <w:r>
        <w:t xml:space="preserve"> </w:t>
      </w:r>
      <w:bookmarkEnd w:id="533"/>
      <w:r>
        <w:t xml:space="preserve">(defined in TS 28.620 [9]), attributes inherited from </w:t>
      </w:r>
      <w:bookmarkStart w:id="534" w:name="_Hlk177571330"/>
      <w:bookmarkStart w:id="535" w:name="_Hlk177571227"/>
      <w:proofErr w:type="spellStart"/>
      <w:r w:rsidRPr="00776040">
        <w:rPr>
          <w:rFonts w:ascii="Courier New" w:hAnsi="Courier New" w:cs="Courier New"/>
          <w:lang w:eastAsia="de-DE"/>
        </w:rPr>
        <w:t>Top</w:t>
      </w:r>
      <w:bookmarkEnd w:id="534"/>
      <w:r w:rsidRPr="00776040">
        <w:rPr>
          <w:rFonts w:ascii="Courier New" w:hAnsi="Courier New" w:cs="Courier New"/>
          <w:lang w:eastAsia="de-DE"/>
        </w:rPr>
        <w:t>X</w:t>
      </w:r>
      <w:bookmarkEnd w:id="535"/>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C5CD8" w14:paraId="66B28336" w14:textId="77777777" w:rsidTr="001028D4">
        <w:trPr>
          <w:jc w:val="center"/>
        </w:trPr>
        <w:tc>
          <w:tcPr>
            <w:tcW w:w="2400" w:type="pct"/>
            <w:shd w:val="clear" w:color="auto" w:fill="BFBFBF"/>
            <w:noWrap/>
          </w:tcPr>
          <w:p w14:paraId="67A55019" w14:textId="77777777" w:rsidR="00BC5CD8" w:rsidRPr="00B26339" w:rsidRDefault="00BC5CD8" w:rsidP="001028D4">
            <w:pPr>
              <w:pStyle w:val="TAH"/>
              <w:rPr>
                <w:rFonts w:cs="Arial"/>
              </w:rPr>
            </w:pPr>
            <w:r w:rsidRPr="00B26339">
              <w:rPr>
                <w:rFonts w:cs="Arial"/>
              </w:rPr>
              <w:t>Attribute Name</w:t>
            </w:r>
          </w:p>
        </w:tc>
        <w:tc>
          <w:tcPr>
            <w:tcW w:w="200" w:type="pct"/>
            <w:shd w:val="clear" w:color="auto" w:fill="BFBFBF"/>
            <w:noWrap/>
          </w:tcPr>
          <w:p w14:paraId="4BFECF95" w14:textId="77777777" w:rsidR="00BC5CD8" w:rsidRDefault="00BC5CD8" w:rsidP="001028D4">
            <w:pPr>
              <w:pStyle w:val="TAH"/>
            </w:pPr>
            <w:r>
              <w:t>S</w:t>
            </w:r>
          </w:p>
        </w:tc>
        <w:tc>
          <w:tcPr>
            <w:tcW w:w="600" w:type="pct"/>
            <w:shd w:val="clear" w:color="auto" w:fill="BFBFBF"/>
            <w:noWrap/>
            <w:vAlign w:val="bottom"/>
          </w:tcPr>
          <w:p w14:paraId="096E74AD" w14:textId="77777777" w:rsidR="00BC5CD8" w:rsidRDefault="00BC5CD8" w:rsidP="001028D4">
            <w:pPr>
              <w:pStyle w:val="TAH"/>
            </w:pPr>
            <w:proofErr w:type="spellStart"/>
            <w:r>
              <w:t>isReadable</w:t>
            </w:r>
            <w:proofErr w:type="spellEnd"/>
            <w:r>
              <w:t xml:space="preserve"> </w:t>
            </w:r>
          </w:p>
        </w:tc>
        <w:tc>
          <w:tcPr>
            <w:tcW w:w="600" w:type="pct"/>
            <w:shd w:val="clear" w:color="auto" w:fill="BFBFBF"/>
            <w:noWrap/>
            <w:vAlign w:val="bottom"/>
          </w:tcPr>
          <w:p w14:paraId="6D7ED9C0" w14:textId="77777777" w:rsidR="00BC5CD8" w:rsidRDefault="00BC5CD8" w:rsidP="001028D4">
            <w:pPr>
              <w:pStyle w:val="TAH"/>
            </w:pPr>
            <w:proofErr w:type="spellStart"/>
            <w:r>
              <w:t>isWritable</w:t>
            </w:r>
            <w:proofErr w:type="spellEnd"/>
          </w:p>
        </w:tc>
        <w:tc>
          <w:tcPr>
            <w:tcW w:w="600" w:type="pct"/>
            <w:shd w:val="clear" w:color="auto" w:fill="BFBFBF"/>
            <w:noWrap/>
          </w:tcPr>
          <w:p w14:paraId="367490D7" w14:textId="77777777" w:rsidR="00BC5CD8" w:rsidRDefault="00BC5CD8" w:rsidP="001028D4">
            <w:pPr>
              <w:pStyle w:val="TAH"/>
            </w:pPr>
            <w:proofErr w:type="spellStart"/>
            <w:r>
              <w:t>isInvariant</w:t>
            </w:r>
            <w:proofErr w:type="spellEnd"/>
          </w:p>
        </w:tc>
        <w:tc>
          <w:tcPr>
            <w:tcW w:w="600" w:type="pct"/>
            <w:shd w:val="clear" w:color="auto" w:fill="BFBFBF"/>
            <w:noWrap/>
          </w:tcPr>
          <w:p w14:paraId="30E545C6" w14:textId="77777777" w:rsidR="00BC5CD8" w:rsidRDefault="00BC5CD8" w:rsidP="001028D4">
            <w:pPr>
              <w:pStyle w:val="TAH"/>
            </w:pPr>
            <w:proofErr w:type="spellStart"/>
            <w:r>
              <w:t>isNotifyable</w:t>
            </w:r>
            <w:proofErr w:type="spellEnd"/>
          </w:p>
        </w:tc>
      </w:tr>
      <w:tr w:rsidR="00BC5CD8" w14:paraId="4D59D5D9" w14:textId="77777777" w:rsidTr="001028D4">
        <w:trPr>
          <w:jc w:val="center"/>
        </w:trPr>
        <w:tc>
          <w:tcPr>
            <w:tcW w:w="2400" w:type="pct"/>
            <w:noWrap/>
          </w:tcPr>
          <w:p w14:paraId="696096FD" w14:textId="34234A3E" w:rsidR="00BC5CD8" w:rsidRPr="00B26339" w:rsidRDefault="00BC5CD8" w:rsidP="001028D4">
            <w:pPr>
              <w:pStyle w:val="TAL"/>
              <w:rPr>
                <w:rFonts w:cs="Arial"/>
              </w:rPr>
            </w:pPr>
            <w:proofErr w:type="spellStart"/>
            <w:r w:rsidRPr="0048470E">
              <w:rPr>
                <w:rFonts w:ascii="Courier New" w:hAnsi="Courier New" w:cs="Courier New"/>
                <w:szCs w:val="18"/>
              </w:rPr>
              <w:t>userLabel</w:t>
            </w:r>
            <w:proofErr w:type="spellEnd"/>
          </w:p>
        </w:tc>
        <w:tc>
          <w:tcPr>
            <w:tcW w:w="200" w:type="pct"/>
            <w:noWrap/>
          </w:tcPr>
          <w:p w14:paraId="398D6916" w14:textId="77777777" w:rsidR="00BC5CD8" w:rsidRDefault="00BC5CD8" w:rsidP="001028D4">
            <w:pPr>
              <w:pStyle w:val="TAL"/>
              <w:jc w:val="center"/>
            </w:pPr>
            <w:r>
              <w:t>M</w:t>
            </w:r>
          </w:p>
        </w:tc>
        <w:tc>
          <w:tcPr>
            <w:tcW w:w="600" w:type="pct"/>
            <w:noWrap/>
          </w:tcPr>
          <w:p w14:paraId="01055088" w14:textId="77777777" w:rsidR="00BC5CD8" w:rsidRDefault="00BC5CD8" w:rsidP="001028D4">
            <w:pPr>
              <w:pStyle w:val="TAL"/>
              <w:jc w:val="center"/>
            </w:pPr>
            <w:r>
              <w:t>T</w:t>
            </w:r>
          </w:p>
        </w:tc>
        <w:tc>
          <w:tcPr>
            <w:tcW w:w="600" w:type="pct"/>
            <w:noWrap/>
          </w:tcPr>
          <w:p w14:paraId="43EF1539" w14:textId="77777777" w:rsidR="00BC5CD8" w:rsidRDefault="00BC5CD8" w:rsidP="001028D4">
            <w:pPr>
              <w:pStyle w:val="TAL"/>
              <w:jc w:val="center"/>
            </w:pPr>
            <w:r>
              <w:t>T</w:t>
            </w:r>
          </w:p>
        </w:tc>
        <w:tc>
          <w:tcPr>
            <w:tcW w:w="600" w:type="pct"/>
            <w:noWrap/>
          </w:tcPr>
          <w:p w14:paraId="460DFECE" w14:textId="77777777" w:rsidR="00BC5CD8" w:rsidRDefault="00BC5CD8" w:rsidP="001028D4">
            <w:pPr>
              <w:pStyle w:val="TAL"/>
              <w:jc w:val="center"/>
            </w:pPr>
            <w:r>
              <w:t>F</w:t>
            </w:r>
          </w:p>
        </w:tc>
        <w:tc>
          <w:tcPr>
            <w:tcW w:w="600" w:type="pct"/>
            <w:noWrap/>
          </w:tcPr>
          <w:p w14:paraId="21F4F4A3" w14:textId="77777777" w:rsidR="00BC5CD8" w:rsidRDefault="00BC5CD8" w:rsidP="001028D4">
            <w:pPr>
              <w:pStyle w:val="TAL"/>
              <w:jc w:val="center"/>
            </w:pPr>
            <w:r>
              <w:t>T</w:t>
            </w:r>
          </w:p>
        </w:tc>
      </w:tr>
      <w:tr w:rsidR="00BC5CD8" w14:paraId="3C859E51" w14:textId="77777777" w:rsidTr="001028D4">
        <w:trPr>
          <w:jc w:val="center"/>
        </w:trPr>
        <w:tc>
          <w:tcPr>
            <w:tcW w:w="2400" w:type="pct"/>
            <w:noWrap/>
          </w:tcPr>
          <w:p w14:paraId="0A6DCE5C" w14:textId="48E3FA14" w:rsidR="00BC5CD8" w:rsidRPr="00B26339" w:rsidRDefault="00BC5CD8" w:rsidP="001028D4">
            <w:pPr>
              <w:pStyle w:val="TAL"/>
              <w:rPr>
                <w:rFonts w:cs="Arial"/>
              </w:rPr>
            </w:pPr>
            <w:proofErr w:type="spellStart"/>
            <w:r w:rsidRPr="00FD53E6">
              <w:rPr>
                <w:rFonts w:ascii="Courier New" w:hAnsi="Courier New" w:cs="Courier New"/>
                <w:szCs w:val="18"/>
              </w:rPr>
              <w:t>linkType</w:t>
            </w:r>
            <w:proofErr w:type="spellEnd"/>
          </w:p>
        </w:tc>
        <w:tc>
          <w:tcPr>
            <w:tcW w:w="200" w:type="pct"/>
            <w:noWrap/>
          </w:tcPr>
          <w:p w14:paraId="319261CF" w14:textId="77777777" w:rsidR="00BC5CD8" w:rsidRDefault="00BC5CD8" w:rsidP="001028D4">
            <w:pPr>
              <w:pStyle w:val="TAL"/>
              <w:jc w:val="center"/>
            </w:pPr>
            <w:r>
              <w:t>O</w:t>
            </w:r>
          </w:p>
        </w:tc>
        <w:tc>
          <w:tcPr>
            <w:tcW w:w="600" w:type="pct"/>
            <w:noWrap/>
          </w:tcPr>
          <w:p w14:paraId="57BF197D" w14:textId="77777777" w:rsidR="00BC5CD8" w:rsidRDefault="00BC5CD8" w:rsidP="001028D4">
            <w:pPr>
              <w:pStyle w:val="TAL"/>
              <w:jc w:val="center"/>
            </w:pPr>
            <w:r>
              <w:t>T</w:t>
            </w:r>
          </w:p>
        </w:tc>
        <w:tc>
          <w:tcPr>
            <w:tcW w:w="600" w:type="pct"/>
            <w:noWrap/>
          </w:tcPr>
          <w:p w14:paraId="5941C1B3" w14:textId="77777777" w:rsidR="00BC5CD8" w:rsidRDefault="00BC5CD8" w:rsidP="001028D4">
            <w:pPr>
              <w:pStyle w:val="TAL"/>
              <w:jc w:val="center"/>
            </w:pPr>
            <w:r>
              <w:t>F</w:t>
            </w:r>
          </w:p>
        </w:tc>
        <w:tc>
          <w:tcPr>
            <w:tcW w:w="600" w:type="pct"/>
            <w:noWrap/>
          </w:tcPr>
          <w:p w14:paraId="4AB0E271" w14:textId="77777777" w:rsidR="00BC5CD8" w:rsidRDefault="00BC5CD8" w:rsidP="001028D4">
            <w:pPr>
              <w:pStyle w:val="TAL"/>
              <w:jc w:val="center"/>
            </w:pPr>
            <w:r>
              <w:t>F</w:t>
            </w:r>
          </w:p>
        </w:tc>
        <w:tc>
          <w:tcPr>
            <w:tcW w:w="600" w:type="pct"/>
            <w:noWrap/>
          </w:tcPr>
          <w:p w14:paraId="7EEBF0E6" w14:textId="77777777" w:rsidR="00BC5CD8" w:rsidRDefault="00BC5CD8" w:rsidP="001028D4">
            <w:pPr>
              <w:pStyle w:val="TAL"/>
              <w:jc w:val="center"/>
            </w:pPr>
            <w:r>
              <w:t>T</w:t>
            </w:r>
          </w:p>
        </w:tc>
      </w:tr>
      <w:tr w:rsidR="00BC5CD8" w14:paraId="0C09722B" w14:textId="77777777" w:rsidTr="001028D4">
        <w:trPr>
          <w:jc w:val="center"/>
        </w:trPr>
        <w:tc>
          <w:tcPr>
            <w:tcW w:w="2400" w:type="pct"/>
            <w:noWrap/>
          </w:tcPr>
          <w:p w14:paraId="6D175F84" w14:textId="6CFD9BAB" w:rsidR="00BC5CD8" w:rsidRPr="00B26339" w:rsidRDefault="00BC5CD8" w:rsidP="001028D4">
            <w:pPr>
              <w:pStyle w:val="TAL"/>
              <w:rPr>
                <w:rFonts w:cs="Arial"/>
              </w:rPr>
            </w:pPr>
            <w:proofErr w:type="spellStart"/>
            <w:r w:rsidRPr="00FD53E6">
              <w:rPr>
                <w:rFonts w:ascii="Courier New" w:hAnsi="Courier New" w:cs="Courier New"/>
                <w:szCs w:val="18"/>
              </w:rPr>
              <w:t>protocolVersion</w:t>
            </w:r>
            <w:proofErr w:type="spellEnd"/>
          </w:p>
        </w:tc>
        <w:tc>
          <w:tcPr>
            <w:tcW w:w="200" w:type="pct"/>
            <w:noWrap/>
          </w:tcPr>
          <w:p w14:paraId="34B83FD8" w14:textId="77777777" w:rsidR="00BC5CD8" w:rsidRDefault="00BC5CD8" w:rsidP="001028D4">
            <w:pPr>
              <w:pStyle w:val="TAL"/>
              <w:jc w:val="center"/>
            </w:pPr>
            <w:r>
              <w:t>O</w:t>
            </w:r>
          </w:p>
        </w:tc>
        <w:tc>
          <w:tcPr>
            <w:tcW w:w="600" w:type="pct"/>
            <w:noWrap/>
          </w:tcPr>
          <w:p w14:paraId="1B7602BC" w14:textId="77777777" w:rsidR="00BC5CD8" w:rsidRDefault="00BC5CD8" w:rsidP="001028D4">
            <w:pPr>
              <w:pStyle w:val="TAL"/>
              <w:jc w:val="center"/>
            </w:pPr>
            <w:r>
              <w:t>T</w:t>
            </w:r>
          </w:p>
        </w:tc>
        <w:tc>
          <w:tcPr>
            <w:tcW w:w="600" w:type="pct"/>
            <w:noWrap/>
          </w:tcPr>
          <w:p w14:paraId="1953A1CB" w14:textId="77777777" w:rsidR="00BC5CD8" w:rsidRDefault="00BC5CD8" w:rsidP="001028D4">
            <w:pPr>
              <w:pStyle w:val="TAL"/>
              <w:jc w:val="center"/>
            </w:pPr>
            <w:r>
              <w:t>F</w:t>
            </w:r>
          </w:p>
        </w:tc>
        <w:tc>
          <w:tcPr>
            <w:tcW w:w="600" w:type="pct"/>
            <w:noWrap/>
          </w:tcPr>
          <w:p w14:paraId="3872A4C4" w14:textId="77777777" w:rsidR="00BC5CD8" w:rsidRDefault="00BC5CD8" w:rsidP="001028D4">
            <w:pPr>
              <w:pStyle w:val="TAL"/>
              <w:jc w:val="center"/>
            </w:pPr>
            <w:r>
              <w:t>F</w:t>
            </w:r>
          </w:p>
        </w:tc>
        <w:tc>
          <w:tcPr>
            <w:tcW w:w="600" w:type="pct"/>
            <w:noWrap/>
          </w:tcPr>
          <w:p w14:paraId="2127B9A3" w14:textId="77777777" w:rsidR="00BC5CD8" w:rsidRDefault="00BC5CD8" w:rsidP="001028D4">
            <w:pPr>
              <w:pStyle w:val="TAL"/>
              <w:jc w:val="center"/>
            </w:pPr>
            <w:r>
              <w:t>T</w:t>
            </w:r>
          </w:p>
        </w:tc>
      </w:tr>
    </w:tbl>
    <w:p w14:paraId="16566082" w14:textId="77777777" w:rsidR="00BD0CAD" w:rsidRDefault="00BD0CAD" w:rsidP="00BC5CD8"/>
    <w:p w14:paraId="0AC11E4A" w14:textId="77777777" w:rsidR="00BD0CAD" w:rsidRDefault="00BD0CAD">
      <w:pPr>
        <w:pStyle w:val="Titre4"/>
      </w:pPr>
      <w:bookmarkStart w:id="536" w:name="_CR4_3_10_3"/>
      <w:bookmarkStart w:id="537" w:name="_Toc20150432"/>
      <w:bookmarkStart w:id="538" w:name="_Toc27479680"/>
      <w:bookmarkStart w:id="539" w:name="_Toc36025192"/>
      <w:bookmarkStart w:id="540" w:name="_Toc44516292"/>
      <w:bookmarkStart w:id="541" w:name="_Toc45272611"/>
      <w:bookmarkStart w:id="542" w:name="_Toc51754610"/>
      <w:bookmarkStart w:id="543" w:name="_Toc210131464"/>
      <w:bookmarkEnd w:id="536"/>
      <w:r>
        <w:t>4.3.10.3</w:t>
      </w:r>
      <w:r>
        <w:tab/>
        <w:t>Attribute constraints</w:t>
      </w:r>
      <w:bookmarkEnd w:id="537"/>
      <w:bookmarkEnd w:id="538"/>
      <w:bookmarkEnd w:id="539"/>
      <w:bookmarkEnd w:id="540"/>
      <w:bookmarkEnd w:id="541"/>
      <w:bookmarkEnd w:id="542"/>
      <w:bookmarkEnd w:id="5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8B3670" w:rsidRPr="00BD0CAD" w14:paraId="7A0C6E2C" w14:textId="77777777" w:rsidTr="00B26339">
        <w:trPr>
          <w:jc w:val="center"/>
        </w:trPr>
        <w:tc>
          <w:tcPr>
            <w:tcW w:w="2578" w:type="pct"/>
          </w:tcPr>
          <w:p w14:paraId="1E511E30" w14:textId="4EB78EBA" w:rsidR="008B3670" w:rsidRPr="00B26339" w:rsidRDefault="008B3670" w:rsidP="008B3670">
            <w:pPr>
              <w:pStyle w:val="TAL"/>
              <w:rPr>
                <w:rFonts w:cs="Arial"/>
              </w:rPr>
            </w:pPr>
            <w:proofErr w:type="spellStart"/>
            <w:r w:rsidRPr="00B26339">
              <w:rPr>
                <w:rFonts w:cs="Arial"/>
              </w:rPr>
              <w:t>aEnd</w:t>
            </w:r>
            <w:proofErr w:type="spellEnd"/>
            <w:r w:rsidRPr="00B26339">
              <w:rPr>
                <w:rFonts w:cs="Arial"/>
              </w:rPr>
              <w:t xml:space="preserve"> and </w:t>
            </w:r>
            <w:proofErr w:type="spellStart"/>
            <w:r w:rsidRPr="00B26339">
              <w:rPr>
                <w:rFonts w:cs="Arial"/>
              </w:rPr>
              <w:t>zEnd</w:t>
            </w:r>
            <w:proofErr w:type="spellEnd"/>
            <w:r w:rsidRPr="00B26339">
              <w:rPr>
                <w:rFonts w:cs="Arial"/>
              </w:rPr>
              <w:t xml:space="preserve"> (inherited from </w:t>
            </w:r>
            <w:proofErr w:type="spellStart"/>
            <w:r w:rsidR="0059640E" w:rsidRPr="0048470E">
              <w:rPr>
                <w:rFonts w:ascii="Courier New" w:hAnsi="Courier New" w:cs="Courier New"/>
                <w:i/>
              </w:rPr>
              <w:t>TopologicalLink</w:t>
            </w:r>
            <w:proofErr w:type="spellEnd"/>
            <w:r w:rsidR="0059640E" w:rsidRPr="0048470E">
              <w:rPr>
                <w:rFonts w:ascii="Courier New" w:hAnsi="Courier New" w:cs="Courier New"/>
              </w:rPr>
              <w:t>_</w:t>
            </w:r>
            <w:r w:rsidRPr="00B26339">
              <w:rPr>
                <w:rFonts w:cs="Arial"/>
              </w:rPr>
              <w:t>)</w:t>
            </w:r>
          </w:p>
        </w:tc>
        <w:tc>
          <w:tcPr>
            <w:tcW w:w="2422" w:type="pct"/>
          </w:tcPr>
          <w:p w14:paraId="28FFD7F4" w14:textId="77777777" w:rsidR="008B3670" w:rsidRPr="00BD0CAD" w:rsidRDefault="008B3670" w:rsidP="008B3670">
            <w:pPr>
              <w:spacing w:after="0"/>
              <w:rPr>
                <w:rFonts w:ascii="Arial" w:hAnsi="Arial" w:cs="Arial"/>
                <w:sz w:val="18"/>
                <w:szCs w:val="18"/>
              </w:rPr>
            </w:pPr>
            <w:r>
              <w:rPr>
                <w:rFonts w:ascii="Arial" w:hAnsi="Arial" w:cs="Arial"/>
                <w:sz w:val="18"/>
                <w:szCs w:val="18"/>
              </w:rPr>
              <w:t xml:space="preserve">Condition: </w:t>
            </w:r>
            <w:r w:rsidRPr="00BD0CAD">
              <w:rPr>
                <w:rFonts w:ascii="Arial" w:hAnsi="Arial" w:cs="Arial"/>
                <w:sz w:val="18"/>
                <w:szCs w:val="18"/>
              </w:rPr>
              <w:t>The property multiplicity is 1.</w:t>
            </w:r>
          </w:p>
        </w:tc>
      </w:tr>
    </w:tbl>
    <w:p w14:paraId="3EB7C308" w14:textId="77777777" w:rsidR="00056ECC" w:rsidRDefault="00056ECC" w:rsidP="00056ECC">
      <w:bookmarkStart w:id="544" w:name="_Toc20150433"/>
      <w:bookmarkStart w:id="545" w:name="_Toc27479681"/>
      <w:bookmarkStart w:id="546" w:name="_Toc36025193"/>
      <w:bookmarkStart w:id="547" w:name="_Toc44516293"/>
      <w:bookmarkStart w:id="548" w:name="_Toc45272612"/>
      <w:bookmarkStart w:id="549" w:name="_Toc51754611"/>
    </w:p>
    <w:p w14:paraId="49EB9993" w14:textId="61DEE303" w:rsidR="00BD0CAD" w:rsidRDefault="00BD0CAD">
      <w:pPr>
        <w:pStyle w:val="Titre4"/>
      </w:pPr>
      <w:bookmarkStart w:id="550" w:name="_CR4_3_10_4"/>
      <w:bookmarkStart w:id="551" w:name="_Toc210131465"/>
      <w:bookmarkEnd w:id="550"/>
      <w:r>
        <w:t>4.3.10.4</w:t>
      </w:r>
      <w:r>
        <w:tab/>
        <w:t>Notifications</w:t>
      </w:r>
      <w:bookmarkEnd w:id="544"/>
      <w:bookmarkEnd w:id="545"/>
      <w:bookmarkEnd w:id="546"/>
      <w:bookmarkEnd w:id="547"/>
      <w:bookmarkEnd w:id="548"/>
      <w:bookmarkEnd w:id="549"/>
      <w:bookmarkEnd w:id="551"/>
    </w:p>
    <w:p w14:paraId="4706CFF1" w14:textId="77777777" w:rsidR="00563E0E" w:rsidRDefault="00563E0E" w:rsidP="00563E0E">
      <w:bookmarkStart w:id="552" w:name="_Toc20150434"/>
      <w:bookmarkStart w:id="553" w:name="_Toc27479682"/>
      <w:bookmarkStart w:id="554" w:name="_Toc36025194"/>
      <w:bookmarkStart w:id="555" w:name="_Toc44516294"/>
      <w:bookmarkStart w:id="556" w:name="_Toc45272613"/>
      <w:bookmarkStart w:id="557" w:name="_Toc51754612"/>
      <w:r>
        <w:t>The common notifications defined in subclause 4.5 are valid for this IOC, without exceptions or additions.</w:t>
      </w:r>
    </w:p>
    <w:p w14:paraId="47625FD0" w14:textId="77777777" w:rsidR="00BD0CAD" w:rsidRDefault="00BD0CAD">
      <w:pPr>
        <w:pStyle w:val="Titre3"/>
        <w:rPr>
          <w:rFonts w:ascii="Courier" w:hAnsi="Courier"/>
          <w:lang w:eastAsia="zh-CN"/>
        </w:rPr>
      </w:pPr>
      <w:bookmarkStart w:id="558" w:name="_CR4_3_11"/>
      <w:bookmarkStart w:id="559" w:name="_Toc210131466"/>
      <w:bookmarkEnd w:id="558"/>
      <w:r>
        <w:t>4.3.11</w:t>
      </w:r>
      <w:r>
        <w:tab/>
      </w:r>
      <w:r>
        <w:rPr>
          <w:rStyle w:val="StyleHeading3h3CourierNewChar"/>
          <w:i/>
        </w:rPr>
        <w:t>EP_RP</w:t>
      </w:r>
      <w:bookmarkEnd w:id="552"/>
      <w:bookmarkEnd w:id="553"/>
      <w:bookmarkEnd w:id="554"/>
      <w:bookmarkEnd w:id="555"/>
      <w:bookmarkEnd w:id="556"/>
      <w:bookmarkEnd w:id="557"/>
      <w:bookmarkEnd w:id="559"/>
    </w:p>
    <w:p w14:paraId="24028B67" w14:textId="77777777" w:rsidR="00BD0CAD" w:rsidRDefault="00BD0CAD">
      <w:pPr>
        <w:pStyle w:val="Titre4"/>
      </w:pPr>
      <w:bookmarkStart w:id="560" w:name="_CR4_3_11_1"/>
      <w:bookmarkStart w:id="561" w:name="_Toc20150435"/>
      <w:bookmarkStart w:id="562" w:name="_Toc27479683"/>
      <w:bookmarkStart w:id="563" w:name="_Toc36025195"/>
      <w:bookmarkStart w:id="564" w:name="_Toc44516295"/>
      <w:bookmarkStart w:id="565" w:name="_Toc45272614"/>
      <w:bookmarkStart w:id="566" w:name="_Toc51754613"/>
      <w:bookmarkStart w:id="567" w:name="_Toc210131467"/>
      <w:bookmarkEnd w:id="560"/>
      <w:r>
        <w:t>4.3.11.1</w:t>
      </w:r>
      <w:r>
        <w:tab/>
        <w:t>Definition</w:t>
      </w:r>
      <w:bookmarkEnd w:id="561"/>
      <w:bookmarkEnd w:id="562"/>
      <w:bookmarkEnd w:id="563"/>
      <w:bookmarkEnd w:id="564"/>
      <w:bookmarkEnd w:id="565"/>
      <w:bookmarkEnd w:id="566"/>
      <w:bookmarkEnd w:id="567"/>
    </w:p>
    <w:p w14:paraId="10AAA3EC" w14:textId="0879F817" w:rsidR="00BD0CAD" w:rsidRDefault="00BD0CAD">
      <w:r>
        <w:rPr>
          <w:snapToGrid w:val="0"/>
        </w:rPr>
        <w:t xml:space="preserve">This IOC is provided for sub-classing only. </w:t>
      </w:r>
      <w:r>
        <w:t xml:space="preserve">This IOC represents </w:t>
      </w:r>
      <w:r>
        <w:rPr>
          <w:rFonts w:hint="eastAsia"/>
        </w:rPr>
        <w:t>an end point of a</w:t>
      </w:r>
      <w:r>
        <w:t xml:space="preserve"> </w:t>
      </w:r>
      <w:r w:rsidR="00713F3D">
        <w:t xml:space="preserve">communication </w:t>
      </w:r>
      <w:r>
        <w:t xml:space="preserve">link </w:t>
      </w:r>
      <w:r w:rsidR="00713F3D">
        <w:t xml:space="preserve">or </w:t>
      </w:r>
      <w:r>
        <w:t>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proofErr w:type="spellStart"/>
      <w:r w:rsidR="00BD0CAD">
        <w:rPr>
          <w:rFonts w:hint="eastAsia"/>
          <w:lang w:eastAsia="zh-CN"/>
        </w:rPr>
        <w:t>rp</w:t>
      </w:r>
      <w:proofErr w:type="spellEnd"/>
      <w:r w:rsidR="00BD0CAD">
        <w:t>&gt;”, where &lt;</w:t>
      </w:r>
      <w:proofErr w:type="spellStart"/>
      <w:r w:rsidR="00BD0CAD">
        <w:rPr>
          <w:rFonts w:hint="eastAsia"/>
          <w:lang w:eastAsia="zh-CN"/>
        </w:rPr>
        <w:t>rp</w:t>
      </w:r>
      <w:proofErr w:type="spellEnd"/>
      <w:r w:rsidR="00BD0CAD">
        <w:t xml:space="preserve">&gt; is a string that represents the </w:t>
      </w:r>
      <w:r w:rsidR="00BD0CAD">
        <w:rPr>
          <w:rFonts w:hint="eastAsia"/>
          <w:lang w:eastAsia="zh-CN"/>
        </w:rPr>
        <w:t>name of the reference point.</w:t>
      </w:r>
      <w:r w:rsidR="00BD0CAD">
        <w:t xml:space="preserve"> </w:t>
      </w:r>
    </w:p>
    <w:p w14:paraId="7CC8C28B" w14:textId="4ACD460C"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sidR="00713F3D">
        <w:rPr>
          <w:rFonts w:ascii="Courier" w:hAnsi="Courier"/>
          <w:lang w:eastAsia="zh-CN"/>
        </w:rPr>
        <w:t>U</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sidR="00713F3D">
        <w:rPr>
          <w:rFonts w:ascii="Courier" w:hAnsi="Courier"/>
          <w:lang w:eastAsia="zh-CN"/>
        </w:rPr>
        <w:t>C</w:t>
      </w:r>
      <w:r>
        <w:rPr>
          <w:rFonts w:hint="eastAsia"/>
          <w:lang w:eastAsia="zh-CN"/>
        </w:rPr>
        <w:t>.</w:t>
      </w:r>
    </w:p>
    <w:p w14:paraId="3CDC549E" w14:textId="77777777" w:rsidR="00BD0CAD" w:rsidRDefault="00BD0CAD">
      <w:pPr>
        <w:pStyle w:val="Titre4"/>
      </w:pPr>
      <w:bookmarkStart w:id="568" w:name="_CR4_3_11_2"/>
      <w:bookmarkStart w:id="569" w:name="_Toc20150436"/>
      <w:bookmarkStart w:id="570" w:name="_Toc27479684"/>
      <w:bookmarkStart w:id="571" w:name="_Toc36025196"/>
      <w:bookmarkStart w:id="572" w:name="_Toc44516296"/>
      <w:bookmarkStart w:id="573" w:name="_Toc45272615"/>
      <w:bookmarkStart w:id="574" w:name="_Toc51754614"/>
      <w:bookmarkStart w:id="575" w:name="_Toc210131468"/>
      <w:bookmarkEnd w:id="568"/>
      <w:r>
        <w:t>4.3.11.2</w:t>
      </w:r>
      <w:r>
        <w:tab/>
        <w:t>Attributes</w:t>
      </w:r>
      <w:bookmarkEnd w:id="569"/>
      <w:bookmarkEnd w:id="570"/>
      <w:bookmarkEnd w:id="571"/>
      <w:bookmarkEnd w:id="572"/>
      <w:bookmarkEnd w:id="573"/>
      <w:bookmarkEnd w:id="574"/>
      <w:bookmarkEnd w:id="575"/>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proofErr w:type="spellStart"/>
            <w:r>
              <w:t>isReadable</w:t>
            </w:r>
            <w:proofErr w:type="spellEnd"/>
            <w:r>
              <w:t xml:space="preserve"> </w:t>
            </w:r>
          </w:p>
        </w:tc>
        <w:tc>
          <w:tcPr>
            <w:tcW w:w="600" w:type="pct"/>
            <w:shd w:val="clear" w:color="auto" w:fill="BFBFBF"/>
            <w:noWrap/>
            <w:vAlign w:val="bottom"/>
          </w:tcPr>
          <w:p w14:paraId="312383DA" w14:textId="77777777" w:rsidR="00BD0CAD" w:rsidRDefault="00BD0CAD">
            <w:pPr>
              <w:pStyle w:val="TAH"/>
            </w:pPr>
            <w:proofErr w:type="spellStart"/>
            <w:r>
              <w:t>isWritable</w:t>
            </w:r>
            <w:proofErr w:type="spellEnd"/>
          </w:p>
        </w:tc>
        <w:tc>
          <w:tcPr>
            <w:tcW w:w="600" w:type="pct"/>
            <w:shd w:val="clear" w:color="auto" w:fill="BFBFBF"/>
            <w:noWrap/>
          </w:tcPr>
          <w:p w14:paraId="3A861272" w14:textId="77777777" w:rsidR="00BD0CAD" w:rsidRDefault="00BD0CAD">
            <w:pPr>
              <w:pStyle w:val="TAH"/>
            </w:pPr>
            <w:proofErr w:type="spellStart"/>
            <w:r>
              <w:t>isInvariant</w:t>
            </w:r>
            <w:proofErr w:type="spellEnd"/>
          </w:p>
        </w:tc>
        <w:tc>
          <w:tcPr>
            <w:tcW w:w="600" w:type="pct"/>
            <w:shd w:val="clear" w:color="auto" w:fill="BFBFBF"/>
            <w:noWrap/>
          </w:tcPr>
          <w:p w14:paraId="447E677F" w14:textId="77777777" w:rsidR="00BD0CAD" w:rsidRDefault="00BD0CAD">
            <w:pPr>
              <w:pStyle w:val="TAH"/>
            </w:pPr>
            <w:proofErr w:type="spellStart"/>
            <w:r>
              <w:t>isNotifyable</w:t>
            </w:r>
            <w:proofErr w:type="spellEnd"/>
          </w:p>
        </w:tc>
      </w:tr>
      <w:tr w:rsidR="00563E0E" w14:paraId="307C204B" w14:textId="77777777" w:rsidTr="00F84ADE">
        <w:trPr>
          <w:jc w:val="center"/>
        </w:trPr>
        <w:tc>
          <w:tcPr>
            <w:tcW w:w="2400" w:type="pct"/>
            <w:noWrap/>
          </w:tcPr>
          <w:p w14:paraId="21F5B5D3" w14:textId="0C6F658A" w:rsidR="00563E0E" w:rsidRPr="00B26339" w:rsidRDefault="00563E0E" w:rsidP="00563E0E">
            <w:pPr>
              <w:pStyle w:val="TAL"/>
              <w:rPr>
                <w:rFonts w:cs="Arial"/>
                <w:lang w:eastAsia="zh-CN"/>
              </w:rPr>
            </w:pPr>
            <w:proofErr w:type="spellStart"/>
            <w:r w:rsidRPr="0048470E">
              <w:rPr>
                <w:rFonts w:ascii="Courier New" w:hAnsi="Courier New" w:cs="Courier New"/>
                <w:szCs w:val="18"/>
              </w:rPr>
              <w:t>farEndEntity</w:t>
            </w:r>
            <w:proofErr w:type="spellEnd"/>
          </w:p>
        </w:tc>
        <w:tc>
          <w:tcPr>
            <w:tcW w:w="200" w:type="pct"/>
            <w:noWrap/>
          </w:tcPr>
          <w:p w14:paraId="6A4D21D0" w14:textId="77777777" w:rsidR="00563E0E" w:rsidRDefault="00563E0E" w:rsidP="00563E0E">
            <w:pPr>
              <w:pStyle w:val="TAL"/>
              <w:jc w:val="center"/>
              <w:rPr>
                <w:lang w:eastAsia="zh-CN"/>
              </w:rPr>
            </w:pPr>
            <w:r>
              <w:rPr>
                <w:rFonts w:hint="eastAsia"/>
                <w:lang w:eastAsia="zh-CN"/>
              </w:rPr>
              <w:t>O</w:t>
            </w:r>
          </w:p>
        </w:tc>
        <w:tc>
          <w:tcPr>
            <w:tcW w:w="600" w:type="pct"/>
            <w:noWrap/>
          </w:tcPr>
          <w:p w14:paraId="2C171150" w14:textId="77777777" w:rsidR="00563E0E" w:rsidRDefault="00563E0E" w:rsidP="00563E0E">
            <w:pPr>
              <w:pStyle w:val="TAL"/>
              <w:jc w:val="center"/>
            </w:pPr>
            <w:r>
              <w:t>T</w:t>
            </w:r>
          </w:p>
        </w:tc>
        <w:tc>
          <w:tcPr>
            <w:tcW w:w="600" w:type="pct"/>
            <w:noWrap/>
          </w:tcPr>
          <w:p w14:paraId="0C00015C" w14:textId="77777777" w:rsidR="00563E0E" w:rsidRDefault="00563E0E" w:rsidP="00563E0E">
            <w:pPr>
              <w:pStyle w:val="TAL"/>
              <w:jc w:val="center"/>
            </w:pPr>
            <w:r>
              <w:t>F</w:t>
            </w:r>
          </w:p>
        </w:tc>
        <w:tc>
          <w:tcPr>
            <w:tcW w:w="600" w:type="pct"/>
            <w:noWrap/>
          </w:tcPr>
          <w:p w14:paraId="7740CAFC" w14:textId="77777777" w:rsidR="00563E0E" w:rsidRDefault="00563E0E" w:rsidP="00563E0E">
            <w:pPr>
              <w:pStyle w:val="TAL"/>
              <w:jc w:val="center"/>
            </w:pPr>
            <w:r>
              <w:t>F</w:t>
            </w:r>
          </w:p>
        </w:tc>
        <w:tc>
          <w:tcPr>
            <w:tcW w:w="600" w:type="pct"/>
            <w:noWrap/>
          </w:tcPr>
          <w:p w14:paraId="0BB817F7" w14:textId="77777777" w:rsidR="00563E0E" w:rsidRDefault="00563E0E" w:rsidP="00563E0E">
            <w:pPr>
              <w:pStyle w:val="TAL"/>
              <w:jc w:val="center"/>
            </w:pPr>
            <w:r>
              <w:t>T</w:t>
            </w:r>
          </w:p>
        </w:tc>
      </w:tr>
      <w:tr w:rsidR="00563E0E" w14:paraId="54BF044C" w14:textId="77777777" w:rsidTr="00F84ADE">
        <w:trPr>
          <w:jc w:val="center"/>
        </w:trPr>
        <w:tc>
          <w:tcPr>
            <w:tcW w:w="2400" w:type="pct"/>
            <w:noWrap/>
          </w:tcPr>
          <w:p w14:paraId="24EFB49D" w14:textId="28971DED" w:rsidR="00563E0E" w:rsidRPr="00B26339" w:rsidRDefault="00563E0E" w:rsidP="00563E0E">
            <w:pPr>
              <w:pStyle w:val="TAL"/>
              <w:rPr>
                <w:rFonts w:cs="Arial"/>
                <w:lang w:eastAsia="zh-CN"/>
              </w:rPr>
            </w:pPr>
            <w:proofErr w:type="spellStart"/>
            <w:r w:rsidRPr="0048470E">
              <w:rPr>
                <w:rFonts w:ascii="Courier New" w:hAnsi="Courier New" w:cs="Courier New"/>
                <w:szCs w:val="18"/>
              </w:rPr>
              <w:t>userLabel</w:t>
            </w:r>
            <w:proofErr w:type="spellEnd"/>
          </w:p>
        </w:tc>
        <w:tc>
          <w:tcPr>
            <w:tcW w:w="200" w:type="pct"/>
            <w:noWrap/>
          </w:tcPr>
          <w:p w14:paraId="1AF0BCEF" w14:textId="77777777" w:rsidR="00563E0E" w:rsidRDefault="00563E0E" w:rsidP="00563E0E">
            <w:pPr>
              <w:pStyle w:val="TAL"/>
              <w:jc w:val="center"/>
            </w:pPr>
            <w:r>
              <w:t>O</w:t>
            </w:r>
          </w:p>
        </w:tc>
        <w:tc>
          <w:tcPr>
            <w:tcW w:w="600" w:type="pct"/>
            <w:noWrap/>
          </w:tcPr>
          <w:p w14:paraId="208CE4C2" w14:textId="77777777" w:rsidR="00563E0E" w:rsidRDefault="00563E0E" w:rsidP="00563E0E">
            <w:pPr>
              <w:pStyle w:val="TAL"/>
              <w:jc w:val="center"/>
            </w:pPr>
            <w:r>
              <w:t>T</w:t>
            </w:r>
          </w:p>
        </w:tc>
        <w:tc>
          <w:tcPr>
            <w:tcW w:w="600" w:type="pct"/>
            <w:noWrap/>
          </w:tcPr>
          <w:p w14:paraId="5830A856" w14:textId="77777777" w:rsidR="00563E0E" w:rsidRDefault="00563E0E" w:rsidP="00563E0E">
            <w:pPr>
              <w:pStyle w:val="TAL"/>
              <w:jc w:val="center"/>
            </w:pPr>
            <w:r>
              <w:t>T</w:t>
            </w:r>
          </w:p>
        </w:tc>
        <w:tc>
          <w:tcPr>
            <w:tcW w:w="600" w:type="pct"/>
            <w:noWrap/>
          </w:tcPr>
          <w:p w14:paraId="5DB6DE7B" w14:textId="77777777" w:rsidR="00563E0E" w:rsidRDefault="00563E0E" w:rsidP="00563E0E">
            <w:pPr>
              <w:pStyle w:val="TAL"/>
              <w:jc w:val="center"/>
            </w:pPr>
            <w:r>
              <w:t>F</w:t>
            </w:r>
          </w:p>
        </w:tc>
        <w:tc>
          <w:tcPr>
            <w:tcW w:w="600" w:type="pct"/>
            <w:noWrap/>
          </w:tcPr>
          <w:p w14:paraId="4B81FC75" w14:textId="77777777" w:rsidR="00563E0E" w:rsidRDefault="00563E0E" w:rsidP="00563E0E">
            <w:pPr>
              <w:pStyle w:val="TAL"/>
              <w:jc w:val="center"/>
            </w:pPr>
            <w:r>
              <w:t>T</w:t>
            </w:r>
          </w:p>
        </w:tc>
      </w:tr>
      <w:tr w:rsidR="00563E0E" w14:paraId="67D5590C" w14:textId="77777777" w:rsidTr="00F84ADE">
        <w:trPr>
          <w:jc w:val="center"/>
        </w:trPr>
        <w:tc>
          <w:tcPr>
            <w:tcW w:w="2400" w:type="pct"/>
            <w:noWrap/>
          </w:tcPr>
          <w:p w14:paraId="3F14B1C0" w14:textId="4863C8D1" w:rsidR="00563E0E" w:rsidRPr="00B26339" w:rsidRDefault="00563E0E" w:rsidP="00563E0E">
            <w:pPr>
              <w:pStyle w:val="TAL"/>
              <w:rPr>
                <w:rFonts w:cs="Arial"/>
              </w:rPr>
            </w:pPr>
            <w:proofErr w:type="spellStart"/>
            <w:r w:rsidRPr="0048470E">
              <w:rPr>
                <w:rFonts w:ascii="Courier New" w:hAnsi="Courier New" w:cs="Courier New"/>
                <w:szCs w:val="18"/>
              </w:rPr>
              <w:t>supportedPerfMetricGroups</w:t>
            </w:r>
            <w:proofErr w:type="spellEnd"/>
          </w:p>
        </w:tc>
        <w:tc>
          <w:tcPr>
            <w:tcW w:w="200" w:type="pct"/>
            <w:noWrap/>
          </w:tcPr>
          <w:p w14:paraId="17F3D9EF" w14:textId="77777777" w:rsidR="00563E0E" w:rsidRDefault="00563E0E" w:rsidP="00563E0E">
            <w:pPr>
              <w:pStyle w:val="TAL"/>
              <w:jc w:val="center"/>
            </w:pPr>
            <w:r>
              <w:t>O</w:t>
            </w:r>
          </w:p>
        </w:tc>
        <w:tc>
          <w:tcPr>
            <w:tcW w:w="600" w:type="pct"/>
            <w:noWrap/>
          </w:tcPr>
          <w:p w14:paraId="00FC6EBC" w14:textId="77777777" w:rsidR="00563E0E" w:rsidRDefault="00563E0E" w:rsidP="00563E0E">
            <w:pPr>
              <w:pStyle w:val="TAL"/>
              <w:jc w:val="center"/>
            </w:pPr>
            <w:r>
              <w:t>T</w:t>
            </w:r>
          </w:p>
        </w:tc>
        <w:tc>
          <w:tcPr>
            <w:tcW w:w="600" w:type="pct"/>
            <w:noWrap/>
          </w:tcPr>
          <w:p w14:paraId="6F30CBA8" w14:textId="77777777" w:rsidR="00563E0E" w:rsidRDefault="00563E0E" w:rsidP="00563E0E">
            <w:pPr>
              <w:pStyle w:val="TAL"/>
              <w:jc w:val="center"/>
            </w:pPr>
            <w:r>
              <w:t>F</w:t>
            </w:r>
          </w:p>
        </w:tc>
        <w:tc>
          <w:tcPr>
            <w:tcW w:w="600" w:type="pct"/>
            <w:noWrap/>
          </w:tcPr>
          <w:p w14:paraId="3E01D010" w14:textId="77777777" w:rsidR="00563E0E" w:rsidRDefault="00563E0E" w:rsidP="00563E0E">
            <w:pPr>
              <w:pStyle w:val="TAL"/>
              <w:jc w:val="center"/>
            </w:pPr>
            <w:r>
              <w:t>F</w:t>
            </w:r>
          </w:p>
        </w:tc>
        <w:tc>
          <w:tcPr>
            <w:tcW w:w="600" w:type="pct"/>
            <w:noWrap/>
          </w:tcPr>
          <w:p w14:paraId="6697C7B5" w14:textId="77777777" w:rsidR="00563E0E" w:rsidRDefault="00563E0E" w:rsidP="00563E0E">
            <w:pPr>
              <w:pStyle w:val="TAL"/>
              <w:jc w:val="center"/>
            </w:pPr>
            <w:r>
              <w:t>T</w:t>
            </w:r>
          </w:p>
        </w:tc>
      </w:tr>
    </w:tbl>
    <w:p w14:paraId="7EC60995" w14:textId="77777777" w:rsidR="000E5FC4" w:rsidRDefault="000E5FC4" w:rsidP="000E5FC4">
      <w:bookmarkStart w:id="576" w:name="_Toc20150437"/>
      <w:bookmarkStart w:id="577" w:name="_Toc27479685"/>
      <w:bookmarkStart w:id="578" w:name="_Toc36025197"/>
      <w:bookmarkStart w:id="579" w:name="_Toc44516297"/>
      <w:bookmarkStart w:id="580" w:name="_Toc45272616"/>
      <w:bookmarkStart w:id="581" w:name="_Toc51754615"/>
    </w:p>
    <w:p w14:paraId="0E6A8C5F" w14:textId="77777777" w:rsidR="00BD0CAD" w:rsidRDefault="00BD0CAD">
      <w:pPr>
        <w:pStyle w:val="Titre4"/>
      </w:pPr>
      <w:bookmarkStart w:id="582" w:name="_CR4_3_11_3"/>
      <w:bookmarkStart w:id="583" w:name="_Toc210131469"/>
      <w:bookmarkEnd w:id="582"/>
      <w:r>
        <w:lastRenderedPageBreak/>
        <w:t>4.3.11.3</w:t>
      </w:r>
      <w:r>
        <w:tab/>
        <w:t>Attribute constraints</w:t>
      </w:r>
      <w:bookmarkEnd w:id="576"/>
      <w:bookmarkEnd w:id="577"/>
      <w:bookmarkEnd w:id="578"/>
      <w:bookmarkEnd w:id="579"/>
      <w:bookmarkEnd w:id="580"/>
      <w:bookmarkEnd w:id="581"/>
      <w:bookmarkEnd w:id="583"/>
    </w:p>
    <w:p w14:paraId="2897DA13" w14:textId="77777777" w:rsidR="00BD0CAD" w:rsidRDefault="00BD0CAD">
      <w:pPr>
        <w:rPr>
          <w:lang w:eastAsia="zh-CN"/>
        </w:rPr>
      </w:pPr>
      <w:r>
        <w:rPr>
          <w:lang w:eastAsia="zh-CN"/>
        </w:rPr>
        <w:t>None</w:t>
      </w:r>
    </w:p>
    <w:p w14:paraId="6495E244" w14:textId="77777777" w:rsidR="00BD0CAD" w:rsidRDefault="00BD0CAD">
      <w:pPr>
        <w:pStyle w:val="Titre4"/>
      </w:pPr>
      <w:bookmarkStart w:id="584" w:name="_CR4_3_11_4"/>
      <w:bookmarkStart w:id="585" w:name="_Toc20150438"/>
      <w:bookmarkStart w:id="586" w:name="_Toc27479686"/>
      <w:bookmarkStart w:id="587" w:name="_Toc36025198"/>
      <w:bookmarkStart w:id="588" w:name="_Toc44516298"/>
      <w:bookmarkStart w:id="589" w:name="_Toc45272617"/>
      <w:bookmarkStart w:id="590" w:name="_Toc51754616"/>
      <w:bookmarkStart w:id="591" w:name="_Toc210131470"/>
      <w:bookmarkEnd w:id="584"/>
      <w:r>
        <w:t>4.3.11.4</w:t>
      </w:r>
      <w:r>
        <w:tab/>
        <w:t>Notifications</w:t>
      </w:r>
      <w:bookmarkEnd w:id="585"/>
      <w:bookmarkEnd w:id="586"/>
      <w:bookmarkEnd w:id="587"/>
      <w:bookmarkEnd w:id="588"/>
      <w:bookmarkEnd w:id="589"/>
      <w:bookmarkEnd w:id="590"/>
      <w:bookmarkEnd w:id="591"/>
    </w:p>
    <w:p w14:paraId="651642F6" w14:textId="77777777" w:rsidR="00BD0CAD" w:rsidRDefault="00BD0CAD">
      <w:r>
        <w:rPr>
          <w:iCs/>
        </w:rPr>
        <w:t>This class does not support any notification.</w:t>
      </w:r>
    </w:p>
    <w:p w14:paraId="2213C5AA" w14:textId="77777777" w:rsidR="0012474C" w:rsidRPr="00F3719F" w:rsidRDefault="0012474C" w:rsidP="0012474C">
      <w:pPr>
        <w:pStyle w:val="Titre3"/>
        <w:rPr>
          <w:rFonts w:ascii="Times New Roman" w:hAnsi="Times New Roman"/>
          <w:sz w:val="20"/>
        </w:rPr>
      </w:pPr>
      <w:bookmarkStart w:id="592" w:name="_CR4_3_12"/>
      <w:bookmarkStart w:id="593" w:name="_Toc20150439"/>
      <w:bookmarkStart w:id="594" w:name="_Toc27479687"/>
      <w:bookmarkStart w:id="595" w:name="_Toc36025199"/>
      <w:bookmarkStart w:id="596" w:name="_Toc44516299"/>
      <w:bookmarkStart w:id="597" w:name="_Toc45272618"/>
      <w:bookmarkStart w:id="598" w:name="_Toc51754617"/>
      <w:bookmarkStart w:id="599" w:name="_Toc210131471"/>
      <w:bookmarkEnd w:id="592"/>
      <w:r>
        <w:rPr>
          <w:lang w:val="en-US" w:eastAsia="zh-CN"/>
        </w:rPr>
        <w:t>4.3.12</w:t>
      </w:r>
      <w:r>
        <w:rPr>
          <w:lang w:val="en-US" w:eastAsia="zh-CN"/>
        </w:rPr>
        <w:tab/>
      </w:r>
      <w:bookmarkEnd w:id="593"/>
      <w:bookmarkEnd w:id="594"/>
      <w:bookmarkEnd w:id="595"/>
      <w:r w:rsidR="005F6093" w:rsidRPr="00F3719F">
        <w:rPr>
          <w:sz w:val="24"/>
        </w:rPr>
        <w:t>Void</w:t>
      </w:r>
      <w:bookmarkEnd w:id="596"/>
      <w:bookmarkEnd w:id="597"/>
      <w:bookmarkEnd w:id="598"/>
      <w:bookmarkEnd w:id="599"/>
    </w:p>
    <w:p w14:paraId="6B92CC9E" w14:textId="77777777" w:rsidR="0012474C" w:rsidRPr="003267B4" w:rsidRDefault="0012474C" w:rsidP="0012474C">
      <w:pPr>
        <w:pStyle w:val="Titre3"/>
        <w:rPr>
          <w:lang w:val="en-US" w:eastAsia="zh-CN"/>
        </w:rPr>
      </w:pPr>
      <w:bookmarkStart w:id="600" w:name="_CR4_3_13"/>
      <w:bookmarkStart w:id="601" w:name="_Toc20150444"/>
      <w:bookmarkStart w:id="602" w:name="_Toc27479692"/>
      <w:bookmarkStart w:id="603" w:name="_Toc36025204"/>
      <w:bookmarkStart w:id="604" w:name="_Toc44516300"/>
      <w:bookmarkStart w:id="605" w:name="_Toc45272619"/>
      <w:bookmarkStart w:id="606" w:name="_Toc51754618"/>
      <w:bookmarkStart w:id="607" w:name="_Toc210131472"/>
      <w:bookmarkEnd w:id="600"/>
      <w:r w:rsidRPr="00EE4C90">
        <w:rPr>
          <w:lang w:val="en-US" w:eastAsia="zh-CN"/>
        </w:rPr>
        <w:t>4.3.13</w:t>
      </w:r>
      <w:r w:rsidRPr="00EE4C90">
        <w:rPr>
          <w:lang w:val="en-US" w:eastAsia="zh-CN"/>
        </w:rPr>
        <w:tab/>
      </w:r>
      <w:bookmarkEnd w:id="601"/>
      <w:bookmarkEnd w:id="602"/>
      <w:bookmarkEnd w:id="603"/>
      <w:r w:rsidR="00A144B4" w:rsidRPr="00F3719F">
        <w:rPr>
          <w:sz w:val="24"/>
        </w:rPr>
        <w:t>Void</w:t>
      </w:r>
      <w:bookmarkEnd w:id="604"/>
      <w:bookmarkEnd w:id="605"/>
      <w:bookmarkEnd w:id="606"/>
      <w:bookmarkEnd w:id="607"/>
    </w:p>
    <w:p w14:paraId="79C0BCA3" w14:textId="77777777" w:rsidR="0012474C" w:rsidRPr="00CE6AD3" w:rsidRDefault="0012474C" w:rsidP="0012474C">
      <w:pPr>
        <w:pStyle w:val="Titre3"/>
        <w:rPr>
          <w:rFonts w:ascii="Courier New" w:hAnsi="Courier New"/>
          <w:lang w:val="en-US" w:eastAsia="zh-CN"/>
        </w:rPr>
      </w:pPr>
      <w:bookmarkStart w:id="608" w:name="_CR4_3_14"/>
      <w:bookmarkStart w:id="609" w:name="_Toc20150449"/>
      <w:bookmarkStart w:id="610" w:name="_Toc27479697"/>
      <w:bookmarkStart w:id="611" w:name="_Toc36025209"/>
      <w:bookmarkStart w:id="612" w:name="_Toc44516301"/>
      <w:bookmarkStart w:id="613" w:name="_Toc45272620"/>
      <w:bookmarkStart w:id="614" w:name="_Toc51754619"/>
      <w:bookmarkStart w:id="615" w:name="_Toc210131473"/>
      <w:bookmarkEnd w:id="608"/>
      <w:r w:rsidRPr="003D39E5">
        <w:rPr>
          <w:lang w:val="en-US" w:eastAsia="zh-CN"/>
        </w:rPr>
        <w:t>4.3.14</w:t>
      </w:r>
      <w:r w:rsidRPr="00CE6AD3">
        <w:rPr>
          <w:lang w:val="en-US" w:eastAsia="zh-CN"/>
        </w:rPr>
        <w:tab/>
      </w:r>
      <w:bookmarkEnd w:id="609"/>
      <w:bookmarkEnd w:id="610"/>
      <w:bookmarkEnd w:id="611"/>
      <w:r w:rsidR="00756B6A" w:rsidRPr="00F3719F">
        <w:rPr>
          <w:sz w:val="24"/>
        </w:rPr>
        <w:t>Void</w:t>
      </w:r>
      <w:bookmarkEnd w:id="612"/>
      <w:bookmarkEnd w:id="613"/>
      <w:bookmarkEnd w:id="614"/>
      <w:bookmarkEnd w:id="615"/>
    </w:p>
    <w:p w14:paraId="7211A123" w14:textId="77777777" w:rsidR="00D96A10" w:rsidRDefault="006F2233" w:rsidP="008D1319">
      <w:pPr>
        <w:pStyle w:val="Titre3"/>
        <w:rPr>
          <w:sz w:val="24"/>
        </w:rPr>
      </w:pPr>
      <w:bookmarkStart w:id="616" w:name="_CR4_3_15"/>
      <w:bookmarkStart w:id="617" w:name="_Toc20150454"/>
      <w:bookmarkStart w:id="618" w:name="_Toc27479702"/>
      <w:bookmarkStart w:id="619" w:name="_Toc36025214"/>
      <w:bookmarkStart w:id="620" w:name="_Toc44516302"/>
      <w:bookmarkStart w:id="621" w:name="_Toc45272621"/>
      <w:bookmarkStart w:id="622" w:name="_Toc51754620"/>
      <w:bookmarkStart w:id="623" w:name="_Toc210131474"/>
      <w:bookmarkEnd w:id="616"/>
      <w:r>
        <w:rPr>
          <w:rFonts w:eastAsia="SimSun"/>
          <w:lang w:val="en-US" w:eastAsia="zh-CN"/>
        </w:rPr>
        <w:t>4.3.15</w:t>
      </w:r>
      <w:r>
        <w:rPr>
          <w:rFonts w:eastAsia="SimSun"/>
          <w:lang w:val="en-US" w:eastAsia="zh-CN"/>
        </w:rPr>
        <w:tab/>
      </w:r>
      <w:bookmarkEnd w:id="617"/>
      <w:bookmarkEnd w:id="618"/>
      <w:bookmarkEnd w:id="619"/>
      <w:bookmarkEnd w:id="620"/>
      <w:bookmarkEnd w:id="621"/>
      <w:r w:rsidR="006D00CB" w:rsidRPr="002005EB">
        <w:rPr>
          <w:sz w:val="24"/>
        </w:rPr>
        <w:t>V</w:t>
      </w:r>
      <w:r w:rsidR="006D00CB">
        <w:rPr>
          <w:sz w:val="24"/>
        </w:rPr>
        <w:t>o</w:t>
      </w:r>
      <w:r w:rsidR="006D00CB" w:rsidRPr="002005EB">
        <w:rPr>
          <w:sz w:val="24"/>
        </w:rPr>
        <w:t>id</w:t>
      </w:r>
      <w:bookmarkStart w:id="624" w:name="_Toc20150459"/>
      <w:bookmarkStart w:id="625" w:name="_Toc27479707"/>
      <w:bookmarkStart w:id="626" w:name="_Toc36025219"/>
      <w:bookmarkStart w:id="627" w:name="_Toc44516307"/>
      <w:bookmarkStart w:id="628" w:name="_Toc45272626"/>
      <w:bookmarkStart w:id="629" w:name="_Toc51754621"/>
      <w:bookmarkEnd w:id="622"/>
      <w:bookmarkEnd w:id="623"/>
    </w:p>
    <w:p w14:paraId="295FB985" w14:textId="77777777" w:rsidR="008D1319" w:rsidRDefault="008D1319" w:rsidP="008D1319">
      <w:pPr>
        <w:pStyle w:val="Titre3"/>
        <w:rPr>
          <w:rFonts w:eastAsia="SimSun"/>
          <w:lang w:val="en-US" w:eastAsia="zh-CN"/>
        </w:rPr>
      </w:pPr>
      <w:bookmarkStart w:id="630" w:name="_CR4_3_16"/>
      <w:bookmarkStart w:id="631" w:name="_Toc210131475"/>
      <w:bookmarkEnd w:id="630"/>
      <w:r>
        <w:rPr>
          <w:rFonts w:eastAsia="SimSun"/>
          <w:lang w:val="en-US" w:eastAsia="zh-CN"/>
        </w:rPr>
        <w:t>4.3.16</w:t>
      </w:r>
      <w:r>
        <w:rPr>
          <w:rFonts w:eastAsia="SimSun"/>
          <w:lang w:val="en-US" w:eastAsia="zh-CN"/>
        </w:rPr>
        <w:tab/>
      </w:r>
      <w:proofErr w:type="spellStart"/>
      <w:r>
        <w:rPr>
          <w:rFonts w:ascii="Courier New" w:eastAsia="SimSun" w:hAnsi="Courier New" w:cs="Courier New"/>
          <w:lang w:val="en-US" w:eastAsia="zh-CN"/>
        </w:rPr>
        <w:t>ThresholdMonitor</w:t>
      </w:r>
      <w:bookmarkEnd w:id="624"/>
      <w:bookmarkEnd w:id="625"/>
      <w:bookmarkEnd w:id="626"/>
      <w:bookmarkEnd w:id="627"/>
      <w:bookmarkEnd w:id="628"/>
      <w:bookmarkEnd w:id="629"/>
      <w:bookmarkEnd w:id="631"/>
      <w:proofErr w:type="spellEnd"/>
    </w:p>
    <w:p w14:paraId="585CFC41" w14:textId="77777777" w:rsidR="008D1319" w:rsidRDefault="008D1319" w:rsidP="008D1319">
      <w:pPr>
        <w:pStyle w:val="Titre4"/>
        <w:rPr>
          <w:rFonts w:eastAsia="SimSun"/>
        </w:rPr>
      </w:pPr>
      <w:bookmarkStart w:id="632" w:name="_CR4_3_16_1"/>
      <w:bookmarkStart w:id="633" w:name="_Toc20150460"/>
      <w:bookmarkStart w:id="634" w:name="_Toc27479708"/>
      <w:bookmarkStart w:id="635" w:name="_Toc36025220"/>
      <w:bookmarkStart w:id="636" w:name="_Toc44516308"/>
      <w:bookmarkStart w:id="637" w:name="_Toc45272627"/>
      <w:bookmarkStart w:id="638" w:name="_Toc51754622"/>
      <w:bookmarkStart w:id="639" w:name="_Toc210131476"/>
      <w:bookmarkEnd w:id="632"/>
      <w:r>
        <w:rPr>
          <w:rFonts w:eastAsia="SimSun"/>
        </w:rPr>
        <w:t>4.3.16.1</w:t>
      </w:r>
      <w:r>
        <w:rPr>
          <w:rFonts w:eastAsia="SimSun"/>
        </w:rPr>
        <w:tab/>
        <w:t>Definition</w:t>
      </w:r>
      <w:bookmarkEnd w:id="633"/>
      <w:bookmarkEnd w:id="634"/>
      <w:bookmarkEnd w:id="635"/>
      <w:bookmarkEnd w:id="636"/>
      <w:bookmarkEnd w:id="637"/>
      <w:bookmarkEnd w:id="638"/>
      <w:bookmarkEnd w:id="639"/>
    </w:p>
    <w:p w14:paraId="54CD3697" w14:textId="6876C574" w:rsidR="004A2324" w:rsidRDefault="00A75FAA" w:rsidP="004A2324">
      <w:r>
        <w:t xml:space="preserve">This IOC represents a </w:t>
      </w:r>
      <w:r w:rsidRPr="002005EB">
        <w:t>threshold monitor</w:t>
      </w:r>
      <w:r>
        <w:t xml:space="preserve"> for performance metrics.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Pr>
          <w:rFonts w:ascii="Courier New" w:hAnsi="Courier New" w:cs="Courier New"/>
          <w:iCs/>
        </w:rPr>
        <w:t>ManagedFunction</w:t>
      </w:r>
      <w:proofErr w:type="spellEnd"/>
      <w:r>
        <w:t xml:space="preserve">. A threshold </w:t>
      </w:r>
      <w:proofErr w:type="gramStart"/>
      <w:r>
        <w:t>monitor</w:t>
      </w:r>
      <w:proofErr w:type="gramEnd"/>
      <w:r>
        <w:t xml:space="preserve"> checks for threshold crossings of performance metric values </w:t>
      </w:r>
      <w:r w:rsidR="00026E4D" w:rsidRPr="00026E4D">
        <w:t xml:space="preserve">related to specified managed objects </w:t>
      </w:r>
      <w:r>
        <w:t>and generates a notification when that happens.</w:t>
      </w:r>
    </w:p>
    <w:p w14:paraId="3E48237B" w14:textId="371BCAD9" w:rsidR="00563E0E" w:rsidRDefault="00563E0E" w:rsidP="00563E0E">
      <w:r>
        <w:t xml:space="preserve">The </w:t>
      </w:r>
      <w:proofErr w:type="spellStart"/>
      <w:r>
        <w:rPr>
          <w:rFonts w:ascii="Courier New" w:hAnsi="Courier New" w:cs="Courier New"/>
        </w:rPr>
        <w:t>ThresholdMonitor</w:t>
      </w:r>
      <w:proofErr w:type="spellEnd"/>
      <w:r>
        <w:t xml:space="preserve"> is used only when NRM based threshold monitoring is supported.</w:t>
      </w:r>
    </w:p>
    <w:p w14:paraId="5B48E297" w14:textId="77777777" w:rsidR="00A75FAA" w:rsidRDefault="00A75FAA" w:rsidP="00A75FAA">
      <w:r>
        <w:t xml:space="preserve">To activate threshold monitoring, a </w:t>
      </w:r>
      <w:proofErr w:type="spellStart"/>
      <w:r>
        <w:t>MnS</w:t>
      </w:r>
      <w:proofErr w:type="spellEnd"/>
      <w:r>
        <w:t xml:space="preserve"> consumer needs to create a </w:t>
      </w:r>
      <w:proofErr w:type="spellStart"/>
      <w:r>
        <w:rPr>
          <w:rFonts w:ascii="Courier New" w:hAnsi="Courier New" w:cs="Courier New"/>
        </w:rPr>
        <w:t>ThresholdMonitor</w:t>
      </w:r>
      <w:proofErr w:type="spellEnd"/>
      <w:r>
        <w:t xml:space="preserve"> instance on the </w:t>
      </w:r>
      <w:proofErr w:type="spellStart"/>
      <w:r>
        <w:t>MnS</w:t>
      </w:r>
      <w:proofErr w:type="spellEnd"/>
      <w:r>
        <w:t xml:space="preserve"> producer. For ultimate deactivation of threshold monitoring, the </w:t>
      </w:r>
      <w:proofErr w:type="spellStart"/>
      <w:r>
        <w:t>MnS</w:t>
      </w:r>
      <w:proofErr w:type="spellEnd"/>
      <w:r>
        <w:t xml:space="preserve"> consumer should delete the monitor to free up resources on the </w:t>
      </w:r>
      <w:proofErr w:type="spellStart"/>
      <w:r>
        <w:t>MnS</w:t>
      </w:r>
      <w:proofErr w:type="spellEnd"/>
      <w:r>
        <w:t xml:space="preserve"> producer.</w:t>
      </w:r>
    </w:p>
    <w:p w14:paraId="1629AAF4" w14:textId="77777777" w:rsidR="00A75FAA" w:rsidRDefault="00A75FAA" w:rsidP="00A75FAA">
      <w:r>
        <w:t xml:space="preserve">For temporary suspension of threshold monitoring, the </w:t>
      </w:r>
      <w:proofErr w:type="spellStart"/>
      <w:r>
        <w:t>MnS</w:t>
      </w:r>
      <w:proofErr w:type="spellEnd"/>
      <w:r>
        <w:t xml:space="preserve"> consumer can manipulate the value of the administrative state attribute. The </w:t>
      </w:r>
      <w:proofErr w:type="spellStart"/>
      <w:r>
        <w:t>MnS</w:t>
      </w:r>
      <w:proofErr w:type="spellEnd"/>
      <w:r>
        <w:t xml:space="preserve"> producer may disable threshold monitoring as well, for example in overload situations. This situation is indicated by the </w:t>
      </w:r>
      <w:proofErr w:type="spellStart"/>
      <w:r>
        <w:t>MnS</w:t>
      </w:r>
      <w:proofErr w:type="spellEnd"/>
      <w:r>
        <w:t xml:space="preserve"> producer with setting the operational state attribute to disabled. When monitoring is resumed the operational state is set again to enabled.</w:t>
      </w:r>
    </w:p>
    <w:p w14:paraId="579012EE" w14:textId="503221C1" w:rsidR="00A75FAA" w:rsidRDefault="00A75FAA" w:rsidP="00A75FAA">
      <w:r>
        <w:t xml:space="preserve">All object instances below and including the instance name-containing the </w:t>
      </w:r>
      <w:proofErr w:type="spellStart"/>
      <w:r>
        <w:rPr>
          <w:rFonts w:ascii="Courier New" w:hAnsi="Courier New" w:cs="Courier New"/>
        </w:rPr>
        <w:t>ThresholdMonitor</w:t>
      </w:r>
      <w:proofErr w:type="spellEnd"/>
      <w:r>
        <w:t xml:space="preserve"> (base object instance) are scoped for performance </w:t>
      </w:r>
      <w:proofErr w:type="spellStart"/>
      <w:r>
        <w:t>metric</w:t>
      </w:r>
      <w:r w:rsidR="00026E4D" w:rsidRPr="00026E4D">
        <w:t>threshold</w:t>
      </w:r>
      <w:proofErr w:type="spellEnd"/>
      <w:r w:rsidR="00026E4D" w:rsidRPr="00026E4D">
        <w:t xml:space="preserve"> monitoring</w:t>
      </w:r>
      <w:r>
        <w:t>.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rPr>
          <w:rFonts w:ascii="Courier New" w:hAnsi="Courier New" w:cs="Courier New"/>
        </w:rPr>
        <w:t xml:space="preserve"> </w:t>
      </w:r>
      <w:r>
        <w:t xml:space="preserve">allow to restrict the scope. When the attribute </w:t>
      </w:r>
      <w:proofErr w:type="spellStart"/>
      <w:r>
        <w:rPr>
          <w:rFonts w:ascii="Courier New" w:hAnsi="Courier New" w:cs="Courier New"/>
        </w:rPr>
        <w:t>objectInstances</w:t>
      </w:r>
      <w:proofErr w:type="spellEnd"/>
      <w:r>
        <w:t xml:space="preserve"> is present, only the object instances identified by this attribute are scoped. When the attribute </w:t>
      </w:r>
      <w:proofErr w:type="spellStart"/>
      <w:r>
        <w:rPr>
          <w:rFonts w:ascii="Courier New" w:hAnsi="Courier New" w:cs="Courier New"/>
        </w:rPr>
        <w:t>rootObjectInstances</w:t>
      </w:r>
      <w:proofErr w:type="spellEnd"/>
      <w:r>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Pr>
          <w:rFonts w:ascii="Courier New" w:hAnsi="Courier New" w:cs="Courier New"/>
        </w:rPr>
        <w:t>objectInstances</w:t>
      </w:r>
      <w:proofErr w:type="spellEnd"/>
      <w:r>
        <w:t xml:space="preserve"> and </w:t>
      </w:r>
      <w:proofErr w:type="spellStart"/>
      <w:r>
        <w:rPr>
          <w:rFonts w:ascii="Courier New" w:hAnsi="Courier New" w:cs="Courier New"/>
        </w:rPr>
        <w:t>rootObjectInstances</w:t>
      </w:r>
      <w:proofErr w:type="spellEnd"/>
      <w:r>
        <w:t xml:space="preserve"> attributes. This shall not be considered as an error by the </w:t>
      </w:r>
      <w:proofErr w:type="spellStart"/>
      <w:r>
        <w:t>MnS</w:t>
      </w:r>
      <w:proofErr w:type="spellEnd"/>
      <w:r>
        <w:t xml:space="preserve"> producer.</w:t>
      </w:r>
    </w:p>
    <w:p w14:paraId="39D83BBC" w14:textId="027AA683" w:rsidR="00A75FAA" w:rsidRDefault="00A75FAA" w:rsidP="00A75FAA">
      <w:r>
        <w:t xml:space="preserve">Multiple thresholds can be defined for multiple performance metric sets in a single monitor using </w:t>
      </w:r>
      <w:proofErr w:type="spellStart"/>
      <w:r w:rsidRPr="002005EB">
        <w:rPr>
          <w:rFonts w:ascii="Courier New" w:hAnsi="Courier New" w:cs="Courier New"/>
        </w:rPr>
        <w:t>thresholdInfoList</w:t>
      </w:r>
      <w:proofErr w:type="spellEnd"/>
      <w:r>
        <w:t xml:space="preserve">. The attribute </w:t>
      </w:r>
      <w:proofErr w:type="spellStart"/>
      <w:r>
        <w:rPr>
          <w:rFonts w:ascii="Courier New" w:hAnsi="Courier New" w:cs="Courier New"/>
          <w:color w:val="000000"/>
        </w:rPr>
        <w:t>monitorGranularityPeriod</w:t>
      </w:r>
      <w:proofErr w:type="spellEnd"/>
      <w:r>
        <w:t xml:space="preserve"> defines the granularity period to be applied.</w:t>
      </w:r>
      <w:r w:rsidR="004A2324" w:rsidRPr="004A2324">
        <w:t xml:space="preserve"> </w:t>
      </w:r>
      <w:r w:rsidR="004A2324">
        <w:t>T</w:t>
      </w:r>
      <w:r w:rsidR="004A2324" w:rsidRPr="004A2324">
        <w:t>he value is a multiple of a supported granularity period for the measurements being monitored.</w:t>
      </w:r>
    </w:p>
    <w:p w14:paraId="37785CDC" w14:textId="2E45B7CA" w:rsidR="00A75FAA" w:rsidRDefault="00A75FAA" w:rsidP="00A75FAA">
      <w:r>
        <w:t xml:space="preserve">A threshold is defined using the attributes </w:t>
      </w:r>
      <w:proofErr w:type="spellStart"/>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proofErr w:type="spellEnd"/>
      <w:r>
        <w:t xml:space="preserve">, </w:t>
      </w:r>
      <w:proofErr w:type="spellStart"/>
      <w:r w:rsidRPr="002005EB">
        <w:rPr>
          <w:rFonts w:ascii="Courier New" w:hAnsi="Courier New" w:cs="Courier New"/>
        </w:rPr>
        <w:t>thresholdDirection</w:t>
      </w:r>
      <w:proofErr w:type="spellEnd"/>
      <w:r>
        <w:t xml:space="preserve"> and </w:t>
      </w:r>
      <w:r w:rsidRPr="002005EB">
        <w:rPr>
          <w:rFonts w:ascii="Courier New" w:hAnsi="Courier New" w:cs="Courier New"/>
        </w:rPr>
        <w:t>hysteresis</w:t>
      </w:r>
      <w:r>
        <w:t>.</w:t>
      </w:r>
    </w:p>
    <w:p w14:paraId="54E257C7" w14:textId="2D7B0576"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proofErr w:type="spellStart"/>
      <w:r w:rsidRPr="002005EB">
        <w:rPr>
          <w:rFonts w:ascii="Courier New" w:hAnsi="Courier New" w:cs="Courier New"/>
        </w:rPr>
        <w:t>thresholdValue</w:t>
      </w:r>
      <w:proofErr w:type="spellEnd"/>
      <w:r>
        <w:t xml:space="preserve"> is reached or crossed. When </w:t>
      </w:r>
      <w:r w:rsidRPr="002005EB">
        <w:rPr>
          <w:rFonts w:ascii="Courier New" w:hAnsi="Courier New" w:cs="Courier New"/>
        </w:rPr>
        <w:t>hysteresis</w:t>
      </w:r>
      <w:r>
        <w:t xml:space="preserve"> is present, two threshold values are specified for the threshold as follows: A high t</w:t>
      </w:r>
      <w:r w:rsidR="004A2324" w:rsidRPr="004A2324">
        <w:t>h</w:t>
      </w:r>
      <w:r>
        <w:t>reshold value equal to the threshold value plus the hysteresis value, and a low threshold value equal to the threshold value minus the hysteresis value. When the monitored performance metric increases, the th</w:t>
      </w:r>
      <w:r w:rsidR="004A2324" w:rsidRPr="004A2324">
        <w:t>r</w:t>
      </w:r>
      <w:r>
        <w:t>eshold is triggered when the high threshold value is reached or crossed. When the monitored performance metric decreases, the th</w:t>
      </w:r>
      <w:r w:rsidR="004A2324" w:rsidRPr="004A2324">
        <w:t>r</w:t>
      </w:r>
      <w:r>
        <w:t>eshold is triggered when the low threshold value is reached or crossed. The hy</w:t>
      </w:r>
      <w:r w:rsidR="004A2324" w:rsidRPr="004A2324">
        <w:t>s</w:t>
      </w:r>
      <w:r>
        <w:t xml:space="preserve">teresis ensures that the performance metric value </w:t>
      </w:r>
      <w:r>
        <w:lastRenderedPageBreak/>
        <w:t xml:space="preserve">can oscillate around a comparison value without triggering each time the threshold when the threshold value is </w:t>
      </w:r>
      <w:proofErr w:type="spellStart"/>
      <w:proofErr w:type="gramStart"/>
      <w:r>
        <w:t>crossed.Using</w:t>
      </w:r>
      <w:proofErr w:type="spellEnd"/>
      <w:proofErr w:type="gramEnd"/>
      <w:r>
        <w:t xml:space="preserve"> the </w:t>
      </w:r>
      <w:proofErr w:type="spellStart"/>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proofErr w:type="spellEnd"/>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proofErr w:type="spellStart"/>
      <w:r>
        <w:rPr>
          <w:rFonts w:ascii="Courier New" w:hAnsi="Courier New" w:cs="Courier New"/>
        </w:rPr>
        <w:t>ThresholdMonitor</w:t>
      </w:r>
      <w:proofErr w:type="spellEnd"/>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xml:space="preserve">, the requested granularity period, or the requested combination thereof is not supported by the </w:t>
      </w:r>
      <w:proofErr w:type="spellStart"/>
      <w:r w:rsidRPr="002005EB">
        <w:t>MnS</w:t>
      </w:r>
      <w:proofErr w:type="spellEnd"/>
      <w:r w:rsidRPr="002005EB">
        <w:t xml:space="preserve"> producer.</w:t>
      </w:r>
      <w:r>
        <w:t xml:space="preserve"> A creation request may fail, when the performance metrics requested to be monitored are not produced by a </w:t>
      </w:r>
      <w:proofErr w:type="spellStart"/>
      <w:r w:rsidRPr="002005EB">
        <w:rPr>
          <w:rFonts w:ascii="Courier New" w:hAnsi="Courier New" w:cs="Courier New"/>
        </w:rPr>
        <w:t>PerfMetricJob</w:t>
      </w:r>
      <w:proofErr w:type="spellEnd"/>
      <w:r>
        <w:t>.</w:t>
      </w:r>
    </w:p>
    <w:p w14:paraId="7B1C71B7" w14:textId="43F6ACC3" w:rsidR="008D1319" w:rsidRDefault="00A75FAA" w:rsidP="008D1319">
      <w:pPr>
        <w:rPr>
          <w:noProof/>
        </w:rPr>
      </w:pPr>
      <w:r>
        <w:rPr>
          <w:noProof/>
        </w:rPr>
        <w:t xml:space="preserve">Creation and deletion of </w:t>
      </w:r>
      <w:proofErr w:type="spellStart"/>
      <w:r>
        <w:rPr>
          <w:rFonts w:ascii="Courier New" w:hAnsi="Courier New" w:cs="Courier New"/>
        </w:rPr>
        <w:t>ThresholdMonitor</w:t>
      </w:r>
      <w:proofErr w:type="spellEnd"/>
      <w:r>
        <w:t xml:space="preserve"> </w:t>
      </w:r>
      <w:r>
        <w:rPr>
          <w:noProof/>
        </w:rPr>
        <w:t xml:space="preserve">instances by MnS consumers is optional; when not supported, </w:t>
      </w:r>
      <w:proofErr w:type="spellStart"/>
      <w:r>
        <w:rPr>
          <w:rFonts w:ascii="Courier New" w:hAnsi="Courier New" w:cs="Courier New"/>
        </w:rPr>
        <w:t>ThresholdMonitor</w:t>
      </w:r>
      <w:proofErr w:type="spellEnd"/>
      <w:r>
        <w:t xml:space="preserve"> </w:t>
      </w:r>
      <w:r>
        <w:rPr>
          <w:noProof/>
        </w:rPr>
        <w:t>instances may be created and deleted by the system or be pre-installed.</w:t>
      </w:r>
    </w:p>
    <w:p w14:paraId="4B065579" w14:textId="0773EAA5" w:rsidR="00563E0E" w:rsidRDefault="00563E0E" w:rsidP="00563E0E">
      <w:bookmarkStart w:id="640" w:name="_Toc20150461"/>
      <w:bookmarkStart w:id="641" w:name="_Toc27479709"/>
      <w:bookmarkStart w:id="642" w:name="_Toc36025221"/>
      <w:bookmarkStart w:id="643" w:name="_Toc44516309"/>
      <w:bookmarkStart w:id="644" w:name="_Toc45272628"/>
      <w:bookmarkStart w:id="645" w:name="_Toc51754623"/>
      <w:r w:rsidRPr="00115A90">
        <w:rPr>
          <w:noProof/>
        </w:rPr>
        <w:t xml:space="preserve">A threshold crossing event detected by a </w:t>
      </w:r>
      <w:proofErr w:type="spellStart"/>
      <w:r>
        <w:rPr>
          <w:rFonts w:ascii="Courier New" w:hAnsi="Courier New" w:cs="Courier New"/>
        </w:rPr>
        <w:t>ThresholdMonitor</w:t>
      </w:r>
      <w:proofErr w:type="spellEnd"/>
      <w:r w:rsidRPr="00115A90" w:rsidDel="006801E1">
        <w:rPr>
          <w:noProof/>
        </w:rPr>
        <w:t xml:space="preserve"> </w:t>
      </w:r>
      <w:r w:rsidRPr="00115A90">
        <w:rPr>
          <w:noProof/>
        </w:rPr>
        <w:t xml:space="preserve">shall trigger a </w:t>
      </w:r>
      <w:proofErr w:type="spellStart"/>
      <w:proofErr w:type="gramStart"/>
      <w:r w:rsidRPr="006801E1">
        <w:rPr>
          <w:rFonts w:ascii="Courier New" w:hAnsi="Courier New" w:cs="Courier New"/>
        </w:rPr>
        <w:t>notifyThresholdCrossing</w:t>
      </w:r>
      <w:proofErr w:type="spellEnd"/>
      <w:r>
        <w:rPr>
          <w:rFonts w:ascii="Courier New" w:hAnsi="Courier New" w:cs="Courier New"/>
        </w:rPr>
        <w:t xml:space="preserve"> </w:t>
      </w:r>
      <w:r w:rsidRPr="006801E1" w:rsidDel="006801E1">
        <w:rPr>
          <w:rFonts w:ascii="Courier New" w:hAnsi="Courier New" w:cs="Courier New"/>
        </w:rPr>
        <w:t xml:space="preserve"> </w:t>
      </w:r>
      <w:r w:rsidRPr="00115A90">
        <w:rPr>
          <w:noProof/>
        </w:rPr>
        <w:t>notification</w:t>
      </w:r>
      <w:proofErr w:type="gramEnd"/>
      <w:r w:rsidRPr="00115A90">
        <w:rPr>
          <w:noProof/>
        </w:rPr>
        <w:t xml:space="preserve">. To subscribe to </w:t>
      </w:r>
      <w:proofErr w:type="spellStart"/>
      <w:r w:rsidRPr="006801E1">
        <w:rPr>
          <w:rFonts w:ascii="Courier New" w:hAnsi="Courier New" w:cs="Courier New"/>
        </w:rPr>
        <w:t>notifyThresholdCrossing</w:t>
      </w:r>
      <w:proofErr w:type="spellEnd"/>
      <w:r w:rsidRPr="006801E1" w:rsidDel="006801E1">
        <w:rPr>
          <w:rFonts w:ascii="Courier New" w:hAnsi="Courier New" w:cs="Courier New"/>
        </w:rPr>
        <w:t xml:space="preserve"> </w:t>
      </w:r>
      <w:r w:rsidRPr="00115A90">
        <w:rPr>
          <w:noProof/>
        </w:rPr>
        <w:t xml:space="preserve">notifications the MnS consumer shall specify one or more </w:t>
      </w:r>
      <w:proofErr w:type="spellStart"/>
      <w:r>
        <w:rPr>
          <w:rFonts w:ascii="Courier New" w:hAnsi="Courier New" w:cs="Courier New"/>
        </w:rPr>
        <w:t>ThresholdMonitor</w:t>
      </w:r>
      <w:proofErr w:type="spellEnd"/>
      <w:r w:rsidRPr="00115A90" w:rsidDel="006801E1">
        <w:rPr>
          <w:noProof/>
        </w:rPr>
        <w:t xml:space="preserve"> </w:t>
      </w:r>
      <w:r w:rsidRPr="00115A90">
        <w:rPr>
          <w:noProof/>
        </w:rPr>
        <w:t xml:space="preserve">instances in the subscription. All threshold crossings detected by the specified </w:t>
      </w:r>
      <w:proofErr w:type="spellStart"/>
      <w:r>
        <w:rPr>
          <w:rFonts w:ascii="Courier New" w:hAnsi="Courier New" w:cs="Courier New"/>
        </w:rPr>
        <w:t>ThresholdMonitor</w:t>
      </w:r>
      <w:proofErr w:type="spellEnd"/>
      <w:r w:rsidRPr="00115A90" w:rsidDel="006801E1">
        <w:rPr>
          <w:noProof/>
        </w:rPr>
        <w:t xml:space="preserve"> </w:t>
      </w:r>
      <w:r w:rsidRPr="00115A90">
        <w:rPr>
          <w:noProof/>
        </w:rPr>
        <w:t xml:space="preserve">instances are sent </w:t>
      </w:r>
      <w:r>
        <w:rPr>
          <w:noProof/>
        </w:rPr>
        <w:t xml:space="preserve">as </w:t>
      </w:r>
      <w:proofErr w:type="spellStart"/>
      <w:r w:rsidRPr="006801E1">
        <w:rPr>
          <w:rFonts w:ascii="Courier New" w:hAnsi="Courier New" w:cs="Courier New"/>
        </w:rPr>
        <w:t>notifyThresholdCrossing</w:t>
      </w:r>
      <w:proofErr w:type="spellEnd"/>
      <w:r w:rsidRPr="006801E1" w:rsidDel="006801E1">
        <w:rPr>
          <w:rFonts w:ascii="Courier New" w:hAnsi="Courier New" w:cs="Courier New"/>
        </w:rPr>
        <w:t xml:space="preserve"> </w:t>
      </w:r>
      <w:r w:rsidRPr="00115A90">
        <w:rPr>
          <w:noProof/>
        </w:rPr>
        <w:t xml:space="preserve">to </w:t>
      </w:r>
      <w:r>
        <w:rPr>
          <w:noProof/>
        </w:rPr>
        <w:t>subscribed</w:t>
      </w:r>
      <w:r w:rsidRPr="00115A90">
        <w:rPr>
          <w:noProof/>
        </w:rPr>
        <w:t xml:space="preserve"> MnS consumer</w:t>
      </w:r>
      <w:r>
        <w:rPr>
          <w:noProof/>
        </w:rPr>
        <w:t>s</w:t>
      </w:r>
      <w:r w:rsidRPr="00115A90">
        <w:rPr>
          <w:noProof/>
        </w:rPr>
        <w:t xml:space="preserve"> (unless filtered out by the </w:t>
      </w:r>
      <w:proofErr w:type="spellStart"/>
      <w:r w:rsidRPr="006801E1">
        <w:rPr>
          <w:rFonts w:ascii="Courier New" w:hAnsi="Courier New" w:cs="Courier New"/>
        </w:rPr>
        <w:t>notificationFilter</w:t>
      </w:r>
      <w:proofErr w:type="spellEnd"/>
      <w:r w:rsidRPr="006801E1" w:rsidDel="006801E1">
        <w:rPr>
          <w:rFonts w:ascii="Courier New" w:hAnsi="Courier New" w:cs="Courier New"/>
        </w:rPr>
        <w:t xml:space="preserve"> </w:t>
      </w:r>
      <w:r w:rsidRPr="00115A90">
        <w:rPr>
          <w:noProof/>
        </w:rPr>
        <w:t>attribute of</w:t>
      </w:r>
      <w:r>
        <w:rPr>
          <w:noProof/>
        </w:rPr>
        <w:t xml:space="preserve"> </w:t>
      </w:r>
      <w:bookmarkStart w:id="646" w:name="_Hlk177386246"/>
      <w:proofErr w:type="spellStart"/>
      <w:r w:rsidRPr="006801E1">
        <w:rPr>
          <w:rFonts w:ascii="Courier New" w:hAnsi="Courier New" w:cs="Courier New"/>
        </w:rPr>
        <w:t>NtfSubscriptionControl</w:t>
      </w:r>
      <w:bookmarkEnd w:id="646"/>
      <w:proofErr w:type="spellEnd"/>
      <w:r w:rsidRPr="00115A90">
        <w:rPr>
          <w:noProof/>
        </w:rPr>
        <w:t>).</w:t>
      </w:r>
    </w:p>
    <w:p w14:paraId="0D436CB9" w14:textId="77777777" w:rsidR="008D1319" w:rsidRDefault="008D1319" w:rsidP="008D1319">
      <w:pPr>
        <w:pStyle w:val="Titre4"/>
        <w:rPr>
          <w:rFonts w:eastAsia="SimSun"/>
        </w:rPr>
      </w:pPr>
      <w:bookmarkStart w:id="647" w:name="_CR4_3_16_2"/>
      <w:bookmarkStart w:id="648" w:name="_Toc210131477"/>
      <w:bookmarkEnd w:id="647"/>
      <w:r>
        <w:rPr>
          <w:rFonts w:eastAsia="SimSun"/>
        </w:rPr>
        <w:t>4.3.16.2</w:t>
      </w:r>
      <w:r>
        <w:rPr>
          <w:rFonts w:eastAsia="SimSun"/>
        </w:rPr>
        <w:tab/>
        <w:t>Attributes</w:t>
      </w:r>
      <w:bookmarkEnd w:id="640"/>
      <w:bookmarkEnd w:id="641"/>
      <w:bookmarkEnd w:id="642"/>
      <w:bookmarkEnd w:id="643"/>
      <w:bookmarkEnd w:id="644"/>
      <w:bookmarkEnd w:id="645"/>
      <w:bookmarkEnd w:id="648"/>
    </w:p>
    <w:p w14:paraId="72BB4BA8" w14:textId="2A58143F" w:rsidR="00563E0E" w:rsidRPr="007721BC" w:rsidRDefault="00563E0E" w:rsidP="00563E0E">
      <w:pPr>
        <w:rPr>
          <w:rFonts w:eastAsia="SimSun"/>
        </w:rPr>
      </w:pPr>
      <w:bookmarkStart w:id="649" w:name="_Toc20150462"/>
      <w:bookmarkStart w:id="650" w:name="_Toc27479710"/>
      <w:bookmarkStart w:id="651" w:name="_Toc36025222"/>
      <w:bookmarkStart w:id="652" w:name="_Toc44516310"/>
      <w:bookmarkStart w:id="653" w:name="_Toc45272629"/>
      <w:bookmarkStart w:id="654" w:name="_Toc51754624"/>
      <w:r>
        <w:t xml:space="preserve">The </w:t>
      </w:r>
      <w:proofErr w:type="spellStart"/>
      <w:r>
        <w:rPr>
          <w:rFonts w:ascii="Courier New" w:hAnsi="Courier New" w:cs="Courier New"/>
        </w:rPr>
        <w:t>ThresholdMonitor</w:t>
      </w:r>
      <w:proofErr w:type="spellEnd"/>
      <w:r w:rsidRPr="00026E4D" w:rsidDel="006801E1">
        <w:t xml:space="preserve"> </w:t>
      </w:r>
      <w:r>
        <w:t xml:space="preserve">IOC includes attributes inherited from </w:t>
      </w:r>
      <w:r w:rsidRPr="00776040">
        <w:rPr>
          <w:rFonts w:ascii="Courier New" w:hAnsi="Courier New" w:cs="Courier New"/>
          <w:lang w:eastAsia="de-DE"/>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563E0E" w14:paraId="483D8578" w14:textId="77777777" w:rsidTr="001028D4">
        <w:trPr>
          <w:cantSplit/>
          <w:jc w:val="center"/>
        </w:trPr>
        <w:tc>
          <w:tcPr>
            <w:tcW w:w="2400" w:type="pct"/>
            <w:shd w:val="clear" w:color="auto" w:fill="BFBFBF"/>
            <w:noWrap/>
            <w:vAlign w:val="center"/>
            <w:hideMark/>
          </w:tcPr>
          <w:p w14:paraId="16526EDC" w14:textId="77777777" w:rsidR="00563E0E" w:rsidRPr="00B26339" w:rsidRDefault="00563E0E" w:rsidP="001028D4">
            <w:pPr>
              <w:pStyle w:val="TAH"/>
              <w:rPr>
                <w:rFonts w:eastAsia="SimSun" w:cs="Arial"/>
              </w:rPr>
            </w:pPr>
            <w:r w:rsidRPr="00B26339">
              <w:rPr>
                <w:rFonts w:cs="Arial"/>
              </w:rPr>
              <w:t>Attribute name</w:t>
            </w:r>
          </w:p>
        </w:tc>
        <w:tc>
          <w:tcPr>
            <w:tcW w:w="200" w:type="pct"/>
            <w:shd w:val="clear" w:color="auto" w:fill="BFBFBF"/>
            <w:noWrap/>
            <w:vAlign w:val="center"/>
            <w:hideMark/>
          </w:tcPr>
          <w:p w14:paraId="7373A717" w14:textId="77777777" w:rsidR="00563E0E" w:rsidRDefault="00563E0E" w:rsidP="001028D4">
            <w:pPr>
              <w:pStyle w:val="TAH"/>
            </w:pPr>
            <w:r>
              <w:t>S</w:t>
            </w:r>
          </w:p>
        </w:tc>
        <w:tc>
          <w:tcPr>
            <w:tcW w:w="600" w:type="pct"/>
            <w:shd w:val="clear" w:color="auto" w:fill="BFBFBF"/>
            <w:noWrap/>
            <w:vAlign w:val="center"/>
            <w:hideMark/>
          </w:tcPr>
          <w:p w14:paraId="36DE0DE6" w14:textId="77777777" w:rsidR="00563E0E" w:rsidRDefault="00563E0E" w:rsidP="001028D4">
            <w:pPr>
              <w:pStyle w:val="TAH"/>
            </w:pPr>
            <w:proofErr w:type="spellStart"/>
            <w:r>
              <w:t>isReadable</w:t>
            </w:r>
            <w:proofErr w:type="spellEnd"/>
          </w:p>
        </w:tc>
        <w:tc>
          <w:tcPr>
            <w:tcW w:w="600" w:type="pct"/>
            <w:shd w:val="clear" w:color="auto" w:fill="BFBFBF"/>
            <w:noWrap/>
            <w:vAlign w:val="center"/>
            <w:hideMark/>
          </w:tcPr>
          <w:p w14:paraId="7FC803CC" w14:textId="77777777" w:rsidR="00563E0E" w:rsidRDefault="00563E0E" w:rsidP="001028D4">
            <w:pPr>
              <w:pStyle w:val="TAH"/>
            </w:pPr>
            <w:proofErr w:type="spellStart"/>
            <w:r>
              <w:t>isWritable</w:t>
            </w:r>
            <w:proofErr w:type="spellEnd"/>
          </w:p>
        </w:tc>
        <w:tc>
          <w:tcPr>
            <w:tcW w:w="600" w:type="pct"/>
            <w:shd w:val="clear" w:color="auto" w:fill="BFBFBF"/>
            <w:noWrap/>
            <w:vAlign w:val="center"/>
            <w:hideMark/>
          </w:tcPr>
          <w:p w14:paraId="3746A1BF" w14:textId="77777777" w:rsidR="00563E0E" w:rsidRDefault="00563E0E" w:rsidP="001028D4">
            <w:pPr>
              <w:pStyle w:val="TAH"/>
            </w:pPr>
            <w:proofErr w:type="spellStart"/>
            <w:r>
              <w:rPr>
                <w:rFonts w:cs="Arial"/>
                <w:bCs/>
                <w:szCs w:val="18"/>
              </w:rPr>
              <w:t>isInvariant</w:t>
            </w:r>
            <w:proofErr w:type="spellEnd"/>
          </w:p>
        </w:tc>
        <w:tc>
          <w:tcPr>
            <w:tcW w:w="600" w:type="pct"/>
            <w:shd w:val="clear" w:color="auto" w:fill="BFBFBF"/>
            <w:noWrap/>
            <w:vAlign w:val="center"/>
            <w:hideMark/>
          </w:tcPr>
          <w:p w14:paraId="2BB7E0F3" w14:textId="77777777" w:rsidR="00563E0E" w:rsidRDefault="00563E0E" w:rsidP="001028D4">
            <w:pPr>
              <w:pStyle w:val="TAH"/>
            </w:pPr>
            <w:proofErr w:type="spellStart"/>
            <w:r>
              <w:t>isNotifyable</w:t>
            </w:r>
            <w:proofErr w:type="spellEnd"/>
          </w:p>
        </w:tc>
      </w:tr>
      <w:tr w:rsidR="00563E0E" w14:paraId="3D98A052" w14:textId="77777777" w:rsidTr="001028D4">
        <w:trPr>
          <w:cantSplit/>
          <w:jc w:val="center"/>
        </w:trPr>
        <w:tc>
          <w:tcPr>
            <w:tcW w:w="2400" w:type="pct"/>
            <w:noWrap/>
          </w:tcPr>
          <w:p w14:paraId="7B363976" w14:textId="100D728E" w:rsidR="00563E0E" w:rsidRPr="00B26339" w:rsidRDefault="00563E0E" w:rsidP="001028D4">
            <w:pPr>
              <w:pStyle w:val="TAL"/>
              <w:rPr>
                <w:rFonts w:cs="Arial"/>
                <w:color w:val="000000"/>
              </w:rPr>
            </w:pPr>
            <w:proofErr w:type="spellStart"/>
            <w:r w:rsidRPr="00FD53E6">
              <w:rPr>
                <w:rFonts w:ascii="Courier New" w:hAnsi="Courier New" w:cs="Courier New"/>
                <w:szCs w:val="18"/>
              </w:rPr>
              <w:t>administrativeState</w:t>
            </w:r>
            <w:proofErr w:type="spellEnd"/>
          </w:p>
        </w:tc>
        <w:tc>
          <w:tcPr>
            <w:tcW w:w="200" w:type="pct"/>
            <w:noWrap/>
          </w:tcPr>
          <w:p w14:paraId="6A476125" w14:textId="77777777" w:rsidR="00563E0E" w:rsidRDefault="00563E0E" w:rsidP="001028D4">
            <w:pPr>
              <w:pStyle w:val="TAL"/>
              <w:jc w:val="center"/>
            </w:pPr>
            <w:r>
              <w:t>M</w:t>
            </w:r>
          </w:p>
        </w:tc>
        <w:tc>
          <w:tcPr>
            <w:tcW w:w="600" w:type="pct"/>
            <w:noWrap/>
          </w:tcPr>
          <w:p w14:paraId="4F66BD41" w14:textId="77777777" w:rsidR="00563E0E" w:rsidRDefault="00563E0E" w:rsidP="001028D4">
            <w:pPr>
              <w:pStyle w:val="TAL"/>
              <w:jc w:val="center"/>
            </w:pPr>
            <w:r>
              <w:t>T</w:t>
            </w:r>
          </w:p>
        </w:tc>
        <w:tc>
          <w:tcPr>
            <w:tcW w:w="600" w:type="pct"/>
            <w:noWrap/>
          </w:tcPr>
          <w:p w14:paraId="33774746" w14:textId="77777777" w:rsidR="00563E0E" w:rsidRDefault="00563E0E" w:rsidP="001028D4">
            <w:pPr>
              <w:pStyle w:val="TAL"/>
              <w:jc w:val="center"/>
            </w:pPr>
            <w:r>
              <w:t>T</w:t>
            </w:r>
          </w:p>
        </w:tc>
        <w:tc>
          <w:tcPr>
            <w:tcW w:w="600" w:type="pct"/>
            <w:noWrap/>
          </w:tcPr>
          <w:p w14:paraId="01F6080C" w14:textId="77777777" w:rsidR="00563E0E" w:rsidRDefault="00563E0E" w:rsidP="001028D4">
            <w:pPr>
              <w:pStyle w:val="TAL"/>
              <w:jc w:val="center"/>
              <w:rPr>
                <w:lang w:eastAsia="zh-CN"/>
              </w:rPr>
            </w:pPr>
            <w:r>
              <w:rPr>
                <w:lang w:eastAsia="zh-CN"/>
              </w:rPr>
              <w:t>F</w:t>
            </w:r>
          </w:p>
        </w:tc>
        <w:tc>
          <w:tcPr>
            <w:tcW w:w="600" w:type="pct"/>
            <w:noWrap/>
          </w:tcPr>
          <w:p w14:paraId="569F7000" w14:textId="77777777" w:rsidR="00563E0E" w:rsidRDefault="00563E0E" w:rsidP="001028D4">
            <w:pPr>
              <w:pStyle w:val="TAL"/>
              <w:jc w:val="center"/>
              <w:rPr>
                <w:lang w:eastAsia="zh-CN"/>
              </w:rPr>
            </w:pPr>
            <w:r>
              <w:rPr>
                <w:lang w:eastAsia="zh-CN"/>
              </w:rPr>
              <w:t>T</w:t>
            </w:r>
          </w:p>
        </w:tc>
      </w:tr>
      <w:tr w:rsidR="00563E0E" w14:paraId="683061C3" w14:textId="77777777" w:rsidTr="001028D4">
        <w:trPr>
          <w:cantSplit/>
          <w:jc w:val="center"/>
        </w:trPr>
        <w:tc>
          <w:tcPr>
            <w:tcW w:w="2400" w:type="pct"/>
            <w:noWrap/>
          </w:tcPr>
          <w:p w14:paraId="234B3EFC" w14:textId="6EF077DE" w:rsidR="00563E0E" w:rsidRPr="00B26339" w:rsidRDefault="00563E0E" w:rsidP="001028D4">
            <w:pPr>
              <w:pStyle w:val="TAL"/>
              <w:rPr>
                <w:rFonts w:cs="Arial"/>
                <w:color w:val="000000"/>
              </w:rPr>
            </w:pPr>
            <w:proofErr w:type="spellStart"/>
            <w:r w:rsidRPr="00FD53E6">
              <w:rPr>
                <w:rFonts w:ascii="Courier New" w:hAnsi="Courier New" w:cs="Courier New"/>
                <w:szCs w:val="18"/>
              </w:rPr>
              <w:t>operationalState</w:t>
            </w:r>
            <w:proofErr w:type="spellEnd"/>
          </w:p>
        </w:tc>
        <w:tc>
          <w:tcPr>
            <w:tcW w:w="200" w:type="pct"/>
            <w:noWrap/>
          </w:tcPr>
          <w:p w14:paraId="18BC112E" w14:textId="77777777" w:rsidR="00563E0E" w:rsidRDefault="00563E0E" w:rsidP="001028D4">
            <w:pPr>
              <w:pStyle w:val="TAL"/>
              <w:jc w:val="center"/>
            </w:pPr>
            <w:r>
              <w:t>M</w:t>
            </w:r>
          </w:p>
        </w:tc>
        <w:tc>
          <w:tcPr>
            <w:tcW w:w="600" w:type="pct"/>
            <w:noWrap/>
          </w:tcPr>
          <w:p w14:paraId="01EBDE11" w14:textId="77777777" w:rsidR="00563E0E" w:rsidRDefault="00563E0E" w:rsidP="001028D4">
            <w:pPr>
              <w:pStyle w:val="TAL"/>
              <w:jc w:val="center"/>
            </w:pPr>
            <w:r>
              <w:t>T</w:t>
            </w:r>
          </w:p>
        </w:tc>
        <w:tc>
          <w:tcPr>
            <w:tcW w:w="600" w:type="pct"/>
            <w:noWrap/>
          </w:tcPr>
          <w:p w14:paraId="50B2E92C" w14:textId="77777777" w:rsidR="00563E0E" w:rsidRDefault="00563E0E" w:rsidP="001028D4">
            <w:pPr>
              <w:pStyle w:val="TAL"/>
              <w:jc w:val="center"/>
            </w:pPr>
            <w:r>
              <w:t>F</w:t>
            </w:r>
          </w:p>
        </w:tc>
        <w:tc>
          <w:tcPr>
            <w:tcW w:w="600" w:type="pct"/>
            <w:noWrap/>
          </w:tcPr>
          <w:p w14:paraId="7AA82343" w14:textId="77777777" w:rsidR="00563E0E" w:rsidRDefault="00563E0E" w:rsidP="001028D4">
            <w:pPr>
              <w:pStyle w:val="TAL"/>
              <w:jc w:val="center"/>
              <w:rPr>
                <w:lang w:eastAsia="zh-CN"/>
              </w:rPr>
            </w:pPr>
            <w:r>
              <w:rPr>
                <w:lang w:eastAsia="zh-CN"/>
              </w:rPr>
              <w:t>F</w:t>
            </w:r>
          </w:p>
        </w:tc>
        <w:tc>
          <w:tcPr>
            <w:tcW w:w="600" w:type="pct"/>
            <w:noWrap/>
          </w:tcPr>
          <w:p w14:paraId="1F5DAFDD" w14:textId="77777777" w:rsidR="00563E0E" w:rsidRDefault="00563E0E" w:rsidP="001028D4">
            <w:pPr>
              <w:pStyle w:val="TAL"/>
              <w:jc w:val="center"/>
              <w:rPr>
                <w:lang w:eastAsia="zh-CN"/>
              </w:rPr>
            </w:pPr>
            <w:r>
              <w:rPr>
                <w:lang w:eastAsia="zh-CN"/>
              </w:rPr>
              <w:t>T</w:t>
            </w:r>
          </w:p>
        </w:tc>
      </w:tr>
      <w:tr w:rsidR="00563E0E" w14:paraId="370D997B" w14:textId="77777777" w:rsidTr="001028D4">
        <w:trPr>
          <w:cantSplit/>
          <w:jc w:val="center"/>
        </w:trPr>
        <w:tc>
          <w:tcPr>
            <w:tcW w:w="2400" w:type="pct"/>
            <w:noWrap/>
            <w:hideMark/>
          </w:tcPr>
          <w:p w14:paraId="232363B0" w14:textId="1A336807" w:rsidR="00563E0E" w:rsidRPr="00B26339" w:rsidRDefault="00563E0E" w:rsidP="001028D4">
            <w:pPr>
              <w:pStyle w:val="TAL"/>
              <w:rPr>
                <w:rFonts w:cs="Arial"/>
              </w:rPr>
            </w:pPr>
            <w:proofErr w:type="spellStart"/>
            <w:r w:rsidRPr="00FD53E6">
              <w:rPr>
                <w:rFonts w:ascii="Courier New" w:hAnsi="Courier New" w:cs="Courier New"/>
                <w:szCs w:val="18"/>
              </w:rPr>
              <w:t>thresholdInfoList</w:t>
            </w:r>
            <w:proofErr w:type="spellEnd"/>
          </w:p>
        </w:tc>
        <w:tc>
          <w:tcPr>
            <w:tcW w:w="200" w:type="pct"/>
            <w:noWrap/>
            <w:hideMark/>
          </w:tcPr>
          <w:p w14:paraId="1FB4155B" w14:textId="77777777" w:rsidR="00563E0E" w:rsidRDefault="00563E0E" w:rsidP="001028D4">
            <w:pPr>
              <w:pStyle w:val="TAL"/>
              <w:jc w:val="center"/>
            </w:pPr>
            <w:r>
              <w:t>M</w:t>
            </w:r>
          </w:p>
        </w:tc>
        <w:tc>
          <w:tcPr>
            <w:tcW w:w="600" w:type="pct"/>
            <w:noWrap/>
            <w:hideMark/>
          </w:tcPr>
          <w:p w14:paraId="5AA4034C" w14:textId="77777777" w:rsidR="00563E0E" w:rsidRDefault="00563E0E" w:rsidP="001028D4">
            <w:pPr>
              <w:pStyle w:val="TAL"/>
              <w:jc w:val="center"/>
            </w:pPr>
            <w:r>
              <w:t>T</w:t>
            </w:r>
          </w:p>
        </w:tc>
        <w:tc>
          <w:tcPr>
            <w:tcW w:w="600" w:type="pct"/>
            <w:noWrap/>
            <w:hideMark/>
          </w:tcPr>
          <w:p w14:paraId="611F6023" w14:textId="77777777" w:rsidR="00563E0E" w:rsidRDefault="00563E0E" w:rsidP="001028D4">
            <w:pPr>
              <w:pStyle w:val="TAL"/>
              <w:jc w:val="center"/>
            </w:pPr>
            <w:r>
              <w:t>T</w:t>
            </w:r>
          </w:p>
        </w:tc>
        <w:tc>
          <w:tcPr>
            <w:tcW w:w="600" w:type="pct"/>
            <w:noWrap/>
            <w:hideMark/>
          </w:tcPr>
          <w:p w14:paraId="0BB7FD47" w14:textId="77777777" w:rsidR="00563E0E" w:rsidRDefault="00563E0E" w:rsidP="001028D4">
            <w:pPr>
              <w:pStyle w:val="TAL"/>
              <w:jc w:val="center"/>
              <w:rPr>
                <w:lang w:eastAsia="zh-CN"/>
              </w:rPr>
            </w:pPr>
            <w:r>
              <w:rPr>
                <w:lang w:eastAsia="zh-CN"/>
              </w:rPr>
              <w:t>F</w:t>
            </w:r>
          </w:p>
        </w:tc>
        <w:tc>
          <w:tcPr>
            <w:tcW w:w="600" w:type="pct"/>
            <w:noWrap/>
            <w:hideMark/>
          </w:tcPr>
          <w:p w14:paraId="2C7C491D" w14:textId="77777777" w:rsidR="00563E0E" w:rsidRDefault="00563E0E" w:rsidP="001028D4">
            <w:pPr>
              <w:pStyle w:val="TAL"/>
              <w:jc w:val="center"/>
              <w:rPr>
                <w:lang w:eastAsia="zh-CN"/>
              </w:rPr>
            </w:pPr>
            <w:r>
              <w:rPr>
                <w:lang w:eastAsia="zh-CN"/>
              </w:rPr>
              <w:t>T</w:t>
            </w:r>
          </w:p>
        </w:tc>
      </w:tr>
      <w:tr w:rsidR="00563E0E" w14:paraId="4B72421D" w14:textId="77777777" w:rsidTr="001028D4">
        <w:trPr>
          <w:cantSplit/>
          <w:jc w:val="center"/>
        </w:trPr>
        <w:tc>
          <w:tcPr>
            <w:tcW w:w="2400" w:type="pct"/>
            <w:noWrap/>
            <w:hideMark/>
          </w:tcPr>
          <w:p w14:paraId="1FC5C326" w14:textId="412A8911" w:rsidR="00563E0E" w:rsidRPr="00B26339" w:rsidRDefault="00563E0E" w:rsidP="001028D4">
            <w:pPr>
              <w:pStyle w:val="TAL"/>
              <w:rPr>
                <w:rFonts w:cs="Arial"/>
              </w:rPr>
            </w:pPr>
            <w:proofErr w:type="spellStart"/>
            <w:r w:rsidRPr="00FD53E6">
              <w:rPr>
                <w:rFonts w:ascii="Courier New" w:hAnsi="Courier New" w:cs="Courier New"/>
                <w:szCs w:val="18"/>
              </w:rPr>
              <w:t>monitorGranularityPeriod</w:t>
            </w:r>
            <w:proofErr w:type="spellEnd"/>
          </w:p>
        </w:tc>
        <w:tc>
          <w:tcPr>
            <w:tcW w:w="200" w:type="pct"/>
            <w:noWrap/>
            <w:hideMark/>
          </w:tcPr>
          <w:p w14:paraId="00DC5CE1" w14:textId="77777777" w:rsidR="00563E0E" w:rsidRDefault="00563E0E" w:rsidP="001028D4">
            <w:pPr>
              <w:pStyle w:val="TAL"/>
              <w:jc w:val="center"/>
            </w:pPr>
            <w:r>
              <w:t>M</w:t>
            </w:r>
          </w:p>
        </w:tc>
        <w:tc>
          <w:tcPr>
            <w:tcW w:w="600" w:type="pct"/>
            <w:noWrap/>
            <w:hideMark/>
          </w:tcPr>
          <w:p w14:paraId="20E3CF93" w14:textId="77777777" w:rsidR="00563E0E" w:rsidRDefault="00563E0E" w:rsidP="001028D4">
            <w:pPr>
              <w:pStyle w:val="TAL"/>
              <w:jc w:val="center"/>
            </w:pPr>
            <w:r>
              <w:t>T</w:t>
            </w:r>
          </w:p>
        </w:tc>
        <w:tc>
          <w:tcPr>
            <w:tcW w:w="600" w:type="pct"/>
            <w:noWrap/>
            <w:hideMark/>
          </w:tcPr>
          <w:p w14:paraId="5E9EF7D8" w14:textId="77777777" w:rsidR="00563E0E" w:rsidRDefault="00563E0E" w:rsidP="001028D4">
            <w:pPr>
              <w:pStyle w:val="TAL"/>
              <w:jc w:val="center"/>
            </w:pPr>
            <w:r>
              <w:t>T</w:t>
            </w:r>
          </w:p>
        </w:tc>
        <w:tc>
          <w:tcPr>
            <w:tcW w:w="600" w:type="pct"/>
            <w:noWrap/>
            <w:hideMark/>
          </w:tcPr>
          <w:p w14:paraId="1396FCB7" w14:textId="77777777" w:rsidR="00563E0E" w:rsidRDefault="00563E0E" w:rsidP="001028D4">
            <w:pPr>
              <w:pStyle w:val="TAL"/>
              <w:jc w:val="center"/>
              <w:rPr>
                <w:lang w:eastAsia="zh-CN"/>
              </w:rPr>
            </w:pPr>
            <w:r>
              <w:rPr>
                <w:lang w:eastAsia="zh-CN"/>
              </w:rPr>
              <w:t>F</w:t>
            </w:r>
          </w:p>
        </w:tc>
        <w:tc>
          <w:tcPr>
            <w:tcW w:w="600" w:type="pct"/>
            <w:noWrap/>
            <w:hideMark/>
          </w:tcPr>
          <w:p w14:paraId="2269AF2E" w14:textId="77777777" w:rsidR="00563E0E" w:rsidRDefault="00563E0E" w:rsidP="001028D4">
            <w:pPr>
              <w:pStyle w:val="TAL"/>
              <w:jc w:val="center"/>
              <w:rPr>
                <w:lang w:eastAsia="zh-CN"/>
              </w:rPr>
            </w:pPr>
            <w:r>
              <w:rPr>
                <w:lang w:eastAsia="zh-CN"/>
              </w:rPr>
              <w:t>T</w:t>
            </w:r>
          </w:p>
        </w:tc>
      </w:tr>
      <w:tr w:rsidR="00563E0E" w14:paraId="4CFF122E" w14:textId="77777777" w:rsidTr="001028D4">
        <w:trPr>
          <w:cantSplit/>
          <w:jc w:val="center"/>
        </w:trPr>
        <w:tc>
          <w:tcPr>
            <w:tcW w:w="2400" w:type="pct"/>
            <w:noWrap/>
          </w:tcPr>
          <w:p w14:paraId="795F3A88" w14:textId="17D937AE" w:rsidR="00563E0E" w:rsidRPr="00B26339" w:rsidRDefault="00563E0E" w:rsidP="001028D4">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noWrap/>
          </w:tcPr>
          <w:p w14:paraId="5555781A" w14:textId="77777777" w:rsidR="00563E0E" w:rsidRDefault="00563E0E" w:rsidP="001028D4">
            <w:pPr>
              <w:pStyle w:val="TAL"/>
              <w:jc w:val="center"/>
            </w:pPr>
            <w:r>
              <w:t>O</w:t>
            </w:r>
          </w:p>
        </w:tc>
        <w:tc>
          <w:tcPr>
            <w:tcW w:w="600" w:type="pct"/>
            <w:noWrap/>
          </w:tcPr>
          <w:p w14:paraId="4AED71A9" w14:textId="77777777" w:rsidR="00563E0E" w:rsidRDefault="00563E0E" w:rsidP="001028D4">
            <w:pPr>
              <w:pStyle w:val="TAL"/>
              <w:jc w:val="center"/>
            </w:pPr>
            <w:r>
              <w:t>T</w:t>
            </w:r>
          </w:p>
        </w:tc>
        <w:tc>
          <w:tcPr>
            <w:tcW w:w="600" w:type="pct"/>
            <w:noWrap/>
          </w:tcPr>
          <w:p w14:paraId="122E2FAC" w14:textId="77777777" w:rsidR="00563E0E" w:rsidRDefault="00563E0E" w:rsidP="001028D4">
            <w:pPr>
              <w:pStyle w:val="TAL"/>
              <w:jc w:val="center"/>
            </w:pPr>
            <w:r>
              <w:t>T</w:t>
            </w:r>
          </w:p>
        </w:tc>
        <w:tc>
          <w:tcPr>
            <w:tcW w:w="600" w:type="pct"/>
            <w:noWrap/>
          </w:tcPr>
          <w:p w14:paraId="10E793B5" w14:textId="77777777" w:rsidR="00563E0E" w:rsidRDefault="00563E0E" w:rsidP="001028D4">
            <w:pPr>
              <w:pStyle w:val="TAL"/>
              <w:jc w:val="center"/>
              <w:rPr>
                <w:lang w:eastAsia="zh-CN"/>
              </w:rPr>
            </w:pPr>
            <w:r>
              <w:rPr>
                <w:lang w:eastAsia="zh-CN"/>
              </w:rPr>
              <w:t>F</w:t>
            </w:r>
          </w:p>
        </w:tc>
        <w:tc>
          <w:tcPr>
            <w:tcW w:w="600" w:type="pct"/>
            <w:noWrap/>
          </w:tcPr>
          <w:p w14:paraId="1F1A3F67" w14:textId="77777777" w:rsidR="00563E0E" w:rsidRDefault="00563E0E" w:rsidP="001028D4">
            <w:pPr>
              <w:pStyle w:val="TAL"/>
              <w:jc w:val="center"/>
              <w:rPr>
                <w:lang w:eastAsia="zh-CN"/>
              </w:rPr>
            </w:pPr>
            <w:r>
              <w:rPr>
                <w:lang w:eastAsia="zh-CN"/>
              </w:rPr>
              <w:t>F</w:t>
            </w:r>
          </w:p>
        </w:tc>
      </w:tr>
      <w:tr w:rsidR="00563E0E" w14:paraId="19DBD2D2" w14:textId="77777777" w:rsidTr="001028D4">
        <w:trPr>
          <w:cantSplit/>
          <w:jc w:val="center"/>
        </w:trPr>
        <w:tc>
          <w:tcPr>
            <w:tcW w:w="2400" w:type="pct"/>
            <w:noWrap/>
          </w:tcPr>
          <w:p w14:paraId="70695EA7" w14:textId="0339D446" w:rsidR="00563E0E" w:rsidRPr="00B26339" w:rsidRDefault="00563E0E" w:rsidP="001028D4">
            <w:pPr>
              <w:pStyle w:val="TAL"/>
              <w:rPr>
                <w:rFonts w:cs="Arial"/>
              </w:rPr>
            </w:pPr>
            <w:proofErr w:type="spellStart"/>
            <w:r w:rsidRPr="00FD53E6">
              <w:rPr>
                <w:rFonts w:ascii="Courier New" w:hAnsi="Courier New" w:cs="Courier New"/>
                <w:szCs w:val="18"/>
              </w:rPr>
              <w:t>rootObjectInstances</w:t>
            </w:r>
            <w:proofErr w:type="spellEnd"/>
          </w:p>
        </w:tc>
        <w:tc>
          <w:tcPr>
            <w:tcW w:w="200" w:type="pct"/>
            <w:noWrap/>
          </w:tcPr>
          <w:p w14:paraId="156114BF" w14:textId="77777777" w:rsidR="00563E0E" w:rsidRDefault="00563E0E" w:rsidP="001028D4">
            <w:pPr>
              <w:pStyle w:val="TAL"/>
              <w:jc w:val="center"/>
            </w:pPr>
            <w:r>
              <w:t>O</w:t>
            </w:r>
          </w:p>
        </w:tc>
        <w:tc>
          <w:tcPr>
            <w:tcW w:w="600" w:type="pct"/>
            <w:noWrap/>
          </w:tcPr>
          <w:p w14:paraId="4865A267" w14:textId="77777777" w:rsidR="00563E0E" w:rsidRDefault="00563E0E" w:rsidP="001028D4">
            <w:pPr>
              <w:pStyle w:val="TAL"/>
              <w:jc w:val="center"/>
            </w:pPr>
            <w:r>
              <w:t>T</w:t>
            </w:r>
          </w:p>
        </w:tc>
        <w:tc>
          <w:tcPr>
            <w:tcW w:w="600" w:type="pct"/>
            <w:noWrap/>
          </w:tcPr>
          <w:p w14:paraId="7E141A0A" w14:textId="77777777" w:rsidR="00563E0E" w:rsidRDefault="00563E0E" w:rsidP="001028D4">
            <w:pPr>
              <w:pStyle w:val="TAL"/>
              <w:jc w:val="center"/>
            </w:pPr>
            <w:r>
              <w:t>T</w:t>
            </w:r>
          </w:p>
        </w:tc>
        <w:tc>
          <w:tcPr>
            <w:tcW w:w="600" w:type="pct"/>
            <w:noWrap/>
          </w:tcPr>
          <w:p w14:paraId="6437DC8E" w14:textId="77777777" w:rsidR="00563E0E" w:rsidRDefault="00563E0E" w:rsidP="001028D4">
            <w:pPr>
              <w:pStyle w:val="TAL"/>
              <w:jc w:val="center"/>
              <w:rPr>
                <w:lang w:eastAsia="zh-CN"/>
              </w:rPr>
            </w:pPr>
            <w:r>
              <w:rPr>
                <w:lang w:eastAsia="zh-CN"/>
              </w:rPr>
              <w:t>F</w:t>
            </w:r>
          </w:p>
        </w:tc>
        <w:tc>
          <w:tcPr>
            <w:tcW w:w="600" w:type="pct"/>
            <w:noWrap/>
          </w:tcPr>
          <w:p w14:paraId="4E151538" w14:textId="77777777" w:rsidR="00563E0E" w:rsidRDefault="00563E0E" w:rsidP="001028D4">
            <w:pPr>
              <w:pStyle w:val="TAL"/>
              <w:jc w:val="center"/>
              <w:rPr>
                <w:lang w:eastAsia="zh-CN"/>
              </w:rPr>
            </w:pPr>
            <w:r>
              <w:rPr>
                <w:lang w:eastAsia="zh-CN"/>
              </w:rPr>
              <w:t>F</w:t>
            </w:r>
          </w:p>
        </w:tc>
      </w:tr>
    </w:tbl>
    <w:p w14:paraId="18A0B200" w14:textId="77777777" w:rsidR="000E5FC4" w:rsidRDefault="000E5FC4" w:rsidP="000E5FC4"/>
    <w:p w14:paraId="67D95FB9" w14:textId="77777777" w:rsidR="008D1319" w:rsidRDefault="008D1319" w:rsidP="008D1319">
      <w:pPr>
        <w:pStyle w:val="Titre4"/>
        <w:rPr>
          <w:rFonts w:eastAsia="SimSun"/>
        </w:rPr>
      </w:pPr>
      <w:bookmarkStart w:id="655" w:name="_CR4_3_16_3"/>
      <w:bookmarkStart w:id="656" w:name="_Toc210131478"/>
      <w:bookmarkEnd w:id="655"/>
      <w:r>
        <w:rPr>
          <w:rFonts w:eastAsia="SimSun"/>
        </w:rPr>
        <w:t>4.3.16.3</w:t>
      </w:r>
      <w:r>
        <w:rPr>
          <w:rFonts w:eastAsia="SimSun"/>
        </w:rPr>
        <w:tab/>
        <w:t>Attribute constraints</w:t>
      </w:r>
      <w:bookmarkEnd w:id="649"/>
      <w:bookmarkEnd w:id="650"/>
      <w:bookmarkEnd w:id="651"/>
      <w:bookmarkEnd w:id="652"/>
      <w:bookmarkEnd w:id="653"/>
      <w:bookmarkEnd w:id="654"/>
      <w:bookmarkEnd w:id="656"/>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Titre4"/>
        <w:rPr>
          <w:rFonts w:eastAsia="SimSun"/>
        </w:rPr>
      </w:pPr>
      <w:bookmarkStart w:id="657" w:name="_CR4_3_16_4"/>
      <w:bookmarkStart w:id="658" w:name="_Toc20150463"/>
      <w:bookmarkStart w:id="659" w:name="_Toc27479711"/>
      <w:bookmarkStart w:id="660" w:name="_Toc36025223"/>
      <w:bookmarkStart w:id="661" w:name="_Toc44516311"/>
      <w:bookmarkStart w:id="662" w:name="_Toc45272630"/>
      <w:bookmarkStart w:id="663" w:name="_Toc51754625"/>
      <w:bookmarkStart w:id="664" w:name="_Toc210131479"/>
      <w:bookmarkEnd w:id="657"/>
      <w:r>
        <w:rPr>
          <w:rFonts w:eastAsia="SimSun"/>
        </w:rPr>
        <w:t>4.3.</w:t>
      </w:r>
      <w:r w:rsidR="00C763BD">
        <w:rPr>
          <w:rFonts w:eastAsia="SimSun"/>
        </w:rPr>
        <w:t>16</w:t>
      </w:r>
      <w:r>
        <w:rPr>
          <w:rFonts w:eastAsia="SimSun"/>
        </w:rPr>
        <w:t>.4</w:t>
      </w:r>
      <w:r>
        <w:rPr>
          <w:rFonts w:eastAsia="SimSun"/>
        </w:rPr>
        <w:tab/>
        <w:t>Notifications</w:t>
      </w:r>
      <w:bookmarkEnd w:id="658"/>
      <w:bookmarkEnd w:id="659"/>
      <w:bookmarkEnd w:id="660"/>
      <w:bookmarkEnd w:id="661"/>
      <w:bookmarkEnd w:id="662"/>
      <w:bookmarkEnd w:id="663"/>
      <w:bookmarkEnd w:id="664"/>
    </w:p>
    <w:p w14:paraId="54F2C511" w14:textId="77777777" w:rsidR="008D1319" w:rsidRDefault="008D1319" w:rsidP="004D4E12">
      <w:pPr>
        <w:rPr>
          <w:rFonts w:eastAsia="SimSun"/>
        </w:rPr>
      </w:pPr>
      <w:r>
        <w:t>The common notifications defined in clause 4.5 are valid for this IOC</w:t>
      </w:r>
      <w:r w:rsidR="00E72F27">
        <w:t xml:space="preserve">. </w:t>
      </w:r>
    </w:p>
    <w:p w14:paraId="4A6A1446" w14:textId="3866D15C" w:rsidR="0003209A" w:rsidRPr="00A2327B" w:rsidRDefault="0003209A" w:rsidP="0078421C">
      <w:pPr>
        <w:pStyle w:val="Titre3"/>
        <w:rPr>
          <w:lang w:val="en-US"/>
        </w:rPr>
      </w:pPr>
      <w:bookmarkStart w:id="665" w:name="_CR4_3_17"/>
      <w:bookmarkStart w:id="666" w:name="_Toc210131480"/>
      <w:bookmarkStart w:id="667" w:name="_Toc20150479"/>
      <w:bookmarkStart w:id="668" w:name="_Toc27479727"/>
      <w:bookmarkStart w:id="669" w:name="_Toc36025239"/>
      <w:bookmarkStart w:id="670" w:name="_Toc44516327"/>
      <w:bookmarkStart w:id="671" w:name="_Toc45272646"/>
      <w:bookmarkStart w:id="672" w:name="_Toc51754641"/>
      <w:bookmarkEnd w:id="665"/>
      <w:r w:rsidRPr="000878D1">
        <w:rPr>
          <w:lang w:val="en-US"/>
        </w:rPr>
        <w:t>4.3.</w:t>
      </w:r>
      <w:r>
        <w:rPr>
          <w:lang w:val="en-US"/>
        </w:rPr>
        <w:t>17</w:t>
      </w:r>
      <w:r w:rsidRPr="000878D1">
        <w:rPr>
          <w:lang w:val="en-US"/>
        </w:rPr>
        <w:tab/>
      </w:r>
      <w:r w:rsidRPr="006E4971">
        <w:t>Void</w:t>
      </w:r>
      <w:bookmarkEnd w:id="666"/>
    </w:p>
    <w:p w14:paraId="716182B1" w14:textId="682E8754" w:rsidR="0003209A" w:rsidRPr="006E4971" w:rsidRDefault="0003209A" w:rsidP="0078421C">
      <w:pPr>
        <w:pStyle w:val="Titre3"/>
        <w:rPr>
          <w:lang w:val="en-US"/>
        </w:rPr>
      </w:pPr>
      <w:bookmarkStart w:id="673" w:name="_CR4_3_18"/>
      <w:bookmarkStart w:id="674" w:name="_Toc20150469"/>
      <w:bookmarkStart w:id="675" w:name="_Toc27479717"/>
      <w:bookmarkStart w:id="676" w:name="_Toc36025229"/>
      <w:bookmarkStart w:id="677" w:name="_Toc44516317"/>
      <w:bookmarkStart w:id="678" w:name="_Toc45272636"/>
      <w:bookmarkStart w:id="679" w:name="_Toc51754631"/>
      <w:bookmarkStart w:id="680" w:name="_Toc210131481"/>
      <w:bookmarkEnd w:id="673"/>
      <w:r w:rsidRPr="006E4971">
        <w:rPr>
          <w:lang w:val="en-US"/>
        </w:rPr>
        <w:t>4.3.18</w:t>
      </w:r>
      <w:r w:rsidRPr="006E4971">
        <w:rPr>
          <w:lang w:val="en-US"/>
        </w:rPr>
        <w:tab/>
      </w:r>
      <w:bookmarkEnd w:id="674"/>
      <w:bookmarkEnd w:id="675"/>
      <w:bookmarkEnd w:id="676"/>
      <w:bookmarkEnd w:id="677"/>
      <w:bookmarkEnd w:id="678"/>
      <w:bookmarkEnd w:id="679"/>
      <w:r w:rsidRPr="006E4971">
        <w:rPr>
          <w:lang w:val="en-US"/>
        </w:rPr>
        <w:t>Void</w:t>
      </w:r>
      <w:bookmarkEnd w:id="680"/>
    </w:p>
    <w:p w14:paraId="41936DBB" w14:textId="649C59B5" w:rsidR="0003209A" w:rsidRPr="006E4971" w:rsidRDefault="0003209A" w:rsidP="0078421C">
      <w:pPr>
        <w:pStyle w:val="Titre3"/>
        <w:rPr>
          <w:lang w:val="en-US"/>
        </w:rPr>
      </w:pPr>
      <w:bookmarkStart w:id="681" w:name="_CR4_3_19"/>
      <w:bookmarkStart w:id="682" w:name="_Toc20150474"/>
      <w:bookmarkStart w:id="683" w:name="_Toc27479722"/>
      <w:bookmarkStart w:id="684" w:name="_Toc36025234"/>
      <w:bookmarkStart w:id="685" w:name="_Toc44516322"/>
      <w:bookmarkStart w:id="686" w:name="_Toc45272641"/>
      <w:bookmarkStart w:id="687" w:name="_Toc51754636"/>
      <w:bookmarkStart w:id="688" w:name="_Toc210131482"/>
      <w:bookmarkEnd w:id="681"/>
      <w:r w:rsidRPr="006E4971">
        <w:rPr>
          <w:lang w:val="en-US"/>
        </w:rPr>
        <w:t>4.3.19</w:t>
      </w:r>
      <w:r w:rsidRPr="006E4971">
        <w:rPr>
          <w:lang w:val="en-US"/>
        </w:rPr>
        <w:tab/>
      </w:r>
      <w:bookmarkEnd w:id="682"/>
      <w:bookmarkEnd w:id="683"/>
      <w:bookmarkEnd w:id="684"/>
      <w:bookmarkEnd w:id="685"/>
      <w:bookmarkEnd w:id="686"/>
      <w:bookmarkEnd w:id="687"/>
      <w:r w:rsidRPr="006E4971">
        <w:rPr>
          <w:lang w:val="en-US"/>
        </w:rPr>
        <w:t>Void</w:t>
      </w:r>
      <w:bookmarkEnd w:id="688"/>
    </w:p>
    <w:p w14:paraId="7B6EC716" w14:textId="77777777" w:rsidR="00090EDB" w:rsidRPr="00CE6AD3" w:rsidRDefault="00090EDB" w:rsidP="00090EDB">
      <w:pPr>
        <w:pStyle w:val="Titre3"/>
        <w:rPr>
          <w:rFonts w:ascii="Courier New" w:hAnsi="Courier New"/>
          <w:lang w:val="en-US" w:eastAsia="zh-CN"/>
        </w:rPr>
      </w:pPr>
      <w:bookmarkStart w:id="689" w:name="_CR4_3_20"/>
      <w:bookmarkStart w:id="690" w:name="_Toc210131483"/>
      <w:bookmarkEnd w:id="689"/>
      <w:r w:rsidRPr="003D39E5">
        <w:rPr>
          <w:lang w:val="en-US" w:eastAsia="zh-CN"/>
        </w:rPr>
        <w:t>4.3.</w:t>
      </w:r>
      <w:r>
        <w:rPr>
          <w:lang w:val="en-US" w:eastAsia="zh-CN"/>
        </w:rPr>
        <w:t>20</w:t>
      </w:r>
      <w:r w:rsidRPr="00CE6AD3">
        <w:rPr>
          <w:lang w:val="en-US" w:eastAsia="zh-CN"/>
        </w:rPr>
        <w:tab/>
      </w:r>
      <w:proofErr w:type="spellStart"/>
      <w:r w:rsidRPr="00CE6AD3">
        <w:rPr>
          <w:rFonts w:ascii="Courier New" w:hAnsi="Courier New" w:cs="Courier New"/>
          <w:lang w:val="en-US" w:eastAsia="zh-CN"/>
        </w:rPr>
        <w:t>M</w:t>
      </w:r>
      <w:r>
        <w:rPr>
          <w:rFonts w:ascii="Courier New" w:hAnsi="Courier New" w:cs="Courier New"/>
          <w:lang w:val="en-US" w:eastAsia="zh-CN"/>
        </w:rPr>
        <w:t>anagedEntity</w:t>
      </w:r>
      <w:proofErr w:type="spellEnd"/>
      <w:r>
        <w:rPr>
          <w:rFonts w:ascii="Courier New" w:hAnsi="Courier New" w:cs="Courier New"/>
          <w:lang w:val="en-US" w:eastAsia="zh-CN"/>
        </w:rPr>
        <w:t xml:space="preserve"> </w:t>
      </w:r>
      <w:r w:rsidRPr="00647640">
        <w:rPr>
          <w:lang w:val="en-US" w:eastAsia="zh-CN"/>
        </w:rPr>
        <w:t>&lt;&lt;</w:t>
      </w:r>
      <w:proofErr w:type="spellStart"/>
      <w:r>
        <w:rPr>
          <w:rFonts w:ascii="Courier New" w:hAnsi="Courier New" w:cs="Courier New"/>
          <w:lang w:val="en-US" w:eastAsia="zh-CN"/>
        </w:rPr>
        <w:t>ProxyClass</w:t>
      </w:r>
      <w:proofErr w:type="spellEnd"/>
      <w:r w:rsidRPr="00911753">
        <w:rPr>
          <w:lang w:val="en-US" w:eastAsia="zh-CN"/>
        </w:rPr>
        <w:t>&gt;&gt;</w:t>
      </w:r>
      <w:bookmarkEnd w:id="667"/>
      <w:bookmarkEnd w:id="668"/>
      <w:bookmarkEnd w:id="669"/>
      <w:bookmarkEnd w:id="670"/>
      <w:bookmarkEnd w:id="671"/>
      <w:bookmarkEnd w:id="672"/>
      <w:bookmarkEnd w:id="690"/>
    </w:p>
    <w:p w14:paraId="63D89E29" w14:textId="77777777" w:rsidR="00090EDB" w:rsidRPr="002B15AA" w:rsidRDefault="00090EDB" w:rsidP="00090EDB">
      <w:pPr>
        <w:pStyle w:val="Titre4"/>
      </w:pPr>
      <w:bookmarkStart w:id="691" w:name="_CR4_3_20_1"/>
      <w:bookmarkStart w:id="692" w:name="_Toc20150480"/>
      <w:bookmarkStart w:id="693" w:name="_Toc27479728"/>
      <w:bookmarkStart w:id="694" w:name="_Toc36025240"/>
      <w:bookmarkStart w:id="695" w:name="_Toc44516328"/>
      <w:bookmarkStart w:id="696" w:name="_Toc45272647"/>
      <w:bookmarkStart w:id="697" w:name="_Toc51754642"/>
      <w:bookmarkStart w:id="698" w:name="_Toc210131484"/>
      <w:bookmarkEnd w:id="691"/>
      <w:r w:rsidRPr="002B15AA">
        <w:rPr>
          <w:rFonts w:hint="eastAsia"/>
          <w:lang w:eastAsia="zh-CN"/>
        </w:rPr>
        <w:t>4.3.</w:t>
      </w:r>
      <w:r>
        <w:rPr>
          <w:lang w:eastAsia="zh-CN"/>
        </w:rPr>
        <w:t>20</w:t>
      </w:r>
      <w:r w:rsidRPr="002B15AA">
        <w:t>.1</w:t>
      </w:r>
      <w:r w:rsidRPr="002B15AA">
        <w:tab/>
        <w:t>Definition</w:t>
      </w:r>
      <w:bookmarkEnd w:id="692"/>
      <w:bookmarkEnd w:id="693"/>
      <w:bookmarkEnd w:id="694"/>
      <w:bookmarkEnd w:id="695"/>
      <w:bookmarkEnd w:id="696"/>
      <w:bookmarkEnd w:id="697"/>
      <w:bookmarkEnd w:id="698"/>
    </w:p>
    <w:p w14:paraId="08387ED0" w14:textId="77777777" w:rsidR="00090EDB" w:rsidRPr="002B15AA" w:rsidRDefault="00090EDB" w:rsidP="00090EDB">
      <w:r w:rsidRPr="002B15AA">
        <w:t xml:space="preserve">This </w:t>
      </w:r>
      <w:r w:rsidR="007311D0" w:rsidRPr="00F3719F">
        <w:rPr>
          <w:rFonts w:ascii="Courier New" w:hAnsi="Courier New" w:cs="Courier New"/>
        </w:rPr>
        <w:t>&lt;&lt;</w:t>
      </w:r>
      <w:proofErr w:type="spellStart"/>
      <w:r w:rsidR="007311D0" w:rsidRPr="00F3719F">
        <w:rPr>
          <w:rFonts w:ascii="Courier New" w:hAnsi="Courier New" w:cs="Courier New"/>
        </w:rPr>
        <w:t>ProxyClass</w:t>
      </w:r>
      <w:proofErr w:type="spellEnd"/>
      <w:r w:rsidR="007311D0" w:rsidRPr="00F3719F">
        <w:rPr>
          <w:rFonts w:ascii="Courier New" w:hAnsi="Courier New" w:cs="Courier New"/>
        </w:rPr>
        <w:t>&gt;&gt;</w:t>
      </w:r>
      <w:r w:rsidR="007311D0">
        <w:t xml:space="preserve"> represents one or multiple IOCs. The IOCs the </w:t>
      </w:r>
      <w:r w:rsidR="007311D0" w:rsidRPr="00417DC1">
        <w:rPr>
          <w:rFonts w:ascii="Courier New" w:hAnsi="Courier New" w:cs="Courier New"/>
        </w:rPr>
        <w:t>&lt;&lt;</w:t>
      </w:r>
      <w:proofErr w:type="spellStart"/>
      <w:r w:rsidR="007311D0" w:rsidRPr="00417DC1">
        <w:rPr>
          <w:rFonts w:ascii="Courier New" w:hAnsi="Courier New" w:cs="Courier New"/>
        </w:rPr>
        <w:t>ProxyClass</w:t>
      </w:r>
      <w:proofErr w:type="spellEnd"/>
      <w:r w:rsidR="007311D0" w:rsidRPr="00417DC1">
        <w:rPr>
          <w:rFonts w:ascii="Courier New" w:hAnsi="Courier New" w:cs="Courier New"/>
        </w:rPr>
        <w:t>&gt;&gt;</w:t>
      </w:r>
      <w:r w:rsidR="007311D0">
        <w:t xml:space="preserve"> represents are defined where the </w:t>
      </w:r>
      <w:r w:rsidR="007311D0" w:rsidRPr="00ED7E42">
        <w:rPr>
          <w:rFonts w:ascii="Courier New" w:hAnsi="Courier New" w:cs="Courier New"/>
        </w:rPr>
        <w:t>&lt;&lt;</w:t>
      </w:r>
      <w:proofErr w:type="spellStart"/>
      <w:r w:rsidR="007311D0" w:rsidRPr="00ED7E42">
        <w:rPr>
          <w:rFonts w:ascii="Courier New" w:hAnsi="Courier New" w:cs="Courier New"/>
        </w:rPr>
        <w:t>ProxyClass</w:t>
      </w:r>
      <w:proofErr w:type="spellEnd"/>
      <w:r w:rsidR="007311D0" w:rsidRPr="00ED7E42">
        <w:rPr>
          <w:rFonts w:ascii="Courier New" w:hAnsi="Courier New" w:cs="Courier New"/>
        </w:rPr>
        <w:t>&gt;&gt;</w:t>
      </w:r>
      <w:r w:rsidR="007311D0">
        <w:t xml:space="preserve"> is used.</w:t>
      </w:r>
    </w:p>
    <w:p w14:paraId="7A65A4F6" w14:textId="77777777" w:rsidR="00090EDB" w:rsidRPr="002B15AA" w:rsidRDefault="00090EDB" w:rsidP="00090EDB">
      <w:pPr>
        <w:pStyle w:val="Titre4"/>
      </w:pPr>
      <w:bookmarkStart w:id="699" w:name="_CR4_3_20_2"/>
      <w:bookmarkStart w:id="700" w:name="_Toc20150481"/>
      <w:bookmarkStart w:id="701" w:name="_Toc27479729"/>
      <w:bookmarkStart w:id="702" w:name="_Toc36025241"/>
      <w:bookmarkStart w:id="703" w:name="_Toc44516329"/>
      <w:bookmarkStart w:id="704" w:name="_Toc45272648"/>
      <w:bookmarkStart w:id="705" w:name="_Toc51754643"/>
      <w:bookmarkStart w:id="706" w:name="_Toc210131485"/>
      <w:bookmarkEnd w:id="699"/>
      <w:r w:rsidRPr="002B15AA">
        <w:rPr>
          <w:rFonts w:hint="eastAsia"/>
          <w:lang w:eastAsia="zh-CN"/>
        </w:rPr>
        <w:t>4.3.</w:t>
      </w:r>
      <w:r>
        <w:rPr>
          <w:lang w:eastAsia="zh-CN"/>
        </w:rPr>
        <w:t>20</w:t>
      </w:r>
      <w:r w:rsidRPr="002B15AA">
        <w:t>.2</w:t>
      </w:r>
      <w:r w:rsidRPr="002B15AA">
        <w:tab/>
        <w:t>Attributes</w:t>
      </w:r>
      <w:bookmarkEnd w:id="700"/>
      <w:bookmarkEnd w:id="701"/>
      <w:bookmarkEnd w:id="702"/>
      <w:bookmarkEnd w:id="703"/>
      <w:bookmarkEnd w:id="704"/>
      <w:bookmarkEnd w:id="705"/>
      <w:bookmarkEnd w:id="706"/>
    </w:p>
    <w:p w14:paraId="28766270" w14:textId="77777777" w:rsidR="00090EDB" w:rsidRPr="002B15AA" w:rsidRDefault="007311D0" w:rsidP="00090EDB">
      <w:r>
        <w:t>See respective IOCs.</w:t>
      </w:r>
    </w:p>
    <w:p w14:paraId="60AB19E8" w14:textId="77777777" w:rsidR="00090EDB" w:rsidRPr="002B15AA" w:rsidRDefault="00090EDB" w:rsidP="00090EDB">
      <w:pPr>
        <w:pStyle w:val="Titre4"/>
      </w:pPr>
      <w:bookmarkStart w:id="707" w:name="_CR4_3_20_3"/>
      <w:bookmarkStart w:id="708" w:name="_Toc20150482"/>
      <w:bookmarkStart w:id="709" w:name="_Toc27479730"/>
      <w:bookmarkStart w:id="710" w:name="_Toc36025242"/>
      <w:bookmarkStart w:id="711" w:name="_Toc44516330"/>
      <w:bookmarkStart w:id="712" w:name="_Toc45272649"/>
      <w:bookmarkStart w:id="713" w:name="_Toc51754644"/>
      <w:bookmarkStart w:id="714" w:name="_Toc210131486"/>
      <w:bookmarkEnd w:id="707"/>
      <w:r w:rsidRPr="002B15AA">
        <w:rPr>
          <w:rFonts w:hint="eastAsia"/>
          <w:lang w:eastAsia="zh-CN"/>
        </w:rPr>
        <w:lastRenderedPageBreak/>
        <w:t>4.3.</w:t>
      </w:r>
      <w:r>
        <w:rPr>
          <w:lang w:eastAsia="zh-CN"/>
        </w:rPr>
        <w:t>20</w:t>
      </w:r>
      <w:r w:rsidRPr="002B15AA">
        <w:t>.3</w:t>
      </w:r>
      <w:r w:rsidRPr="002B15AA">
        <w:tab/>
        <w:t>Attribute constraints</w:t>
      </w:r>
      <w:bookmarkEnd w:id="708"/>
      <w:bookmarkEnd w:id="709"/>
      <w:bookmarkEnd w:id="710"/>
      <w:bookmarkEnd w:id="711"/>
      <w:bookmarkEnd w:id="712"/>
      <w:bookmarkEnd w:id="713"/>
      <w:bookmarkEnd w:id="714"/>
    </w:p>
    <w:p w14:paraId="1F0DD477" w14:textId="77777777" w:rsidR="00090EDB" w:rsidRPr="002B15AA" w:rsidRDefault="007311D0" w:rsidP="00090EDB">
      <w:r>
        <w:t>See respective IOCs.</w:t>
      </w:r>
    </w:p>
    <w:p w14:paraId="709CA462" w14:textId="77777777" w:rsidR="00090EDB" w:rsidRPr="002B15AA" w:rsidRDefault="00090EDB" w:rsidP="00090EDB">
      <w:pPr>
        <w:pStyle w:val="Titre4"/>
      </w:pPr>
      <w:bookmarkStart w:id="715" w:name="_CR4_3_20_4"/>
      <w:bookmarkStart w:id="716" w:name="_Toc20150483"/>
      <w:bookmarkStart w:id="717" w:name="_Toc27479731"/>
      <w:bookmarkStart w:id="718" w:name="_Toc36025243"/>
      <w:bookmarkStart w:id="719" w:name="_Toc44516331"/>
      <w:bookmarkStart w:id="720" w:name="_Toc45272650"/>
      <w:bookmarkStart w:id="721" w:name="_Toc51754645"/>
      <w:bookmarkStart w:id="722" w:name="_Toc210131487"/>
      <w:bookmarkEnd w:id="715"/>
      <w:r w:rsidRPr="002B15AA">
        <w:rPr>
          <w:rFonts w:hint="eastAsia"/>
          <w:lang w:eastAsia="zh-CN"/>
        </w:rPr>
        <w:t>4.3.</w:t>
      </w:r>
      <w:r>
        <w:rPr>
          <w:lang w:eastAsia="zh-CN"/>
        </w:rPr>
        <w:t>20</w:t>
      </w:r>
      <w:r w:rsidRPr="002B15AA">
        <w:t>.4</w:t>
      </w:r>
      <w:r w:rsidRPr="002B15AA">
        <w:tab/>
        <w:t>Notifications</w:t>
      </w:r>
      <w:bookmarkEnd w:id="716"/>
      <w:bookmarkEnd w:id="717"/>
      <w:bookmarkEnd w:id="718"/>
      <w:bookmarkEnd w:id="719"/>
      <w:bookmarkEnd w:id="720"/>
      <w:bookmarkEnd w:id="721"/>
      <w:bookmarkEnd w:id="722"/>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Titre3"/>
      </w:pPr>
      <w:bookmarkStart w:id="723" w:name="_CR4_3_21"/>
      <w:bookmarkStart w:id="724" w:name="_Toc27479732"/>
      <w:bookmarkStart w:id="725" w:name="_Toc36025244"/>
      <w:bookmarkStart w:id="726" w:name="_Toc44516332"/>
      <w:bookmarkStart w:id="727" w:name="_Toc45272651"/>
      <w:bookmarkStart w:id="728" w:name="_Toc51754646"/>
      <w:bookmarkStart w:id="729" w:name="_Toc210131488"/>
      <w:bookmarkEnd w:id="723"/>
      <w:r>
        <w:t>4.3.21</w:t>
      </w:r>
      <w:r>
        <w:tab/>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24"/>
      <w:bookmarkEnd w:id="725"/>
      <w:bookmarkEnd w:id="726"/>
      <w:bookmarkEnd w:id="727"/>
      <w:bookmarkEnd w:id="728"/>
      <w:bookmarkEnd w:id="729"/>
      <w:proofErr w:type="spellEnd"/>
    </w:p>
    <w:p w14:paraId="5E9122F3" w14:textId="77777777" w:rsidR="0003457A" w:rsidRDefault="0003457A" w:rsidP="0003457A">
      <w:pPr>
        <w:pStyle w:val="Titre4"/>
      </w:pPr>
      <w:bookmarkStart w:id="730" w:name="_CR4_3_21_1"/>
      <w:bookmarkStart w:id="731" w:name="_Toc27479733"/>
      <w:bookmarkStart w:id="732" w:name="_Toc36025245"/>
      <w:bookmarkStart w:id="733" w:name="_Toc44516333"/>
      <w:bookmarkStart w:id="734" w:name="_Toc45272652"/>
      <w:bookmarkStart w:id="735" w:name="_Toc51754647"/>
      <w:bookmarkStart w:id="736" w:name="_Toc210131489"/>
      <w:bookmarkEnd w:id="730"/>
      <w:r>
        <w:t>4.3.21.1</w:t>
      </w:r>
      <w:r>
        <w:tab/>
        <w:t>Definition</w:t>
      </w:r>
      <w:bookmarkEnd w:id="731"/>
      <w:bookmarkEnd w:id="732"/>
      <w:bookmarkEnd w:id="733"/>
      <w:bookmarkEnd w:id="734"/>
      <w:bookmarkEnd w:id="735"/>
      <w:bookmarkEnd w:id="736"/>
    </w:p>
    <w:p w14:paraId="00F6AE01" w14:textId="5A128413" w:rsidR="0003457A" w:rsidRDefault="0003457A" w:rsidP="0003457A">
      <w:pPr>
        <w:rPr>
          <w:noProof/>
        </w:rPr>
      </w:pPr>
      <w:r>
        <w:rPr>
          <w:noProof/>
        </w:rPr>
        <w:t>MnS consumers (i.e. notification recipients) use heartbeat notifications to monitor the communication channels between them</w:t>
      </w:r>
      <w:r w:rsidR="00412D78" w:rsidRPr="00412D78">
        <w:rPr>
          <w:noProof/>
        </w:rPr>
        <w:t>selves</w:t>
      </w:r>
      <w:r>
        <w:rPr>
          <w:noProof/>
        </w:rPr>
        <w:t xml:space="preserve"> and MnS producers </w:t>
      </w:r>
      <w:r w:rsidR="00412D78" w:rsidRPr="00412D78">
        <w:rPr>
          <w:noProof/>
        </w:rPr>
        <w:t xml:space="preserve">configured to emit </w:t>
      </w:r>
      <w:r>
        <w:rPr>
          <w:noProof/>
        </w:rPr>
        <w:t xml:space="preserve">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proofErr w:type="spellStart"/>
      <w:r>
        <w:rPr>
          <w:rFonts w:ascii="Courier New" w:hAnsi="Courier New" w:cs="Courier New"/>
        </w:rPr>
        <w:t>H</w:t>
      </w:r>
      <w:r w:rsidRPr="00956776">
        <w:rPr>
          <w:rFonts w:ascii="Courier New" w:hAnsi="Courier New" w:cs="Courier New"/>
        </w:rPr>
        <w:t>eartbeat</w:t>
      </w:r>
      <w:r>
        <w:rPr>
          <w:rFonts w:ascii="Courier New" w:hAnsi="Courier New" w:cs="Courier New"/>
        </w:rPr>
        <w:t>Control</w:t>
      </w:r>
      <w:proofErr w:type="spellEnd"/>
      <w:r>
        <w:rPr>
          <w:noProof/>
        </w:rPr>
        <w:t xml:space="preserve"> instance and the MnS consumer receiving the heartbeat notifications may not be the same.</w:t>
      </w:r>
    </w:p>
    <w:p w14:paraId="26B1FAD3" w14:textId="77777777" w:rsidR="001F3A25" w:rsidRDefault="001F3A25" w:rsidP="001F3A25">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w:t>
      </w:r>
      <w:r>
        <w:rPr>
          <w:rFonts w:ascii="Courier New" w:hAnsi="Courier New" w:cs="Courier New"/>
          <w:noProof/>
        </w:rPr>
        <w:t>Ntf</w:t>
      </w:r>
      <w:r w:rsidRPr="00361CB9">
        <w:rPr>
          <w:rFonts w:ascii="Courier New" w:hAnsi="Courier New" w:cs="Courier New"/>
          <w:noProof/>
        </w:rPr>
        <w:t>Period</w:t>
      </w:r>
      <w:r>
        <w:rPr>
          <w:noProof/>
        </w:rPr>
        <w:t xml:space="preserve"> attribute does not trigger an emission of a heartbeat notification. Deletion of an 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proofErr w:type="spellStart"/>
      <w:r w:rsidRPr="002005EB">
        <w:rPr>
          <w:rFonts w:ascii="Courier New" w:hAnsi="Courier New" w:cs="Courier New"/>
          <w:lang w:val="en-US"/>
        </w:rPr>
        <w:t>HeartbeatControl</w:t>
      </w:r>
      <w:proofErr w:type="spellEnd"/>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proofErr w:type="spellStart"/>
      <w:r w:rsidRPr="002005EB">
        <w:rPr>
          <w:rFonts w:ascii="Courier New" w:hAnsi="Courier New" w:cs="Courier New"/>
          <w:lang w:val="en-US"/>
        </w:rPr>
        <w:t>NtfSubscriptionControl</w:t>
      </w:r>
      <w:proofErr w:type="spellEnd"/>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Titre4"/>
      </w:pPr>
      <w:bookmarkStart w:id="737" w:name="_CR4_3_21_2"/>
      <w:bookmarkStart w:id="738" w:name="_Toc27479734"/>
      <w:bookmarkStart w:id="739" w:name="_Toc36025246"/>
      <w:bookmarkStart w:id="740" w:name="_Toc44516334"/>
      <w:bookmarkStart w:id="741" w:name="_Toc45272653"/>
      <w:bookmarkStart w:id="742" w:name="_Toc51754648"/>
      <w:bookmarkStart w:id="743" w:name="_Toc210131490"/>
      <w:bookmarkEnd w:id="737"/>
      <w:r>
        <w:t>4.3.21.2</w:t>
      </w:r>
      <w:r>
        <w:tab/>
        <w:t>Attributes</w:t>
      </w:r>
      <w:bookmarkEnd w:id="738"/>
      <w:bookmarkEnd w:id="739"/>
      <w:bookmarkEnd w:id="740"/>
      <w:bookmarkEnd w:id="741"/>
      <w:bookmarkEnd w:id="742"/>
      <w:bookmarkEnd w:id="743"/>
      <w:r>
        <w:t xml:space="preserve"> </w:t>
      </w:r>
    </w:p>
    <w:p w14:paraId="67A9DCB7" w14:textId="5C912E89" w:rsidR="00A819F5" w:rsidRPr="004778A9" w:rsidRDefault="00A819F5" w:rsidP="00A819F5">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w:t>
      </w:r>
      <w:r w:rsidRPr="00075ACD">
        <w:rPr>
          <w:rFonts w:ascii="Courier New" w:hAnsi="Courier New" w:cs="Courier New"/>
          <w:noProof/>
        </w:rPr>
        <w:t>Top</w:t>
      </w:r>
      <w:r>
        <w:rPr>
          <w:rFonts w:ascii="Courier" w:hAnsi="Courier"/>
        </w:rPr>
        <w:t xml:space="preserve"> </w:t>
      </w:r>
      <w:r>
        <w:t>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3"/>
        <w:gridCol w:w="1154"/>
        <w:gridCol w:w="1154"/>
        <w:gridCol w:w="1154"/>
        <w:gridCol w:w="1158"/>
      </w:tblGrid>
      <w:tr w:rsidR="00A819F5" w14:paraId="44F71EEC" w14:textId="77777777" w:rsidTr="001028D4">
        <w:trPr>
          <w:cantSplit/>
        </w:trPr>
        <w:tc>
          <w:tcPr>
            <w:tcW w:w="2403" w:type="pct"/>
            <w:shd w:val="clear" w:color="auto" w:fill="BFBFBF"/>
            <w:noWrap/>
          </w:tcPr>
          <w:p w14:paraId="7A853876" w14:textId="77777777" w:rsidR="00A819F5" w:rsidRPr="00B26339" w:rsidRDefault="00A819F5" w:rsidP="001028D4">
            <w:pPr>
              <w:pStyle w:val="TAH"/>
              <w:rPr>
                <w:rFonts w:cs="Arial"/>
              </w:rPr>
            </w:pPr>
            <w:r w:rsidRPr="00B26339">
              <w:rPr>
                <w:rFonts w:cs="Arial"/>
              </w:rPr>
              <w:t>Attribute Name</w:t>
            </w:r>
          </w:p>
        </w:tc>
        <w:tc>
          <w:tcPr>
            <w:tcW w:w="199" w:type="pct"/>
            <w:shd w:val="clear" w:color="auto" w:fill="BFBFBF"/>
            <w:noWrap/>
          </w:tcPr>
          <w:p w14:paraId="63D3FADB" w14:textId="77777777" w:rsidR="00A819F5" w:rsidRDefault="00A819F5" w:rsidP="001028D4">
            <w:pPr>
              <w:pStyle w:val="TAH"/>
            </w:pPr>
            <w:r>
              <w:t>S</w:t>
            </w:r>
          </w:p>
        </w:tc>
        <w:tc>
          <w:tcPr>
            <w:tcW w:w="599" w:type="pct"/>
            <w:shd w:val="clear" w:color="auto" w:fill="BFBFBF"/>
            <w:noWrap/>
            <w:vAlign w:val="bottom"/>
          </w:tcPr>
          <w:p w14:paraId="564B844A" w14:textId="77777777" w:rsidR="00A819F5" w:rsidRDefault="00A819F5" w:rsidP="001028D4">
            <w:pPr>
              <w:pStyle w:val="TAH"/>
            </w:pPr>
            <w:proofErr w:type="spellStart"/>
            <w:r>
              <w:t>isReadable</w:t>
            </w:r>
            <w:proofErr w:type="spellEnd"/>
          </w:p>
        </w:tc>
        <w:tc>
          <w:tcPr>
            <w:tcW w:w="599" w:type="pct"/>
            <w:shd w:val="clear" w:color="auto" w:fill="BFBFBF"/>
            <w:noWrap/>
            <w:vAlign w:val="bottom"/>
          </w:tcPr>
          <w:p w14:paraId="2A1EF7D5" w14:textId="77777777" w:rsidR="00A819F5" w:rsidRDefault="00A819F5" w:rsidP="001028D4">
            <w:pPr>
              <w:pStyle w:val="TAH"/>
            </w:pPr>
            <w:proofErr w:type="spellStart"/>
            <w:r>
              <w:t>isWritable</w:t>
            </w:r>
            <w:proofErr w:type="spellEnd"/>
          </w:p>
        </w:tc>
        <w:tc>
          <w:tcPr>
            <w:tcW w:w="599" w:type="pct"/>
            <w:shd w:val="clear" w:color="auto" w:fill="BFBFBF"/>
            <w:noWrap/>
          </w:tcPr>
          <w:p w14:paraId="01165DE8" w14:textId="77777777" w:rsidR="00A819F5" w:rsidRDefault="00A819F5" w:rsidP="001028D4">
            <w:pPr>
              <w:pStyle w:val="TAH"/>
            </w:pPr>
            <w:proofErr w:type="spellStart"/>
            <w:r>
              <w:t>isInvariant</w:t>
            </w:r>
            <w:proofErr w:type="spellEnd"/>
          </w:p>
        </w:tc>
        <w:tc>
          <w:tcPr>
            <w:tcW w:w="601" w:type="pct"/>
            <w:shd w:val="clear" w:color="auto" w:fill="BFBFBF"/>
            <w:noWrap/>
          </w:tcPr>
          <w:p w14:paraId="521D313F" w14:textId="77777777" w:rsidR="00A819F5" w:rsidRDefault="00A819F5" w:rsidP="001028D4">
            <w:pPr>
              <w:pStyle w:val="TAH"/>
            </w:pPr>
            <w:proofErr w:type="spellStart"/>
            <w:r>
              <w:t>isNotifyable</w:t>
            </w:r>
            <w:proofErr w:type="spellEnd"/>
          </w:p>
        </w:tc>
      </w:tr>
      <w:tr w:rsidR="00A819F5" w14:paraId="1ECF35EA" w14:textId="77777777" w:rsidTr="001028D4">
        <w:trPr>
          <w:cantSplit/>
        </w:trPr>
        <w:tc>
          <w:tcPr>
            <w:tcW w:w="2403" w:type="pct"/>
            <w:noWrap/>
          </w:tcPr>
          <w:p w14:paraId="576A0B4A" w14:textId="48B324F3" w:rsidR="00A819F5" w:rsidRPr="00B26339" w:rsidRDefault="00A819F5" w:rsidP="001028D4">
            <w:pPr>
              <w:pStyle w:val="TAL"/>
              <w:rPr>
                <w:rFonts w:cs="Arial"/>
              </w:rPr>
            </w:pPr>
            <w:proofErr w:type="spellStart"/>
            <w:r w:rsidRPr="002005EB">
              <w:rPr>
                <w:rFonts w:ascii="Courier New" w:hAnsi="Courier New" w:cs="Courier New"/>
              </w:rPr>
              <w:t>heartbeatNtfPeriod</w:t>
            </w:r>
            <w:proofErr w:type="spellEnd"/>
          </w:p>
        </w:tc>
        <w:tc>
          <w:tcPr>
            <w:tcW w:w="199" w:type="pct"/>
            <w:noWrap/>
          </w:tcPr>
          <w:p w14:paraId="1A4001A2" w14:textId="77777777" w:rsidR="00A819F5" w:rsidRDefault="00A819F5" w:rsidP="001028D4">
            <w:pPr>
              <w:pStyle w:val="TAL"/>
              <w:jc w:val="center"/>
            </w:pPr>
            <w:r>
              <w:t>M</w:t>
            </w:r>
          </w:p>
        </w:tc>
        <w:tc>
          <w:tcPr>
            <w:tcW w:w="599" w:type="pct"/>
            <w:noWrap/>
          </w:tcPr>
          <w:p w14:paraId="248B5EF9" w14:textId="77777777" w:rsidR="00A819F5" w:rsidRDefault="00A819F5" w:rsidP="001028D4">
            <w:pPr>
              <w:pStyle w:val="TAL"/>
              <w:jc w:val="center"/>
            </w:pPr>
            <w:r>
              <w:t>T</w:t>
            </w:r>
          </w:p>
        </w:tc>
        <w:tc>
          <w:tcPr>
            <w:tcW w:w="599" w:type="pct"/>
            <w:noWrap/>
          </w:tcPr>
          <w:p w14:paraId="11C73600" w14:textId="77777777" w:rsidR="00A819F5" w:rsidRDefault="00A819F5" w:rsidP="001028D4">
            <w:pPr>
              <w:pStyle w:val="TAL"/>
              <w:jc w:val="center"/>
            </w:pPr>
            <w:r>
              <w:t>T</w:t>
            </w:r>
          </w:p>
        </w:tc>
        <w:tc>
          <w:tcPr>
            <w:tcW w:w="599" w:type="pct"/>
            <w:noWrap/>
          </w:tcPr>
          <w:p w14:paraId="226F52AD" w14:textId="77777777" w:rsidR="00A819F5" w:rsidRDefault="00A819F5" w:rsidP="001028D4">
            <w:pPr>
              <w:pStyle w:val="TAL"/>
              <w:jc w:val="center"/>
            </w:pPr>
            <w:r>
              <w:t>F</w:t>
            </w:r>
          </w:p>
        </w:tc>
        <w:tc>
          <w:tcPr>
            <w:tcW w:w="601" w:type="pct"/>
            <w:noWrap/>
          </w:tcPr>
          <w:p w14:paraId="23C384ED" w14:textId="77777777" w:rsidR="00A819F5" w:rsidRDefault="00A819F5" w:rsidP="001028D4">
            <w:pPr>
              <w:pStyle w:val="TAL"/>
              <w:jc w:val="center"/>
            </w:pPr>
            <w:r>
              <w:t>T</w:t>
            </w:r>
          </w:p>
        </w:tc>
      </w:tr>
      <w:tr w:rsidR="00A819F5" w:rsidRPr="00F9676F" w14:paraId="1A5454EE" w14:textId="77777777" w:rsidTr="001028D4">
        <w:trPr>
          <w:cantSplit/>
        </w:trPr>
        <w:tc>
          <w:tcPr>
            <w:tcW w:w="2403" w:type="pct"/>
            <w:noWrap/>
          </w:tcPr>
          <w:p w14:paraId="0E54263B" w14:textId="1B9D4D54" w:rsidR="00A819F5" w:rsidRPr="00B26339" w:rsidRDefault="00A819F5" w:rsidP="001028D4">
            <w:pPr>
              <w:keepNext/>
              <w:keepLines/>
              <w:spacing w:after="0"/>
              <w:rPr>
                <w:rFonts w:ascii="Arial" w:eastAsia="SimSun" w:hAnsi="Arial" w:cs="Arial"/>
                <w:sz w:val="18"/>
                <w:lang w:eastAsia="zh-CN"/>
              </w:rPr>
            </w:pPr>
            <w:proofErr w:type="spellStart"/>
            <w:r w:rsidRPr="002005EB">
              <w:rPr>
                <w:rFonts w:ascii="Courier New" w:hAnsi="Courier New" w:cs="Courier New"/>
              </w:rPr>
              <w:t>triggerHeartbeatNtf</w:t>
            </w:r>
            <w:proofErr w:type="spellEnd"/>
          </w:p>
        </w:tc>
        <w:tc>
          <w:tcPr>
            <w:tcW w:w="199" w:type="pct"/>
            <w:noWrap/>
          </w:tcPr>
          <w:p w14:paraId="4D4B5F34" w14:textId="77777777" w:rsidR="00A819F5" w:rsidRDefault="00A819F5" w:rsidP="001028D4">
            <w:pPr>
              <w:pStyle w:val="TAL"/>
              <w:jc w:val="center"/>
            </w:pPr>
            <w:r>
              <w:t>M</w:t>
            </w:r>
          </w:p>
        </w:tc>
        <w:tc>
          <w:tcPr>
            <w:tcW w:w="599" w:type="pct"/>
            <w:noWrap/>
          </w:tcPr>
          <w:p w14:paraId="5F902974" w14:textId="77777777" w:rsidR="00A819F5" w:rsidRDefault="00A819F5" w:rsidP="001028D4">
            <w:pPr>
              <w:pStyle w:val="TAL"/>
              <w:jc w:val="center"/>
            </w:pPr>
            <w:r>
              <w:t>F</w:t>
            </w:r>
          </w:p>
        </w:tc>
        <w:tc>
          <w:tcPr>
            <w:tcW w:w="599" w:type="pct"/>
            <w:noWrap/>
          </w:tcPr>
          <w:p w14:paraId="38931FA2" w14:textId="77777777" w:rsidR="00A819F5" w:rsidRDefault="00A819F5" w:rsidP="001028D4">
            <w:pPr>
              <w:pStyle w:val="TAL"/>
              <w:jc w:val="center"/>
            </w:pPr>
            <w:r>
              <w:t>T</w:t>
            </w:r>
          </w:p>
        </w:tc>
        <w:tc>
          <w:tcPr>
            <w:tcW w:w="599" w:type="pct"/>
            <w:noWrap/>
          </w:tcPr>
          <w:p w14:paraId="7F31512E" w14:textId="77777777" w:rsidR="00A819F5" w:rsidRDefault="00A819F5" w:rsidP="001028D4">
            <w:pPr>
              <w:pStyle w:val="TAL"/>
              <w:jc w:val="center"/>
            </w:pPr>
            <w:r>
              <w:t>F</w:t>
            </w:r>
          </w:p>
        </w:tc>
        <w:tc>
          <w:tcPr>
            <w:tcW w:w="601" w:type="pct"/>
            <w:noWrap/>
          </w:tcPr>
          <w:p w14:paraId="22044EEB" w14:textId="77777777" w:rsidR="00A819F5" w:rsidRDefault="00A819F5" w:rsidP="001028D4">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Titre4"/>
      </w:pPr>
      <w:bookmarkStart w:id="744" w:name="_CR4_3_21_3"/>
      <w:bookmarkStart w:id="745" w:name="_Toc27479735"/>
      <w:bookmarkStart w:id="746" w:name="_Toc36025247"/>
      <w:bookmarkStart w:id="747" w:name="_Toc44516335"/>
      <w:bookmarkStart w:id="748" w:name="_Toc45272654"/>
      <w:bookmarkStart w:id="749" w:name="_Toc51754649"/>
      <w:bookmarkStart w:id="750" w:name="_Toc210131491"/>
      <w:bookmarkEnd w:id="744"/>
      <w:r>
        <w:t>4.3.21.3</w:t>
      </w:r>
      <w:r>
        <w:tab/>
        <w:t>Attribute constraints</w:t>
      </w:r>
      <w:bookmarkEnd w:id="745"/>
      <w:bookmarkEnd w:id="746"/>
      <w:bookmarkEnd w:id="747"/>
      <w:bookmarkEnd w:id="748"/>
      <w:bookmarkEnd w:id="749"/>
      <w:bookmarkEnd w:id="750"/>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Titre4"/>
        <w:rPr>
          <w:lang w:val="en-US"/>
        </w:rPr>
      </w:pPr>
      <w:bookmarkStart w:id="751" w:name="_CR4_3_21_4"/>
      <w:bookmarkStart w:id="752" w:name="_Toc27479736"/>
      <w:bookmarkStart w:id="753" w:name="_Toc36025248"/>
      <w:bookmarkStart w:id="754" w:name="_Toc44516336"/>
      <w:bookmarkStart w:id="755" w:name="_Toc45272655"/>
      <w:bookmarkStart w:id="756" w:name="_Toc51754650"/>
      <w:bookmarkStart w:id="757" w:name="_Toc210131492"/>
      <w:bookmarkEnd w:id="751"/>
      <w:r w:rsidRPr="008D31B8">
        <w:rPr>
          <w:lang w:val="en-US"/>
        </w:rPr>
        <w:lastRenderedPageBreak/>
        <w:t>4.3.</w:t>
      </w:r>
      <w:r>
        <w:rPr>
          <w:lang w:val="en-US"/>
        </w:rPr>
        <w:t>21</w:t>
      </w:r>
      <w:r w:rsidRPr="008D31B8">
        <w:rPr>
          <w:lang w:val="en-US"/>
        </w:rPr>
        <w:t>.</w:t>
      </w:r>
      <w:r w:rsidRPr="008D31B8">
        <w:rPr>
          <w:lang w:val="en-US" w:eastAsia="zh-CN"/>
        </w:rPr>
        <w:t>4</w:t>
      </w:r>
      <w:r w:rsidRPr="008D31B8">
        <w:rPr>
          <w:lang w:val="en-US"/>
        </w:rPr>
        <w:tab/>
        <w:t>Notifications</w:t>
      </w:r>
      <w:bookmarkEnd w:id="752"/>
      <w:bookmarkEnd w:id="753"/>
      <w:bookmarkEnd w:id="754"/>
      <w:bookmarkEnd w:id="755"/>
      <w:bookmarkEnd w:id="756"/>
      <w:bookmarkEnd w:id="757"/>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FC25E3" w:rsidRPr="00501056" w14:paraId="5E131F8D" w14:textId="77777777" w:rsidTr="00F84ADE">
        <w:trPr>
          <w:jc w:val="center"/>
        </w:trPr>
        <w:tc>
          <w:tcPr>
            <w:tcW w:w="2400" w:type="pct"/>
            <w:noWrap/>
          </w:tcPr>
          <w:p w14:paraId="20FEE035" w14:textId="7CAC5B31" w:rsidR="00FC25E3" w:rsidRPr="00B26339" w:rsidRDefault="00FC25E3" w:rsidP="00FC25E3">
            <w:pPr>
              <w:pStyle w:val="TAL"/>
              <w:rPr>
                <w:rFonts w:cs="Arial"/>
              </w:rPr>
            </w:pPr>
            <w:proofErr w:type="spellStart"/>
            <w:r w:rsidRPr="0061649B">
              <w:rPr>
                <w:rFonts w:ascii="Courier New" w:hAnsi="Courier New" w:cs="Courier New"/>
                <w:szCs w:val="18"/>
              </w:rPr>
              <w:t>notifyHeartbeat</w:t>
            </w:r>
            <w:proofErr w:type="spellEnd"/>
          </w:p>
        </w:tc>
        <w:tc>
          <w:tcPr>
            <w:tcW w:w="200" w:type="pct"/>
            <w:noWrap/>
          </w:tcPr>
          <w:p w14:paraId="6CEC2266" w14:textId="77777777" w:rsidR="00FC25E3" w:rsidRPr="00501056" w:rsidRDefault="00FC25E3" w:rsidP="00FC25E3">
            <w:pPr>
              <w:pStyle w:val="TAL"/>
              <w:jc w:val="center"/>
            </w:pPr>
            <w:r w:rsidRPr="00501056">
              <w:t>M</w:t>
            </w:r>
          </w:p>
        </w:tc>
        <w:tc>
          <w:tcPr>
            <w:tcW w:w="2400" w:type="pct"/>
            <w:noWrap/>
          </w:tcPr>
          <w:p w14:paraId="39F09865" w14:textId="77777777" w:rsidR="00FC25E3" w:rsidRPr="00501056" w:rsidRDefault="00FC25E3" w:rsidP="00FC25E3">
            <w:pPr>
              <w:pStyle w:val="TAL"/>
              <w:jc w:val="center"/>
            </w:pPr>
            <w:r w:rsidRPr="00501056">
              <w:t>--</w:t>
            </w:r>
          </w:p>
        </w:tc>
      </w:tr>
    </w:tbl>
    <w:p w14:paraId="1EAE3B4B" w14:textId="77777777" w:rsidR="0003457A" w:rsidRPr="00956776" w:rsidRDefault="0003457A" w:rsidP="0003457A"/>
    <w:p w14:paraId="64A8D8EF" w14:textId="31E43817" w:rsidR="00FC25E3" w:rsidRPr="005668BA" w:rsidRDefault="00FC25E3" w:rsidP="00FC25E3">
      <w:pPr>
        <w:pStyle w:val="Titre3"/>
      </w:pPr>
      <w:bookmarkStart w:id="758" w:name="_CR4_3_22"/>
      <w:bookmarkStart w:id="759" w:name="_Toc27479737"/>
      <w:bookmarkStart w:id="760" w:name="_Toc36025249"/>
      <w:bookmarkStart w:id="761" w:name="_Toc44516337"/>
      <w:bookmarkStart w:id="762" w:name="_Toc45272656"/>
      <w:bookmarkStart w:id="763" w:name="_Toc51754651"/>
      <w:bookmarkStart w:id="764" w:name="_Toc162446318"/>
      <w:bookmarkStart w:id="765" w:name="_Toc210131493"/>
      <w:bookmarkStart w:id="766" w:name="_Toc27479738"/>
      <w:bookmarkStart w:id="767" w:name="_Toc36025250"/>
      <w:bookmarkStart w:id="768" w:name="_Toc44516338"/>
      <w:bookmarkStart w:id="769" w:name="_Toc45272657"/>
      <w:bookmarkStart w:id="770" w:name="_Toc51754652"/>
      <w:bookmarkEnd w:id="758"/>
      <w:r>
        <w:t>4.3.22</w:t>
      </w:r>
      <w:r>
        <w:tab/>
      </w:r>
      <w:r w:rsidRPr="00495A9D">
        <w:rPr>
          <w:rFonts w:ascii="Courier New" w:hAnsi="Courier New" w:cs="Courier New"/>
          <w:noProof/>
        </w:rPr>
        <w:t>NtfSubscriptionControl</w:t>
      </w:r>
      <w:bookmarkEnd w:id="759"/>
      <w:bookmarkEnd w:id="760"/>
      <w:bookmarkEnd w:id="761"/>
      <w:bookmarkEnd w:id="762"/>
      <w:bookmarkEnd w:id="763"/>
      <w:bookmarkEnd w:id="764"/>
      <w:bookmarkEnd w:id="765"/>
    </w:p>
    <w:p w14:paraId="3E37C97B" w14:textId="77777777" w:rsidR="00BB7812" w:rsidRDefault="00BB7812" w:rsidP="00BB7812">
      <w:pPr>
        <w:pStyle w:val="Titre4"/>
      </w:pPr>
      <w:bookmarkStart w:id="771" w:name="_CR4_3_22_1"/>
      <w:bookmarkStart w:id="772" w:name="_Toc210131494"/>
      <w:bookmarkEnd w:id="771"/>
      <w:r>
        <w:t>4.3.22.1</w:t>
      </w:r>
      <w:r>
        <w:tab/>
        <w:t>Definition</w:t>
      </w:r>
      <w:bookmarkEnd w:id="766"/>
      <w:bookmarkEnd w:id="767"/>
      <w:bookmarkEnd w:id="768"/>
      <w:bookmarkEnd w:id="769"/>
      <w:bookmarkEnd w:id="770"/>
      <w:bookmarkEnd w:id="772"/>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75F0D94C" w14:textId="3FB294A3" w:rsidR="003A020A"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w:t>
      </w:r>
      <w:r w:rsidR="003A020A">
        <w:rPr>
          <w:noProof/>
        </w:rPr>
        <w:t>the data nodes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p>
    <w:p w14:paraId="459E513C" w14:textId="77777777" w:rsidR="003A020A" w:rsidRDefault="003A020A" w:rsidP="003A020A">
      <w:pPr>
        <w:rPr>
          <w:noProof/>
        </w:rPr>
      </w:pPr>
      <w:r>
        <w:rPr>
          <w:noProof/>
        </w:rPr>
        <w:t>For most notification types the scope needs to identify a set of managed object instances, such as for alarm notifications. For some notification types one or more attributes, attribute fields or attribute elements may be specified as well, though, such as for attribute value change notifications.</w:t>
      </w:r>
      <w:r w:rsidRPr="008757AD">
        <w:rPr>
          <w:noProof/>
        </w:rPr>
        <w:t xml:space="preserve"> </w:t>
      </w:r>
      <w:r>
        <w:rPr>
          <w:noProof/>
        </w:rPr>
        <w:t>Details on this matter are specified together with the definition of the notification type.</w:t>
      </w:r>
    </w:p>
    <w:p w14:paraId="30110CB5" w14:textId="70D8A6E1" w:rsidR="00FC25E3" w:rsidRDefault="00FC25E3" w:rsidP="00FC25E3">
      <w:r>
        <w:t>Note that a scope may also include objects that are not created yet, for example, when a complete subtree is scoped, or when all objects with a specific object class are scoped. Object instances added after creating the subscription are included in the subscription as well if not explicitly excluded.</w:t>
      </w:r>
    </w:p>
    <w:p w14:paraId="1C4E491C" w14:textId="4847569E" w:rsidR="00BB7812" w:rsidRDefault="00BB7812" w:rsidP="00BB7812">
      <w:pPr>
        <w:rPr>
          <w:noProof/>
        </w:rPr>
      </w:pPr>
      <w:r>
        <w:rPr>
          <w:noProof/>
        </w:rPr>
        <w:t xml:space="preserve">The notifications related to the selected </w:t>
      </w:r>
      <w:r w:rsidR="003A020A">
        <w:rPr>
          <w:noProof/>
        </w:rPr>
        <w:t>data nodes</w:t>
      </w:r>
      <w:r>
        <w:rPr>
          <w:noProof/>
        </w:rPr>
        <w:t xml:space="preserve">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C9F1E18" w:rsidR="00BB7812" w:rsidRDefault="00BB7812" w:rsidP="00BB7812">
      <w:pPr>
        <w:rPr>
          <w:noProof/>
        </w:rPr>
      </w:pPr>
      <w:r>
        <w:rPr>
          <w:noProof/>
        </w:rPr>
        <w:t xml:space="preserve">The </w:t>
      </w:r>
      <w:r w:rsidRPr="00495A9D">
        <w:rPr>
          <w:rFonts w:ascii="Courier New" w:hAnsi="Courier New" w:cs="Courier New"/>
          <w:noProof/>
        </w:rPr>
        <w:t>notificationType</w:t>
      </w:r>
      <w:r w:rsidR="00EF7F47" w:rsidRPr="00EF7F47">
        <w:rPr>
          <w:rFonts w:ascii="Courier New" w:hAnsi="Courier New" w:cs="Courier New"/>
          <w:noProof/>
        </w:rPr>
        <w:t>s</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418D04CF" w14:textId="50498851" w:rsidR="00FC25E3" w:rsidRDefault="00FC25E3" w:rsidP="00FC25E3">
      <w:pPr>
        <w:rPr>
          <w:noProof/>
        </w:rPr>
      </w:pPr>
      <w:r>
        <w:rPr>
          <w:noProof/>
        </w:rPr>
        <w:t xml:space="preserve">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present, its value identifies the notification types that are candidates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sidRPr="00EF7F47">
        <w:rPr>
          <w:rFonts w:ascii="Courier New" w:hAnsi="Courier New" w:cs="Courier New"/>
          <w:noProof/>
        </w:rPr>
        <w:t>s</w:t>
      </w:r>
      <w:r>
        <w:rPr>
          <w:noProof/>
        </w:rPr>
        <w:t xml:space="preserve"> attribute is absent, </w:t>
      </w:r>
      <w:r w:rsidRPr="00A506EB">
        <w:rPr>
          <w:noProof/>
        </w:rPr>
        <w:t xml:space="preserve">notifications of </w:t>
      </w:r>
      <w:r>
        <w:rPr>
          <w:noProof/>
        </w:rPr>
        <w:t>all types are candidate</w:t>
      </w:r>
      <w:r w:rsidRPr="00A506EB">
        <w:rPr>
          <w:noProof/>
        </w:rPr>
        <w:t>s</w:t>
      </w:r>
      <w:r>
        <w:rPr>
          <w:noProof/>
        </w:rPr>
        <w:t xml:space="preserve"> to be sent to </w:t>
      </w:r>
      <w:r>
        <w:rPr>
          <w:rFonts w:ascii="Courier New" w:hAnsi="Courier New" w:cs="Courier New"/>
          <w:noProof/>
        </w:rPr>
        <w:t>notificationRecipientAddress</w:t>
      </w:r>
      <w:r>
        <w:rPr>
          <w:noProof/>
        </w:rPr>
        <w:t>.</w:t>
      </w:r>
      <w:r w:rsidRPr="00EF7F47">
        <w:rPr>
          <w:noProof/>
        </w:rPr>
        <w:t xml:space="preserve"> Notification types supported in the </w:t>
      </w:r>
      <w:r w:rsidRPr="00234626">
        <w:rPr>
          <w:rFonts w:ascii="Courier New" w:hAnsi="Courier New" w:cs="Courier New"/>
          <w:noProof/>
        </w:rPr>
        <w:t>NtfSubscriptionControl.notificationTypes</w:t>
      </w:r>
      <w:r w:rsidRPr="00EF7F47">
        <w:rPr>
          <w:noProof/>
        </w:rPr>
        <w:t xml:space="preserve"> attribute are the ones listed in the attribute </w:t>
      </w:r>
      <w:r w:rsidRPr="00234626">
        <w:rPr>
          <w:rFonts w:ascii="Courier New" w:hAnsi="Courier New" w:cs="Courier New"/>
          <w:noProof/>
        </w:rPr>
        <w:t>SupportedNotifications.notificationTypes</w:t>
      </w:r>
      <w:r w:rsidRPr="00EF7F47">
        <w:rPr>
          <w:noProof/>
        </w:rPr>
        <w:t>.</w:t>
      </w:r>
    </w:p>
    <w:p w14:paraId="3EAB0A59" w14:textId="0BD600B2"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34F71328" w14:textId="2774AFDA" w:rsidR="0070444A" w:rsidRDefault="0070444A" w:rsidP="0070444A">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includes the deleted subscription object and the subscribed notification types include notifications reporting object deletion (</w:t>
      </w:r>
      <w:r w:rsidRPr="00234626">
        <w:rPr>
          <w:rFonts w:ascii="Courier New" w:hAnsi="Courier New" w:cs="Courier New"/>
          <w:noProof/>
        </w:rPr>
        <w:t>notifyMOIDeletion</w:t>
      </w:r>
      <w:r>
        <w:rPr>
          <w:noProof/>
        </w:rPr>
        <w:t xml:space="preserve"> or </w:t>
      </w:r>
      <w:r w:rsidRPr="00B068B3">
        <w:rPr>
          <w:rFonts w:ascii="Courier New" w:hAnsi="Courier New" w:cs="Courier New"/>
          <w:noProof/>
        </w:rPr>
        <w:t>notifyMOIChanges</w:t>
      </w:r>
      <w:r>
        <w:rPr>
          <w:noProof/>
        </w:rPr>
        <w:t>), the last notification sent related to the subscription shall report the deletion of the NtfSubscriptionControl instance.</w:t>
      </w:r>
    </w:p>
    <w:p w14:paraId="05A6B6E8" w14:textId="77777777" w:rsidR="0070444A" w:rsidRDefault="0070444A" w:rsidP="0070444A">
      <w:pPr>
        <w:rPr>
          <w:noProof/>
        </w:rPr>
      </w:pPr>
      <w:r>
        <w:rPr>
          <w:noProof/>
        </w:rPr>
        <w:lastRenderedPageBreak/>
        <w:t xml:space="preserve">If multiple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are configured to send the same notification to the same </w:t>
      </w:r>
      <w:proofErr w:type="spellStart"/>
      <w:r w:rsidRPr="00891588">
        <w:rPr>
          <w:rFonts w:ascii="Courier New" w:hAnsi="Courier New" w:cs="Courier New"/>
          <w:szCs w:val="18"/>
          <w:lang w:eastAsia="zh-CN"/>
        </w:rPr>
        <w:t>notificationRecipientAddress</w:t>
      </w:r>
      <w:proofErr w:type="spellEnd"/>
      <w:r>
        <w:rPr>
          <w:rFonts w:cs="Arial"/>
          <w:szCs w:val="18"/>
          <w:lang w:eastAsia="zh-CN"/>
        </w:rPr>
        <w:t xml:space="preserve">, then a separate notification message shall be sent for each such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67C39FCC" w14:textId="77777777" w:rsidR="0070444A" w:rsidRDefault="0070444A" w:rsidP="0070444A">
      <w:pPr>
        <w:rPr>
          <w:noProof/>
        </w:rPr>
      </w:pPr>
      <w:r>
        <w:rPr>
          <w:noProof/>
        </w:rPr>
        <w:t>A "NtfSubscriptionControl" class optionally supports adding a sequence number parameter to the notification header. For each  notification sent from a "NtfSubscriptionControl" instance to the configured notification recipient, the sequence number is increased by one. This allows the notification recipient to detect notifications lost or reordered in transit. The sequence number sent last is reflected in the "lastSequenceNo" attribute. This allows the MnS consumer to check if he missed notifications in situations where he did not receive any notification for some time.</w:t>
      </w:r>
    </w:p>
    <w:p w14:paraId="56D633D1" w14:textId="77777777" w:rsidR="0070444A" w:rsidRDefault="0070444A" w:rsidP="0070444A">
      <w:pPr>
        <w:rPr>
          <w:noProof/>
        </w:rPr>
      </w:pPr>
      <w:r>
        <w:rPr>
          <w:noProof/>
        </w:rPr>
        <w:t>The "operationalState" attribute represents the operability of the subscription. The "availabilityStatus" further qualifies the opertational state. Both attributes are set by the MnS producer.</w:t>
      </w:r>
    </w:p>
    <w:p w14:paraId="728EC98A" w14:textId="77777777" w:rsidR="0070444A" w:rsidRDefault="0070444A" w:rsidP="0070444A">
      <w:pPr>
        <w:rPr>
          <w:noProof/>
        </w:rPr>
      </w:pPr>
      <w:r>
        <w:rPr>
          <w:noProof/>
        </w:rPr>
        <w:t>If the "operationalState" is set to "ENABLED" and "availabilityStatus" has no value the subscription process is fully operational and notifications are forwarded to the subscribed consumer.</w:t>
      </w:r>
    </w:p>
    <w:p w14:paraId="6AD6B38F" w14:textId="77777777" w:rsidR="0070444A" w:rsidRDefault="0070444A" w:rsidP="0070444A">
      <w:pPr>
        <w:rPr>
          <w:noProof/>
        </w:rPr>
      </w:pPr>
      <w:r>
        <w:rPr>
          <w:noProof/>
        </w:rPr>
        <w:t>If the "operationalState" is set to "ENABLED" and "availabilityStatus" is set to "DEGRADED" the subscription process is degraded. There is no guarantee that all notifications, that should be forwarded to the notification recipient, are forwarded.</w:t>
      </w:r>
    </w:p>
    <w:p w14:paraId="49B35BAD" w14:textId="77777777" w:rsidR="0070444A" w:rsidRDefault="0070444A" w:rsidP="0070444A">
      <w:pPr>
        <w:rPr>
          <w:noProof/>
        </w:rPr>
      </w:pPr>
      <w:r>
        <w:rPr>
          <w:noProof/>
        </w:rPr>
        <w:t>If the "operationalState" is set to "DISABLED" and "availabilityStatus" is set to "FAILED" the subscription process is not operational, and no notifications are sent to the notification recipient.</w:t>
      </w:r>
    </w:p>
    <w:p w14:paraId="00D0D6E4" w14:textId="77777777" w:rsidR="0070444A" w:rsidRDefault="0070444A" w:rsidP="0070444A">
      <w:pPr>
        <w:rPr>
          <w:noProof/>
        </w:rPr>
      </w:pPr>
      <w:r>
        <w:rPr>
          <w:noProof/>
        </w:rPr>
        <w:t>If the "operationalState" is set to "DISABLED" and "availabilityStatus" is set to "DEPENDENCY" the subscription process</w:t>
      </w:r>
      <w:r w:rsidRPr="008F2672">
        <w:rPr>
          <w:noProof/>
        </w:rPr>
        <w:t xml:space="preserve"> </w:t>
      </w:r>
      <w:r>
        <w:rPr>
          <w:noProof/>
        </w:rPr>
        <w:t>itself has no problems but some other process on which it depends such as downstream processes in the event channel that feeds events into the subscription process. As a result, events are not delivered to the subscription process and no notifications are sent to the notification recipient.</w:t>
      </w:r>
    </w:p>
    <w:p w14:paraId="66D0908A" w14:textId="77777777" w:rsidR="0070444A" w:rsidRDefault="0070444A" w:rsidP="0070444A">
      <w:pPr>
        <w:rPr>
          <w:noProof/>
        </w:rPr>
      </w:pPr>
      <w:r>
        <w:rPr>
          <w:noProof/>
        </w:rPr>
        <w:t>When the subscription process is disabled or degraded and becomes fully operational</w:t>
      </w:r>
      <w:r w:rsidRPr="003A0B3B">
        <w:rPr>
          <w:noProof/>
        </w:rPr>
        <w:t xml:space="preserve"> </w:t>
      </w:r>
      <w:r>
        <w:rPr>
          <w:noProof/>
        </w:rPr>
        <w:t>again, the MnS producer sends- the related data node tree change notifications to subscribed MnS consumers. The MnS consumer may use the reception of these notifications as a trigger to synchronize his data node tree with the data node tree on the MnS producer. However, the state change notifications contain no information about which part of the data node tree should be synchronized. For this purpose the "</w:t>
      </w:r>
      <w:r w:rsidRPr="00191DFE">
        <w:rPr>
          <w:noProof/>
        </w:rPr>
        <w:t>notifyDataNodeTree</w:t>
      </w:r>
      <w:r>
        <w:rPr>
          <w:noProof/>
        </w:rPr>
        <w:t>SyncRe</w:t>
      </w:r>
      <w:r w:rsidRPr="00191DFE">
        <w:rPr>
          <w:noProof/>
        </w:rPr>
        <w:t>commended</w:t>
      </w:r>
      <w:r>
        <w:rPr>
          <w:noProof/>
        </w:rPr>
        <w:t>" (TS 28.532 [27]) and "alarmListRebuilt" (TS 28.111 [58]) notifications are provided.</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Titre4"/>
      </w:pPr>
      <w:bookmarkStart w:id="773" w:name="_CR4_3_22_2"/>
      <w:bookmarkStart w:id="774" w:name="_Toc27479739"/>
      <w:bookmarkStart w:id="775" w:name="_Toc36025251"/>
      <w:bookmarkStart w:id="776" w:name="_Toc44516339"/>
      <w:bookmarkStart w:id="777" w:name="_Toc45272658"/>
      <w:bookmarkStart w:id="778" w:name="_Toc51754653"/>
      <w:bookmarkStart w:id="779" w:name="_Toc210131495"/>
      <w:bookmarkEnd w:id="773"/>
      <w:r>
        <w:t>4.3.22.2</w:t>
      </w:r>
      <w:r>
        <w:tab/>
        <w:t>Attributes</w:t>
      </w:r>
      <w:bookmarkEnd w:id="774"/>
      <w:bookmarkEnd w:id="775"/>
      <w:bookmarkEnd w:id="776"/>
      <w:bookmarkEnd w:id="777"/>
      <w:bookmarkEnd w:id="778"/>
      <w:bookmarkEnd w:id="779"/>
    </w:p>
    <w:p w14:paraId="4334F972" w14:textId="77777777" w:rsidR="0070444A" w:rsidRPr="004778A9" w:rsidRDefault="00FC25E3" w:rsidP="0070444A">
      <w:r>
        <w:t xml:space="preserve">The </w:t>
      </w:r>
      <w:r w:rsidRPr="00495A9D">
        <w:rPr>
          <w:rFonts w:ascii="Courier New" w:hAnsi="Courier New" w:cs="Courier New"/>
          <w:noProof/>
        </w:rPr>
        <w:t>NtfSubscriptionControl</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70444A" w14:paraId="3AFDCD6F" w14:textId="77777777" w:rsidTr="00C74544">
        <w:trPr>
          <w:cantSplit/>
        </w:trPr>
        <w:tc>
          <w:tcPr>
            <w:tcW w:w="2404" w:type="pct"/>
            <w:shd w:val="clear" w:color="auto" w:fill="BFBFBF"/>
            <w:noWrap/>
          </w:tcPr>
          <w:p w14:paraId="625259FC" w14:textId="77777777" w:rsidR="0070444A" w:rsidRDefault="0070444A" w:rsidP="00C74544">
            <w:pPr>
              <w:pStyle w:val="TAH"/>
            </w:pPr>
            <w:r>
              <w:t>Attribute Name</w:t>
            </w:r>
          </w:p>
        </w:tc>
        <w:tc>
          <w:tcPr>
            <w:tcW w:w="200" w:type="pct"/>
            <w:shd w:val="clear" w:color="auto" w:fill="BFBFBF"/>
            <w:noWrap/>
          </w:tcPr>
          <w:p w14:paraId="0C531502" w14:textId="77777777" w:rsidR="0070444A" w:rsidRDefault="0070444A" w:rsidP="00C74544">
            <w:pPr>
              <w:pStyle w:val="TAH"/>
            </w:pPr>
            <w:r>
              <w:t>S</w:t>
            </w:r>
          </w:p>
        </w:tc>
        <w:tc>
          <w:tcPr>
            <w:tcW w:w="599" w:type="pct"/>
            <w:shd w:val="clear" w:color="auto" w:fill="BFBFBF"/>
            <w:noWrap/>
            <w:vAlign w:val="bottom"/>
          </w:tcPr>
          <w:p w14:paraId="6A5995E3" w14:textId="77777777" w:rsidR="0070444A" w:rsidRDefault="0070444A" w:rsidP="00C74544">
            <w:pPr>
              <w:pStyle w:val="TAH"/>
            </w:pPr>
            <w:proofErr w:type="spellStart"/>
            <w:r>
              <w:t>isReadable</w:t>
            </w:r>
            <w:proofErr w:type="spellEnd"/>
          </w:p>
        </w:tc>
        <w:tc>
          <w:tcPr>
            <w:tcW w:w="599" w:type="pct"/>
            <w:shd w:val="clear" w:color="auto" w:fill="BFBFBF"/>
            <w:noWrap/>
            <w:vAlign w:val="bottom"/>
          </w:tcPr>
          <w:p w14:paraId="09D80D18" w14:textId="77777777" w:rsidR="0070444A" w:rsidRDefault="0070444A" w:rsidP="00C74544">
            <w:pPr>
              <w:pStyle w:val="TAH"/>
            </w:pPr>
            <w:proofErr w:type="spellStart"/>
            <w:r>
              <w:t>isWritable</w:t>
            </w:r>
            <w:proofErr w:type="spellEnd"/>
          </w:p>
        </w:tc>
        <w:tc>
          <w:tcPr>
            <w:tcW w:w="599" w:type="pct"/>
            <w:shd w:val="clear" w:color="auto" w:fill="BFBFBF"/>
            <w:noWrap/>
          </w:tcPr>
          <w:p w14:paraId="407B0D36" w14:textId="77777777" w:rsidR="0070444A" w:rsidRDefault="0070444A" w:rsidP="00C74544">
            <w:pPr>
              <w:pStyle w:val="TAH"/>
            </w:pPr>
            <w:proofErr w:type="spellStart"/>
            <w:r>
              <w:t>isInvariant</w:t>
            </w:r>
            <w:proofErr w:type="spellEnd"/>
          </w:p>
        </w:tc>
        <w:tc>
          <w:tcPr>
            <w:tcW w:w="598" w:type="pct"/>
            <w:shd w:val="clear" w:color="auto" w:fill="BFBFBF"/>
            <w:noWrap/>
          </w:tcPr>
          <w:p w14:paraId="4BB6B2FF" w14:textId="77777777" w:rsidR="0070444A" w:rsidRDefault="0070444A" w:rsidP="00C74544">
            <w:pPr>
              <w:pStyle w:val="TAH"/>
            </w:pPr>
            <w:proofErr w:type="spellStart"/>
            <w:r>
              <w:t>isNotifyable</w:t>
            </w:r>
            <w:proofErr w:type="spellEnd"/>
          </w:p>
        </w:tc>
      </w:tr>
      <w:tr w:rsidR="0070444A" w14:paraId="76165529" w14:textId="77777777" w:rsidTr="00C74544">
        <w:trPr>
          <w:cantSplit/>
        </w:trPr>
        <w:tc>
          <w:tcPr>
            <w:tcW w:w="2404" w:type="pct"/>
            <w:noWrap/>
          </w:tcPr>
          <w:p w14:paraId="35BEEB46" w14:textId="77777777" w:rsidR="0070444A" w:rsidRPr="005668BA" w:rsidRDefault="0070444A" w:rsidP="00C74544">
            <w:pPr>
              <w:pStyle w:val="TAL"/>
              <w:rPr>
                <w:rFonts w:cs="Arial"/>
                <w:szCs w:val="18"/>
              </w:rPr>
            </w:pPr>
            <w:proofErr w:type="spellStart"/>
            <w:r w:rsidRPr="005668BA">
              <w:rPr>
                <w:rFonts w:cs="Arial"/>
                <w:szCs w:val="18"/>
                <w:lang w:eastAsia="zh-CN"/>
              </w:rPr>
              <w:t>notificationRecipientAddress</w:t>
            </w:r>
            <w:proofErr w:type="spellEnd"/>
          </w:p>
        </w:tc>
        <w:tc>
          <w:tcPr>
            <w:tcW w:w="200" w:type="pct"/>
            <w:noWrap/>
          </w:tcPr>
          <w:p w14:paraId="7854AEFF" w14:textId="77777777" w:rsidR="0070444A" w:rsidRPr="00B9666C" w:rsidRDefault="0070444A" w:rsidP="00C74544">
            <w:pPr>
              <w:pStyle w:val="TAL"/>
              <w:jc w:val="center"/>
              <w:rPr>
                <w:rFonts w:cs="Arial"/>
                <w:szCs w:val="18"/>
              </w:rPr>
            </w:pPr>
            <w:r w:rsidRPr="005668BA">
              <w:rPr>
                <w:rFonts w:cs="Arial"/>
                <w:szCs w:val="18"/>
                <w:lang w:eastAsia="zh-CN"/>
              </w:rPr>
              <w:t>M</w:t>
            </w:r>
          </w:p>
        </w:tc>
        <w:tc>
          <w:tcPr>
            <w:tcW w:w="599" w:type="pct"/>
            <w:noWrap/>
          </w:tcPr>
          <w:p w14:paraId="63CA7348" w14:textId="77777777" w:rsidR="0070444A" w:rsidRPr="00B9666C" w:rsidRDefault="0070444A" w:rsidP="00C74544">
            <w:pPr>
              <w:pStyle w:val="TAL"/>
              <w:jc w:val="center"/>
              <w:rPr>
                <w:rFonts w:cs="Arial"/>
                <w:szCs w:val="18"/>
              </w:rPr>
            </w:pPr>
            <w:r w:rsidRPr="00B9666C">
              <w:rPr>
                <w:rFonts w:cs="Arial"/>
                <w:szCs w:val="18"/>
                <w:lang w:eastAsia="zh-CN"/>
              </w:rPr>
              <w:t>T</w:t>
            </w:r>
          </w:p>
        </w:tc>
        <w:tc>
          <w:tcPr>
            <w:tcW w:w="599" w:type="pct"/>
            <w:noWrap/>
          </w:tcPr>
          <w:p w14:paraId="68B57ABA" w14:textId="77777777" w:rsidR="0070444A" w:rsidRPr="00FB3848" w:rsidRDefault="0070444A" w:rsidP="00C74544">
            <w:pPr>
              <w:pStyle w:val="TAL"/>
              <w:jc w:val="center"/>
              <w:rPr>
                <w:rFonts w:cs="Arial"/>
                <w:szCs w:val="18"/>
              </w:rPr>
            </w:pPr>
            <w:r w:rsidRPr="00FB3848">
              <w:rPr>
                <w:rFonts w:cs="Arial"/>
                <w:szCs w:val="18"/>
                <w:lang w:eastAsia="zh-CN"/>
              </w:rPr>
              <w:t>T</w:t>
            </w:r>
          </w:p>
        </w:tc>
        <w:tc>
          <w:tcPr>
            <w:tcW w:w="599" w:type="pct"/>
            <w:noWrap/>
          </w:tcPr>
          <w:p w14:paraId="15322F27" w14:textId="77777777" w:rsidR="0070444A" w:rsidRPr="005668BA" w:rsidRDefault="0070444A" w:rsidP="00C74544">
            <w:pPr>
              <w:pStyle w:val="TAL"/>
              <w:jc w:val="center"/>
              <w:rPr>
                <w:rFonts w:cs="Arial"/>
                <w:szCs w:val="18"/>
              </w:rPr>
            </w:pPr>
            <w:r w:rsidRPr="005668BA">
              <w:rPr>
                <w:rFonts w:cs="Arial"/>
                <w:szCs w:val="18"/>
                <w:lang w:eastAsia="zh-CN"/>
              </w:rPr>
              <w:t>F</w:t>
            </w:r>
          </w:p>
        </w:tc>
        <w:tc>
          <w:tcPr>
            <w:tcW w:w="598" w:type="pct"/>
            <w:noWrap/>
          </w:tcPr>
          <w:p w14:paraId="4147AF21" w14:textId="77777777" w:rsidR="0070444A" w:rsidRPr="005668BA" w:rsidRDefault="0070444A" w:rsidP="00C74544">
            <w:pPr>
              <w:pStyle w:val="TAL"/>
              <w:jc w:val="center"/>
              <w:rPr>
                <w:rFonts w:cs="Arial"/>
                <w:szCs w:val="18"/>
              </w:rPr>
            </w:pPr>
            <w:r>
              <w:rPr>
                <w:rFonts w:cs="Arial"/>
                <w:szCs w:val="18"/>
                <w:lang w:eastAsia="zh-CN"/>
              </w:rPr>
              <w:t>T</w:t>
            </w:r>
          </w:p>
        </w:tc>
      </w:tr>
      <w:tr w:rsidR="0070444A" w:rsidRPr="00F9676F" w14:paraId="448980B3" w14:textId="77777777" w:rsidTr="00C74544">
        <w:trPr>
          <w:cantSplit/>
        </w:trPr>
        <w:tc>
          <w:tcPr>
            <w:tcW w:w="2404" w:type="pct"/>
            <w:noWrap/>
          </w:tcPr>
          <w:p w14:paraId="51CDED5F" w14:textId="77777777" w:rsidR="0070444A" w:rsidRPr="005668BA" w:rsidRDefault="0070444A" w:rsidP="00C74544">
            <w:pPr>
              <w:keepNext/>
              <w:keepLines/>
              <w:spacing w:after="0"/>
              <w:rPr>
                <w:rFonts w:ascii="Arial" w:eastAsia="SimSun" w:hAnsi="Arial" w:cs="Arial"/>
                <w:sz w:val="18"/>
                <w:szCs w:val="18"/>
                <w:lang w:eastAsia="zh-CN"/>
              </w:rPr>
            </w:pPr>
            <w:proofErr w:type="spellStart"/>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roofErr w:type="spellEnd"/>
          </w:p>
        </w:tc>
        <w:tc>
          <w:tcPr>
            <w:tcW w:w="200" w:type="pct"/>
            <w:noWrap/>
          </w:tcPr>
          <w:p w14:paraId="64182981"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0DFD2B75" w14:textId="77777777" w:rsidR="0070444A" w:rsidRPr="00B9666C" w:rsidRDefault="0070444A" w:rsidP="00C7454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4478E911" w14:textId="77777777" w:rsidR="0070444A" w:rsidRPr="00FB3848" w:rsidRDefault="0070444A" w:rsidP="00C7454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6D92088A" w14:textId="77777777" w:rsidR="0070444A" w:rsidRPr="005668BA" w:rsidRDefault="0070444A" w:rsidP="00C7454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165E8E65"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0DE66DD" w14:textId="77777777" w:rsidTr="00C74544">
        <w:trPr>
          <w:cantSplit/>
        </w:trPr>
        <w:tc>
          <w:tcPr>
            <w:tcW w:w="2404" w:type="pct"/>
            <w:noWrap/>
          </w:tcPr>
          <w:p w14:paraId="6A1B1BDB" w14:textId="77777777" w:rsidR="0070444A" w:rsidRPr="005668BA" w:rsidRDefault="0070444A" w:rsidP="00C74544">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2D088FAE" w14:textId="77777777" w:rsidR="0070444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C7CC800" w14:textId="77777777" w:rsidR="0070444A" w:rsidRPr="00B9666C"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1A116DE9" w14:textId="77777777" w:rsidR="0070444A" w:rsidRPr="00FB3848"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9" w:type="pct"/>
            <w:noWrap/>
          </w:tcPr>
          <w:p w14:paraId="29B2492E"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8" w:type="pct"/>
            <w:noWrap/>
          </w:tcPr>
          <w:p w14:paraId="37AE32C4" w14:textId="77777777" w:rsidR="0070444A" w:rsidRPr="005668BA" w:rsidRDefault="0070444A" w:rsidP="00C7454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70444A" w:rsidRPr="00F9676F" w14:paraId="3CAA75AA" w14:textId="77777777" w:rsidTr="00C74544">
        <w:trPr>
          <w:cantSplit/>
        </w:trPr>
        <w:tc>
          <w:tcPr>
            <w:tcW w:w="2404" w:type="pct"/>
            <w:noWrap/>
          </w:tcPr>
          <w:p w14:paraId="5F1D0812" w14:textId="77777777" w:rsidR="0070444A" w:rsidRPr="005668BA" w:rsidRDefault="0070444A" w:rsidP="00C74544">
            <w:pPr>
              <w:keepNext/>
              <w:keepLines/>
              <w:spacing w:after="0"/>
              <w:rPr>
                <w:rFonts w:ascii="Arial" w:hAnsi="Arial" w:cs="Arial"/>
                <w:sz w:val="18"/>
                <w:szCs w:val="18"/>
              </w:rPr>
            </w:pPr>
            <w:proofErr w:type="spellStart"/>
            <w:r>
              <w:rPr>
                <w:rFonts w:ascii="Arial" w:hAnsi="Arial" w:cs="Arial"/>
                <w:sz w:val="18"/>
                <w:szCs w:val="18"/>
              </w:rPr>
              <w:t>notificationFilter</w:t>
            </w:r>
            <w:proofErr w:type="spellEnd"/>
          </w:p>
        </w:tc>
        <w:tc>
          <w:tcPr>
            <w:tcW w:w="200" w:type="pct"/>
            <w:noWrap/>
          </w:tcPr>
          <w:p w14:paraId="77CB87E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562ABD28"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T</w:t>
            </w:r>
          </w:p>
        </w:tc>
        <w:tc>
          <w:tcPr>
            <w:tcW w:w="599" w:type="pct"/>
            <w:noWrap/>
          </w:tcPr>
          <w:p w14:paraId="40A77F93" w14:textId="77777777" w:rsidR="0070444A" w:rsidRPr="00B9666C" w:rsidRDefault="0070444A" w:rsidP="00C74544">
            <w:pPr>
              <w:keepNext/>
              <w:keepLines/>
              <w:spacing w:after="0"/>
              <w:jc w:val="center"/>
              <w:rPr>
                <w:rFonts w:ascii="Arial" w:hAnsi="Arial" w:cs="Arial"/>
                <w:sz w:val="18"/>
                <w:szCs w:val="18"/>
              </w:rPr>
            </w:pPr>
            <w:r w:rsidRPr="00FB3848">
              <w:rPr>
                <w:rFonts w:ascii="Arial" w:hAnsi="Arial" w:cs="Arial"/>
                <w:sz w:val="18"/>
                <w:szCs w:val="18"/>
              </w:rPr>
              <w:t>T</w:t>
            </w:r>
          </w:p>
        </w:tc>
        <w:tc>
          <w:tcPr>
            <w:tcW w:w="599" w:type="pct"/>
            <w:noWrap/>
          </w:tcPr>
          <w:p w14:paraId="74D5EE49" w14:textId="77777777" w:rsidR="0070444A" w:rsidRPr="00B9666C" w:rsidRDefault="0070444A" w:rsidP="00C7454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4E235616"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0FF6E0A" w14:textId="77777777" w:rsidTr="00C74544">
        <w:trPr>
          <w:cantSplit/>
        </w:trPr>
        <w:tc>
          <w:tcPr>
            <w:tcW w:w="2404" w:type="pct"/>
            <w:noWrap/>
          </w:tcPr>
          <w:p w14:paraId="7270D545" w14:textId="77777777" w:rsidR="0070444A" w:rsidRPr="00655D0E" w:rsidRDefault="0070444A" w:rsidP="00C74544">
            <w:pPr>
              <w:keepNext/>
              <w:keepLines/>
              <w:spacing w:after="0"/>
              <w:rPr>
                <w:rFonts w:ascii="Arial" w:hAnsi="Arial" w:cs="Arial"/>
                <w:sz w:val="18"/>
                <w:szCs w:val="18"/>
              </w:rPr>
            </w:pPr>
            <w:proofErr w:type="spellStart"/>
            <w:r>
              <w:rPr>
                <w:rFonts w:ascii="Arial" w:hAnsi="Arial" w:cs="Arial"/>
                <w:sz w:val="18"/>
                <w:szCs w:val="18"/>
              </w:rPr>
              <w:t>lastSequenceNo</w:t>
            </w:r>
            <w:proofErr w:type="spellEnd"/>
          </w:p>
        </w:tc>
        <w:tc>
          <w:tcPr>
            <w:tcW w:w="200" w:type="pct"/>
            <w:noWrap/>
          </w:tcPr>
          <w:p w14:paraId="6DB2A21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79012717"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C459C5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558C4AC4"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21D16C6"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F</w:t>
            </w:r>
          </w:p>
        </w:tc>
      </w:tr>
      <w:tr w:rsidR="0070444A" w:rsidRPr="00F9676F" w14:paraId="72F30003" w14:textId="77777777" w:rsidTr="00C74544">
        <w:trPr>
          <w:cantSplit/>
        </w:trPr>
        <w:tc>
          <w:tcPr>
            <w:tcW w:w="2404" w:type="pct"/>
            <w:noWrap/>
          </w:tcPr>
          <w:p w14:paraId="522D53BF" w14:textId="77777777" w:rsidR="0070444A" w:rsidRDefault="0070444A" w:rsidP="00C74544">
            <w:pPr>
              <w:keepNext/>
              <w:keepLines/>
              <w:spacing w:after="0"/>
              <w:rPr>
                <w:rFonts w:ascii="Arial" w:hAnsi="Arial" w:cs="Arial"/>
                <w:sz w:val="18"/>
                <w:szCs w:val="18"/>
              </w:rPr>
            </w:pPr>
            <w:proofErr w:type="spellStart"/>
            <w:r w:rsidRPr="00655D0E">
              <w:rPr>
                <w:rFonts w:ascii="Arial" w:hAnsi="Arial" w:cs="Arial"/>
                <w:sz w:val="18"/>
                <w:szCs w:val="18"/>
              </w:rPr>
              <w:t>operationalState</w:t>
            </w:r>
            <w:proofErr w:type="spellEnd"/>
          </w:p>
        </w:tc>
        <w:tc>
          <w:tcPr>
            <w:tcW w:w="200" w:type="pct"/>
            <w:noWrap/>
          </w:tcPr>
          <w:p w14:paraId="2FF29643"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087B53F2"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7E5028F4"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644001C3"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0690900D"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r w:rsidR="0070444A" w:rsidRPr="00F9676F" w14:paraId="3E64B3F1" w14:textId="77777777" w:rsidTr="00C74544">
        <w:trPr>
          <w:cantSplit/>
        </w:trPr>
        <w:tc>
          <w:tcPr>
            <w:tcW w:w="2404" w:type="pct"/>
            <w:noWrap/>
          </w:tcPr>
          <w:p w14:paraId="6F546341" w14:textId="77777777" w:rsidR="0070444A" w:rsidRDefault="0070444A" w:rsidP="00C74544">
            <w:pPr>
              <w:keepNext/>
              <w:keepLines/>
              <w:spacing w:after="0"/>
              <w:rPr>
                <w:rFonts w:ascii="Arial" w:hAnsi="Arial" w:cs="Arial"/>
                <w:sz w:val="18"/>
                <w:szCs w:val="18"/>
              </w:rPr>
            </w:pPr>
            <w:proofErr w:type="spellStart"/>
            <w:r w:rsidRPr="00655D0E">
              <w:rPr>
                <w:rFonts w:ascii="Arial" w:hAnsi="Arial" w:cs="Arial"/>
                <w:sz w:val="18"/>
                <w:szCs w:val="18"/>
              </w:rPr>
              <w:t>availabilityStatus</w:t>
            </w:r>
            <w:proofErr w:type="spellEnd"/>
          </w:p>
        </w:tc>
        <w:tc>
          <w:tcPr>
            <w:tcW w:w="200" w:type="pct"/>
            <w:noWrap/>
          </w:tcPr>
          <w:p w14:paraId="1370B1AC"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O</w:t>
            </w:r>
          </w:p>
        </w:tc>
        <w:tc>
          <w:tcPr>
            <w:tcW w:w="599" w:type="pct"/>
            <w:noWrap/>
          </w:tcPr>
          <w:p w14:paraId="655CCD1A"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T</w:t>
            </w:r>
          </w:p>
        </w:tc>
        <w:tc>
          <w:tcPr>
            <w:tcW w:w="599" w:type="pct"/>
            <w:noWrap/>
          </w:tcPr>
          <w:p w14:paraId="3435526F" w14:textId="77777777" w:rsidR="0070444A" w:rsidRPr="00FB3848"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9" w:type="pct"/>
            <w:noWrap/>
          </w:tcPr>
          <w:p w14:paraId="7CA84D0E" w14:textId="77777777" w:rsidR="0070444A" w:rsidRPr="00B9666C" w:rsidRDefault="0070444A" w:rsidP="00C74544">
            <w:pPr>
              <w:keepNext/>
              <w:keepLines/>
              <w:spacing w:after="0"/>
              <w:jc w:val="center"/>
              <w:rPr>
                <w:rFonts w:ascii="Arial" w:hAnsi="Arial" w:cs="Arial"/>
                <w:sz w:val="18"/>
                <w:szCs w:val="18"/>
              </w:rPr>
            </w:pPr>
            <w:r>
              <w:rPr>
                <w:rFonts w:ascii="Arial" w:hAnsi="Arial" w:cs="Arial"/>
                <w:sz w:val="18"/>
                <w:szCs w:val="18"/>
              </w:rPr>
              <w:t>F</w:t>
            </w:r>
          </w:p>
        </w:tc>
        <w:tc>
          <w:tcPr>
            <w:tcW w:w="598" w:type="pct"/>
            <w:noWrap/>
          </w:tcPr>
          <w:p w14:paraId="5FA0FF08" w14:textId="77777777" w:rsidR="0070444A" w:rsidRDefault="0070444A" w:rsidP="00C74544">
            <w:pPr>
              <w:keepNext/>
              <w:keepLines/>
              <w:spacing w:after="0"/>
              <w:jc w:val="center"/>
              <w:rPr>
                <w:rFonts w:ascii="Arial" w:hAnsi="Arial" w:cs="Arial"/>
                <w:sz w:val="18"/>
                <w:szCs w:val="18"/>
              </w:rPr>
            </w:pPr>
            <w:r>
              <w:rPr>
                <w:rFonts w:ascii="Arial" w:hAnsi="Arial" w:cs="Arial"/>
                <w:sz w:val="18"/>
                <w:szCs w:val="18"/>
              </w:rPr>
              <w:t>T</w:t>
            </w:r>
          </w:p>
        </w:tc>
      </w:tr>
    </w:tbl>
    <w:p w14:paraId="24921648" w14:textId="3857FCD1" w:rsidR="00BB7812" w:rsidRDefault="00BB7812" w:rsidP="0070444A"/>
    <w:p w14:paraId="136D7F3B" w14:textId="77777777" w:rsidR="00BB7812" w:rsidRDefault="00BB7812" w:rsidP="00BB7812">
      <w:pPr>
        <w:pStyle w:val="Titre4"/>
      </w:pPr>
      <w:bookmarkStart w:id="780" w:name="_CR4_3_22_3"/>
      <w:bookmarkStart w:id="781" w:name="_Toc27479740"/>
      <w:bookmarkStart w:id="782" w:name="_Toc36025252"/>
      <w:bookmarkStart w:id="783" w:name="_Toc44516340"/>
      <w:bookmarkStart w:id="784" w:name="_Toc45272659"/>
      <w:bookmarkStart w:id="785" w:name="_Toc51754654"/>
      <w:bookmarkStart w:id="786" w:name="_Toc210131496"/>
      <w:bookmarkEnd w:id="780"/>
      <w:r>
        <w:t>4.3.22.3</w:t>
      </w:r>
      <w:r>
        <w:tab/>
        <w:t>Attribute constraints</w:t>
      </w:r>
      <w:bookmarkEnd w:id="781"/>
      <w:bookmarkEnd w:id="782"/>
      <w:bookmarkEnd w:id="783"/>
      <w:bookmarkEnd w:id="784"/>
      <w:bookmarkEnd w:id="785"/>
      <w:bookmarkEnd w:id="786"/>
    </w:p>
    <w:p w14:paraId="6AB6C150" w14:textId="77777777" w:rsidR="00BB7812" w:rsidRPr="00842290" w:rsidRDefault="00BB7812" w:rsidP="00BB7812">
      <w:r>
        <w:t>None.</w:t>
      </w:r>
    </w:p>
    <w:p w14:paraId="002313D3" w14:textId="77777777" w:rsidR="00BB7812" w:rsidRDefault="00BB7812" w:rsidP="00BB7812">
      <w:pPr>
        <w:pStyle w:val="Titre4"/>
        <w:rPr>
          <w:lang w:val="en-US"/>
        </w:rPr>
      </w:pPr>
      <w:bookmarkStart w:id="787" w:name="_CR4_3_22_4"/>
      <w:bookmarkStart w:id="788" w:name="_Toc27479741"/>
      <w:bookmarkStart w:id="789" w:name="_Toc36025253"/>
      <w:bookmarkStart w:id="790" w:name="_Toc44516341"/>
      <w:bookmarkStart w:id="791" w:name="_Toc45272660"/>
      <w:bookmarkStart w:id="792" w:name="_Toc51754655"/>
      <w:bookmarkStart w:id="793" w:name="_Toc210131497"/>
      <w:bookmarkEnd w:id="787"/>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8"/>
      <w:bookmarkEnd w:id="789"/>
      <w:bookmarkEnd w:id="790"/>
      <w:bookmarkEnd w:id="791"/>
      <w:bookmarkEnd w:id="792"/>
      <w:bookmarkEnd w:id="793"/>
    </w:p>
    <w:p w14:paraId="5CBC3F7F" w14:textId="5C2AFB35" w:rsidR="00BB7812" w:rsidRPr="003D39E5" w:rsidRDefault="00BB7812" w:rsidP="00BB7812">
      <w:r w:rsidRPr="003D39E5">
        <w:t>The common notifications defined in clause 4.5</w:t>
      </w:r>
      <w:r w:rsidR="0070444A">
        <w:t>.2</w:t>
      </w:r>
      <w:r w:rsidRPr="003D39E5">
        <w:t xml:space="preserve"> are valid for this IOC, without exceptions or additions</w:t>
      </w:r>
      <w:r w:rsidR="002C6C7C">
        <w:t>.</w:t>
      </w:r>
    </w:p>
    <w:p w14:paraId="66AD982D" w14:textId="48550D24" w:rsidR="00FC25E3" w:rsidRPr="005668BA" w:rsidRDefault="00FC25E3" w:rsidP="00FC25E3">
      <w:pPr>
        <w:pStyle w:val="Titre3"/>
      </w:pPr>
      <w:bookmarkStart w:id="794" w:name="_CR4_3_23"/>
      <w:bookmarkStart w:id="795" w:name="_Toc27479742"/>
      <w:bookmarkStart w:id="796" w:name="_Toc36025254"/>
      <w:bookmarkStart w:id="797" w:name="_Toc44516342"/>
      <w:bookmarkStart w:id="798" w:name="_Toc45272661"/>
      <w:bookmarkStart w:id="799" w:name="_Toc51754656"/>
      <w:bookmarkStart w:id="800" w:name="_Toc210131498"/>
      <w:bookmarkStart w:id="801" w:name="_Toc27479743"/>
      <w:bookmarkStart w:id="802" w:name="_Toc36025255"/>
      <w:bookmarkStart w:id="803" w:name="_Toc44516343"/>
      <w:bookmarkStart w:id="804" w:name="_Toc45272662"/>
      <w:bookmarkStart w:id="805" w:name="_Toc51754657"/>
      <w:bookmarkEnd w:id="794"/>
      <w:r>
        <w:lastRenderedPageBreak/>
        <w:t>4.3.23</w:t>
      </w:r>
      <w:r>
        <w:tab/>
      </w:r>
      <w:bookmarkEnd w:id="795"/>
      <w:bookmarkEnd w:id="796"/>
      <w:bookmarkEnd w:id="797"/>
      <w:bookmarkEnd w:id="798"/>
      <w:bookmarkEnd w:id="799"/>
      <w:r w:rsidRPr="00354AB7">
        <w:rPr>
          <w:rFonts w:ascii="Courier New" w:hAnsi="Courier New" w:cs="Courier New"/>
          <w:noProof/>
        </w:rPr>
        <w:t>Scope &lt;&lt;dataType&gt;&gt;</w:t>
      </w:r>
      <w:bookmarkEnd w:id="800"/>
    </w:p>
    <w:p w14:paraId="7DCAFBE0" w14:textId="77777777" w:rsidR="00BB7812" w:rsidRDefault="00BB7812" w:rsidP="00BB7812">
      <w:pPr>
        <w:pStyle w:val="Titre4"/>
      </w:pPr>
      <w:bookmarkStart w:id="806" w:name="_CR4_3_23_1"/>
      <w:bookmarkStart w:id="807" w:name="_Toc210131499"/>
      <w:bookmarkEnd w:id="806"/>
      <w:r>
        <w:t>4.3.23.1</w:t>
      </w:r>
      <w:r>
        <w:tab/>
        <w:t>Definition</w:t>
      </w:r>
      <w:bookmarkEnd w:id="801"/>
      <w:bookmarkEnd w:id="802"/>
      <w:bookmarkEnd w:id="803"/>
      <w:bookmarkEnd w:id="804"/>
      <w:bookmarkEnd w:id="805"/>
      <w:bookmarkEnd w:id="807"/>
    </w:p>
    <w:p w14:paraId="746ACFA4" w14:textId="77777777" w:rsidR="003A020A" w:rsidRDefault="003A020A" w:rsidP="003A020A">
      <w:r w:rsidRPr="00CE6AD3">
        <w:t xml:space="preserve">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allows to select data nodes in an object tree whose root is identified by the so called base managed object instance.</w:t>
      </w:r>
      <w:r w:rsidRPr="0005263E">
        <w:t xml:space="preserve"> </w:t>
      </w:r>
      <w:r>
        <w:t xml:space="preserve">The identification of the base object instance is not part of this </w:t>
      </w:r>
      <w:r w:rsidRPr="00CE6AD3">
        <w:rPr>
          <w:rFonts w:ascii="Courier New" w:hAnsi="Courier New" w:cs="Courier New"/>
        </w:rPr>
        <w:t>&lt;&lt;</w:t>
      </w:r>
      <w:proofErr w:type="spellStart"/>
      <w:r>
        <w:rPr>
          <w:rFonts w:ascii="Courier New" w:hAnsi="Courier New" w:cs="Courier New"/>
        </w:rPr>
        <w:t>dataType</w:t>
      </w:r>
      <w:proofErr w:type="spellEnd"/>
      <w:r w:rsidRPr="00CE6AD3">
        <w:rPr>
          <w:rFonts w:ascii="Courier New" w:hAnsi="Courier New" w:cs="Courier New"/>
        </w:rPr>
        <w:t>&gt;&gt;</w:t>
      </w:r>
      <w:r w:rsidRPr="00CE6AD3">
        <w:t xml:space="preserve"> </w:t>
      </w:r>
      <w:r>
        <w:t>and needs to be specified by other means. The base managed object instance is typically a managed object instance in an object tree.</w:t>
      </w:r>
    </w:p>
    <w:p w14:paraId="3DE5AC36" w14:textId="6C25DDE8" w:rsidR="00FC25E3" w:rsidRDefault="00FC25E3" w:rsidP="00FC25E3">
      <w:r>
        <w:t xml:space="preserve">The </w:t>
      </w:r>
      <w:proofErr w:type="spellStart"/>
      <w:r w:rsidRPr="00234626">
        <w:rPr>
          <w:rFonts w:ascii="Courier New" w:hAnsi="Courier New" w:cs="Courier New"/>
        </w:rPr>
        <w:t>scopeType</w:t>
      </w:r>
      <w:proofErr w:type="spellEnd"/>
      <w:r>
        <w:t xml:space="preserve"> and the </w:t>
      </w:r>
      <w:proofErr w:type="spellStart"/>
      <w:r w:rsidRPr="00FB7CD7">
        <w:rPr>
          <w:rFonts w:ascii="Courier New" w:hAnsi="Courier New" w:cs="Courier New"/>
          <w:sz w:val="18"/>
          <w:szCs w:val="18"/>
        </w:rPr>
        <w:t>scopeLevel</w:t>
      </w:r>
      <w:proofErr w:type="spellEnd"/>
      <w:r>
        <w:t xml:space="preserve"> attributes allow to select managed object instances. Attributes, attribute fields and attribute elements cannot be selected.</w:t>
      </w:r>
    </w:p>
    <w:p w14:paraId="2F0C6E48" w14:textId="03BEF942" w:rsidR="00FC25E3" w:rsidRDefault="00FC25E3" w:rsidP="00FC25E3">
      <w:r>
        <w:t xml:space="preserve">The </w:t>
      </w:r>
      <w:proofErr w:type="spellStart"/>
      <w:r w:rsidRPr="00FB7CD7">
        <w:rPr>
          <w:rFonts w:ascii="Courier New" w:hAnsi="Courier New" w:cs="Courier New"/>
          <w:sz w:val="18"/>
          <w:szCs w:val="18"/>
        </w:rPr>
        <w:t>dataNodeSelector</w:t>
      </w:r>
      <w:proofErr w:type="spellEnd"/>
      <w:r>
        <w:t xml:space="preserve"> attribute allows to select managed object instances, attributes, attribute fields, attribute elements, or attribute field elements. Its value contains a solution set specific expression for specifying the data nodes to be selected.</w:t>
      </w:r>
    </w:p>
    <w:p w14:paraId="0AEF91C2" w14:textId="77777777" w:rsidR="00FC25E3" w:rsidRDefault="00FC25E3" w:rsidP="00FC25E3">
      <w:pPr>
        <w:pStyle w:val="Titre4"/>
      </w:pPr>
      <w:bookmarkStart w:id="808" w:name="_CR4_3_23_2"/>
      <w:bookmarkStart w:id="809" w:name="_Toc27479744"/>
      <w:bookmarkStart w:id="810" w:name="_Toc36025256"/>
      <w:bookmarkStart w:id="811" w:name="_Toc44516344"/>
      <w:bookmarkStart w:id="812" w:name="_Toc45272663"/>
      <w:bookmarkStart w:id="813" w:name="_Toc51754658"/>
      <w:bookmarkStart w:id="814" w:name="_Toc162446325"/>
      <w:bookmarkStart w:id="815" w:name="_Toc210131500"/>
      <w:bookmarkEnd w:id="808"/>
      <w:r>
        <w:t>4.3.23.2</w:t>
      </w:r>
      <w:r>
        <w:tab/>
        <w:t>Attributes</w:t>
      </w:r>
      <w:bookmarkEnd w:id="809"/>
      <w:bookmarkEnd w:id="810"/>
      <w:bookmarkEnd w:id="811"/>
      <w:bookmarkEnd w:id="812"/>
      <w:bookmarkEnd w:id="813"/>
      <w:bookmarkEnd w:id="814"/>
      <w:bookmarkEnd w:id="8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FC25E3" w14:paraId="45E132C8" w14:textId="77777777" w:rsidTr="001028D4">
        <w:trPr>
          <w:cantSplit/>
        </w:trPr>
        <w:tc>
          <w:tcPr>
            <w:tcW w:w="2404" w:type="pct"/>
            <w:shd w:val="clear" w:color="auto" w:fill="BFBFBF"/>
            <w:noWrap/>
          </w:tcPr>
          <w:p w14:paraId="23B76B89" w14:textId="77777777" w:rsidR="00FC25E3" w:rsidRDefault="00FC25E3" w:rsidP="001028D4">
            <w:pPr>
              <w:pStyle w:val="TAH"/>
            </w:pPr>
            <w:r>
              <w:t>Attribute Name</w:t>
            </w:r>
          </w:p>
        </w:tc>
        <w:tc>
          <w:tcPr>
            <w:tcW w:w="200" w:type="pct"/>
            <w:shd w:val="clear" w:color="auto" w:fill="BFBFBF"/>
            <w:noWrap/>
          </w:tcPr>
          <w:p w14:paraId="4EA5391D" w14:textId="77777777" w:rsidR="00FC25E3" w:rsidRDefault="00FC25E3" w:rsidP="001028D4">
            <w:pPr>
              <w:pStyle w:val="TAH"/>
            </w:pPr>
            <w:r>
              <w:t>S</w:t>
            </w:r>
          </w:p>
        </w:tc>
        <w:tc>
          <w:tcPr>
            <w:tcW w:w="599" w:type="pct"/>
            <w:shd w:val="clear" w:color="auto" w:fill="BFBFBF"/>
            <w:noWrap/>
            <w:vAlign w:val="bottom"/>
          </w:tcPr>
          <w:p w14:paraId="338CFF47" w14:textId="77777777" w:rsidR="00FC25E3" w:rsidRDefault="00FC25E3" w:rsidP="001028D4">
            <w:pPr>
              <w:pStyle w:val="TAH"/>
            </w:pPr>
            <w:proofErr w:type="spellStart"/>
            <w:r>
              <w:t>isReadable</w:t>
            </w:r>
            <w:proofErr w:type="spellEnd"/>
          </w:p>
        </w:tc>
        <w:tc>
          <w:tcPr>
            <w:tcW w:w="599" w:type="pct"/>
            <w:shd w:val="clear" w:color="auto" w:fill="BFBFBF"/>
            <w:noWrap/>
            <w:vAlign w:val="bottom"/>
          </w:tcPr>
          <w:p w14:paraId="432A164B" w14:textId="77777777" w:rsidR="00FC25E3" w:rsidRDefault="00FC25E3" w:rsidP="001028D4">
            <w:pPr>
              <w:pStyle w:val="TAH"/>
            </w:pPr>
            <w:proofErr w:type="spellStart"/>
            <w:r>
              <w:t>isWritable</w:t>
            </w:r>
            <w:proofErr w:type="spellEnd"/>
          </w:p>
        </w:tc>
        <w:tc>
          <w:tcPr>
            <w:tcW w:w="599" w:type="pct"/>
            <w:shd w:val="clear" w:color="auto" w:fill="BFBFBF"/>
            <w:noWrap/>
          </w:tcPr>
          <w:p w14:paraId="40A60A5F" w14:textId="77777777" w:rsidR="00FC25E3" w:rsidRDefault="00FC25E3" w:rsidP="001028D4">
            <w:pPr>
              <w:pStyle w:val="TAH"/>
            </w:pPr>
            <w:proofErr w:type="spellStart"/>
            <w:r>
              <w:t>isInvariant</w:t>
            </w:r>
            <w:proofErr w:type="spellEnd"/>
          </w:p>
        </w:tc>
        <w:tc>
          <w:tcPr>
            <w:tcW w:w="599" w:type="pct"/>
            <w:shd w:val="clear" w:color="auto" w:fill="BFBFBF"/>
            <w:noWrap/>
          </w:tcPr>
          <w:p w14:paraId="3CE8B128" w14:textId="77777777" w:rsidR="00FC25E3" w:rsidRDefault="00FC25E3" w:rsidP="001028D4">
            <w:pPr>
              <w:pStyle w:val="TAH"/>
            </w:pPr>
            <w:proofErr w:type="spellStart"/>
            <w:r>
              <w:t>isNotifyable</w:t>
            </w:r>
            <w:proofErr w:type="spellEnd"/>
          </w:p>
        </w:tc>
      </w:tr>
      <w:tr w:rsidR="00FC25E3" w14:paraId="7266786E" w14:textId="77777777" w:rsidTr="001028D4">
        <w:trPr>
          <w:cantSplit/>
        </w:trPr>
        <w:tc>
          <w:tcPr>
            <w:tcW w:w="2404" w:type="pct"/>
            <w:noWrap/>
          </w:tcPr>
          <w:p w14:paraId="6B660808" w14:textId="506D19A4" w:rsidR="00FC25E3" w:rsidRPr="005668BA" w:rsidRDefault="00FC25E3" w:rsidP="001028D4">
            <w:pPr>
              <w:pStyle w:val="TAL"/>
              <w:rPr>
                <w:rFonts w:cs="Arial"/>
                <w:szCs w:val="18"/>
              </w:rPr>
            </w:pPr>
            <w:r>
              <w:rPr>
                <w:rFonts w:cs="Arial"/>
                <w:szCs w:val="18"/>
              </w:rPr>
              <w:t xml:space="preserve">CHOICE_1.1   </w:t>
            </w:r>
            <w:proofErr w:type="spellStart"/>
            <w:r w:rsidRPr="00234626">
              <w:rPr>
                <w:rFonts w:ascii="Courier New" w:hAnsi="Courier New" w:cs="Courier New"/>
              </w:rPr>
              <w:t>scopeType</w:t>
            </w:r>
            <w:proofErr w:type="spellEnd"/>
          </w:p>
        </w:tc>
        <w:tc>
          <w:tcPr>
            <w:tcW w:w="200" w:type="pct"/>
            <w:noWrap/>
          </w:tcPr>
          <w:p w14:paraId="444F11E4" w14:textId="77777777" w:rsidR="00FC25E3" w:rsidRPr="00B9666C" w:rsidRDefault="00FC25E3" w:rsidP="001028D4">
            <w:pPr>
              <w:pStyle w:val="TAL"/>
              <w:jc w:val="center"/>
              <w:rPr>
                <w:rFonts w:cs="Arial"/>
                <w:szCs w:val="18"/>
              </w:rPr>
            </w:pPr>
            <w:r w:rsidRPr="005668BA">
              <w:rPr>
                <w:rFonts w:cs="Arial"/>
                <w:szCs w:val="18"/>
                <w:lang w:eastAsia="zh-CN"/>
              </w:rPr>
              <w:t>M</w:t>
            </w:r>
          </w:p>
        </w:tc>
        <w:tc>
          <w:tcPr>
            <w:tcW w:w="599" w:type="pct"/>
            <w:noWrap/>
          </w:tcPr>
          <w:p w14:paraId="286E42C1" w14:textId="77777777" w:rsidR="00FC25E3" w:rsidRPr="00B9666C" w:rsidRDefault="00FC25E3" w:rsidP="001028D4">
            <w:pPr>
              <w:pStyle w:val="TAL"/>
              <w:jc w:val="center"/>
              <w:rPr>
                <w:rFonts w:cs="Arial"/>
                <w:szCs w:val="18"/>
              </w:rPr>
            </w:pPr>
            <w:r w:rsidRPr="00B9666C">
              <w:rPr>
                <w:rFonts w:cs="Arial"/>
                <w:szCs w:val="18"/>
                <w:lang w:eastAsia="zh-CN"/>
              </w:rPr>
              <w:t>T</w:t>
            </w:r>
          </w:p>
        </w:tc>
        <w:tc>
          <w:tcPr>
            <w:tcW w:w="599" w:type="pct"/>
            <w:noWrap/>
          </w:tcPr>
          <w:p w14:paraId="2903A14F" w14:textId="77777777" w:rsidR="00FC25E3" w:rsidRPr="00FB3848" w:rsidRDefault="00FC25E3" w:rsidP="001028D4">
            <w:pPr>
              <w:pStyle w:val="TAL"/>
              <w:jc w:val="center"/>
              <w:rPr>
                <w:rFonts w:cs="Arial"/>
                <w:szCs w:val="18"/>
              </w:rPr>
            </w:pPr>
            <w:r w:rsidRPr="00FB3848">
              <w:rPr>
                <w:rFonts w:cs="Arial"/>
                <w:szCs w:val="18"/>
                <w:lang w:eastAsia="zh-CN"/>
              </w:rPr>
              <w:t>T</w:t>
            </w:r>
          </w:p>
        </w:tc>
        <w:tc>
          <w:tcPr>
            <w:tcW w:w="599" w:type="pct"/>
            <w:noWrap/>
          </w:tcPr>
          <w:p w14:paraId="0B501A36" w14:textId="77777777" w:rsidR="00FC25E3" w:rsidRPr="005668BA" w:rsidRDefault="00FC25E3" w:rsidP="001028D4">
            <w:pPr>
              <w:pStyle w:val="TAL"/>
              <w:jc w:val="center"/>
              <w:rPr>
                <w:rFonts w:cs="Arial"/>
                <w:szCs w:val="18"/>
              </w:rPr>
            </w:pPr>
            <w:r w:rsidRPr="005668BA">
              <w:rPr>
                <w:rFonts w:cs="Arial"/>
                <w:szCs w:val="18"/>
                <w:lang w:eastAsia="zh-CN"/>
              </w:rPr>
              <w:t>F</w:t>
            </w:r>
          </w:p>
        </w:tc>
        <w:tc>
          <w:tcPr>
            <w:tcW w:w="599" w:type="pct"/>
            <w:noWrap/>
          </w:tcPr>
          <w:p w14:paraId="1B0A3A2C" w14:textId="77777777" w:rsidR="00FC25E3" w:rsidRPr="005668BA" w:rsidRDefault="00FC25E3" w:rsidP="001028D4">
            <w:pPr>
              <w:pStyle w:val="TAL"/>
              <w:jc w:val="center"/>
              <w:rPr>
                <w:rFonts w:cs="Arial"/>
                <w:szCs w:val="18"/>
              </w:rPr>
            </w:pPr>
            <w:r>
              <w:rPr>
                <w:rFonts w:cs="Arial"/>
                <w:szCs w:val="18"/>
                <w:lang w:eastAsia="zh-CN"/>
              </w:rPr>
              <w:t>T</w:t>
            </w:r>
          </w:p>
        </w:tc>
      </w:tr>
      <w:tr w:rsidR="00FC25E3" w:rsidRPr="00F9676F" w14:paraId="1304F438" w14:textId="77777777" w:rsidTr="001028D4">
        <w:trPr>
          <w:cantSplit/>
        </w:trPr>
        <w:tc>
          <w:tcPr>
            <w:tcW w:w="2404" w:type="pct"/>
            <w:noWrap/>
          </w:tcPr>
          <w:p w14:paraId="60271AFB" w14:textId="047D790E" w:rsidR="00FC25E3" w:rsidRPr="005668BA" w:rsidRDefault="00FC25E3" w:rsidP="001028D4">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CHOICE_1.2   </w:t>
            </w:r>
            <w:proofErr w:type="spellStart"/>
            <w:r w:rsidRPr="00FB7CD7">
              <w:rPr>
                <w:rFonts w:ascii="Courier New" w:hAnsi="Courier New" w:cs="Courier New"/>
                <w:sz w:val="18"/>
                <w:szCs w:val="18"/>
              </w:rPr>
              <w:t>scopeLevel</w:t>
            </w:r>
            <w:proofErr w:type="spellEnd"/>
          </w:p>
        </w:tc>
        <w:tc>
          <w:tcPr>
            <w:tcW w:w="200" w:type="pct"/>
            <w:noWrap/>
          </w:tcPr>
          <w:p w14:paraId="5742F54F" w14:textId="77777777" w:rsidR="00FC25E3" w:rsidRPr="00B9666C"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9" w:type="pct"/>
            <w:noWrap/>
          </w:tcPr>
          <w:p w14:paraId="3EC9C7A4" w14:textId="77777777" w:rsidR="00FC25E3" w:rsidRPr="00B9666C" w:rsidRDefault="00FC25E3" w:rsidP="001028D4">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9" w:type="pct"/>
            <w:noWrap/>
          </w:tcPr>
          <w:p w14:paraId="5DFCC6A7" w14:textId="77777777" w:rsidR="00FC25E3" w:rsidRPr="00FB3848" w:rsidRDefault="00FC25E3" w:rsidP="001028D4">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9" w:type="pct"/>
            <w:noWrap/>
          </w:tcPr>
          <w:p w14:paraId="455DD9F9" w14:textId="77777777" w:rsidR="00FC25E3" w:rsidRPr="005668BA" w:rsidRDefault="00FC25E3" w:rsidP="001028D4">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9" w:type="pct"/>
            <w:noWrap/>
          </w:tcPr>
          <w:p w14:paraId="3C7FEF1D" w14:textId="77777777" w:rsidR="00FC25E3" w:rsidRPr="005668BA" w:rsidRDefault="00FC25E3" w:rsidP="001028D4">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FC25E3" w:rsidRPr="00F9676F" w14:paraId="60FC8EE3" w14:textId="77777777" w:rsidTr="001028D4">
        <w:trPr>
          <w:cantSplit/>
        </w:trPr>
        <w:tc>
          <w:tcPr>
            <w:tcW w:w="2404" w:type="pct"/>
            <w:noWrap/>
          </w:tcPr>
          <w:p w14:paraId="4019C32A" w14:textId="5C99C4B5" w:rsidR="00FC25E3" w:rsidRDefault="00FC25E3" w:rsidP="001028D4">
            <w:pPr>
              <w:keepNext/>
              <w:keepLines/>
              <w:spacing w:after="0"/>
              <w:rPr>
                <w:rFonts w:ascii="Arial" w:eastAsia="SimSun" w:hAnsi="Arial" w:cs="Arial"/>
                <w:sz w:val="18"/>
                <w:szCs w:val="18"/>
                <w:lang w:eastAsia="zh-CN"/>
              </w:rPr>
            </w:pPr>
            <w:r w:rsidRPr="00C64B26">
              <w:t xml:space="preserve">CHOICE_2.1   </w:t>
            </w:r>
            <w:proofErr w:type="spellStart"/>
            <w:r w:rsidRPr="00FB7CD7">
              <w:rPr>
                <w:rFonts w:ascii="Courier New" w:hAnsi="Courier New" w:cs="Courier New"/>
                <w:sz w:val="18"/>
                <w:szCs w:val="18"/>
              </w:rPr>
              <w:t>dataNodeSelector</w:t>
            </w:r>
            <w:proofErr w:type="spellEnd"/>
          </w:p>
        </w:tc>
        <w:tc>
          <w:tcPr>
            <w:tcW w:w="200" w:type="pct"/>
            <w:noWrap/>
          </w:tcPr>
          <w:p w14:paraId="3760EC4A" w14:textId="77777777" w:rsidR="00FC25E3" w:rsidRDefault="00FC25E3" w:rsidP="001028D4">
            <w:pPr>
              <w:keepNext/>
              <w:keepLines/>
              <w:spacing w:after="0"/>
              <w:jc w:val="center"/>
              <w:rPr>
                <w:rFonts w:ascii="Arial" w:eastAsia="SimSun" w:hAnsi="Arial" w:cs="Arial"/>
                <w:sz w:val="18"/>
                <w:szCs w:val="18"/>
                <w:lang w:eastAsia="zh-CN"/>
              </w:rPr>
            </w:pPr>
            <w:r w:rsidRPr="00C64B26">
              <w:t>O</w:t>
            </w:r>
          </w:p>
        </w:tc>
        <w:tc>
          <w:tcPr>
            <w:tcW w:w="599" w:type="pct"/>
            <w:noWrap/>
          </w:tcPr>
          <w:p w14:paraId="1C55980B" w14:textId="77777777" w:rsidR="00FC25E3" w:rsidRPr="00B9666C"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1AB6AA93" w14:textId="77777777" w:rsidR="00FC25E3" w:rsidRPr="00FB3848" w:rsidRDefault="00FC25E3" w:rsidP="001028D4">
            <w:pPr>
              <w:keepNext/>
              <w:keepLines/>
              <w:spacing w:after="0"/>
              <w:jc w:val="center"/>
              <w:rPr>
                <w:rFonts w:ascii="Arial" w:eastAsia="SimSun" w:hAnsi="Arial" w:cs="Arial"/>
                <w:sz w:val="18"/>
                <w:szCs w:val="18"/>
                <w:lang w:eastAsia="zh-CN"/>
              </w:rPr>
            </w:pPr>
            <w:r w:rsidRPr="00C64B26">
              <w:t>T</w:t>
            </w:r>
          </w:p>
        </w:tc>
        <w:tc>
          <w:tcPr>
            <w:tcW w:w="599" w:type="pct"/>
            <w:noWrap/>
          </w:tcPr>
          <w:p w14:paraId="6CBA954D" w14:textId="77777777" w:rsidR="00FC25E3" w:rsidRPr="005668BA" w:rsidRDefault="00FC25E3" w:rsidP="001028D4">
            <w:pPr>
              <w:keepNext/>
              <w:keepLines/>
              <w:spacing w:after="0"/>
              <w:jc w:val="center"/>
              <w:rPr>
                <w:rFonts w:ascii="Arial" w:eastAsia="SimSun" w:hAnsi="Arial" w:cs="Arial"/>
                <w:sz w:val="18"/>
                <w:szCs w:val="18"/>
                <w:lang w:eastAsia="zh-CN"/>
              </w:rPr>
            </w:pPr>
            <w:r w:rsidRPr="00C64B26">
              <w:t>F</w:t>
            </w:r>
          </w:p>
        </w:tc>
        <w:tc>
          <w:tcPr>
            <w:tcW w:w="599" w:type="pct"/>
            <w:noWrap/>
          </w:tcPr>
          <w:p w14:paraId="4CFEAB40" w14:textId="77777777" w:rsidR="00FC25E3" w:rsidRDefault="00FC25E3" w:rsidP="001028D4">
            <w:pPr>
              <w:keepNext/>
              <w:keepLines/>
              <w:spacing w:after="0"/>
              <w:jc w:val="center"/>
              <w:rPr>
                <w:rFonts w:ascii="Arial" w:eastAsia="SimSun" w:hAnsi="Arial" w:cs="Arial"/>
                <w:sz w:val="18"/>
                <w:szCs w:val="18"/>
                <w:lang w:eastAsia="zh-CN"/>
              </w:rPr>
            </w:pPr>
            <w:r w:rsidRPr="00C64B26">
              <w:t>T</w:t>
            </w:r>
          </w:p>
        </w:tc>
      </w:tr>
    </w:tbl>
    <w:p w14:paraId="3089CEB0" w14:textId="77777777" w:rsidR="00BB7812" w:rsidRDefault="00BB7812" w:rsidP="00BB7812"/>
    <w:p w14:paraId="31CB03B7" w14:textId="77777777" w:rsidR="00BB7812" w:rsidRDefault="00BB7812" w:rsidP="00BB7812">
      <w:pPr>
        <w:pStyle w:val="Titre4"/>
      </w:pPr>
      <w:bookmarkStart w:id="816" w:name="_CR4_3_23_3"/>
      <w:bookmarkStart w:id="817" w:name="_Toc27479745"/>
      <w:bookmarkStart w:id="818" w:name="_Toc36025257"/>
      <w:bookmarkStart w:id="819" w:name="_Toc44516345"/>
      <w:bookmarkStart w:id="820" w:name="_Toc45272664"/>
      <w:bookmarkStart w:id="821" w:name="_Toc51754659"/>
      <w:bookmarkStart w:id="822" w:name="_Toc210131501"/>
      <w:bookmarkEnd w:id="816"/>
      <w:r>
        <w:t>4.3.23.3</w:t>
      </w:r>
      <w:r>
        <w:tab/>
        <w:t>Attribute constraints</w:t>
      </w:r>
      <w:bookmarkEnd w:id="817"/>
      <w:bookmarkEnd w:id="818"/>
      <w:bookmarkEnd w:id="819"/>
      <w:bookmarkEnd w:id="820"/>
      <w:bookmarkEnd w:id="821"/>
      <w:bookmarkEnd w:id="822"/>
    </w:p>
    <w:p w14:paraId="545A4BC9" w14:textId="77777777" w:rsidR="00BB7812" w:rsidRPr="00842290" w:rsidRDefault="00BB7812" w:rsidP="00BB7812">
      <w:r>
        <w:t>None.</w:t>
      </w:r>
    </w:p>
    <w:p w14:paraId="271A42BA" w14:textId="77777777" w:rsidR="00BB7812" w:rsidRDefault="00BB7812" w:rsidP="00BB7812">
      <w:pPr>
        <w:pStyle w:val="Titre4"/>
        <w:rPr>
          <w:lang w:val="en-US"/>
        </w:rPr>
      </w:pPr>
      <w:bookmarkStart w:id="823" w:name="_CR4_3_23_4"/>
      <w:bookmarkStart w:id="824" w:name="_Toc27479746"/>
      <w:bookmarkStart w:id="825" w:name="_Toc36025258"/>
      <w:bookmarkStart w:id="826" w:name="_Toc44516346"/>
      <w:bookmarkStart w:id="827" w:name="_Toc45272665"/>
      <w:bookmarkStart w:id="828" w:name="_Toc51754660"/>
      <w:bookmarkStart w:id="829" w:name="_Toc210131502"/>
      <w:bookmarkEnd w:id="823"/>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24"/>
      <w:bookmarkEnd w:id="825"/>
      <w:bookmarkEnd w:id="826"/>
      <w:bookmarkEnd w:id="827"/>
      <w:bookmarkEnd w:id="828"/>
      <w:bookmarkEnd w:id="829"/>
    </w:p>
    <w:p w14:paraId="357E91D8" w14:textId="77777777" w:rsidR="00BB7812" w:rsidRPr="002B15AA" w:rsidRDefault="00BB7812" w:rsidP="00BB7812">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53ADCEC1" w14:textId="77777777" w:rsidR="00505859" w:rsidRPr="00F3719F" w:rsidRDefault="00505859" w:rsidP="009B7BAF">
      <w:pPr>
        <w:pStyle w:val="Titre3"/>
        <w:rPr>
          <w:sz w:val="24"/>
          <w:lang w:val="en-US"/>
        </w:rPr>
      </w:pPr>
      <w:bookmarkStart w:id="830" w:name="_CR4_3_24"/>
      <w:bookmarkStart w:id="831" w:name="_Toc36025259"/>
      <w:bookmarkStart w:id="832" w:name="_Toc44516347"/>
      <w:bookmarkStart w:id="833" w:name="_Toc45272666"/>
      <w:bookmarkStart w:id="834" w:name="_Toc51754661"/>
      <w:bookmarkStart w:id="835" w:name="_Toc210131503"/>
      <w:bookmarkEnd w:id="830"/>
      <w:r w:rsidRPr="003D39E5">
        <w:rPr>
          <w:lang w:val="en-US" w:eastAsia="zh-CN"/>
        </w:rPr>
        <w:t>4.3.</w:t>
      </w:r>
      <w:r>
        <w:rPr>
          <w:lang w:val="en-US" w:eastAsia="zh-CN"/>
        </w:rPr>
        <w:t>24</w:t>
      </w:r>
      <w:r w:rsidRPr="00CE6AD3">
        <w:rPr>
          <w:lang w:val="en-US" w:eastAsia="zh-CN"/>
        </w:rPr>
        <w:tab/>
      </w:r>
      <w:bookmarkEnd w:id="831"/>
      <w:r w:rsidR="007311D0" w:rsidRPr="00F3719F">
        <w:rPr>
          <w:sz w:val="24"/>
          <w:lang w:val="en-US"/>
        </w:rPr>
        <w:t>Void</w:t>
      </w:r>
      <w:bookmarkEnd w:id="832"/>
      <w:bookmarkEnd w:id="833"/>
      <w:bookmarkEnd w:id="834"/>
      <w:bookmarkEnd w:id="835"/>
    </w:p>
    <w:p w14:paraId="4DE1A04C" w14:textId="77777777" w:rsidR="00505859" w:rsidRPr="001A1B89" w:rsidRDefault="00505859" w:rsidP="009B7BAF">
      <w:pPr>
        <w:pStyle w:val="Titre3"/>
        <w:rPr>
          <w:lang w:eastAsia="zh-CN"/>
        </w:rPr>
      </w:pPr>
      <w:bookmarkStart w:id="836" w:name="_CR4_3_25"/>
      <w:bookmarkStart w:id="837" w:name="_Toc36025264"/>
      <w:bookmarkStart w:id="838" w:name="_Toc44516348"/>
      <w:bookmarkStart w:id="839" w:name="_Toc45272667"/>
      <w:bookmarkStart w:id="840" w:name="_Toc51754662"/>
      <w:bookmarkStart w:id="841" w:name="_Toc210131504"/>
      <w:bookmarkEnd w:id="836"/>
      <w:r w:rsidRPr="003D39E5">
        <w:rPr>
          <w:lang w:val="en-US" w:eastAsia="zh-CN"/>
        </w:rPr>
        <w:t>4.3.</w:t>
      </w:r>
      <w:r>
        <w:rPr>
          <w:lang w:val="en-US" w:eastAsia="zh-CN"/>
        </w:rPr>
        <w:t>25</w:t>
      </w:r>
      <w:r w:rsidRPr="00CE6AD3">
        <w:rPr>
          <w:lang w:val="en-US" w:eastAsia="zh-CN"/>
        </w:rPr>
        <w:tab/>
      </w:r>
      <w:bookmarkEnd w:id="837"/>
      <w:bookmarkEnd w:id="838"/>
      <w:r w:rsidR="009E7518" w:rsidRPr="00F3719F">
        <w:rPr>
          <w:sz w:val="24"/>
        </w:rPr>
        <w:t>Void</w:t>
      </w:r>
      <w:bookmarkEnd w:id="839"/>
      <w:bookmarkEnd w:id="840"/>
      <w:bookmarkEnd w:id="841"/>
    </w:p>
    <w:p w14:paraId="7AECD30B" w14:textId="77777777" w:rsidR="00D72813" w:rsidRDefault="00D72813" w:rsidP="00A16E64">
      <w:pPr>
        <w:pStyle w:val="Titre3"/>
        <w:rPr>
          <w:lang w:val="en-US" w:eastAsia="zh-CN"/>
        </w:rPr>
      </w:pPr>
      <w:bookmarkStart w:id="842" w:name="_CR4_3_27"/>
      <w:bookmarkStart w:id="843" w:name="_Toc36025274"/>
      <w:bookmarkStart w:id="844" w:name="_Toc44516358"/>
      <w:bookmarkStart w:id="845" w:name="_Toc45272673"/>
      <w:bookmarkStart w:id="846" w:name="_Toc51754668"/>
      <w:bookmarkStart w:id="847" w:name="_Toc210131505"/>
      <w:bookmarkStart w:id="848" w:name="_Toc44516364"/>
      <w:bookmarkStart w:id="849" w:name="_Toc45272679"/>
      <w:bookmarkStart w:id="850" w:name="_Toc51754674"/>
      <w:bookmarkEnd w:id="842"/>
      <w:r w:rsidRPr="003D39E5">
        <w:rPr>
          <w:lang w:val="en-US" w:eastAsia="zh-CN"/>
        </w:rPr>
        <w:t>4.3.</w:t>
      </w:r>
      <w:r>
        <w:rPr>
          <w:lang w:val="en-US" w:eastAsia="zh-CN"/>
        </w:rPr>
        <w:t>27</w:t>
      </w:r>
      <w:r w:rsidRPr="00CE6AD3">
        <w:rPr>
          <w:lang w:val="en-US" w:eastAsia="zh-CN"/>
        </w:rPr>
        <w:tab/>
      </w:r>
      <w:r>
        <w:rPr>
          <w:lang w:val="en-US" w:eastAsia="zh-CN"/>
        </w:rPr>
        <w:t>Void</w:t>
      </w:r>
      <w:bookmarkStart w:id="851" w:name="_Toc36025279"/>
      <w:bookmarkStart w:id="852" w:name="_Toc44516363"/>
      <w:bookmarkStart w:id="853" w:name="_Toc45272678"/>
      <w:bookmarkStart w:id="854" w:name="_Toc51754673"/>
      <w:bookmarkEnd w:id="843"/>
      <w:bookmarkEnd w:id="844"/>
      <w:bookmarkEnd w:id="845"/>
      <w:bookmarkEnd w:id="846"/>
      <w:bookmarkEnd w:id="847"/>
    </w:p>
    <w:p w14:paraId="6A6948A0" w14:textId="77777777" w:rsidR="00D72813" w:rsidRPr="00CE6AD3" w:rsidRDefault="00D72813" w:rsidP="00A16E64">
      <w:pPr>
        <w:pStyle w:val="Titre3"/>
        <w:rPr>
          <w:rFonts w:ascii="Courier New" w:hAnsi="Courier New"/>
          <w:lang w:val="en-US" w:eastAsia="zh-CN"/>
        </w:rPr>
      </w:pPr>
      <w:bookmarkStart w:id="855" w:name="_CR4_3_28"/>
      <w:bookmarkStart w:id="856" w:name="_Toc210131506"/>
      <w:bookmarkEnd w:id="855"/>
      <w:r w:rsidRPr="003D39E5">
        <w:rPr>
          <w:lang w:val="en-US" w:eastAsia="zh-CN"/>
        </w:rPr>
        <w:t>4.3.</w:t>
      </w:r>
      <w:r>
        <w:rPr>
          <w:lang w:val="en-US" w:eastAsia="zh-CN"/>
        </w:rPr>
        <w:t>28</w:t>
      </w:r>
      <w:r w:rsidRPr="00CE6AD3">
        <w:rPr>
          <w:lang w:val="en-US" w:eastAsia="zh-CN"/>
        </w:rPr>
        <w:tab/>
      </w:r>
      <w:bookmarkEnd w:id="851"/>
      <w:r w:rsidRPr="00F3719F">
        <w:rPr>
          <w:sz w:val="24"/>
        </w:rPr>
        <w:t>Void</w:t>
      </w:r>
      <w:bookmarkEnd w:id="852"/>
      <w:bookmarkEnd w:id="853"/>
      <w:bookmarkEnd w:id="854"/>
      <w:bookmarkEnd w:id="856"/>
    </w:p>
    <w:p w14:paraId="4537F955" w14:textId="77777777" w:rsidR="00DF5D87" w:rsidRDefault="00DF5D87" w:rsidP="00DF5D87">
      <w:pPr>
        <w:pStyle w:val="Titre3"/>
        <w:rPr>
          <w:rFonts w:ascii="Courier" w:hAnsi="Courier"/>
          <w:lang w:eastAsia="zh-CN"/>
        </w:rPr>
      </w:pPr>
      <w:bookmarkStart w:id="857" w:name="_CR4_3_29"/>
      <w:bookmarkStart w:id="858" w:name="_Toc210131507"/>
      <w:bookmarkEnd w:id="857"/>
      <w:r>
        <w:t>4.3.29</w:t>
      </w:r>
      <w:r>
        <w:tab/>
      </w:r>
      <w:r>
        <w:rPr>
          <w:rStyle w:val="StyleHeading3h3CourierNewChar"/>
          <w:i/>
        </w:rPr>
        <w:t>Top</w:t>
      </w:r>
      <w:bookmarkEnd w:id="848"/>
      <w:bookmarkEnd w:id="849"/>
      <w:bookmarkEnd w:id="850"/>
      <w:bookmarkEnd w:id="858"/>
    </w:p>
    <w:p w14:paraId="0F6500EE" w14:textId="77777777" w:rsidR="00DF5D87" w:rsidRDefault="00DF5D87" w:rsidP="00DF5D87">
      <w:pPr>
        <w:pStyle w:val="Titre4"/>
      </w:pPr>
      <w:bookmarkStart w:id="859" w:name="_CR4_3_29_1"/>
      <w:bookmarkStart w:id="860" w:name="_Toc44516365"/>
      <w:bookmarkStart w:id="861" w:name="_Toc45272680"/>
      <w:bookmarkStart w:id="862" w:name="_Toc51754675"/>
      <w:bookmarkStart w:id="863" w:name="_Toc210131508"/>
      <w:bookmarkEnd w:id="859"/>
      <w:r>
        <w:t>4.3.29.1</w:t>
      </w:r>
      <w:r>
        <w:tab/>
        <w:t>Definition</w:t>
      </w:r>
      <w:bookmarkEnd w:id="860"/>
      <w:bookmarkEnd w:id="861"/>
      <w:bookmarkEnd w:id="862"/>
      <w:bookmarkEnd w:id="863"/>
    </w:p>
    <w:p w14:paraId="5A61711F" w14:textId="77777777" w:rsidR="007455C3" w:rsidRDefault="007455C3" w:rsidP="007455C3">
      <w:bookmarkStart w:id="864" w:name="_Toc44516367"/>
      <w:bookmarkStart w:id="865" w:name="_Toc45272682"/>
      <w:bookmarkStart w:id="866" w:name="_Toc51754677"/>
      <w:r>
        <w:rPr>
          <w:snapToGrid w:val="0"/>
        </w:rPr>
        <w:t>This IOC is provided for sub-classing only</w:t>
      </w:r>
      <w:r>
        <w:t xml:space="preserve">. All information object classes defined in all TS that claim to be conformant to TS 32.102 [2] and support the Federated Network Information Model (FNIM) concept shall inherit from </w:t>
      </w:r>
      <w:r>
        <w:rPr>
          <w:rFonts w:ascii="Courier" w:hAnsi="Courier"/>
        </w:rPr>
        <w:t>Top</w:t>
      </w:r>
      <w:r>
        <w:t>.</w:t>
      </w:r>
    </w:p>
    <w:p w14:paraId="673DA892" w14:textId="77777777" w:rsidR="007455C3" w:rsidRDefault="007455C3" w:rsidP="007455C3">
      <w:pPr>
        <w:pStyle w:val="Titre4"/>
      </w:pPr>
      <w:bookmarkStart w:id="867" w:name="_CR4_3_29_2"/>
      <w:bookmarkStart w:id="868" w:name="_Toc44516366"/>
      <w:bookmarkStart w:id="869" w:name="_Toc45272681"/>
      <w:bookmarkStart w:id="870" w:name="_Toc51754676"/>
      <w:bookmarkStart w:id="871" w:name="_Toc162446335"/>
      <w:bookmarkStart w:id="872" w:name="_Toc210131509"/>
      <w:bookmarkEnd w:id="867"/>
      <w:r>
        <w:t>4.3.29.2</w:t>
      </w:r>
      <w:r>
        <w:tab/>
        <w:t>Attributes</w:t>
      </w:r>
      <w:bookmarkEnd w:id="868"/>
      <w:bookmarkEnd w:id="869"/>
      <w:bookmarkEnd w:id="870"/>
      <w:bookmarkEnd w:id="871"/>
      <w:bookmarkEnd w:id="872"/>
    </w:p>
    <w:p w14:paraId="4378E1F9" w14:textId="60723658" w:rsidR="007455C3" w:rsidRDefault="007455C3" w:rsidP="007455C3">
      <w:pPr>
        <w:rPr>
          <w:lang w:eastAsia="zh-CN"/>
        </w:rPr>
      </w:pPr>
      <w:r>
        <w:t xml:space="preserve">This IOC includes attributes inherited from </w:t>
      </w:r>
      <w:r w:rsidRPr="00075ACD">
        <w:rPr>
          <w:rFonts w:ascii="Courier New" w:hAnsi="Courier New" w:cs="Courier New"/>
          <w:noProof/>
        </w:rPr>
        <w:t>Top</w:t>
      </w:r>
      <w:r>
        <w:rPr>
          <w:rFonts w:ascii="Courier New" w:hAnsi="Courier New" w:cs="Courier New"/>
          <w:noProof/>
        </w:rPr>
        <w:t>X</w:t>
      </w:r>
      <w:r>
        <w:t xml:space="preserve"> IOC (defined in clause 4.3.8) and the attributes inherited from </w:t>
      </w:r>
      <w:r w:rsidRPr="00075ACD">
        <w:rPr>
          <w:rFonts w:ascii="Courier New" w:hAnsi="Courier New" w:cs="Courier New"/>
          <w:noProof/>
        </w:rPr>
        <w:t>Top</w:t>
      </w:r>
      <w:r w:rsidDel="00075ACD">
        <w:t xml:space="preserve"> </w:t>
      </w:r>
      <w:r>
        <w:t>_ IOC (defined in TS 28.620 [9]).</w:t>
      </w:r>
    </w:p>
    <w:p w14:paraId="3210C2C8" w14:textId="77777777" w:rsidR="00DF5D87" w:rsidRDefault="00DF5D87" w:rsidP="00DF5D87">
      <w:pPr>
        <w:pStyle w:val="Titre4"/>
      </w:pPr>
      <w:bookmarkStart w:id="873" w:name="_CR4_3_29_3"/>
      <w:bookmarkStart w:id="874" w:name="_Toc210131510"/>
      <w:bookmarkEnd w:id="873"/>
      <w:r>
        <w:t>4.3.29.3</w:t>
      </w:r>
      <w:r>
        <w:tab/>
        <w:t>Attribute constraints</w:t>
      </w:r>
      <w:bookmarkEnd w:id="864"/>
      <w:bookmarkEnd w:id="865"/>
      <w:bookmarkEnd w:id="866"/>
      <w:bookmarkEnd w:id="874"/>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Titre4"/>
      </w:pPr>
      <w:bookmarkStart w:id="875" w:name="_CR4_3_29_4"/>
      <w:bookmarkStart w:id="876" w:name="_Toc44516368"/>
      <w:bookmarkStart w:id="877" w:name="_Toc45272683"/>
      <w:bookmarkStart w:id="878" w:name="_Toc51754678"/>
      <w:bookmarkStart w:id="879" w:name="_Toc210131511"/>
      <w:bookmarkEnd w:id="875"/>
      <w:r>
        <w:lastRenderedPageBreak/>
        <w:t>4.3.29.4</w:t>
      </w:r>
      <w:r>
        <w:tab/>
        <w:t>Notifications</w:t>
      </w:r>
      <w:bookmarkEnd w:id="876"/>
      <w:bookmarkEnd w:id="877"/>
      <w:bookmarkEnd w:id="878"/>
      <w:bookmarkEnd w:id="879"/>
    </w:p>
    <w:p w14:paraId="6A791EDE" w14:textId="77777777" w:rsidR="00DF5D87" w:rsidRDefault="00DF5D87" w:rsidP="00DF5D87">
      <w:r>
        <w:t>There is no notification defined.</w:t>
      </w:r>
    </w:p>
    <w:p w14:paraId="4B0D3B48" w14:textId="189BABEE" w:rsidR="007455C3" w:rsidRPr="005668BA" w:rsidRDefault="007455C3" w:rsidP="007455C3">
      <w:pPr>
        <w:pStyle w:val="Titre3"/>
      </w:pPr>
      <w:bookmarkStart w:id="880" w:name="_CR4_3_30"/>
      <w:bookmarkStart w:id="881" w:name="_Toc44516369"/>
      <w:bookmarkStart w:id="882" w:name="_Toc45272684"/>
      <w:bookmarkStart w:id="883" w:name="_Toc51754679"/>
      <w:bookmarkStart w:id="884" w:name="_Toc210131512"/>
      <w:bookmarkStart w:id="885" w:name="_Toc44516370"/>
      <w:bookmarkStart w:id="886" w:name="_Toc45272685"/>
      <w:bookmarkStart w:id="887" w:name="_Toc51754680"/>
      <w:bookmarkEnd w:id="880"/>
      <w:r>
        <w:t>4.3.30</w:t>
      </w:r>
      <w:r>
        <w:tab/>
      </w:r>
      <w:r>
        <w:rPr>
          <w:rFonts w:ascii="Courier New" w:hAnsi="Courier New" w:cs="Courier New"/>
          <w:noProof/>
        </w:rPr>
        <w:t>TraceJob</w:t>
      </w:r>
      <w:bookmarkEnd w:id="881"/>
      <w:bookmarkEnd w:id="882"/>
      <w:bookmarkEnd w:id="883"/>
      <w:bookmarkEnd w:id="884"/>
    </w:p>
    <w:p w14:paraId="3D33774F" w14:textId="77777777" w:rsidR="00BD6C4E" w:rsidRDefault="00BD6C4E" w:rsidP="00BD6C4E">
      <w:pPr>
        <w:pStyle w:val="Titre4"/>
      </w:pPr>
      <w:bookmarkStart w:id="888" w:name="_CR4_3_30_1"/>
      <w:bookmarkStart w:id="889" w:name="_Toc210131513"/>
      <w:bookmarkEnd w:id="888"/>
      <w:r>
        <w:t>4.3.30.1</w:t>
      </w:r>
      <w:r>
        <w:tab/>
        <w:t>Definition</w:t>
      </w:r>
      <w:bookmarkEnd w:id="885"/>
      <w:bookmarkEnd w:id="886"/>
      <w:bookmarkEnd w:id="887"/>
      <w:bookmarkEnd w:id="889"/>
    </w:p>
    <w:p w14:paraId="4FD09D3C" w14:textId="271F9AC3" w:rsidR="007455C3" w:rsidRDefault="007455C3" w:rsidP="007455C3">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Pr="001018BF">
        <w:rPr>
          <w:noProof/>
        </w:rPr>
        <w:t xml:space="preserve"> It can be name-contained by </w:t>
      </w:r>
      <w:r w:rsidRPr="00F84ADE">
        <w:rPr>
          <w:rFonts w:ascii="Courier New" w:hAnsi="Courier New" w:cs="Courier New"/>
          <w:noProof/>
        </w:rPr>
        <w:t>SubNetwork</w:t>
      </w:r>
      <w:r w:rsidRPr="001018BF">
        <w:rPr>
          <w:noProof/>
        </w:rPr>
        <w:t xml:space="preserve">, </w:t>
      </w:r>
      <w:r w:rsidRPr="00F84ADE">
        <w:rPr>
          <w:rFonts w:ascii="Courier New" w:hAnsi="Courier New" w:cs="Courier New"/>
          <w:noProof/>
        </w:rPr>
        <w:t>ManagedElement</w:t>
      </w:r>
      <w:r w:rsidRPr="001018BF">
        <w:rPr>
          <w:noProof/>
        </w:rPr>
        <w:t xml:space="preserve">, </w:t>
      </w:r>
      <w:r w:rsidRPr="00F84ADE">
        <w:rPr>
          <w:rFonts w:ascii="Courier New" w:hAnsi="Courier New" w:cs="Courier New"/>
          <w:noProof/>
        </w:rPr>
        <w:t>ManagedFunction</w:t>
      </w:r>
      <w:r w:rsidRPr="001018BF">
        <w:rPr>
          <w:noProof/>
        </w:rPr>
        <w:t>.</w:t>
      </w:r>
      <w:r w:rsidRPr="005300A5">
        <w:rPr>
          <w:noProof/>
        </w:rPr>
        <w:t xml:space="preserve"> In case of signalling based trace activation, it shall be name-contained by the </w:t>
      </w:r>
      <w:bookmarkStart w:id="890" w:name="_Hlk177571397"/>
      <w:r w:rsidRPr="00776040">
        <w:rPr>
          <w:rFonts w:ascii="Courier New" w:hAnsi="Courier New" w:cs="Courier New"/>
          <w:noProof/>
        </w:rPr>
        <w:t>UDMFunction</w:t>
      </w:r>
      <w:r>
        <w:rPr>
          <w:noProof/>
        </w:rPr>
        <w:t xml:space="preserve">, </w:t>
      </w:r>
      <w:bookmarkEnd w:id="890"/>
      <w:r>
        <w:rPr>
          <w:noProof/>
        </w:rPr>
        <w:t xml:space="preserve">see </w:t>
      </w:r>
      <w:r w:rsidRPr="009B1F8A">
        <w:rPr>
          <w:rFonts w:cs="Arial"/>
          <w:lang w:eastAsia="de-DE"/>
        </w:rPr>
        <w:t>TS 28.541 [48]</w:t>
      </w:r>
      <w:r w:rsidRPr="005300A5">
        <w:rPr>
          <w:noProof/>
        </w:rPr>
        <w:t>.</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62C0AA93" w14:textId="0280E164" w:rsidR="007455C3" w:rsidRDefault="007455C3" w:rsidP="007455C3">
      <w:pPr>
        <w:rPr>
          <w:noProof/>
        </w:rPr>
      </w:pPr>
      <w:r>
        <w:rPr>
          <w:noProof/>
        </w:rPr>
        <w:t xml:space="preserve">The attribute </w:t>
      </w:r>
      <w:r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 </w:t>
      </w:r>
      <w:r w:rsidRPr="00823A1D">
        <w:rPr>
          <w:noProof/>
        </w:rPr>
        <w:t xml:space="preserve">The </w:t>
      </w:r>
      <w:r w:rsidRPr="00DF4D72">
        <w:rPr>
          <w:rFonts w:ascii="Courier New" w:hAnsi="Courier New" w:cs="Courier New"/>
          <w:noProof/>
        </w:rPr>
        <w:t>t</w:t>
      </w:r>
      <w:r w:rsidRPr="00EB2759">
        <w:rPr>
          <w:rFonts w:ascii="Courier New" w:hAnsi="Courier New" w:cs="Courier New"/>
          <w:noProof/>
        </w:rPr>
        <w:t>raceReference</w:t>
      </w:r>
      <w:r w:rsidRPr="00823A1D">
        <w:rPr>
          <w:noProof/>
        </w:rPr>
        <w:t xml:space="preserve"> is populated by the consumer that makes the request for a Trace Session, TS 32.422 [30].</w:t>
      </w:r>
    </w:p>
    <w:p w14:paraId="428DF75A" w14:textId="0970FF74" w:rsidR="00321E44" w:rsidRDefault="00321E44" w:rsidP="00321E44">
      <w:pPr>
        <w:rPr>
          <w:noProof/>
        </w:rPr>
      </w:pPr>
      <w:r>
        <w:rPr>
          <w:lang w:eastAsia="zh-CN"/>
        </w:rPr>
        <w:t xml:space="preserve">The </w:t>
      </w:r>
      <w:proofErr w:type="spellStart"/>
      <w:r>
        <w:rPr>
          <w:rFonts w:ascii="Courier New" w:hAnsi="Courier New" w:cs="Courier New"/>
        </w:rPr>
        <w:t>jobId</w:t>
      </w:r>
      <w:proofErr w:type="spellEnd"/>
      <w:r>
        <w:rPr>
          <w:lang w:eastAsia="zh-CN"/>
        </w:rPr>
        <w:t xml:space="preserve"> attribute can be used to associate multiple </w:t>
      </w:r>
      <w:proofErr w:type="spellStart"/>
      <w:r>
        <w:rPr>
          <w:rFonts w:ascii="Courier New" w:hAnsi="Courier New" w:cs="Courier New"/>
        </w:rPr>
        <w:t>TraceJob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TraceJob</w:t>
      </w:r>
      <w:proofErr w:type="spellEnd"/>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20C84C2E" w14:textId="50F493A2" w:rsidR="007B3DFF" w:rsidRDefault="007B3DFF" w:rsidP="007B3DFF">
      <w:r>
        <w:rPr>
          <w:noProof/>
        </w:rPr>
        <w:t xml:space="preserve">The mandatory attribute </w:t>
      </w:r>
      <w:r>
        <w:rPr>
          <w:rFonts w:ascii="Courier New" w:hAnsi="Courier New" w:cs="Courier New"/>
          <w:noProof/>
        </w:rPr>
        <w:t>traceTarget</w:t>
      </w:r>
      <w:r>
        <w:rPr>
          <w:noProof/>
        </w:rPr>
        <w:t xml:space="preserve"> determines the target object of the </w:t>
      </w:r>
      <w:r>
        <w:rPr>
          <w:rFonts w:ascii="Courier New" w:hAnsi="Courier New" w:cs="Courier New"/>
          <w:noProof/>
        </w:rPr>
        <w:t>TraceJob</w:t>
      </w:r>
      <w:r>
        <w:rPr>
          <w:noProof/>
        </w:rPr>
        <w:t xml:space="preserve">. Dependent on the </w:t>
      </w:r>
      <w:r>
        <w:t>network element to which the Trace Session is activated different types of the target object are possible.</w:t>
      </w:r>
    </w:p>
    <w:p w14:paraId="3F1F323D" w14:textId="4DF1D13B" w:rsidR="007B3DFF" w:rsidRPr="00C549EC" w:rsidRDefault="007B3DFF" w:rsidP="007B3DFF">
      <w:pPr>
        <w:rPr>
          <w:b/>
          <w:bCs/>
        </w:rPr>
      </w:pPr>
      <w:r>
        <w:t xml:space="preserve">The attribute </w:t>
      </w:r>
      <w:r>
        <w:rPr>
          <w:rFonts w:ascii="Courier New" w:hAnsi="Courier New" w:cs="Courier New"/>
          <w:noProof/>
        </w:rPr>
        <w:t>pLMNTarget</w:t>
      </w:r>
      <w:r>
        <w:t xml:space="preserve"> defines the PLMN for which sessions shall be selected in the Trace Session in case of </w:t>
      </w:r>
      <w:proofErr w:type="gramStart"/>
      <w:r>
        <w:t>management based</w:t>
      </w:r>
      <w:proofErr w:type="gramEnd"/>
      <w:r>
        <w:t xml:space="preserve"> activation when several PLMNs are supported in the RAN.  The MDT configuration may include area scope defined by network slice, in which case the attribute </w:t>
      </w:r>
      <w:r>
        <w:rPr>
          <w:rFonts w:ascii="Courier New" w:hAnsi="Courier New" w:cs="Courier New"/>
          <w:noProof/>
        </w:rPr>
        <w:t xml:space="preserve">pLMNTarget </w:t>
      </w:r>
      <w:r>
        <w:t>is not applicable</w:t>
      </w:r>
      <w:r w:rsidRPr="00F04B62">
        <w:t>.</w:t>
      </w:r>
    </w:p>
    <w:p w14:paraId="2C357FD5" w14:textId="42EE60B4" w:rsidR="005362F5" w:rsidRDefault="005362F5" w:rsidP="005362F5">
      <w:pPr>
        <w:rPr>
          <w:noProof/>
        </w:rPr>
      </w:pPr>
      <w:r>
        <w:rPr>
          <w:noProof/>
        </w:rPr>
        <w:t xml:space="preserve">The attribute </w:t>
      </w:r>
      <w:r>
        <w:rPr>
          <w:rFonts w:ascii="Courier New" w:hAnsi="Courier New" w:cs="Courier New"/>
          <w:noProof/>
        </w:rPr>
        <w:t xml:space="preserve">listOfTraceMetrics </w:t>
      </w:r>
      <w:r>
        <w:rPr>
          <w:noProof/>
        </w:rPr>
        <w:t xml:space="preserve">allows configuration of which </w:t>
      </w:r>
      <w:r w:rsidR="00C6219F">
        <w:rPr>
          <w:noProof/>
        </w:rPr>
        <w:t xml:space="preserve">metrics </w:t>
      </w:r>
      <w:r>
        <w:rPr>
          <w:noProof/>
        </w:rPr>
        <w:t>shall be recorded.</w:t>
      </w:r>
    </w:p>
    <w:p w14:paraId="062E6DB9" w14:textId="61E8C474" w:rsidR="00F04B62" w:rsidRDefault="00F04B62" w:rsidP="00F04B62">
      <w:pPr>
        <w:rPr>
          <w:noProof/>
        </w:rPr>
      </w:pPr>
      <w:r>
        <w:rPr>
          <w:noProof/>
        </w:rPr>
        <w:t xml:space="preserve">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Trace</w:t>
      </w:r>
      <w:r w:rsidRPr="00696F29">
        <w:rPr>
          <w:noProof/>
        </w:rPr>
        <w:t xml:space="preserve">, the configuration parameters of attribute </w:t>
      </w:r>
      <w:r w:rsidRPr="00776040">
        <w:rPr>
          <w:rFonts w:ascii="Courier New" w:hAnsi="Courier New" w:cs="Courier New"/>
          <w:noProof/>
        </w:rPr>
        <w:t>traceConfig</w:t>
      </w:r>
      <w:r w:rsidRPr="00696F29">
        <w:rPr>
          <w:noProof/>
        </w:rPr>
        <w:t xml:space="preserv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w:t>
      </w:r>
      <w:r w:rsidRPr="00696F29">
        <w:rPr>
          <w:noProof/>
        </w:rPr>
        <w:t xml:space="preserve">MDT, </w:t>
      </w:r>
      <w:r>
        <w:rPr>
          <w:noProof/>
        </w:rPr>
        <w:t xml:space="preserve">logged </w:t>
      </w:r>
      <w:r w:rsidRPr="00696F29">
        <w:rPr>
          <w:noProof/>
        </w:rPr>
        <w:t>MDT</w:t>
      </w:r>
      <w:r>
        <w:rPr>
          <w:noProof/>
        </w:rPr>
        <w:t>,</w:t>
      </w:r>
      <w:r w:rsidRPr="00696F29">
        <w:rPr>
          <w:noProof/>
        </w:rPr>
        <w:t xml:space="preserve"> </w:t>
      </w:r>
      <w:r>
        <w:rPr>
          <w:noProof/>
        </w:rPr>
        <w:t>or</w:t>
      </w:r>
      <w:r w:rsidRPr="00696F29">
        <w:rPr>
          <w:noProof/>
        </w:rPr>
        <w:t xml:space="preserve"> </w:t>
      </w:r>
      <w:r>
        <w:rPr>
          <w:noProof/>
        </w:rPr>
        <w:t xml:space="preserve">logged </w:t>
      </w:r>
      <w:r w:rsidRPr="00696F29">
        <w:rPr>
          <w:noProof/>
        </w:rPr>
        <w:t>MBSFN</w:t>
      </w:r>
      <w:r>
        <w:rPr>
          <w:noProof/>
        </w:rPr>
        <w:t xml:space="preserve"> </w:t>
      </w:r>
      <w:r w:rsidRPr="00696F29">
        <w:rPr>
          <w:noProof/>
        </w:rPr>
        <w:t>MDT</w:t>
      </w:r>
      <w:r>
        <w:rPr>
          <w:noProof/>
        </w:rPr>
        <w:t>, RRC report, RLF report, RCEF report,</w:t>
      </w:r>
      <w:r w:rsidRPr="00696F29">
        <w:rPr>
          <w:noProof/>
        </w:rPr>
        <w:t xml:space="preserve"> the configuration parameters of attribute </w:t>
      </w:r>
      <w:r w:rsidRPr="00822074">
        <w:rPr>
          <w:rFonts w:ascii="Courier New" w:hAnsi="Courier New" w:cs="Courier New"/>
          <w:noProof/>
        </w:rPr>
        <w:t>mdtConfig</w:t>
      </w:r>
      <w:r w:rsidDel="00776040">
        <w:rPr>
          <w:rFonts w:cs="Arial"/>
        </w:rPr>
        <w:t xml:space="preserve"> </w:t>
      </w:r>
      <w:r w:rsidRPr="00696F29">
        <w:rPr>
          <w:noProof/>
        </w:rPr>
        <w:t>or a subset of these shall be applied. 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t>5GC UE level measurements</w:t>
      </w:r>
      <w:r>
        <w:rPr>
          <w:noProof/>
        </w:rPr>
        <w:t xml:space="preserve">, </w:t>
      </w:r>
      <w:r w:rsidRPr="00696F29">
        <w:rPr>
          <w:noProof/>
        </w:rPr>
        <w:t xml:space="preserve">the configuration parameters of attribute </w:t>
      </w:r>
      <w:r w:rsidRPr="00822074">
        <w:rPr>
          <w:rFonts w:ascii="Courier New" w:hAnsi="Courier New" w:cs="Courier New"/>
          <w:noProof/>
        </w:rPr>
        <w:t>ueCoreMeasConfig</w:t>
      </w:r>
      <w:r>
        <w:rPr>
          <w:rFonts w:ascii="Courier New" w:hAnsi="Courier New" w:cs="Courier New"/>
          <w:noProof/>
        </w:rPr>
        <w:t xml:space="preserve"> </w:t>
      </w:r>
      <w:r w:rsidRPr="00696F29">
        <w:rPr>
          <w:noProof/>
        </w:rPr>
        <w:t>shall be applied.</w:t>
      </w:r>
    </w:p>
    <w:p w14:paraId="3E33F520" w14:textId="678DD488" w:rsidR="00F04B62" w:rsidRDefault="00F04B62" w:rsidP="00F04B62">
      <w:pPr>
        <w:rPr>
          <w:noProof/>
        </w:rPr>
      </w:pPr>
      <w:r>
        <w:rPr>
          <w:noProof/>
        </w:rPr>
        <w:t xml:space="preserve">If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RRC report, the attribute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shall be present. The </w:t>
      </w:r>
      <w:r w:rsidRPr="00871F01">
        <w:rPr>
          <w:rFonts w:ascii="Courier New" w:hAnsi="Courier New" w:cs="Courier New"/>
          <w:noProof/>
        </w:rPr>
        <w:t>rrc</w:t>
      </w:r>
      <w:r>
        <w:rPr>
          <w:rFonts w:ascii="Courier New" w:hAnsi="Courier New" w:cs="Courier New"/>
          <w:noProof/>
        </w:rPr>
        <w:t>Report</w:t>
      </w:r>
      <w:r w:rsidRPr="00871F01">
        <w:rPr>
          <w:rFonts w:ascii="Courier New" w:hAnsi="Courier New" w:cs="Courier New"/>
          <w:noProof/>
        </w:rPr>
        <w:t>Type</w:t>
      </w:r>
      <w:r>
        <w:rPr>
          <w:noProof/>
        </w:rPr>
        <w:t xml:space="preserve"> allows the tracing of RRC reports.</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Titre4"/>
      </w:pPr>
      <w:bookmarkStart w:id="891" w:name="_CR4_3_30_2"/>
      <w:bookmarkStart w:id="892" w:name="_Toc44516371"/>
      <w:bookmarkStart w:id="893" w:name="_Toc45272686"/>
      <w:bookmarkStart w:id="894" w:name="_Toc51754681"/>
      <w:bookmarkStart w:id="895" w:name="_Toc210131514"/>
      <w:bookmarkEnd w:id="891"/>
      <w:r>
        <w:t>4.3.30.2</w:t>
      </w:r>
      <w:r>
        <w:tab/>
        <w:t>Attributes</w:t>
      </w:r>
      <w:bookmarkEnd w:id="892"/>
      <w:bookmarkEnd w:id="893"/>
      <w:bookmarkEnd w:id="894"/>
      <w:bookmarkEnd w:id="895"/>
    </w:p>
    <w:p w14:paraId="15879465" w14:textId="390FE061" w:rsidR="007B45AE" w:rsidRDefault="007B45AE" w:rsidP="007B45AE">
      <w:bookmarkStart w:id="896" w:name="_Toc44516372"/>
      <w:bookmarkStart w:id="897" w:name="_Toc45272687"/>
      <w:bookmarkStart w:id="898" w:name="_Toc51754682"/>
      <w:r>
        <w:t xml:space="preserve">The </w:t>
      </w:r>
      <w:r>
        <w:rPr>
          <w:rFonts w:ascii="Courier New" w:hAnsi="Courier New" w:cs="Courier New"/>
          <w:noProof/>
        </w:rPr>
        <w:t>TraceJob</w:t>
      </w:r>
      <w:r>
        <w:t xml:space="preserve"> IOC includes attributes inherited from </w:t>
      </w:r>
      <w:r w:rsidRPr="00075ACD">
        <w:rPr>
          <w:rFonts w:ascii="Courier New" w:hAnsi="Courier New" w:cs="Courier New"/>
          <w:noProof/>
        </w:rPr>
        <w:t>Top</w:t>
      </w:r>
      <w:r>
        <w:t xml:space="preserve">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7B45AE" w:rsidRPr="00B26339" w14:paraId="6C84B3DA" w14:textId="77777777" w:rsidTr="001028D4">
        <w:trPr>
          <w:cantSplit/>
        </w:trPr>
        <w:tc>
          <w:tcPr>
            <w:tcW w:w="2402" w:type="pct"/>
            <w:shd w:val="clear" w:color="auto" w:fill="BFBFBF"/>
            <w:noWrap/>
            <w:vAlign w:val="center"/>
          </w:tcPr>
          <w:p w14:paraId="0D54B033" w14:textId="77777777" w:rsidR="007B45AE" w:rsidRPr="00B26339" w:rsidRDefault="007B45AE" w:rsidP="001028D4">
            <w:pPr>
              <w:pStyle w:val="TAH"/>
              <w:rPr>
                <w:szCs w:val="18"/>
              </w:rPr>
            </w:pPr>
            <w:r w:rsidRPr="00B26339">
              <w:rPr>
                <w:szCs w:val="18"/>
              </w:rPr>
              <w:lastRenderedPageBreak/>
              <w:t>Attribute Name</w:t>
            </w:r>
          </w:p>
        </w:tc>
        <w:tc>
          <w:tcPr>
            <w:tcW w:w="200" w:type="pct"/>
            <w:shd w:val="clear" w:color="auto" w:fill="BFBFBF"/>
            <w:noWrap/>
            <w:vAlign w:val="center"/>
          </w:tcPr>
          <w:p w14:paraId="04F84F46" w14:textId="77777777" w:rsidR="007B45AE" w:rsidRPr="00B26339" w:rsidRDefault="007B45AE" w:rsidP="001028D4">
            <w:pPr>
              <w:pStyle w:val="TAH"/>
              <w:rPr>
                <w:szCs w:val="18"/>
              </w:rPr>
            </w:pPr>
            <w:r w:rsidRPr="00B26339">
              <w:rPr>
                <w:szCs w:val="18"/>
              </w:rPr>
              <w:t>S</w:t>
            </w:r>
          </w:p>
        </w:tc>
        <w:tc>
          <w:tcPr>
            <w:tcW w:w="600" w:type="pct"/>
            <w:shd w:val="clear" w:color="auto" w:fill="BFBFBF"/>
            <w:noWrap/>
            <w:vAlign w:val="center"/>
          </w:tcPr>
          <w:p w14:paraId="4505F37E" w14:textId="77777777" w:rsidR="007B45AE" w:rsidRPr="00B26339" w:rsidRDefault="007B45AE" w:rsidP="001028D4">
            <w:pPr>
              <w:pStyle w:val="TAH"/>
              <w:rPr>
                <w:szCs w:val="18"/>
              </w:rPr>
            </w:pPr>
            <w:proofErr w:type="spellStart"/>
            <w:r w:rsidRPr="00B26339">
              <w:rPr>
                <w:szCs w:val="18"/>
              </w:rPr>
              <w:t>isReadable</w:t>
            </w:r>
            <w:proofErr w:type="spellEnd"/>
          </w:p>
        </w:tc>
        <w:tc>
          <w:tcPr>
            <w:tcW w:w="600" w:type="pct"/>
            <w:shd w:val="clear" w:color="auto" w:fill="BFBFBF"/>
            <w:noWrap/>
            <w:vAlign w:val="center"/>
          </w:tcPr>
          <w:p w14:paraId="105AF20E" w14:textId="77777777" w:rsidR="007B45AE" w:rsidRPr="00B26339" w:rsidRDefault="007B45AE" w:rsidP="001028D4">
            <w:pPr>
              <w:pStyle w:val="TAH"/>
              <w:rPr>
                <w:szCs w:val="18"/>
              </w:rPr>
            </w:pPr>
            <w:proofErr w:type="spellStart"/>
            <w:r w:rsidRPr="00B26339">
              <w:rPr>
                <w:szCs w:val="18"/>
              </w:rPr>
              <w:t>isWritable</w:t>
            </w:r>
            <w:proofErr w:type="spellEnd"/>
          </w:p>
        </w:tc>
        <w:tc>
          <w:tcPr>
            <w:tcW w:w="600" w:type="pct"/>
            <w:shd w:val="clear" w:color="auto" w:fill="BFBFBF"/>
            <w:noWrap/>
            <w:vAlign w:val="center"/>
          </w:tcPr>
          <w:p w14:paraId="0C04CF4B" w14:textId="77777777" w:rsidR="007B45AE" w:rsidRPr="00B26339" w:rsidRDefault="007B45AE" w:rsidP="001028D4">
            <w:pPr>
              <w:pStyle w:val="TAH"/>
              <w:rPr>
                <w:szCs w:val="18"/>
              </w:rPr>
            </w:pPr>
            <w:proofErr w:type="spellStart"/>
            <w:r w:rsidRPr="00B26339">
              <w:rPr>
                <w:szCs w:val="18"/>
              </w:rPr>
              <w:t>isInvariant</w:t>
            </w:r>
            <w:proofErr w:type="spellEnd"/>
          </w:p>
        </w:tc>
        <w:tc>
          <w:tcPr>
            <w:tcW w:w="598" w:type="pct"/>
            <w:shd w:val="clear" w:color="auto" w:fill="BFBFBF"/>
            <w:noWrap/>
            <w:vAlign w:val="center"/>
          </w:tcPr>
          <w:p w14:paraId="2F91194F" w14:textId="77777777" w:rsidR="007B45AE" w:rsidRPr="00B26339" w:rsidRDefault="007B45AE" w:rsidP="001028D4">
            <w:pPr>
              <w:pStyle w:val="TAH"/>
              <w:rPr>
                <w:szCs w:val="18"/>
              </w:rPr>
            </w:pPr>
            <w:proofErr w:type="spellStart"/>
            <w:r w:rsidRPr="00B26339">
              <w:rPr>
                <w:szCs w:val="18"/>
              </w:rPr>
              <w:t>isNotifyable</w:t>
            </w:r>
            <w:proofErr w:type="spellEnd"/>
          </w:p>
        </w:tc>
      </w:tr>
      <w:tr w:rsidR="007B45AE" w14:paraId="6C021E21" w14:textId="77777777" w:rsidTr="001028D4">
        <w:trPr>
          <w:cantSplit/>
        </w:trPr>
        <w:tc>
          <w:tcPr>
            <w:tcW w:w="2402" w:type="pct"/>
            <w:noWrap/>
          </w:tcPr>
          <w:p w14:paraId="39F4AF54" w14:textId="311FC9BF" w:rsidR="007B45AE" w:rsidRPr="00B26339" w:rsidRDefault="007B45AE" w:rsidP="001028D4">
            <w:pPr>
              <w:pStyle w:val="TAL"/>
              <w:rPr>
                <w:rFonts w:cs="Arial"/>
                <w:szCs w:val="18"/>
              </w:rPr>
            </w:pPr>
            <w:r w:rsidRPr="00FB7CD7">
              <w:rPr>
                <w:rFonts w:ascii="Courier New" w:hAnsi="Courier New" w:cs="Courier New"/>
                <w:noProof/>
                <w:szCs w:val="18"/>
              </w:rPr>
              <w:t>jobType</w:t>
            </w:r>
          </w:p>
        </w:tc>
        <w:tc>
          <w:tcPr>
            <w:tcW w:w="200" w:type="pct"/>
            <w:noWrap/>
          </w:tcPr>
          <w:p w14:paraId="7AF6EA2D" w14:textId="77777777" w:rsidR="007B45AE" w:rsidRPr="00B9666C" w:rsidRDefault="007B45AE" w:rsidP="001028D4">
            <w:pPr>
              <w:pStyle w:val="TAL"/>
              <w:jc w:val="center"/>
              <w:rPr>
                <w:rFonts w:cs="Arial"/>
                <w:szCs w:val="18"/>
              </w:rPr>
            </w:pPr>
            <w:r w:rsidRPr="005668BA">
              <w:rPr>
                <w:rFonts w:cs="Arial"/>
                <w:szCs w:val="18"/>
                <w:lang w:eastAsia="zh-CN"/>
              </w:rPr>
              <w:t>M</w:t>
            </w:r>
          </w:p>
        </w:tc>
        <w:tc>
          <w:tcPr>
            <w:tcW w:w="600" w:type="pct"/>
            <w:noWrap/>
          </w:tcPr>
          <w:p w14:paraId="6D82B72E" w14:textId="77777777" w:rsidR="007B45AE" w:rsidRPr="00B9666C" w:rsidRDefault="007B45AE" w:rsidP="001028D4">
            <w:pPr>
              <w:pStyle w:val="TAL"/>
              <w:jc w:val="center"/>
              <w:rPr>
                <w:rFonts w:cs="Arial"/>
                <w:szCs w:val="18"/>
              </w:rPr>
            </w:pPr>
            <w:r w:rsidRPr="00B9666C">
              <w:rPr>
                <w:rFonts w:cs="Arial"/>
                <w:szCs w:val="18"/>
                <w:lang w:eastAsia="zh-CN"/>
              </w:rPr>
              <w:t>T</w:t>
            </w:r>
          </w:p>
        </w:tc>
        <w:tc>
          <w:tcPr>
            <w:tcW w:w="600" w:type="pct"/>
            <w:noWrap/>
          </w:tcPr>
          <w:p w14:paraId="4ABA6336" w14:textId="77777777" w:rsidR="007B45AE" w:rsidRPr="00FB3848" w:rsidRDefault="007B45AE" w:rsidP="001028D4">
            <w:pPr>
              <w:pStyle w:val="TAL"/>
              <w:jc w:val="center"/>
              <w:rPr>
                <w:rFonts w:cs="Arial"/>
                <w:szCs w:val="18"/>
              </w:rPr>
            </w:pPr>
            <w:r w:rsidRPr="00FB3848">
              <w:rPr>
                <w:rFonts w:cs="Arial"/>
                <w:szCs w:val="18"/>
                <w:lang w:eastAsia="zh-CN"/>
              </w:rPr>
              <w:t>T</w:t>
            </w:r>
          </w:p>
        </w:tc>
        <w:tc>
          <w:tcPr>
            <w:tcW w:w="600" w:type="pct"/>
            <w:noWrap/>
          </w:tcPr>
          <w:p w14:paraId="6B7CE010" w14:textId="77777777" w:rsidR="007B45AE" w:rsidRPr="005668BA" w:rsidRDefault="007B45AE" w:rsidP="001028D4">
            <w:pPr>
              <w:pStyle w:val="TAL"/>
              <w:jc w:val="center"/>
              <w:rPr>
                <w:rFonts w:cs="Arial"/>
                <w:szCs w:val="18"/>
              </w:rPr>
            </w:pPr>
            <w:r w:rsidRPr="005668BA">
              <w:rPr>
                <w:rFonts w:cs="Arial"/>
                <w:szCs w:val="18"/>
                <w:lang w:eastAsia="zh-CN"/>
              </w:rPr>
              <w:t>F</w:t>
            </w:r>
          </w:p>
        </w:tc>
        <w:tc>
          <w:tcPr>
            <w:tcW w:w="598" w:type="pct"/>
            <w:noWrap/>
          </w:tcPr>
          <w:p w14:paraId="30ACB0A9" w14:textId="77777777" w:rsidR="007B45AE" w:rsidRPr="005668BA" w:rsidRDefault="007B45AE" w:rsidP="001028D4">
            <w:pPr>
              <w:pStyle w:val="TAL"/>
              <w:jc w:val="center"/>
              <w:rPr>
                <w:rFonts w:cs="Arial"/>
                <w:szCs w:val="18"/>
              </w:rPr>
            </w:pPr>
            <w:r>
              <w:rPr>
                <w:rFonts w:cs="Arial"/>
                <w:szCs w:val="18"/>
                <w:lang w:eastAsia="zh-CN"/>
              </w:rPr>
              <w:t>T</w:t>
            </w:r>
          </w:p>
        </w:tc>
      </w:tr>
      <w:tr w:rsidR="007B45AE" w14:paraId="2CAAB84B" w14:textId="77777777" w:rsidTr="001028D4">
        <w:trPr>
          <w:cantSplit/>
        </w:trPr>
        <w:tc>
          <w:tcPr>
            <w:tcW w:w="2402" w:type="pct"/>
            <w:noWrap/>
          </w:tcPr>
          <w:p w14:paraId="284AD6EB" w14:textId="2B8B7C6E" w:rsidR="007B45AE" w:rsidRDefault="007B45AE" w:rsidP="001028D4">
            <w:pPr>
              <w:pStyle w:val="TAL"/>
              <w:rPr>
                <w:rFonts w:cs="Arial"/>
                <w:szCs w:val="18"/>
              </w:rPr>
            </w:pPr>
            <w:proofErr w:type="spellStart"/>
            <w:r w:rsidRPr="00CF0E75">
              <w:rPr>
                <w:rFonts w:ascii="Courier New" w:hAnsi="Courier New" w:cs="Courier New"/>
                <w:sz w:val="20"/>
                <w:szCs w:val="18"/>
              </w:rPr>
              <w:t>rrcReportType</w:t>
            </w:r>
            <w:proofErr w:type="spellEnd"/>
          </w:p>
        </w:tc>
        <w:tc>
          <w:tcPr>
            <w:tcW w:w="200" w:type="pct"/>
            <w:noWrap/>
          </w:tcPr>
          <w:p w14:paraId="5A23C3D2" w14:textId="77777777" w:rsidR="007B45AE" w:rsidRPr="005668BA" w:rsidRDefault="007B45AE" w:rsidP="001028D4">
            <w:pPr>
              <w:pStyle w:val="TAL"/>
              <w:jc w:val="center"/>
              <w:rPr>
                <w:rFonts w:cs="Arial"/>
                <w:szCs w:val="18"/>
                <w:lang w:eastAsia="zh-CN"/>
              </w:rPr>
            </w:pPr>
            <w:r>
              <w:rPr>
                <w:rFonts w:cs="Arial"/>
                <w:szCs w:val="18"/>
                <w:lang w:eastAsia="zh-CN"/>
              </w:rPr>
              <w:t>CM</w:t>
            </w:r>
          </w:p>
        </w:tc>
        <w:tc>
          <w:tcPr>
            <w:tcW w:w="600" w:type="pct"/>
            <w:noWrap/>
          </w:tcPr>
          <w:p w14:paraId="291C2FF3" w14:textId="77777777" w:rsidR="007B45AE" w:rsidRPr="00B9666C" w:rsidRDefault="007B45AE" w:rsidP="001028D4">
            <w:pPr>
              <w:pStyle w:val="TAL"/>
              <w:jc w:val="center"/>
              <w:rPr>
                <w:rFonts w:cs="Arial"/>
                <w:szCs w:val="18"/>
                <w:lang w:eastAsia="zh-CN"/>
              </w:rPr>
            </w:pPr>
            <w:r>
              <w:rPr>
                <w:rFonts w:cs="Arial"/>
                <w:szCs w:val="18"/>
                <w:lang w:eastAsia="zh-CN"/>
              </w:rPr>
              <w:t>T</w:t>
            </w:r>
          </w:p>
        </w:tc>
        <w:tc>
          <w:tcPr>
            <w:tcW w:w="600" w:type="pct"/>
            <w:noWrap/>
          </w:tcPr>
          <w:p w14:paraId="39683CE4" w14:textId="77777777" w:rsidR="007B45AE" w:rsidRPr="00FB3848" w:rsidRDefault="007B45AE" w:rsidP="001028D4">
            <w:pPr>
              <w:pStyle w:val="TAL"/>
              <w:jc w:val="center"/>
              <w:rPr>
                <w:rFonts w:cs="Arial"/>
                <w:szCs w:val="18"/>
                <w:lang w:eastAsia="zh-CN"/>
              </w:rPr>
            </w:pPr>
            <w:r>
              <w:rPr>
                <w:rFonts w:cs="Arial"/>
                <w:szCs w:val="18"/>
                <w:lang w:eastAsia="zh-CN"/>
              </w:rPr>
              <w:t>T</w:t>
            </w:r>
          </w:p>
        </w:tc>
        <w:tc>
          <w:tcPr>
            <w:tcW w:w="600" w:type="pct"/>
            <w:noWrap/>
          </w:tcPr>
          <w:p w14:paraId="6EF4D8D5" w14:textId="77777777" w:rsidR="007B45AE" w:rsidRPr="005668BA" w:rsidRDefault="007B45AE" w:rsidP="001028D4">
            <w:pPr>
              <w:pStyle w:val="TAL"/>
              <w:jc w:val="center"/>
              <w:rPr>
                <w:rFonts w:cs="Arial"/>
                <w:szCs w:val="18"/>
                <w:lang w:eastAsia="zh-CN"/>
              </w:rPr>
            </w:pPr>
            <w:r>
              <w:rPr>
                <w:rFonts w:cs="Arial"/>
                <w:szCs w:val="18"/>
                <w:lang w:eastAsia="zh-CN"/>
              </w:rPr>
              <w:t>F</w:t>
            </w:r>
          </w:p>
        </w:tc>
        <w:tc>
          <w:tcPr>
            <w:tcW w:w="598" w:type="pct"/>
            <w:noWrap/>
          </w:tcPr>
          <w:p w14:paraId="422F53B2" w14:textId="77777777" w:rsidR="007B45AE" w:rsidRDefault="007B45AE" w:rsidP="001028D4">
            <w:pPr>
              <w:pStyle w:val="TAL"/>
              <w:jc w:val="center"/>
              <w:rPr>
                <w:rFonts w:cs="Arial"/>
                <w:szCs w:val="18"/>
                <w:lang w:eastAsia="zh-CN"/>
              </w:rPr>
            </w:pPr>
            <w:r>
              <w:rPr>
                <w:rFonts w:cs="Arial"/>
                <w:szCs w:val="18"/>
                <w:lang w:eastAsia="zh-CN"/>
              </w:rPr>
              <w:t>T</w:t>
            </w:r>
          </w:p>
        </w:tc>
      </w:tr>
      <w:tr w:rsidR="007B45AE" w:rsidRPr="00F9676F" w14:paraId="4012E6F5" w14:textId="77777777" w:rsidTr="001028D4">
        <w:trPr>
          <w:cantSplit/>
        </w:trPr>
        <w:tc>
          <w:tcPr>
            <w:tcW w:w="2402" w:type="pct"/>
            <w:noWrap/>
          </w:tcPr>
          <w:p w14:paraId="2C6CECEA" w14:textId="022B8133"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Cs w:val="18"/>
              </w:rPr>
              <w:t>pLMNTarget</w:t>
            </w:r>
            <w:proofErr w:type="spellEnd"/>
          </w:p>
        </w:tc>
        <w:tc>
          <w:tcPr>
            <w:tcW w:w="200" w:type="pct"/>
            <w:noWrap/>
          </w:tcPr>
          <w:p w14:paraId="69C9946A" w14:textId="77777777" w:rsidR="007B45AE" w:rsidRPr="00B9666C"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54F845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940127" w14:textId="77777777" w:rsidR="007B45AE" w:rsidRPr="00B9666C"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6FCF40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612ABFF4" w14:textId="77777777" w:rsidR="007B45AE" w:rsidRPr="00FB3848"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A35A75B" w14:textId="77777777" w:rsidTr="001028D4">
        <w:trPr>
          <w:cantSplit/>
        </w:trPr>
        <w:tc>
          <w:tcPr>
            <w:tcW w:w="2402" w:type="pct"/>
            <w:noWrap/>
          </w:tcPr>
          <w:p w14:paraId="30330D63" w14:textId="28013806"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traceReportingConsumerUri</w:t>
            </w:r>
            <w:proofErr w:type="spellEnd"/>
          </w:p>
        </w:tc>
        <w:tc>
          <w:tcPr>
            <w:tcW w:w="200" w:type="pct"/>
            <w:noWrap/>
          </w:tcPr>
          <w:p w14:paraId="319554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8CEDBF1"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2D8969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A15601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1133D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9B66F2E" w14:textId="77777777" w:rsidTr="001028D4">
        <w:trPr>
          <w:cantSplit/>
        </w:trPr>
        <w:tc>
          <w:tcPr>
            <w:tcW w:w="2402" w:type="pct"/>
            <w:noWrap/>
          </w:tcPr>
          <w:p w14:paraId="4761FA0B" w14:textId="51CEF4BA"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traceCollectionEntityIPAddress</w:t>
            </w:r>
            <w:proofErr w:type="spellEnd"/>
          </w:p>
        </w:tc>
        <w:tc>
          <w:tcPr>
            <w:tcW w:w="200" w:type="pct"/>
            <w:noWrap/>
          </w:tcPr>
          <w:p w14:paraId="14C24360"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7B9F895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65F70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C18DA6"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7863DA3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4728BC2C" w14:textId="77777777" w:rsidTr="001028D4">
        <w:trPr>
          <w:cantSplit/>
        </w:trPr>
        <w:tc>
          <w:tcPr>
            <w:tcW w:w="2402" w:type="pct"/>
            <w:noWrap/>
          </w:tcPr>
          <w:p w14:paraId="56D40868" w14:textId="1758474D"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traceReference</w:t>
            </w:r>
            <w:proofErr w:type="spellEnd"/>
          </w:p>
        </w:tc>
        <w:tc>
          <w:tcPr>
            <w:tcW w:w="200" w:type="pct"/>
            <w:noWrap/>
          </w:tcPr>
          <w:p w14:paraId="1F536FA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EEFF6E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6E0829E"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FFBACB"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36ADDDF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4A982A6" w14:textId="77777777" w:rsidTr="001028D4">
        <w:trPr>
          <w:cantSplit/>
        </w:trPr>
        <w:tc>
          <w:tcPr>
            <w:tcW w:w="2402" w:type="pct"/>
            <w:noWrap/>
          </w:tcPr>
          <w:p w14:paraId="00C7B85C" w14:textId="30B40C32" w:rsidR="007B45AE" w:rsidRPr="002C31EA" w:rsidRDefault="007B45AE" w:rsidP="001028D4">
            <w:pPr>
              <w:keepNext/>
              <w:keepLines/>
              <w:spacing w:after="0"/>
              <w:rPr>
                <w:rFonts w:ascii="Arial" w:hAnsi="Arial" w:cs="Arial"/>
                <w:sz w:val="18"/>
                <w:szCs w:val="18"/>
              </w:rPr>
            </w:pPr>
            <w:proofErr w:type="spellStart"/>
            <w:r w:rsidRPr="00E14671">
              <w:rPr>
                <w:rFonts w:ascii="Courier New" w:hAnsi="Courier New" w:cs="Courier New"/>
                <w:color w:val="000000"/>
                <w:sz w:val="18"/>
                <w:szCs w:val="18"/>
                <w:lang w:val="de-DE"/>
              </w:rPr>
              <w:t>jobId</w:t>
            </w:r>
            <w:proofErr w:type="spellEnd"/>
          </w:p>
        </w:tc>
        <w:tc>
          <w:tcPr>
            <w:tcW w:w="200" w:type="pct"/>
            <w:noWrap/>
          </w:tcPr>
          <w:p w14:paraId="08F842C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37262C87"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E86F56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A81FF3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c>
          <w:tcPr>
            <w:tcW w:w="598" w:type="pct"/>
            <w:noWrap/>
          </w:tcPr>
          <w:p w14:paraId="58287F5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lang w:val="de-DE" w:eastAsia="zh-CN"/>
              </w:rPr>
              <w:t>T</w:t>
            </w:r>
          </w:p>
        </w:tc>
      </w:tr>
      <w:tr w:rsidR="007B45AE" w:rsidRPr="00F9676F" w14:paraId="11770739" w14:textId="77777777" w:rsidTr="001028D4">
        <w:trPr>
          <w:cantSplit/>
        </w:trPr>
        <w:tc>
          <w:tcPr>
            <w:tcW w:w="2402" w:type="pct"/>
            <w:noWrap/>
          </w:tcPr>
          <w:p w14:paraId="1605D893" w14:textId="13F9C4B4"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traceReportingFormat</w:t>
            </w:r>
            <w:proofErr w:type="spellEnd"/>
          </w:p>
        </w:tc>
        <w:tc>
          <w:tcPr>
            <w:tcW w:w="200" w:type="pct"/>
            <w:noWrap/>
          </w:tcPr>
          <w:p w14:paraId="795230B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61235729"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3D39DC8"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858CBFD"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196639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5D1BE37B" w14:textId="77777777" w:rsidTr="001028D4">
        <w:trPr>
          <w:cantSplit/>
        </w:trPr>
        <w:tc>
          <w:tcPr>
            <w:tcW w:w="2402" w:type="pct"/>
            <w:noWrap/>
          </w:tcPr>
          <w:p w14:paraId="1E5CE31C" w14:textId="2DFF8A09" w:rsidR="007B45AE" w:rsidRPr="00B26339"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traceTarget</w:t>
            </w:r>
            <w:proofErr w:type="spellEnd"/>
          </w:p>
        </w:tc>
        <w:tc>
          <w:tcPr>
            <w:tcW w:w="200" w:type="pct"/>
            <w:noWrap/>
          </w:tcPr>
          <w:p w14:paraId="6C8174F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D7253F2"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60B47C0"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CC6C9C"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126F910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5323993E"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11F2BE07" w14:textId="3F5F4CDE" w:rsidR="007B45AE" w:rsidRDefault="007B45AE" w:rsidP="001028D4">
            <w:pPr>
              <w:keepNext/>
              <w:keepLines/>
              <w:spacing w:after="0"/>
              <w:rPr>
                <w:rFonts w:ascii="Arial" w:hAnsi="Arial" w:cs="Arial"/>
                <w:sz w:val="18"/>
                <w:szCs w:val="18"/>
              </w:rPr>
            </w:pPr>
            <w:proofErr w:type="spellStart"/>
            <w:r w:rsidRPr="00E14671">
              <w:rPr>
                <w:rFonts w:ascii="Courier New" w:hAnsi="Courier New" w:cs="Courier New"/>
                <w:sz w:val="18"/>
                <w:szCs w:val="18"/>
              </w:rPr>
              <w:t>listOfTraceMetrics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870CBF1"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A4C9546"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707652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1C0C1B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4AD471EE"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2A8E7FDE" w14:textId="77777777" w:rsidTr="001028D4">
        <w:trPr>
          <w:cantSplit/>
        </w:trPr>
        <w:tc>
          <w:tcPr>
            <w:tcW w:w="2402" w:type="pct"/>
            <w:noWrap/>
          </w:tcPr>
          <w:p w14:paraId="17BABAF0" w14:textId="4614B312" w:rsidR="007B45AE" w:rsidRDefault="007B45AE" w:rsidP="001028D4">
            <w:pPr>
              <w:keepNext/>
              <w:keepLines/>
              <w:spacing w:after="0"/>
              <w:rPr>
                <w:rFonts w:ascii="Arial" w:hAnsi="Arial" w:cs="Arial"/>
                <w:sz w:val="18"/>
                <w:szCs w:val="18"/>
              </w:rPr>
            </w:pPr>
            <w:proofErr w:type="spellStart"/>
            <w:r w:rsidRPr="007A2FAD">
              <w:rPr>
                <w:rFonts w:ascii="Courier New" w:hAnsi="Courier New" w:cs="Courier New"/>
                <w:sz w:val="18"/>
                <w:szCs w:val="18"/>
              </w:rPr>
              <w:t>traceConfig</w:t>
            </w:r>
            <w:proofErr w:type="spellEnd"/>
          </w:p>
        </w:tc>
        <w:tc>
          <w:tcPr>
            <w:tcW w:w="200" w:type="pct"/>
            <w:noWrap/>
          </w:tcPr>
          <w:p w14:paraId="71A253BD"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B736F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8D16D4"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B17930"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C830CC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3AF2C151" w14:textId="77777777" w:rsidTr="001028D4">
        <w:trPr>
          <w:cantSplit/>
        </w:trPr>
        <w:tc>
          <w:tcPr>
            <w:tcW w:w="2402" w:type="pct"/>
            <w:noWrap/>
          </w:tcPr>
          <w:p w14:paraId="37CC435D" w14:textId="23268BE3" w:rsidR="007B45AE" w:rsidRDefault="007B45AE" w:rsidP="001028D4">
            <w:pPr>
              <w:keepNext/>
              <w:keepLines/>
              <w:spacing w:after="0"/>
              <w:rPr>
                <w:rFonts w:ascii="Arial" w:hAnsi="Arial" w:cs="Arial"/>
                <w:sz w:val="18"/>
                <w:szCs w:val="18"/>
              </w:rPr>
            </w:pPr>
            <w:proofErr w:type="spellStart"/>
            <w:r w:rsidRPr="007A2FAD">
              <w:rPr>
                <w:rFonts w:ascii="Courier New" w:hAnsi="Courier New" w:cs="Courier New"/>
                <w:sz w:val="18"/>
                <w:szCs w:val="18"/>
              </w:rPr>
              <w:t>mdtConfig</w:t>
            </w:r>
            <w:proofErr w:type="spellEnd"/>
          </w:p>
        </w:tc>
        <w:tc>
          <w:tcPr>
            <w:tcW w:w="200" w:type="pct"/>
            <w:noWrap/>
          </w:tcPr>
          <w:p w14:paraId="324106DA"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3B0984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8CF001D"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4418FA"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577EEA6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rsidRPr="00F9676F" w14:paraId="07F0FC2C" w14:textId="77777777" w:rsidTr="001028D4">
        <w:trPr>
          <w:cantSplit/>
        </w:trPr>
        <w:tc>
          <w:tcPr>
            <w:tcW w:w="2402" w:type="pct"/>
            <w:noWrap/>
          </w:tcPr>
          <w:p w14:paraId="0DEF02BE" w14:textId="18D14ED8" w:rsidR="007B45AE" w:rsidRDefault="007B45AE" w:rsidP="001028D4">
            <w:pPr>
              <w:keepNext/>
              <w:keepLines/>
              <w:spacing w:after="0"/>
              <w:rPr>
                <w:rFonts w:ascii="Arial" w:hAnsi="Arial" w:cs="Arial"/>
                <w:sz w:val="18"/>
                <w:szCs w:val="18"/>
              </w:rPr>
            </w:pPr>
            <w:proofErr w:type="spellStart"/>
            <w:r w:rsidRPr="007A2FAD">
              <w:rPr>
                <w:rFonts w:ascii="Courier New" w:hAnsi="Courier New" w:cs="Courier New"/>
                <w:sz w:val="18"/>
                <w:szCs w:val="18"/>
              </w:rPr>
              <w:t>ueCoreMeasConfig</w:t>
            </w:r>
            <w:proofErr w:type="spellEnd"/>
          </w:p>
        </w:tc>
        <w:tc>
          <w:tcPr>
            <w:tcW w:w="200" w:type="pct"/>
            <w:noWrap/>
          </w:tcPr>
          <w:p w14:paraId="2548DCFC"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77527E98"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2CF7F43" w14:textId="77777777" w:rsidR="007B45AE" w:rsidRPr="00FB3848" w:rsidRDefault="007B45AE" w:rsidP="001028D4">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D51F27F" w14:textId="77777777" w:rsidR="007B45AE" w:rsidRPr="00B9666C" w:rsidRDefault="007B45AE" w:rsidP="001028D4">
            <w:pPr>
              <w:keepNext/>
              <w:keepLines/>
              <w:spacing w:after="0"/>
              <w:jc w:val="center"/>
              <w:rPr>
                <w:rFonts w:ascii="Arial" w:hAnsi="Arial" w:cs="Arial"/>
                <w:sz w:val="18"/>
                <w:szCs w:val="18"/>
              </w:rPr>
            </w:pPr>
            <w:r w:rsidRPr="00B9666C">
              <w:rPr>
                <w:rFonts w:ascii="Arial" w:hAnsi="Arial" w:cs="Arial"/>
                <w:sz w:val="18"/>
                <w:szCs w:val="18"/>
              </w:rPr>
              <w:t>F</w:t>
            </w:r>
          </w:p>
        </w:tc>
        <w:tc>
          <w:tcPr>
            <w:tcW w:w="598" w:type="pct"/>
            <w:noWrap/>
          </w:tcPr>
          <w:p w14:paraId="2BD0E514"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r w:rsidR="007B45AE" w14:paraId="42428F84" w14:textId="77777777" w:rsidTr="001028D4">
        <w:trPr>
          <w:cantSplit/>
        </w:trPr>
        <w:tc>
          <w:tcPr>
            <w:tcW w:w="2402" w:type="pct"/>
            <w:tcBorders>
              <w:top w:val="single" w:sz="4" w:space="0" w:color="auto"/>
              <w:left w:val="single" w:sz="4" w:space="0" w:color="auto"/>
              <w:bottom w:val="single" w:sz="4" w:space="0" w:color="auto"/>
              <w:right w:val="single" w:sz="4" w:space="0" w:color="auto"/>
            </w:tcBorders>
            <w:noWrap/>
          </w:tcPr>
          <w:p w14:paraId="4306D789" w14:textId="30CA83F8" w:rsidR="007B45AE" w:rsidRDefault="007B45AE" w:rsidP="001028D4">
            <w:pPr>
              <w:keepNext/>
              <w:keepLines/>
              <w:spacing w:after="0"/>
              <w:rPr>
                <w:rFonts w:ascii="Arial" w:hAnsi="Arial" w:cs="Arial"/>
                <w:sz w:val="18"/>
                <w:szCs w:val="18"/>
              </w:rPr>
            </w:pPr>
            <w:proofErr w:type="spellStart"/>
            <w:r w:rsidRPr="007A2FAD">
              <w:rPr>
                <w:rFonts w:ascii="Courier New" w:hAnsi="Courier New" w:cs="Courier New"/>
                <w:sz w:val="18"/>
                <w:szCs w:val="18"/>
              </w:rPr>
              <w:t>nPNTarget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8877B68"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096406B"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F31F143"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014725"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F</w:t>
            </w:r>
          </w:p>
        </w:tc>
        <w:tc>
          <w:tcPr>
            <w:tcW w:w="598" w:type="pct"/>
            <w:tcBorders>
              <w:top w:val="single" w:sz="4" w:space="0" w:color="auto"/>
              <w:left w:val="single" w:sz="4" w:space="0" w:color="auto"/>
              <w:bottom w:val="single" w:sz="4" w:space="0" w:color="auto"/>
              <w:right w:val="single" w:sz="4" w:space="0" w:color="auto"/>
            </w:tcBorders>
            <w:noWrap/>
          </w:tcPr>
          <w:p w14:paraId="7E13376F" w14:textId="77777777" w:rsidR="007B45AE" w:rsidRDefault="007B45AE" w:rsidP="001028D4">
            <w:pPr>
              <w:keepNext/>
              <w:keepLines/>
              <w:spacing w:after="0"/>
              <w:jc w:val="center"/>
              <w:rPr>
                <w:rFonts w:ascii="Arial" w:hAnsi="Arial" w:cs="Arial"/>
                <w:sz w:val="18"/>
                <w:szCs w:val="18"/>
              </w:rPr>
            </w:pPr>
            <w:r>
              <w:rPr>
                <w:rFonts w:ascii="Arial" w:hAnsi="Arial" w:cs="Arial"/>
                <w:sz w:val="18"/>
                <w:szCs w:val="18"/>
              </w:rPr>
              <w:t>T</w:t>
            </w:r>
          </w:p>
        </w:tc>
      </w:tr>
    </w:tbl>
    <w:p w14:paraId="0E888DE7" w14:textId="77777777" w:rsidR="007B45AE" w:rsidRDefault="007B45AE" w:rsidP="007B45AE"/>
    <w:p w14:paraId="05B87A38" w14:textId="77777777" w:rsidR="00BD6C4E" w:rsidRDefault="00BD6C4E" w:rsidP="00BD6C4E">
      <w:pPr>
        <w:pStyle w:val="Titre4"/>
      </w:pPr>
      <w:bookmarkStart w:id="899" w:name="_CR4_3_30_3"/>
      <w:bookmarkStart w:id="900" w:name="_Toc210131515"/>
      <w:bookmarkEnd w:id="899"/>
      <w:r>
        <w:t>4.3.30.3</w:t>
      </w:r>
      <w:r>
        <w:tab/>
        <w:t>Attribute constraints</w:t>
      </w:r>
      <w:bookmarkEnd w:id="896"/>
      <w:bookmarkEnd w:id="897"/>
      <w:bookmarkEnd w:id="898"/>
      <w:bookmarkEnd w:id="9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7B45AE" w14:paraId="4F917E00" w14:textId="77777777" w:rsidTr="00B26339">
        <w:tc>
          <w:tcPr>
            <w:tcW w:w="2356" w:type="pct"/>
          </w:tcPr>
          <w:p w14:paraId="5C729480" w14:textId="41497F29" w:rsidR="007B45AE" w:rsidRPr="00B26339" w:rsidRDefault="007B45AE" w:rsidP="007B45AE">
            <w:pPr>
              <w:pStyle w:val="TAL"/>
              <w:rPr>
                <w:rFonts w:cs="Arial"/>
              </w:rPr>
            </w:pPr>
            <w:proofErr w:type="spellStart"/>
            <w:r w:rsidRPr="00E14671">
              <w:rPr>
                <w:rFonts w:ascii="Courier New" w:hAnsi="Courier New" w:cs="Courier New"/>
                <w:szCs w:val="18"/>
              </w:rPr>
              <w:t>pLMNTarget</w:t>
            </w:r>
            <w:proofErr w:type="spellEnd"/>
            <w:r w:rsidDel="00E14671">
              <w:rPr>
                <w:rFonts w:cs="Arial"/>
              </w:rPr>
              <w:t xml:space="preserve"> </w:t>
            </w:r>
          </w:p>
        </w:tc>
        <w:tc>
          <w:tcPr>
            <w:tcW w:w="2644" w:type="pct"/>
          </w:tcPr>
          <w:p w14:paraId="32B7C872" w14:textId="77777777" w:rsidR="007B45AE" w:rsidRDefault="007B45AE" w:rsidP="007B45AE">
            <w:pPr>
              <w:pStyle w:val="TAL"/>
            </w:pPr>
            <w:r w:rsidRPr="0033386A">
              <w:t xml:space="preserve">This attribute shall be present for </w:t>
            </w:r>
            <w:proofErr w:type="gramStart"/>
            <w:r w:rsidRPr="0033386A">
              <w:t>management based</w:t>
            </w:r>
            <w:proofErr w:type="gramEnd"/>
            <w:r w:rsidRPr="0033386A">
              <w:t xml:space="preserve"> activation when several PLMNs are suppor</w:t>
            </w:r>
            <w:r>
              <w:t>t</w:t>
            </w:r>
            <w:r w:rsidRPr="0033386A">
              <w:t>ed in the RAN.</w:t>
            </w:r>
          </w:p>
        </w:tc>
      </w:tr>
      <w:tr w:rsidR="007B45AE" w14:paraId="014D638B" w14:textId="77777777" w:rsidTr="00B26339">
        <w:tc>
          <w:tcPr>
            <w:tcW w:w="2356" w:type="pct"/>
          </w:tcPr>
          <w:p w14:paraId="1B9BB5DF" w14:textId="3BA02D6C" w:rsidR="007B45AE" w:rsidRPr="00B26339" w:rsidRDefault="007B45AE" w:rsidP="007B45AE">
            <w:pPr>
              <w:pStyle w:val="TAL"/>
              <w:rPr>
                <w:rFonts w:cs="Arial"/>
              </w:rPr>
            </w:pPr>
            <w:proofErr w:type="spellStart"/>
            <w:r w:rsidRPr="00E14671">
              <w:rPr>
                <w:rFonts w:ascii="Courier New" w:hAnsi="Courier New" w:cs="Courier New"/>
                <w:szCs w:val="18"/>
              </w:rPr>
              <w:t>traceReportingConsumerUri</w:t>
            </w:r>
            <w:proofErr w:type="spellEnd"/>
            <w:r w:rsidDel="00E14671">
              <w:rPr>
                <w:rFonts w:cs="Arial"/>
              </w:rPr>
              <w:t xml:space="preserve"> </w:t>
            </w:r>
          </w:p>
        </w:tc>
        <w:tc>
          <w:tcPr>
            <w:tcW w:w="2644" w:type="pct"/>
          </w:tcPr>
          <w:p w14:paraId="3F9CE6C1" w14:textId="7651AF5D" w:rsidR="007B45AE" w:rsidRDefault="007B45AE" w:rsidP="007B45AE">
            <w:pPr>
              <w:pStyle w:val="TAL"/>
            </w:pPr>
            <w:r>
              <w:t>This attribute shall be present if streaming trace data reporting is supported.</w:t>
            </w:r>
          </w:p>
        </w:tc>
      </w:tr>
      <w:tr w:rsidR="007B45AE" w14:paraId="084BD284" w14:textId="77777777" w:rsidTr="00B26339">
        <w:tc>
          <w:tcPr>
            <w:tcW w:w="2356" w:type="pct"/>
          </w:tcPr>
          <w:p w14:paraId="07FAD7AB" w14:textId="0AFB66CC" w:rsidR="007B45AE" w:rsidRDefault="007B45AE" w:rsidP="007B45AE">
            <w:pPr>
              <w:pStyle w:val="TAL"/>
              <w:rPr>
                <w:rFonts w:cs="Arial"/>
              </w:rPr>
            </w:pPr>
            <w:proofErr w:type="spellStart"/>
            <w:r w:rsidRPr="007A2FAD">
              <w:rPr>
                <w:rFonts w:ascii="Courier New" w:hAnsi="Courier New" w:cs="Courier New"/>
                <w:szCs w:val="18"/>
              </w:rPr>
              <w:t>traceConfig</w:t>
            </w:r>
            <w:proofErr w:type="spellEnd"/>
            <w:r>
              <w:rPr>
                <w:rFonts w:cs="Arial"/>
              </w:rPr>
              <w:t xml:space="preserve"> </w:t>
            </w:r>
          </w:p>
        </w:tc>
        <w:tc>
          <w:tcPr>
            <w:tcW w:w="2644" w:type="pct"/>
          </w:tcPr>
          <w:p w14:paraId="3D307D83" w14:textId="393DF07C" w:rsidR="007B45AE" w:rsidRPr="0033386A" w:rsidRDefault="007B45AE" w:rsidP="007B45AE">
            <w:pPr>
              <w:pStyle w:val="TAL"/>
            </w:pPr>
            <w:r w:rsidRPr="00A45CF1">
              <w:t xml:space="preserve">This attribute shall be present if </w:t>
            </w:r>
            <w:r>
              <w:t>Trace is supported</w:t>
            </w:r>
            <w:r w:rsidRPr="00A45CF1">
              <w:t>.</w:t>
            </w:r>
          </w:p>
        </w:tc>
      </w:tr>
      <w:tr w:rsidR="007B45AE" w14:paraId="62707F50" w14:textId="77777777" w:rsidTr="00B26339">
        <w:tc>
          <w:tcPr>
            <w:tcW w:w="2356" w:type="pct"/>
          </w:tcPr>
          <w:p w14:paraId="15779043" w14:textId="69A35C6D" w:rsidR="007B45AE" w:rsidRDefault="007B45AE" w:rsidP="007B45AE">
            <w:pPr>
              <w:pStyle w:val="TAL"/>
              <w:rPr>
                <w:rFonts w:cs="Arial"/>
              </w:rPr>
            </w:pPr>
            <w:proofErr w:type="spellStart"/>
            <w:r w:rsidRPr="007A2FAD">
              <w:rPr>
                <w:rFonts w:ascii="Courier New" w:hAnsi="Courier New" w:cs="Courier New"/>
                <w:szCs w:val="18"/>
              </w:rPr>
              <w:t>mdtConfig</w:t>
            </w:r>
            <w:proofErr w:type="spellEnd"/>
            <w:r>
              <w:rPr>
                <w:rFonts w:cs="Arial"/>
              </w:rPr>
              <w:t xml:space="preserve"> </w:t>
            </w:r>
          </w:p>
        </w:tc>
        <w:tc>
          <w:tcPr>
            <w:tcW w:w="2644" w:type="pct"/>
          </w:tcPr>
          <w:p w14:paraId="26E60C3E" w14:textId="52920136" w:rsidR="007B45AE" w:rsidRPr="0033386A" w:rsidRDefault="007B45AE" w:rsidP="007B45AE">
            <w:pPr>
              <w:pStyle w:val="TAL"/>
            </w:pPr>
            <w:r w:rsidRPr="00A45CF1">
              <w:t xml:space="preserve">This attribute shall be present if </w:t>
            </w:r>
            <w:r>
              <w:t>MDT is supported</w:t>
            </w:r>
            <w:r w:rsidRPr="00A45CF1">
              <w:t>.</w:t>
            </w:r>
          </w:p>
        </w:tc>
      </w:tr>
      <w:tr w:rsidR="007B45AE" w14:paraId="65D6E985" w14:textId="77777777" w:rsidTr="00B26339">
        <w:tc>
          <w:tcPr>
            <w:tcW w:w="2356" w:type="pct"/>
          </w:tcPr>
          <w:p w14:paraId="0654BED5" w14:textId="3B1DA3E7" w:rsidR="007B45AE" w:rsidRDefault="007B45AE" w:rsidP="007B45AE">
            <w:pPr>
              <w:pStyle w:val="TAL"/>
              <w:rPr>
                <w:rFonts w:cs="Arial"/>
              </w:rPr>
            </w:pPr>
            <w:proofErr w:type="spellStart"/>
            <w:r w:rsidRPr="007A2FAD">
              <w:rPr>
                <w:rFonts w:ascii="Courier New" w:hAnsi="Courier New"/>
                <w:szCs w:val="18"/>
                <w:lang w:eastAsia="zh-CN"/>
              </w:rPr>
              <w:t>ueCoreMeasConfig</w:t>
            </w:r>
            <w:proofErr w:type="spellEnd"/>
            <w:r>
              <w:rPr>
                <w:rFonts w:cs="Arial"/>
              </w:rPr>
              <w:t xml:space="preserve"> </w:t>
            </w:r>
          </w:p>
        </w:tc>
        <w:tc>
          <w:tcPr>
            <w:tcW w:w="2644" w:type="pct"/>
          </w:tcPr>
          <w:p w14:paraId="7C29ACCB" w14:textId="6C3BAC09" w:rsidR="007B45AE" w:rsidRPr="00A45CF1" w:rsidRDefault="007B45AE" w:rsidP="007B45AE">
            <w:pPr>
              <w:pStyle w:val="TAL"/>
            </w:pPr>
            <w:r w:rsidRPr="00A45CF1">
              <w:t xml:space="preserve">This attribute shall be present if </w:t>
            </w:r>
            <w:r>
              <w:t>5GC UE level measurements collection is supported</w:t>
            </w:r>
            <w:r w:rsidRPr="00A45CF1">
              <w:t>.</w:t>
            </w:r>
          </w:p>
        </w:tc>
      </w:tr>
      <w:tr w:rsidR="007B45AE" w14:paraId="1A0F44AD" w14:textId="77777777" w:rsidTr="003A020A">
        <w:tc>
          <w:tcPr>
            <w:tcW w:w="2356" w:type="pct"/>
            <w:tcBorders>
              <w:top w:val="single" w:sz="4" w:space="0" w:color="auto"/>
              <w:left w:val="single" w:sz="4" w:space="0" w:color="auto"/>
              <w:bottom w:val="single" w:sz="4" w:space="0" w:color="auto"/>
              <w:right w:val="single" w:sz="4" w:space="0" w:color="auto"/>
            </w:tcBorders>
          </w:tcPr>
          <w:p w14:paraId="4F12FC89" w14:textId="7B25BABE" w:rsidR="007B45AE" w:rsidRDefault="007B45AE" w:rsidP="007B45AE">
            <w:pPr>
              <w:pStyle w:val="TAL"/>
              <w:rPr>
                <w:rFonts w:cs="Arial"/>
              </w:rPr>
            </w:pPr>
            <w:proofErr w:type="spellStart"/>
            <w:r w:rsidRPr="007A2FAD">
              <w:rPr>
                <w:rFonts w:ascii="Courier New" w:hAnsi="Courier New" w:cs="Courier New"/>
                <w:szCs w:val="18"/>
              </w:rPr>
              <w:t>nPNTarget</w:t>
            </w:r>
            <w:proofErr w:type="spellEnd"/>
          </w:p>
        </w:tc>
        <w:tc>
          <w:tcPr>
            <w:tcW w:w="2644" w:type="pct"/>
            <w:tcBorders>
              <w:top w:val="single" w:sz="4" w:space="0" w:color="auto"/>
              <w:left w:val="single" w:sz="4" w:space="0" w:color="auto"/>
              <w:bottom w:val="single" w:sz="4" w:space="0" w:color="auto"/>
              <w:right w:val="single" w:sz="4" w:space="0" w:color="auto"/>
            </w:tcBorders>
          </w:tcPr>
          <w:p w14:paraId="266EF1F5" w14:textId="36B83AE6" w:rsidR="007B45AE" w:rsidRDefault="007B45AE" w:rsidP="007B45AE">
            <w:pPr>
              <w:pStyle w:val="TAL"/>
            </w:pPr>
            <w:r>
              <w:t xml:space="preserve">This attribute shall be present for management-based activation when several NPNs are supported in the RAN </w:t>
            </w:r>
            <w:r>
              <w:rPr>
                <w:lang w:eastAsia="de-DE"/>
              </w:rPr>
              <w:t>(see TS 38.331 [38])</w:t>
            </w:r>
            <w:r>
              <w:t>. It is only applicable for NR.</w:t>
            </w:r>
          </w:p>
        </w:tc>
      </w:tr>
      <w:tr w:rsidR="007B45AE" w14:paraId="22AD238F" w14:textId="77777777" w:rsidTr="005E04FE">
        <w:tc>
          <w:tcPr>
            <w:tcW w:w="2356" w:type="pct"/>
            <w:tcBorders>
              <w:top w:val="single" w:sz="4" w:space="0" w:color="auto"/>
              <w:left w:val="single" w:sz="4" w:space="0" w:color="auto"/>
              <w:bottom w:val="single" w:sz="4" w:space="0" w:color="auto"/>
              <w:right w:val="single" w:sz="4" w:space="0" w:color="auto"/>
            </w:tcBorders>
          </w:tcPr>
          <w:p w14:paraId="7A8F1443" w14:textId="717A0574" w:rsidR="007B45AE" w:rsidRDefault="007B45AE" w:rsidP="007B45AE">
            <w:pPr>
              <w:pStyle w:val="TAL"/>
              <w:rPr>
                <w:rFonts w:cs="Arial"/>
              </w:rPr>
            </w:pPr>
            <w:proofErr w:type="spellStart"/>
            <w:r w:rsidRPr="00E14671">
              <w:rPr>
                <w:rFonts w:ascii="Courier New" w:hAnsi="Courier New" w:cs="Courier New"/>
                <w:szCs w:val="18"/>
              </w:rPr>
              <w:t>listOfTraceMetrics</w:t>
            </w:r>
            <w:proofErr w:type="spellEnd"/>
            <w:r w:rsidRPr="00A86744">
              <w:rPr>
                <w:rFonts w:cs="Arial"/>
              </w:rPr>
              <w:t xml:space="preserve"> </w:t>
            </w:r>
          </w:p>
        </w:tc>
        <w:tc>
          <w:tcPr>
            <w:tcW w:w="2644" w:type="pct"/>
            <w:tcBorders>
              <w:top w:val="single" w:sz="4" w:space="0" w:color="auto"/>
              <w:left w:val="single" w:sz="4" w:space="0" w:color="auto"/>
              <w:bottom w:val="single" w:sz="4" w:space="0" w:color="auto"/>
              <w:right w:val="single" w:sz="4" w:space="0" w:color="auto"/>
            </w:tcBorders>
          </w:tcPr>
          <w:p w14:paraId="5E0937C3" w14:textId="2842ED63" w:rsidR="007B45AE" w:rsidRDefault="007B45AE" w:rsidP="007B45AE">
            <w:pPr>
              <w:pStyle w:val="TAL"/>
            </w:pPr>
            <w:r>
              <w:t>This attribute shall be present when configuration of which trace metrics to report is supported.</w:t>
            </w:r>
          </w:p>
        </w:tc>
      </w:tr>
      <w:tr w:rsidR="007B45AE" w14:paraId="6D7262E6" w14:textId="77777777" w:rsidTr="005E04FE">
        <w:tc>
          <w:tcPr>
            <w:tcW w:w="2356" w:type="pct"/>
            <w:tcBorders>
              <w:top w:val="single" w:sz="4" w:space="0" w:color="auto"/>
              <w:left w:val="single" w:sz="4" w:space="0" w:color="auto"/>
              <w:bottom w:val="single" w:sz="4" w:space="0" w:color="auto"/>
              <w:right w:val="single" w:sz="4" w:space="0" w:color="auto"/>
            </w:tcBorders>
          </w:tcPr>
          <w:p w14:paraId="0DF484A2" w14:textId="71302BD9" w:rsidR="007B45AE" w:rsidRDefault="007B45AE" w:rsidP="007B45AE">
            <w:pPr>
              <w:pStyle w:val="TAL"/>
              <w:rPr>
                <w:rFonts w:cs="Arial"/>
              </w:rPr>
            </w:pPr>
            <w:proofErr w:type="spellStart"/>
            <w:r w:rsidRPr="0046014A">
              <w:rPr>
                <w:rFonts w:ascii="Courier New" w:hAnsi="Courier New" w:cs="Courier New"/>
                <w:szCs w:val="18"/>
              </w:rPr>
              <w:t>rrcReportType</w:t>
            </w:r>
            <w:proofErr w:type="spellEnd"/>
          </w:p>
        </w:tc>
        <w:tc>
          <w:tcPr>
            <w:tcW w:w="2644" w:type="pct"/>
            <w:tcBorders>
              <w:top w:val="single" w:sz="4" w:space="0" w:color="auto"/>
              <w:left w:val="single" w:sz="4" w:space="0" w:color="auto"/>
              <w:bottom w:val="single" w:sz="4" w:space="0" w:color="auto"/>
              <w:right w:val="single" w:sz="4" w:space="0" w:color="auto"/>
            </w:tcBorders>
          </w:tcPr>
          <w:p w14:paraId="7890FE22" w14:textId="17713904" w:rsidR="007B45AE" w:rsidRDefault="007B45AE" w:rsidP="007B45AE">
            <w:pPr>
              <w:pStyle w:val="TAL"/>
            </w:pPr>
            <w:r>
              <w:t>This attribute shall be present if tracing of any of the RRC reports is supported.</w:t>
            </w:r>
          </w:p>
        </w:tc>
      </w:tr>
    </w:tbl>
    <w:p w14:paraId="2E08C486" w14:textId="77777777" w:rsidR="00BD6C4E" w:rsidRPr="00842290" w:rsidRDefault="00BD6C4E" w:rsidP="00BD6C4E"/>
    <w:p w14:paraId="21680932" w14:textId="77777777" w:rsidR="00BD6C4E" w:rsidRDefault="00BD6C4E" w:rsidP="00BD6C4E">
      <w:pPr>
        <w:pStyle w:val="Titre4"/>
        <w:rPr>
          <w:lang w:val="en-US"/>
        </w:rPr>
      </w:pPr>
      <w:bookmarkStart w:id="901" w:name="_CR4_3_30_4"/>
      <w:bookmarkStart w:id="902" w:name="_Toc44516373"/>
      <w:bookmarkStart w:id="903" w:name="_Toc45272688"/>
      <w:bookmarkStart w:id="904" w:name="_Toc51754683"/>
      <w:bookmarkStart w:id="905" w:name="_Toc210131516"/>
      <w:bookmarkEnd w:id="901"/>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02"/>
      <w:bookmarkEnd w:id="903"/>
      <w:bookmarkEnd w:id="904"/>
      <w:bookmarkEnd w:id="905"/>
    </w:p>
    <w:p w14:paraId="64182F54" w14:textId="77777777" w:rsidR="007C3CDF" w:rsidRDefault="00BD6C4E" w:rsidP="007C3CDF">
      <w:r w:rsidRPr="003D39E5">
        <w:t>The common notifications defined in clause 4.5 are valid for this IOC, without exceptions</w:t>
      </w:r>
      <w:r>
        <w:t>.</w:t>
      </w:r>
      <w:r w:rsidR="007C3CDF">
        <w:t xml:space="preserve">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7C3CDF" w:rsidRPr="00501056" w14:paraId="7502F03D" w14:textId="77777777" w:rsidTr="00995209">
        <w:trPr>
          <w:tblHeader/>
          <w:jc w:val="center"/>
        </w:trPr>
        <w:tc>
          <w:tcPr>
            <w:tcW w:w="2400" w:type="pct"/>
            <w:shd w:val="clear" w:color="auto" w:fill="BFBFBF"/>
            <w:noWrap/>
          </w:tcPr>
          <w:p w14:paraId="20E2EC64" w14:textId="77777777" w:rsidR="007C3CDF" w:rsidRPr="00501056" w:rsidRDefault="007C3CDF" w:rsidP="00995209">
            <w:pPr>
              <w:pStyle w:val="TAH"/>
            </w:pPr>
            <w:r w:rsidRPr="00501056">
              <w:t>Name</w:t>
            </w:r>
          </w:p>
        </w:tc>
        <w:tc>
          <w:tcPr>
            <w:tcW w:w="200" w:type="pct"/>
            <w:shd w:val="clear" w:color="auto" w:fill="BFBFBF"/>
            <w:noWrap/>
          </w:tcPr>
          <w:p w14:paraId="3C938AE6" w14:textId="77777777" w:rsidR="007C3CDF" w:rsidRPr="00501056" w:rsidRDefault="007C3CDF" w:rsidP="00995209">
            <w:pPr>
              <w:pStyle w:val="TAH"/>
            </w:pPr>
            <w:r>
              <w:t>S</w:t>
            </w:r>
          </w:p>
        </w:tc>
        <w:tc>
          <w:tcPr>
            <w:tcW w:w="2400" w:type="pct"/>
            <w:shd w:val="clear" w:color="auto" w:fill="BFBFBF"/>
            <w:noWrap/>
          </w:tcPr>
          <w:p w14:paraId="034479D7" w14:textId="77777777" w:rsidR="007C3CDF" w:rsidRPr="00501056" w:rsidRDefault="007C3CDF" w:rsidP="00995209">
            <w:pPr>
              <w:pStyle w:val="TAH"/>
            </w:pPr>
            <w:r w:rsidRPr="00501056">
              <w:t>Notes</w:t>
            </w:r>
          </w:p>
        </w:tc>
      </w:tr>
      <w:tr w:rsidR="003D505D" w:rsidRPr="00501056" w14:paraId="4CEA6BE5" w14:textId="77777777" w:rsidTr="00995209">
        <w:trPr>
          <w:jc w:val="center"/>
        </w:trPr>
        <w:tc>
          <w:tcPr>
            <w:tcW w:w="2400" w:type="pct"/>
            <w:noWrap/>
          </w:tcPr>
          <w:p w14:paraId="0CC74AC7" w14:textId="600F15A5" w:rsidR="003D505D" w:rsidRPr="00B26339" w:rsidRDefault="003D505D" w:rsidP="003D505D">
            <w:pPr>
              <w:pStyle w:val="TAL"/>
              <w:rPr>
                <w:rFonts w:cs="Arial"/>
              </w:rPr>
            </w:pPr>
            <w:proofErr w:type="spellStart"/>
            <w:r w:rsidRPr="004F5405">
              <w:rPr>
                <w:rFonts w:ascii="Courier New" w:hAnsi="Courier New" w:cs="Courier New"/>
                <w:szCs w:val="18"/>
                <w:lang w:eastAsia="zh-CN"/>
              </w:rPr>
              <w:t>notifyFileReady</w:t>
            </w:r>
            <w:proofErr w:type="spellEnd"/>
          </w:p>
        </w:tc>
        <w:tc>
          <w:tcPr>
            <w:tcW w:w="200" w:type="pct"/>
            <w:noWrap/>
          </w:tcPr>
          <w:p w14:paraId="548C6D03" w14:textId="77777777" w:rsidR="003D505D" w:rsidRPr="00501056" w:rsidRDefault="003D505D" w:rsidP="003D505D">
            <w:pPr>
              <w:pStyle w:val="TAL"/>
              <w:jc w:val="center"/>
            </w:pPr>
            <w:r w:rsidRPr="00501056">
              <w:t>M</w:t>
            </w:r>
          </w:p>
        </w:tc>
        <w:tc>
          <w:tcPr>
            <w:tcW w:w="2400" w:type="pct"/>
            <w:noWrap/>
          </w:tcPr>
          <w:p w14:paraId="2A3EF930" w14:textId="77777777" w:rsidR="003D505D" w:rsidRPr="00501056" w:rsidRDefault="003D505D" w:rsidP="003D505D">
            <w:pPr>
              <w:pStyle w:val="TAL"/>
              <w:jc w:val="center"/>
            </w:pPr>
            <w:r w:rsidRPr="00501056">
              <w:t>--</w:t>
            </w:r>
          </w:p>
        </w:tc>
      </w:tr>
      <w:tr w:rsidR="003D505D" w:rsidRPr="00501056" w14:paraId="0EDEC54D" w14:textId="77777777" w:rsidTr="00995209">
        <w:trPr>
          <w:jc w:val="center"/>
        </w:trPr>
        <w:tc>
          <w:tcPr>
            <w:tcW w:w="2400" w:type="pct"/>
            <w:noWrap/>
          </w:tcPr>
          <w:p w14:paraId="583A18A4" w14:textId="3DBE57D9" w:rsidR="003D505D" w:rsidRPr="00B26339" w:rsidRDefault="003D505D" w:rsidP="003D505D">
            <w:pPr>
              <w:pStyle w:val="TAL"/>
              <w:rPr>
                <w:rFonts w:cs="Arial"/>
              </w:rPr>
            </w:pPr>
            <w:proofErr w:type="spellStart"/>
            <w:r w:rsidRPr="007A2FAD">
              <w:rPr>
                <w:rFonts w:ascii="Courier New" w:hAnsi="Courier New" w:cs="Courier New"/>
              </w:rPr>
              <w:t>notifyFilePreparationError</w:t>
            </w:r>
            <w:proofErr w:type="spellEnd"/>
          </w:p>
        </w:tc>
        <w:tc>
          <w:tcPr>
            <w:tcW w:w="200" w:type="pct"/>
            <w:noWrap/>
          </w:tcPr>
          <w:p w14:paraId="47D02D5C" w14:textId="77777777" w:rsidR="003D505D" w:rsidRPr="00501056" w:rsidRDefault="003D505D" w:rsidP="003D505D">
            <w:pPr>
              <w:pStyle w:val="TAL"/>
              <w:jc w:val="center"/>
            </w:pPr>
            <w:r w:rsidRPr="00501056">
              <w:t>M</w:t>
            </w:r>
          </w:p>
        </w:tc>
        <w:tc>
          <w:tcPr>
            <w:tcW w:w="2400" w:type="pct"/>
            <w:noWrap/>
          </w:tcPr>
          <w:p w14:paraId="1868FDD6" w14:textId="77777777" w:rsidR="003D505D" w:rsidRPr="00501056" w:rsidRDefault="003D505D" w:rsidP="003D505D">
            <w:pPr>
              <w:pStyle w:val="TAL"/>
              <w:jc w:val="center"/>
            </w:pPr>
            <w:r w:rsidRPr="00501056">
              <w:t>--</w:t>
            </w:r>
          </w:p>
        </w:tc>
      </w:tr>
    </w:tbl>
    <w:p w14:paraId="2F3585B4" w14:textId="770FDEBF" w:rsidR="00BD0CAD" w:rsidRDefault="00BD0CAD" w:rsidP="007C3CDF"/>
    <w:p w14:paraId="33570942" w14:textId="77777777" w:rsidR="00A144B4" w:rsidRDefault="00A144B4" w:rsidP="00A144B4">
      <w:pPr>
        <w:pStyle w:val="Titre3"/>
        <w:rPr>
          <w:rFonts w:ascii="Courier New" w:hAnsi="Courier New" w:cs="Courier New"/>
          <w:lang w:val="en-US" w:eastAsia="zh-CN"/>
        </w:rPr>
      </w:pPr>
      <w:bookmarkStart w:id="906" w:name="_CR4_3_31"/>
      <w:bookmarkStart w:id="907" w:name="_Toc44516374"/>
      <w:bookmarkStart w:id="908" w:name="_Toc45272689"/>
      <w:bookmarkStart w:id="909" w:name="_Toc51754684"/>
      <w:bookmarkStart w:id="910" w:name="_Toc210131517"/>
      <w:bookmarkEnd w:id="906"/>
      <w:r>
        <w:t>4.3.31</w:t>
      </w:r>
      <w:r>
        <w:tab/>
      </w:r>
      <w:proofErr w:type="spellStart"/>
      <w:r w:rsidRPr="00F3719F">
        <w:rPr>
          <w:rFonts w:ascii="Courier New" w:hAnsi="Courier New" w:cs="Courier New"/>
          <w:lang w:val="en-US" w:eastAsia="zh-CN"/>
        </w:rPr>
        <w:t>PerfMetricJob</w:t>
      </w:r>
      <w:bookmarkEnd w:id="907"/>
      <w:bookmarkEnd w:id="908"/>
      <w:bookmarkEnd w:id="909"/>
      <w:bookmarkEnd w:id="910"/>
      <w:proofErr w:type="spellEnd"/>
    </w:p>
    <w:p w14:paraId="2D0AEBAA" w14:textId="77777777" w:rsidR="00A144B4" w:rsidRPr="003267B4" w:rsidRDefault="00A144B4" w:rsidP="00A144B4">
      <w:pPr>
        <w:pStyle w:val="Titre4"/>
      </w:pPr>
      <w:bookmarkStart w:id="911" w:name="_CR4_3_31_1"/>
      <w:bookmarkStart w:id="912" w:name="_Toc44516375"/>
      <w:bookmarkStart w:id="913" w:name="_Toc45272690"/>
      <w:bookmarkStart w:id="914" w:name="_Toc51754685"/>
      <w:bookmarkStart w:id="915" w:name="_Toc210131518"/>
      <w:bookmarkEnd w:id="911"/>
      <w:r w:rsidRPr="003267B4">
        <w:t>4.3.</w:t>
      </w:r>
      <w:r>
        <w:t>31</w:t>
      </w:r>
      <w:r w:rsidRPr="003267B4">
        <w:t>.1</w:t>
      </w:r>
      <w:r w:rsidRPr="003267B4">
        <w:tab/>
        <w:t>Definition</w:t>
      </w:r>
      <w:bookmarkEnd w:id="912"/>
      <w:bookmarkEnd w:id="913"/>
      <w:bookmarkEnd w:id="914"/>
      <w:bookmarkEnd w:id="915"/>
    </w:p>
    <w:p w14:paraId="16FFA590" w14:textId="77777777" w:rsidR="00A144B4" w:rsidRPr="00C03DA0" w:rsidRDefault="00A144B4" w:rsidP="00A144B4">
      <w:r>
        <w:t xml:space="preserve">This IOC represents a performance metric production job. It can be name-contained by </w:t>
      </w:r>
      <w:proofErr w:type="spellStart"/>
      <w:r>
        <w:rPr>
          <w:rFonts w:ascii="Courier New" w:hAnsi="Courier New" w:cs="Courier New"/>
        </w:rPr>
        <w:t>SubNetwork</w:t>
      </w:r>
      <w:proofErr w:type="spellEnd"/>
      <w:r>
        <w:t xml:space="preserve">, </w:t>
      </w:r>
      <w:proofErr w:type="spellStart"/>
      <w:r>
        <w:rPr>
          <w:rFonts w:ascii="Courier New" w:hAnsi="Courier New" w:cs="Courier New"/>
        </w:rPr>
        <w:t>ManagedElement</w:t>
      </w:r>
      <w:proofErr w:type="spellEnd"/>
      <w:r>
        <w:t xml:space="preserve">, or </w:t>
      </w:r>
      <w:proofErr w:type="spellStart"/>
      <w:r w:rsidRPr="009B729A">
        <w:rPr>
          <w:rFonts w:ascii="Courier New" w:hAnsi="Courier New" w:cs="Courier New"/>
          <w:iCs/>
        </w:rPr>
        <w:t>ManagedFunction</w:t>
      </w:r>
      <w:proofErr w:type="spellEnd"/>
      <w:r w:rsidRPr="00C03DA0">
        <w:t>.</w:t>
      </w:r>
    </w:p>
    <w:p w14:paraId="687F3FC1" w14:textId="77777777" w:rsidR="00A144B4" w:rsidRDefault="00A144B4" w:rsidP="00A144B4">
      <w:r>
        <w:t xml:space="preserve">To activate the production of the specified performance metrics, a </w:t>
      </w:r>
      <w:proofErr w:type="spellStart"/>
      <w:r>
        <w:t>MnS</w:t>
      </w:r>
      <w:proofErr w:type="spellEnd"/>
      <w:r>
        <w:t xml:space="preserve"> consumer needs to create a </w:t>
      </w:r>
      <w:proofErr w:type="spellStart"/>
      <w:r>
        <w:rPr>
          <w:rFonts w:ascii="Courier New" w:hAnsi="Courier New" w:cs="Courier New"/>
        </w:rPr>
        <w:t>PerfMetricJob</w:t>
      </w:r>
      <w:proofErr w:type="spellEnd"/>
      <w:r>
        <w:t xml:space="preserve"> instance on the </w:t>
      </w:r>
      <w:proofErr w:type="spellStart"/>
      <w:r>
        <w:t>MnS</w:t>
      </w:r>
      <w:proofErr w:type="spellEnd"/>
      <w:r>
        <w:t xml:space="preserve"> producer. For ultimate deactivation of metric production, the </w:t>
      </w:r>
      <w:proofErr w:type="spellStart"/>
      <w:r>
        <w:t>MnS</w:t>
      </w:r>
      <w:proofErr w:type="spellEnd"/>
      <w:r>
        <w:t xml:space="preserve"> consumer should delete the job to free up resources on the </w:t>
      </w:r>
      <w:proofErr w:type="spellStart"/>
      <w:r>
        <w:t>MnS</w:t>
      </w:r>
      <w:proofErr w:type="spellEnd"/>
      <w:r>
        <w:t xml:space="preserve"> producer.</w:t>
      </w:r>
    </w:p>
    <w:p w14:paraId="74BDC306" w14:textId="0E055AB5" w:rsidR="00A144B4" w:rsidRDefault="00A144B4" w:rsidP="00A144B4">
      <w:pPr>
        <w:rPr>
          <w:rFonts w:cs="Arial"/>
        </w:rPr>
      </w:pPr>
      <w:r>
        <w:t xml:space="preserve">For temporary suspension of metric production, the </w:t>
      </w:r>
      <w:proofErr w:type="spellStart"/>
      <w:r>
        <w:t>MnS</w:t>
      </w:r>
      <w:proofErr w:type="spellEnd"/>
      <w:r>
        <w:t xml:space="preserve"> consumer can manipulate the value of the administrative state attribute. The </w:t>
      </w:r>
      <w:proofErr w:type="spellStart"/>
      <w:r>
        <w:t>MnS</w:t>
      </w:r>
      <w:proofErr w:type="spellEnd"/>
      <w:r>
        <w:t xml:space="preserve"> producer may disable metric production as well, for example in overload situations. This situation is indicated by the </w:t>
      </w:r>
      <w:proofErr w:type="spellStart"/>
      <w:r>
        <w:t>MnS</w:t>
      </w:r>
      <w:proofErr w:type="spellEnd"/>
      <w:r>
        <w:t xml:space="preserve">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lastRenderedPageBreak/>
        <w:t xml:space="preserve">The </w:t>
      </w:r>
      <w:proofErr w:type="spellStart"/>
      <w:r w:rsidRPr="00235D1C">
        <w:rPr>
          <w:rFonts w:ascii="Courier New" w:hAnsi="Courier New" w:cs="Courier New"/>
        </w:rPr>
        <w:t>jobId</w:t>
      </w:r>
      <w:proofErr w:type="spellEnd"/>
      <w:r w:rsidRPr="00A27A55">
        <w:rPr>
          <w:lang w:eastAsia="zh-CN"/>
        </w:rPr>
        <w:t xml:space="preserve"> attribute can be used to associate </w:t>
      </w:r>
      <w:r w:rsidRPr="00235D1C">
        <w:rPr>
          <w:lang w:eastAsia="zh-CN"/>
        </w:rPr>
        <w:t>metrics from</w:t>
      </w:r>
      <w:r w:rsidRPr="00A27A55">
        <w:rPr>
          <w:lang w:eastAsia="zh-CN"/>
        </w:rPr>
        <w:t xml:space="preserve"> multiple </w:t>
      </w:r>
      <w:proofErr w:type="spellStart"/>
      <w:r w:rsidRPr="00235D1C">
        <w:rPr>
          <w:rFonts w:ascii="Courier New" w:hAnsi="Courier New" w:cs="Courier New"/>
        </w:rPr>
        <w:t>PerfMetricJob</w:t>
      </w:r>
      <w:proofErr w:type="spellEnd"/>
      <w:r w:rsidRPr="00A27A55">
        <w:rPr>
          <w:lang w:eastAsia="zh-CN"/>
        </w:rPr>
        <w:t xml:space="preserve"> instances. The </w:t>
      </w:r>
      <w:proofErr w:type="spellStart"/>
      <w:r w:rsidRPr="00235D1C">
        <w:rPr>
          <w:rFonts w:ascii="Courier New" w:hAnsi="Courier New" w:cs="Courier New"/>
        </w:rPr>
        <w:t>jobId</w:t>
      </w:r>
      <w:proofErr w:type="spellEnd"/>
      <w:r w:rsidRPr="00A27A55">
        <w:rPr>
          <w:lang w:eastAsia="zh-CN"/>
        </w:rPr>
        <w:t xml:space="preserve"> can be included when reporting performance metrics to allow a </w:t>
      </w:r>
      <w:proofErr w:type="spellStart"/>
      <w:r w:rsidRPr="00A27A55">
        <w:rPr>
          <w:lang w:eastAsia="zh-CN"/>
        </w:rPr>
        <w:t>MnS</w:t>
      </w:r>
      <w:proofErr w:type="spellEnd"/>
      <w:r w:rsidRPr="00A27A55">
        <w:rPr>
          <w:lang w:eastAsia="zh-CN"/>
        </w:rPr>
        <w:t xml:space="preserve">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proofErr w:type="spellStart"/>
      <w:r w:rsidRPr="00235D1C">
        <w:rPr>
          <w:rFonts w:ascii="Courier New" w:hAnsi="Courier New" w:cs="Courier New"/>
        </w:rPr>
        <w:t>jobId</w:t>
      </w:r>
      <w:proofErr w:type="spellEnd"/>
      <w:r w:rsidRPr="00A27A55">
        <w:rPr>
          <w:lang w:eastAsia="zh-CN"/>
        </w:rPr>
        <w:t xml:space="preserve"> value </w:t>
      </w:r>
      <w:r w:rsidRPr="00235D1C">
        <w:rPr>
          <w:lang w:eastAsia="zh-CN"/>
        </w:rPr>
        <w:t>for multiple</w:t>
      </w:r>
      <w:r w:rsidRPr="00A27A55">
        <w:rPr>
          <w:lang w:eastAsia="zh-CN"/>
        </w:rPr>
        <w:t xml:space="preserve"> </w:t>
      </w:r>
      <w:proofErr w:type="spellStart"/>
      <w:r w:rsidRPr="00235D1C">
        <w:rPr>
          <w:rFonts w:ascii="Courier New" w:hAnsi="Courier New" w:cs="Courier New"/>
        </w:rPr>
        <w:t>PerfMetricJob</w:t>
      </w:r>
      <w:proofErr w:type="spellEnd"/>
      <w:r w:rsidRPr="00A27A55">
        <w:rPr>
          <w:lang w:eastAsia="zh-CN"/>
        </w:rPr>
        <w:t xml:space="preserve"> instances required to produce the measurements for a specific KPI.</w:t>
      </w:r>
    </w:p>
    <w:p w14:paraId="3E3E4A8E" w14:textId="77777777" w:rsidR="00A144B4" w:rsidRDefault="00A144B4" w:rsidP="00A144B4">
      <w:r>
        <w:t xml:space="preserve">The attribute </w:t>
      </w:r>
      <w:proofErr w:type="spellStart"/>
      <w:r>
        <w:rPr>
          <w:rFonts w:ascii="Courier New" w:hAnsi="Courier New" w:cs="Courier New"/>
        </w:rPr>
        <w:t>performanceMetric</w:t>
      </w:r>
      <w:r w:rsidRPr="009B729A">
        <w:rPr>
          <w:rFonts w:ascii="Courier New" w:hAnsi="Courier New" w:cs="Courier New"/>
        </w:rPr>
        <w:t>s</w:t>
      </w:r>
      <w:proofErr w:type="spellEnd"/>
      <w:r>
        <w:t xml:space="preserve"> defines the performance metrics to be produced and the attribute </w:t>
      </w:r>
      <w:proofErr w:type="spellStart"/>
      <w:r>
        <w:rPr>
          <w:rFonts w:ascii="Courier New" w:hAnsi="Courier New" w:cs="Courier New"/>
          <w:color w:val="000000"/>
        </w:rPr>
        <w:t>granularityPeriod</w:t>
      </w:r>
      <w:proofErr w:type="spellEnd"/>
      <w:r>
        <w:t xml:space="preserve"> defines the granularity period to be applied. </w:t>
      </w:r>
    </w:p>
    <w:p w14:paraId="76BEEEAB" w14:textId="77777777" w:rsidR="00A144B4" w:rsidRDefault="00A144B4" w:rsidP="00A144B4">
      <w:r>
        <w:t xml:space="preserve">All object instances below and including the instance name-containing the </w:t>
      </w:r>
      <w:proofErr w:type="spellStart"/>
      <w:r>
        <w:rPr>
          <w:rFonts w:ascii="Courier New" w:hAnsi="Courier New" w:cs="Courier New"/>
        </w:rPr>
        <w:t>PerfMetricJob</w:t>
      </w:r>
      <w:proofErr w:type="spellEnd"/>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F82647">
        <w:rPr>
          <w:rFonts w:ascii="Courier New" w:hAnsi="Courier New" w:cs="Courier New"/>
        </w:rPr>
        <w:t>objectInstances</w:t>
      </w:r>
      <w:proofErr w:type="spellEnd"/>
      <w:r>
        <w:t xml:space="preserve"> 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proofErr w:type="spellStart"/>
      <w:r w:rsidRPr="00F82647">
        <w:rPr>
          <w:rFonts w:ascii="Courier New" w:hAnsi="Courier New" w:cs="Courier New"/>
        </w:rPr>
        <w:t>objectInstances</w:t>
      </w:r>
      <w:proofErr w:type="spellEnd"/>
      <w:r>
        <w:t xml:space="preserve"> and </w:t>
      </w:r>
      <w:proofErr w:type="spellStart"/>
      <w:r w:rsidRPr="002911CF">
        <w:rPr>
          <w:rFonts w:ascii="Courier New" w:hAnsi="Courier New" w:cs="Courier New"/>
        </w:rPr>
        <w:t>rootObjectInstances</w:t>
      </w:r>
      <w:proofErr w:type="spellEnd"/>
      <w:r>
        <w:t xml:space="preserve"> attributes. This shall not be considered as an error by the </w:t>
      </w:r>
      <w:proofErr w:type="spellStart"/>
      <w:r>
        <w:t>MnS</w:t>
      </w:r>
      <w:proofErr w:type="spellEnd"/>
      <w:r>
        <w:t xml:space="preserve"> producer. </w:t>
      </w:r>
    </w:p>
    <w:p w14:paraId="3A44DCE8" w14:textId="7FB6BF18" w:rsidR="00862EC7" w:rsidRDefault="00A144B4" w:rsidP="00862EC7">
      <w:r w:rsidRPr="00F3719F">
        <w:t xml:space="preserve">When </w:t>
      </w:r>
      <w:r>
        <w:t xml:space="preserve">the performance metric requires performance metric production on multiple managed objects, which is for example the case for KPIs, the </w:t>
      </w:r>
      <w:proofErr w:type="spellStart"/>
      <w:r>
        <w:t>MnS</w:t>
      </w:r>
      <w:proofErr w:type="spellEnd"/>
      <w:r>
        <w:t xml:space="preserve"> consumer needs to ensure all required objects are scoped. </w:t>
      </w:r>
      <w:proofErr w:type="gramStart"/>
      <w:r>
        <w:t>Otherwise</w:t>
      </w:r>
      <w:proofErr w:type="gramEnd"/>
      <w:r>
        <w:t xml:space="preserve"> a </w:t>
      </w:r>
      <w:proofErr w:type="spellStart"/>
      <w:r>
        <w:rPr>
          <w:rFonts w:ascii="Courier New" w:hAnsi="Courier New" w:cs="Courier New"/>
        </w:rPr>
        <w:t>PerfMetricJob</w:t>
      </w:r>
      <w:proofErr w:type="spellEnd"/>
      <w:r>
        <w:t xml:space="preserve"> creation request shall fail.</w:t>
      </w:r>
    </w:p>
    <w:p w14:paraId="7EDB8DCA" w14:textId="77777777" w:rsidR="00862EC7" w:rsidRDefault="00862EC7" w:rsidP="00862EC7">
      <w:r w:rsidRPr="00D11CDE">
        <w:t xml:space="preserve">The production of the </w:t>
      </w:r>
      <w:r>
        <w:t>configured</w:t>
      </w:r>
      <w:r w:rsidRPr="00D11CDE">
        <w:t xml:space="preserve"> </w:t>
      </w:r>
      <w:r>
        <w:t xml:space="preserve">performance </w:t>
      </w:r>
      <w:r w:rsidRPr="00D11CDE">
        <w:t xml:space="preserve">metrics can be constrained </w:t>
      </w:r>
      <w:r>
        <w:t>by</w:t>
      </w:r>
      <w:r w:rsidRPr="00D11CDE">
        <w:t xml:space="preserve"> </w:t>
      </w:r>
      <w:r w:rsidRPr="005341C2">
        <w:t>conditions</w:t>
      </w:r>
      <w:r>
        <w:t xml:space="preserve"> such that </w:t>
      </w:r>
      <w:r w:rsidRPr="005341C2">
        <w:t xml:space="preserve">metric production </w:t>
      </w:r>
      <w:r>
        <w:t>shall be</w:t>
      </w:r>
      <w:r w:rsidRPr="005341C2">
        <w:t xml:space="preserve"> active only if the </w:t>
      </w:r>
      <w:r>
        <w:t>corresponding conditions are satisfied</w:t>
      </w:r>
      <w:r w:rsidRPr="005341C2">
        <w:t>.</w:t>
      </w:r>
      <w:r>
        <w:t xml:space="preserve"> These conditions are not configured directly in the </w:t>
      </w:r>
      <w:proofErr w:type="spellStart"/>
      <w:r w:rsidRPr="00E07308">
        <w:rPr>
          <w:rFonts w:ascii="Courier New" w:hAnsi="Courier New" w:cs="Courier New"/>
        </w:rPr>
        <w:t>PerfMetricJob</w:t>
      </w:r>
      <w:proofErr w:type="spellEnd"/>
      <w:r>
        <w:t xml:space="preserve">. Instead, the attributes </w:t>
      </w:r>
      <w:proofErr w:type="spellStart"/>
      <w:r w:rsidRPr="00E07308">
        <w:rPr>
          <w:rFonts w:ascii="Courier New" w:hAnsi="Courier New" w:cs="Courier New"/>
        </w:rPr>
        <w:t>schedulerRef</w:t>
      </w:r>
      <w:proofErr w:type="spellEnd"/>
      <w:r>
        <w:t xml:space="preserve"> and </w:t>
      </w:r>
      <w:proofErr w:type="spellStart"/>
      <w:r w:rsidRPr="00E07308">
        <w:rPr>
          <w:rFonts w:ascii="Courier New" w:hAnsi="Courier New" w:cs="Courier New"/>
        </w:rPr>
        <w:t>conditionMonitorRef</w:t>
      </w:r>
      <w:proofErr w:type="spellEnd"/>
      <w:r>
        <w:t xml:space="preserve"> are provided allowing a </w:t>
      </w:r>
      <w:proofErr w:type="spellStart"/>
      <w:r w:rsidRPr="002106EF">
        <w:rPr>
          <w:rFonts w:ascii="Courier New" w:hAnsi="Courier New" w:cs="Courier New"/>
        </w:rPr>
        <w:t>PerfMetricJob</w:t>
      </w:r>
      <w:proofErr w:type="spellEnd"/>
      <w:r>
        <w:t xml:space="preserve"> to refer to a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Only when the conditions in the referenced object are satisfied shall metric production be enabled.</w:t>
      </w:r>
    </w:p>
    <w:p w14:paraId="391AECDB" w14:textId="1DC20688" w:rsidR="00862EC7" w:rsidRDefault="00862EC7" w:rsidP="00A144B4">
      <w:r>
        <w:t xml:space="preserve">Multiple </w:t>
      </w:r>
      <w:proofErr w:type="spellStart"/>
      <w:r w:rsidRPr="00143F26">
        <w:rPr>
          <w:rFonts w:ascii="Courier New" w:hAnsi="Courier New" w:cs="Courier New"/>
        </w:rPr>
        <w:t>PerfMetricJob</w:t>
      </w:r>
      <w:proofErr w:type="spellEnd"/>
      <w:r>
        <w:t xml:space="preserve"> objects can be linked to the same </w:t>
      </w:r>
      <w:r w:rsidRPr="002106EF">
        <w:rPr>
          <w:rFonts w:ascii="Courier New" w:hAnsi="Courier New" w:cs="Courier New"/>
        </w:rPr>
        <w:t>Scheduler</w:t>
      </w:r>
      <w:r>
        <w:t xml:space="preserve"> or </w:t>
      </w:r>
      <w:proofErr w:type="spellStart"/>
      <w:r w:rsidRPr="002106EF">
        <w:rPr>
          <w:rFonts w:ascii="Courier New" w:hAnsi="Courier New" w:cs="Courier New"/>
        </w:rPr>
        <w:t>ConditionMonitor</w:t>
      </w:r>
      <w:proofErr w:type="spellEnd"/>
      <w:r>
        <w:t xml:space="preserve"> object. This may be necessary, when </w:t>
      </w:r>
      <w:proofErr w:type="spellStart"/>
      <w:r w:rsidRPr="00143F26">
        <w:rPr>
          <w:rFonts w:ascii="Courier New" w:hAnsi="Courier New" w:cs="Courier New"/>
        </w:rPr>
        <w:t>PerfMetricJob</w:t>
      </w:r>
      <w:proofErr w:type="spellEnd"/>
      <w:r>
        <w:t xml:space="preserve"> objects need to be switched on and off synchronously.</w:t>
      </w:r>
    </w:p>
    <w:p w14:paraId="38B54499" w14:textId="15C9E561" w:rsidR="00896D5F" w:rsidRDefault="00A144B4" w:rsidP="00896D5F">
      <w:r w:rsidRPr="00F3719F">
        <w:t>The</w:t>
      </w:r>
      <w:r>
        <w:t xml:space="preserve"> attribute </w:t>
      </w:r>
      <w:proofErr w:type="spellStart"/>
      <w:r>
        <w:rPr>
          <w:rFonts w:ascii="Courier New" w:hAnsi="Courier New" w:cs="Courier New"/>
        </w:rPr>
        <w:t>r</w:t>
      </w:r>
      <w:r w:rsidRPr="00F3719F">
        <w:rPr>
          <w:rFonts w:ascii="Courier New" w:hAnsi="Courier New" w:cs="Courier New"/>
        </w:rPr>
        <w:t>eporting</w:t>
      </w:r>
      <w:r>
        <w:rPr>
          <w:rFonts w:ascii="Courier New" w:hAnsi="Courier New" w:cs="Courier New"/>
        </w:rPr>
        <w:t>Ctrl</w:t>
      </w:r>
      <w:proofErr w:type="spellEnd"/>
      <w:r>
        <w:t xml:space="preserve"> specifies the method and associated control parameters for reporting the produced measurements to </w:t>
      </w:r>
      <w:proofErr w:type="spellStart"/>
      <w:r>
        <w:t>MnS</w:t>
      </w:r>
      <w:proofErr w:type="spellEnd"/>
      <w:r>
        <w:t xml:space="preserve">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w:t>
      </w:r>
      <w:proofErr w:type="spellStart"/>
      <w:r w:rsidRPr="00F3719F">
        <w:t>MnS</w:t>
      </w:r>
      <w:proofErr w:type="spellEnd"/>
      <w:r w:rsidRPr="00F3719F">
        <w:t xml:space="preserve"> producer, </w:t>
      </w:r>
      <w:r w:rsidRPr="00B365CC">
        <w:t xml:space="preserve">file-based reporting with selection </w:t>
      </w:r>
      <w:r>
        <w:t xml:space="preserve">of the file location </w:t>
      </w:r>
      <w:r w:rsidRPr="00B365CC">
        <w:t xml:space="preserve">by the </w:t>
      </w:r>
      <w:proofErr w:type="spellStart"/>
      <w:r w:rsidRPr="00B365CC">
        <w:t>MnS</w:t>
      </w:r>
      <w:proofErr w:type="spellEnd"/>
      <w:r w:rsidRPr="00B365CC">
        <w:t xml:space="preserve"> </w:t>
      </w:r>
      <w:r>
        <w:t>consumer</w:t>
      </w:r>
      <w:r w:rsidR="00D077D2">
        <w:t>,</w:t>
      </w:r>
      <w:r w:rsidRPr="00A55450">
        <w:t xml:space="preserve"> and stream-based reporting.</w:t>
      </w:r>
    </w:p>
    <w:p w14:paraId="5A147FFD" w14:textId="4A3CF1CE" w:rsidR="00AC6073" w:rsidRDefault="00AC6073" w:rsidP="00AC6073">
      <w:r>
        <w:t xml:space="preserve">For file-based reporting, all performance metrics that are produced related to a </w:t>
      </w:r>
      <w:proofErr w:type="spellStart"/>
      <w:r w:rsidRPr="002005EB">
        <w:rPr>
          <w:rFonts w:ascii="Courier New" w:hAnsi="Courier New" w:cs="Courier New"/>
        </w:rPr>
        <w:t>PerfMetricJob</w:t>
      </w:r>
      <w:proofErr w:type="spellEnd"/>
      <w:r w:rsidDel="00C45E67">
        <w:t xml:space="preserve"> </w:t>
      </w:r>
      <w:r>
        <w:t>instance for a reporting period shall be stored in a single reporting file.</w:t>
      </w:r>
    </w:p>
    <w:p w14:paraId="5F7EFE46" w14:textId="1F153ABD" w:rsidR="00AC6073" w:rsidRDefault="00AC6073" w:rsidP="00AC6073">
      <w:r>
        <w:t xml:space="preserve">When the administrative state is set to "UNLOCKED" after the creation of a </w:t>
      </w:r>
      <w:proofErr w:type="spellStart"/>
      <w:r w:rsidRPr="002005EB">
        <w:rPr>
          <w:rFonts w:ascii="Courier New" w:hAnsi="Courier New" w:cs="Courier New"/>
        </w:rPr>
        <w:t>PerfMetricJob</w:t>
      </w:r>
      <w:proofErr w:type="spellEnd"/>
      <w:r w:rsidDel="00C45E67">
        <w:t xml:space="preserve"> </w:t>
      </w:r>
      <w:r>
        <w:t>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4774C176" w14:textId="0C7B2268" w:rsidR="00AC6073" w:rsidRDefault="00AC6073" w:rsidP="00AC6073">
      <w:r>
        <w:t xml:space="preserve">When the </w:t>
      </w:r>
      <w:proofErr w:type="spellStart"/>
      <w:r>
        <w:rPr>
          <w:rFonts w:ascii="Courier New" w:hAnsi="Courier New" w:cs="Courier New"/>
        </w:rPr>
        <w:t>PerfMetricJob</w:t>
      </w:r>
      <w:proofErr w:type="spellEnd"/>
      <w:r w:rsidDel="00776040">
        <w:t xml:space="preserve"> </w:t>
      </w:r>
      <w:r>
        <w:t>is deleted, the ongoing reporting period shall be aborted, for streaming the ongoing granularity period.</w:t>
      </w:r>
    </w:p>
    <w:p w14:paraId="0B04565E" w14:textId="5E7164CB" w:rsidR="00A144B4" w:rsidRDefault="00A144B4" w:rsidP="00A144B4">
      <w:r>
        <w:t xml:space="preserve">A </w:t>
      </w:r>
      <w:proofErr w:type="spellStart"/>
      <w:r>
        <w:rPr>
          <w:rFonts w:ascii="Courier New" w:hAnsi="Courier New" w:cs="Courier New"/>
        </w:rPr>
        <w:t>PerfMetricJob</w:t>
      </w:r>
      <w:proofErr w:type="spellEnd"/>
      <w:r>
        <w:t xml:space="preserve"> creation request shall </w:t>
      </w:r>
      <w:r w:rsidR="0080376A">
        <w:t>be rejected</w:t>
      </w:r>
      <w:r>
        <w:t xml:space="preserve">, </w:t>
      </w:r>
      <w:r w:rsidR="0080376A">
        <w:t>if</w:t>
      </w:r>
      <w:r>
        <w:t xml:space="preserve"> the requested performance metrics, the requested granularity period, the requested </w:t>
      </w:r>
      <w:r w:rsidR="00004A92" w:rsidRPr="00004A92">
        <w:t>reporting</w:t>
      </w:r>
      <w:r>
        <w:t xml:space="preserve"> method, or the requested combination thereof is not supported by the </w:t>
      </w:r>
      <w:proofErr w:type="spellStart"/>
      <w:r>
        <w:t>MnS</w:t>
      </w:r>
      <w:proofErr w:type="spellEnd"/>
      <w:r>
        <w:t xml:space="preserve"> producer.</w:t>
      </w:r>
    </w:p>
    <w:p w14:paraId="40721809" w14:textId="754C3BB7" w:rsidR="00A144B4" w:rsidRDefault="00A144B4" w:rsidP="00A144B4">
      <w:pPr>
        <w:rPr>
          <w:noProof/>
        </w:rPr>
      </w:pPr>
      <w:r>
        <w:rPr>
          <w:noProof/>
        </w:rPr>
        <w:t xml:space="preserve">Creation and deletion of </w:t>
      </w:r>
      <w:proofErr w:type="spellStart"/>
      <w:r>
        <w:rPr>
          <w:rFonts w:ascii="Courier New" w:hAnsi="Courier New" w:cs="Courier New"/>
        </w:rPr>
        <w:t>PerfMetricJob</w:t>
      </w:r>
      <w:proofErr w:type="spellEnd"/>
      <w:r>
        <w:t xml:space="preserve"> </w:t>
      </w:r>
      <w:r>
        <w:rPr>
          <w:noProof/>
        </w:rPr>
        <w:t xml:space="preserve">instances by MnS consumers is optional; when not supported, </w:t>
      </w:r>
      <w:proofErr w:type="spellStart"/>
      <w:r>
        <w:rPr>
          <w:rFonts w:ascii="Courier New" w:hAnsi="Courier New" w:cs="Courier New"/>
        </w:rPr>
        <w:t>PerfMetricJob</w:t>
      </w:r>
      <w:proofErr w:type="spellEnd"/>
      <w:r>
        <w:t xml:space="preserve"> </w:t>
      </w:r>
      <w:r>
        <w:rPr>
          <w:noProof/>
        </w:rPr>
        <w:t>instances may be created and deleted by the system or be pre-installed.</w:t>
      </w:r>
    </w:p>
    <w:p w14:paraId="649A95B7" w14:textId="6AE396AB" w:rsidR="00AC6073" w:rsidRPr="00CE6AD3" w:rsidRDefault="00AC6073" w:rsidP="00AC6073">
      <w:bookmarkStart w:id="916" w:name="_Toc44516376"/>
      <w:bookmarkStart w:id="917" w:name="_Toc45272691"/>
      <w:bookmarkStart w:id="918" w:name="_Toc51754686"/>
      <w:r>
        <w:t xml:space="preserve">When the file retrieval NRM fragment is supported by the </w:t>
      </w:r>
      <w:proofErr w:type="spellStart"/>
      <w:r>
        <w:t>MnS</w:t>
      </w:r>
      <w:proofErr w:type="spellEnd"/>
      <w:r>
        <w:t xml:space="preserve"> producer, the </w:t>
      </w:r>
      <w:r w:rsidRPr="00822074">
        <w:rPr>
          <w:rFonts w:ascii="Courier New" w:hAnsi="Courier New" w:cs="Courier New"/>
        </w:rPr>
        <w:t>_</w:t>
      </w:r>
      <w:proofErr w:type="spellStart"/>
      <w:r w:rsidRPr="00822074">
        <w:rPr>
          <w:rFonts w:ascii="Courier New" w:hAnsi="Courier New" w:cs="Courier New"/>
        </w:rPr>
        <w:t>linkToFiles</w:t>
      </w:r>
      <w:proofErr w:type="spellEnd"/>
      <w:r>
        <w:t xml:space="preserve"> attribute shall be supported, for details on the usage of this attribute see the definition of the file retrieval NRM fragment.</w:t>
      </w:r>
    </w:p>
    <w:p w14:paraId="7410DA79" w14:textId="77777777" w:rsidR="00A144B4" w:rsidRDefault="00A144B4" w:rsidP="00A144B4">
      <w:pPr>
        <w:pStyle w:val="Titre4"/>
      </w:pPr>
      <w:bookmarkStart w:id="919" w:name="_CR4_3_31_2"/>
      <w:bookmarkStart w:id="920" w:name="_Toc210131519"/>
      <w:bookmarkEnd w:id="919"/>
      <w:r w:rsidRPr="00EE3FB2">
        <w:lastRenderedPageBreak/>
        <w:t>4.3.</w:t>
      </w:r>
      <w:r>
        <w:t>31</w:t>
      </w:r>
      <w:r w:rsidRPr="00EE3FB2">
        <w:t>.2</w:t>
      </w:r>
      <w:r w:rsidRPr="00EE3FB2">
        <w:tab/>
        <w:t>Attributes</w:t>
      </w:r>
      <w:bookmarkEnd w:id="916"/>
      <w:bookmarkEnd w:id="917"/>
      <w:bookmarkEnd w:id="918"/>
      <w:bookmarkEnd w:id="920"/>
    </w:p>
    <w:p w14:paraId="459A3F8E" w14:textId="77777777" w:rsidR="00A144B4" w:rsidRPr="007721BC" w:rsidRDefault="00A144B4" w:rsidP="00A144B4">
      <w:r>
        <w:t xml:space="preserve">The </w:t>
      </w:r>
      <w:proofErr w:type="spellStart"/>
      <w:r w:rsidRPr="002005EB">
        <w:rPr>
          <w:rFonts w:ascii="Courier New" w:hAnsi="Courier New" w:cs="Courier New"/>
        </w:rPr>
        <w:t>PerfMetricJob</w:t>
      </w:r>
      <w:proofErr w:type="spellEnd"/>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proofErr w:type="spellStart"/>
            <w:r w:rsidRPr="00EE4C90">
              <w:t>isReadable</w:t>
            </w:r>
            <w:proofErr w:type="spellEnd"/>
          </w:p>
        </w:tc>
        <w:tc>
          <w:tcPr>
            <w:tcW w:w="600" w:type="pct"/>
            <w:shd w:val="clear" w:color="auto" w:fill="BFBFBF"/>
            <w:noWrap/>
            <w:vAlign w:val="center"/>
          </w:tcPr>
          <w:p w14:paraId="5E0828B2" w14:textId="77777777" w:rsidR="00A144B4" w:rsidRPr="00A26FC6" w:rsidRDefault="00A144B4" w:rsidP="006E3D0C">
            <w:pPr>
              <w:pStyle w:val="TAH"/>
            </w:pPr>
            <w:proofErr w:type="spellStart"/>
            <w:r w:rsidRPr="00A26FC6">
              <w:t>isWritable</w:t>
            </w:r>
            <w:proofErr w:type="spellEnd"/>
          </w:p>
        </w:tc>
        <w:tc>
          <w:tcPr>
            <w:tcW w:w="600" w:type="pct"/>
            <w:shd w:val="clear" w:color="auto" w:fill="BFBFBF"/>
            <w:noWrap/>
            <w:vAlign w:val="center"/>
          </w:tcPr>
          <w:p w14:paraId="7A0E1BB1" w14:textId="77777777" w:rsidR="00A144B4" w:rsidRPr="003267B4" w:rsidRDefault="00A144B4" w:rsidP="006E3D0C">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0A493CC8" w14:textId="77777777" w:rsidR="00A144B4" w:rsidRPr="003267B4" w:rsidRDefault="00A144B4" w:rsidP="00B14D34">
            <w:pPr>
              <w:pStyle w:val="TAH"/>
            </w:pPr>
            <w:proofErr w:type="spellStart"/>
            <w:r w:rsidRPr="003267B4">
              <w:t>isNotifyable</w:t>
            </w:r>
            <w:proofErr w:type="spellEnd"/>
          </w:p>
        </w:tc>
      </w:tr>
      <w:tr w:rsidR="00AC6073"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38180260" w:rsidR="00AC6073" w:rsidRPr="00B26339" w:rsidRDefault="00AC6073" w:rsidP="00AC6073">
            <w:pPr>
              <w:pStyle w:val="TAL"/>
              <w:rPr>
                <w:rFonts w:cs="Arial"/>
                <w:color w:val="000000"/>
              </w:rPr>
            </w:pPr>
            <w:proofErr w:type="spellStart"/>
            <w:r w:rsidRPr="00FD53E6">
              <w:rPr>
                <w:rFonts w:ascii="Courier New" w:hAnsi="Courier New" w:cs="Courier New"/>
                <w:szCs w:val="18"/>
              </w:rPr>
              <w:t>administrativeState</w:t>
            </w:r>
            <w:proofErr w:type="spellEnd"/>
          </w:p>
        </w:tc>
        <w:tc>
          <w:tcPr>
            <w:tcW w:w="200" w:type="pct"/>
            <w:noWrap/>
          </w:tcPr>
          <w:p w14:paraId="07A2B61A" w14:textId="77777777" w:rsidR="00AC6073" w:rsidRPr="005B0391" w:rsidRDefault="00AC6073" w:rsidP="00AC6073">
            <w:pPr>
              <w:pStyle w:val="TAL"/>
              <w:jc w:val="center"/>
            </w:pPr>
            <w:r>
              <w:t>M</w:t>
            </w:r>
          </w:p>
        </w:tc>
        <w:tc>
          <w:tcPr>
            <w:tcW w:w="600" w:type="pct"/>
            <w:noWrap/>
          </w:tcPr>
          <w:p w14:paraId="0830B474" w14:textId="77777777" w:rsidR="00AC6073" w:rsidRPr="005B0391" w:rsidRDefault="00AC6073" w:rsidP="00AC6073">
            <w:pPr>
              <w:pStyle w:val="TAL"/>
              <w:jc w:val="center"/>
            </w:pPr>
            <w:r>
              <w:t>T</w:t>
            </w:r>
          </w:p>
        </w:tc>
        <w:tc>
          <w:tcPr>
            <w:tcW w:w="600" w:type="pct"/>
            <w:noWrap/>
          </w:tcPr>
          <w:p w14:paraId="4F8771AC" w14:textId="77777777" w:rsidR="00AC6073" w:rsidRPr="005B0391" w:rsidRDefault="00AC6073" w:rsidP="00AC6073">
            <w:pPr>
              <w:pStyle w:val="TAL"/>
              <w:jc w:val="center"/>
            </w:pPr>
            <w:r>
              <w:t>T</w:t>
            </w:r>
          </w:p>
        </w:tc>
        <w:tc>
          <w:tcPr>
            <w:tcW w:w="600" w:type="pct"/>
            <w:noWrap/>
          </w:tcPr>
          <w:p w14:paraId="1A20C1C8" w14:textId="77777777" w:rsidR="00AC6073" w:rsidRPr="005B0391" w:rsidRDefault="00AC6073" w:rsidP="00AC6073">
            <w:pPr>
              <w:pStyle w:val="TAL"/>
              <w:jc w:val="center"/>
              <w:rPr>
                <w:lang w:eastAsia="zh-CN"/>
              </w:rPr>
            </w:pPr>
            <w:r>
              <w:rPr>
                <w:lang w:eastAsia="zh-CN"/>
              </w:rPr>
              <w:t>F</w:t>
            </w:r>
          </w:p>
        </w:tc>
        <w:tc>
          <w:tcPr>
            <w:tcW w:w="600" w:type="pct"/>
            <w:noWrap/>
          </w:tcPr>
          <w:p w14:paraId="75B6D784" w14:textId="77777777" w:rsidR="00AC6073" w:rsidRPr="005B0391" w:rsidRDefault="00AC6073" w:rsidP="00AC6073">
            <w:pPr>
              <w:pStyle w:val="TAL"/>
              <w:jc w:val="center"/>
              <w:rPr>
                <w:lang w:eastAsia="zh-CN"/>
              </w:rPr>
            </w:pPr>
            <w:r>
              <w:rPr>
                <w:lang w:eastAsia="zh-CN"/>
              </w:rPr>
              <w:t>T</w:t>
            </w:r>
          </w:p>
        </w:tc>
      </w:tr>
      <w:tr w:rsidR="00AC6073"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0C1FF837" w:rsidR="00AC6073" w:rsidRPr="00B26339" w:rsidRDefault="00AC6073" w:rsidP="00AC6073">
            <w:pPr>
              <w:pStyle w:val="TAL"/>
              <w:rPr>
                <w:rFonts w:cs="Arial"/>
                <w:color w:val="000000"/>
              </w:rPr>
            </w:pPr>
            <w:proofErr w:type="spellStart"/>
            <w:r w:rsidRPr="00FD53E6">
              <w:rPr>
                <w:rFonts w:ascii="Courier New" w:hAnsi="Courier New" w:cs="Courier New"/>
                <w:szCs w:val="18"/>
              </w:rPr>
              <w:t>operationalState</w:t>
            </w:r>
            <w:proofErr w:type="spellEnd"/>
          </w:p>
        </w:tc>
        <w:tc>
          <w:tcPr>
            <w:tcW w:w="200" w:type="pct"/>
            <w:noWrap/>
          </w:tcPr>
          <w:p w14:paraId="48299FF0" w14:textId="77777777" w:rsidR="00AC6073" w:rsidRPr="005B0391" w:rsidRDefault="00AC6073" w:rsidP="00AC6073">
            <w:pPr>
              <w:pStyle w:val="TAL"/>
              <w:jc w:val="center"/>
            </w:pPr>
            <w:r>
              <w:t>M</w:t>
            </w:r>
          </w:p>
        </w:tc>
        <w:tc>
          <w:tcPr>
            <w:tcW w:w="600" w:type="pct"/>
            <w:noWrap/>
          </w:tcPr>
          <w:p w14:paraId="7FE9A315" w14:textId="77777777" w:rsidR="00AC6073" w:rsidRPr="005B0391" w:rsidRDefault="00AC6073" w:rsidP="00AC6073">
            <w:pPr>
              <w:pStyle w:val="TAL"/>
              <w:jc w:val="center"/>
            </w:pPr>
            <w:r>
              <w:t>T</w:t>
            </w:r>
          </w:p>
        </w:tc>
        <w:tc>
          <w:tcPr>
            <w:tcW w:w="600" w:type="pct"/>
            <w:noWrap/>
          </w:tcPr>
          <w:p w14:paraId="41226838" w14:textId="77777777" w:rsidR="00AC6073" w:rsidRPr="005B0391" w:rsidRDefault="00AC6073" w:rsidP="00AC6073">
            <w:pPr>
              <w:pStyle w:val="TAL"/>
              <w:jc w:val="center"/>
            </w:pPr>
            <w:r>
              <w:t>F</w:t>
            </w:r>
          </w:p>
        </w:tc>
        <w:tc>
          <w:tcPr>
            <w:tcW w:w="600" w:type="pct"/>
            <w:noWrap/>
          </w:tcPr>
          <w:p w14:paraId="60051577" w14:textId="77777777" w:rsidR="00AC6073" w:rsidRPr="005B0391" w:rsidRDefault="00AC6073" w:rsidP="00AC6073">
            <w:pPr>
              <w:pStyle w:val="TAL"/>
              <w:jc w:val="center"/>
              <w:rPr>
                <w:lang w:eastAsia="zh-CN"/>
              </w:rPr>
            </w:pPr>
            <w:r>
              <w:rPr>
                <w:lang w:eastAsia="zh-CN"/>
              </w:rPr>
              <w:t>F</w:t>
            </w:r>
          </w:p>
        </w:tc>
        <w:tc>
          <w:tcPr>
            <w:tcW w:w="600" w:type="pct"/>
            <w:noWrap/>
          </w:tcPr>
          <w:p w14:paraId="3E15705D" w14:textId="77777777" w:rsidR="00AC6073" w:rsidRPr="005B0391" w:rsidRDefault="00AC6073" w:rsidP="00AC6073">
            <w:pPr>
              <w:pStyle w:val="TAL"/>
              <w:jc w:val="center"/>
              <w:rPr>
                <w:lang w:eastAsia="zh-CN"/>
              </w:rPr>
            </w:pPr>
            <w:r>
              <w:rPr>
                <w:lang w:eastAsia="zh-CN"/>
              </w:rPr>
              <w:t>T</w:t>
            </w:r>
          </w:p>
        </w:tc>
      </w:tr>
      <w:tr w:rsidR="00AC6073"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41821991" w:rsidR="00AC6073" w:rsidRPr="00B26339" w:rsidRDefault="00AC6073" w:rsidP="00AC6073">
            <w:pPr>
              <w:pStyle w:val="TAL"/>
              <w:rPr>
                <w:rFonts w:cs="Arial"/>
                <w:color w:val="000000"/>
              </w:rPr>
            </w:pPr>
            <w:proofErr w:type="spellStart"/>
            <w:r w:rsidRPr="00E14671">
              <w:rPr>
                <w:rFonts w:ascii="Courier New" w:hAnsi="Courier New" w:cs="Courier New"/>
                <w:color w:val="000000"/>
                <w:szCs w:val="18"/>
                <w:lang w:val="de-DE"/>
              </w:rPr>
              <w:t>jobId</w:t>
            </w:r>
            <w:proofErr w:type="spellEnd"/>
          </w:p>
        </w:tc>
        <w:tc>
          <w:tcPr>
            <w:tcW w:w="200" w:type="pct"/>
            <w:noWrap/>
          </w:tcPr>
          <w:p w14:paraId="1776E359" w14:textId="77777777" w:rsidR="00AC6073" w:rsidRPr="00F3719F" w:rsidRDefault="00AC6073" w:rsidP="00AC6073">
            <w:pPr>
              <w:pStyle w:val="TAL"/>
              <w:jc w:val="center"/>
            </w:pPr>
            <w:r w:rsidRPr="00F3719F">
              <w:t>M</w:t>
            </w:r>
          </w:p>
        </w:tc>
        <w:tc>
          <w:tcPr>
            <w:tcW w:w="600" w:type="pct"/>
            <w:noWrap/>
          </w:tcPr>
          <w:p w14:paraId="46FC836E" w14:textId="77777777" w:rsidR="00AC6073" w:rsidRPr="00F3719F" w:rsidRDefault="00AC6073" w:rsidP="00AC6073">
            <w:pPr>
              <w:pStyle w:val="TAL"/>
              <w:jc w:val="center"/>
            </w:pPr>
            <w:r w:rsidRPr="00F3719F">
              <w:t>T</w:t>
            </w:r>
          </w:p>
        </w:tc>
        <w:tc>
          <w:tcPr>
            <w:tcW w:w="600" w:type="pct"/>
            <w:noWrap/>
          </w:tcPr>
          <w:p w14:paraId="604AF258" w14:textId="77777777" w:rsidR="00AC6073" w:rsidRPr="00F3719F" w:rsidRDefault="00AC6073" w:rsidP="00AC6073">
            <w:pPr>
              <w:pStyle w:val="TAL"/>
              <w:jc w:val="center"/>
            </w:pPr>
            <w:r>
              <w:t>T</w:t>
            </w:r>
          </w:p>
        </w:tc>
        <w:tc>
          <w:tcPr>
            <w:tcW w:w="600" w:type="pct"/>
            <w:noWrap/>
          </w:tcPr>
          <w:p w14:paraId="363FFC93" w14:textId="77777777" w:rsidR="00AC6073" w:rsidRPr="00F3719F" w:rsidRDefault="00AC6073" w:rsidP="00AC6073">
            <w:pPr>
              <w:pStyle w:val="TAL"/>
              <w:jc w:val="center"/>
              <w:rPr>
                <w:lang w:eastAsia="zh-CN"/>
              </w:rPr>
            </w:pPr>
            <w:r w:rsidRPr="00F3719F">
              <w:rPr>
                <w:lang w:eastAsia="zh-CN"/>
              </w:rPr>
              <w:t>T</w:t>
            </w:r>
          </w:p>
        </w:tc>
        <w:tc>
          <w:tcPr>
            <w:tcW w:w="600" w:type="pct"/>
            <w:noWrap/>
          </w:tcPr>
          <w:p w14:paraId="4FC96EBD" w14:textId="77777777" w:rsidR="00AC6073" w:rsidRDefault="00AC6073" w:rsidP="00AC6073">
            <w:pPr>
              <w:pStyle w:val="TAL"/>
              <w:jc w:val="center"/>
              <w:rPr>
                <w:lang w:eastAsia="zh-CN"/>
              </w:rPr>
            </w:pPr>
            <w:r>
              <w:rPr>
                <w:lang w:eastAsia="zh-CN"/>
              </w:rPr>
              <w:t>T</w:t>
            </w:r>
          </w:p>
        </w:tc>
      </w:tr>
      <w:tr w:rsidR="00AC6073"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371BA35F" w:rsidR="00AC6073" w:rsidRPr="00B26339" w:rsidRDefault="00AC6073" w:rsidP="00AC6073">
            <w:pPr>
              <w:pStyle w:val="TAL"/>
              <w:rPr>
                <w:rFonts w:cs="Arial"/>
                <w:color w:val="000000"/>
              </w:rPr>
            </w:pPr>
            <w:proofErr w:type="spellStart"/>
            <w:r w:rsidRPr="00A95FD2">
              <w:rPr>
                <w:rFonts w:ascii="Courier New" w:hAnsi="Courier New" w:cs="Courier New"/>
                <w:color w:val="000000"/>
              </w:rPr>
              <w:t>performanceMetrics</w:t>
            </w:r>
            <w:proofErr w:type="spellEnd"/>
          </w:p>
        </w:tc>
        <w:tc>
          <w:tcPr>
            <w:tcW w:w="200" w:type="pct"/>
            <w:noWrap/>
          </w:tcPr>
          <w:p w14:paraId="768511F0" w14:textId="77777777" w:rsidR="00AC6073" w:rsidRDefault="00AC6073" w:rsidP="00AC6073">
            <w:pPr>
              <w:pStyle w:val="TAL"/>
              <w:jc w:val="center"/>
            </w:pPr>
            <w:r>
              <w:t>M</w:t>
            </w:r>
          </w:p>
        </w:tc>
        <w:tc>
          <w:tcPr>
            <w:tcW w:w="600" w:type="pct"/>
            <w:noWrap/>
          </w:tcPr>
          <w:p w14:paraId="6A0E2390" w14:textId="77777777" w:rsidR="00AC6073" w:rsidRDefault="00AC6073" w:rsidP="00AC6073">
            <w:pPr>
              <w:pStyle w:val="TAL"/>
              <w:jc w:val="center"/>
            </w:pPr>
            <w:r>
              <w:t>T</w:t>
            </w:r>
          </w:p>
        </w:tc>
        <w:tc>
          <w:tcPr>
            <w:tcW w:w="600" w:type="pct"/>
            <w:noWrap/>
          </w:tcPr>
          <w:p w14:paraId="3B77436C" w14:textId="77777777" w:rsidR="00AC6073" w:rsidRDefault="00AC6073" w:rsidP="00AC6073">
            <w:pPr>
              <w:pStyle w:val="TAL"/>
              <w:jc w:val="center"/>
            </w:pPr>
            <w:r>
              <w:t>T</w:t>
            </w:r>
          </w:p>
        </w:tc>
        <w:tc>
          <w:tcPr>
            <w:tcW w:w="600" w:type="pct"/>
            <w:noWrap/>
          </w:tcPr>
          <w:p w14:paraId="69626697" w14:textId="77777777" w:rsidR="00AC6073" w:rsidRDefault="00AC6073" w:rsidP="00AC6073">
            <w:pPr>
              <w:pStyle w:val="TAL"/>
              <w:jc w:val="center"/>
              <w:rPr>
                <w:lang w:eastAsia="zh-CN"/>
              </w:rPr>
            </w:pPr>
            <w:r>
              <w:rPr>
                <w:lang w:eastAsia="zh-CN"/>
              </w:rPr>
              <w:t>F</w:t>
            </w:r>
          </w:p>
        </w:tc>
        <w:tc>
          <w:tcPr>
            <w:tcW w:w="600" w:type="pct"/>
            <w:noWrap/>
          </w:tcPr>
          <w:p w14:paraId="7F069F52" w14:textId="77777777" w:rsidR="00AC6073" w:rsidRDefault="00AC6073" w:rsidP="00AC6073">
            <w:pPr>
              <w:pStyle w:val="TAL"/>
              <w:jc w:val="center"/>
              <w:rPr>
                <w:lang w:eastAsia="zh-CN"/>
              </w:rPr>
            </w:pPr>
            <w:r>
              <w:rPr>
                <w:lang w:eastAsia="zh-CN"/>
              </w:rPr>
              <w:t>T</w:t>
            </w:r>
          </w:p>
        </w:tc>
      </w:tr>
      <w:tr w:rsidR="00AC6073"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3A57493B" w:rsidR="00AC6073" w:rsidRPr="00B26339" w:rsidRDefault="00AC6073" w:rsidP="00AC6073">
            <w:pPr>
              <w:pStyle w:val="TAL"/>
              <w:rPr>
                <w:rFonts w:cs="Arial"/>
                <w:color w:val="000000"/>
              </w:rPr>
            </w:pPr>
            <w:proofErr w:type="spellStart"/>
            <w:r w:rsidRPr="00A95FD2">
              <w:rPr>
                <w:rFonts w:ascii="Courier New" w:hAnsi="Courier New" w:cs="Courier New"/>
                <w:color w:val="000000"/>
              </w:rPr>
              <w:t>granularityPeriod</w:t>
            </w:r>
            <w:proofErr w:type="spellEnd"/>
          </w:p>
        </w:tc>
        <w:tc>
          <w:tcPr>
            <w:tcW w:w="200" w:type="pct"/>
            <w:noWrap/>
          </w:tcPr>
          <w:p w14:paraId="52D59450" w14:textId="77777777" w:rsidR="00AC6073" w:rsidRDefault="00AC6073" w:rsidP="00AC6073">
            <w:pPr>
              <w:pStyle w:val="TAL"/>
              <w:jc w:val="center"/>
            </w:pPr>
            <w:r>
              <w:t>M</w:t>
            </w:r>
          </w:p>
        </w:tc>
        <w:tc>
          <w:tcPr>
            <w:tcW w:w="600" w:type="pct"/>
            <w:noWrap/>
          </w:tcPr>
          <w:p w14:paraId="66A7979A" w14:textId="77777777" w:rsidR="00AC6073" w:rsidRDefault="00AC6073" w:rsidP="00AC6073">
            <w:pPr>
              <w:pStyle w:val="TAL"/>
              <w:jc w:val="center"/>
            </w:pPr>
            <w:r>
              <w:t>T</w:t>
            </w:r>
          </w:p>
        </w:tc>
        <w:tc>
          <w:tcPr>
            <w:tcW w:w="600" w:type="pct"/>
            <w:noWrap/>
          </w:tcPr>
          <w:p w14:paraId="466FE748" w14:textId="77777777" w:rsidR="00AC6073" w:rsidRDefault="00AC6073" w:rsidP="00AC6073">
            <w:pPr>
              <w:pStyle w:val="TAL"/>
              <w:jc w:val="center"/>
            </w:pPr>
            <w:r>
              <w:t>T</w:t>
            </w:r>
          </w:p>
        </w:tc>
        <w:tc>
          <w:tcPr>
            <w:tcW w:w="600" w:type="pct"/>
            <w:noWrap/>
          </w:tcPr>
          <w:p w14:paraId="4E08840E" w14:textId="77777777" w:rsidR="00AC6073" w:rsidRDefault="00AC6073" w:rsidP="00AC6073">
            <w:pPr>
              <w:pStyle w:val="TAL"/>
              <w:jc w:val="center"/>
              <w:rPr>
                <w:lang w:eastAsia="zh-CN"/>
              </w:rPr>
            </w:pPr>
            <w:r>
              <w:rPr>
                <w:lang w:eastAsia="zh-CN"/>
              </w:rPr>
              <w:t>F</w:t>
            </w:r>
          </w:p>
        </w:tc>
        <w:tc>
          <w:tcPr>
            <w:tcW w:w="600" w:type="pct"/>
            <w:noWrap/>
          </w:tcPr>
          <w:p w14:paraId="37BEF131" w14:textId="77777777" w:rsidR="00AC6073" w:rsidRDefault="00AC6073" w:rsidP="00AC6073">
            <w:pPr>
              <w:pStyle w:val="TAL"/>
              <w:jc w:val="center"/>
              <w:rPr>
                <w:lang w:eastAsia="zh-CN"/>
              </w:rPr>
            </w:pPr>
            <w:r>
              <w:rPr>
                <w:lang w:eastAsia="zh-CN"/>
              </w:rPr>
              <w:t>T</w:t>
            </w:r>
          </w:p>
        </w:tc>
      </w:tr>
      <w:tr w:rsidR="00AC6073" w:rsidRPr="00CE6AD3" w14:paraId="1BAEC926" w14:textId="77777777" w:rsidTr="00F84ADE">
        <w:trPr>
          <w:cantSplit/>
          <w:jc w:val="center"/>
        </w:trPr>
        <w:tc>
          <w:tcPr>
            <w:tcW w:w="2400" w:type="pct"/>
            <w:noWrap/>
          </w:tcPr>
          <w:p w14:paraId="7AB680F9" w14:textId="41A12E7B" w:rsidR="00AC6073" w:rsidRPr="00B26339" w:rsidRDefault="00AC6073" w:rsidP="00AC6073">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noWrap/>
          </w:tcPr>
          <w:p w14:paraId="467ED202" w14:textId="77777777" w:rsidR="00AC6073" w:rsidRPr="00CE6AD3" w:rsidRDefault="00AC6073" w:rsidP="00AC6073">
            <w:pPr>
              <w:pStyle w:val="TAL"/>
              <w:jc w:val="center"/>
            </w:pPr>
            <w:r>
              <w:t>O</w:t>
            </w:r>
          </w:p>
        </w:tc>
        <w:tc>
          <w:tcPr>
            <w:tcW w:w="600" w:type="pct"/>
            <w:noWrap/>
          </w:tcPr>
          <w:p w14:paraId="0A4B72D1" w14:textId="77777777" w:rsidR="00AC6073" w:rsidRPr="00CE6AD3" w:rsidRDefault="00AC6073" w:rsidP="00AC6073">
            <w:pPr>
              <w:pStyle w:val="TAL"/>
              <w:jc w:val="center"/>
            </w:pPr>
            <w:r>
              <w:t>T</w:t>
            </w:r>
          </w:p>
        </w:tc>
        <w:tc>
          <w:tcPr>
            <w:tcW w:w="600" w:type="pct"/>
            <w:noWrap/>
          </w:tcPr>
          <w:p w14:paraId="0B807879" w14:textId="77777777" w:rsidR="00AC6073" w:rsidRPr="00CE6AD3" w:rsidRDefault="00AC6073" w:rsidP="00AC6073">
            <w:pPr>
              <w:pStyle w:val="TAL"/>
              <w:jc w:val="center"/>
            </w:pPr>
            <w:r>
              <w:t>T</w:t>
            </w:r>
          </w:p>
        </w:tc>
        <w:tc>
          <w:tcPr>
            <w:tcW w:w="600" w:type="pct"/>
            <w:noWrap/>
          </w:tcPr>
          <w:p w14:paraId="5A9A6471" w14:textId="77777777" w:rsidR="00AC6073" w:rsidRPr="00CE6AD3" w:rsidRDefault="00AC6073" w:rsidP="00AC6073">
            <w:pPr>
              <w:pStyle w:val="TAL"/>
              <w:jc w:val="center"/>
              <w:rPr>
                <w:lang w:eastAsia="zh-CN"/>
              </w:rPr>
            </w:pPr>
            <w:r>
              <w:rPr>
                <w:lang w:eastAsia="zh-CN"/>
              </w:rPr>
              <w:t>F</w:t>
            </w:r>
          </w:p>
        </w:tc>
        <w:tc>
          <w:tcPr>
            <w:tcW w:w="600" w:type="pct"/>
            <w:noWrap/>
          </w:tcPr>
          <w:p w14:paraId="700C1C83" w14:textId="77777777" w:rsidR="00AC6073" w:rsidRPr="00CE6AD3" w:rsidRDefault="00AC6073" w:rsidP="00AC6073">
            <w:pPr>
              <w:pStyle w:val="TAL"/>
              <w:jc w:val="center"/>
              <w:rPr>
                <w:lang w:eastAsia="zh-CN"/>
              </w:rPr>
            </w:pPr>
            <w:r>
              <w:rPr>
                <w:lang w:eastAsia="zh-CN"/>
              </w:rPr>
              <w:t>T</w:t>
            </w:r>
          </w:p>
        </w:tc>
      </w:tr>
      <w:tr w:rsidR="00AC6073" w:rsidRPr="00CE6AD3" w14:paraId="49DDE32F" w14:textId="77777777" w:rsidTr="00F84ADE">
        <w:trPr>
          <w:cantSplit/>
          <w:jc w:val="center"/>
        </w:trPr>
        <w:tc>
          <w:tcPr>
            <w:tcW w:w="2400" w:type="pct"/>
            <w:noWrap/>
          </w:tcPr>
          <w:p w14:paraId="1B677E83" w14:textId="5F80FA8D" w:rsidR="00AC6073" w:rsidRPr="00B26339" w:rsidRDefault="00AC6073" w:rsidP="00AC6073">
            <w:pPr>
              <w:pStyle w:val="TAL"/>
              <w:rPr>
                <w:rFonts w:cs="Arial"/>
              </w:rPr>
            </w:pPr>
            <w:proofErr w:type="spellStart"/>
            <w:r w:rsidRPr="000E1B06">
              <w:rPr>
                <w:rFonts w:ascii="Courier New" w:hAnsi="Courier New" w:cs="Courier New"/>
              </w:rPr>
              <w:t>rootObjectInstances</w:t>
            </w:r>
            <w:proofErr w:type="spellEnd"/>
          </w:p>
        </w:tc>
        <w:tc>
          <w:tcPr>
            <w:tcW w:w="200" w:type="pct"/>
            <w:noWrap/>
          </w:tcPr>
          <w:p w14:paraId="6C6D3AE8" w14:textId="77777777" w:rsidR="00AC6073" w:rsidRPr="00CE6AD3" w:rsidRDefault="00AC6073" w:rsidP="00AC6073">
            <w:pPr>
              <w:pStyle w:val="TAL"/>
              <w:jc w:val="center"/>
            </w:pPr>
            <w:r>
              <w:t>O</w:t>
            </w:r>
          </w:p>
        </w:tc>
        <w:tc>
          <w:tcPr>
            <w:tcW w:w="600" w:type="pct"/>
            <w:noWrap/>
          </w:tcPr>
          <w:p w14:paraId="3579D5E3" w14:textId="77777777" w:rsidR="00AC6073" w:rsidRPr="00CE6AD3" w:rsidRDefault="00AC6073" w:rsidP="00AC6073">
            <w:pPr>
              <w:pStyle w:val="TAL"/>
              <w:jc w:val="center"/>
            </w:pPr>
            <w:r w:rsidRPr="00CE6AD3">
              <w:t>T</w:t>
            </w:r>
          </w:p>
        </w:tc>
        <w:tc>
          <w:tcPr>
            <w:tcW w:w="600" w:type="pct"/>
            <w:noWrap/>
          </w:tcPr>
          <w:p w14:paraId="1E0F25D5" w14:textId="77777777" w:rsidR="00AC6073" w:rsidRPr="00CE6AD3" w:rsidRDefault="00AC6073" w:rsidP="00AC6073">
            <w:pPr>
              <w:pStyle w:val="TAL"/>
              <w:jc w:val="center"/>
            </w:pPr>
            <w:r>
              <w:t>T</w:t>
            </w:r>
          </w:p>
        </w:tc>
        <w:tc>
          <w:tcPr>
            <w:tcW w:w="600" w:type="pct"/>
            <w:noWrap/>
          </w:tcPr>
          <w:p w14:paraId="462B10FB" w14:textId="77777777" w:rsidR="00AC6073" w:rsidRPr="00CE6AD3" w:rsidRDefault="00AC6073" w:rsidP="00AC6073">
            <w:pPr>
              <w:pStyle w:val="TAL"/>
              <w:jc w:val="center"/>
              <w:rPr>
                <w:lang w:eastAsia="zh-CN"/>
              </w:rPr>
            </w:pPr>
            <w:r w:rsidRPr="00CE6AD3">
              <w:rPr>
                <w:lang w:eastAsia="zh-CN"/>
              </w:rPr>
              <w:t>F</w:t>
            </w:r>
          </w:p>
        </w:tc>
        <w:tc>
          <w:tcPr>
            <w:tcW w:w="600" w:type="pct"/>
            <w:noWrap/>
          </w:tcPr>
          <w:p w14:paraId="7D37344A" w14:textId="77777777" w:rsidR="00AC6073" w:rsidRPr="00CE6AD3" w:rsidRDefault="00AC6073" w:rsidP="00AC6073">
            <w:pPr>
              <w:pStyle w:val="TAL"/>
              <w:jc w:val="center"/>
              <w:rPr>
                <w:lang w:eastAsia="zh-CN"/>
              </w:rPr>
            </w:pPr>
            <w:r>
              <w:rPr>
                <w:lang w:eastAsia="zh-CN"/>
              </w:rPr>
              <w:t>T</w:t>
            </w:r>
          </w:p>
        </w:tc>
      </w:tr>
      <w:tr w:rsidR="00AC6073"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218D334" w:rsidR="00AC6073" w:rsidRPr="00B26339" w:rsidRDefault="00AC6073" w:rsidP="00AC6073">
            <w:pPr>
              <w:pStyle w:val="TAL"/>
              <w:rPr>
                <w:rFonts w:cs="Arial"/>
                <w:color w:val="000000"/>
              </w:rPr>
            </w:pPr>
            <w:proofErr w:type="spellStart"/>
            <w:r w:rsidRPr="00337C09">
              <w:rPr>
                <w:rFonts w:ascii="Courier New" w:hAnsi="Courier New" w:cs="Courier New"/>
              </w:rPr>
              <w:t>reportingCtrl</w:t>
            </w:r>
            <w:proofErr w:type="spellEnd"/>
          </w:p>
        </w:tc>
        <w:tc>
          <w:tcPr>
            <w:tcW w:w="200" w:type="pct"/>
            <w:noWrap/>
          </w:tcPr>
          <w:p w14:paraId="1129FC07" w14:textId="77777777" w:rsidR="00AC6073" w:rsidRDefault="00AC6073" w:rsidP="00AC6073">
            <w:pPr>
              <w:pStyle w:val="TAL"/>
              <w:jc w:val="center"/>
            </w:pPr>
            <w:r>
              <w:t>M</w:t>
            </w:r>
          </w:p>
        </w:tc>
        <w:tc>
          <w:tcPr>
            <w:tcW w:w="600" w:type="pct"/>
            <w:noWrap/>
          </w:tcPr>
          <w:p w14:paraId="12B6625A" w14:textId="77777777" w:rsidR="00AC6073" w:rsidRDefault="00AC6073" w:rsidP="00AC6073">
            <w:pPr>
              <w:pStyle w:val="TAL"/>
              <w:jc w:val="center"/>
            </w:pPr>
            <w:r>
              <w:t>T</w:t>
            </w:r>
          </w:p>
        </w:tc>
        <w:tc>
          <w:tcPr>
            <w:tcW w:w="600" w:type="pct"/>
            <w:noWrap/>
          </w:tcPr>
          <w:p w14:paraId="79E7C6F2" w14:textId="77777777" w:rsidR="00AC6073" w:rsidRDefault="00AC6073" w:rsidP="00AC6073">
            <w:pPr>
              <w:pStyle w:val="TAL"/>
              <w:jc w:val="center"/>
            </w:pPr>
            <w:r>
              <w:t>T</w:t>
            </w:r>
          </w:p>
        </w:tc>
        <w:tc>
          <w:tcPr>
            <w:tcW w:w="600" w:type="pct"/>
            <w:noWrap/>
          </w:tcPr>
          <w:p w14:paraId="4BC83138" w14:textId="77777777" w:rsidR="00AC6073" w:rsidRDefault="00AC6073" w:rsidP="00AC6073">
            <w:pPr>
              <w:pStyle w:val="TAL"/>
              <w:jc w:val="center"/>
              <w:rPr>
                <w:lang w:eastAsia="zh-CN"/>
              </w:rPr>
            </w:pPr>
            <w:r>
              <w:rPr>
                <w:lang w:eastAsia="zh-CN"/>
              </w:rPr>
              <w:t>F</w:t>
            </w:r>
          </w:p>
        </w:tc>
        <w:tc>
          <w:tcPr>
            <w:tcW w:w="600" w:type="pct"/>
            <w:noWrap/>
          </w:tcPr>
          <w:p w14:paraId="5A14FC32" w14:textId="77777777" w:rsidR="00AC6073" w:rsidRDefault="00AC6073" w:rsidP="00AC6073">
            <w:pPr>
              <w:pStyle w:val="TAL"/>
              <w:jc w:val="center"/>
              <w:rPr>
                <w:lang w:eastAsia="zh-CN"/>
              </w:rPr>
            </w:pPr>
            <w:r>
              <w:rPr>
                <w:lang w:eastAsia="zh-CN"/>
              </w:rPr>
              <w:t>T</w:t>
            </w:r>
          </w:p>
        </w:tc>
      </w:tr>
      <w:tr w:rsidR="00AC6073"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3D6B65E1" w:rsidR="00AC6073" w:rsidRPr="00B26339" w:rsidRDefault="00AC6073" w:rsidP="00AC6073">
            <w:pPr>
              <w:pStyle w:val="TAL"/>
              <w:rPr>
                <w:rFonts w:cs="Arial"/>
                <w:color w:val="000000"/>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200" w:type="pct"/>
            <w:noWrap/>
          </w:tcPr>
          <w:p w14:paraId="59ADC963" w14:textId="0ED88051" w:rsidR="00AC6073" w:rsidRDefault="00AC6073" w:rsidP="00AC6073">
            <w:pPr>
              <w:pStyle w:val="TAL"/>
              <w:jc w:val="center"/>
            </w:pPr>
            <w:r>
              <w:rPr>
                <w:lang w:val="de-DE"/>
              </w:rPr>
              <w:t>CO</w:t>
            </w:r>
          </w:p>
        </w:tc>
        <w:tc>
          <w:tcPr>
            <w:tcW w:w="600" w:type="pct"/>
            <w:noWrap/>
          </w:tcPr>
          <w:p w14:paraId="7B13B314" w14:textId="22BF5CE6" w:rsidR="00AC6073" w:rsidRDefault="00AC6073" w:rsidP="00AC6073">
            <w:pPr>
              <w:pStyle w:val="TAL"/>
              <w:jc w:val="center"/>
            </w:pPr>
            <w:r>
              <w:rPr>
                <w:lang w:val="de-DE"/>
              </w:rPr>
              <w:t>T</w:t>
            </w:r>
          </w:p>
        </w:tc>
        <w:tc>
          <w:tcPr>
            <w:tcW w:w="600" w:type="pct"/>
            <w:noWrap/>
          </w:tcPr>
          <w:p w14:paraId="3DC9F77C" w14:textId="225BA33F" w:rsidR="00AC6073" w:rsidRDefault="00AC6073" w:rsidP="00AC6073">
            <w:pPr>
              <w:pStyle w:val="TAL"/>
              <w:jc w:val="center"/>
            </w:pPr>
            <w:r>
              <w:rPr>
                <w:lang w:val="de-DE"/>
              </w:rPr>
              <w:t>F</w:t>
            </w:r>
          </w:p>
        </w:tc>
        <w:tc>
          <w:tcPr>
            <w:tcW w:w="600" w:type="pct"/>
            <w:noWrap/>
          </w:tcPr>
          <w:p w14:paraId="08281536" w14:textId="30926A80" w:rsidR="00AC6073" w:rsidRDefault="00AC6073" w:rsidP="00AC6073">
            <w:pPr>
              <w:pStyle w:val="TAL"/>
              <w:jc w:val="center"/>
              <w:rPr>
                <w:lang w:eastAsia="zh-CN"/>
              </w:rPr>
            </w:pPr>
            <w:r>
              <w:rPr>
                <w:lang w:val="de-DE" w:eastAsia="zh-CN"/>
              </w:rPr>
              <w:t>T</w:t>
            </w:r>
          </w:p>
        </w:tc>
        <w:tc>
          <w:tcPr>
            <w:tcW w:w="600" w:type="pct"/>
            <w:noWrap/>
          </w:tcPr>
          <w:p w14:paraId="04C25ED6" w14:textId="7C0C7654" w:rsidR="00AC6073" w:rsidRDefault="00AC6073" w:rsidP="00AC6073">
            <w:pPr>
              <w:pStyle w:val="TAL"/>
              <w:jc w:val="center"/>
              <w:rPr>
                <w:lang w:eastAsia="zh-CN"/>
              </w:rPr>
            </w:pPr>
            <w:r>
              <w:rPr>
                <w:lang w:val="de-DE" w:eastAsia="zh-CN"/>
              </w:rPr>
              <w:t>F</w:t>
            </w:r>
          </w:p>
        </w:tc>
      </w:tr>
      <w:tr w:rsidR="00AC6073" w14:paraId="5A0233D0" w14:textId="77777777" w:rsidTr="00256A40">
        <w:tblPrEx>
          <w:tblLook w:val="04A0" w:firstRow="1" w:lastRow="0" w:firstColumn="1" w:lastColumn="0" w:noHBand="0" w:noVBand="1"/>
        </w:tblPrEx>
        <w:trPr>
          <w:cantSplit/>
          <w:trHeight w:val="164"/>
          <w:jc w:val="center"/>
        </w:trPr>
        <w:tc>
          <w:tcPr>
            <w:tcW w:w="2400" w:type="pct"/>
            <w:noWrap/>
          </w:tcPr>
          <w:p w14:paraId="50070116" w14:textId="77777777" w:rsidR="00AC6073" w:rsidRPr="00877102" w:rsidRDefault="00AC6073" w:rsidP="00AC6073">
            <w:pPr>
              <w:pStyle w:val="TAL"/>
              <w:rPr>
                <w:rFonts w:cs="Arial"/>
                <w:b/>
                <w:bCs/>
                <w:color w:val="000000"/>
                <w:lang w:val="de-DE"/>
              </w:rPr>
            </w:pPr>
            <w:r w:rsidRPr="00877102">
              <w:rPr>
                <w:rFonts w:cs="Arial"/>
                <w:b/>
                <w:bCs/>
                <w:color w:val="000000"/>
                <w:lang w:val="de-DE"/>
              </w:rPr>
              <w:t xml:space="preserve">Attributes </w:t>
            </w:r>
            <w:proofErr w:type="spellStart"/>
            <w:r w:rsidRPr="00877102">
              <w:rPr>
                <w:rFonts w:cs="Arial"/>
                <w:b/>
                <w:bCs/>
                <w:color w:val="000000"/>
                <w:lang w:val="de-DE"/>
              </w:rPr>
              <w:t>related</w:t>
            </w:r>
            <w:proofErr w:type="spellEnd"/>
            <w:r w:rsidRPr="00877102">
              <w:rPr>
                <w:rFonts w:cs="Arial"/>
                <w:b/>
                <w:bCs/>
                <w:color w:val="000000"/>
                <w:lang w:val="de-DE"/>
              </w:rPr>
              <w:t xml:space="preserve"> </w:t>
            </w:r>
            <w:proofErr w:type="spellStart"/>
            <w:r w:rsidRPr="00877102">
              <w:rPr>
                <w:rFonts w:cs="Arial"/>
                <w:b/>
                <w:bCs/>
                <w:color w:val="000000"/>
                <w:lang w:val="de-DE"/>
              </w:rPr>
              <w:t>to</w:t>
            </w:r>
            <w:proofErr w:type="spellEnd"/>
            <w:r w:rsidRPr="00877102">
              <w:rPr>
                <w:rFonts w:cs="Arial"/>
                <w:b/>
                <w:bCs/>
                <w:color w:val="000000"/>
                <w:lang w:val="de-DE"/>
              </w:rPr>
              <w:t xml:space="preserve"> </w:t>
            </w:r>
            <w:proofErr w:type="spellStart"/>
            <w:r w:rsidRPr="00877102">
              <w:rPr>
                <w:rFonts w:cs="Arial"/>
                <w:b/>
                <w:bCs/>
                <w:color w:val="000000"/>
                <w:lang w:val="de-DE"/>
              </w:rPr>
              <w:t>role</w:t>
            </w:r>
            <w:proofErr w:type="spellEnd"/>
          </w:p>
        </w:tc>
        <w:tc>
          <w:tcPr>
            <w:tcW w:w="200" w:type="pct"/>
            <w:noWrap/>
          </w:tcPr>
          <w:p w14:paraId="37C197F6" w14:textId="77777777" w:rsidR="00AC6073" w:rsidRDefault="00AC6073" w:rsidP="00AC6073">
            <w:pPr>
              <w:pStyle w:val="TAL"/>
              <w:jc w:val="center"/>
              <w:rPr>
                <w:lang w:val="de-DE"/>
              </w:rPr>
            </w:pPr>
          </w:p>
        </w:tc>
        <w:tc>
          <w:tcPr>
            <w:tcW w:w="600" w:type="pct"/>
            <w:noWrap/>
          </w:tcPr>
          <w:p w14:paraId="18EF9295" w14:textId="77777777" w:rsidR="00AC6073" w:rsidRDefault="00AC6073" w:rsidP="00AC6073">
            <w:pPr>
              <w:pStyle w:val="TAL"/>
              <w:jc w:val="center"/>
              <w:rPr>
                <w:lang w:val="de-DE"/>
              </w:rPr>
            </w:pPr>
          </w:p>
        </w:tc>
        <w:tc>
          <w:tcPr>
            <w:tcW w:w="600" w:type="pct"/>
            <w:noWrap/>
          </w:tcPr>
          <w:p w14:paraId="39D72C48" w14:textId="77777777" w:rsidR="00AC6073" w:rsidRDefault="00AC6073" w:rsidP="00AC6073">
            <w:pPr>
              <w:pStyle w:val="TAL"/>
              <w:jc w:val="center"/>
              <w:rPr>
                <w:lang w:val="de-DE"/>
              </w:rPr>
            </w:pPr>
          </w:p>
        </w:tc>
        <w:tc>
          <w:tcPr>
            <w:tcW w:w="600" w:type="pct"/>
            <w:noWrap/>
          </w:tcPr>
          <w:p w14:paraId="0ECA8AF2" w14:textId="77777777" w:rsidR="00AC6073" w:rsidRDefault="00AC6073" w:rsidP="00AC6073">
            <w:pPr>
              <w:pStyle w:val="TAL"/>
              <w:jc w:val="center"/>
              <w:rPr>
                <w:lang w:val="de-DE" w:eastAsia="zh-CN"/>
              </w:rPr>
            </w:pPr>
          </w:p>
        </w:tc>
        <w:tc>
          <w:tcPr>
            <w:tcW w:w="600" w:type="pct"/>
            <w:noWrap/>
          </w:tcPr>
          <w:p w14:paraId="0B410FA7" w14:textId="77777777" w:rsidR="00AC6073" w:rsidRDefault="00AC6073" w:rsidP="00AC6073">
            <w:pPr>
              <w:pStyle w:val="TAL"/>
              <w:jc w:val="center"/>
              <w:rPr>
                <w:lang w:val="de-DE" w:eastAsia="zh-CN"/>
              </w:rPr>
            </w:pPr>
          </w:p>
        </w:tc>
      </w:tr>
      <w:tr w:rsidR="00AC6073" w14:paraId="00024A79" w14:textId="77777777" w:rsidTr="00256A40">
        <w:tblPrEx>
          <w:tblLook w:val="04A0" w:firstRow="1" w:lastRow="0" w:firstColumn="1" w:lastColumn="0" w:noHBand="0" w:noVBand="1"/>
        </w:tblPrEx>
        <w:trPr>
          <w:cantSplit/>
          <w:trHeight w:val="164"/>
          <w:jc w:val="center"/>
        </w:trPr>
        <w:tc>
          <w:tcPr>
            <w:tcW w:w="2400" w:type="pct"/>
            <w:noWrap/>
          </w:tcPr>
          <w:p w14:paraId="218A8A9B" w14:textId="5C304978" w:rsidR="00AC6073" w:rsidRDefault="00AC6073" w:rsidP="00AC6073">
            <w:pPr>
              <w:pStyle w:val="TAL"/>
              <w:rPr>
                <w:rFonts w:cs="Arial"/>
                <w:color w:val="000000"/>
                <w:lang w:val="de-DE"/>
              </w:rPr>
            </w:pPr>
            <w:r>
              <w:rPr>
                <w:rFonts w:cs="Arial"/>
                <w:color w:val="000000"/>
                <w:lang w:val="de-DE"/>
              </w:rPr>
              <w:t xml:space="preserve">CHOICE_1.1 </w:t>
            </w:r>
            <w:proofErr w:type="spellStart"/>
            <w:r w:rsidRPr="00E07308">
              <w:rPr>
                <w:rFonts w:ascii="Courier New" w:hAnsi="Courier New" w:cs="Courier New"/>
              </w:rPr>
              <w:t>schedulerRef</w:t>
            </w:r>
            <w:proofErr w:type="spellEnd"/>
          </w:p>
        </w:tc>
        <w:tc>
          <w:tcPr>
            <w:tcW w:w="200" w:type="pct"/>
            <w:noWrap/>
          </w:tcPr>
          <w:p w14:paraId="5AF42031" w14:textId="77777777" w:rsidR="00AC6073" w:rsidRDefault="00AC6073" w:rsidP="00AC6073">
            <w:pPr>
              <w:pStyle w:val="TAL"/>
              <w:jc w:val="center"/>
              <w:rPr>
                <w:lang w:val="de-DE"/>
              </w:rPr>
            </w:pPr>
            <w:r>
              <w:rPr>
                <w:lang w:val="de-DE"/>
              </w:rPr>
              <w:t>O</w:t>
            </w:r>
          </w:p>
        </w:tc>
        <w:tc>
          <w:tcPr>
            <w:tcW w:w="600" w:type="pct"/>
            <w:noWrap/>
          </w:tcPr>
          <w:p w14:paraId="6283E75E" w14:textId="77777777" w:rsidR="00AC6073" w:rsidRDefault="00AC6073" w:rsidP="00AC6073">
            <w:pPr>
              <w:pStyle w:val="TAL"/>
              <w:jc w:val="center"/>
              <w:rPr>
                <w:lang w:val="de-DE"/>
              </w:rPr>
            </w:pPr>
            <w:r>
              <w:rPr>
                <w:lang w:val="de-DE"/>
              </w:rPr>
              <w:t>T</w:t>
            </w:r>
          </w:p>
        </w:tc>
        <w:tc>
          <w:tcPr>
            <w:tcW w:w="600" w:type="pct"/>
            <w:noWrap/>
          </w:tcPr>
          <w:p w14:paraId="794FECBE" w14:textId="77777777" w:rsidR="00AC6073" w:rsidRDefault="00AC6073" w:rsidP="00AC6073">
            <w:pPr>
              <w:pStyle w:val="TAL"/>
              <w:jc w:val="center"/>
              <w:rPr>
                <w:lang w:val="de-DE"/>
              </w:rPr>
            </w:pPr>
            <w:r>
              <w:rPr>
                <w:lang w:val="de-DE"/>
              </w:rPr>
              <w:t>T</w:t>
            </w:r>
          </w:p>
        </w:tc>
        <w:tc>
          <w:tcPr>
            <w:tcW w:w="600" w:type="pct"/>
            <w:noWrap/>
          </w:tcPr>
          <w:p w14:paraId="0A3A2EEF" w14:textId="77777777" w:rsidR="00AC6073" w:rsidRDefault="00AC6073" w:rsidP="00AC6073">
            <w:pPr>
              <w:pStyle w:val="TAL"/>
              <w:jc w:val="center"/>
              <w:rPr>
                <w:lang w:val="de-DE" w:eastAsia="zh-CN"/>
              </w:rPr>
            </w:pPr>
            <w:r>
              <w:rPr>
                <w:lang w:val="de-DE" w:eastAsia="zh-CN"/>
              </w:rPr>
              <w:t>F</w:t>
            </w:r>
          </w:p>
        </w:tc>
        <w:tc>
          <w:tcPr>
            <w:tcW w:w="600" w:type="pct"/>
            <w:noWrap/>
          </w:tcPr>
          <w:p w14:paraId="75274EAD" w14:textId="77777777" w:rsidR="00AC6073" w:rsidRDefault="00AC6073" w:rsidP="00AC6073">
            <w:pPr>
              <w:pStyle w:val="TAL"/>
              <w:jc w:val="center"/>
              <w:rPr>
                <w:lang w:val="de-DE" w:eastAsia="zh-CN"/>
              </w:rPr>
            </w:pPr>
            <w:r>
              <w:rPr>
                <w:lang w:val="de-DE" w:eastAsia="zh-CN"/>
              </w:rPr>
              <w:t>T</w:t>
            </w:r>
          </w:p>
        </w:tc>
      </w:tr>
      <w:tr w:rsidR="00AC6073" w14:paraId="79B2DB00" w14:textId="77777777" w:rsidTr="00256A40">
        <w:tblPrEx>
          <w:tblLook w:val="04A0" w:firstRow="1" w:lastRow="0" w:firstColumn="1" w:lastColumn="0" w:noHBand="0" w:noVBand="1"/>
        </w:tblPrEx>
        <w:trPr>
          <w:cantSplit/>
          <w:trHeight w:val="164"/>
          <w:jc w:val="center"/>
        </w:trPr>
        <w:tc>
          <w:tcPr>
            <w:tcW w:w="2400" w:type="pct"/>
            <w:noWrap/>
          </w:tcPr>
          <w:p w14:paraId="72EFAEBD" w14:textId="568AFB25" w:rsidR="00AC6073" w:rsidRDefault="00AC6073" w:rsidP="00AC6073">
            <w:pPr>
              <w:pStyle w:val="TAL"/>
              <w:rPr>
                <w:rFonts w:cs="Arial"/>
                <w:color w:val="000000"/>
                <w:lang w:val="de-DE"/>
              </w:rPr>
            </w:pPr>
            <w:r>
              <w:rPr>
                <w:rFonts w:cs="Arial"/>
                <w:color w:val="000000"/>
                <w:lang w:val="de-DE"/>
              </w:rPr>
              <w:t xml:space="preserve">CHOICE_2.1 </w:t>
            </w:r>
            <w:proofErr w:type="spellStart"/>
            <w:r w:rsidRPr="0093666E">
              <w:rPr>
                <w:rFonts w:ascii="Courier New" w:hAnsi="Courier New" w:cs="Courier New"/>
              </w:rPr>
              <w:t>conditionMonitorRef</w:t>
            </w:r>
            <w:proofErr w:type="spellEnd"/>
          </w:p>
        </w:tc>
        <w:tc>
          <w:tcPr>
            <w:tcW w:w="200" w:type="pct"/>
            <w:noWrap/>
          </w:tcPr>
          <w:p w14:paraId="700F7DFF" w14:textId="77777777" w:rsidR="00AC6073" w:rsidRDefault="00AC6073" w:rsidP="00AC6073">
            <w:pPr>
              <w:pStyle w:val="TAL"/>
              <w:jc w:val="center"/>
              <w:rPr>
                <w:lang w:val="de-DE"/>
              </w:rPr>
            </w:pPr>
            <w:r>
              <w:rPr>
                <w:lang w:val="de-DE"/>
              </w:rPr>
              <w:t>O</w:t>
            </w:r>
          </w:p>
        </w:tc>
        <w:tc>
          <w:tcPr>
            <w:tcW w:w="600" w:type="pct"/>
            <w:noWrap/>
          </w:tcPr>
          <w:p w14:paraId="1D6198A6" w14:textId="77777777" w:rsidR="00AC6073" w:rsidRDefault="00AC6073" w:rsidP="00AC6073">
            <w:pPr>
              <w:pStyle w:val="TAL"/>
              <w:jc w:val="center"/>
              <w:rPr>
                <w:lang w:val="de-DE"/>
              </w:rPr>
            </w:pPr>
            <w:r>
              <w:rPr>
                <w:lang w:val="de-DE"/>
              </w:rPr>
              <w:t>T</w:t>
            </w:r>
          </w:p>
        </w:tc>
        <w:tc>
          <w:tcPr>
            <w:tcW w:w="600" w:type="pct"/>
            <w:noWrap/>
          </w:tcPr>
          <w:p w14:paraId="4429D945" w14:textId="77777777" w:rsidR="00AC6073" w:rsidRDefault="00AC6073" w:rsidP="00AC6073">
            <w:pPr>
              <w:pStyle w:val="TAL"/>
              <w:jc w:val="center"/>
              <w:rPr>
                <w:lang w:val="de-DE"/>
              </w:rPr>
            </w:pPr>
            <w:r>
              <w:rPr>
                <w:lang w:val="de-DE"/>
              </w:rPr>
              <w:t>T</w:t>
            </w:r>
          </w:p>
        </w:tc>
        <w:tc>
          <w:tcPr>
            <w:tcW w:w="600" w:type="pct"/>
            <w:noWrap/>
          </w:tcPr>
          <w:p w14:paraId="1480F20D" w14:textId="77777777" w:rsidR="00AC6073" w:rsidRDefault="00AC6073" w:rsidP="00AC6073">
            <w:pPr>
              <w:pStyle w:val="TAL"/>
              <w:jc w:val="center"/>
              <w:rPr>
                <w:lang w:val="de-DE" w:eastAsia="zh-CN"/>
              </w:rPr>
            </w:pPr>
            <w:r>
              <w:rPr>
                <w:lang w:val="de-DE" w:eastAsia="zh-CN"/>
              </w:rPr>
              <w:t>F</w:t>
            </w:r>
          </w:p>
        </w:tc>
        <w:tc>
          <w:tcPr>
            <w:tcW w:w="600" w:type="pct"/>
            <w:noWrap/>
          </w:tcPr>
          <w:p w14:paraId="31D2A93A" w14:textId="77777777" w:rsidR="00AC6073" w:rsidRDefault="00AC6073" w:rsidP="00AC6073">
            <w:pPr>
              <w:pStyle w:val="TAL"/>
              <w:jc w:val="center"/>
              <w:rPr>
                <w:lang w:val="de-DE" w:eastAsia="zh-CN"/>
              </w:rPr>
            </w:pPr>
            <w:r>
              <w:rPr>
                <w:lang w:val="de-DE" w:eastAsia="zh-CN"/>
              </w:rPr>
              <w:t>T</w:t>
            </w:r>
          </w:p>
        </w:tc>
      </w:tr>
    </w:tbl>
    <w:p w14:paraId="35AA4DA5" w14:textId="77777777" w:rsidR="00A144B4" w:rsidRDefault="00A144B4" w:rsidP="00F3719F"/>
    <w:p w14:paraId="6171830A" w14:textId="77777777" w:rsidR="00A144B4" w:rsidRDefault="00A144B4" w:rsidP="00A144B4">
      <w:pPr>
        <w:pStyle w:val="Titre4"/>
      </w:pPr>
      <w:bookmarkStart w:id="921" w:name="_CR4_3_31_3"/>
      <w:bookmarkStart w:id="922" w:name="_Toc44516377"/>
      <w:bookmarkStart w:id="923" w:name="_Toc45272692"/>
      <w:bookmarkStart w:id="924" w:name="_Toc51754687"/>
      <w:bookmarkStart w:id="925" w:name="_Toc210131520"/>
      <w:bookmarkEnd w:id="921"/>
      <w:r w:rsidRPr="00CE6AD3">
        <w:t>4.3.</w:t>
      </w:r>
      <w:r>
        <w:t>31</w:t>
      </w:r>
      <w:r w:rsidRPr="00CE6AD3">
        <w:t>.3</w:t>
      </w:r>
      <w:r w:rsidRPr="00CE6AD3">
        <w:tab/>
        <w:t>Attribute constraints</w:t>
      </w:r>
      <w:bookmarkEnd w:id="922"/>
      <w:bookmarkEnd w:id="923"/>
      <w:bookmarkEnd w:id="924"/>
      <w:bookmarkEnd w:id="9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305D27"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2CD19B7A" w:rsidR="00305D27" w:rsidRDefault="00305D27" w:rsidP="00305D27">
            <w:pPr>
              <w:pStyle w:val="TAL"/>
              <w:rPr>
                <w:rFonts w:cs="Arial"/>
                <w:lang w:val="de-DE"/>
              </w:rPr>
            </w:pPr>
            <w:r>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rFonts w:cs="Arial"/>
                <w:lang w:val="de-DE"/>
              </w:rPr>
              <w:t xml:space="preserve"> </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305D27" w:rsidRDefault="00305D27" w:rsidP="00305D27">
            <w:pPr>
              <w:pStyle w:val="TAL"/>
              <w:rPr>
                <w:lang w:val="de-DE"/>
              </w:rPr>
            </w:pPr>
            <w:r>
              <w:rPr>
                <w:lang w:val="de-DE"/>
              </w:rPr>
              <w:t xml:space="preserve">This </w:t>
            </w:r>
            <w:proofErr w:type="spellStart"/>
            <w:r>
              <w:rPr>
                <w:lang w:val="de-DE"/>
              </w:rPr>
              <w:t>attribute</w:t>
            </w:r>
            <w:proofErr w:type="spellEnd"/>
            <w:r>
              <w:rPr>
                <w:lang w:val="de-DE"/>
              </w:rPr>
              <w:t xml:space="preserve"> </w:t>
            </w:r>
            <w:proofErr w:type="spellStart"/>
            <w:r>
              <w:rPr>
                <w:lang w:val="de-DE"/>
              </w:rPr>
              <w:t>should</w:t>
            </w:r>
            <w:proofErr w:type="spellEnd"/>
            <w:r>
              <w:rPr>
                <w:lang w:val="de-DE"/>
              </w:rPr>
              <w:t xml:space="preserve"> </w:t>
            </w:r>
            <w:proofErr w:type="spellStart"/>
            <w:r>
              <w:rPr>
                <w:lang w:val="de-DE"/>
              </w:rPr>
              <w:t>be</w:t>
            </w:r>
            <w:proofErr w:type="spellEnd"/>
            <w:r>
              <w:rPr>
                <w:lang w:val="de-DE"/>
              </w:rPr>
              <w:t xml:space="preserve"> </w:t>
            </w:r>
            <w:proofErr w:type="spellStart"/>
            <w:r>
              <w:rPr>
                <w:lang w:val="de-DE"/>
              </w:rPr>
              <w:t>supported</w:t>
            </w:r>
            <w:proofErr w:type="spellEnd"/>
            <w:r>
              <w:rPr>
                <w:lang w:val="de-DE"/>
              </w:rPr>
              <w:t xml:space="preserve">, </w:t>
            </w:r>
            <w:proofErr w:type="spellStart"/>
            <w:r>
              <w:rPr>
                <w:lang w:val="de-DE"/>
              </w:rPr>
              <w:t>when</w:t>
            </w:r>
            <w:proofErr w:type="spellEnd"/>
            <w:r>
              <w:rPr>
                <w:lang w:val="de-DE"/>
              </w:rPr>
              <w:t xml:space="preserve"> </w:t>
            </w:r>
            <w:proofErr w:type="spellStart"/>
            <w:r>
              <w:rPr>
                <w:lang w:val="de-DE"/>
              </w:rPr>
              <w:t>the</w:t>
            </w:r>
            <w:proofErr w:type="spellEnd"/>
            <w:r>
              <w:rPr>
                <w:lang w:val="de-DE"/>
              </w:rPr>
              <w:t xml:space="preserve"> </w:t>
            </w:r>
            <w:proofErr w:type="spellStart"/>
            <w:r>
              <w:rPr>
                <w:lang w:val="de-DE"/>
              </w:rPr>
              <w:t>MnS</w:t>
            </w:r>
            <w:proofErr w:type="spellEnd"/>
            <w:r>
              <w:rPr>
                <w:lang w:val="de-DE"/>
              </w:rPr>
              <w:t xml:space="preserve"> </w:t>
            </w:r>
            <w:proofErr w:type="spellStart"/>
            <w:r>
              <w:rPr>
                <w:lang w:val="de-DE"/>
              </w:rPr>
              <w:t>producer</w:t>
            </w:r>
            <w:proofErr w:type="spellEnd"/>
            <w:r>
              <w:rPr>
                <w:lang w:val="de-DE"/>
              </w:rPr>
              <w:t xml:space="preserve"> </w:t>
            </w:r>
            <w:proofErr w:type="spellStart"/>
            <w:r>
              <w:rPr>
                <w:lang w:val="de-DE"/>
              </w:rPr>
              <w:t>supports</w:t>
            </w:r>
            <w:proofErr w:type="spellEnd"/>
            <w:r>
              <w:rPr>
                <w:lang w:val="de-DE"/>
              </w:rPr>
              <w:t xml:space="preserve"> </w:t>
            </w:r>
            <w:proofErr w:type="spellStart"/>
            <w:r>
              <w:rPr>
                <w:lang w:val="de-DE"/>
              </w:rPr>
              <w:t>the</w:t>
            </w:r>
            <w:proofErr w:type="spellEnd"/>
            <w:r>
              <w:rPr>
                <w:lang w:val="de-DE"/>
              </w:rPr>
              <w:t xml:space="preserve"> </w:t>
            </w:r>
            <w:proofErr w:type="spellStart"/>
            <w:r>
              <w:rPr>
                <w:lang w:val="de-DE"/>
              </w:rPr>
              <w:t>file</w:t>
            </w:r>
            <w:proofErr w:type="spellEnd"/>
            <w:r>
              <w:rPr>
                <w:lang w:val="de-DE"/>
              </w:rPr>
              <w:t xml:space="preserve"> </w:t>
            </w:r>
            <w:proofErr w:type="spellStart"/>
            <w:r>
              <w:rPr>
                <w:lang w:val="de-DE"/>
              </w:rPr>
              <w:t>retrieval</w:t>
            </w:r>
            <w:proofErr w:type="spellEnd"/>
            <w:r>
              <w:rPr>
                <w:lang w:val="de-DE"/>
              </w:rPr>
              <w:t xml:space="preserve"> NRM </w:t>
            </w:r>
            <w:proofErr w:type="spellStart"/>
            <w:r>
              <w:rPr>
                <w:lang w:val="de-DE"/>
              </w:rPr>
              <w:t>fragment</w:t>
            </w:r>
            <w:proofErr w:type="spellEnd"/>
            <w:r>
              <w:rPr>
                <w:lang w:val="de-DE"/>
              </w:rPr>
              <w:t>.</w:t>
            </w:r>
          </w:p>
        </w:tc>
      </w:tr>
    </w:tbl>
    <w:p w14:paraId="5ABCF724" w14:textId="424DCEF4" w:rsidR="00A144B4" w:rsidRPr="00E3049E" w:rsidRDefault="00A144B4" w:rsidP="00F3719F"/>
    <w:p w14:paraId="1E61F81F" w14:textId="77777777" w:rsidR="00A144B4" w:rsidRPr="00353ED8" w:rsidRDefault="00A144B4" w:rsidP="00A144B4">
      <w:pPr>
        <w:pStyle w:val="Titre4"/>
      </w:pPr>
      <w:bookmarkStart w:id="926" w:name="_CR4_3_31_4"/>
      <w:bookmarkStart w:id="927" w:name="_Toc44516378"/>
      <w:bookmarkStart w:id="928" w:name="_Toc45272693"/>
      <w:bookmarkStart w:id="929" w:name="_Toc51754688"/>
      <w:bookmarkStart w:id="930" w:name="_Toc210131521"/>
      <w:bookmarkEnd w:id="926"/>
      <w:r w:rsidRPr="00353ED8">
        <w:t>4.3.</w:t>
      </w:r>
      <w:r>
        <w:t>31</w:t>
      </w:r>
      <w:r w:rsidRPr="00353ED8">
        <w:t>.4</w:t>
      </w:r>
      <w:r w:rsidRPr="00353ED8">
        <w:tab/>
        <w:t>Notifications</w:t>
      </w:r>
      <w:bookmarkEnd w:id="927"/>
      <w:bookmarkEnd w:id="928"/>
      <w:bookmarkEnd w:id="929"/>
      <w:bookmarkEnd w:id="930"/>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305D27" w:rsidRPr="00501056" w14:paraId="5AAF596B" w14:textId="77777777" w:rsidTr="00F84ADE">
        <w:trPr>
          <w:jc w:val="center"/>
        </w:trPr>
        <w:tc>
          <w:tcPr>
            <w:tcW w:w="2400" w:type="pct"/>
            <w:noWrap/>
          </w:tcPr>
          <w:p w14:paraId="4F985CA3" w14:textId="0046536B" w:rsidR="00305D27" w:rsidRPr="00B26339" w:rsidRDefault="00305D27" w:rsidP="00305D27">
            <w:pPr>
              <w:pStyle w:val="TAL"/>
              <w:rPr>
                <w:rFonts w:cs="Arial"/>
              </w:rPr>
            </w:pPr>
            <w:proofErr w:type="spellStart"/>
            <w:r w:rsidRPr="004F5405">
              <w:rPr>
                <w:rFonts w:ascii="Courier New" w:hAnsi="Courier New" w:cs="Courier New"/>
                <w:szCs w:val="18"/>
                <w:lang w:eastAsia="zh-CN"/>
              </w:rPr>
              <w:t>notifyFileReady</w:t>
            </w:r>
            <w:proofErr w:type="spellEnd"/>
          </w:p>
        </w:tc>
        <w:tc>
          <w:tcPr>
            <w:tcW w:w="200" w:type="pct"/>
            <w:noWrap/>
          </w:tcPr>
          <w:p w14:paraId="2326BC46" w14:textId="77777777" w:rsidR="00305D27" w:rsidRPr="00501056" w:rsidRDefault="00305D27" w:rsidP="00305D27">
            <w:pPr>
              <w:pStyle w:val="TAL"/>
              <w:jc w:val="center"/>
            </w:pPr>
            <w:r w:rsidRPr="00501056">
              <w:t>M</w:t>
            </w:r>
          </w:p>
        </w:tc>
        <w:tc>
          <w:tcPr>
            <w:tcW w:w="2400" w:type="pct"/>
            <w:noWrap/>
          </w:tcPr>
          <w:p w14:paraId="201181DA" w14:textId="77777777" w:rsidR="00305D27" w:rsidRPr="00501056" w:rsidRDefault="00305D27" w:rsidP="00305D27">
            <w:pPr>
              <w:pStyle w:val="TAL"/>
              <w:jc w:val="center"/>
            </w:pPr>
            <w:r w:rsidRPr="00501056">
              <w:t>--</w:t>
            </w:r>
          </w:p>
        </w:tc>
      </w:tr>
      <w:tr w:rsidR="00305D27" w:rsidRPr="00501056" w14:paraId="5D54379C" w14:textId="77777777" w:rsidTr="00F84ADE">
        <w:trPr>
          <w:jc w:val="center"/>
        </w:trPr>
        <w:tc>
          <w:tcPr>
            <w:tcW w:w="2400" w:type="pct"/>
            <w:noWrap/>
          </w:tcPr>
          <w:p w14:paraId="140633D1" w14:textId="24FAD6E9" w:rsidR="00305D27" w:rsidRPr="00B26339" w:rsidRDefault="00305D27" w:rsidP="00305D27">
            <w:pPr>
              <w:pStyle w:val="TAL"/>
              <w:rPr>
                <w:rFonts w:cs="Arial"/>
              </w:rPr>
            </w:pPr>
            <w:proofErr w:type="spellStart"/>
            <w:r w:rsidRPr="007A2FAD">
              <w:rPr>
                <w:rFonts w:ascii="Courier New" w:hAnsi="Courier New" w:cs="Courier New"/>
              </w:rPr>
              <w:t>notifyFilePreparationError</w:t>
            </w:r>
            <w:proofErr w:type="spellEnd"/>
          </w:p>
        </w:tc>
        <w:tc>
          <w:tcPr>
            <w:tcW w:w="200" w:type="pct"/>
            <w:noWrap/>
          </w:tcPr>
          <w:p w14:paraId="4CFE9983" w14:textId="77777777" w:rsidR="00305D27" w:rsidRPr="00501056" w:rsidRDefault="00305D27" w:rsidP="00305D27">
            <w:pPr>
              <w:pStyle w:val="TAL"/>
              <w:jc w:val="center"/>
            </w:pPr>
            <w:r w:rsidRPr="00501056">
              <w:t>M</w:t>
            </w:r>
          </w:p>
        </w:tc>
        <w:tc>
          <w:tcPr>
            <w:tcW w:w="2400" w:type="pct"/>
            <w:noWrap/>
          </w:tcPr>
          <w:p w14:paraId="5E542675" w14:textId="77777777" w:rsidR="00305D27" w:rsidRPr="00501056" w:rsidRDefault="00305D27" w:rsidP="00305D27">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Titre3"/>
        <w:rPr>
          <w:rFonts w:ascii="Courier New" w:hAnsi="Courier New"/>
          <w:lang w:val="en-US" w:eastAsia="zh-CN"/>
        </w:rPr>
      </w:pPr>
      <w:bookmarkStart w:id="931" w:name="_CR4_3_32"/>
      <w:bookmarkStart w:id="932" w:name="_Toc44516379"/>
      <w:bookmarkStart w:id="933" w:name="_Toc45272694"/>
      <w:bookmarkStart w:id="934" w:name="_Toc51754689"/>
      <w:bookmarkStart w:id="935" w:name="_Toc210131522"/>
      <w:bookmarkEnd w:id="931"/>
      <w:r w:rsidRPr="003D39E5">
        <w:rPr>
          <w:lang w:val="en-US" w:eastAsia="zh-CN"/>
        </w:rPr>
        <w:t>4.3.</w:t>
      </w:r>
      <w:r>
        <w:rPr>
          <w:lang w:val="en-US" w:eastAsia="zh-CN"/>
        </w:rPr>
        <w:t>32</w:t>
      </w:r>
      <w:r w:rsidRPr="00CE6AD3">
        <w:rPr>
          <w:lang w:val="en-US" w:eastAsia="zh-CN"/>
        </w:rPr>
        <w:tab/>
      </w:r>
      <w:proofErr w:type="spellStart"/>
      <w:r>
        <w:rPr>
          <w:rFonts w:ascii="Courier New" w:hAnsi="Courier New" w:cs="Courier New"/>
          <w:lang w:val="en-US" w:eastAsia="zh-CN"/>
        </w:rPr>
        <w:t>SupportedPerfMetricGroup</w:t>
      </w:r>
      <w:proofErr w:type="spellEnd"/>
      <w:r>
        <w:rPr>
          <w:rFonts w:ascii="Courier New" w:hAnsi="Courier New" w:cs="Courier New"/>
          <w:lang w:val="en-US" w:eastAsia="zh-CN"/>
        </w:rPr>
        <w:t xml:space="preserve"> </w:t>
      </w:r>
      <w:r w:rsidRPr="00CE6AD3">
        <w:rPr>
          <w:lang w:val="en-US" w:eastAsia="zh-CN"/>
        </w:rPr>
        <w:t>&lt;&lt;</w:t>
      </w:r>
      <w:proofErr w:type="spellStart"/>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proofErr w:type="spellEnd"/>
      <w:r w:rsidRPr="00CE6AD3">
        <w:rPr>
          <w:lang w:val="en-US" w:eastAsia="zh-CN"/>
        </w:rPr>
        <w:t>&gt;&gt;</w:t>
      </w:r>
      <w:bookmarkEnd w:id="932"/>
      <w:bookmarkEnd w:id="933"/>
      <w:bookmarkEnd w:id="934"/>
      <w:bookmarkEnd w:id="935"/>
    </w:p>
    <w:p w14:paraId="270950FE" w14:textId="77777777" w:rsidR="00756B6A" w:rsidRPr="00CE6AD3" w:rsidRDefault="00756B6A" w:rsidP="00756B6A">
      <w:pPr>
        <w:pStyle w:val="Titre4"/>
      </w:pPr>
      <w:bookmarkStart w:id="936" w:name="_CR4_3_32_1"/>
      <w:bookmarkStart w:id="937" w:name="_Toc44516380"/>
      <w:bookmarkStart w:id="938" w:name="_Toc45272695"/>
      <w:bookmarkStart w:id="939" w:name="_Toc51754690"/>
      <w:bookmarkStart w:id="940" w:name="_Toc210131523"/>
      <w:bookmarkEnd w:id="936"/>
      <w:r w:rsidRPr="00CE6AD3">
        <w:t>4.3.</w:t>
      </w:r>
      <w:r>
        <w:t>32</w:t>
      </w:r>
      <w:r w:rsidRPr="00CE6AD3">
        <w:t>.1</w:t>
      </w:r>
      <w:r w:rsidRPr="00CE6AD3">
        <w:tab/>
        <w:t>Definition</w:t>
      </w:r>
      <w:bookmarkEnd w:id="937"/>
      <w:bookmarkEnd w:id="938"/>
      <w:bookmarkEnd w:id="939"/>
      <w:bookmarkEnd w:id="940"/>
    </w:p>
    <w:p w14:paraId="2B74E057" w14:textId="77777777" w:rsidR="00E72F27" w:rsidRDefault="00756B6A" w:rsidP="002005EB">
      <w:r w:rsidRPr="00CE6AD3">
        <w:t xml:space="preserve">This </w:t>
      </w:r>
      <w:r w:rsidRPr="00CE6AD3">
        <w:rPr>
          <w:rFonts w:ascii="Courier New" w:hAnsi="Courier New" w:cs="Courier New"/>
        </w:rPr>
        <w:t>&lt;&lt;</w:t>
      </w:r>
      <w:proofErr w:type="spellStart"/>
      <w:r w:rsidRPr="00CE6AD3">
        <w:rPr>
          <w:rFonts w:ascii="Courier New" w:hAnsi="Courier New" w:cs="Courier New"/>
        </w:rPr>
        <w:t>data</w:t>
      </w:r>
      <w:r>
        <w:rPr>
          <w:rFonts w:ascii="Courier New" w:hAnsi="Courier New" w:cs="Courier New"/>
        </w:rPr>
        <w:t>T</w:t>
      </w:r>
      <w:r w:rsidRPr="00CE6AD3">
        <w:rPr>
          <w:rFonts w:ascii="Courier New" w:hAnsi="Courier New" w:cs="Courier New"/>
        </w:rPr>
        <w:t>ype</w:t>
      </w:r>
      <w:proofErr w:type="spellEnd"/>
      <w:r w:rsidRPr="00CE6AD3">
        <w:rPr>
          <w:rFonts w:ascii="Courier New" w:hAnsi="Courier New" w:cs="Courier New"/>
        </w:rPr>
        <w:t>&gt;&gt;</w:t>
      </w:r>
      <w:r>
        <w:t xml:space="preserve"> captures a group of supported performance </w:t>
      </w:r>
      <w:proofErr w:type="gramStart"/>
      <w:r>
        <w:t>metrics, and</w:t>
      </w:r>
      <w:proofErr w:type="gramEnd"/>
      <w:r>
        <w:t xml:space="preserve"> associated </w:t>
      </w:r>
      <w:r w:rsidR="00E72F27">
        <w:t xml:space="preserve">(production and monitoring) </w:t>
      </w:r>
      <w:r>
        <w:t>granularity periods and reporting methods that are supported for the specified performance metric group.</w:t>
      </w:r>
      <w:bookmarkStart w:id="941" w:name="_Toc44516381"/>
      <w:bookmarkStart w:id="942" w:name="_Toc45272696"/>
    </w:p>
    <w:p w14:paraId="3DCF28B2" w14:textId="77777777" w:rsidR="00756B6A" w:rsidRPr="00CE6AD3" w:rsidRDefault="00756B6A" w:rsidP="00756B6A">
      <w:pPr>
        <w:pStyle w:val="Titre4"/>
      </w:pPr>
      <w:bookmarkStart w:id="943" w:name="_CR4_3_32_2"/>
      <w:bookmarkStart w:id="944" w:name="_Toc51754691"/>
      <w:bookmarkStart w:id="945" w:name="_Toc210131524"/>
      <w:bookmarkEnd w:id="943"/>
      <w:r w:rsidRPr="00CE6AD3">
        <w:t>4.3.</w:t>
      </w:r>
      <w:r>
        <w:t>32</w:t>
      </w:r>
      <w:r w:rsidRPr="00CE6AD3">
        <w:t>.2</w:t>
      </w:r>
      <w:r w:rsidRPr="00CE6AD3">
        <w:tab/>
        <w:t>Attributes</w:t>
      </w:r>
      <w:bookmarkEnd w:id="941"/>
      <w:bookmarkEnd w:id="942"/>
      <w:bookmarkEnd w:id="944"/>
      <w:bookmarkEnd w:id="9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4A2324">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proofErr w:type="spellStart"/>
            <w:r w:rsidRPr="00CE6AD3">
              <w:t>isReadable</w:t>
            </w:r>
            <w:proofErr w:type="spellEnd"/>
          </w:p>
        </w:tc>
        <w:tc>
          <w:tcPr>
            <w:tcW w:w="610" w:type="pct"/>
            <w:shd w:val="clear" w:color="auto" w:fill="BFBFBF"/>
            <w:noWrap/>
            <w:vAlign w:val="center"/>
          </w:tcPr>
          <w:p w14:paraId="13A0E60A" w14:textId="77777777" w:rsidR="00756B6A" w:rsidRPr="00CE6AD3" w:rsidRDefault="00756B6A" w:rsidP="006E3D0C">
            <w:pPr>
              <w:pStyle w:val="TAH"/>
            </w:pPr>
            <w:proofErr w:type="spellStart"/>
            <w:r w:rsidRPr="00CE6AD3">
              <w:t>isWritable</w:t>
            </w:r>
            <w:proofErr w:type="spellEnd"/>
          </w:p>
        </w:tc>
        <w:tc>
          <w:tcPr>
            <w:tcW w:w="610" w:type="pct"/>
            <w:shd w:val="clear" w:color="auto" w:fill="BFBFBF"/>
            <w:noWrap/>
            <w:vAlign w:val="center"/>
          </w:tcPr>
          <w:p w14:paraId="1EA5CFF2" w14:textId="77777777" w:rsidR="00756B6A" w:rsidRPr="00CE6AD3" w:rsidRDefault="00756B6A" w:rsidP="006E3D0C">
            <w:pPr>
              <w:pStyle w:val="TAH"/>
            </w:pPr>
            <w:proofErr w:type="spellStart"/>
            <w:r w:rsidRPr="00CE6AD3">
              <w:rPr>
                <w:rFonts w:cs="Arial"/>
                <w:bCs/>
                <w:szCs w:val="18"/>
              </w:rPr>
              <w:t>isInvariant</w:t>
            </w:r>
            <w:proofErr w:type="spellEnd"/>
          </w:p>
        </w:tc>
        <w:tc>
          <w:tcPr>
            <w:tcW w:w="570" w:type="pct"/>
            <w:shd w:val="clear" w:color="auto" w:fill="BFBFBF"/>
            <w:noWrap/>
            <w:vAlign w:val="center"/>
          </w:tcPr>
          <w:p w14:paraId="5A27473C" w14:textId="77777777" w:rsidR="00756B6A" w:rsidRPr="00CE6AD3" w:rsidRDefault="00756B6A" w:rsidP="006E3D0C">
            <w:pPr>
              <w:pStyle w:val="TAH"/>
            </w:pPr>
            <w:proofErr w:type="spellStart"/>
            <w:r w:rsidRPr="00CE6AD3">
              <w:t>isNotifyable</w:t>
            </w:r>
            <w:proofErr w:type="spellEnd"/>
          </w:p>
        </w:tc>
      </w:tr>
      <w:tr w:rsidR="00350081" w:rsidRPr="00CE6AD3" w14:paraId="2F8B3CD9" w14:textId="77777777" w:rsidTr="004A2324">
        <w:trPr>
          <w:cantSplit/>
          <w:jc w:val="center"/>
        </w:trPr>
        <w:tc>
          <w:tcPr>
            <w:tcW w:w="2400" w:type="pct"/>
            <w:noWrap/>
          </w:tcPr>
          <w:p w14:paraId="7561E94B" w14:textId="46137479" w:rsidR="00350081" w:rsidRPr="00B26339" w:rsidRDefault="00350081" w:rsidP="00350081">
            <w:pPr>
              <w:pStyle w:val="TAL"/>
              <w:rPr>
                <w:rFonts w:cs="Arial"/>
              </w:rPr>
            </w:pPr>
            <w:proofErr w:type="spellStart"/>
            <w:r w:rsidRPr="00A95FD2">
              <w:rPr>
                <w:rFonts w:ascii="Courier New" w:hAnsi="Courier New" w:cs="Courier New"/>
                <w:color w:val="000000"/>
              </w:rPr>
              <w:t>performanceMetrics</w:t>
            </w:r>
            <w:proofErr w:type="spellEnd"/>
          </w:p>
        </w:tc>
        <w:tc>
          <w:tcPr>
            <w:tcW w:w="200" w:type="pct"/>
            <w:noWrap/>
          </w:tcPr>
          <w:p w14:paraId="483FCD9E" w14:textId="77777777" w:rsidR="00350081" w:rsidRPr="00CE6AD3" w:rsidRDefault="00350081" w:rsidP="00350081">
            <w:pPr>
              <w:pStyle w:val="TAL"/>
              <w:jc w:val="center"/>
            </w:pPr>
            <w:r w:rsidRPr="00CE6AD3">
              <w:t>M</w:t>
            </w:r>
          </w:p>
        </w:tc>
        <w:tc>
          <w:tcPr>
            <w:tcW w:w="610" w:type="pct"/>
            <w:noWrap/>
          </w:tcPr>
          <w:p w14:paraId="52C00B7A" w14:textId="77777777" w:rsidR="00350081" w:rsidRPr="00CE6AD3" w:rsidRDefault="00350081" w:rsidP="00350081">
            <w:pPr>
              <w:pStyle w:val="TAL"/>
              <w:jc w:val="center"/>
            </w:pPr>
            <w:r w:rsidRPr="00CE6AD3">
              <w:t>T</w:t>
            </w:r>
          </w:p>
        </w:tc>
        <w:tc>
          <w:tcPr>
            <w:tcW w:w="610" w:type="pct"/>
            <w:noWrap/>
          </w:tcPr>
          <w:p w14:paraId="2C85226F" w14:textId="77777777" w:rsidR="00350081" w:rsidRPr="00CE6AD3" w:rsidRDefault="00350081" w:rsidP="00350081">
            <w:pPr>
              <w:pStyle w:val="TAL"/>
              <w:jc w:val="center"/>
            </w:pPr>
            <w:r w:rsidRPr="00CE6AD3">
              <w:t>F</w:t>
            </w:r>
          </w:p>
        </w:tc>
        <w:tc>
          <w:tcPr>
            <w:tcW w:w="610" w:type="pct"/>
            <w:noWrap/>
          </w:tcPr>
          <w:p w14:paraId="0A86D15F" w14:textId="77777777" w:rsidR="00350081" w:rsidRPr="00CE6AD3" w:rsidRDefault="00350081" w:rsidP="00350081">
            <w:pPr>
              <w:pStyle w:val="TAL"/>
              <w:jc w:val="center"/>
              <w:rPr>
                <w:lang w:eastAsia="zh-CN"/>
              </w:rPr>
            </w:pPr>
            <w:r w:rsidRPr="00CE6AD3">
              <w:rPr>
                <w:lang w:eastAsia="zh-CN"/>
              </w:rPr>
              <w:t>F</w:t>
            </w:r>
          </w:p>
        </w:tc>
        <w:tc>
          <w:tcPr>
            <w:tcW w:w="570" w:type="pct"/>
            <w:noWrap/>
          </w:tcPr>
          <w:p w14:paraId="711AE334" w14:textId="77777777" w:rsidR="00350081" w:rsidRPr="00CE6AD3" w:rsidRDefault="00350081" w:rsidP="00350081">
            <w:pPr>
              <w:pStyle w:val="TAL"/>
              <w:jc w:val="center"/>
              <w:rPr>
                <w:lang w:eastAsia="zh-CN"/>
              </w:rPr>
            </w:pPr>
            <w:r>
              <w:rPr>
                <w:lang w:eastAsia="zh-CN"/>
              </w:rPr>
              <w:t>T</w:t>
            </w:r>
          </w:p>
        </w:tc>
      </w:tr>
      <w:tr w:rsidR="00350081" w:rsidRPr="00CE6AD3" w14:paraId="128D78EA" w14:textId="77777777" w:rsidTr="004A2324">
        <w:trPr>
          <w:cantSplit/>
          <w:jc w:val="center"/>
        </w:trPr>
        <w:tc>
          <w:tcPr>
            <w:tcW w:w="2400" w:type="pct"/>
            <w:noWrap/>
          </w:tcPr>
          <w:p w14:paraId="0BAA2D86" w14:textId="73682749" w:rsidR="00350081" w:rsidRPr="00B26339" w:rsidRDefault="00350081" w:rsidP="00350081">
            <w:pPr>
              <w:pStyle w:val="TAL"/>
              <w:rPr>
                <w:rFonts w:cs="Arial"/>
              </w:rPr>
            </w:pPr>
            <w:proofErr w:type="spellStart"/>
            <w:r w:rsidRPr="00A95FD2">
              <w:rPr>
                <w:rFonts w:ascii="Courier New" w:hAnsi="Courier New" w:cs="Courier New"/>
                <w:color w:val="000000"/>
              </w:rPr>
              <w:t>granularityPeriod</w:t>
            </w:r>
            <w:r>
              <w:rPr>
                <w:rFonts w:ascii="Courier New" w:hAnsi="Courier New" w:cs="Courier New"/>
                <w:color w:val="000000"/>
              </w:rPr>
              <w:t>s</w:t>
            </w:r>
            <w:proofErr w:type="spellEnd"/>
          </w:p>
        </w:tc>
        <w:tc>
          <w:tcPr>
            <w:tcW w:w="200" w:type="pct"/>
            <w:noWrap/>
          </w:tcPr>
          <w:p w14:paraId="1AA1153F" w14:textId="77777777" w:rsidR="00350081" w:rsidRPr="00CE6AD3" w:rsidRDefault="00350081" w:rsidP="00350081">
            <w:pPr>
              <w:pStyle w:val="TAL"/>
              <w:jc w:val="center"/>
            </w:pPr>
            <w:r>
              <w:t>M</w:t>
            </w:r>
          </w:p>
        </w:tc>
        <w:tc>
          <w:tcPr>
            <w:tcW w:w="610" w:type="pct"/>
            <w:noWrap/>
          </w:tcPr>
          <w:p w14:paraId="30B8C1C4" w14:textId="77777777" w:rsidR="00350081" w:rsidRPr="00CE6AD3" w:rsidRDefault="00350081" w:rsidP="00350081">
            <w:pPr>
              <w:pStyle w:val="TAL"/>
              <w:jc w:val="center"/>
            </w:pPr>
            <w:r>
              <w:t>T</w:t>
            </w:r>
          </w:p>
        </w:tc>
        <w:tc>
          <w:tcPr>
            <w:tcW w:w="610" w:type="pct"/>
            <w:noWrap/>
          </w:tcPr>
          <w:p w14:paraId="3AEE58AA" w14:textId="77777777" w:rsidR="00350081" w:rsidRPr="00CE6AD3" w:rsidRDefault="00350081" w:rsidP="00350081">
            <w:pPr>
              <w:pStyle w:val="TAL"/>
              <w:jc w:val="center"/>
            </w:pPr>
            <w:r>
              <w:t>F</w:t>
            </w:r>
          </w:p>
        </w:tc>
        <w:tc>
          <w:tcPr>
            <w:tcW w:w="610" w:type="pct"/>
            <w:noWrap/>
          </w:tcPr>
          <w:p w14:paraId="64CC5124" w14:textId="77777777" w:rsidR="00350081" w:rsidRPr="00CE6AD3" w:rsidRDefault="00350081" w:rsidP="00350081">
            <w:pPr>
              <w:pStyle w:val="TAL"/>
              <w:jc w:val="center"/>
              <w:rPr>
                <w:lang w:eastAsia="zh-CN"/>
              </w:rPr>
            </w:pPr>
            <w:r>
              <w:rPr>
                <w:lang w:eastAsia="zh-CN"/>
              </w:rPr>
              <w:t>F</w:t>
            </w:r>
          </w:p>
        </w:tc>
        <w:tc>
          <w:tcPr>
            <w:tcW w:w="570" w:type="pct"/>
            <w:noWrap/>
          </w:tcPr>
          <w:p w14:paraId="0D51B4B0" w14:textId="77777777" w:rsidR="00350081" w:rsidRPr="00CE6AD3" w:rsidRDefault="00350081" w:rsidP="00350081">
            <w:pPr>
              <w:pStyle w:val="TAL"/>
              <w:jc w:val="center"/>
              <w:rPr>
                <w:lang w:eastAsia="zh-CN"/>
              </w:rPr>
            </w:pPr>
            <w:r>
              <w:rPr>
                <w:lang w:eastAsia="zh-CN"/>
              </w:rPr>
              <w:t>T</w:t>
            </w:r>
          </w:p>
        </w:tc>
      </w:tr>
      <w:tr w:rsidR="00350081" w:rsidRPr="00CE6AD3" w14:paraId="139E3191" w14:textId="77777777" w:rsidTr="004A2324">
        <w:trPr>
          <w:cantSplit/>
          <w:jc w:val="center"/>
        </w:trPr>
        <w:tc>
          <w:tcPr>
            <w:tcW w:w="2400" w:type="pct"/>
            <w:noWrap/>
          </w:tcPr>
          <w:p w14:paraId="58646C98" w14:textId="7DB819D8" w:rsidR="00350081" w:rsidRPr="00B26339" w:rsidRDefault="00350081" w:rsidP="00350081">
            <w:pPr>
              <w:pStyle w:val="TAL"/>
              <w:rPr>
                <w:rFonts w:cs="Arial"/>
                <w:lang w:eastAsia="zh-CN"/>
              </w:rPr>
            </w:pPr>
            <w:proofErr w:type="spellStart"/>
            <w:r w:rsidRPr="00963959">
              <w:rPr>
                <w:rFonts w:ascii="Courier New" w:hAnsi="Courier New" w:cs="Courier New"/>
                <w:color w:val="000000"/>
              </w:rPr>
              <w:t>reportingMethods</w:t>
            </w:r>
            <w:proofErr w:type="spellEnd"/>
          </w:p>
        </w:tc>
        <w:tc>
          <w:tcPr>
            <w:tcW w:w="200" w:type="pct"/>
            <w:noWrap/>
          </w:tcPr>
          <w:p w14:paraId="1FA6D6EA" w14:textId="77777777" w:rsidR="00350081" w:rsidRDefault="00350081" w:rsidP="00350081">
            <w:pPr>
              <w:pStyle w:val="TAL"/>
              <w:jc w:val="center"/>
            </w:pPr>
            <w:r>
              <w:t>M</w:t>
            </w:r>
          </w:p>
        </w:tc>
        <w:tc>
          <w:tcPr>
            <w:tcW w:w="610" w:type="pct"/>
            <w:noWrap/>
          </w:tcPr>
          <w:p w14:paraId="5E8FA4B9" w14:textId="77777777" w:rsidR="00350081" w:rsidRDefault="00350081" w:rsidP="00350081">
            <w:pPr>
              <w:pStyle w:val="TAL"/>
              <w:jc w:val="center"/>
            </w:pPr>
            <w:r>
              <w:t>T</w:t>
            </w:r>
          </w:p>
        </w:tc>
        <w:tc>
          <w:tcPr>
            <w:tcW w:w="610" w:type="pct"/>
            <w:noWrap/>
          </w:tcPr>
          <w:p w14:paraId="47AF459E" w14:textId="77777777" w:rsidR="00350081" w:rsidRDefault="00350081" w:rsidP="00350081">
            <w:pPr>
              <w:pStyle w:val="TAL"/>
              <w:jc w:val="center"/>
            </w:pPr>
            <w:r>
              <w:t>F</w:t>
            </w:r>
          </w:p>
        </w:tc>
        <w:tc>
          <w:tcPr>
            <w:tcW w:w="610" w:type="pct"/>
            <w:noWrap/>
          </w:tcPr>
          <w:p w14:paraId="2A0E9445" w14:textId="77777777" w:rsidR="00350081" w:rsidRDefault="00350081" w:rsidP="00350081">
            <w:pPr>
              <w:pStyle w:val="TAL"/>
              <w:jc w:val="center"/>
              <w:rPr>
                <w:lang w:eastAsia="zh-CN"/>
              </w:rPr>
            </w:pPr>
            <w:r>
              <w:rPr>
                <w:lang w:eastAsia="zh-CN"/>
              </w:rPr>
              <w:t>F</w:t>
            </w:r>
          </w:p>
        </w:tc>
        <w:tc>
          <w:tcPr>
            <w:tcW w:w="570" w:type="pct"/>
            <w:noWrap/>
          </w:tcPr>
          <w:p w14:paraId="0C5AD4B1" w14:textId="77777777" w:rsidR="00350081" w:rsidRDefault="00350081" w:rsidP="00350081">
            <w:pPr>
              <w:pStyle w:val="TAL"/>
              <w:jc w:val="center"/>
              <w:rPr>
                <w:lang w:eastAsia="zh-CN"/>
              </w:rPr>
            </w:pPr>
            <w:r>
              <w:rPr>
                <w:lang w:eastAsia="zh-CN"/>
              </w:rPr>
              <w:t>T</w:t>
            </w:r>
          </w:p>
        </w:tc>
      </w:tr>
      <w:tr w:rsidR="00350081" w:rsidRPr="00CE6AD3" w14:paraId="42808D44" w14:textId="77777777" w:rsidTr="004A2324">
        <w:trPr>
          <w:cantSplit/>
          <w:jc w:val="center"/>
        </w:trPr>
        <w:tc>
          <w:tcPr>
            <w:tcW w:w="2400" w:type="pct"/>
            <w:noWrap/>
          </w:tcPr>
          <w:p w14:paraId="36E0420C" w14:textId="1AC47D44" w:rsidR="00350081" w:rsidRPr="00B26339" w:rsidRDefault="00350081" w:rsidP="00350081">
            <w:pPr>
              <w:pStyle w:val="TAL"/>
              <w:rPr>
                <w:rFonts w:cs="Arial"/>
                <w:lang w:eastAsia="zh-CN"/>
              </w:rPr>
            </w:pPr>
            <w:proofErr w:type="spellStart"/>
            <w:r w:rsidRPr="00963959">
              <w:rPr>
                <w:rFonts w:ascii="Courier New" w:hAnsi="Courier New" w:cs="Courier New"/>
                <w:color w:val="000000"/>
              </w:rPr>
              <w:t>reportingPeriods</w:t>
            </w:r>
            <w:proofErr w:type="spellEnd"/>
          </w:p>
        </w:tc>
        <w:tc>
          <w:tcPr>
            <w:tcW w:w="200" w:type="pct"/>
            <w:noWrap/>
          </w:tcPr>
          <w:p w14:paraId="54528CF1" w14:textId="0BB34047" w:rsidR="00350081" w:rsidRDefault="00350081" w:rsidP="00350081">
            <w:pPr>
              <w:pStyle w:val="TAL"/>
              <w:jc w:val="center"/>
            </w:pPr>
            <w:r>
              <w:t>M</w:t>
            </w:r>
          </w:p>
        </w:tc>
        <w:tc>
          <w:tcPr>
            <w:tcW w:w="610" w:type="pct"/>
            <w:noWrap/>
          </w:tcPr>
          <w:p w14:paraId="7DF5D76F" w14:textId="76B599D0" w:rsidR="00350081" w:rsidRDefault="00350081" w:rsidP="00350081">
            <w:pPr>
              <w:pStyle w:val="TAL"/>
              <w:jc w:val="center"/>
            </w:pPr>
            <w:r>
              <w:t>T</w:t>
            </w:r>
          </w:p>
        </w:tc>
        <w:tc>
          <w:tcPr>
            <w:tcW w:w="610" w:type="pct"/>
            <w:noWrap/>
          </w:tcPr>
          <w:p w14:paraId="5B56AE04" w14:textId="2FDABF58" w:rsidR="00350081" w:rsidRDefault="00350081" w:rsidP="00350081">
            <w:pPr>
              <w:pStyle w:val="TAL"/>
              <w:jc w:val="center"/>
            </w:pPr>
            <w:r>
              <w:t>F</w:t>
            </w:r>
          </w:p>
        </w:tc>
        <w:tc>
          <w:tcPr>
            <w:tcW w:w="610" w:type="pct"/>
            <w:noWrap/>
          </w:tcPr>
          <w:p w14:paraId="275EB07D" w14:textId="75EB5354" w:rsidR="00350081" w:rsidRDefault="00350081" w:rsidP="00350081">
            <w:pPr>
              <w:pStyle w:val="TAL"/>
              <w:jc w:val="center"/>
              <w:rPr>
                <w:lang w:eastAsia="zh-CN"/>
              </w:rPr>
            </w:pPr>
            <w:r>
              <w:rPr>
                <w:lang w:eastAsia="zh-CN"/>
              </w:rPr>
              <w:t>F</w:t>
            </w:r>
          </w:p>
        </w:tc>
        <w:tc>
          <w:tcPr>
            <w:tcW w:w="570" w:type="pct"/>
            <w:noWrap/>
          </w:tcPr>
          <w:p w14:paraId="76A56780" w14:textId="5FE8BED7" w:rsidR="00350081" w:rsidRDefault="00350081" w:rsidP="00350081">
            <w:pPr>
              <w:pStyle w:val="TAL"/>
              <w:jc w:val="center"/>
              <w:rPr>
                <w:lang w:eastAsia="zh-CN"/>
              </w:rPr>
            </w:pPr>
            <w:r>
              <w:rPr>
                <w:lang w:eastAsia="zh-CN"/>
              </w:rPr>
              <w:t>T</w:t>
            </w:r>
          </w:p>
        </w:tc>
      </w:tr>
    </w:tbl>
    <w:p w14:paraId="58B8359B" w14:textId="77777777" w:rsidR="000E5FC4" w:rsidRDefault="000E5FC4" w:rsidP="000E5FC4">
      <w:bookmarkStart w:id="946" w:name="_Toc44516382"/>
      <w:bookmarkStart w:id="947" w:name="_Toc45272697"/>
      <w:bookmarkStart w:id="948" w:name="_Toc51754692"/>
    </w:p>
    <w:p w14:paraId="2DED5539" w14:textId="77777777" w:rsidR="00756B6A" w:rsidRPr="00CE6AD3" w:rsidRDefault="00756B6A" w:rsidP="00756B6A">
      <w:pPr>
        <w:pStyle w:val="Titre4"/>
      </w:pPr>
      <w:bookmarkStart w:id="949" w:name="_CR4_3_32_3"/>
      <w:bookmarkStart w:id="950" w:name="_Toc210131525"/>
      <w:bookmarkEnd w:id="949"/>
      <w:r w:rsidRPr="00CE6AD3">
        <w:t>4.3.</w:t>
      </w:r>
      <w:r>
        <w:t>32</w:t>
      </w:r>
      <w:r w:rsidRPr="00CE6AD3">
        <w:t>.3</w:t>
      </w:r>
      <w:r w:rsidRPr="00CE6AD3">
        <w:tab/>
        <w:t>Attribute constraints</w:t>
      </w:r>
      <w:bookmarkEnd w:id="946"/>
      <w:bookmarkEnd w:id="947"/>
      <w:bookmarkEnd w:id="948"/>
      <w:bookmarkEnd w:id="950"/>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Titre4"/>
      </w:pPr>
      <w:bookmarkStart w:id="951" w:name="_CR4_3_32_4"/>
      <w:bookmarkStart w:id="952" w:name="_Toc44516383"/>
      <w:bookmarkStart w:id="953" w:name="_Toc45272698"/>
      <w:bookmarkStart w:id="954" w:name="_Toc51754693"/>
      <w:bookmarkStart w:id="955" w:name="_Toc210131526"/>
      <w:bookmarkEnd w:id="951"/>
      <w:r w:rsidRPr="00CE6AD3">
        <w:t>4.3.</w:t>
      </w:r>
      <w:r>
        <w:t>32</w:t>
      </w:r>
      <w:r w:rsidRPr="00CE6AD3">
        <w:t>.4</w:t>
      </w:r>
      <w:r w:rsidRPr="00CE6AD3">
        <w:tab/>
        <w:t>Notifications</w:t>
      </w:r>
      <w:bookmarkEnd w:id="952"/>
      <w:bookmarkEnd w:id="953"/>
      <w:bookmarkEnd w:id="954"/>
      <w:bookmarkEnd w:id="955"/>
    </w:p>
    <w:p w14:paraId="1FF3E58C" w14:textId="77777777" w:rsidR="00756B6A" w:rsidRDefault="00756B6A" w:rsidP="00756B6A">
      <w:pPr>
        <w:rPr>
          <w:iCs/>
        </w:rPr>
      </w:pPr>
      <w:r w:rsidRPr="00CE6AD3">
        <w:rPr>
          <w:iCs/>
        </w:rPr>
        <w:t>Not applicable.</w:t>
      </w:r>
    </w:p>
    <w:p w14:paraId="07ECC233" w14:textId="519461F4" w:rsidR="002A4C0B" w:rsidRPr="00CE6AD3" w:rsidRDefault="002A4C0B" w:rsidP="002A4C0B">
      <w:pPr>
        <w:pStyle w:val="Titre3"/>
        <w:rPr>
          <w:rFonts w:ascii="Courier New" w:hAnsi="Courier New"/>
          <w:lang w:val="en-US" w:eastAsia="zh-CN"/>
        </w:rPr>
      </w:pPr>
      <w:bookmarkStart w:id="956" w:name="_CR4_3_33"/>
      <w:bookmarkStart w:id="957" w:name="_Toc44516384"/>
      <w:bookmarkStart w:id="958" w:name="_Toc45272699"/>
      <w:bookmarkStart w:id="959" w:name="_Toc51754694"/>
      <w:bookmarkStart w:id="960" w:name="_Toc210131527"/>
      <w:bookmarkStart w:id="961" w:name="_Toc44516385"/>
      <w:bookmarkStart w:id="962" w:name="_Toc45272700"/>
      <w:bookmarkStart w:id="963" w:name="_Toc51754695"/>
      <w:bookmarkEnd w:id="956"/>
      <w:r w:rsidRPr="003D39E5">
        <w:rPr>
          <w:lang w:val="en-US" w:eastAsia="zh-CN"/>
        </w:rPr>
        <w:lastRenderedPageBreak/>
        <w:t>4.3.</w:t>
      </w:r>
      <w:r>
        <w:rPr>
          <w:lang w:val="en-US" w:eastAsia="zh-CN"/>
        </w:rPr>
        <w:t>33</w:t>
      </w:r>
      <w:r w:rsidRPr="00CE6AD3">
        <w:rPr>
          <w:lang w:val="en-US" w:eastAsia="zh-CN"/>
        </w:rPr>
        <w:tab/>
      </w:r>
      <w:bookmarkEnd w:id="957"/>
      <w:bookmarkEnd w:id="958"/>
      <w:bookmarkEnd w:id="959"/>
      <w:proofErr w:type="spellStart"/>
      <w:r>
        <w:rPr>
          <w:rFonts w:ascii="Courier New" w:hAnsi="Courier New" w:cs="Courier New"/>
          <w:lang w:val="en-US" w:eastAsia="zh-CN"/>
        </w:rPr>
        <w:t>ReportingCtrl</w:t>
      </w:r>
      <w:proofErr w:type="spellEnd"/>
      <w:r>
        <w:rPr>
          <w:rFonts w:ascii="Courier New" w:hAnsi="Courier New" w:cs="Courier New"/>
          <w:lang w:val="en-US" w:eastAsia="zh-CN"/>
        </w:rPr>
        <w:t xml:space="preserve">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bookmarkEnd w:id="960"/>
    </w:p>
    <w:p w14:paraId="7AD5F416" w14:textId="77777777" w:rsidR="00894C11" w:rsidRPr="00CE6AD3" w:rsidRDefault="00894C11" w:rsidP="00894C11">
      <w:pPr>
        <w:pStyle w:val="Titre4"/>
      </w:pPr>
      <w:bookmarkStart w:id="964" w:name="_CR4_3_33_1"/>
      <w:bookmarkStart w:id="965" w:name="_Toc210131528"/>
      <w:bookmarkEnd w:id="964"/>
      <w:r>
        <w:t>4.3.33</w:t>
      </w:r>
      <w:r w:rsidRPr="00CE6AD3">
        <w:t>.1</w:t>
      </w:r>
      <w:r w:rsidRPr="00CE6AD3">
        <w:tab/>
        <w:t>Definition</w:t>
      </w:r>
      <w:bookmarkEnd w:id="961"/>
      <w:bookmarkEnd w:id="962"/>
      <w:bookmarkEnd w:id="963"/>
      <w:bookmarkEnd w:id="965"/>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method for reporting collected performance metrics to </w:t>
      </w:r>
      <w:proofErr w:type="spellStart"/>
      <w:r>
        <w:t>MnS</w:t>
      </w:r>
      <w:proofErr w:type="spellEnd"/>
      <w:r>
        <w:t xml:space="preserve">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proofErr w:type="spellStart"/>
      <w:r w:rsidRPr="00F3719F">
        <w:rPr>
          <w:rFonts w:ascii="Courier New" w:hAnsi="Courier New" w:cs="Courier New"/>
        </w:rPr>
        <w:t>fileReportingPeriod</w:t>
      </w:r>
      <w:proofErr w:type="spellEnd"/>
      <w:r>
        <w:t xml:space="preserve"> attribute is present</w:t>
      </w:r>
      <w:r w:rsidR="007C53A8" w:rsidRPr="007C53A8">
        <w:t xml:space="preserve"> (CHOICE_1)</w:t>
      </w:r>
      <w:r>
        <w:t xml:space="preserve">, the </w:t>
      </w:r>
      <w:proofErr w:type="spellStart"/>
      <w:r>
        <w:t>MnS</w:t>
      </w:r>
      <w:proofErr w:type="spellEnd"/>
      <w:r>
        <w:t xml:space="preserve"> producer shall store files on the </w:t>
      </w:r>
      <w:proofErr w:type="spellStart"/>
      <w:r>
        <w:t>MnS</w:t>
      </w:r>
      <w:proofErr w:type="spellEnd"/>
      <w:r>
        <w:t xml:space="preserve"> producer at a location selected by the </w:t>
      </w:r>
      <w:proofErr w:type="spellStart"/>
      <w:r>
        <w:t>MnS</w:t>
      </w:r>
      <w:proofErr w:type="spellEnd"/>
      <w:r>
        <w:t xml:space="preserve"> producer and</w:t>
      </w:r>
      <w:r w:rsidR="00290A9A" w:rsidRPr="00290A9A">
        <w:t>, on condition that an appropriate subscription is in place,</w:t>
      </w:r>
      <w:r>
        <w:t xml:space="preserve"> inform the </w:t>
      </w:r>
      <w:proofErr w:type="spellStart"/>
      <w:r>
        <w:t>MnS</w:t>
      </w:r>
      <w:proofErr w:type="spellEnd"/>
      <w:r>
        <w:t xml:space="preserve"> consumer about the availability of new files and the file location using the </w:t>
      </w:r>
      <w:proofErr w:type="spellStart"/>
      <w:r w:rsidRPr="00F3719F">
        <w:rPr>
          <w:rFonts w:ascii="Courier New" w:hAnsi="Courier New" w:cs="Courier New"/>
        </w:rPr>
        <w:t>notifyFileReady</w:t>
      </w:r>
      <w:proofErr w:type="spellEnd"/>
      <w:r>
        <w:t xml:space="preserve"> notification.</w:t>
      </w:r>
      <w:r w:rsidR="00290A9A" w:rsidRPr="00290A9A">
        <w:t xml:space="preserve"> In case the preparation of a file fails, "</w:t>
      </w:r>
      <w:proofErr w:type="spellStart"/>
      <w:r w:rsidR="00290A9A" w:rsidRPr="00290A9A">
        <w:t>notifyFilePreparationError</w:t>
      </w:r>
      <w:proofErr w:type="spellEnd"/>
      <w:r w:rsidR="00290A9A" w:rsidRPr="00290A9A">
        <w:t>" shall be sent instead.</w:t>
      </w:r>
    </w:p>
    <w:p w14:paraId="21F03EC7" w14:textId="1A19C864" w:rsidR="00145707" w:rsidRDefault="008B0B71" w:rsidP="00145707">
      <w:r w:rsidRPr="007C53A8">
        <w:t xml:space="preserve">When the </w:t>
      </w:r>
      <w:bookmarkStart w:id="966" w:name="_Hlk177572089"/>
      <w:proofErr w:type="spellStart"/>
      <w:r w:rsidRPr="00F3719F">
        <w:rPr>
          <w:rFonts w:ascii="Courier New" w:hAnsi="Courier New" w:cs="Courier New"/>
        </w:rPr>
        <w:t>fileReportingPeriod</w:t>
      </w:r>
      <w:proofErr w:type="spellEnd"/>
      <w:r w:rsidRPr="007C53A8" w:rsidDel="00776040">
        <w:t xml:space="preserve"> </w:t>
      </w:r>
      <w:bookmarkEnd w:id="966"/>
      <w:r w:rsidRPr="007C53A8">
        <w:t xml:space="preserve">and </w:t>
      </w:r>
      <w:proofErr w:type="spellStart"/>
      <w:r w:rsidRPr="00822074">
        <w:rPr>
          <w:rFonts w:ascii="Courier New" w:hAnsi="Courier New" w:cs="Courier New"/>
        </w:rPr>
        <w:t>notificationRecipientAddress</w:t>
      </w:r>
      <w:proofErr w:type="spellEnd"/>
      <w:r w:rsidRPr="007C53A8" w:rsidDel="00776040">
        <w:t xml:space="preserve"> </w:t>
      </w:r>
      <w:r w:rsidRPr="007C53A8">
        <w:t xml:space="preserve">attributes are present (CHOICE_2), then the </w:t>
      </w:r>
      <w:proofErr w:type="spellStart"/>
      <w:r w:rsidRPr="007C53A8">
        <w:t>MnS</w:t>
      </w:r>
      <w:proofErr w:type="spellEnd"/>
      <w:r w:rsidRPr="007C53A8">
        <w:t xml:space="preserve"> producer shall behave like described for the case that only the </w:t>
      </w:r>
      <w:proofErr w:type="spellStart"/>
      <w:r w:rsidRPr="00F3719F">
        <w:rPr>
          <w:rFonts w:ascii="Courier New" w:hAnsi="Courier New" w:cs="Courier New"/>
        </w:rPr>
        <w:t>fileReportingPeriod</w:t>
      </w:r>
      <w:proofErr w:type="spellEnd"/>
      <w:r w:rsidRPr="007C53A8" w:rsidDel="00776040">
        <w:t xml:space="preserve"> </w:t>
      </w:r>
      <w:r w:rsidRPr="007C53A8">
        <w:t xml:space="preserve">is present. In addition, the </w:t>
      </w:r>
      <w:proofErr w:type="spellStart"/>
      <w:r w:rsidRPr="007C53A8">
        <w:t>MnS</w:t>
      </w:r>
      <w:proofErr w:type="spellEnd"/>
      <w:r w:rsidRPr="007C53A8">
        <w:t xml:space="preserve"> producer shall create on behalf of the </w:t>
      </w:r>
      <w:proofErr w:type="spellStart"/>
      <w:r w:rsidRPr="007C53A8">
        <w:t>MnS</w:t>
      </w:r>
      <w:proofErr w:type="spellEnd"/>
      <w:r w:rsidRPr="007C53A8">
        <w:t xml:space="preserve"> consumer a subscription, using </w:t>
      </w:r>
      <w:proofErr w:type="spellStart"/>
      <w:r w:rsidRPr="00822074">
        <w:rPr>
          <w:rFonts w:ascii="Courier New" w:hAnsi="Courier New" w:cs="Courier New"/>
        </w:rPr>
        <w:t>NtfSubscriptionControl</w:t>
      </w:r>
      <w:proofErr w:type="spellEnd"/>
      <w:r w:rsidRPr="007C53A8">
        <w:t xml:space="preserve">, for the notification types </w:t>
      </w:r>
      <w:proofErr w:type="spellStart"/>
      <w:r w:rsidRPr="00822074">
        <w:rPr>
          <w:rFonts w:ascii="Courier New" w:hAnsi="Courier New" w:cs="Courier New"/>
        </w:rPr>
        <w:t>notifyMOICreation</w:t>
      </w:r>
      <w:proofErr w:type="spellEnd"/>
      <w:r w:rsidRPr="007C53A8">
        <w:t xml:space="preserve"> and </w:t>
      </w:r>
      <w:bookmarkStart w:id="967" w:name="_Hlk177572483"/>
      <w:proofErr w:type="spellStart"/>
      <w:r w:rsidRPr="00776040">
        <w:rPr>
          <w:rFonts w:ascii="Courier New" w:hAnsi="Courier New" w:cs="Courier New"/>
        </w:rPr>
        <w:t>notifyMOIDeletion</w:t>
      </w:r>
      <w:bookmarkEnd w:id="967"/>
      <w:proofErr w:type="spellEnd"/>
      <w:r w:rsidRPr="007C53A8">
        <w:t xml:space="preserve"> related to the </w:t>
      </w:r>
      <w:r w:rsidRPr="00822074">
        <w:rPr>
          <w:rFonts w:ascii="Courier New" w:hAnsi="Courier New" w:cs="Courier New"/>
        </w:rPr>
        <w:t>File</w:t>
      </w:r>
      <w:r w:rsidRPr="007C53A8" w:rsidDel="00776040">
        <w:t xml:space="preserve"> </w:t>
      </w:r>
      <w:r w:rsidRPr="007C53A8">
        <w:t xml:space="preserve">instances that </w:t>
      </w:r>
      <w:r w:rsidR="00432082">
        <w:t>can</w:t>
      </w:r>
      <w:r w:rsidR="00432082" w:rsidRPr="007C53A8">
        <w:t xml:space="preserve"> </w:t>
      </w:r>
      <w:r w:rsidRPr="007C53A8">
        <w:t>be produced later.</w:t>
      </w:r>
      <w:r>
        <w:t xml:space="preserve"> </w:t>
      </w:r>
      <w:r w:rsidRPr="007C53A8">
        <w:t xml:space="preserve">In case an existing subscription does already include the </w:t>
      </w:r>
      <w:r w:rsidRPr="00822074">
        <w:rPr>
          <w:rFonts w:ascii="Courier New" w:hAnsi="Courier New" w:cs="Courier New"/>
        </w:rPr>
        <w:t>File</w:t>
      </w:r>
      <w:r w:rsidRPr="007C53A8" w:rsidDel="00776040">
        <w:t xml:space="preserve"> </w:t>
      </w:r>
      <w:r w:rsidRPr="007C53A8">
        <w:t xml:space="preserve">instances to be produced, no new subscription shall be created. The </w:t>
      </w:r>
      <w:bookmarkStart w:id="968" w:name="_Hlk177572069"/>
      <w:proofErr w:type="spellStart"/>
      <w:r w:rsidRPr="00822074">
        <w:rPr>
          <w:rFonts w:ascii="Courier New" w:hAnsi="Courier New" w:cs="Courier New"/>
        </w:rPr>
        <w:t>notificationRecipientAddress</w:t>
      </w:r>
      <w:bookmarkEnd w:id="968"/>
      <w:proofErr w:type="spellEnd"/>
      <w:r w:rsidRPr="007C53A8" w:rsidDel="00776040">
        <w:t xml:space="preserve"> </w:t>
      </w:r>
      <w:r w:rsidRPr="007C53A8">
        <w:t xml:space="preserve">attribute in the created </w:t>
      </w:r>
      <w:proofErr w:type="spellStart"/>
      <w:r w:rsidRPr="00822074">
        <w:rPr>
          <w:rFonts w:ascii="Courier New" w:hAnsi="Courier New" w:cs="Courier New"/>
        </w:rPr>
        <w:t>NtfSubscriptionControl</w:t>
      </w:r>
      <w:proofErr w:type="spellEnd"/>
      <w:r w:rsidRPr="007C53A8" w:rsidDel="00776040">
        <w:t xml:space="preserve"> </w:t>
      </w:r>
      <w:r w:rsidRPr="007C53A8">
        <w:t>instance shall be set to the value of the "</w:t>
      </w:r>
      <w:proofErr w:type="spellStart"/>
      <w:r w:rsidRPr="007C53A8">
        <w:t>notificationRecipientAddress</w:t>
      </w:r>
      <w:proofErr w:type="spellEnd"/>
      <w:r w:rsidRPr="007C53A8">
        <w:t xml:space="preserve">" in the related </w:t>
      </w:r>
      <w:proofErr w:type="spellStart"/>
      <w:r w:rsidRPr="002005EB">
        <w:rPr>
          <w:rFonts w:ascii="Courier New" w:hAnsi="Courier New" w:cs="Courier New"/>
        </w:rPr>
        <w:t>PerfMetricJob</w:t>
      </w:r>
      <w:proofErr w:type="spellEnd"/>
      <w:r w:rsidRPr="007C53A8">
        <w:t xml:space="preserve">. This feature is called implicit notification subscription, as opposed to the case where the </w:t>
      </w:r>
      <w:proofErr w:type="spellStart"/>
      <w:r w:rsidRPr="007C53A8">
        <w:t>MnS</w:t>
      </w:r>
      <w:proofErr w:type="spellEnd"/>
      <w:r w:rsidRPr="007C53A8">
        <w:t xml:space="preserve"> consumer creates the subscription (explicit notification subscription). When the related </w:t>
      </w:r>
      <w:proofErr w:type="spellStart"/>
      <w:r w:rsidRPr="002005EB">
        <w:rPr>
          <w:rFonts w:ascii="Courier New" w:hAnsi="Courier New" w:cs="Courier New"/>
        </w:rPr>
        <w:t>PerfMetricJob</w:t>
      </w:r>
      <w:proofErr w:type="spellEnd"/>
      <w:r w:rsidRPr="007C53A8" w:rsidDel="00776040">
        <w:t xml:space="preserve"> </w:t>
      </w:r>
      <w:r w:rsidRPr="007C53A8">
        <w:t xml:space="preserve">is deleted, the </w:t>
      </w:r>
      <w:bookmarkStart w:id="969" w:name="_Hlk177572205"/>
      <w:proofErr w:type="spellStart"/>
      <w:r w:rsidRPr="00822074">
        <w:rPr>
          <w:rFonts w:ascii="Courier New" w:hAnsi="Courier New" w:cs="Courier New"/>
        </w:rPr>
        <w:t>NtfSubscriptionControl</w:t>
      </w:r>
      <w:bookmarkEnd w:id="969"/>
      <w:proofErr w:type="spellEnd"/>
      <w:r w:rsidRPr="007C53A8" w:rsidDel="00776040">
        <w:t xml:space="preserve"> </w:t>
      </w:r>
      <w:r w:rsidRPr="007C53A8">
        <w:t>instance created due to the request for implicit subscription shall be deleted as well.</w:t>
      </w:r>
    </w:p>
    <w:p w14:paraId="13E2CC92" w14:textId="107EC868" w:rsidR="005F08B8" w:rsidRPr="002651AF" w:rsidRDefault="005F08B8" w:rsidP="005F08B8">
      <w:pPr>
        <w:rPr>
          <w:rFonts w:eastAsia="Malgun Gothic"/>
        </w:rPr>
      </w:pPr>
      <w:r w:rsidRPr="002651AF">
        <w:rPr>
          <w:rFonts w:eastAsia="Malgun Gothic"/>
        </w:rPr>
        <w:t>When only the “</w:t>
      </w:r>
      <w:proofErr w:type="spellStart"/>
      <w:r w:rsidRPr="002651AF">
        <w:rPr>
          <w:rFonts w:eastAsia="Malgun Gothic"/>
        </w:rPr>
        <w:t>fileReportingPeriod</w:t>
      </w:r>
      <w:proofErr w:type="spellEnd"/>
      <w:r w:rsidRPr="002651AF">
        <w:rPr>
          <w:rFonts w:eastAsia="Malgun Gothic"/>
        </w:rPr>
        <w:t>” and “</w:t>
      </w:r>
      <w:proofErr w:type="spellStart"/>
      <w:r w:rsidRPr="002651AF">
        <w:rPr>
          <w:rFonts w:eastAsia="Malgun Gothic"/>
        </w:rPr>
        <w:t>fileLocation</w:t>
      </w:r>
      <w:proofErr w:type="spellEnd"/>
      <w:r w:rsidRPr="002651AF">
        <w:rPr>
          <w:rFonts w:eastAsia="Malgun Gothic"/>
        </w:rPr>
        <w:t xml:space="preserve">” attributes are present (CHOICE_3), the </w:t>
      </w:r>
      <w:proofErr w:type="spellStart"/>
      <w:r w:rsidRPr="002651AF">
        <w:rPr>
          <w:rFonts w:eastAsia="Malgun Gothic"/>
        </w:rPr>
        <w:t>MnS</w:t>
      </w:r>
      <w:proofErr w:type="spellEnd"/>
      <w:r w:rsidRPr="002651AF">
        <w:rPr>
          <w:rFonts w:eastAsia="Malgun Gothic"/>
        </w:rPr>
        <w:t xml:space="preserve"> producer shall store the files at the location specified by “</w:t>
      </w:r>
      <w:proofErr w:type="spellStart"/>
      <w:r w:rsidRPr="002651AF">
        <w:rPr>
          <w:rFonts w:eastAsia="Malgun Gothic"/>
        </w:rPr>
        <w:t>fileLocation</w:t>
      </w:r>
      <w:proofErr w:type="spellEnd"/>
      <w:r w:rsidRPr="002651AF">
        <w:rPr>
          <w:rFonts w:eastAsia="Malgun Gothic"/>
        </w:rPr>
        <w:t xml:space="preserve">”. The file location may identify any entity such as a file server or a </w:t>
      </w:r>
      <w:proofErr w:type="spellStart"/>
      <w:r w:rsidRPr="002651AF">
        <w:rPr>
          <w:rFonts w:eastAsia="Malgun Gothic"/>
        </w:rPr>
        <w:t>MnS</w:t>
      </w:r>
      <w:proofErr w:type="spellEnd"/>
      <w:r w:rsidRPr="002651AF">
        <w:rPr>
          <w:rFonts w:eastAsia="Malgun Gothic"/>
        </w:rPr>
        <w:t xml:space="preserve"> consumer. The identified </w:t>
      </w:r>
      <w:proofErr w:type="spellStart"/>
      <w:r w:rsidRPr="002651AF">
        <w:rPr>
          <w:rFonts w:eastAsia="Malgun Gothic"/>
        </w:rPr>
        <w:t>MnS</w:t>
      </w:r>
      <w:proofErr w:type="spellEnd"/>
      <w:r w:rsidRPr="002651AF">
        <w:rPr>
          <w:rFonts w:eastAsia="Malgun Gothic"/>
        </w:rPr>
        <w:t xml:space="preserve"> consumer may or may not be identical to the </w:t>
      </w:r>
      <w:proofErr w:type="spellStart"/>
      <w:r w:rsidRPr="002651AF">
        <w:rPr>
          <w:rFonts w:eastAsia="Malgun Gothic"/>
        </w:rPr>
        <w:t>MnS</w:t>
      </w:r>
      <w:proofErr w:type="spellEnd"/>
      <w:r w:rsidRPr="002651AF">
        <w:rPr>
          <w:rFonts w:eastAsia="Malgun Gothic"/>
        </w:rPr>
        <w:t xml:space="preserve"> consumer creating the “</w:t>
      </w:r>
      <w:proofErr w:type="spellStart"/>
      <w:r w:rsidRPr="002651AF">
        <w:rPr>
          <w:rFonts w:eastAsia="Malgun Gothic"/>
        </w:rPr>
        <w:t>PerfMetricJob</w:t>
      </w:r>
      <w:proofErr w:type="spellEnd"/>
      <w:r w:rsidRPr="002651AF">
        <w:rPr>
          <w:rFonts w:eastAsia="Malgun Gothic"/>
        </w:rPr>
        <w:t xml:space="preserve">”. </w:t>
      </w:r>
      <w:r>
        <w:rPr>
          <w:rFonts w:eastAsia="Malgun Gothic"/>
        </w:rPr>
        <w:t>T</w:t>
      </w:r>
      <w:r w:rsidRPr="002651AF">
        <w:rPr>
          <w:rFonts w:eastAsia="Malgun Gothic"/>
        </w:rPr>
        <w:t xml:space="preserve">he </w:t>
      </w:r>
      <w:proofErr w:type="spellStart"/>
      <w:r w:rsidRPr="002651AF">
        <w:rPr>
          <w:rFonts w:eastAsia="Malgun Gothic"/>
        </w:rPr>
        <w:t>MnS</w:t>
      </w:r>
      <w:proofErr w:type="spellEnd"/>
      <w:r w:rsidRPr="002651AF">
        <w:rPr>
          <w:rFonts w:eastAsia="Malgun Gothic"/>
        </w:rPr>
        <w:t xml:space="preserve"> producer may emit “</w:t>
      </w:r>
      <w:proofErr w:type="spellStart"/>
      <w:r w:rsidRPr="002651AF">
        <w:rPr>
          <w:rFonts w:eastAsia="Malgun Gothic"/>
        </w:rPr>
        <w:t>notifyFileReady</w:t>
      </w:r>
      <w:proofErr w:type="spellEnd"/>
      <w:r w:rsidRPr="002651AF">
        <w:rPr>
          <w:rFonts w:eastAsia="Malgun Gothic"/>
        </w:rPr>
        <w:t>” and "</w:t>
      </w:r>
      <w:proofErr w:type="spellStart"/>
      <w:r w:rsidRPr="002651AF">
        <w:rPr>
          <w:rFonts w:eastAsia="Malgun Gothic"/>
        </w:rPr>
        <w:t>notifyFilePreparationError</w:t>
      </w:r>
      <w:proofErr w:type="spellEnd"/>
      <w:r w:rsidRPr="002651AF">
        <w:rPr>
          <w:rFonts w:eastAsia="Malgun Gothic"/>
        </w:rPr>
        <w:t>" notifications to inform subscribers that a file has been made available at the location specified by “</w:t>
      </w:r>
      <w:proofErr w:type="spellStart"/>
      <w:r w:rsidRPr="002651AF">
        <w:rPr>
          <w:rFonts w:eastAsia="Malgun Gothic"/>
        </w:rPr>
        <w:t>fileLocation</w:t>
      </w:r>
      <w:proofErr w:type="spellEnd"/>
      <w:r w:rsidRPr="002651AF">
        <w:rPr>
          <w:rFonts w:eastAsia="Malgun Gothic"/>
        </w:rPr>
        <w:t>”.</w:t>
      </w:r>
    </w:p>
    <w:p w14:paraId="011CF85D" w14:textId="118A362B" w:rsidR="00894C11" w:rsidRDefault="00894C11" w:rsidP="00145707">
      <w:r>
        <w:t xml:space="preserve">When only the </w:t>
      </w:r>
      <w:proofErr w:type="spellStart"/>
      <w:r>
        <w:rPr>
          <w:rFonts w:ascii="Courier New" w:hAnsi="Courier New" w:cs="Courier New"/>
        </w:rPr>
        <w:t>streamTarget</w:t>
      </w:r>
      <w:proofErr w:type="spellEnd"/>
      <w:r>
        <w:t xml:space="preserve"> attribute is present</w:t>
      </w:r>
      <w:r w:rsidR="007C53A8" w:rsidRPr="007C53A8">
        <w:t xml:space="preserve"> (CHOICE_4)</w:t>
      </w:r>
      <w:r>
        <w:t xml:space="preserve">, the </w:t>
      </w:r>
      <w:proofErr w:type="spellStart"/>
      <w:r>
        <w:t>MnS</w:t>
      </w:r>
      <w:proofErr w:type="spellEnd"/>
      <w:r>
        <w:t xml:space="preserve"> producer shall stream the data to the location specified by </w:t>
      </w:r>
      <w:proofErr w:type="spellStart"/>
      <w:r w:rsidRPr="00F3719F">
        <w:rPr>
          <w:rFonts w:ascii="Courier New" w:hAnsi="Courier New" w:cs="Courier New"/>
        </w:rPr>
        <w:t>streamTarget</w:t>
      </w:r>
      <w:proofErr w:type="spellEnd"/>
      <w:r>
        <w:t>.</w:t>
      </w:r>
    </w:p>
    <w:p w14:paraId="4F70ACB9" w14:textId="77777777" w:rsidR="00894C11" w:rsidRPr="00F3719F" w:rsidRDefault="00894C11" w:rsidP="00F3719F">
      <w:r>
        <w:t xml:space="preserve">For the file-based reporting methods the </w:t>
      </w:r>
      <w:proofErr w:type="spellStart"/>
      <w:r w:rsidRPr="00B365CC">
        <w:rPr>
          <w:rFonts w:ascii="Courier New" w:hAnsi="Courier New" w:cs="Courier New"/>
        </w:rPr>
        <w:t>fileReportingPeriod</w:t>
      </w:r>
      <w:proofErr w:type="spellEnd"/>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Titre4"/>
      </w:pPr>
      <w:bookmarkStart w:id="970" w:name="_CR4_3_33_2"/>
      <w:bookmarkStart w:id="971" w:name="_Toc44516386"/>
      <w:bookmarkStart w:id="972" w:name="_Toc45272701"/>
      <w:bookmarkStart w:id="973" w:name="_Toc51754696"/>
      <w:bookmarkStart w:id="974" w:name="_Toc210131529"/>
      <w:bookmarkEnd w:id="970"/>
      <w:r>
        <w:t>4.3.33</w:t>
      </w:r>
      <w:r w:rsidRPr="00CE6AD3">
        <w:t>.2</w:t>
      </w:r>
      <w:r w:rsidRPr="00CE6AD3">
        <w:tab/>
        <w:t>Attributes</w:t>
      </w:r>
      <w:bookmarkEnd w:id="971"/>
      <w:bookmarkEnd w:id="972"/>
      <w:bookmarkEnd w:id="973"/>
      <w:bookmarkEnd w:id="9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proofErr w:type="spellStart"/>
            <w:r w:rsidRPr="00CE6AD3">
              <w:t>isReadable</w:t>
            </w:r>
            <w:proofErr w:type="spellEnd"/>
          </w:p>
        </w:tc>
        <w:tc>
          <w:tcPr>
            <w:tcW w:w="600" w:type="pct"/>
            <w:shd w:val="clear" w:color="auto" w:fill="BFBFBF"/>
            <w:noWrap/>
            <w:vAlign w:val="center"/>
          </w:tcPr>
          <w:p w14:paraId="17E5C15C" w14:textId="77777777" w:rsidR="00894C11" w:rsidRPr="00CE6AD3" w:rsidRDefault="00894C11" w:rsidP="006E3D0C">
            <w:pPr>
              <w:pStyle w:val="TAH"/>
            </w:pPr>
            <w:proofErr w:type="spellStart"/>
            <w:r w:rsidRPr="00CE6AD3">
              <w:t>isWritable</w:t>
            </w:r>
            <w:proofErr w:type="spellEnd"/>
          </w:p>
        </w:tc>
        <w:tc>
          <w:tcPr>
            <w:tcW w:w="600" w:type="pct"/>
            <w:shd w:val="clear" w:color="auto" w:fill="BFBFBF"/>
            <w:noWrap/>
            <w:vAlign w:val="center"/>
          </w:tcPr>
          <w:p w14:paraId="64379B05" w14:textId="77777777" w:rsidR="00894C11" w:rsidRPr="00CE6AD3" w:rsidRDefault="00894C11" w:rsidP="006E3D0C">
            <w:pPr>
              <w:pStyle w:val="TAH"/>
            </w:pPr>
            <w:proofErr w:type="spellStart"/>
            <w:r w:rsidRPr="00CE6AD3">
              <w:rPr>
                <w:rFonts w:cs="Arial"/>
                <w:bCs/>
                <w:szCs w:val="18"/>
              </w:rPr>
              <w:t>isInvariant</w:t>
            </w:r>
            <w:proofErr w:type="spellEnd"/>
          </w:p>
        </w:tc>
        <w:tc>
          <w:tcPr>
            <w:tcW w:w="600" w:type="pct"/>
            <w:shd w:val="clear" w:color="auto" w:fill="BFBFBF"/>
            <w:noWrap/>
            <w:vAlign w:val="center"/>
          </w:tcPr>
          <w:p w14:paraId="4442FC49" w14:textId="77777777" w:rsidR="00894C11" w:rsidRPr="00CE6AD3" w:rsidRDefault="00894C11" w:rsidP="006E3D0C">
            <w:pPr>
              <w:pStyle w:val="TAH"/>
            </w:pPr>
            <w:proofErr w:type="spellStart"/>
            <w:r w:rsidRPr="00CE6AD3">
              <w:t>isNotifyable</w:t>
            </w:r>
            <w:proofErr w:type="spellEnd"/>
          </w:p>
        </w:tc>
      </w:tr>
      <w:tr w:rsidR="008B0B71" w:rsidRPr="00CE6AD3" w14:paraId="7D345550" w14:textId="77777777" w:rsidTr="00F84ADE">
        <w:trPr>
          <w:cantSplit/>
          <w:jc w:val="center"/>
        </w:trPr>
        <w:tc>
          <w:tcPr>
            <w:tcW w:w="2400" w:type="pct"/>
            <w:noWrap/>
          </w:tcPr>
          <w:p w14:paraId="0D89A023" w14:textId="275BD8C7" w:rsidR="008B0B71" w:rsidRPr="00B26339" w:rsidRDefault="008B0B71" w:rsidP="008B0B71">
            <w:pPr>
              <w:pStyle w:val="TAL"/>
              <w:rPr>
                <w:rFonts w:cs="Arial"/>
              </w:rPr>
            </w:pPr>
            <w:r w:rsidRPr="00B26339">
              <w:rPr>
                <w:rFonts w:cs="Arial"/>
              </w:rPr>
              <w:t xml:space="preserve">CHOICE_1.1   </w:t>
            </w:r>
            <w:proofErr w:type="spellStart"/>
            <w:r w:rsidRPr="0093015D">
              <w:rPr>
                <w:rFonts w:ascii="Courier New" w:hAnsi="Courier New" w:cs="Courier New"/>
              </w:rPr>
              <w:t>fileReportingPeriod</w:t>
            </w:r>
            <w:proofErr w:type="spellEnd"/>
          </w:p>
        </w:tc>
        <w:tc>
          <w:tcPr>
            <w:tcW w:w="200" w:type="pct"/>
            <w:noWrap/>
          </w:tcPr>
          <w:p w14:paraId="73D11C01" w14:textId="77777777" w:rsidR="008B0B71" w:rsidRPr="00901257" w:rsidRDefault="008B0B71" w:rsidP="008B0B71">
            <w:pPr>
              <w:pStyle w:val="TAL"/>
              <w:jc w:val="center"/>
            </w:pPr>
            <w:r w:rsidRPr="00F3719F">
              <w:t>C</w:t>
            </w:r>
            <w:r w:rsidRPr="00901257">
              <w:t>M</w:t>
            </w:r>
          </w:p>
        </w:tc>
        <w:tc>
          <w:tcPr>
            <w:tcW w:w="600" w:type="pct"/>
            <w:noWrap/>
          </w:tcPr>
          <w:p w14:paraId="382C4288" w14:textId="77777777" w:rsidR="008B0B71" w:rsidRPr="00CE6AD3" w:rsidRDefault="008B0B71" w:rsidP="008B0B71">
            <w:pPr>
              <w:pStyle w:val="TAL"/>
              <w:jc w:val="center"/>
            </w:pPr>
            <w:r w:rsidRPr="00CE6AD3">
              <w:t>T</w:t>
            </w:r>
          </w:p>
        </w:tc>
        <w:tc>
          <w:tcPr>
            <w:tcW w:w="600" w:type="pct"/>
            <w:noWrap/>
          </w:tcPr>
          <w:p w14:paraId="1501321A" w14:textId="77777777" w:rsidR="008B0B71" w:rsidRPr="00CE6AD3" w:rsidRDefault="008B0B71" w:rsidP="008B0B71">
            <w:pPr>
              <w:pStyle w:val="TAL"/>
              <w:jc w:val="center"/>
            </w:pPr>
            <w:r>
              <w:t>T</w:t>
            </w:r>
          </w:p>
        </w:tc>
        <w:tc>
          <w:tcPr>
            <w:tcW w:w="600" w:type="pct"/>
            <w:noWrap/>
          </w:tcPr>
          <w:p w14:paraId="69EBC8FD" w14:textId="77777777" w:rsidR="008B0B71" w:rsidRPr="00CE6AD3" w:rsidRDefault="008B0B71" w:rsidP="008B0B71">
            <w:pPr>
              <w:pStyle w:val="TAL"/>
              <w:jc w:val="center"/>
              <w:rPr>
                <w:lang w:eastAsia="zh-CN"/>
              </w:rPr>
            </w:pPr>
            <w:r w:rsidRPr="00CE6AD3">
              <w:rPr>
                <w:lang w:eastAsia="zh-CN"/>
              </w:rPr>
              <w:t>F</w:t>
            </w:r>
          </w:p>
        </w:tc>
        <w:tc>
          <w:tcPr>
            <w:tcW w:w="600" w:type="pct"/>
            <w:noWrap/>
          </w:tcPr>
          <w:p w14:paraId="158A7EEF" w14:textId="77777777" w:rsidR="008B0B71" w:rsidRPr="00CE6AD3" w:rsidRDefault="008B0B71" w:rsidP="008B0B71">
            <w:pPr>
              <w:pStyle w:val="TAL"/>
              <w:jc w:val="center"/>
              <w:rPr>
                <w:lang w:eastAsia="zh-CN"/>
              </w:rPr>
            </w:pPr>
            <w:r>
              <w:rPr>
                <w:lang w:eastAsia="zh-CN"/>
              </w:rPr>
              <w:t>T</w:t>
            </w:r>
          </w:p>
        </w:tc>
      </w:tr>
      <w:tr w:rsidR="008B0B71" w:rsidRPr="00CE6AD3" w14:paraId="1C5058FF" w14:textId="77777777" w:rsidTr="00F84ADE">
        <w:trPr>
          <w:cantSplit/>
          <w:jc w:val="center"/>
        </w:trPr>
        <w:tc>
          <w:tcPr>
            <w:tcW w:w="2400" w:type="pct"/>
            <w:noWrap/>
          </w:tcPr>
          <w:p w14:paraId="383F206A" w14:textId="09980544" w:rsidR="008B0B71" w:rsidRPr="00B26339" w:rsidRDefault="008B0B71" w:rsidP="008B0B71">
            <w:pPr>
              <w:pStyle w:val="TAL"/>
              <w:rPr>
                <w:rFonts w:cs="Arial"/>
              </w:rPr>
            </w:pPr>
            <w:r w:rsidRPr="00B940D8">
              <w:rPr>
                <w:rFonts w:cs="Arial"/>
              </w:rPr>
              <w:t xml:space="preserve">CHOICE_2.1   </w:t>
            </w:r>
            <w:proofErr w:type="spellStart"/>
            <w:r w:rsidRPr="0093015D">
              <w:rPr>
                <w:rFonts w:ascii="Courier New" w:hAnsi="Courier New" w:cs="Courier New"/>
              </w:rPr>
              <w:t>fileReportingPeriod</w:t>
            </w:r>
            <w:proofErr w:type="spellEnd"/>
          </w:p>
        </w:tc>
        <w:tc>
          <w:tcPr>
            <w:tcW w:w="200" w:type="pct"/>
            <w:noWrap/>
          </w:tcPr>
          <w:p w14:paraId="68CB43D8" w14:textId="04DF1E51" w:rsidR="008B0B71" w:rsidRPr="00F3719F" w:rsidRDefault="008B0B71" w:rsidP="008B0B71">
            <w:pPr>
              <w:pStyle w:val="TAL"/>
              <w:jc w:val="center"/>
            </w:pPr>
            <w:r w:rsidRPr="00B940D8">
              <w:t>CM</w:t>
            </w:r>
          </w:p>
        </w:tc>
        <w:tc>
          <w:tcPr>
            <w:tcW w:w="600" w:type="pct"/>
            <w:noWrap/>
          </w:tcPr>
          <w:p w14:paraId="58F69E4B" w14:textId="7E9AB063" w:rsidR="008B0B71" w:rsidRPr="00CE6AD3" w:rsidRDefault="008B0B71" w:rsidP="008B0B71">
            <w:pPr>
              <w:pStyle w:val="TAL"/>
              <w:jc w:val="center"/>
            </w:pPr>
            <w:r w:rsidRPr="00B940D8">
              <w:t>T</w:t>
            </w:r>
          </w:p>
        </w:tc>
        <w:tc>
          <w:tcPr>
            <w:tcW w:w="600" w:type="pct"/>
            <w:noWrap/>
          </w:tcPr>
          <w:p w14:paraId="08238182" w14:textId="0F6DB131" w:rsidR="008B0B71" w:rsidRDefault="008B0B71" w:rsidP="008B0B71">
            <w:pPr>
              <w:pStyle w:val="TAL"/>
              <w:jc w:val="center"/>
            </w:pPr>
            <w:r w:rsidRPr="00B940D8">
              <w:t>T</w:t>
            </w:r>
          </w:p>
        </w:tc>
        <w:tc>
          <w:tcPr>
            <w:tcW w:w="600" w:type="pct"/>
            <w:noWrap/>
          </w:tcPr>
          <w:p w14:paraId="552C1F08" w14:textId="7E335593" w:rsidR="008B0B71" w:rsidRPr="00CE6AD3" w:rsidRDefault="008B0B71" w:rsidP="008B0B71">
            <w:pPr>
              <w:pStyle w:val="TAL"/>
              <w:jc w:val="center"/>
              <w:rPr>
                <w:lang w:eastAsia="zh-CN"/>
              </w:rPr>
            </w:pPr>
            <w:r w:rsidRPr="00B940D8">
              <w:rPr>
                <w:lang w:eastAsia="zh-CN"/>
              </w:rPr>
              <w:t>F</w:t>
            </w:r>
          </w:p>
        </w:tc>
        <w:tc>
          <w:tcPr>
            <w:tcW w:w="600" w:type="pct"/>
            <w:noWrap/>
          </w:tcPr>
          <w:p w14:paraId="18AF68B3" w14:textId="1266F220" w:rsidR="008B0B71" w:rsidRDefault="008B0B71" w:rsidP="008B0B71">
            <w:pPr>
              <w:pStyle w:val="TAL"/>
              <w:jc w:val="center"/>
              <w:rPr>
                <w:lang w:eastAsia="zh-CN"/>
              </w:rPr>
            </w:pPr>
            <w:r w:rsidRPr="00B940D8">
              <w:rPr>
                <w:lang w:eastAsia="zh-CN"/>
              </w:rPr>
              <w:t>T</w:t>
            </w:r>
          </w:p>
        </w:tc>
      </w:tr>
      <w:tr w:rsidR="008B0B71" w:rsidRPr="00CE6AD3" w14:paraId="2D33D7A5" w14:textId="77777777" w:rsidTr="00F84ADE">
        <w:trPr>
          <w:cantSplit/>
          <w:jc w:val="center"/>
        </w:trPr>
        <w:tc>
          <w:tcPr>
            <w:tcW w:w="2400" w:type="pct"/>
            <w:noWrap/>
          </w:tcPr>
          <w:p w14:paraId="7291B154" w14:textId="280EB34F" w:rsidR="008B0B71" w:rsidRPr="00B26339" w:rsidRDefault="008B0B71" w:rsidP="008B0B71">
            <w:pPr>
              <w:pStyle w:val="TAL"/>
              <w:rPr>
                <w:rFonts w:cs="Arial"/>
              </w:rPr>
            </w:pPr>
            <w:r w:rsidRPr="00B940D8">
              <w:rPr>
                <w:rFonts w:cs="Arial"/>
              </w:rPr>
              <w:t xml:space="preserve">CHOICE_2.2   </w:t>
            </w:r>
            <w:r w:rsidRPr="0036761B">
              <w:rPr>
                <w:rFonts w:ascii="Courier New" w:hAnsi="Courier New" w:cs="Courier New"/>
                <w:noProof/>
                <w:szCs w:val="18"/>
              </w:rPr>
              <w:t>notificationRecipientAddress</w:t>
            </w:r>
          </w:p>
        </w:tc>
        <w:tc>
          <w:tcPr>
            <w:tcW w:w="200" w:type="pct"/>
            <w:noWrap/>
          </w:tcPr>
          <w:p w14:paraId="5A4CE84A" w14:textId="09F4E56F" w:rsidR="008B0B71" w:rsidRPr="00F3719F" w:rsidRDefault="008B0B71" w:rsidP="008B0B71">
            <w:pPr>
              <w:pStyle w:val="TAL"/>
              <w:jc w:val="center"/>
            </w:pPr>
            <w:r w:rsidRPr="00B940D8">
              <w:t>CM</w:t>
            </w:r>
          </w:p>
        </w:tc>
        <w:tc>
          <w:tcPr>
            <w:tcW w:w="600" w:type="pct"/>
            <w:noWrap/>
          </w:tcPr>
          <w:p w14:paraId="537833A0" w14:textId="13127C2A" w:rsidR="008B0B71" w:rsidRPr="00CE6AD3" w:rsidRDefault="008B0B71" w:rsidP="008B0B71">
            <w:pPr>
              <w:pStyle w:val="TAL"/>
              <w:jc w:val="center"/>
            </w:pPr>
            <w:r w:rsidRPr="00B940D8">
              <w:t>T</w:t>
            </w:r>
          </w:p>
        </w:tc>
        <w:tc>
          <w:tcPr>
            <w:tcW w:w="600" w:type="pct"/>
            <w:noWrap/>
          </w:tcPr>
          <w:p w14:paraId="45616BAC" w14:textId="47320A82" w:rsidR="008B0B71" w:rsidRDefault="008B0B71" w:rsidP="008B0B71">
            <w:pPr>
              <w:pStyle w:val="TAL"/>
              <w:jc w:val="center"/>
            </w:pPr>
            <w:r w:rsidRPr="00B940D8">
              <w:t>T</w:t>
            </w:r>
          </w:p>
        </w:tc>
        <w:tc>
          <w:tcPr>
            <w:tcW w:w="600" w:type="pct"/>
            <w:noWrap/>
          </w:tcPr>
          <w:p w14:paraId="456C8A90" w14:textId="65CA005B" w:rsidR="008B0B71" w:rsidRPr="00CE6AD3" w:rsidRDefault="008B0B71" w:rsidP="008B0B71">
            <w:pPr>
              <w:pStyle w:val="TAL"/>
              <w:jc w:val="center"/>
              <w:rPr>
                <w:lang w:eastAsia="zh-CN"/>
              </w:rPr>
            </w:pPr>
            <w:r w:rsidRPr="00B940D8">
              <w:rPr>
                <w:lang w:eastAsia="zh-CN"/>
              </w:rPr>
              <w:t>F</w:t>
            </w:r>
          </w:p>
        </w:tc>
        <w:tc>
          <w:tcPr>
            <w:tcW w:w="600" w:type="pct"/>
            <w:noWrap/>
          </w:tcPr>
          <w:p w14:paraId="700C916C" w14:textId="117C88D0" w:rsidR="008B0B71" w:rsidRDefault="008B0B71" w:rsidP="008B0B71">
            <w:pPr>
              <w:pStyle w:val="TAL"/>
              <w:jc w:val="center"/>
              <w:rPr>
                <w:lang w:eastAsia="zh-CN"/>
              </w:rPr>
            </w:pPr>
            <w:r w:rsidRPr="00B940D8">
              <w:rPr>
                <w:lang w:eastAsia="zh-CN"/>
              </w:rPr>
              <w:t>T</w:t>
            </w:r>
          </w:p>
        </w:tc>
      </w:tr>
      <w:tr w:rsidR="008B0B71" w:rsidRPr="00CE6AD3" w14:paraId="0823E09A" w14:textId="77777777" w:rsidTr="00F84ADE">
        <w:trPr>
          <w:cantSplit/>
          <w:jc w:val="center"/>
        </w:trPr>
        <w:tc>
          <w:tcPr>
            <w:tcW w:w="2400" w:type="pct"/>
            <w:noWrap/>
          </w:tcPr>
          <w:p w14:paraId="5BB9CAA2" w14:textId="57019A9D"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proofErr w:type="spellStart"/>
            <w:r w:rsidRPr="0093015D">
              <w:rPr>
                <w:rFonts w:ascii="Courier New" w:hAnsi="Courier New" w:cs="Courier New"/>
              </w:rPr>
              <w:t>fileReportingPeriod</w:t>
            </w:r>
            <w:proofErr w:type="spellEnd"/>
          </w:p>
        </w:tc>
        <w:tc>
          <w:tcPr>
            <w:tcW w:w="200" w:type="pct"/>
            <w:noWrap/>
          </w:tcPr>
          <w:p w14:paraId="019F8A56" w14:textId="77777777" w:rsidR="008B0B71" w:rsidRPr="00901257" w:rsidRDefault="008B0B71" w:rsidP="008B0B71">
            <w:pPr>
              <w:pStyle w:val="TAL"/>
              <w:jc w:val="center"/>
            </w:pPr>
            <w:r w:rsidRPr="00F3719F">
              <w:t>C</w:t>
            </w:r>
            <w:r w:rsidRPr="00901257">
              <w:t>M</w:t>
            </w:r>
          </w:p>
        </w:tc>
        <w:tc>
          <w:tcPr>
            <w:tcW w:w="600" w:type="pct"/>
            <w:noWrap/>
          </w:tcPr>
          <w:p w14:paraId="608AC4C8" w14:textId="77777777" w:rsidR="008B0B71" w:rsidRPr="00CE6AD3" w:rsidRDefault="008B0B71" w:rsidP="008B0B71">
            <w:pPr>
              <w:pStyle w:val="TAL"/>
              <w:jc w:val="center"/>
            </w:pPr>
            <w:r>
              <w:t>T</w:t>
            </w:r>
          </w:p>
        </w:tc>
        <w:tc>
          <w:tcPr>
            <w:tcW w:w="600" w:type="pct"/>
            <w:noWrap/>
          </w:tcPr>
          <w:p w14:paraId="46AC07B2" w14:textId="77777777" w:rsidR="008B0B71" w:rsidRPr="00CE6AD3" w:rsidRDefault="008B0B71" w:rsidP="008B0B71">
            <w:pPr>
              <w:pStyle w:val="TAL"/>
              <w:jc w:val="center"/>
            </w:pPr>
            <w:r>
              <w:t>T</w:t>
            </w:r>
          </w:p>
        </w:tc>
        <w:tc>
          <w:tcPr>
            <w:tcW w:w="600" w:type="pct"/>
            <w:noWrap/>
          </w:tcPr>
          <w:p w14:paraId="50B01134" w14:textId="77777777" w:rsidR="008B0B71" w:rsidRPr="00CE6AD3" w:rsidRDefault="008B0B71" w:rsidP="008B0B71">
            <w:pPr>
              <w:pStyle w:val="TAL"/>
              <w:jc w:val="center"/>
              <w:rPr>
                <w:lang w:eastAsia="zh-CN"/>
              </w:rPr>
            </w:pPr>
            <w:r>
              <w:rPr>
                <w:lang w:eastAsia="zh-CN"/>
              </w:rPr>
              <w:t>F</w:t>
            </w:r>
          </w:p>
        </w:tc>
        <w:tc>
          <w:tcPr>
            <w:tcW w:w="600" w:type="pct"/>
            <w:noWrap/>
          </w:tcPr>
          <w:p w14:paraId="0D90D40E" w14:textId="77777777" w:rsidR="008B0B71" w:rsidRPr="00CE6AD3" w:rsidRDefault="008B0B71" w:rsidP="008B0B71">
            <w:pPr>
              <w:pStyle w:val="TAL"/>
              <w:jc w:val="center"/>
              <w:rPr>
                <w:lang w:eastAsia="zh-CN"/>
              </w:rPr>
            </w:pPr>
            <w:r>
              <w:rPr>
                <w:lang w:eastAsia="zh-CN"/>
              </w:rPr>
              <w:t>T</w:t>
            </w:r>
          </w:p>
        </w:tc>
      </w:tr>
      <w:tr w:rsidR="008B0B71" w:rsidRPr="00CE6AD3" w14:paraId="295746C4" w14:textId="77777777" w:rsidTr="00F84ADE">
        <w:trPr>
          <w:cantSplit/>
          <w:jc w:val="center"/>
        </w:trPr>
        <w:tc>
          <w:tcPr>
            <w:tcW w:w="2400" w:type="pct"/>
            <w:noWrap/>
          </w:tcPr>
          <w:p w14:paraId="636C1A4F" w14:textId="73956CB9"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proofErr w:type="spellStart"/>
            <w:r w:rsidRPr="0093015D">
              <w:rPr>
                <w:rFonts w:ascii="Courier New" w:hAnsi="Courier New" w:cs="Courier New"/>
              </w:rPr>
              <w:t>fileLocation</w:t>
            </w:r>
            <w:proofErr w:type="spellEnd"/>
          </w:p>
        </w:tc>
        <w:tc>
          <w:tcPr>
            <w:tcW w:w="200" w:type="pct"/>
            <w:noWrap/>
          </w:tcPr>
          <w:p w14:paraId="453A228A" w14:textId="77777777" w:rsidR="008B0B71" w:rsidRPr="00901257" w:rsidRDefault="008B0B71" w:rsidP="008B0B71">
            <w:pPr>
              <w:pStyle w:val="TAL"/>
              <w:jc w:val="center"/>
            </w:pPr>
            <w:r w:rsidRPr="00F3719F">
              <w:t>C</w:t>
            </w:r>
            <w:r w:rsidRPr="00901257">
              <w:t>M</w:t>
            </w:r>
          </w:p>
        </w:tc>
        <w:tc>
          <w:tcPr>
            <w:tcW w:w="600" w:type="pct"/>
            <w:noWrap/>
          </w:tcPr>
          <w:p w14:paraId="624BD9CE" w14:textId="77777777" w:rsidR="008B0B71" w:rsidRPr="00CE6AD3" w:rsidRDefault="008B0B71" w:rsidP="008B0B71">
            <w:pPr>
              <w:pStyle w:val="TAL"/>
              <w:jc w:val="center"/>
            </w:pPr>
            <w:r>
              <w:t>T</w:t>
            </w:r>
          </w:p>
        </w:tc>
        <w:tc>
          <w:tcPr>
            <w:tcW w:w="600" w:type="pct"/>
            <w:noWrap/>
          </w:tcPr>
          <w:p w14:paraId="12EF8D3A" w14:textId="77777777" w:rsidR="008B0B71" w:rsidRPr="00CE6AD3" w:rsidRDefault="008B0B71" w:rsidP="008B0B71">
            <w:pPr>
              <w:pStyle w:val="TAL"/>
              <w:jc w:val="center"/>
            </w:pPr>
            <w:r>
              <w:t>T</w:t>
            </w:r>
          </w:p>
        </w:tc>
        <w:tc>
          <w:tcPr>
            <w:tcW w:w="600" w:type="pct"/>
            <w:noWrap/>
          </w:tcPr>
          <w:p w14:paraId="0B09B84D" w14:textId="77777777" w:rsidR="008B0B71" w:rsidRPr="00CE6AD3" w:rsidRDefault="008B0B71" w:rsidP="008B0B71">
            <w:pPr>
              <w:pStyle w:val="TAL"/>
              <w:jc w:val="center"/>
              <w:rPr>
                <w:lang w:eastAsia="zh-CN"/>
              </w:rPr>
            </w:pPr>
            <w:r>
              <w:rPr>
                <w:lang w:eastAsia="zh-CN"/>
              </w:rPr>
              <w:t>F</w:t>
            </w:r>
          </w:p>
        </w:tc>
        <w:tc>
          <w:tcPr>
            <w:tcW w:w="600" w:type="pct"/>
            <w:noWrap/>
          </w:tcPr>
          <w:p w14:paraId="0EF0075D" w14:textId="77777777" w:rsidR="008B0B71" w:rsidRPr="00CE6AD3" w:rsidRDefault="008B0B71" w:rsidP="008B0B71">
            <w:pPr>
              <w:pStyle w:val="TAL"/>
              <w:jc w:val="center"/>
              <w:rPr>
                <w:lang w:eastAsia="zh-CN"/>
              </w:rPr>
            </w:pPr>
            <w:r>
              <w:rPr>
                <w:lang w:eastAsia="zh-CN"/>
              </w:rPr>
              <w:t>T</w:t>
            </w:r>
          </w:p>
        </w:tc>
      </w:tr>
      <w:tr w:rsidR="008B0B71" w:rsidRPr="00CE6AD3" w14:paraId="62E387C1" w14:textId="77777777" w:rsidTr="00F84ADE">
        <w:trPr>
          <w:cantSplit/>
          <w:jc w:val="center"/>
        </w:trPr>
        <w:tc>
          <w:tcPr>
            <w:tcW w:w="2400" w:type="pct"/>
            <w:noWrap/>
          </w:tcPr>
          <w:p w14:paraId="144287BA" w14:textId="4678E06E"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proofErr w:type="spellStart"/>
            <w:r w:rsidRPr="00536677">
              <w:rPr>
                <w:rFonts w:ascii="Courier New" w:hAnsi="Courier New" w:cs="Courier New"/>
              </w:rPr>
              <w:t>streamTarget</w:t>
            </w:r>
            <w:proofErr w:type="spellEnd"/>
          </w:p>
        </w:tc>
        <w:tc>
          <w:tcPr>
            <w:tcW w:w="200" w:type="pct"/>
            <w:noWrap/>
          </w:tcPr>
          <w:p w14:paraId="575D98BA" w14:textId="77777777" w:rsidR="008B0B71" w:rsidRPr="00901257" w:rsidRDefault="008B0B71" w:rsidP="008B0B71">
            <w:pPr>
              <w:pStyle w:val="TAL"/>
              <w:jc w:val="center"/>
            </w:pPr>
            <w:r w:rsidRPr="00F3719F">
              <w:t>C</w:t>
            </w:r>
            <w:r w:rsidRPr="00901257">
              <w:t>M</w:t>
            </w:r>
          </w:p>
        </w:tc>
        <w:tc>
          <w:tcPr>
            <w:tcW w:w="600" w:type="pct"/>
            <w:noWrap/>
          </w:tcPr>
          <w:p w14:paraId="3CB8ED37" w14:textId="77777777" w:rsidR="008B0B71" w:rsidRDefault="008B0B71" w:rsidP="008B0B71">
            <w:pPr>
              <w:pStyle w:val="TAL"/>
              <w:jc w:val="center"/>
            </w:pPr>
            <w:r>
              <w:t>T</w:t>
            </w:r>
          </w:p>
        </w:tc>
        <w:tc>
          <w:tcPr>
            <w:tcW w:w="600" w:type="pct"/>
            <w:noWrap/>
          </w:tcPr>
          <w:p w14:paraId="1D712210" w14:textId="77777777" w:rsidR="008B0B71" w:rsidRDefault="008B0B71" w:rsidP="008B0B71">
            <w:pPr>
              <w:pStyle w:val="TAL"/>
              <w:jc w:val="center"/>
            </w:pPr>
            <w:r>
              <w:t>T</w:t>
            </w:r>
          </w:p>
        </w:tc>
        <w:tc>
          <w:tcPr>
            <w:tcW w:w="600" w:type="pct"/>
            <w:noWrap/>
          </w:tcPr>
          <w:p w14:paraId="18347371" w14:textId="77777777" w:rsidR="008B0B71" w:rsidRDefault="008B0B71" w:rsidP="008B0B71">
            <w:pPr>
              <w:pStyle w:val="TAL"/>
              <w:jc w:val="center"/>
              <w:rPr>
                <w:lang w:eastAsia="zh-CN"/>
              </w:rPr>
            </w:pPr>
            <w:r>
              <w:rPr>
                <w:lang w:eastAsia="zh-CN"/>
              </w:rPr>
              <w:t>F</w:t>
            </w:r>
          </w:p>
        </w:tc>
        <w:tc>
          <w:tcPr>
            <w:tcW w:w="600" w:type="pct"/>
            <w:noWrap/>
          </w:tcPr>
          <w:p w14:paraId="2F3D6F4C" w14:textId="77777777" w:rsidR="008B0B71" w:rsidRDefault="008B0B71" w:rsidP="008B0B71">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Titre4"/>
        <w:rPr>
          <w:lang w:val="fr-FR"/>
        </w:rPr>
      </w:pPr>
      <w:bookmarkStart w:id="975" w:name="_CR4_3_33_3"/>
      <w:bookmarkStart w:id="976" w:name="_Toc44516387"/>
      <w:bookmarkStart w:id="977" w:name="_Toc45272702"/>
      <w:bookmarkStart w:id="978" w:name="_Toc51754697"/>
      <w:bookmarkStart w:id="979" w:name="_Toc210131530"/>
      <w:bookmarkEnd w:id="975"/>
      <w:r w:rsidRPr="00F3719F">
        <w:rPr>
          <w:lang w:val="fr-FR"/>
        </w:rPr>
        <w:lastRenderedPageBreak/>
        <w:t>4.3.</w:t>
      </w:r>
      <w:r>
        <w:rPr>
          <w:lang w:val="fr-FR"/>
        </w:rPr>
        <w:t>33</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976"/>
      <w:bookmarkEnd w:id="977"/>
      <w:bookmarkEnd w:id="978"/>
      <w:bookmarkEnd w:id="97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B0B71" w:rsidRPr="00901257" w14:paraId="68A3EA86" w14:textId="77777777" w:rsidTr="00B26339">
        <w:trPr>
          <w:jc w:val="center"/>
        </w:trPr>
        <w:tc>
          <w:tcPr>
            <w:tcW w:w="2578" w:type="pct"/>
          </w:tcPr>
          <w:p w14:paraId="23C198A4" w14:textId="2646B31B" w:rsidR="008B0B71" w:rsidRPr="00B26339" w:rsidRDefault="008B0B71" w:rsidP="008B0B71">
            <w:pPr>
              <w:pStyle w:val="TAL"/>
              <w:rPr>
                <w:rFonts w:cs="Arial"/>
              </w:rPr>
            </w:pPr>
            <w:r w:rsidRPr="00B26339">
              <w:rPr>
                <w:rFonts w:cs="Arial"/>
              </w:rPr>
              <w:t xml:space="preserve">CHOICE_1.1   </w:t>
            </w:r>
            <w:proofErr w:type="spellStart"/>
            <w:r w:rsidRPr="0093015D">
              <w:rPr>
                <w:rFonts w:ascii="Courier New" w:hAnsi="Courier New" w:cs="Courier New"/>
              </w:rPr>
              <w:t>fileReportingPeriod</w:t>
            </w:r>
            <w:proofErr w:type="spellEnd"/>
          </w:p>
        </w:tc>
        <w:tc>
          <w:tcPr>
            <w:tcW w:w="2422" w:type="pct"/>
          </w:tcPr>
          <w:p w14:paraId="550980ED" w14:textId="3D2CF563" w:rsidR="008B0B71" w:rsidRPr="00F3719F" w:rsidRDefault="008B0B71" w:rsidP="008B0B71">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w:t>
            </w:r>
            <w:proofErr w:type="gramStart"/>
            <w:r w:rsidRPr="00624292">
              <w:t>file based</w:t>
            </w:r>
            <w:proofErr w:type="gramEnd"/>
            <w:r w:rsidRPr="00624292">
              <w:t xml:space="preserve"> reporting and storing files on the </w:t>
            </w:r>
            <w:proofErr w:type="spellStart"/>
            <w:r w:rsidRPr="00624292">
              <w:t>MnS</w:t>
            </w:r>
            <w:proofErr w:type="spellEnd"/>
            <w:r w:rsidRPr="00624292">
              <w:t xml:space="preserve"> producer.</w:t>
            </w:r>
          </w:p>
        </w:tc>
      </w:tr>
      <w:tr w:rsidR="008B0B71" w:rsidRPr="00901257" w14:paraId="64B657F9" w14:textId="77777777" w:rsidTr="00B26339">
        <w:trPr>
          <w:jc w:val="center"/>
        </w:trPr>
        <w:tc>
          <w:tcPr>
            <w:tcW w:w="2578" w:type="pct"/>
          </w:tcPr>
          <w:p w14:paraId="41C3EC49" w14:textId="0151CFCE" w:rsidR="008B0B71" w:rsidRPr="000A6839" w:rsidRDefault="008B0B71" w:rsidP="008B0B71">
            <w:pPr>
              <w:pStyle w:val="TAL"/>
              <w:rPr>
                <w:rFonts w:cs="Arial"/>
              </w:rPr>
            </w:pPr>
            <w:r w:rsidRPr="00E845DA">
              <w:rPr>
                <w:rFonts w:cs="Arial"/>
              </w:rPr>
              <w:t>CHOICE_</w:t>
            </w:r>
            <w:r>
              <w:rPr>
                <w:rFonts w:cs="Arial"/>
              </w:rPr>
              <w:t>2</w:t>
            </w:r>
            <w:r w:rsidRPr="00E845DA">
              <w:rPr>
                <w:rFonts w:cs="Arial"/>
              </w:rPr>
              <w:t xml:space="preserve">.1   </w:t>
            </w:r>
            <w:proofErr w:type="spellStart"/>
            <w:r w:rsidRPr="0093015D">
              <w:rPr>
                <w:rFonts w:ascii="Courier New" w:hAnsi="Courier New" w:cs="Courier New"/>
              </w:rPr>
              <w:t>fileReportingPeriod</w:t>
            </w:r>
            <w:proofErr w:type="spellEnd"/>
          </w:p>
          <w:p w14:paraId="447C2BCA" w14:textId="3A9DBFC5" w:rsidR="008B0B71" w:rsidRPr="00B26339" w:rsidRDefault="008B0B71" w:rsidP="008B0B71">
            <w:pPr>
              <w:pStyle w:val="TAL"/>
              <w:rPr>
                <w:rFonts w:cs="Arial"/>
              </w:rPr>
            </w:pPr>
            <w:r w:rsidRPr="00E845DA">
              <w:rPr>
                <w:rFonts w:cs="Arial"/>
              </w:rPr>
              <w:t>CHOICE_</w:t>
            </w:r>
            <w:r>
              <w:rPr>
                <w:rFonts w:cs="Arial"/>
              </w:rPr>
              <w:t>2</w:t>
            </w:r>
            <w:r w:rsidRPr="00E845DA">
              <w:rPr>
                <w:rFonts w:cs="Arial"/>
              </w:rPr>
              <w:t xml:space="preserve">.2   </w:t>
            </w:r>
            <w:r w:rsidRPr="0036761B">
              <w:rPr>
                <w:rFonts w:ascii="Courier New" w:hAnsi="Courier New" w:cs="Courier New"/>
                <w:noProof/>
                <w:szCs w:val="18"/>
              </w:rPr>
              <w:t>notificationRecipientAddress</w:t>
            </w:r>
          </w:p>
        </w:tc>
        <w:tc>
          <w:tcPr>
            <w:tcW w:w="2422" w:type="pct"/>
          </w:tcPr>
          <w:p w14:paraId="6AA8B1B5" w14:textId="4B101CD0" w:rsidR="008B0B71" w:rsidRDefault="008B0B71" w:rsidP="008B0B71">
            <w:pPr>
              <w:pStyle w:val="TAL"/>
            </w:pPr>
            <w:r>
              <w:t xml:space="preserve">These attributes shall be supported, when the </w:t>
            </w:r>
            <w:proofErr w:type="spellStart"/>
            <w:r>
              <w:t>MnS</w:t>
            </w:r>
            <w:proofErr w:type="spellEnd"/>
            <w:r>
              <w:t xml:space="preserve"> producer supports </w:t>
            </w:r>
            <w:proofErr w:type="gramStart"/>
            <w:r>
              <w:t>file based</w:t>
            </w:r>
            <w:proofErr w:type="gramEnd"/>
            <w:r>
              <w:t xml:space="preserve"> reporting, storing files on the </w:t>
            </w:r>
            <w:proofErr w:type="spellStart"/>
            <w:r>
              <w:t>MnS</w:t>
            </w:r>
            <w:proofErr w:type="spellEnd"/>
            <w:r>
              <w:t xml:space="preserve"> producer and implicit notification subscription.</w:t>
            </w:r>
          </w:p>
        </w:tc>
      </w:tr>
      <w:tr w:rsidR="008B0B71" w:rsidRPr="00901257" w14:paraId="0BF84580" w14:textId="77777777" w:rsidTr="00B26339">
        <w:trPr>
          <w:jc w:val="center"/>
        </w:trPr>
        <w:tc>
          <w:tcPr>
            <w:tcW w:w="2578" w:type="pct"/>
          </w:tcPr>
          <w:p w14:paraId="3DF66641" w14:textId="50D2A94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.1   </w:t>
            </w:r>
            <w:proofErr w:type="spellStart"/>
            <w:r w:rsidRPr="0093015D">
              <w:rPr>
                <w:rFonts w:ascii="Courier New" w:hAnsi="Courier New" w:cs="Courier New"/>
              </w:rPr>
              <w:t>fileReportingPeriod</w:t>
            </w:r>
            <w:proofErr w:type="spellEnd"/>
          </w:p>
          <w:p w14:paraId="1D9D7BF2" w14:textId="3CB5F83E" w:rsidR="008B0B71" w:rsidRPr="00B26339" w:rsidRDefault="008B0B71" w:rsidP="008B0B71">
            <w:pPr>
              <w:pStyle w:val="TAL"/>
              <w:rPr>
                <w:rFonts w:cs="Arial"/>
              </w:rPr>
            </w:pPr>
            <w:r w:rsidRPr="00B26339">
              <w:rPr>
                <w:rFonts w:cs="Arial"/>
              </w:rPr>
              <w:t>CHOICE_</w:t>
            </w:r>
            <w:r>
              <w:rPr>
                <w:rFonts w:cs="Arial"/>
              </w:rPr>
              <w:t>3</w:t>
            </w:r>
            <w:r w:rsidRPr="00B26339">
              <w:rPr>
                <w:rFonts w:cs="Arial"/>
              </w:rPr>
              <w:t xml:space="preserve">.2   </w:t>
            </w:r>
            <w:proofErr w:type="spellStart"/>
            <w:r w:rsidRPr="0093015D">
              <w:rPr>
                <w:rFonts w:ascii="Courier New" w:hAnsi="Courier New" w:cs="Courier New"/>
              </w:rPr>
              <w:t>fileLocation</w:t>
            </w:r>
            <w:proofErr w:type="spellEnd"/>
          </w:p>
        </w:tc>
        <w:tc>
          <w:tcPr>
            <w:tcW w:w="2422" w:type="pct"/>
          </w:tcPr>
          <w:p w14:paraId="3DA8B36E" w14:textId="00CEA0B3" w:rsidR="008B0B71" w:rsidRPr="00901257" w:rsidRDefault="008B0B71" w:rsidP="008B0B71">
            <w:pPr>
              <w:pStyle w:val="TAL"/>
            </w:pPr>
            <w:r>
              <w:t xml:space="preserve">These attributes shall be supported, when </w:t>
            </w:r>
            <w:proofErr w:type="spellStart"/>
            <w:r w:rsidRPr="00624292">
              <w:t>MnS</w:t>
            </w:r>
            <w:proofErr w:type="spellEnd"/>
            <w:r w:rsidRPr="00624292">
              <w:t xml:space="preserve"> producer supports </w:t>
            </w:r>
            <w:proofErr w:type="gramStart"/>
            <w:r w:rsidRPr="00624292">
              <w:t>file based</w:t>
            </w:r>
            <w:proofErr w:type="gramEnd"/>
            <w:r w:rsidRPr="00624292">
              <w:t xml:space="preserve"> reporting and storing files on a </w:t>
            </w:r>
            <w:proofErr w:type="spellStart"/>
            <w:r w:rsidRPr="00624292">
              <w:t>MnS</w:t>
            </w:r>
            <w:proofErr w:type="spellEnd"/>
            <w:r w:rsidRPr="00624292">
              <w:t xml:space="preserve"> consumer.</w:t>
            </w:r>
          </w:p>
        </w:tc>
      </w:tr>
      <w:tr w:rsidR="008B0B71" w:rsidRPr="00901257" w14:paraId="31C8C48B" w14:textId="77777777" w:rsidTr="00B26339">
        <w:trPr>
          <w:jc w:val="center"/>
        </w:trPr>
        <w:tc>
          <w:tcPr>
            <w:tcW w:w="2578" w:type="pct"/>
          </w:tcPr>
          <w:p w14:paraId="4E8EFE5D" w14:textId="2C01335F" w:rsidR="008B0B71" w:rsidRPr="00B26339" w:rsidRDefault="008B0B71" w:rsidP="008B0B71">
            <w:pPr>
              <w:pStyle w:val="TAL"/>
              <w:rPr>
                <w:rFonts w:cs="Arial"/>
              </w:rPr>
            </w:pPr>
            <w:r w:rsidRPr="00B26339">
              <w:rPr>
                <w:rFonts w:cs="Arial"/>
              </w:rPr>
              <w:t>CHOICE_</w:t>
            </w:r>
            <w:r>
              <w:rPr>
                <w:rFonts w:cs="Arial"/>
              </w:rPr>
              <w:t>4</w:t>
            </w:r>
            <w:r w:rsidRPr="00B26339">
              <w:rPr>
                <w:rFonts w:cs="Arial"/>
              </w:rPr>
              <w:t xml:space="preserve">.1   </w:t>
            </w:r>
            <w:proofErr w:type="spellStart"/>
            <w:r w:rsidRPr="00536677">
              <w:rPr>
                <w:rFonts w:ascii="Courier New" w:hAnsi="Courier New" w:cs="Courier New"/>
              </w:rPr>
              <w:t>streamTarget</w:t>
            </w:r>
            <w:proofErr w:type="spellEnd"/>
          </w:p>
        </w:tc>
        <w:tc>
          <w:tcPr>
            <w:tcW w:w="2422" w:type="pct"/>
          </w:tcPr>
          <w:p w14:paraId="5EC11ED5" w14:textId="11F79C51" w:rsidR="008B0B71" w:rsidRPr="00901257" w:rsidRDefault="008B0B71" w:rsidP="008B0B71">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Titre4"/>
        <w:rPr>
          <w:lang w:val="en-US"/>
        </w:rPr>
      </w:pPr>
      <w:bookmarkStart w:id="980" w:name="_CR4_3_33_4"/>
      <w:bookmarkStart w:id="981" w:name="_Toc44516388"/>
      <w:bookmarkStart w:id="982" w:name="_Toc45272703"/>
      <w:bookmarkStart w:id="983" w:name="_Toc51754698"/>
      <w:bookmarkStart w:id="984" w:name="_Toc210131531"/>
      <w:bookmarkEnd w:id="980"/>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1"/>
      <w:bookmarkEnd w:id="982"/>
      <w:bookmarkEnd w:id="983"/>
      <w:bookmarkEnd w:id="984"/>
    </w:p>
    <w:p w14:paraId="26974745" w14:textId="635B0D58" w:rsidR="008B0B71" w:rsidRPr="002B15AA" w:rsidRDefault="008B0B71" w:rsidP="008B0B71">
      <w:bookmarkStart w:id="985" w:name="_Toc51754699"/>
      <w:r>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as one of its attributes, shall be applicable</w:t>
      </w:r>
      <w:r>
        <w:t>.</w:t>
      </w:r>
    </w:p>
    <w:p w14:paraId="056ADA04" w14:textId="77777777" w:rsidR="00E72F27" w:rsidRDefault="00E72F27" w:rsidP="00E72F27">
      <w:pPr>
        <w:pStyle w:val="Titre3"/>
      </w:pPr>
      <w:bookmarkStart w:id="986" w:name="_CR4_3_34"/>
      <w:bookmarkStart w:id="987" w:name="_Toc210131532"/>
      <w:bookmarkEnd w:id="986"/>
      <w:r>
        <w:t>4.3.34</w:t>
      </w:r>
      <w:r>
        <w:tab/>
      </w:r>
      <w:proofErr w:type="spellStart"/>
      <w:r>
        <w:rPr>
          <w:rFonts w:ascii="Courier New" w:hAnsi="Courier New" w:cs="Courier New"/>
        </w:rPr>
        <w:t>ThresholdInfo</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985"/>
      <w:bookmarkEnd w:id="987"/>
    </w:p>
    <w:p w14:paraId="6F3A6F1E" w14:textId="77777777" w:rsidR="00E72F27" w:rsidRDefault="00E72F27" w:rsidP="00E72F27">
      <w:pPr>
        <w:pStyle w:val="Titre4"/>
      </w:pPr>
      <w:bookmarkStart w:id="988" w:name="_CR4_3_34_1"/>
      <w:bookmarkStart w:id="989" w:name="_Toc51754700"/>
      <w:bookmarkStart w:id="990" w:name="_Toc210131533"/>
      <w:bookmarkEnd w:id="988"/>
      <w:r>
        <w:t>4.3.34.1</w:t>
      </w:r>
      <w:r>
        <w:tab/>
        <w:t>Definition</w:t>
      </w:r>
      <w:bookmarkEnd w:id="989"/>
      <w:bookmarkEnd w:id="990"/>
    </w:p>
    <w:p w14:paraId="7DA4E0DA" w14:textId="371BC655" w:rsidR="008B0B71" w:rsidRDefault="008B0B71" w:rsidP="008B0B71">
      <w:pPr>
        <w:rPr>
          <w:lang w:val="en-US"/>
        </w:rPr>
      </w:pPr>
      <w:bookmarkStart w:id="991" w:name="_Toc51754701"/>
      <w:r>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val="en-US"/>
        </w:rPr>
        <w:t>defines a single threshold level.</w:t>
      </w:r>
    </w:p>
    <w:p w14:paraId="5000A4E3" w14:textId="77777777" w:rsidR="00E72F27" w:rsidRDefault="00E72F27" w:rsidP="00E72F27">
      <w:pPr>
        <w:pStyle w:val="Titre4"/>
        <w:rPr>
          <w:lang w:val="fr-FR"/>
        </w:rPr>
      </w:pPr>
      <w:bookmarkStart w:id="992" w:name="_CR4_3_34_2"/>
      <w:bookmarkStart w:id="993" w:name="_Toc210131534"/>
      <w:bookmarkEnd w:id="992"/>
      <w:r>
        <w:rPr>
          <w:lang w:val="fr-FR"/>
        </w:rPr>
        <w:t>4.3.34.2</w:t>
      </w:r>
      <w:r>
        <w:rPr>
          <w:lang w:val="fr-FR"/>
        </w:rPr>
        <w:tab/>
      </w:r>
      <w:proofErr w:type="spellStart"/>
      <w:r>
        <w:rPr>
          <w:lang w:val="fr-FR"/>
        </w:rPr>
        <w:t>Attributes</w:t>
      </w:r>
      <w:bookmarkEnd w:id="991"/>
      <w:bookmarkEnd w:id="99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proofErr w:type="spellStart"/>
            <w:r>
              <w:t>isReadable</w:t>
            </w:r>
            <w:proofErr w:type="spellEnd"/>
          </w:p>
        </w:tc>
        <w:tc>
          <w:tcPr>
            <w:tcW w:w="600" w:type="pct"/>
            <w:shd w:val="clear" w:color="auto" w:fill="BFBFBF"/>
            <w:noWrap/>
            <w:vAlign w:val="center"/>
            <w:hideMark/>
          </w:tcPr>
          <w:p w14:paraId="3DD74444" w14:textId="77777777" w:rsidR="00E72F27" w:rsidRDefault="00E72F27">
            <w:pPr>
              <w:pStyle w:val="TAH"/>
            </w:pPr>
            <w:proofErr w:type="spellStart"/>
            <w:r>
              <w:t>isWritable</w:t>
            </w:r>
            <w:proofErr w:type="spellEnd"/>
          </w:p>
        </w:tc>
        <w:tc>
          <w:tcPr>
            <w:tcW w:w="600" w:type="pct"/>
            <w:shd w:val="clear" w:color="auto" w:fill="BFBFBF"/>
            <w:noWrap/>
            <w:vAlign w:val="center"/>
            <w:hideMark/>
          </w:tcPr>
          <w:p w14:paraId="0662C511" w14:textId="77777777" w:rsidR="00E72F27" w:rsidRDefault="00E72F27">
            <w:pPr>
              <w:pStyle w:val="TAH"/>
            </w:pPr>
            <w:proofErr w:type="spellStart"/>
            <w:r>
              <w:rPr>
                <w:rFonts w:cs="Arial"/>
                <w:bCs/>
                <w:szCs w:val="18"/>
              </w:rPr>
              <w:t>isInvariant</w:t>
            </w:r>
            <w:proofErr w:type="spellEnd"/>
          </w:p>
        </w:tc>
        <w:tc>
          <w:tcPr>
            <w:tcW w:w="600" w:type="pct"/>
            <w:shd w:val="clear" w:color="auto" w:fill="BFBFBF"/>
            <w:noWrap/>
            <w:vAlign w:val="center"/>
            <w:hideMark/>
          </w:tcPr>
          <w:p w14:paraId="162EC0EB" w14:textId="77777777" w:rsidR="00E72F27" w:rsidRDefault="00E72F27">
            <w:pPr>
              <w:pStyle w:val="TAH"/>
            </w:pPr>
            <w:proofErr w:type="spellStart"/>
            <w:r>
              <w:t>isNotifyable</w:t>
            </w:r>
            <w:proofErr w:type="spellEnd"/>
          </w:p>
        </w:tc>
      </w:tr>
      <w:tr w:rsidR="008B0B71" w14:paraId="2BAFB41D" w14:textId="77777777" w:rsidTr="00F84ADE">
        <w:trPr>
          <w:cantSplit/>
          <w:jc w:val="center"/>
        </w:trPr>
        <w:tc>
          <w:tcPr>
            <w:tcW w:w="2400" w:type="pct"/>
            <w:noWrap/>
            <w:hideMark/>
          </w:tcPr>
          <w:p w14:paraId="4A77CDF5" w14:textId="3F946ACB" w:rsidR="008B0B71" w:rsidRPr="00B26339" w:rsidRDefault="008B0B71" w:rsidP="008B0B71">
            <w:pPr>
              <w:pStyle w:val="TAL"/>
              <w:rPr>
                <w:rFonts w:cs="Arial"/>
                <w:szCs w:val="18"/>
              </w:rPr>
            </w:pPr>
            <w:proofErr w:type="spellStart"/>
            <w:r w:rsidRPr="00A95FD2">
              <w:rPr>
                <w:rFonts w:ascii="Courier New" w:hAnsi="Courier New" w:cs="Courier New"/>
                <w:color w:val="000000"/>
              </w:rPr>
              <w:t>performanceMetrics</w:t>
            </w:r>
            <w:proofErr w:type="spellEnd"/>
          </w:p>
        </w:tc>
        <w:tc>
          <w:tcPr>
            <w:tcW w:w="200" w:type="pct"/>
            <w:noWrap/>
            <w:hideMark/>
          </w:tcPr>
          <w:p w14:paraId="7124FC47" w14:textId="77777777" w:rsidR="008B0B71" w:rsidRDefault="008B0B71" w:rsidP="008B0B71">
            <w:pPr>
              <w:pStyle w:val="TAL"/>
              <w:jc w:val="center"/>
            </w:pPr>
            <w:r>
              <w:t>M</w:t>
            </w:r>
          </w:p>
        </w:tc>
        <w:tc>
          <w:tcPr>
            <w:tcW w:w="600" w:type="pct"/>
            <w:noWrap/>
            <w:hideMark/>
          </w:tcPr>
          <w:p w14:paraId="32EF2C8D" w14:textId="77777777" w:rsidR="008B0B71" w:rsidRDefault="008B0B71" w:rsidP="008B0B71">
            <w:pPr>
              <w:pStyle w:val="TAL"/>
              <w:jc w:val="center"/>
            </w:pPr>
            <w:r>
              <w:t>T</w:t>
            </w:r>
          </w:p>
        </w:tc>
        <w:tc>
          <w:tcPr>
            <w:tcW w:w="600" w:type="pct"/>
            <w:noWrap/>
            <w:hideMark/>
          </w:tcPr>
          <w:p w14:paraId="1C8CE156" w14:textId="77777777" w:rsidR="008B0B71" w:rsidRDefault="008B0B71" w:rsidP="008B0B71">
            <w:pPr>
              <w:pStyle w:val="TAL"/>
              <w:jc w:val="center"/>
            </w:pPr>
            <w:r>
              <w:t>T</w:t>
            </w:r>
          </w:p>
        </w:tc>
        <w:tc>
          <w:tcPr>
            <w:tcW w:w="600" w:type="pct"/>
            <w:noWrap/>
            <w:hideMark/>
          </w:tcPr>
          <w:p w14:paraId="63AD57FD" w14:textId="77777777" w:rsidR="008B0B71" w:rsidRDefault="008B0B71" w:rsidP="008B0B71">
            <w:pPr>
              <w:pStyle w:val="TAL"/>
              <w:jc w:val="center"/>
              <w:rPr>
                <w:lang w:eastAsia="zh-CN"/>
              </w:rPr>
            </w:pPr>
            <w:r>
              <w:rPr>
                <w:lang w:eastAsia="zh-CN"/>
              </w:rPr>
              <w:t>F</w:t>
            </w:r>
          </w:p>
        </w:tc>
        <w:tc>
          <w:tcPr>
            <w:tcW w:w="600" w:type="pct"/>
            <w:noWrap/>
            <w:hideMark/>
          </w:tcPr>
          <w:p w14:paraId="0C156426" w14:textId="77777777" w:rsidR="008B0B71" w:rsidRDefault="008B0B71" w:rsidP="008B0B71">
            <w:pPr>
              <w:pStyle w:val="TAL"/>
              <w:jc w:val="center"/>
              <w:rPr>
                <w:lang w:eastAsia="zh-CN"/>
              </w:rPr>
            </w:pPr>
            <w:r>
              <w:rPr>
                <w:lang w:eastAsia="zh-CN"/>
              </w:rPr>
              <w:t>T</w:t>
            </w:r>
          </w:p>
        </w:tc>
      </w:tr>
      <w:tr w:rsidR="008B0B71" w14:paraId="1A4DFC9F" w14:textId="77777777" w:rsidTr="00F84ADE">
        <w:trPr>
          <w:cantSplit/>
          <w:jc w:val="center"/>
        </w:trPr>
        <w:tc>
          <w:tcPr>
            <w:tcW w:w="2400" w:type="pct"/>
            <w:noWrap/>
            <w:hideMark/>
          </w:tcPr>
          <w:p w14:paraId="0E9D79C1" w14:textId="3BD1C543" w:rsidR="008B0B71" w:rsidRPr="00B26339" w:rsidRDefault="008B0B71" w:rsidP="008B0B71">
            <w:pPr>
              <w:pStyle w:val="TAL"/>
              <w:rPr>
                <w:rFonts w:cs="Arial"/>
                <w:szCs w:val="18"/>
              </w:rPr>
            </w:pPr>
            <w:proofErr w:type="spellStart"/>
            <w:r w:rsidRPr="007F7A45">
              <w:rPr>
                <w:rFonts w:ascii="Courier New" w:hAnsi="Courier New" w:cs="Courier New"/>
                <w:szCs w:val="18"/>
              </w:rPr>
              <w:t>thresholdDirection</w:t>
            </w:r>
            <w:proofErr w:type="spellEnd"/>
          </w:p>
        </w:tc>
        <w:tc>
          <w:tcPr>
            <w:tcW w:w="200" w:type="pct"/>
            <w:noWrap/>
            <w:hideMark/>
          </w:tcPr>
          <w:p w14:paraId="4A54A3F3" w14:textId="77777777" w:rsidR="008B0B71" w:rsidRDefault="008B0B71" w:rsidP="008B0B71">
            <w:pPr>
              <w:pStyle w:val="TAL"/>
              <w:jc w:val="center"/>
            </w:pPr>
            <w:r>
              <w:t>M</w:t>
            </w:r>
          </w:p>
        </w:tc>
        <w:tc>
          <w:tcPr>
            <w:tcW w:w="600" w:type="pct"/>
            <w:noWrap/>
            <w:hideMark/>
          </w:tcPr>
          <w:p w14:paraId="2C227C04" w14:textId="77777777" w:rsidR="008B0B71" w:rsidRDefault="008B0B71" w:rsidP="008B0B71">
            <w:pPr>
              <w:pStyle w:val="TAL"/>
              <w:jc w:val="center"/>
            </w:pPr>
            <w:r>
              <w:t>T</w:t>
            </w:r>
          </w:p>
        </w:tc>
        <w:tc>
          <w:tcPr>
            <w:tcW w:w="600" w:type="pct"/>
            <w:noWrap/>
            <w:hideMark/>
          </w:tcPr>
          <w:p w14:paraId="41FC7E05" w14:textId="77777777" w:rsidR="008B0B71" w:rsidRDefault="008B0B71" w:rsidP="008B0B71">
            <w:pPr>
              <w:pStyle w:val="TAL"/>
              <w:jc w:val="center"/>
            </w:pPr>
            <w:r>
              <w:t>T</w:t>
            </w:r>
          </w:p>
        </w:tc>
        <w:tc>
          <w:tcPr>
            <w:tcW w:w="600" w:type="pct"/>
            <w:noWrap/>
            <w:hideMark/>
          </w:tcPr>
          <w:p w14:paraId="0E7B541F" w14:textId="77777777" w:rsidR="008B0B71" w:rsidRDefault="008B0B71" w:rsidP="008B0B71">
            <w:pPr>
              <w:pStyle w:val="TAL"/>
              <w:jc w:val="center"/>
              <w:rPr>
                <w:lang w:eastAsia="zh-CN"/>
              </w:rPr>
            </w:pPr>
            <w:r>
              <w:rPr>
                <w:lang w:eastAsia="zh-CN"/>
              </w:rPr>
              <w:t>F</w:t>
            </w:r>
          </w:p>
        </w:tc>
        <w:tc>
          <w:tcPr>
            <w:tcW w:w="600" w:type="pct"/>
            <w:noWrap/>
            <w:hideMark/>
          </w:tcPr>
          <w:p w14:paraId="2C56D59F" w14:textId="77777777" w:rsidR="008B0B71" w:rsidRDefault="008B0B71" w:rsidP="008B0B71">
            <w:pPr>
              <w:pStyle w:val="TAL"/>
              <w:jc w:val="center"/>
              <w:rPr>
                <w:lang w:eastAsia="zh-CN"/>
              </w:rPr>
            </w:pPr>
            <w:r>
              <w:rPr>
                <w:lang w:eastAsia="zh-CN"/>
              </w:rPr>
              <w:t>T</w:t>
            </w:r>
          </w:p>
        </w:tc>
      </w:tr>
      <w:tr w:rsidR="008B0B71" w14:paraId="1F6D3263" w14:textId="77777777" w:rsidTr="00F84ADE">
        <w:trPr>
          <w:cantSplit/>
          <w:jc w:val="center"/>
        </w:trPr>
        <w:tc>
          <w:tcPr>
            <w:tcW w:w="2400" w:type="pct"/>
            <w:noWrap/>
            <w:hideMark/>
          </w:tcPr>
          <w:p w14:paraId="3CE11AA8" w14:textId="79897B2C" w:rsidR="008B0B71" w:rsidRPr="00B26339" w:rsidRDefault="008B0B71" w:rsidP="008B0B71">
            <w:pPr>
              <w:pStyle w:val="TAL"/>
              <w:rPr>
                <w:rFonts w:cs="Arial"/>
                <w:szCs w:val="18"/>
              </w:rPr>
            </w:pPr>
            <w:proofErr w:type="spellStart"/>
            <w:r w:rsidRPr="007F7A45">
              <w:rPr>
                <w:rFonts w:ascii="Courier New" w:hAnsi="Courier New" w:cs="Courier New"/>
                <w:szCs w:val="18"/>
              </w:rPr>
              <w:t>thresholdValue</w:t>
            </w:r>
            <w:proofErr w:type="spellEnd"/>
          </w:p>
        </w:tc>
        <w:tc>
          <w:tcPr>
            <w:tcW w:w="200" w:type="pct"/>
            <w:noWrap/>
            <w:hideMark/>
          </w:tcPr>
          <w:p w14:paraId="22C87008" w14:textId="77777777" w:rsidR="008B0B71" w:rsidRDefault="008B0B71" w:rsidP="008B0B71">
            <w:pPr>
              <w:pStyle w:val="TAL"/>
              <w:jc w:val="center"/>
            </w:pPr>
            <w:r>
              <w:t>M</w:t>
            </w:r>
          </w:p>
        </w:tc>
        <w:tc>
          <w:tcPr>
            <w:tcW w:w="600" w:type="pct"/>
            <w:noWrap/>
            <w:hideMark/>
          </w:tcPr>
          <w:p w14:paraId="7E7EA3F1" w14:textId="77777777" w:rsidR="008B0B71" w:rsidRDefault="008B0B71" w:rsidP="008B0B71">
            <w:pPr>
              <w:pStyle w:val="TAL"/>
              <w:jc w:val="center"/>
            </w:pPr>
            <w:r>
              <w:t>T</w:t>
            </w:r>
          </w:p>
        </w:tc>
        <w:tc>
          <w:tcPr>
            <w:tcW w:w="600" w:type="pct"/>
            <w:noWrap/>
            <w:hideMark/>
          </w:tcPr>
          <w:p w14:paraId="5B6447DD" w14:textId="77777777" w:rsidR="008B0B71" w:rsidRDefault="008B0B71" w:rsidP="008B0B71">
            <w:pPr>
              <w:pStyle w:val="TAL"/>
              <w:jc w:val="center"/>
            </w:pPr>
            <w:r>
              <w:t>T</w:t>
            </w:r>
          </w:p>
        </w:tc>
        <w:tc>
          <w:tcPr>
            <w:tcW w:w="600" w:type="pct"/>
            <w:noWrap/>
            <w:hideMark/>
          </w:tcPr>
          <w:p w14:paraId="3125D81B" w14:textId="77777777" w:rsidR="008B0B71" w:rsidRDefault="008B0B71" w:rsidP="008B0B71">
            <w:pPr>
              <w:pStyle w:val="TAL"/>
              <w:jc w:val="center"/>
              <w:rPr>
                <w:lang w:eastAsia="zh-CN"/>
              </w:rPr>
            </w:pPr>
            <w:r>
              <w:rPr>
                <w:lang w:eastAsia="zh-CN"/>
              </w:rPr>
              <w:t>F</w:t>
            </w:r>
          </w:p>
        </w:tc>
        <w:tc>
          <w:tcPr>
            <w:tcW w:w="600" w:type="pct"/>
            <w:noWrap/>
            <w:hideMark/>
          </w:tcPr>
          <w:p w14:paraId="13E05017" w14:textId="77777777" w:rsidR="008B0B71" w:rsidRDefault="008B0B71" w:rsidP="008B0B71">
            <w:pPr>
              <w:pStyle w:val="TAL"/>
              <w:jc w:val="center"/>
              <w:rPr>
                <w:lang w:eastAsia="zh-CN"/>
              </w:rPr>
            </w:pPr>
            <w:r>
              <w:rPr>
                <w:lang w:eastAsia="zh-CN"/>
              </w:rPr>
              <w:t>T</w:t>
            </w:r>
          </w:p>
        </w:tc>
      </w:tr>
      <w:tr w:rsidR="008B0B71" w14:paraId="2C31406B" w14:textId="77777777" w:rsidTr="00F84ADE">
        <w:trPr>
          <w:cantSplit/>
          <w:jc w:val="center"/>
        </w:trPr>
        <w:tc>
          <w:tcPr>
            <w:tcW w:w="2400" w:type="pct"/>
            <w:noWrap/>
            <w:hideMark/>
          </w:tcPr>
          <w:p w14:paraId="3B32C400" w14:textId="2A472D0A" w:rsidR="008B0B71" w:rsidRPr="00B26339" w:rsidRDefault="008B0B71" w:rsidP="008B0B71">
            <w:pPr>
              <w:pStyle w:val="TAL"/>
              <w:rPr>
                <w:rFonts w:cs="Arial"/>
                <w:szCs w:val="18"/>
              </w:rPr>
            </w:pPr>
            <w:r>
              <w:rPr>
                <w:rFonts w:cs="Arial"/>
                <w:szCs w:val="18"/>
              </w:rPr>
              <w:t xml:space="preserve"> </w:t>
            </w:r>
            <w:r>
              <w:rPr>
                <w:rFonts w:ascii="Courier New" w:hAnsi="Courier New" w:cs="Courier New"/>
                <w:szCs w:val="18"/>
              </w:rPr>
              <w:t>h</w:t>
            </w:r>
            <w:r w:rsidRPr="007F7A45">
              <w:rPr>
                <w:rFonts w:ascii="Courier New" w:hAnsi="Courier New" w:cs="Courier New"/>
                <w:szCs w:val="18"/>
              </w:rPr>
              <w:t>ysteresis</w:t>
            </w:r>
          </w:p>
        </w:tc>
        <w:tc>
          <w:tcPr>
            <w:tcW w:w="200" w:type="pct"/>
            <w:noWrap/>
            <w:hideMark/>
          </w:tcPr>
          <w:p w14:paraId="25960B25" w14:textId="77777777" w:rsidR="008B0B71" w:rsidRDefault="008B0B71" w:rsidP="008B0B71">
            <w:pPr>
              <w:pStyle w:val="TAL"/>
              <w:jc w:val="center"/>
            </w:pPr>
            <w:r>
              <w:t>O</w:t>
            </w:r>
          </w:p>
        </w:tc>
        <w:tc>
          <w:tcPr>
            <w:tcW w:w="600" w:type="pct"/>
            <w:noWrap/>
            <w:hideMark/>
          </w:tcPr>
          <w:p w14:paraId="08364770" w14:textId="77777777" w:rsidR="008B0B71" w:rsidRDefault="008B0B71" w:rsidP="008B0B71">
            <w:pPr>
              <w:pStyle w:val="TAL"/>
              <w:jc w:val="center"/>
            </w:pPr>
            <w:r>
              <w:t>T</w:t>
            </w:r>
          </w:p>
        </w:tc>
        <w:tc>
          <w:tcPr>
            <w:tcW w:w="600" w:type="pct"/>
            <w:noWrap/>
            <w:hideMark/>
          </w:tcPr>
          <w:p w14:paraId="255F419F" w14:textId="77777777" w:rsidR="008B0B71" w:rsidRDefault="008B0B71" w:rsidP="008B0B71">
            <w:pPr>
              <w:pStyle w:val="TAL"/>
              <w:jc w:val="center"/>
            </w:pPr>
            <w:r>
              <w:t>T</w:t>
            </w:r>
          </w:p>
        </w:tc>
        <w:tc>
          <w:tcPr>
            <w:tcW w:w="600" w:type="pct"/>
            <w:noWrap/>
            <w:hideMark/>
          </w:tcPr>
          <w:p w14:paraId="52653180" w14:textId="77777777" w:rsidR="008B0B71" w:rsidRDefault="008B0B71" w:rsidP="008B0B71">
            <w:pPr>
              <w:pStyle w:val="TAL"/>
              <w:jc w:val="center"/>
              <w:rPr>
                <w:lang w:eastAsia="zh-CN"/>
              </w:rPr>
            </w:pPr>
            <w:r>
              <w:rPr>
                <w:lang w:eastAsia="zh-CN"/>
              </w:rPr>
              <w:t>F</w:t>
            </w:r>
          </w:p>
        </w:tc>
        <w:tc>
          <w:tcPr>
            <w:tcW w:w="600" w:type="pct"/>
            <w:noWrap/>
            <w:hideMark/>
          </w:tcPr>
          <w:p w14:paraId="0F28D2F2" w14:textId="77777777" w:rsidR="008B0B71" w:rsidRDefault="008B0B71" w:rsidP="008B0B71">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Titre4"/>
      </w:pPr>
      <w:bookmarkStart w:id="994" w:name="_CR4_3_34_3"/>
      <w:bookmarkStart w:id="995" w:name="_Toc210131535"/>
      <w:bookmarkEnd w:id="994"/>
      <w:r w:rsidRPr="00CE6AD3">
        <w:t>4.3.</w:t>
      </w:r>
      <w:r>
        <w:t>34</w:t>
      </w:r>
      <w:r w:rsidRPr="00CE6AD3">
        <w:t>.3</w:t>
      </w:r>
      <w:r w:rsidRPr="00CE6AD3">
        <w:tab/>
        <w:t>Attribute constraints</w:t>
      </w:r>
      <w:bookmarkEnd w:id="995"/>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Titre4"/>
        <w:rPr>
          <w:lang w:val="en-US"/>
        </w:rPr>
      </w:pPr>
      <w:bookmarkStart w:id="996" w:name="_CR4_3_34_4"/>
      <w:bookmarkStart w:id="997" w:name="_Toc210131536"/>
      <w:bookmarkEnd w:id="996"/>
      <w:r w:rsidRPr="005824F9">
        <w:rPr>
          <w:lang w:val="en-US"/>
        </w:rPr>
        <w:t>4.3.34.</w:t>
      </w:r>
      <w:r w:rsidRPr="00BA3C64">
        <w:rPr>
          <w:lang w:val="en-US" w:eastAsia="zh-CN"/>
        </w:rPr>
        <w:t>4</w:t>
      </w:r>
      <w:r w:rsidRPr="00BA3C64">
        <w:rPr>
          <w:lang w:val="en-US"/>
        </w:rPr>
        <w:tab/>
        <w:t>Notifications</w:t>
      </w:r>
      <w:bookmarkEnd w:id="997"/>
    </w:p>
    <w:p w14:paraId="4376B303" w14:textId="07979B66" w:rsidR="008B0B71" w:rsidRDefault="008B0B71" w:rsidP="008B0B71">
      <w:pPr>
        <w:rPr>
          <w:lang w:eastAsia="zh-CN"/>
        </w:rPr>
      </w:pPr>
      <w:r w:rsidRPr="00BA3C64">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BA3C64">
        <w:rPr>
          <w:lang w:eastAsia="zh-CN"/>
        </w:rPr>
        <w:t>as one of its attributes, shall be applicable</w:t>
      </w:r>
      <w:r w:rsidRPr="00BA3C64">
        <w:t>.</w:t>
      </w:r>
    </w:p>
    <w:p w14:paraId="4862C444" w14:textId="6334861F" w:rsidR="00EF23AF" w:rsidRPr="005B429A" w:rsidRDefault="00EF23AF" w:rsidP="00EF23AF">
      <w:pPr>
        <w:pStyle w:val="Titre3"/>
        <w:rPr>
          <w:rFonts w:ascii="Courier New" w:hAnsi="Courier New" w:cs="Courier New"/>
        </w:rPr>
      </w:pPr>
      <w:bookmarkStart w:id="998" w:name="_CR4_3_35"/>
      <w:bookmarkStart w:id="999" w:name="_Toc210131537"/>
      <w:bookmarkEnd w:id="998"/>
      <w:r>
        <w:t>4</w:t>
      </w:r>
      <w:r w:rsidRPr="00F267AF">
        <w:t>.</w:t>
      </w:r>
      <w:r>
        <w:t>3</w:t>
      </w:r>
      <w:r w:rsidRPr="00F267AF">
        <w:t>.</w:t>
      </w:r>
      <w:r>
        <w:t>3</w:t>
      </w:r>
      <w:r w:rsidR="00B934E4">
        <w:t>5</w:t>
      </w:r>
      <w:r w:rsidRPr="00F267AF">
        <w:tab/>
      </w:r>
      <w:proofErr w:type="spellStart"/>
      <w:r>
        <w:rPr>
          <w:rFonts w:ascii="Courier New" w:hAnsi="Courier New" w:cs="Courier New"/>
        </w:rPr>
        <w:t>TraceReference</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999"/>
    </w:p>
    <w:p w14:paraId="10103B66" w14:textId="35705145" w:rsidR="00EF23AF" w:rsidRDefault="00EF23AF" w:rsidP="00EF23AF">
      <w:pPr>
        <w:pStyle w:val="Titre4"/>
      </w:pPr>
      <w:bookmarkStart w:id="1000" w:name="_CR4_3_35_1"/>
      <w:bookmarkStart w:id="1001" w:name="_Toc210131538"/>
      <w:bookmarkEnd w:id="1000"/>
      <w:r>
        <w:t>4.3.3</w:t>
      </w:r>
      <w:r w:rsidR="00B934E4">
        <w:t>5</w:t>
      </w:r>
      <w:r>
        <w:t>.1</w:t>
      </w:r>
      <w:r>
        <w:tab/>
        <w:t>Definition</w:t>
      </w:r>
      <w:bookmarkEnd w:id="1001"/>
    </w:p>
    <w:p w14:paraId="0A2CF0CA" w14:textId="38128BD7" w:rsidR="008B0B71" w:rsidRPr="00DD69B7" w:rsidRDefault="008B0B71" w:rsidP="008B0B71">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a globally unique identifier, which uniquely identifies the Trace Session that is created by the </w:t>
      </w:r>
      <w:proofErr w:type="spellStart"/>
      <w:r w:rsidRPr="00446FE4">
        <w:rPr>
          <w:rFonts w:ascii="Courier New" w:hAnsi="Courier New" w:cs="Courier New"/>
        </w:rPr>
        <w:t>TraceJob</w:t>
      </w:r>
      <w:proofErr w:type="spellEnd"/>
      <w:r>
        <w:t>. It is composed of the MCC, MNC (resulting in PLMN identifier) and the trace identifier.</w:t>
      </w:r>
    </w:p>
    <w:p w14:paraId="39E9E79A" w14:textId="2FDAA7E6" w:rsidR="00EF23AF" w:rsidRDefault="00EF23AF" w:rsidP="00EF23AF">
      <w:pPr>
        <w:pStyle w:val="Titre4"/>
        <w:rPr>
          <w:lang w:val="fr-FR"/>
        </w:rPr>
      </w:pPr>
      <w:bookmarkStart w:id="1002" w:name="_CR4_3_35_2"/>
      <w:bookmarkStart w:id="1003" w:name="_Toc210131539"/>
      <w:bookmarkEnd w:id="1002"/>
      <w:r>
        <w:rPr>
          <w:lang w:val="fr-FR"/>
        </w:rPr>
        <w:t>4.3.</w:t>
      </w:r>
      <w:r w:rsidR="00B934E4">
        <w:rPr>
          <w:lang w:val="fr-FR"/>
        </w:rPr>
        <w:t>35</w:t>
      </w:r>
      <w:r>
        <w:rPr>
          <w:lang w:val="fr-FR"/>
        </w:rPr>
        <w:t>.2</w:t>
      </w:r>
      <w:r>
        <w:rPr>
          <w:lang w:val="fr-FR"/>
        </w:rPr>
        <w:tab/>
      </w:r>
      <w:proofErr w:type="spellStart"/>
      <w:r>
        <w:rPr>
          <w:lang w:val="fr-FR"/>
        </w:rPr>
        <w:t>Attributes</w:t>
      </w:r>
      <w:bookmarkEnd w:id="100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proofErr w:type="spellStart"/>
            <w:r>
              <w:t>isNotifyable</w:t>
            </w:r>
            <w:proofErr w:type="spellEnd"/>
          </w:p>
        </w:tc>
      </w:tr>
      <w:tr w:rsidR="008B0B71" w14:paraId="21B8E7E1"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18191C05" w:rsidR="008B0B71" w:rsidRPr="00F84ADE" w:rsidRDefault="008B0B71" w:rsidP="008B0B71">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F1E8AA0" w14:textId="77777777" w:rsidR="008B0B71" w:rsidRDefault="008B0B71" w:rsidP="008B0B71">
            <w:pPr>
              <w:pStyle w:val="TAL"/>
              <w:jc w:val="center"/>
              <w:rPr>
                <w:lang w:eastAsia="zh-CN"/>
              </w:rPr>
            </w:pPr>
            <w:r>
              <w:rPr>
                <w:lang w:eastAsia="zh-CN"/>
              </w:rPr>
              <w:t>N/A</w:t>
            </w:r>
          </w:p>
        </w:tc>
      </w:tr>
      <w:tr w:rsidR="008B0B71" w14:paraId="1D009620"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47A94F55" w:rsidR="008B0B71" w:rsidRPr="00F84ADE" w:rsidRDefault="008B0B71" w:rsidP="008B0B71">
            <w:pPr>
              <w:pStyle w:val="TAL"/>
              <w:rPr>
                <w:rFonts w:cs="Arial"/>
                <w:szCs w:val="18"/>
              </w:rPr>
            </w:pPr>
            <w:proofErr w:type="spellStart"/>
            <w:r w:rsidRPr="007C49F8">
              <w:rPr>
                <w:rFonts w:ascii="Courier New" w:hAnsi="Courier New" w:cs="Courier New"/>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8D1A053" w14:textId="77777777" w:rsidR="008B0B71" w:rsidRDefault="008B0B71" w:rsidP="008B0B71">
            <w:pPr>
              <w:pStyle w:val="TAL"/>
              <w:jc w:val="center"/>
              <w:rPr>
                <w:lang w:eastAsia="zh-CN"/>
              </w:rPr>
            </w:pPr>
            <w:r>
              <w:rPr>
                <w:lang w:eastAsia="zh-CN"/>
              </w:rPr>
              <w:t>N/A</w:t>
            </w:r>
          </w:p>
        </w:tc>
      </w:tr>
      <w:tr w:rsidR="008B0B71" w14:paraId="3BBF1CF3"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45554393" w:rsidR="008B0B71" w:rsidRPr="00F84ADE" w:rsidRDefault="008B0B71" w:rsidP="008B0B71">
            <w:pPr>
              <w:pStyle w:val="TAL"/>
              <w:rPr>
                <w:rFonts w:cs="Arial"/>
                <w:szCs w:val="18"/>
              </w:rPr>
            </w:pPr>
            <w:proofErr w:type="spellStart"/>
            <w:r w:rsidRPr="007C49F8">
              <w:rPr>
                <w:rFonts w:ascii="Courier New" w:hAnsi="Courier New" w:cs="Courier New"/>
                <w:szCs w:val="18"/>
              </w:rPr>
              <w:t>traceId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8B0B71" w:rsidRDefault="008B0B71" w:rsidP="008B0B71">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EAFDD06" w14:textId="77777777" w:rsidR="008B0B71" w:rsidRDefault="008B0B71" w:rsidP="008B0B71">
            <w:pPr>
              <w:pStyle w:val="TAL"/>
              <w:jc w:val="center"/>
              <w:rPr>
                <w:lang w:eastAsia="zh-CN"/>
              </w:rPr>
            </w:pPr>
            <w:r>
              <w:rPr>
                <w:lang w:eastAsia="zh-CN"/>
              </w:rPr>
              <w:t>N/A</w:t>
            </w:r>
          </w:p>
        </w:tc>
      </w:tr>
    </w:tbl>
    <w:p w14:paraId="2DC6742A" w14:textId="3BDA524D" w:rsidR="00EF23AF" w:rsidRDefault="00EF23AF" w:rsidP="00EF23AF">
      <w:pPr>
        <w:rPr>
          <w:lang w:eastAsia="zh-CN"/>
        </w:rPr>
      </w:pPr>
    </w:p>
    <w:p w14:paraId="6C082A86" w14:textId="77777777" w:rsidR="00B71BF7" w:rsidRPr="009230CB" w:rsidRDefault="00B71BF7" w:rsidP="00B71BF7">
      <w:pPr>
        <w:pStyle w:val="Titre4"/>
      </w:pPr>
      <w:bookmarkStart w:id="1004" w:name="_CR4_3_35_3"/>
      <w:bookmarkStart w:id="1005" w:name="_Toc210131540"/>
      <w:bookmarkEnd w:id="1004"/>
      <w:r w:rsidRPr="009230CB">
        <w:lastRenderedPageBreak/>
        <w:t>4.3.</w:t>
      </w:r>
      <w:r>
        <w:t>35</w:t>
      </w:r>
      <w:r w:rsidRPr="009230CB">
        <w:t>.3</w:t>
      </w:r>
      <w:r w:rsidRPr="009230CB">
        <w:tab/>
        <w:t>Attribute constraints</w:t>
      </w:r>
      <w:bookmarkEnd w:id="1005"/>
    </w:p>
    <w:p w14:paraId="1054382A" w14:textId="77777777" w:rsidR="00B71BF7" w:rsidRPr="009230CB" w:rsidRDefault="00B71BF7" w:rsidP="00B71BF7">
      <w:r w:rsidRPr="009230CB">
        <w:t>None.</w:t>
      </w:r>
    </w:p>
    <w:p w14:paraId="09FB62E0" w14:textId="77777777" w:rsidR="00B71BF7" w:rsidRPr="009230CB" w:rsidRDefault="00B71BF7" w:rsidP="00B71BF7">
      <w:pPr>
        <w:pStyle w:val="Titre4"/>
        <w:rPr>
          <w:lang w:val="en-US"/>
        </w:rPr>
      </w:pPr>
      <w:bookmarkStart w:id="1006" w:name="_CR4_3_35_4"/>
      <w:bookmarkStart w:id="1007" w:name="_Toc210131541"/>
      <w:bookmarkEnd w:id="1006"/>
      <w:r w:rsidRPr="009230CB">
        <w:rPr>
          <w:lang w:val="en-US"/>
        </w:rPr>
        <w:t>4.3.</w:t>
      </w:r>
      <w:r>
        <w:rPr>
          <w:lang w:val="en-US"/>
        </w:rPr>
        <w:t>35</w:t>
      </w:r>
      <w:r w:rsidRPr="009230CB">
        <w:rPr>
          <w:lang w:val="en-US"/>
        </w:rPr>
        <w:t>.</w:t>
      </w:r>
      <w:r w:rsidRPr="009230CB">
        <w:rPr>
          <w:lang w:val="en-US" w:eastAsia="zh-CN"/>
        </w:rPr>
        <w:t>4</w:t>
      </w:r>
      <w:r w:rsidRPr="009230CB">
        <w:rPr>
          <w:lang w:val="en-US"/>
        </w:rPr>
        <w:tab/>
        <w:t>Notifications</w:t>
      </w:r>
      <w:bookmarkEnd w:id="1007"/>
    </w:p>
    <w:p w14:paraId="5762B080" w14:textId="77777777" w:rsidR="00EC1418" w:rsidRDefault="00EC1418" w:rsidP="00EC1418">
      <w:pPr>
        <w:rPr>
          <w:lang w:eastAsia="zh-CN"/>
        </w:rPr>
      </w:pPr>
      <w:bookmarkStart w:id="1008" w:name="_Hlk68785801"/>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616E6EBB" w14:textId="052A33BE" w:rsidR="008B0B71" w:rsidRPr="00DD69B7" w:rsidRDefault="008B0B71" w:rsidP="00EC1418"/>
    <w:p w14:paraId="31633997" w14:textId="52322A2F" w:rsidR="00EF23AF" w:rsidRPr="005B429A" w:rsidRDefault="00EF23AF" w:rsidP="00EF23AF">
      <w:pPr>
        <w:pStyle w:val="Titre3"/>
        <w:rPr>
          <w:rFonts w:ascii="Courier New" w:hAnsi="Courier New" w:cs="Courier New"/>
        </w:rPr>
      </w:pPr>
      <w:bookmarkStart w:id="1009" w:name="_CR4_3_36"/>
      <w:bookmarkStart w:id="1010" w:name="_Toc210131542"/>
      <w:bookmarkEnd w:id="1009"/>
      <w:r>
        <w:t>4</w:t>
      </w:r>
      <w:r w:rsidRPr="00F267AF">
        <w:t>.</w:t>
      </w:r>
      <w:r>
        <w:t>3</w:t>
      </w:r>
      <w:r w:rsidRPr="00F267AF">
        <w:t>.</w:t>
      </w:r>
      <w:r>
        <w:t>3</w:t>
      </w:r>
      <w:r w:rsidR="00B934E4">
        <w:t>6</w:t>
      </w:r>
      <w:r w:rsidRPr="00F267AF">
        <w:tab/>
      </w:r>
      <w:proofErr w:type="spellStart"/>
      <w:r>
        <w:rPr>
          <w:rFonts w:ascii="Courier New" w:hAnsi="Courier New" w:cs="Courier New"/>
        </w:rPr>
        <w:t>AreaConfig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10"/>
    </w:p>
    <w:p w14:paraId="46A51086" w14:textId="698928B6" w:rsidR="00EF23AF" w:rsidRDefault="00EF23AF" w:rsidP="00EF23AF">
      <w:pPr>
        <w:pStyle w:val="Titre4"/>
      </w:pPr>
      <w:bookmarkStart w:id="1011" w:name="_CR4_3_36_1"/>
      <w:bookmarkStart w:id="1012" w:name="_Toc210131543"/>
      <w:bookmarkEnd w:id="1011"/>
      <w:r>
        <w:t>4.3.3</w:t>
      </w:r>
      <w:r w:rsidR="00B934E4">
        <w:t>6</w:t>
      </w:r>
      <w:r>
        <w:t>.1</w:t>
      </w:r>
      <w:r>
        <w:tab/>
        <w:t>Definition</w:t>
      </w:r>
      <w:bookmarkEnd w:id="1012"/>
    </w:p>
    <w:p w14:paraId="44E90791" w14:textId="570236E0" w:rsidR="008B0B71" w:rsidRPr="00DD69B7" w:rsidRDefault="008B0B71" w:rsidP="008B0B71">
      <w:bookmarkStart w:id="1013" w:name="_Hlk185890379"/>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Titre4"/>
        <w:rPr>
          <w:lang w:val="fr-FR"/>
        </w:rPr>
      </w:pPr>
      <w:bookmarkStart w:id="1014" w:name="_CR4_3_36_2"/>
      <w:bookmarkStart w:id="1015" w:name="_Toc210131544"/>
      <w:bookmarkEnd w:id="1013"/>
      <w:bookmarkEnd w:id="1014"/>
      <w:r>
        <w:rPr>
          <w:lang w:val="fr-FR"/>
        </w:rPr>
        <w:t>4.3.3</w:t>
      </w:r>
      <w:r w:rsidR="00B934E4">
        <w:rPr>
          <w:lang w:val="fr-FR"/>
        </w:rPr>
        <w:t>6</w:t>
      </w:r>
      <w:r>
        <w:rPr>
          <w:lang w:val="fr-FR"/>
        </w:rPr>
        <w:t>.2</w:t>
      </w:r>
      <w:r>
        <w:rPr>
          <w:lang w:val="fr-FR"/>
        </w:rPr>
        <w:tab/>
      </w:r>
      <w:proofErr w:type="spellStart"/>
      <w:r>
        <w:rPr>
          <w:lang w:val="fr-FR"/>
        </w:rPr>
        <w:t>Attributes</w:t>
      </w:r>
      <w:bookmarkEnd w:id="101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proofErr w:type="spellStart"/>
            <w:r>
              <w:t>isNotifyable</w:t>
            </w:r>
            <w:proofErr w:type="spellEnd"/>
          </w:p>
        </w:tc>
      </w:tr>
      <w:tr w:rsidR="008B0B71" w14:paraId="201C3B26"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0B001AFA" w:rsidR="008B0B71" w:rsidRPr="00F84ADE" w:rsidRDefault="008B0B71" w:rsidP="008B0B71">
            <w:pPr>
              <w:pStyle w:val="TAL"/>
              <w:rPr>
                <w:rFonts w:cs="Arial"/>
                <w:szCs w:val="18"/>
              </w:rPr>
            </w:pPr>
            <w:proofErr w:type="spellStart"/>
            <w:r w:rsidRPr="007C49F8">
              <w:rPr>
                <w:rFonts w:ascii="Courier New" w:hAnsi="Courier New" w:cs="Courier New"/>
                <w:szCs w:val="18"/>
              </w:rPr>
              <w:t>freqInfo</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1141B07C" w14:textId="77777777" w:rsidR="008B0B71" w:rsidRDefault="008B0B71" w:rsidP="008B0B71">
            <w:pPr>
              <w:pStyle w:val="TAL"/>
              <w:jc w:val="center"/>
              <w:rPr>
                <w:lang w:eastAsia="zh-CN"/>
              </w:rPr>
            </w:pPr>
            <w:r>
              <w:rPr>
                <w:lang w:eastAsia="zh-CN"/>
              </w:rPr>
              <w:t>T</w:t>
            </w:r>
          </w:p>
        </w:tc>
      </w:tr>
      <w:tr w:rsidR="008B0B71" w14:paraId="2DD9AE94" w14:textId="77777777" w:rsidTr="008B0B71">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1E179601" w:rsidR="008B0B71" w:rsidRPr="00F84ADE" w:rsidRDefault="008B0B71" w:rsidP="008B0B71">
            <w:pPr>
              <w:pStyle w:val="TAL"/>
              <w:rPr>
                <w:rFonts w:cs="Arial"/>
                <w:szCs w:val="18"/>
              </w:rPr>
            </w:pPr>
            <w:proofErr w:type="spellStart"/>
            <w:r w:rsidRPr="007C49F8">
              <w:rPr>
                <w:rFonts w:ascii="Courier New" w:hAnsi="Courier New" w:cs="Courier New"/>
                <w:szCs w:val="18"/>
              </w:rPr>
              <w:t>pciList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8B0B71" w:rsidRDefault="008B0B71" w:rsidP="008B0B71">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8B0B71" w:rsidRDefault="008B0B71" w:rsidP="008B0B71">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8B0B71" w:rsidRDefault="008B0B71" w:rsidP="008B0B71">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8B0B71" w:rsidRDefault="008B0B71" w:rsidP="008B0B71">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F5B2D0" w14:textId="77777777" w:rsidR="008B0B71" w:rsidRDefault="008B0B71" w:rsidP="008B0B71">
            <w:pPr>
              <w:pStyle w:val="TAL"/>
              <w:jc w:val="center"/>
              <w:rPr>
                <w:lang w:eastAsia="zh-CN"/>
              </w:rPr>
            </w:pPr>
            <w:r>
              <w:rPr>
                <w:lang w:eastAsia="zh-CN"/>
              </w:rPr>
              <w:t>T</w:t>
            </w:r>
          </w:p>
        </w:tc>
      </w:tr>
    </w:tbl>
    <w:p w14:paraId="130B3584" w14:textId="18F87E2B" w:rsidR="00EF23AF" w:rsidRDefault="00EF23AF" w:rsidP="00EF23AF">
      <w:pPr>
        <w:rPr>
          <w:lang w:eastAsia="zh-CN"/>
        </w:rPr>
      </w:pPr>
    </w:p>
    <w:p w14:paraId="574F9C82" w14:textId="77777777" w:rsidR="00B71BF7" w:rsidRPr="009230CB" w:rsidRDefault="00B71BF7" w:rsidP="00B71BF7">
      <w:pPr>
        <w:pStyle w:val="Titre4"/>
      </w:pPr>
      <w:bookmarkStart w:id="1016" w:name="_CR4_3_36_3"/>
      <w:bookmarkStart w:id="1017" w:name="_Toc210131545"/>
      <w:bookmarkEnd w:id="1016"/>
      <w:r w:rsidRPr="009230CB">
        <w:t>4.3.</w:t>
      </w:r>
      <w:r>
        <w:t>36</w:t>
      </w:r>
      <w:r w:rsidRPr="009230CB">
        <w:t>.3</w:t>
      </w:r>
      <w:r w:rsidRPr="009230CB">
        <w:tab/>
        <w:t>Attribute constraints</w:t>
      </w:r>
      <w:bookmarkEnd w:id="1017"/>
    </w:p>
    <w:p w14:paraId="24340DCE" w14:textId="77777777" w:rsidR="00B71BF7" w:rsidRPr="009230CB" w:rsidRDefault="00B71BF7" w:rsidP="00B71BF7">
      <w:r w:rsidRPr="009230CB">
        <w:t>None.</w:t>
      </w:r>
    </w:p>
    <w:p w14:paraId="7C0264DC" w14:textId="77777777" w:rsidR="00B71BF7" w:rsidRPr="009230CB" w:rsidRDefault="00B71BF7" w:rsidP="00B71BF7">
      <w:pPr>
        <w:pStyle w:val="Titre4"/>
        <w:rPr>
          <w:lang w:val="en-US"/>
        </w:rPr>
      </w:pPr>
      <w:bookmarkStart w:id="1018" w:name="_CR4_3_36_4"/>
      <w:bookmarkStart w:id="1019" w:name="_Toc210131546"/>
      <w:bookmarkEnd w:id="1018"/>
      <w:r w:rsidRPr="009230CB">
        <w:rPr>
          <w:lang w:val="en-US"/>
        </w:rPr>
        <w:t>4.3.</w:t>
      </w:r>
      <w:r>
        <w:rPr>
          <w:lang w:val="en-US"/>
        </w:rPr>
        <w:t>36</w:t>
      </w:r>
      <w:r w:rsidRPr="009230CB">
        <w:rPr>
          <w:lang w:val="en-US"/>
        </w:rPr>
        <w:t>.</w:t>
      </w:r>
      <w:r w:rsidRPr="009230CB">
        <w:rPr>
          <w:lang w:val="en-US" w:eastAsia="zh-CN"/>
        </w:rPr>
        <w:t>4</w:t>
      </w:r>
      <w:r w:rsidRPr="009230CB">
        <w:rPr>
          <w:lang w:val="en-US"/>
        </w:rPr>
        <w:tab/>
        <w:t>Notifications</w:t>
      </w:r>
      <w:bookmarkEnd w:id="1019"/>
    </w:p>
    <w:p w14:paraId="100CF5AA" w14:textId="29DB99E8" w:rsidR="00B71BF7" w:rsidRDefault="00B71BF7" w:rsidP="00EF23AF">
      <w:pPr>
        <w:rPr>
          <w:lang w:eastAsia="zh-CN"/>
        </w:rPr>
      </w:pPr>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3010C2F3" w14:textId="656EC9F9" w:rsidR="00EF23AF" w:rsidRPr="005B429A" w:rsidRDefault="00EF23AF" w:rsidP="00EF23AF">
      <w:pPr>
        <w:pStyle w:val="Titre3"/>
        <w:rPr>
          <w:rFonts w:ascii="Courier New" w:hAnsi="Courier New" w:cs="Courier New"/>
        </w:rPr>
      </w:pPr>
      <w:bookmarkStart w:id="1020" w:name="_CR4_3_37"/>
      <w:bookmarkStart w:id="1021" w:name="_Toc210131547"/>
      <w:bookmarkEnd w:id="1020"/>
      <w:r>
        <w:t>4</w:t>
      </w:r>
      <w:r w:rsidRPr="00F267AF">
        <w:t>.</w:t>
      </w:r>
      <w:r>
        <w:t>3</w:t>
      </w:r>
      <w:r w:rsidRPr="00F267AF">
        <w:t>.</w:t>
      </w:r>
      <w:r>
        <w:t>3</w:t>
      </w:r>
      <w:r w:rsidR="00B934E4">
        <w:t>7</w:t>
      </w:r>
      <w:r w:rsidRPr="00F267AF">
        <w:tab/>
      </w:r>
      <w:proofErr w:type="spellStart"/>
      <w:r>
        <w:rPr>
          <w:rFonts w:ascii="Courier New" w:hAnsi="Courier New" w:cs="Courier New"/>
        </w:rPr>
        <w:t>FreqInfo</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021"/>
    </w:p>
    <w:p w14:paraId="0E13AE63" w14:textId="66475309" w:rsidR="00EF23AF" w:rsidRDefault="00EF23AF" w:rsidP="00EF23AF">
      <w:pPr>
        <w:pStyle w:val="Titre4"/>
      </w:pPr>
      <w:bookmarkStart w:id="1022" w:name="_CR4_3_37_1"/>
      <w:bookmarkStart w:id="1023" w:name="_Toc210131548"/>
      <w:bookmarkEnd w:id="1022"/>
      <w:r>
        <w:t>4.3.3</w:t>
      </w:r>
      <w:r w:rsidR="00B934E4">
        <w:t>7</w:t>
      </w:r>
      <w:r>
        <w:t>.1</w:t>
      </w:r>
      <w:r>
        <w:tab/>
        <w:t>Definition</w:t>
      </w:r>
      <w:bookmarkEnd w:id="1023"/>
    </w:p>
    <w:p w14:paraId="121E3011" w14:textId="5436D1C0" w:rsidR="008B0B71" w:rsidRPr="00DD69B7" w:rsidRDefault="008B0B71" w:rsidP="008B0B71">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Titre4"/>
        <w:rPr>
          <w:lang w:val="fr-FR"/>
        </w:rPr>
      </w:pPr>
      <w:bookmarkStart w:id="1024" w:name="_CR4_3_37_2"/>
      <w:bookmarkStart w:id="1025" w:name="_Toc210131549"/>
      <w:bookmarkEnd w:id="1024"/>
      <w:r>
        <w:rPr>
          <w:lang w:val="fr-FR"/>
        </w:rPr>
        <w:t>4.3.3</w:t>
      </w:r>
      <w:r w:rsidR="00B934E4">
        <w:rPr>
          <w:lang w:val="fr-FR"/>
        </w:rPr>
        <w:t>7</w:t>
      </w:r>
      <w:r>
        <w:rPr>
          <w:lang w:val="fr-FR"/>
        </w:rPr>
        <w:t>.2</w:t>
      </w:r>
      <w:r>
        <w:rPr>
          <w:lang w:val="fr-FR"/>
        </w:rPr>
        <w:tab/>
      </w:r>
      <w:proofErr w:type="spellStart"/>
      <w:r>
        <w:rPr>
          <w:lang w:val="fr-FR"/>
        </w:rPr>
        <w:t>Attributes</w:t>
      </w:r>
      <w:bookmarkEnd w:id="102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proofErr w:type="spellStart"/>
            <w:r>
              <w:rPr>
                <w:rFonts w:cs="Arial"/>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proofErr w:type="spellStart"/>
            <w:r>
              <w:t>isNotifyable</w:t>
            </w:r>
            <w:proofErr w:type="spellEnd"/>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proofErr w:type="spellStart"/>
            <w:r>
              <w:rPr>
                <w:rFonts w:ascii="Courier New" w:hAnsi="Courier New" w:cs="Courier New"/>
                <w:szCs w:val="18"/>
              </w:rPr>
              <w:t>freqBands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219A32DC" w:rsidR="00EF23AF" w:rsidRDefault="00EF23AF" w:rsidP="00EF23AF">
      <w:pPr>
        <w:rPr>
          <w:lang w:eastAsia="zh-CN"/>
        </w:rPr>
      </w:pPr>
    </w:p>
    <w:p w14:paraId="28C3757D" w14:textId="77777777" w:rsidR="00B71BF7" w:rsidRPr="009230CB" w:rsidRDefault="00B71BF7" w:rsidP="00B71BF7">
      <w:pPr>
        <w:pStyle w:val="Titre4"/>
      </w:pPr>
      <w:bookmarkStart w:id="1026" w:name="_CR4_3_37_3"/>
      <w:bookmarkStart w:id="1027" w:name="_Toc210131550"/>
      <w:bookmarkEnd w:id="1026"/>
      <w:r w:rsidRPr="009230CB">
        <w:t>4.3.</w:t>
      </w:r>
      <w:r>
        <w:t>37</w:t>
      </w:r>
      <w:r w:rsidRPr="009230CB">
        <w:t>.3</w:t>
      </w:r>
      <w:r w:rsidRPr="009230CB">
        <w:tab/>
        <w:t>Attribute constraints</w:t>
      </w:r>
      <w:bookmarkEnd w:id="1027"/>
    </w:p>
    <w:p w14:paraId="6D7EF6A1" w14:textId="77777777" w:rsidR="00B71BF7" w:rsidRPr="009230CB" w:rsidRDefault="00B71BF7" w:rsidP="00B71BF7">
      <w:r w:rsidRPr="009230CB">
        <w:t>None.</w:t>
      </w:r>
    </w:p>
    <w:p w14:paraId="3AC85D7F" w14:textId="77777777" w:rsidR="00B71BF7" w:rsidRPr="009230CB" w:rsidRDefault="00B71BF7" w:rsidP="00B71BF7">
      <w:pPr>
        <w:pStyle w:val="Titre4"/>
        <w:rPr>
          <w:lang w:val="en-US"/>
        </w:rPr>
      </w:pPr>
      <w:bookmarkStart w:id="1028" w:name="_CR4_3_37_4"/>
      <w:bookmarkStart w:id="1029" w:name="_Toc210131551"/>
      <w:bookmarkEnd w:id="1028"/>
      <w:r w:rsidRPr="009230CB">
        <w:rPr>
          <w:lang w:val="en-US"/>
        </w:rPr>
        <w:t>4.3.</w:t>
      </w:r>
      <w:r>
        <w:rPr>
          <w:lang w:val="en-US"/>
        </w:rPr>
        <w:t>37</w:t>
      </w:r>
      <w:r w:rsidRPr="009230CB">
        <w:rPr>
          <w:lang w:val="en-US"/>
        </w:rPr>
        <w:t>.</w:t>
      </w:r>
      <w:r w:rsidRPr="009230CB">
        <w:rPr>
          <w:lang w:val="en-US" w:eastAsia="zh-CN"/>
        </w:rPr>
        <w:t>4</w:t>
      </w:r>
      <w:r w:rsidRPr="009230CB">
        <w:rPr>
          <w:lang w:val="en-US"/>
        </w:rPr>
        <w:tab/>
        <w:t>Notifications</w:t>
      </w:r>
      <w:bookmarkEnd w:id="1029"/>
    </w:p>
    <w:p w14:paraId="3FC1ED6E" w14:textId="56198339" w:rsidR="008B0B71" w:rsidRDefault="008B0B71" w:rsidP="008B0B71">
      <w:pPr>
        <w:rPr>
          <w:lang w:eastAsia="zh-CN"/>
        </w:rPr>
      </w:pPr>
      <w:bookmarkStart w:id="1030" w:name="_Hlk178685714"/>
      <w:bookmarkEnd w:id="1008"/>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23663DD3" w14:textId="708B1964" w:rsidR="00EF23AF" w:rsidRDefault="00EF23AF" w:rsidP="00EF23AF">
      <w:pPr>
        <w:pStyle w:val="Titre3"/>
      </w:pPr>
      <w:bookmarkStart w:id="1031" w:name="_CR4_3_38"/>
      <w:bookmarkStart w:id="1032" w:name="_Toc210131552"/>
      <w:bookmarkEnd w:id="1030"/>
      <w:bookmarkEnd w:id="1031"/>
      <w:r>
        <w:lastRenderedPageBreak/>
        <w:t>4.3.3</w:t>
      </w:r>
      <w:r w:rsidR="00B934E4">
        <w:t>8</w:t>
      </w:r>
      <w:r>
        <w:tab/>
      </w:r>
      <w:proofErr w:type="spellStart"/>
      <w:r>
        <w:rPr>
          <w:rFonts w:ascii="Courier New" w:hAnsi="Courier New" w:cs="Courier New"/>
        </w:rPr>
        <w:t>AreaScope</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bookmarkEnd w:id="1032"/>
    </w:p>
    <w:p w14:paraId="245E92A8" w14:textId="61DCA827" w:rsidR="00EF23AF" w:rsidRDefault="00EF23AF" w:rsidP="00EF23AF">
      <w:pPr>
        <w:pStyle w:val="Titre4"/>
      </w:pPr>
      <w:bookmarkStart w:id="1033" w:name="_CR4_3_38_1"/>
      <w:bookmarkStart w:id="1034" w:name="_Toc210131553"/>
      <w:bookmarkEnd w:id="1033"/>
      <w:r>
        <w:t>4.3.3</w:t>
      </w:r>
      <w:r w:rsidR="00B934E4">
        <w:t>8</w:t>
      </w:r>
      <w:r>
        <w:t>.1</w:t>
      </w:r>
      <w:r>
        <w:tab/>
        <w:t>Definition</w:t>
      </w:r>
      <w:bookmarkEnd w:id="1034"/>
    </w:p>
    <w:p w14:paraId="2DFE6CCE" w14:textId="3F0FC628" w:rsidR="00EC1418" w:rsidRDefault="00EC1418" w:rsidP="00EC1418">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an area scope.</w:t>
      </w:r>
    </w:p>
    <w:p w14:paraId="14A0DB34" w14:textId="77777777" w:rsidR="00EC1418" w:rsidRDefault="00EC1418" w:rsidP="00EC1418">
      <w:r>
        <w:t>The Area Scope parameter in LTE and NR contains one of the following:</w:t>
      </w:r>
    </w:p>
    <w:p w14:paraId="7A060E7D" w14:textId="77777777" w:rsidR="00EC1418" w:rsidRDefault="00EC1418" w:rsidP="00EC1418">
      <w:pPr>
        <w:pStyle w:val="B1"/>
      </w:pPr>
      <w:r>
        <w:t>-</w:t>
      </w:r>
      <w:r>
        <w:tab/>
        <w:t>list of Cells, identified by E-UTRAN-CGI or NG-RAN CGI. Maximum 32 CGI can be defined.</w:t>
      </w:r>
    </w:p>
    <w:p w14:paraId="5566BEE1" w14:textId="77777777" w:rsidR="00EC1418" w:rsidRDefault="00EC1418" w:rsidP="00EC1418">
      <w:pPr>
        <w:pStyle w:val="B1"/>
      </w:pPr>
      <w:r>
        <w:t>-</w:t>
      </w:r>
      <w:r>
        <w:tab/>
        <w:t xml:space="preserve">list of Tracking Area, identified by TAC. Maximum of 8 TAC can be defined. </w:t>
      </w:r>
    </w:p>
    <w:p w14:paraId="4B44BE11" w14:textId="77777777" w:rsidR="005C6779" w:rsidRDefault="005C6779" w:rsidP="005C6779">
      <w:pPr>
        <w:pStyle w:val="B1"/>
      </w:pPr>
      <w:bookmarkStart w:id="1035" w:name="_CR4_3_38_2"/>
      <w:bookmarkStart w:id="1036" w:name="_Toc210131554"/>
      <w:bookmarkEnd w:id="1035"/>
      <w:r>
        <w:t>-</w:t>
      </w:r>
      <w:r>
        <w:tab/>
        <w:t xml:space="preserve">list of Tracking Area Identity, identified by TAC with associated </w:t>
      </w:r>
      <w:proofErr w:type="spellStart"/>
      <w:r>
        <w:t>plmn</w:t>
      </w:r>
      <w:proofErr w:type="spellEnd"/>
      <w:r>
        <w:t xml:space="preserve">-Identity per TAC-List containing the PLMN identity for each TAC. Maximum of 8 TAI can be defined. </w:t>
      </w:r>
    </w:p>
    <w:p w14:paraId="273C6725" w14:textId="0ECA40EC" w:rsidR="005C6779" w:rsidRDefault="005C6779" w:rsidP="005C6779">
      <w:pPr>
        <w:pStyle w:val="B1"/>
      </w:pPr>
      <w:bookmarkStart w:id="1037" w:name="_Hlk211501107"/>
      <w:r>
        <w:t>-</w:t>
      </w:r>
      <w:r>
        <w:tab/>
      </w:r>
      <w:r>
        <w:rPr>
          <w:rFonts w:eastAsia="DengXian"/>
          <w:lang w:eastAsia="zh-CN"/>
        </w:rPr>
        <w:t xml:space="preserve">list of </w:t>
      </w:r>
      <w:r w:rsidRPr="00217654">
        <w:rPr>
          <w:rFonts w:eastAsia="DengXian"/>
          <w:lang w:eastAsia="zh-CN"/>
        </w:rPr>
        <w:t xml:space="preserve">NTN </w:t>
      </w:r>
      <w:r>
        <w:rPr>
          <w:rFonts w:eastAsia="DengXian"/>
          <w:lang w:eastAsia="zh-CN"/>
        </w:rPr>
        <w:t>G</w:t>
      </w:r>
      <w:r w:rsidRPr="00217654">
        <w:rPr>
          <w:rFonts w:eastAsia="DengXian"/>
          <w:lang w:eastAsia="zh-CN"/>
        </w:rPr>
        <w:t xml:space="preserve">eographical </w:t>
      </w:r>
      <w:r>
        <w:rPr>
          <w:rFonts w:eastAsia="DengXian"/>
          <w:lang w:eastAsia="zh-CN"/>
        </w:rPr>
        <w:t>A</w:t>
      </w:r>
      <w:r w:rsidRPr="00217654">
        <w:rPr>
          <w:rFonts w:eastAsia="DengXian"/>
          <w:lang w:eastAsia="zh-CN"/>
        </w:rPr>
        <w:t>rea</w:t>
      </w:r>
      <w:r>
        <w:rPr>
          <w:rFonts w:eastAsia="DengXian"/>
          <w:lang w:eastAsia="zh-CN"/>
        </w:rPr>
        <w:t xml:space="preserve"> in NR</w:t>
      </w:r>
      <w:r>
        <w:rPr>
          <w:rFonts w:eastAsia="DengXian" w:hint="eastAsia"/>
          <w:lang w:eastAsia="zh-CN"/>
        </w:rPr>
        <w:t xml:space="preserve">, </w:t>
      </w:r>
      <w:r>
        <w:t>identified</w:t>
      </w:r>
      <w:r>
        <w:rPr>
          <w:rFonts w:eastAsia="DengXian" w:hint="eastAsia"/>
          <w:lang w:eastAsia="zh-CN"/>
        </w:rPr>
        <w:t xml:space="preserve"> by </w:t>
      </w:r>
      <w:proofErr w:type="spellStart"/>
      <w:r>
        <w:rPr>
          <w:lang w:val="de-DE"/>
        </w:rPr>
        <w:t>geographical</w:t>
      </w:r>
      <w:proofErr w:type="spellEnd"/>
      <w:r>
        <w:rPr>
          <w:lang w:val="de-DE"/>
        </w:rPr>
        <w:t xml:space="preserve"> </w:t>
      </w:r>
      <w:proofErr w:type="spellStart"/>
      <w:r>
        <w:rPr>
          <w:lang w:val="de-DE"/>
        </w:rPr>
        <w:t>area</w:t>
      </w:r>
      <w:proofErr w:type="spellEnd"/>
      <w:r>
        <w:rPr>
          <w:rFonts w:eastAsia="DengXian" w:hint="eastAsia"/>
          <w:lang w:eastAsia="zh-CN"/>
        </w:rPr>
        <w:t xml:space="preserve">. </w:t>
      </w:r>
      <w:r>
        <w:t xml:space="preserve">Maximum </w:t>
      </w:r>
      <w:r>
        <w:rPr>
          <w:rFonts w:eastAsia="DengXian" w:hint="eastAsia"/>
          <w:lang w:eastAsia="zh-CN"/>
        </w:rPr>
        <w:t>8</w:t>
      </w:r>
      <w:r>
        <w:t xml:space="preserve"> </w:t>
      </w:r>
      <w:proofErr w:type="spellStart"/>
      <w:r>
        <w:rPr>
          <w:lang w:val="de-DE"/>
        </w:rPr>
        <w:t>geographical</w:t>
      </w:r>
      <w:proofErr w:type="spellEnd"/>
      <w:r>
        <w:rPr>
          <w:lang w:val="de-DE"/>
        </w:rPr>
        <w:t xml:space="preserve"> </w:t>
      </w:r>
      <w:proofErr w:type="spellStart"/>
      <w:r>
        <w:rPr>
          <w:lang w:val="de-DE"/>
        </w:rPr>
        <w:t>area</w:t>
      </w:r>
      <w:r>
        <w:rPr>
          <w:rFonts w:hint="eastAsia"/>
          <w:lang w:val="de-DE" w:eastAsia="zh-CN"/>
        </w:rPr>
        <w:t>s</w:t>
      </w:r>
      <w:proofErr w:type="spellEnd"/>
      <w:r w:rsidR="005B031D">
        <w:rPr>
          <w:lang w:val="de-DE" w:eastAsia="zh-CN"/>
        </w:rPr>
        <w:t xml:space="preserve"> </w:t>
      </w:r>
      <w:r>
        <w:t xml:space="preserve">can be defined. </w:t>
      </w:r>
      <w:r>
        <w:rPr>
          <w:rFonts w:eastAsia="DengXian" w:hint="eastAsia"/>
          <w:lang w:eastAsia="zh-CN"/>
        </w:rPr>
        <w:t>Each G</w:t>
      </w:r>
      <w:r w:rsidRPr="00217654">
        <w:rPr>
          <w:rFonts w:eastAsia="DengXian"/>
          <w:lang w:eastAsia="zh-CN"/>
        </w:rPr>
        <w:t xml:space="preserve">eographical </w:t>
      </w:r>
      <w:r>
        <w:rPr>
          <w:rFonts w:eastAsia="DengXian" w:hint="eastAsia"/>
          <w:lang w:eastAsia="zh-CN"/>
        </w:rPr>
        <w:t>A</w:t>
      </w:r>
      <w:r w:rsidRPr="00217654">
        <w:rPr>
          <w:rFonts w:eastAsia="DengXian"/>
          <w:lang w:eastAsia="zh-CN"/>
        </w:rPr>
        <w:t>rea</w:t>
      </w:r>
      <w:r w:rsidRPr="000341DF">
        <w:t xml:space="preserve"> is either a</w:t>
      </w:r>
      <w:r>
        <w:rPr>
          <w:rFonts w:eastAsia="DengXian" w:hint="eastAsia"/>
          <w:lang w:eastAsia="zh-CN"/>
        </w:rPr>
        <w:t xml:space="preserve"> C</w:t>
      </w:r>
      <w:r w:rsidRPr="0032338E">
        <w:rPr>
          <w:rFonts w:eastAsia="DengXian"/>
          <w:lang w:eastAsia="zh-CN"/>
        </w:rPr>
        <w:t>ircle</w:t>
      </w:r>
      <w:r>
        <w:rPr>
          <w:rFonts w:eastAsia="DengXian" w:hint="eastAsia"/>
          <w:lang w:eastAsia="zh-CN"/>
        </w:rPr>
        <w:t xml:space="preserve"> identified by </w:t>
      </w:r>
      <w:r w:rsidRPr="0032338E">
        <w:rPr>
          <w:rFonts w:eastAsia="DengXian"/>
          <w:lang w:eastAsia="zh-CN"/>
        </w:rPr>
        <w:t>reference location</w:t>
      </w:r>
      <w:r>
        <w:rPr>
          <w:rFonts w:eastAsia="DengXian" w:hint="eastAsia"/>
          <w:lang w:eastAsia="zh-CN"/>
        </w:rPr>
        <w:t xml:space="preserve"> and d</w:t>
      </w:r>
      <w:r w:rsidRPr="0032338E">
        <w:rPr>
          <w:rFonts w:eastAsia="DengXian"/>
          <w:lang w:eastAsia="zh-CN"/>
        </w:rPr>
        <w:t>istance radius</w:t>
      </w:r>
      <w:r>
        <w:rPr>
          <w:rFonts w:eastAsia="DengXian" w:hint="eastAsia"/>
          <w:lang w:eastAsia="zh-CN"/>
        </w:rPr>
        <w:t xml:space="preserve"> or </w:t>
      </w:r>
      <w:r w:rsidRPr="0032338E">
        <w:rPr>
          <w:rFonts w:eastAsia="DengXian"/>
          <w:lang w:eastAsia="zh-CN"/>
        </w:rPr>
        <w:t>Polygon</w:t>
      </w:r>
      <w:r>
        <w:rPr>
          <w:rFonts w:eastAsia="DengXian" w:hint="eastAsia"/>
          <w:lang w:eastAsia="zh-CN"/>
        </w:rPr>
        <w:t xml:space="preserve"> identified by </w:t>
      </w:r>
      <w:r w:rsidRPr="00912CE0">
        <w:rPr>
          <w:rFonts w:eastAsia="DengXian"/>
          <w:lang w:eastAsia="zh-CN"/>
        </w:rPr>
        <w:t>a set of geo-coordinates</w:t>
      </w:r>
      <w:r>
        <w:rPr>
          <w:rFonts w:eastAsia="DengXian" w:hint="eastAsia"/>
          <w:lang w:eastAsia="zh-CN"/>
        </w:rPr>
        <w:t>.</w:t>
      </w:r>
    </w:p>
    <w:bookmarkEnd w:id="1037"/>
    <w:p w14:paraId="0D4501BE" w14:textId="77777777" w:rsidR="00D55DAD" w:rsidRDefault="00D55DAD" w:rsidP="00D55DAD">
      <w:pPr>
        <w:pStyle w:val="B1"/>
      </w:pPr>
      <w:r>
        <w:t>-</w:t>
      </w:r>
      <w:r>
        <w:tab/>
        <w:t xml:space="preserve">list of NPN IDs in NR. It is either a list of PNI-NPNs identified by CAG ID with associated </w:t>
      </w:r>
      <w:proofErr w:type="spellStart"/>
      <w:r>
        <w:t>plmn</w:t>
      </w:r>
      <w:proofErr w:type="spellEnd"/>
      <w:r>
        <w:t xml:space="preserve">-Identity (Maximum 256 PNI-NPNs can be defined) or a list of SNPN by Network ID with associated </w:t>
      </w:r>
      <w:proofErr w:type="spellStart"/>
      <w:r>
        <w:t>plmn</w:t>
      </w:r>
      <w:proofErr w:type="spellEnd"/>
      <w:r>
        <w:t>-Identity (Maximum 16 SNPNs can be defined).</w:t>
      </w:r>
    </w:p>
    <w:p w14:paraId="2B608E99" w14:textId="77777777" w:rsidR="00D55DAD" w:rsidRDefault="00D55DAD" w:rsidP="00D55DAD">
      <w:r>
        <w:t>The Area Scope parameter in NR can also contain:</w:t>
      </w:r>
    </w:p>
    <w:p w14:paraId="324B3C61" w14:textId="77777777" w:rsidR="00D55DAD" w:rsidRDefault="00D55DAD" w:rsidP="00D55DAD">
      <w:pPr>
        <w:pStyle w:val="B1"/>
      </w:pPr>
      <w:r>
        <w:t xml:space="preserve">- </w:t>
      </w:r>
      <w:r>
        <w:tab/>
        <w:t>list of network slices in NR. It is a list of network slices identified by PLMN-Id and S-NSSAI.  Maximum of 16 PLMN-Id each with 1024 S-NSSAI can be defined.</w:t>
      </w:r>
    </w:p>
    <w:p w14:paraId="38B36ED7" w14:textId="22F370A2" w:rsidR="00EF23AF" w:rsidRPr="005B031D" w:rsidRDefault="00EF23AF" w:rsidP="00EF23AF">
      <w:pPr>
        <w:pStyle w:val="Titre4"/>
      </w:pPr>
      <w:r w:rsidRPr="005B031D">
        <w:t>4.3.3</w:t>
      </w:r>
      <w:r w:rsidR="00B934E4" w:rsidRPr="005B031D">
        <w:t>8</w:t>
      </w:r>
      <w:r w:rsidRPr="005B031D">
        <w:t>.2</w:t>
      </w:r>
      <w:r w:rsidRPr="005B031D">
        <w:tab/>
        <w:t>Attributes</w:t>
      </w:r>
      <w:bookmarkEnd w:id="10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32"/>
        <w:gridCol w:w="7"/>
        <w:gridCol w:w="378"/>
        <w:gridCol w:w="6"/>
        <w:gridCol w:w="1159"/>
        <w:gridCol w:w="1187"/>
        <w:gridCol w:w="1156"/>
        <w:gridCol w:w="1106"/>
      </w:tblGrid>
      <w:tr w:rsidR="003E2A84" w14:paraId="6229102C"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63A785" w14:textId="77777777" w:rsidR="003E2A84" w:rsidRDefault="003E2A84" w:rsidP="004E2721">
            <w:pPr>
              <w:pStyle w:val="TAH"/>
              <w:rPr>
                <w:lang w:eastAsia="de-DE"/>
              </w:rPr>
            </w:pPr>
            <w:bookmarkStart w:id="1038" w:name="_CR4_3_38_3"/>
            <w:bookmarkStart w:id="1039" w:name="_Hlk185889353"/>
            <w:bookmarkEnd w:id="1038"/>
            <w:r>
              <w:rPr>
                <w:lang w:eastAsia="de-DE"/>
              </w:rPr>
              <w:t>Attribute name</w:t>
            </w:r>
          </w:p>
        </w:tc>
        <w:tc>
          <w:tcPr>
            <w:tcW w:w="2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1E5A20" w14:textId="77777777" w:rsidR="003E2A84" w:rsidRDefault="003E2A84" w:rsidP="004E2721">
            <w:pPr>
              <w:pStyle w:val="TAH"/>
              <w:rPr>
                <w:lang w:eastAsia="de-DE"/>
              </w:rPr>
            </w:pPr>
            <w:r>
              <w:rPr>
                <w:lang w:eastAsia="de-DE"/>
              </w:rPr>
              <w:t>S</w:t>
            </w:r>
          </w:p>
        </w:tc>
        <w:tc>
          <w:tcPr>
            <w:tcW w:w="604"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748265" w14:textId="77777777" w:rsidR="003E2A84" w:rsidRDefault="003E2A84" w:rsidP="004E2721">
            <w:pPr>
              <w:pStyle w:val="TAH"/>
              <w:rPr>
                <w:lang w:eastAsia="de-DE"/>
              </w:rPr>
            </w:pPr>
            <w:proofErr w:type="spellStart"/>
            <w:r>
              <w:rPr>
                <w:lang w:eastAsia="de-DE"/>
              </w:rP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BB57CD" w14:textId="77777777" w:rsidR="003E2A84" w:rsidRDefault="003E2A84" w:rsidP="004E2721">
            <w:pPr>
              <w:pStyle w:val="TAH"/>
              <w:rPr>
                <w:lang w:eastAsia="de-DE"/>
              </w:rPr>
            </w:pPr>
            <w:proofErr w:type="spellStart"/>
            <w:r>
              <w:rPr>
                <w:lang w:eastAsia="de-DE"/>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2417BC" w14:textId="77777777" w:rsidR="003E2A84" w:rsidRDefault="003E2A84" w:rsidP="004E2721">
            <w:pPr>
              <w:pStyle w:val="TAH"/>
              <w:rPr>
                <w:lang w:eastAsia="de-DE"/>
              </w:rPr>
            </w:pPr>
            <w:proofErr w:type="spellStart"/>
            <w:r>
              <w:rPr>
                <w:rFonts w:cs="Arial"/>
                <w:bCs/>
                <w:szCs w:val="18"/>
                <w:lang w:eastAsia="de-DE"/>
              </w:rPr>
              <w:t>isInvariant</w:t>
            </w:r>
            <w:proofErr w:type="spellEnd"/>
          </w:p>
        </w:tc>
        <w:tc>
          <w:tcPr>
            <w:tcW w:w="574"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AF4CFA" w14:textId="77777777" w:rsidR="003E2A84" w:rsidRDefault="003E2A84" w:rsidP="004E2721">
            <w:pPr>
              <w:pStyle w:val="TAH"/>
              <w:rPr>
                <w:lang w:eastAsia="de-DE"/>
              </w:rPr>
            </w:pPr>
            <w:proofErr w:type="spellStart"/>
            <w:r>
              <w:rPr>
                <w:lang w:eastAsia="de-DE"/>
              </w:rPr>
              <w:t>isNotifyable</w:t>
            </w:r>
            <w:proofErr w:type="spellEnd"/>
          </w:p>
        </w:tc>
      </w:tr>
      <w:tr w:rsidR="003E2A84" w14:paraId="68D9EBD1"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5C5E63C4" w14:textId="77777777" w:rsidR="003E2A84" w:rsidRDefault="003E2A84" w:rsidP="004E2721">
            <w:pPr>
              <w:pStyle w:val="TAL"/>
              <w:rPr>
                <w:rFonts w:cs="Arial"/>
                <w:szCs w:val="18"/>
                <w:lang w:eastAsia="de-DE"/>
              </w:rPr>
            </w:pPr>
            <w:r>
              <w:rPr>
                <w:rFonts w:cs="Arial"/>
                <w:color w:val="000000"/>
                <w:lang w:val="de-DE" w:eastAsia="de-DE"/>
              </w:rPr>
              <w:t>CHOICE_1.1</w:t>
            </w:r>
            <w:r>
              <w:rPr>
                <w:rFonts w:cs="Arial"/>
                <w:szCs w:val="18"/>
                <w:lang w:val="de-DE" w:eastAsia="de-DE"/>
              </w:rPr>
              <w:t xml:space="preserve"> </w:t>
            </w:r>
            <w:proofErr w:type="spellStart"/>
            <w:r>
              <w:rPr>
                <w:rFonts w:ascii="Courier New" w:hAnsi="Courier New" w:cs="Courier New"/>
                <w:szCs w:val="18"/>
                <w:lang w:eastAsia="de-DE"/>
              </w:rPr>
              <w:t>eutraCellIdList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2C2632BE"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50756303"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2644893"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C410B1E"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06543DF7" w14:textId="77777777" w:rsidR="003E2A84" w:rsidRDefault="003E2A84" w:rsidP="004E2721">
            <w:pPr>
              <w:pStyle w:val="TAL"/>
              <w:jc w:val="center"/>
              <w:rPr>
                <w:lang w:eastAsia="zh-CN"/>
              </w:rPr>
            </w:pPr>
            <w:r>
              <w:rPr>
                <w:lang w:eastAsia="zh-CN"/>
              </w:rPr>
              <w:t>T</w:t>
            </w:r>
          </w:p>
        </w:tc>
      </w:tr>
      <w:tr w:rsidR="003E2A84" w14:paraId="3A007FB5"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B38AEE2" w14:textId="77777777" w:rsidR="003E2A84" w:rsidRDefault="003E2A84" w:rsidP="004E2721">
            <w:pPr>
              <w:pStyle w:val="TAL"/>
              <w:rPr>
                <w:rFonts w:cs="Arial"/>
                <w:szCs w:val="18"/>
                <w:lang w:eastAsia="de-DE"/>
              </w:rPr>
            </w:pPr>
            <w:r>
              <w:rPr>
                <w:rFonts w:cs="Arial"/>
                <w:color w:val="000000"/>
                <w:lang w:val="de-DE" w:eastAsia="de-DE"/>
              </w:rPr>
              <w:t>CHOICE_2.1</w:t>
            </w:r>
            <w:r>
              <w:rPr>
                <w:rFonts w:cs="Arial"/>
                <w:szCs w:val="18"/>
                <w:lang w:val="de-DE" w:eastAsia="de-DE"/>
              </w:rPr>
              <w:t xml:space="preserve"> </w:t>
            </w:r>
            <w:proofErr w:type="spellStart"/>
            <w:r>
              <w:rPr>
                <w:rFonts w:ascii="Courier New" w:hAnsi="Courier New" w:cs="Courier New"/>
                <w:szCs w:val="18"/>
                <w:lang w:eastAsia="de-DE"/>
              </w:rPr>
              <w:t>nrCellIdList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1899D48B" w14:textId="77777777" w:rsidR="003E2A84" w:rsidRDefault="003E2A84" w:rsidP="004E2721">
            <w:pPr>
              <w:pStyle w:val="TAL"/>
              <w:jc w:val="center"/>
              <w:rPr>
                <w:lang w:eastAsia="de-DE"/>
              </w:rPr>
            </w:pPr>
            <w:r>
              <w:rPr>
                <w:lang w:eastAsia="de-DE"/>
              </w:rPr>
              <w:t>CM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07B9410"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7FEC132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1EA7F49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2C5E5570" w14:textId="77777777" w:rsidR="003E2A84" w:rsidRDefault="003E2A84" w:rsidP="004E2721">
            <w:pPr>
              <w:pStyle w:val="TAL"/>
              <w:jc w:val="center"/>
              <w:rPr>
                <w:lang w:eastAsia="zh-CN"/>
              </w:rPr>
            </w:pPr>
            <w:r>
              <w:rPr>
                <w:lang w:eastAsia="zh-CN"/>
              </w:rPr>
              <w:t>T</w:t>
            </w:r>
          </w:p>
        </w:tc>
      </w:tr>
      <w:tr w:rsidR="003E2A84" w14:paraId="32F22D67"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40300A50" w14:textId="77777777" w:rsidR="003E2A84" w:rsidRDefault="003E2A84" w:rsidP="004E2721">
            <w:pPr>
              <w:pStyle w:val="TAL"/>
              <w:rPr>
                <w:rFonts w:cs="Arial"/>
                <w:color w:val="000000"/>
                <w:lang w:val="de-DE" w:eastAsia="de-DE"/>
              </w:rPr>
            </w:pPr>
            <w:r>
              <w:rPr>
                <w:rFonts w:cs="Arial"/>
                <w:color w:val="000000"/>
                <w:lang w:val="de-DE" w:eastAsia="de-DE"/>
              </w:rPr>
              <w:t xml:space="preserve">CHOICE_2.2 </w:t>
            </w:r>
            <w:proofErr w:type="spellStart"/>
            <w:r>
              <w:rPr>
                <w:rFonts w:ascii="Courier New" w:hAnsi="Courier New"/>
                <w:szCs w:val="18"/>
                <w:lang w:eastAsia="zh-CN"/>
              </w:rPr>
              <w:t>nPNIdentityList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0E086473"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73024AE5"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3A001918"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30CF88C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24BE488E" w14:textId="77777777" w:rsidR="003E2A84" w:rsidRDefault="003E2A84" w:rsidP="004E2721">
            <w:pPr>
              <w:pStyle w:val="TAL"/>
              <w:jc w:val="center"/>
              <w:rPr>
                <w:lang w:eastAsia="zh-CN"/>
              </w:rPr>
            </w:pPr>
            <w:r>
              <w:rPr>
                <w:lang w:eastAsia="zh-CN"/>
              </w:rPr>
              <w:t>T</w:t>
            </w:r>
          </w:p>
        </w:tc>
      </w:tr>
      <w:tr w:rsidR="003E2A84" w14:paraId="3D589EFF"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FC49CA4" w14:textId="77777777" w:rsidR="003E2A84" w:rsidRDefault="003E2A84" w:rsidP="004E2721">
            <w:pPr>
              <w:pStyle w:val="TAL"/>
              <w:rPr>
                <w:rFonts w:cs="Arial"/>
                <w:szCs w:val="18"/>
                <w:lang w:eastAsia="de-DE"/>
              </w:rPr>
            </w:pPr>
            <w:r>
              <w:rPr>
                <w:rFonts w:cs="Arial"/>
                <w:color w:val="000000"/>
                <w:lang w:val="de-DE" w:eastAsia="de-DE"/>
              </w:rPr>
              <w:t>CHOICE_3.1</w:t>
            </w:r>
            <w:r>
              <w:rPr>
                <w:rFonts w:cs="Arial"/>
                <w:szCs w:val="18"/>
                <w:lang w:val="de-DE" w:eastAsia="de-DE"/>
              </w:rPr>
              <w:t xml:space="preserve"> </w:t>
            </w:r>
            <w:proofErr w:type="spellStart"/>
            <w:r>
              <w:rPr>
                <w:rFonts w:ascii="Courier New" w:hAnsi="Courier New" w:cs="Courier New"/>
                <w:szCs w:val="18"/>
                <w:lang w:eastAsia="de-DE"/>
              </w:rPr>
              <w:t>tacList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04B9F95A"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6D9FA6E4"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20D277AF"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5463BFB"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277E9FF" w14:textId="77777777" w:rsidR="003E2A84" w:rsidRDefault="003E2A84" w:rsidP="004E2721">
            <w:pPr>
              <w:pStyle w:val="TAL"/>
              <w:jc w:val="center"/>
              <w:rPr>
                <w:lang w:eastAsia="zh-CN"/>
              </w:rPr>
            </w:pPr>
            <w:r>
              <w:rPr>
                <w:lang w:eastAsia="zh-CN"/>
              </w:rPr>
              <w:t>T</w:t>
            </w:r>
          </w:p>
        </w:tc>
      </w:tr>
      <w:tr w:rsidR="003E2A84" w14:paraId="12DED13A"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0BD881CB" w14:textId="77777777" w:rsidR="003E2A84" w:rsidRDefault="003E2A84" w:rsidP="004E2721">
            <w:pPr>
              <w:pStyle w:val="TAL"/>
              <w:rPr>
                <w:rFonts w:cs="Arial"/>
                <w:color w:val="000000"/>
                <w:lang w:val="de-DE" w:eastAsia="de-DE"/>
              </w:rPr>
            </w:pPr>
            <w:r>
              <w:rPr>
                <w:rFonts w:cs="Arial"/>
                <w:color w:val="000000"/>
                <w:lang w:val="de-DE" w:eastAsia="de-DE"/>
              </w:rPr>
              <w:t xml:space="preserve">CHOICE_3.2 </w:t>
            </w:r>
            <w:proofErr w:type="spellStart"/>
            <w:r>
              <w:rPr>
                <w:rFonts w:ascii="Courier New" w:hAnsi="Courier New" w:cs="Courier New"/>
                <w:szCs w:val="18"/>
              </w:rPr>
              <w:t>cAGIdList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0BF80478"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44D01A27"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7E882A99"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48D72704"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0100B2FA" w14:textId="77777777" w:rsidR="003E2A84" w:rsidRDefault="003E2A84" w:rsidP="004E2721">
            <w:pPr>
              <w:pStyle w:val="TAL"/>
              <w:jc w:val="center"/>
              <w:rPr>
                <w:lang w:eastAsia="zh-CN"/>
              </w:rPr>
            </w:pPr>
            <w:r>
              <w:rPr>
                <w:lang w:eastAsia="zh-CN"/>
              </w:rPr>
              <w:t>T</w:t>
            </w:r>
          </w:p>
        </w:tc>
      </w:tr>
      <w:tr w:rsidR="003E2A84" w14:paraId="212FA009"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090D5E97" w14:textId="77777777" w:rsidR="003E2A84" w:rsidRDefault="003E2A84" w:rsidP="004E2721">
            <w:pPr>
              <w:pStyle w:val="TAL"/>
              <w:rPr>
                <w:rFonts w:cs="Arial"/>
                <w:szCs w:val="18"/>
                <w:lang w:eastAsia="de-DE"/>
              </w:rPr>
            </w:pPr>
            <w:r>
              <w:rPr>
                <w:rFonts w:cs="Arial"/>
                <w:color w:val="000000"/>
                <w:lang w:val="de-DE" w:eastAsia="de-DE"/>
              </w:rPr>
              <w:t>CHOICE_4.1</w:t>
            </w:r>
            <w:r>
              <w:rPr>
                <w:rFonts w:cs="Arial"/>
                <w:szCs w:val="18"/>
                <w:lang w:val="de-DE" w:eastAsia="de-DE"/>
              </w:rPr>
              <w:t xml:space="preserve"> </w:t>
            </w:r>
            <w:proofErr w:type="spellStart"/>
            <w:r>
              <w:rPr>
                <w:rFonts w:ascii="Courier New" w:hAnsi="Courier New" w:cs="Courier New"/>
                <w:szCs w:val="18"/>
                <w:lang w:eastAsia="de-DE"/>
              </w:rPr>
              <w:t>taiList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60F26E87" w14:textId="77777777" w:rsidR="003E2A84" w:rsidRDefault="003E2A84" w:rsidP="004E2721">
            <w:pPr>
              <w:pStyle w:val="TAL"/>
              <w:jc w:val="center"/>
              <w:rPr>
                <w:lang w:eastAsia="de-DE"/>
              </w:rPr>
            </w:pPr>
            <w:r>
              <w:rPr>
                <w:lang w:eastAsia="de-DE"/>
              </w:rPr>
              <w:t>M</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F8724EB"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0EA034E0"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3191F43"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65D1156B" w14:textId="77777777" w:rsidR="003E2A84" w:rsidRDefault="003E2A84" w:rsidP="004E2721">
            <w:pPr>
              <w:pStyle w:val="TAL"/>
              <w:jc w:val="center"/>
              <w:rPr>
                <w:lang w:eastAsia="zh-CN"/>
              </w:rPr>
            </w:pPr>
            <w:r>
              <w:rPr>
                <w:lang w:eastAsia="zh-CN"/>
              </w:rPr>
              <w:t>T</w:t>
            </w:r>
          </w:p>
        </w:tc>
      </w:tr>
      <w:tr w:rsidR="003E2A84" w14:paraId="12A085C6"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3B1B3DE8" w14:textId="77777777" w:rsidR="003E2A84" w:rsidRDefault="003E2A84" w:rsidP="004E2721">
            <w:pPr>
              <w:pStyle w:val="TAL"/>
              <w:rPr>
                <w:rFonts w:cs="Arial"/>
                <w:color w:val="000000"/>
                <w:lang w:val="de-DE" w:eastAsia="de-DE"/>
              </w:rPr>
            </w:pPr>
            <w:r>
              <w:rPr>
                <w:rFonts w:cs="Arial"/>
                <w:color w:val="000000"/>
                <w:lang w:val="de-DE" w:eastAsia="de-DE"/>
              </w:rPr>
              <w:t xml:space="preserve">CHOICE_4.2 </w:t>
            </w:r>
            <w:proofErr w:type="spellStart"/>
            <w:r>
              <w:rPr>
                <w:rFonts w:ascii="Courier New" w:hAnsi="Courier New"/>
                <w:szCs w:val="18"/>
                <w:lang w:eastAsia="zh-CN"/>
              </w:rPr>
              <w:t>nPNIdentityList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1F22AF72" w14:textId="77777777" w:rsidR="003E2A84" w:rsidRDefault="003E2A84" w:rsidP="004E2721">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tcPr>
          <w:p w14:paraId="10B16ACE" w14:textId="77777777" w:rsidR="003E2A84" w:rsidRDefault="003E2A84" w:rsidP="004E2721">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tcPr>
          <w:p w14:paraId="015B11C5" w14:textId="77777777" w:rsidR="003E2A84" w:rsidRDefault="003E2A84" w:rsidP="004E2721">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tcPr>
          <w:p w14:paraId="1DC55722" w14:textId="77777777" w:rsidR="003E2A84" w:rsidRDefault="003E2A84" w:rsidP="004E2721">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36AC7F68" w14:textId="77777777" w:rsidR="003E2A84" w:rsidRDefault="003E2A84" w:rsidP="004E2721">
            <w:pPr>
              <w:pStyle w:val="TAL"/>
              <w:jc w:val="center"/>
              <w:rPr>
                <w:lang w:eastAsia="zh-CN"/>
              </w:rPr>
            </w:pPr>
            <w:r>
              <w:rPr>
                <w:lang w:eastAsia="zh-CN"/>
              </w:rPr>
              <w:t>T</w:t>
            </w:r>
          </w:p>
        </w:tc>
      </w:tr>
      <w:tr w:rsidR="006A7BB8" w14:paraId="6E508D0F"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hideMark/>
          </w:tcPr>
          <w:p w14:paraId="3338B594" w14:textId="3ED6DB8B" w:rsidR="006A7BB8" w:rsidRDefault="006A7BB8" w:rsidP="006A7BB8">
            <w:pPr>
              <w:pStyle w:val="TAL"/>
              <w:rPr>
                <w:rFonts w:cs="Arial"/>
                <w:szCs w:val="18"/>
                <w:lang w:eastAsia="de-DE"/>
              </w:rPr>
            </w:pPr>
            <w:r>
              <w:rPr>
                <w:rFonts w:cs="Arial"/>
                <w:color w:val="000000"/>
                <w:lang w:val="de-DE" w:eastAsia="de-DE"/>
              </w:rPr>
              <w:t xml:space="preserve">CHOICE_5.1 </w:t>
            </w:r>
            <w:proofErr w:type="spellStart"/>
            <w:r>
              <w:rPr>
                <w:rFonts w:ascii="Courier New" w:hAnsi="Courier New"/>
                <w:szCs w:val="18"/>
                <w:lang w:eastAsia="zh-CN"/>
              </w:rPr>
              <w:t>nPNIdentityList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hideMark/>
          </w:tcPr>
          <w:p w14:paraId="219AAE88" w14:textId="77777777" w:rsidR="006A7BB8" w:rsidRDefault="006A7BB8" w:rsidP="006A7BB8">
            <w:pPr>
              <w:pStyle w:val="TAL"/>
              <w:jc w:val="center"/>
              <w:rPr>
                <w:lang w:eastAsia="de-DE"/>
              </w:rPr>
            </w:pPr>
            <w:r>
              <w:rPr>
                <w:lang w:eastAsia="de-DE"/>
              </w:rPr>
              <w:t>O</w:t>
            </w:r>
          </w:p>
        </w:tc>
        <w:tc>
          <w:tcPr>
            <w:tcW w:w="604" w:type="pct"/>
            <w:gridSpan w:val="2"/>
            <w:tcBorders>
              <w:top w:val="single" w:sz="4" w:space="0" w:color="auto"/>
              <w:left w:val="single" w:sz="4" w:space="0" w:color="auto"/>
              <w:bottom w:val="single" w:sz="4" w:space="0" w:color="auto"/>
              <w:right w:val="single" w:sz="4" w:space="0" w:color="auto"/>
            </w:tcBorders>
            <w:noWrap/>
            <w:hideMark/>
          </w:tcPr>
          <w:p w14:paraId="462660FC" w14:textId="77777777" w:rsidR="006A7BB8" w:rsidRDefault="006A7BB8" w:rsidP="006A7BB8">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9638B9F" w14:textId="77777777" w:rsidR="006A7BB8" w:rsidRDefault="006A7BB8" w:rsidP="006A7BB8">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0AF03811" w14:textId="77777777" w:rsidR="006A7BB8" w:rsidRDefault="006A7BB8" w:rsidP="006A7BB8">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CA3ADD5" w14:textId="77777777" w:rsidR="006A7BB8" w:rsidRDefault="006A7BB8" w:rsidP="006A7BB8">
            <w:pPr>
              <w:pStyle w:val="TAL"/>
              <w:jc w:val="center"/>
              <w:rPr>
                <w:lang w:eastAsia="zh-CN"/>
              </w:rPr>
            </w:pPr>
            <w:r>
              <w:rPr>
                <w:lang w:eastAsia="zh-CN"/>
              </w:rPr>
              <w:t>T</w:t>
            </w:r>
          </w:p>
        </w:tc>
      </w:tr>
      <w:tr w:rsidR="00F574B5" w14:paraId="0AC3F793" w14:textId="77777777" w:rsidTr="006A7BB8">
        <w:trPr>
          <w:cantSplit/>
          <w:jc w:val="center"/>
        </w:trPr>
        <w:tc>
          <w:tcPr>
            <w:tcW w:w="2405" w:type="pct"/>
            <w:tcBorders>
              <w:top w:val="single" w:sz="4" w:space="0" w:color="auto"/>
              <w:left w:val="single" w:sz="4" w:space="0" w:color="auto"/>
              <w:bottom w:val="single" w:sz="4" w:space="0" w:color="auto"/>
              <w:right w:val="single" w:sz="4" w:space="0" w:color="auto"/>
            </w:tcBorders>
            <w:noWrap/>
          </w:tcPr>
          <w:p w14:paraId="161E8437" w14:textId="26B11152" w:rsidR="00F574B5" w:rsidRDefault="00F574B5" w:rsidP="00F574B5">
            <w:pPr>
              <w:pStyle w:val="TAL"/>
              <w:rPr>
                <w:rFonts w:cs="Arial"/>
                <w:color w:val="000000"/>
                <w:lang w:val="de-DE" w:eastAsia="de-DE"/>
              </w:rPr>
            </w:pPr>
            <w:r w:rsidRPr="00BB67F4">
              <w:rPr>
                <w:rFonts w:cs="Arial"/>
                <w:color w:val="000000"/>
                <w:lang w:val="de-DE"/>
              </w:rPr>
              <w:t>CHOICE_</w:t>
            </w:r>
            <w:r>
              <w:rPr>
                <w:rFonts w:cs="Arial"/>
                <w:color w:val="000000"/>
                <w:lang w:val="de-DE"/>
              </w:rPr>
              <w:t>6</w:t>
            </w:r>
            <w:r w:rsidRPr="00BB67F4">
              <w:rPr>
                <w:rFonts w:cs="Arial"/>
                <w:color w:val="000000"/>
                <w:lang w:val="de-DE"/>
              </w:rPr>
              <w:t xml:space="preserve">.1 </w:t>
            </w:r>
            <w:proofErr w:type="spellStart"/>
            <w:r>
              <w:rPr>
                <w:rFonts w:ascii="Courier New" w:hAnsi="Courier New" w:cs="Courier New"/>
                <w:szCs w:val="18"/>
              </w:rPr>
              <w:t>nT</w:t>
            </w:r>
            <w:r w:rsidRPr="00BB67F4">
              <w:rPr>
                <w:rFonts w:ascii="Courier New" w:hAnsi="Courier New" w:cs="Courier New" w:hint="eastAsia"/>
                <w:szCs w:val="18"/>
              </w:rPr>
              <w:t>NG</w:t>
            </w:r>
            <w:r w:rsidRPr="00BB67F4">
              <w:rPr>
                <w:rFonts w:ascii="Courier New" w:hAnsi="Courier New" w:cs="Courier New"/>
                <w:szCs w:val="18"/>
              </w:rPr>
              <w:t>eoArea</w:t>
            </w:r>
            <w:r>
              <w:rPr>
                <w:rFonts w:ascii="Courier New" w:hAnsi="Courier New" w:cs="Courier New"/>
                <w:szCs w:val="18"/>
              </w:rPr>
              <w:t>List</w:t>
            </w:r>
            <w:proofErr w:type="spellEnd"/>
          </w:p>
        </w:tc>
        <w:tc>
          <w:tcPr>
            <w:tcW w:w="200" w:type="pct"/>
            <w:gridSpan w:val="2"/>
            <w:tcBorders>
              <w:top w:val="single" w:sz="4" w:space="0" w:color="auto"/>
              <w:left w:val="single" w:sz="4" w:space="0" w:color="auto"/>
              <w:bottom w:val="single" w:sz="4" w:space="0" w:color="auto"/>
              <w:right w:val="single" w:sz="4" w:space="0" w:color="auto"/>
            </w:tcBorders>
            <w:noWrap/>
          </w:tcPr>
          <w:p w14:paraId="2BC2F797" w14:textId="71F23BA5" w:rsidR="00F574B5" w:rsidRDefault="00F574B5" w:rsidP="00F574B5">
            <w:pPr>
              <w:pStyle w:val="TAL"/>
              <w:jc w:val="center"/>
              <w:rPr>
                <w:lang w:eastAsia="de-DE"/>
              </w:rPr>
            </w:pPr>
            <w:r>
              <w:t>O</w:t>
            </w:r>
          </w:p>
        </w:tc>
        <w:tc>
          <w:tcPr>
            <w:tcW w:w="604" w:type="pct"/>
            <w:gridSpan w:val="2"/>
            <w:tcBorders>
              <w:top w:val="single" w:sz="4" w:space="0" w:color="auto"/>
              <w:left w:val="single" w:sz="4" w:space="0" w:color="auto"/>
              <w:bottom w:val="single" w:sz="4" w:space="0" w:color="auto"/>
              <w:right w:val="single" w:sz="4" w:space="0" w:color="auto"/>
            </w:tcBorders>
            <w:noWrap/>
          </w:tcPr>
          <w:p w14:paraId="71A12BE0" w14:textId="74E7265E" w:rsidR="00F574B5" w:rsidRDefault="00F574B5" w:rsidP="00F574B5">
            <w:pPr>
              <w:pStyle w:val="TAL"/>
              <w:jc w:val="center"/>
              <w:rPr>
                <w:lang w:eastAsia="de-DE"/>
              </w:rPr>
            </w:pPr>
            <w:r>
              <w:t>T</w:t>
            </w:r>
          </w:p>
        </w:tc>
        <w:tc>
          <w:tcPr>
            <w:tcW w:w="617" w:type="pct"/>
            <w:tcBorders>
              <w:top w:val="single" w:sz="4" w:space="0" w:color="auto"/>
              <w:left w:val="single" w:sz="4" w:space="0" w:color="auto"/>
              <w:bottom w:val="single" w:sz="4" w:space="0" w:color="auto"/>
              <w:right w:val="single" w:sz="4" w:space="0" w:color="auto"/>
            </w:tcBorders>
            <w:noWrap/>
          </w:tcPr>
          <w:p w14:paraId="4F1D3047" w14:textId="62B7E70C" w:rsidR="00F574B5" w:rsidRDefault="00F574B5" w:rsidP="00F574B5">
            <w:pPr>
              <w:pStyle w:val="TAL"/>
              <w:jc w:val="center"/>
              <w:rPr>
                <w:lang w:eastAsia="de-DE"/>
              </w:rPr>
            </w:pPr>
            <w:r>
              <w:t>T</w:t>
            </w:r>
          </w:p>
        </w:tc>
        <w:tc>
          <w:tcPr>
            <w:tcW w:w="600" w:type="pct"/>
            <w:tcBorders>
              <w:top w:val="single" w:sz="4" w:space="0" w:color="auto"/>
              <w:left w:val="single" w:sz="4" w:space="0" w:color="auto"/>
              <w:bottom w:val="single" w:sz="4" w:space="0" w:color="auto"/>
              <w:right w:val="single" w:sz="4" w:space="0" w:color="auto"/>
            </w:tcBorders>
            <w:noWrap/>
          </w:tcPr>
          <w:p w14:paraId="2DD1F008" w14:textId="44279DC9" w:rsidR="00F574B5" w:rsidRDefault="00F574B5" w:rsidP="00F574B5">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tcPr>
          <w:p w14:paraId="69F22D62" w14:textId="3EDD0D79" w:rsidR="00F574B5" w:rsidRDefault="00F574B5" w:rsidP="00F574B5">
            <w:pPr>
              <w:pStyle w:val="TAL"/>
              <w:jc w:val="center"/>
              <w:rPr>
                <w:lang w:eastAsia="zh-CN"/>
              </w:rPr>
            </w:pPr>
            <w:r>
              <w:rPr>
                <w:lang w:eastAsia="zh-CN"/>
              </w:rPr>
              <w:t>T</w:t>
            </w:r>
          </w:p>
        </w:tc>
      </w:tr>
      <w:tr w:rsidR="006A7BB8" w14:paraId="7EC10383" w14:textId="77777777" w:rsidTr="00F574B5">
        <w:trPr>
          <w:cantSplit/>
          <w:jc w:val="center"/>
        </w:trPr>
        <w:tc>
          <w:tcPr>
            <w:tcW w:w="2408" w:type="pct"/>
            <w:gridSpan w:val="2"/>
            <w:tcBorders>
              <w:top w:val="single" w:sz="4" w:space="0" w:color="auto"/>
              <w:left w:val="single" w:sz="4" w:space="0" w:color="auto"/>
              <w:bottom w:val="single" w:sz="4" w:space="0" w:color="auto"/>
              <w:right w:val="single" w:sz="4" w:space="0" w:color="auto"/>
            </w:tcBorders>
            <w:noWrap/>
            <w:hideMark/>
          </w:tcPr>
          <w:p w14:paraId="234059A2" w14:textId="77777777" w:rsidR="006A7BB8" w:rsidRDefault="006A7BB8" w:rsidP="006A7BB8">
            <w:pPr>
              <w:pStyle w:val="TAL"/>
              <w:rPr>
                <w:rFonts w:ascii="Courier New" w:hAnsi="Courier New"/>
                <w:szCs w:val="18"/>
                <w:lang w:eastAsia="zh-CN"/>
              </w:rPr>
            </w:pPr>
            <w:proofErr w:type="spellStart"/>
            <w:r>
              <w:rPr>
                <w:rFonts w:ascii="Courier New" w:hAnsi="Courier New"/>
                <w:szCs w:val="18"/>
                <w:lang w:eastAsia="zh-CN"/>
              </w:rPr>
              <w:t>sliceIdList</w:t>
            </w:r>
            <w:proofErr w:type="spellEnd"/>
          </w:p>
        </w:tc>
        <w:tc>
          <w:tcPr>
            <w:tcW w:w="199" w:type="pct"/>
            <w:gridSpan w:val="2"/>
            <w:tcBorders>
              <w:top w:val="single" w:sz="4" w:space="0" w:color="auto"/>
              <w:left w:val="single" w:sz="4" w:space="0" w:color="auto"/>
              <w:bottom w:val="single" w:sz="4" w:space="0" w:color="auto"/>
              <w:right w:val="single" w:sz="4" w:space="0" w:color="auto"/>
            </w:tcBorders>
            <w:noWrap/>
            <w:hideMark/>
          </w:tcPr>
          <w:p w14:paraId="76BB65F4" w14:textId="77777777" w:rsidR="006A7BB8" w:rsidRDefault="006A7BB8" w:rsidP="006A7BB8">
            <w:pPr>
              <w:pStyle w:val="TAL"/>
              <w:jc w:val="center"/>
              <w:rPr>
                <w:lang w:eastAsia="de-DE"/>
              </w:rPr>
            </w:pPr>
            <w:r>
              <w:rPr>
                <w:lang w:eastAsia="de-DE"/>
              </w:rPr>
              <w:t>O</w:t>
            </w:r>
          </w:p>
        </w:tc>
        <w:tc>
          <w:tcPr>
            <w:tcW w:w="601" w:type="pct"/>
            <w:tcBorders>
              <w:top w:val="single" w:sz="4" w:space="0" w:color="auto"/>
              <w:left w:val="single" w:sz="4" w:space="0" w:color="auto"/>
              <w:bottom w:val="single" w:sz="4" w:space="0" w:color="auto"/>
              <w:right w:val="single" w:sz="4" w:space="0" w:color="auto"/>
            </w:tcBorders>
            <w:noWrap/>
            <w:hideMark/>
          </w:tcPr>
          <w:p w14:paraId="0E433422" w14:textId="77777777" w:rsidR="006A7BB8" w:rsidRDefault="006A7BB8" w:rsidP="006A7BB8">
            <w:pPr>
              <w:pStyle w:val="TAL"/>
              <w:jc w:val="center"/>
              <w:rPr>
                <w:lang w:eastAsia="de-DE"/>
              </w:rPr>
            </w:pPr>
            <w:r>
              <w:rPr>
                <w:lang w:eastAsia="de-DE"/>
              </w:rPr>
              <w:t>T</w:t>
            </w:r>
          </w:p>
        </w:tc>
        <w:tc>
          <w:tcPr>
            <w:tcW w:w="617" w:type="pct"/>
            <w:tcBorders>
              <w:top w:val="single" w:sz="4" w:space="0" w:color="auto"/>
              <w:left w:val="single" w:sz="4" w:space="0" w:color="auto"/>
              <w:bottom w:val="single" w:sz="4" w:space="0" w:color="auto"/>
              <w:right w:val="single" w:sz="4" w:space="0" w:color="auto"/>
            </w:tcBorders>
            <w:noWrap/>
            <w:hideMark/>
          </w:tcPr>
          <w:p w14:paraId="4333C4CF" w14:textId="77777777" w:rsidR="006A7BB8" w:rsidRDefault="006A7BB8" w:rsidP="006A7BB8">
            <w:pPr>
              <w:pStyle w:val="TAL"/>
              <w:jc w:val="center"/>
              <w:rPr>
                <w:lang w:eastAsia="de-DE"/>
              </w:rPr>
            </w:pPr>
            <w:r>
              <w:rPr>
                <w:lang w:eastAsia="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3412057A" w14:textId="77777777" w:rsidR="006A7BB8" w:rsidRDefault="006A7BB8" w:rsidP="006A7BB8">
            <w:pPr>
              <w:pStyle w:val="TAL"/>
              <w:jc w:val="center"/>
              <w:rPr>
                <w:lang w:eastAsia="zh-CN"/>
              </w:rPr>
            </w:pPr>
            <w:r>
              <w:rPr>
                <w:lang w:eastAsia="zh-CN"/>
              </w:rPr>
              <w:t>F</w:t>
            </w:r>
          </w:p>
        </w:tc>
        <w:tc>
          <w:tcPr>
            <w:tcW w:w="574" w:type="pct"/>
            <w:tcBorders>
              <w:top w:val="single" w:sz="4" w:space="0" w:color="auto"/>
              <w:left w:val="single" w:sz="4" w:space="0" w:color="auto"/>
              <w:bottom w:val="single" w:sz="4" w:space="0" w:color="auto"/>
              <w:right w:val="single" w:sz="4" w:space="0" w:color="auto"/>
            </w:tcBorders>
            <w:noWrap/>
            <w:hideMark/>
          </w:tcPr>
          <w:p w14:paraId="3268EFB7" w14:textId="77777777" w:rsidR="006A7BB8" w:rsidRDefault="006A7BB8" w:rsidP="006A7BB8">
            <w:pPr>
              <w:pStyle w:val="TAL"/>
              <w:jc w:val="center"/>
              <w:rPr>
                <w:lang w:eastAsia="zh-CN"/>
              </w:rPr>
            </w:pPr>
            <w:r>
              <w:rPr>
                <w:lang w:eastAsia="zh-CN"/>
              </w:rPr>
              <w:t>T</w:t>
            </w:r>
          </w:p>
        </w:tc>
      </w:tr>
    </w:tbl>
    <w:p w14:paraId="4DB0B618" w14:textId="77777777" w:rsidR="003E2A84" w:rsidRDefault="003E2A84" w:rsidP="003E2A84">
      <w:pPr>
        <w:rPr>
          <w:lang w:eastAsia="zh-CN"/>
        </w:rPr>
      </w:pPr>
    </w:p>
    <w:p w14:paraId="14AA6D5A" w14:textId="77777777" w:rsidR="000F05B5" w:rsidRPr="009230CB" w:rsidRDefault="000F05B5" w:rsidP="000F05B5">
      <w:pPr>
        <w:pStyle w:val="Titre4"/>
      </w:pPr>
      <w:bookmarkStart w:id="1040" w:name="_Toc210131555"/>
      <w:r w:rsidRPr="009230CB">
        <w:t>4.3.</w:t>
      </w:r>
      <w:r>
        <w:t>38</w:t>
      </w:r>
      <w:r w:rsidRPr="009230CB">
        <w:t>.3</w:t>
      </w:r>
      <w:r w:rsidRPr="009230CB">
        <w:tab/>
        <w:t>Attribute constraints</w:t>
      </w:r>
      <w:bookmarkEnd w:id="1040"/>
    </w:p>
    <w:p w14:paraId="7F9FB1B0" w14:textId="0B79FD02" w:rsidR="00CC78E7" w:rsidRDefault="00CC78E7" w:rsidP="00CC78E7"/>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65"/>
        <w:gridCol w:w="7566"/>
      </w:tblGrid>
      <w:tr w:rsidR="000F05B5" w14:paraId="097A0F29"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shd w:val="clear" w:color="auto" w:fill="BFBFBF"/>
            <w:hideMark/>
          </w:tcPr>
          <w:p w14:paraId="373300D2" w14:textId="77777777" w:rsidR="000F05B5" w:rsidRDefault="000F05B5" w:rsidP="001028D4">
            <w:pPr>
              <w:pStyle w:val="TAH"/>
              <w:rPr>
                <w:lang w:eastAsia="de-DE"/>
              </w:rPr>
            </w:pPr>
            <w:r>
              <w:rPr>
                <w:lang w:eastAsia="de-DE"/>
              </w:rPr>
              <w:t>Name</w:t>
            </w:r>
          </w:p>
        </w:tc>
        <w:tc>
          <w:tcPr>
            <w:tcW w:w="3928" w:type="pct"/>
            <w:tcBorders>
              <w:top w:val="single" w:sz="4" w:space="0" w:color="auto"/>
              <w:left w:val="single" w:sz="4" w:space="0" w:color="auto"/>
              <w:bottom w:val="single" w:sz="4" w:space="0" w:color="auto"/>
              <w:right w:val="single" w:sz="4" w:space="0" w:color="auto"/>
            </w:tcBorders>
            <w:shd w:val="clear" w:color="auto" w:fill="BFBFBF"/>
            <w:hideMark/>
          </w:tcPr>
          <w:p w14:paraId="3AB33EB9" w14:textId="77777777" w:rsidR="000F05B5" w:rsidRDefault="000F05B5" w:rsidP="001028D4">
            <w:pPr>
              <w:pStyle w:val="TAH"/>
              <w:rPr>
                <w:lang w:eastAsia="de-DE"/>
              </w:rPr>
            </w:pPr>
            <w:r>
              <w:rPr>
                <w:lang w:eastAsia="de-DE"/>
              </w:rPr>
              <w:t>Definition</w:t>
            </w:r>
          </w:p>
        </w:tc>
      </w:tr>
      <w:tr w:rsidR="000F05B5" w14:paraId="6AABBE11"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tcPr>
          <w:p w14:paraId="2AA4441B" w14:textId="77777777" w:rsidR="000F05B5" w:rsidRDefault="000F05B5" w:rsidP="001028D4">
            <w:pPr>
              <w:pStyle w:val="TAL"/>
              <w:rPr>
                <w:rFonts w:cs="Arial"/>
                <w:szCs w:val="18"/>
                <w:lang w:eastAsia="de-DE"/>
              </w:rPr>
            </w:pPr>
            <w:proofErr w:type="spellStart"/>
            <w:r>
              <w:rPr>
                <w:rFonts w:cs="Arial"/>
                <w:szCs w:val="18"/>
                <w:lang w:eastAsia="de-DE"/>
              </w:rPr>
              <w:t>eutraCellIdList</w:t>
            </w:r>
            <w:proofErr w:type="spellEnd"/>
          </w:p>
        </w:tc>
        <w:tc>
          <w:tcPr>
            <w:tcW w:w="3928" w:type="pct"/>
            <w:tcBorders>
              <w:top w:val="single" w:sz="4" w:space="0" w:color="auto"/>
              <w:left w:val="single" w:sz="4" w:space="0" w:color="auto"/>
              <w:bottom w:val="single" w:sz="4" w:space="0" w:color="auto"/>
              <w:right w:val="single" w:sz="4" w:space="0" w:color="auto"/>
            </w:tcBorders>
          </w:tcPr>
          <w:p w14:paraId="7AD579BA" w14:textId="77777777" w:rsidR="000F05B5" w:rsidRDefault="000F05B5" w:rsidP="001028D4">
            <w:pPr>
              <w:pStyle w:val="TAL"/>
              <w:rPr>
                <w:lang w:eastAsia="de-DE"/>
              </w:rPr>
            </w:pPr>
            <w:r>
              <w:rPr>
                <w:lang w:eastAsia="de-DE"/>
              </w:rPr>
              <w:t>This attribute shall be supported, when the system supports scoping by E-UTRAN.</w:t>
            </w:r>
          </w:p>
        </w:tc>
      </w:tr>
      <w:tr w:rsidR="000F05B5" w14:paraId="69A22607" w14:textId="77777777" w:rsidTr="001028D4">
        <w:trPr>
          <w:jc w:val="center"/>
        </w:trPr>
        <w:tc>
          <w:tcPr>
            <w:tcW w:w="1072" w:type="pct"/>
            <w:tcBorders>
              <w:top w:val="single" w:sz="4" w:space="0" w:color="auto"/>
              <w:left w:val="single" w:sz="4" w:space="0" w:color="auto"/>
              <w:bottom w:val="single" w:sz="4" w:space="0" w:color="auto"/>
              <w:right w:val="single" w:sz="4" w:space="0" w:color="auto"/>
            </w:tcBorders>
            <w:hideMark/>
          </w:tcPr>
          <w:p w14:paraId="59A788C9" w14:textId="77777777" w:rsidR="000F05B5" w:rsidRDefault="000F05B5" w:rsidP="001028D4">
            <w:pPr>
              <w:pStyle w:val="TAL"/>
              <w:rPr>
                <w:rFonts w:cs="Arial"/>
                <w:lang w:eastAsia="de-DE"/>
              </w:rPr>
            </w:pPr>
            <w:proofErr w:type="spellStart"/>
            <w:r>
              <w:rPr>
                <w:rFonts w:cs="Arial"/>
                <w:szCs w:val="18"/>
                <w:lang w:eastAsia="de-DE"/>
              </w:rPr>
              <w:t>nrCellIdList</w:t>
            </w:r>
            <w:proofErr w:type="spellEnd"/>
          </w:p>
        </w:tc>
        <w:tc>
          <w:tcPr>
            <w:tcW w:w="3928" w:type="pct"/>
            <w:tcBorders>
              <w:top w:val="single" w:sz="4" w:space="0" w:color="auto"/>
              <w:left w:val="single" w:sz="4" w:space="0" w:color="auto"/>
              <w:bottom w:val="single" w:sz="4" w:space="0" w:color="auto"/>
              <w:right w:val="single" w:sz="4" w:space="0" w:color="auto"/>
            </w:tcBorders>
            <w:hideMark/>
          </w:tcPr>
          <w:p w14:paraId="0B377578" w14:textId="77777777" w:rsidR="000F05B5" w:rsidRDefault="000F05B5" w:rsidP="001028D4">
            <w:pPr>
              <w:pStyle w:val="TAL"/>
              <w:rPr>
                <w:lang w:eastAsia="de-DE"/>
              </w:rPr>
            </w:pPr>
            <w:r>
              <w:rPr>
                <w:lang w:eastAsia="de-DE"/>
              </w:rPr>
              <w:t>This attribute shall be supported, when the system supports scoping by NR.</w:t>
            </w:r>
          </w:p>
        </w:tc>
      </w:tr>
      <w:bookmarkEnd w:id="1039"/>
    </w:tbl>
    <w:p w14:paraId="0C99C58B" w14:textId="77777777" w:rsidR="000F05B5" w:rsidRPr="009230CB" w:rsidRDefault="000F05B5" w:rsidP="000F05B5"/>
    <w:p w14:paraId="14B5E94D" w14:textId="77777777" w:rsidR="00B71BF7" w:rsidRPr="009230CB" w:rsidRDefault="00B71BF7" w:rsidP="00B71BF7">
      <w:pPr>
        <w:pStyle w:val="Titre4"/>
        <w:rPr>
          <w:lang w:val="en-US"/>
        </w:rPr>
      </w:pPr>
      <w:bookmarkStart w:id="1041" w:name="_CR4_3_38_4"/>
      <w:bookmarkStart w:id="1042" w:name="_Toc210131556"/>
      <w:bookmarkEnd w:id="1041"/>
      <w:r w:rsidRPr="009230CB">
        <w:rPr>
          <w:lang w:val="en-US"/>
        </w:rPr>
        <w:t>4.3.</w:t>
      </w:r>
      <w:r>
        <w:rPr>
          <w:lang w:val="en-US"/>
        </w:rPr>
        <w:t>38</w:t>
      </w:r>
      <w:r w:rsidRPr="009230CB">
        <w:rPr>
          <w:lang w:val="en-US"/>
        </w:rPr>
        <w:t>.</w:t>
      </w:r>
      <w:r w:rsidRPr="009230CB">
        <w:rPr>
          <w:lang w:val="en-US" w:eastAsia="zh-CN"/>
        </w:rPr>
        <w:t>4</w:t>
      </w:r>
      <w:r w:rsidRPr="009230CB">
        <w:rPr>
          <w:lang w:val="en-US"/>
        </w:rPr>
        <w:tab/>
        <w:t>Notifications</w:t>
      </w:r>
      <w:bookmarkEnd w:id="1042"/>
    </w:p>
    <w:p w14:paraId="0F024F13" w14:textId="3A20207A" w:rsidR="00F929A6" w:rsidRDefault="00F929A6" w:rsidP="00F929A6">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4C241B81" w14:textId="39891626" w:rsidR="00EF23AF" w:rsidRPr="00696F29" w:rsidRDefault="00EF23AF" w:rsidP="00EF23AF">
      <w:pPr>
        <w:pStyle w:val="Titre3"/>
        <w:rPr>
          <w:rFonts w:ascii="Courier New" w:hAnsi="Courier New" w:cs="Courier New"/>
        </w:rPr>
      </w:pPr>
      <w:bookmarkStart w:id="1043" w:name="_CR4_3_39"/>
      <w:bookmarkStart w:id="1044" w:name="_Toc210131557"/>
      <w:bookmarkEnd w:id="1043"/>
      <w:r w:rsidRPr="00696F29">
        <w:lastRenderedPageBreak/>
        <w:t>4.3.</w:t>
      </w:r>
      <w:r w:rsidR="00B934E4" w:rsidRPr="00696F29">
        <w:t>39</w:t>
      </w:r>
      <w:r w:rsidRPr="00696F29">
        <w:tab/>
      </w:r>
      <w:r w:rsidRPr="00696F29">
        <w:rPr>
          <w:rFonts w:ascii="Courier New" w:hAnsi="Courier New" w:cs="Courier New"/>
        </w:rPr>
        <w:t>Tai &lt;&lt;</w:t>
      </w:r>
      <w:proofErr w:type="spellStart"/>
      <w:r w:rsidRPr="00696F29">
        <w:rPr>
          <w:rFonts w:ascii="Courier New" w:hAnsi="Courier New" w:cs="Courier New"/>
        </w:rPr>
        <w:t>dataType</w:t>
      </w:r>
      <w:proofErr w:type="spellEnd"/>
      <w:r w:rsidRPr="00696F29">
        <w:rPr>
          <w:rFonts w:ascii="Courier New" w:hAnsi="Courier New" w:cs="Courier New"/>
        </w:rPr>
        <w:t>&gt;&gt;</w:t>
      </w:r>
      <w:bookmarkEnd w:id="1044"/>
    </w:p>
    <w:p w14:paraId="203FF3BD" w14:textId="4D3B01DD" w:rsidR="00EF23AF" w:rsidRPr="00696F29" w:rsidRDefault="00EF23AF" w:rsidP="00EF23AF">
      <w:pPr>
        <w:pStyle w:val="Titre4"/>
      </w:pPr>
      <w:bookmarkStart w:id="1045" w:name="_CR4_3_39_1"/>
      <w:bookmarkStart w:id="1046" w:name="_Toc210131558"/>
      <w:bookmarkEnd w:id="1045"/>
      <w:r w:rsidRPr="00696F29">
        <w:t>4.3.</w:t>
      </w:r>
      <w:r w:rsidR="00B934E4" w:rsidRPr="00696F29">
        <w:t>39</w:t>
      </w:r>
      <w:r w:rsidRPr="00696F29">
        <w:t>.1</w:t>
      </w:r>
      <w:r w:rsidRPr="00696F29">
        <w:tab/>
        <w:t>Definition</w:t>
      </w:r>
      <w:bookmarkEnd w:id="1046"/>
    </w:p>
    <w:p w14:paraId="78F0DD08" w14:textId="353B6782" w:rsidR="00F929A6" w:rsidRPr="00DD69B7" w:rsidRDefault="00F929A6" w:rsidP="00F929A6">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Titre4"/>
        <w:rPr>
          <w:lang w:val="fr-FR"/>
        </w:rPr>
      </w:pPr>
      <w:bookmarkStart w:id="1047" w:name="_CR4_3_39_2"/>
      <w:bookmarkStart w:id="1048" w:name="_Toc210131559"/>
      <w:bookmarkEnd w:id="1047"/>
      <w:r>
        <w:rPr>
          <w:lang w:val="fr-FR"/>
        </w:rPr>
        <w:t>4.3.</w:t>
      </w:r>
      <w:r w:rsidR="00B934E4">
        <w:rPr>
          <w:lang w:val="fr-FR"/>
        </w:rPr>
        <w:t>39</w:t>
      </w:r>
      <w:r>
        <w:rPr>
          <w:lang w:val="fr-FR"/>
        </w:rPr>
        <w:t>.2</w:t>
      </w:r>
      <w:r>
        <w:rPr>
          <w:lang w:val="fr-FR"/>
        </w:rPr>
        <w:tab/>
      </w:r>
      <w:proofErr w:type="spellStart"/>
      <w:r>
        <w:rPr>
          <w:lang w:val="fr-FR"/>
        </w:rPr>
        <w:t>Attributes</w:t>
      </w:r>
      <w:bookmarkEnd w:id="104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proofErr w:type="spellStart"/>
            <w:r>
              <w:t>isNotifyable</w:t>
            </w:r>
            <w:proofErr w:type="spellEnd"/>
          </w:p>
        </w:tc>
      </w:tr>
      <w:tr w:rsidR="00F929A6" w14:paraId="586C071B"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42FEB6A0" w:rsidR="00F929A6" w:rsidRPr="00F84ADE" w:rsidRDefault="00F929A6" w:rsidP="00F929A6">
            <w:pPr>
              <w:pStyle w:val="TAL"/>
              <w:rPr>
                <w:rFonts w:cs="Arial"/>
                <w:szCs w:val="18"/>
              </w:rPr>
            </w:pPr>
            <w:r w:rsidRPr="007C49F8">
              <w:rPr>
                <w:rFonts w:ascii="Courier New" w:hAnsi="Courier New" w:cs="Courier New"/>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0DE9ABAF" w14:textId="77777777" w:rsidR="00F929A6" w:rsidRDefault="00F929A6" w:rsidP="00F929A6">
            <w:pPr>
              <w:pStyle w:val="TAL"/>
              <w:jc w:val="center"/>
              <w:rPr>
                <w:lang w:eastAsia="zh-CN"/>
              </w:rPr>
            </w:pPr>
            <w:r>
              <w:rPr>
                <w:lang w:eastAsia="zh-CN"/>
              </w:rPr>
              <w:t>N/A</w:t>
            </w:r>
          </w:p>
        </w:tc>
      </w:tr>
      <w:tr w:rsidR="00F929A6" w14:paraId="33FA988C"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40B0EE25" w:rsidR="00F929A6" w:rsidRPr="00F84ADE" w:rsidRDefault="00F929A6" w:rsidP="00F929A6">
            <w:pPr>
              <w:pStyle w:val="TAL"/>
              <w:rPr>
                <w:rFonts w:cs="Arial"/>
                <w:szCs w:val="18"/>
              </w:rPr>
            </w:pPr>
            <w:proofErr w:type="spellStart"/>
            <w:r w:rsidRPr="007C49F8">
              <w:rPr>
                <w:rFonts w:ascii="Courier New" w:hAnsi="Courier New" w:cs="Courier New"/>
                <w:szCs w:val="18"/>
              </w:rPr>
              <w:t>mnc</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7B923B51" w14:textId="77777777" w:rsidR="00F929A6" w:rsidRDefault="00F929A6" w:rsidP="00F929A6">
            <w:pPr>
              <w:pStyle w:val="TAL"/>
              <w:jc w:val="center"/>
              <w:rPr>
                <w:lang w:eastAsia="zh-CN"/>
              </w:rPr>
            </w:pPr>
            <w:r>
              <w:rPr>
                <w:lang w:eastAsia="zh-CN"/>
              </w:rPr>
              <w:t>N/A</w:t>
            </w:r>
          </w:p>
        </w:tc>
      </w:tr>
      <w:tr w:rsidR="00F929A6" w14:paraId="2A3DC100"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5EACC8FF" w:rsidR="00F929A6" w:rsidRPr="00F84ADE" w:rsidRDefault="00F929A6" w:rsidP="00F929A6">
            <w:pPr>
              <w:pStyle w:val="TAL"/>
              <w:rPr>
                <w:rFonts w:cs="Arial"/>
                <w:szCs w:val="18"/>
              </w:rPr>
            </w:pPr>
            <w:r w:rsidRPr="00B55075">
              <w:rPr>
                <w:rFonts w:ascii="Courier New" w:hAnsi="Courier New" w:cs="Courier New"/>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F929A6" w:rsidRDefault="00F929A6" w:rsidP="00F929A6">
            <w:pPr>
              <w:pStyle w:val="TAL"/>
              <w:jc w:val="center"/>
              <w:rPr>
                <w:lang w:eastAsia="zh-CN"/>
              </w:rPr>
            </w:pPr>
            <w:r>
              <w:rPr>
                <w:lang w:eastAsia="zh-CN"/>
              </w:rPr>
              <w:t>T</w:t>
            </w:r>
          </w:p>
        </w:tc>
        <w:tc>
          <w:tcPr>
            <w:tcW w:w="583" w:type="pct"/>
            <w:tcBorders>
              <w:top w:val="single" w:sz="4" w:space="0" w:color="auto"/>
              <w:left w:val="single" w:sz="4" w:space="0" w:color="auto"/>
              <w:bottom w:val="single" w:sz="4" w:space="0" w:color="auto"/>
              <w:right w:val="single" w:sz="4" w:space="0" w:color="auto"/>
            </w:tcBorders>
            <w:noWrap/>
          </w:tcPr>
          <w:p w14:paraId="5C46FBFB" w14:textId="77777777" w:rsidR="00F929A6" w:rsidRDefault="00F929A6" w:rsidP="00F929A6">
            <w:pPr>
              <w:pStyle w:val="TAL"/>
              <w:jc w:val="center"/>
              <w:rPr>
                <w:lang w:eastAsia="zh-CN"/>
              </w:rPr>
            </w:pPr>
            <w:r>
              <w:rPr>
                <w:lang w:eastAsia="zh-CN"/>
              </w:rPr>
              <w:t>N/A</w:t>
            </w:r>
          </w:p>
        </w:tc>
      </w:tr>
    </w:tbl>
    <w:p w14:paraId="1E21D74C" w14:textId="7341CE20" w:rsidR="00EF23AF" w:rsidRDefault="00EF23AF" w:rsidP="00EF23AF"/>
    <w:p w14:paraId="1369EC53" w14:textId="77777777" w:rsidR="00B71BF7" w:rsidRPr="009230CB" w:rsidRDefault="00B71BF7" w:rsidP="00B71BF7">
      <w:pPr>
        <w:pStyle w:val="Titre4"/>
      </w:pPr>
      <w:bookmarkStart w:id="1049" w:name="_CR4_3_39_3"/>
      <w:bookmarkStart w:id="1050" w:name="_Toc210131560"/>
      <w:bookmarkEnd w:id="1049"/>
      <w:r w:rsidRPr="009230CB">
        <w:t>4.3.</w:t>
      </w:r>
      <w:r>
        <w:t>39</w:t>
      </w:r>
      <w:r w:rsidRPr="009230CB">
        <w:t>.3</w:t>
      </w:r>
      <w:r w:rsidRPr="009230CB">
        <w:tab/>
        <w:t>Attribute constraints</w:t>
      </w:r>
      <w:bookmarkEnd w:id="1050"/>
    </w:p>
    <w:p w14:paraId="619BE7A5" w14:textId="77777777" w:rsidR="00B71BF7" w:rsidRPr="009230CB" w:rsidRDefault="00B71BF7" w:rsidP="00B71BF7">
      <w:r w:rsidRPr="009230CB">
        <w:t>None.</w:t>
      </w:r>
    </w:p>
    <w:p w14:paraId="35128753" w14:textId="77777777" w:rsidR="00B71BF7" w:rsidRPr="009230CB" w:rsidRDefault="00B71BF7" w:rsidP="00B71BF7">
      <w:pPr>
        <w:pStyle w:val="Titre4"/>
        <w:rPr>
          <w:lang w:val="en-US"/>
        </w:rPr>
      </w:pPr>
      <w:bookmarkStart w:id="1051" w:name="_CR4_3_39_4"/>
      <w:bookmarkStart w:id="1052" w:name="_Toc210131561"/>
      <w:bookmarkEnd w:id="1051"/>
      <w:r w:rsidRPr="009230CB">
        <w:rPr>
          <w:lang w:val="en-US"/>
        </w:rPr>
        <w:t>4.3.</w:t>
      </w:r>
      <w:r>
        <w:rPr>
          <w:lang w:val="en-US"/>
        </w:rPr>
        <w:t>39</w:t>
      </w:r>
      <w:r w:rsidRPr="009230CB">
        <w:rPr>
          <w:lang w:val="en-US"/>
        </w:rPr>
        <w:t>.</w:t>
      </w:r>
      <w:r w:rsidRPr="009230CB">
        <w:rPr>
          <w:lang w:val="en-US" w:eastAsia="zh-CN"/>
        </w:rPr>
        <w:t>4</w:t>
      </w:r>
      <w:r w:rsidRPr="009230CB">
        <w:rPr>
          <w:lang w:val="en-US"/>
        </w:rPr>
        <w:tab/>
        <w:t>Notifications</w:t>
      </w:r>
      <w:bookmarkEnd w:id="1052"/>
    </w:p>
    <w:p w14:paraId="2297F6FB" w14:textId="25A7CA63" w:rsidR="00F929A6" w:rsidRDefault="00F929A6" w:rsidP="00F929A6">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134D3E3A" w14:textId="3214638F" w:rsidR="00EF23AF" w:rsidRPr="00F84ADE" w:rsidRDefault="00EF23AF" w:rsidP="00EF23AF">
      <w:pPr>
        <w:pStyle w:val="Titre3"/>
        <w:rPr>
          <w:rFonts w:ascii="Courier New" w:hAnsi="Courier New" w:cs="Courier New"/>
        </w:rPr>
      </w:pPr>
      <w:bookmarkStart w:id="1053" w:name="_CR4_3_40"/>
      <w:bookmarkStart w:id="1054" w:name="_Toc210131562"/>
      <w:bookmarkEnd w:id="1053"/>
      <w:r w:rsidRPr="00F84ADE">
        <w:t>4.3.</w:t>
      </w:r>
      <w:r>
        <w:t>4</w:t>
      </w:r>
      <w:r w:rsidR="00B934E4">
        <w:t>0</w:t>
      </w:r>
      <w:r w:rsidRPr="00F84ADE">
        <w:tab/>
      </w:r>
      <w:proofErr w:type="spellStart"/>
      <w:r w:rsidRPr="00F84ADE">
        <w:rPr>
          <w:rFonts w:ascii="Courier New" w:hAnsi="Courier New" w:cs="Courier New"/>
        </w:rPr>
        <w:t>MbsfnArea</w:t>
      </w:r>
      <w:proofErr w:type="spellEnd"/>
      <w:r w:rsidRPr="00F84ADE">
        <w:rPr>
          <w:rFonts w:ascii="Courier New" w:hAnsi="Courier New" w:cs="Courier New"/>
        </w:rPr>
        <w:t xml:space="preserve"> &lt;&lt;</w:t>
      </w:r>
      <w:proofErr w:type="spellStart"/>
      <w:r w:rsidRPr="00F84ADE">
        <w:rPr>
          <w:rFonts w:ascii="Courier New" w:hAnsi="Courier New" w:cs="Courier New"/>
        </w:rPr>
        <w:t>dataType</w:t>
      </w:r>
      <w:proofErr w:type="spellEnd"/>
      <w:r w:rsidRPr="00F84ADE">
        <w:rPr>
          <w:rFonts w:ascii="Courier New" w:hAnsi="Courier New" w:cs="Courier New"/>
        </w:rPr>
        <w:t>&gt;&gt;</w:t>
      </w:r>
      <w:bookmarkEnd w:id="1054"/>
    </w:p>
    <w:p w14:paraId="1558F2B7" w14:textId="2E7F28F5" w:rsidR="00EF23AF" w:rsidRPr="00F84ADE" w:rsidRDefault="00EF23AF" w:rsidP="00EF23AF">
      <w:pPr>
        <w:pStyle w:val="Titre4"/>
      </w:pPr>
      <w:bookmarkStart w:id="1055" w:name="_CR4_3_40_1"/>
      <w:bookmarkStart w:id="1056" w:name="_Toc210131563"/>
      <w:bookmarkEnd w:id="1055"/>
      <w:r w:rsidRPr="00F84ADE">
        <w:t>4.3.</w:t>
      </w:r>
      <w:r>
        <w:t>4</w:t>
      </w:r>
      <w:r w:rsidR="00B934E4">
        <w:t>0</w:t>
      </w:r>
      <w:r w:rsidRPr="00F84ADE">
        <w:t>.1</w:t>
      </w:r>
      <w:r w:rsidRPr="00F84ADE">
        <w:tab/>
        <w:t>Definition</w:t>
      </w:r>
      <w:bookmarkEnd w:id="1056"/>
    </w:p>
    <w:p w14:paraId="3544C40B" w14:textId="45E4117D" w:rsidR="00F929A6" w:rsidRPr="00DD69B7" w:rsidRDefault="00F929A6" w:rsidP="00F929A6">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a MBSFN area. It is composed of the MBSFN Area identifier and the carrier frequency (EARFCN).</w:t>
      </w:r>
    </w:p>
    <w:p w14:paraId="6C3D26E0" w14:textId="672288E9" w:rsidR="00EF23AF" w:rsidRDefault="00EF23AF" w:rsidP="00EF23AF">
      <w:pPr>
        <w:pStyle w:val="Titre4"/>
        <w:rPr>
          <w:lang w:val="fr-FR"/>
        </w:rPr>
      </w:pPr>
      <w:bookmarkStart w:id="1057" w:name="_CR4_3_40_2"/>
      <w:bookmarkStart w:id="1058" w:name="_Toc210131564"/>
      <w:bookmarkEnd w:id="1057"/>
      <w:r>
        <w:rPr>
          <w:lang w:val="fr-FR"/>
        </w:rPr>
        <w:t>4.3.4</w:t>
      </w:r>
      <w:r w:rsidR="00B934E4">
        <w:rPr>
          <w:lang w:val="fr-FR"/>
        </w:rPr>
        <w:t>0</w:t>
      </w:r>
      <w:r>
        <w:rPr>
          <w:lang w:val="fr-FR"/>
        </w:rPr>
        <w:t>.2</w:t>
      </w:r>
      <w:r>
        <w:rPr>
          <w:lang w:val="fr-FR"/>
        </w:rPr>
        <w:tab/>
      </w:r>
      <w:proofErr w:type="spellStart"/>
      <w:r>
        <w:rPr>
          <w:lang w:val="fr-FR"/>
        </w:rPr>
        <w:t>Attributes</w:t>
      </w:r>
      <w:bookmarkEnd w:id="105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proofErr w:type="spellStart"/>
            <w:r>
              <w:t>isNotifyable</w:t>
            </w:r>
            <w:proofErr w:type="spellEnd"/>
          </w:p>
        </w:tc>
      </w:tr>
      <w:tr w:rsidR="00F929A6" w14:paraId="12748E23"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597FCCBD" w:rsidR="00F929A6" w:rsidRPr="00F84ADE" w:rsidRDefault="00F929A6" w:rsidP="00F929A6">
            <w:pPr>
              <w:pStyle w:val="TAL"/>
              <w:rPr>
                <w:rFonts w:cs="Arial"/>
                <w:szCs w:val="18"/>
              </w:rPr>
            </w:pPr>
            <w:proofErr w:type="spellStart"/>
            <w:r w:rsidRPr="00B55075">
              <w:rPr>
                <w:rFonts w:ascii="Courier New" w:hAnsi="Courier New" w:cs="Courier New"/>
                <w:szCs w:val="18"/>
              </w:rPr>
              <w:t>mbsfnAreaId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5E4B8685" w14:textId="77777777" w:rsidR="00F929A6" w:rsidRDefault="00F929A6" w:rsidP="00F929A6">
            <w:pPr>
              <w:pStyle w:val="TAL"/>
              <w:jc w:val="center"/>
              <w:rPr>
                <w:lang w:eastAsia="zh-CN"/>
              </w:rPr>
            </w:pPr>
            <w:r>
              <w:rPr>
                <w:lang w:eastAsia="zh-CN"/>
              </w:rPr>
              <w:t>T</w:t>
            </w:r>
          </w:p>
        </w:tc>
      </w:tr>
      <w:tr w:rsidR="00F929A6" w14:paraId="1D921DE6" w14:textId="77777777" w:rsidTr="00F929A6">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16DE50D2" w:rsidR="00F929A6" w:rsidRPr="00F84ADE" w:rsidRDefault="00F929A6" w:rsidP="00F929A6">
            <w:pPr>
              <w:pStyle w:val="TAL"/>
              <w:rPr>
                <w:rFonts w:cs="Arial"/>
                <w:szCs w:val="18"/>
              </w:rPr>
            </w:pPr>
            <w:proofErr w:type="spellStart"/>
            <w:r>
              <w:rPr>
                <w:rFonts w:ascii="Courier New" w:hAnsi="Courier New" w:cs="Courier New"/>
                <w:szCs w:val="18"/>
              </w:rPr>
              <w:t>earfcn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F929A6" w:rsidRDefault="00F929A6" w:rsidP="00F929A6">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F929A6" w:rsidRDefault="00F929A6" w:rsidP="00F929A6">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F929A6" w:rsidRDefault="00F929A6" w:rsidP="00F929A6">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F929A6" w:rsidRDefault="00F929A6" w:rsidP="00F929A6">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5EB43BB" w14:textId="77777777" w:rsidR="00F929A6" w:rsidRDefault="00F929A6" w:rsidP="00F929A6">
            <w:pPr>
              <w:pStyle w:val="TAL"/>
              <w:jc w:val="center"/>
              <w:rPr>
                <w:lang w:eastAsia="zh-CN"/>
              </w:rPr>
            </w:pPr>
            <w:r>
              <w:rPr>
                <w:lang w:eastAsia="zh-CN"/>
              </w:rPr>
              <w:t>T</w:t>
            </w:r>
          </w:p>
        </w:tc>
      </w:tr>
    </w:tbl>
    <w:p w14:paraId="6CF87CC1" w14:textId="3BF5D9D7" w:rsidR="00B42E0E" w:rsidRDefault="00B42E0E" w:rsidP="00A144B4">
      <w:pPr>
        <w:rPr>
          <w:lang w:eastAsia="zh-CN"/>
        </w:rPr>
      </w:pPr>
    </w:p>
    <w:p w14:paraId="4D099F64" w14:textId="77777777" w:rsidR="00B71BF7" w:rsidRPr="009230CB" w:rsidRDefault="00B71BF7" w:rsidP="00B71BF7">
      <w:pPr>
        <w:pStyle w:val="Titre4"/>
      </w:pPr>
      <w:bookmarkStart w:id="1059" w:name="_CR4_3_40_3"/>
      <w:bookmarkStart w:id="1060" w:name="_Toc210131565"/>
      <w:bookmarkEnd w:id="1059"/>
      <w:r w:rsidRPr="009230CB">
        <w:t>4.3.</w:t>
      </w:r>
      <w:r>
        <w:t>40</w:t>
      </w:r>
      <w:r w:rsidRPr="009230CB">
        <w:t>.3</w:t>
      </w:r>
      <w:r w:rsidRPr="009230CB">
        <w:tab/>
        <w:t>Attribute constraints</w:t>
      </w:r>
      <w:bookmarkEnd w:id="1060"/>
    </w:p>
    <w:p w14:paraId="053499FF" w14:textId="77777777" w:rsidR="00B71BF7" w:rsidRPr="009230CB" w:rsidRDefault="00B71BF7" w:rsidP="00B71BF7">
      <w:r w:rsidRPr="009230CB">
        <w:t>None.</w:t>
      </w:r>
    </w:p>
    <w:p w14:paraId="4E0476DF" w14:textId="77777777" w:rsidR="00B71BF7" w:rsidRPr="009230CB" w:rsidRDefault="00B71BF7" w:rsidP="00B71BF7">
      <w:pPr>
        <w:pStyle w:val="Titre4"/>
        <w:rPr>
          <w:lang w:val="en-US"/>
        </w:rPr>
      </w:pPr>
      <w:bookmarkStart w:id="1061" w:name="_CR4_3_40_4"/>
      <w:bookmarkStart w:id="1062" w:name="_Toc210131566"/>
      <w:bookmarkEnd w:id="1061"/>
      <w:r w:rsidRPr="009230CB">
        <w:rPr>
          <w:lang w:val="en-US"/>
        </w:rPr>
        <w:t>4.3.</w:t>
      </w:r>
      <w:r>
        <w:rPr>
          <w:lang w:val="en-US"/>
        </w:rPr>
        <w:t>40</w:t>
      </w:r>
      <w:r w:rsidRPr="009230CB">
        <w:rPr>
          <w:lang w:val="en-US"/>
        </w:rPr>
        <w:t>.</w:t>
      </w:r>
      <w:r w:rsidRPr="009230CB">
        <w:rPr>
          <w:lang w:val="en-US" w:eastAsia="zh-CN"/>
        </w:rPr>
        <w:t>4</w:t>
      </w:r>
      <w:r w:rsidRPr="009230CB">
        <w:rPr>
          <w:lang w:val="en-US"/>
        </w:rPr>
        <w:tab/>
        <w:t>Notifications</w:t>
      </w:r>
      <w:bookmarkEnd w:id="1062"/>
    </w:p>
    <w:p w14:paraId="21C46B1E" w14:textId="69CF39D0" w:rsidR="00F929A6" w:rsidRDefault="00F929A6" w:rsidP="00F929A6">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52EAFD1D" w14:textId="2C67DB16" w:rsidR="00406775" w:rsidRDefault="00406775" w:rsidP="00406775">
      <w:pPr>
        <w:pStyle w:val="Titre3"/>
      </w:pPr>
      <w:bookmarkStart w:id="1063" w:name="_CR4_3_41"/>
      <w:bookmarkStart w:id="1064" w:name="_Toc210131567"/>
      <w:bookmarkEnd w:id="1063"/>
      <w:r>
        <w:t>4.3.41</w:t>
      </w:r>
      <w:r>
        <w:tab/>
      </w:r>
      <w:proofErr w:type="spellStart"/>
      <w:r>
        <w:rPr>
          <w:rFonts w:ascii="Courier New" w:hAnsi="Courier New"/>
          <w:lang w:eastAsia="zh-CN"/>
        </w:rPr>
        <w:t>MnsRegistry</w:t>
      </w:r>
      <w:bookmarkEnd w:id="1064"/>
      <w:proofErr w:type="spellEnd"/>
    </w:p>
    <w:p w14:paraId="1BFD1E00" w14:textId="4B4B5EE1" w:rsidR="00406775" w:rsidRDefault="00406775" w:rsidP="00406775">
      <w:pPr>
        <w:pStyle w:val="Titre4"/>
      </w:pPr>
      <w:bookmarkStart w:id="1065" w:name="_CR4_3_41_1"/>
      <w:bookmarkStart w:id="1066" w:name="_Toc210131568"/>
      <w:bookmarkStart w:id="1067" w:name="_Toc44341223"/>
      <w:bookmarkStart w:id="1068" w:name="_Toc51675521"/>
      <w:bookmarkStart w:id="1069" w:name="_Toc51683765"/>
      <w:bookmarkStart w:id="1070" w:name="_Toc55305088"/>
      <w:bookmarkEnd w:id="1065"/>
      <w:r>
        <w:t>4.3.41.1</w:t>
      </w:r>
      <w:r>
        <w:tab/>
        <w:t>Definition</w:t>
      </w:r>
      <w:bookmarkEnd w:id="1066"/>
    </w:p>
    <w:p w14:paraId="58749F05" w14:textId="7FE4C960" w:rsidR="00406775" w:rsidRDefault="00406775" w:rsidP="00406775">
      <w:r>
        <w:t xml:space="preserve">This IOC is a container for </w:t>
      </w:r>
      <w:proofErr w:type="spellStart"/>
      <w:r>
        <w:rPr>
          <w:rFonts w:ascii="Courier New" w:hAnsi="Courier New" w:cs="Courier New"/>
        </w:rPr>
        <w:t>MnsInfo</w:t>
      </w:r>
      <w:proofErr w:type="spellEnd"/>
      <w:r>
        <w:t xml:space="preserve"> IOC-s. It can be contained only by </w:t>
      </w:r>
      <w:proofErr w:type="spellStart"/>
      <w:r>
        <w:rPr>
          <w:rFonts w:ascii="Courier" w:hAnsi="Courier"/>
        </w:rPr>
        <w:t>SubNetwork</w:t>
      </w:r>
      <w:proofErr w:type="spellEnd"/>
      <w:r>
        <w:t xml:space="preserve"> IOC. A </w:t>
      </w:r>
      <w:proofErr w:type="spellStart"/>
      <w:r>
        <w:rPr>
          <w:rFonts w:ascii="Courier" w:hAnsi="Courier"/>
        </w:rPr>
        <w:t>SubNetwork</w:t>
      </w:r>
      <w:proofErr w:type="spellEnd"/>
      <w:r>
        <w:t xml:space="preserve"> IOC can contain only one instance of </w:t>
      </w:r>
      <w:proofErr w:type="spellStart"/>
      <w:r>
        <w:rPr>
          <w:rFonts w:ascii="Courier" w:hAnsi="Courier"/>
        </w:rPr>
        <w:t>MnsRegistry</w:t>
      </w:r>
      <w:proofErr w:type="spellEnd"/>
      <w:r>
        <w:rPr>
          <w:rFonts w:ascii="Courier" w:hAnsi="Courier"/>
        </w:rPr>
        <w:t xml:space="preserve">.  </w:t>
      </w:r>
    </w:p>
    <w:p w14:paraId="0D05656D" w14:textId="77777777" w:rsidR="00406775" w:rsidRDefault="00406775" w:rsidP="00406775">
      <w:r>
        <w:t xml:space="preserve">The IOC is instantiated by the system. </w:t>
      </w:r>
    </w:p>
    <w:p w14:paraId="2310BB93" w14:textId="6F1EBF72" w:rsidR="00406775" w:rsidRDefault="00406775" w:rsidP="00406775">
      <w:pPr>
        <w:pStyle w:val="Titre4"/>
      </w:pPr>
      <w:bookmarkStart w:id="1071" w:name="_CR4_3_41_2"/>
      <w:bookmarkStart w:id="1072" w:name="_Toc210131569"/>
      <w:bookmarkEnd w:id="1071"/>
      <w:r>
        <w:lastRenderedPageBreak/>
        <w:t>4.3.41.2</w:t>
      </w:r>
      <w:r>
        <w:tab/>
        <w:t>Attributes</w:t>
      </w:r>
      <w:bookmarkEnd w:id="1072"/>
    </w:p>
    <w:p w14:paraId="53F8B9FD" w14:textId="77777777" w:rsidR="00406775" w:rsidRDefault="00406775" w:rsidP="00406775">
      <w:pPr>
        <w:rPr>
          <w:lang w:eastAsia="zh-CN"/>
        </w:rPr>
      </w:pPr>
      <w:r>
        <w:t xml:space="preserve">The </w:t>
      </w:r>
      <w:proofErr w:type="spellStart"/>
      <w:r>
        <w:rPr>
          <w:rFonts w:ascii="Courier New" w:hAnsi="Courier New"/>
          <w:lang w:eastAsia="zh-CN"/>
        </w:rPr>
        <w:t>MnsRegistry</w:t>
      </w:r>
      <w:proofErr w:type="spellEnd"/>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Titre4"/>
      </w:pPr>
      <w:bookmarkStart w:id="1073" w:name="_CR4_3_41_3"/>
      <w:bookmarkStart w:id="1074" w:name="_Toc210131570"/>
      <w:bookmarkEnd w:id="1073"/>
      <w:r w:rsidRPr="000819C1">
        <w:t>4.3.41.3</w:t>
      </w:r>
      <w:r w:rsidRPr="000819C1">
        <w:tab/>
        <w:t>Attribute constraints</w:t>
      </w:r>
      <w:bookmarkEnd w:id="1074"/>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Titre4"/>
      </w:pPr>
      <w:bookmarkStart w:id="1075" w:name="_CR4_3_41_4"/>
      <w:bookmarkStart w:id="1076" w:name="_Toc210131571"/>
      <w:bookmarkEnd w:id="1075"/>
      <w:r w:rsidRPr="000819C1">
        <w:t>4.3.41.4</w:t>
      </w:r>
      <w:r w:rsidRPr="000819C1">
        <w:tab/>
        <w:t>Notifications</w:t>
      </w:r>
      <w:bookmarkEnd w:id="1076"/>
    </w:p>
    <w:p w14:paraId="106566BA" w14:textId="77777777" w:rsidR="00406775" w:rsidRDefault="00406775" w:rsidP="00406775">
      <w:r>
        <w:t>None.</w:t>
      </w:r>
    </w:p>
    <w:p w14:paraId="1D22A731" w14:textId="3EF0047A" w:rsidR="00406775" w:rsidRDefault="00406775" w:rsidP="00406775">
      <w:pPr>
        <w:pStyle w:val="Titre3"/>
        <w:rPr>
          <w:szCs w:val="28"/>
        </w:rPr>
      </w:pPr>
      <w:bookmarkStart w:id="1077" w:name="_CR4_3_42"/>
      <w:bookmarkStart w:id="1078" w:name="_Toc210131572"/>
      <w:bookmarkEnd w:id="1077"/>
      <w:r>
        <w:rPr>
          <w:rFonts w:cs="Arial"/>
          <w:szCs w:val="28"/>
        </w:rPr>
        <w:t>4.3.42</w:t>
      </w:r>
      <w:r>
        <w:tab/>
      </w:r>
      <w:proofErr w:type="spellStart"/>
      <w:r>
        <w:rPr>
          <w:rFonts w:ascii="Courier New" w:hAnsi="Courier New"/>
          <w:szCs w:val="28"/>
          <w:lang w:eastAsia="zh-CN"/>
        </w:rPr>
        <w:t>MnsInfo</w:t>
      </w:r>
      <w:bookmarkEnd w:id="1078"/>
      <w:proofErr w:type="spellEnd"/>
    </w:p>
    <w:p w14:paraId="5574D06D" w14:textId="0FC40AA8" w:rsidR="00406775" w:rsidRDefault="00406775" w:rsidP="00406775">
      <w:pPr>
        <w:pStyle w:val="Titre4"/>
      </w:pPr>
      <w:bookmarkStart w:id="1079" w:name="_CR4_3_42_1"/>
      <w:bookmarkStart w:id="1080" w:name="_Toc210131573"/>
      <w:bookmarkEnd w:id="1079"/>
      <w:r>
        <w:t>4.3.42.1</w:t>
      </w:r>
      <w:r>
        <w:tab/>
        <w:t>Definition</w:t>
      </w:r>
      <w:bookmarkEnd w:id="1067"/>
      <w:bookmarkEnd w:id="1068"/>
      <w:bookmarkEnd w:id="1069"/>
      <w:bookmarkEnd w:id="1070"/>
      <w:bookmarkEnd w:id="1080"/>
    </w:p>
    <w:p w14:paraId="7D6CC654" w14:textId="12271C26" w:rsidR="00406775" w:rsidRDefault="00406775" w:rsidP="00406775">
      <w:r>
        <w:t>This IOC represents an available Management Service (</w:t>
      </w:r>
      <w:proofErr w:type="spellStart"/>
      <w:r>
        <w:t>MnS</w:t>
      </w:r>
      <w:proofErr w:type="spellEnd"/>
      <w:r>
        <w:t xml:space="preserve">) and provides the data required to support its discovery.  It is name-contained by </w:t>
      </w:r>
      <w:proofErr w:type="spellStart"/>
      <w:r>
        <w:rPr>
          <w:rFonts w:ascii="Courier New" w:hAnsi="Courier New" w:cs="Courier New"/>
        </w:rPr>
        <w:t>MnsRegistry</w:t>
      </w:r>
      <w:proofErr w:type="spellEnd"/>
      <w:r>
        <w:t>.</w:t>
      </w:r>
    </w:p>
    <w:p w14:paraId="45A6CEF0" w14:textId="76C9D940" w:rsidR="00F929A6" w:rsidRDefault="00F929A6" w:rsidP="00F929A6"/>
    <w:p w14:paraId="51017176" w14:textId="77777777" w:rsidR="00406775" w:rsidRDefault="00406775" w:rsidP="00406775">
      <w:r>
        <w:t>This information is used by the consumer to discover the producers of specific Management Services and to derive the addresses of the Management Service.</w:t>
      </w:r>
    </w:p>
    <w:p w14:paraId="5EE39963" w14:textId="21CA007C" w:rsidR="00F929A6" w:rsidRDefault="00F929A6" w:rsidP="00F929A6">
      <w:r>
        <w:t xml:space="preserve">Attributes </w:t>
      </w:r>
      <w:proofErr w:type="spellStart"/>
      <w:r w:rsidRPr="00354AB7">
        <w:rPr>
          <w:rFonts w:ascii="Courier New" w:hAnsi="Courier New" w:cs="Courier New"/>
        </w:rPr>
        <w:t>m</w:t>
      </w:r>
      <w:r>
        <w:rPr>
          <w:rFonts w:ascii="Courier New" w:hAnsi="Courier New" w:cs="Courier New"/>
        </w:rPr>
        <w:t>nsLabel</w:t>
      </w:r>
      <w:proofErr w:type="spellEnd"/>
      <w:r>
        <w:t xml:space="preserve">, </w:t>
      </w:r>
      <w:proofErr w:type="spellStart"/>
      <w:r w:rsidRPr="00354AB7">
        <w:rPr>
          <w:rFonts w:ascii="Courier New" w:hAnsi="Courier New" w:cs="Courier New"/>
        </w:rPr>
        <w:t>m</w:t>
      </w:r>
      <w:r>
        <w:rPr>
          <w:rFonts w:ascii="Courier New" w:hAnsi="Courier New" w:cs="Courier New"/>
        </w:rPr>
        <w:t>nsType</w:t>
      </w:r>
      <w:proofErr w:type="spellEnd"/>
      <w:r>
        <w:t xml:space="preserve">, and </w:t>
      </w:r>
      <w:proofErr w:type="spellStart"/>
      <w:r w:rsidRPr="00354AB7">
        <w:rPr>
          <w:rFonts w:ascii="Courier New" w:hAnsi="Courier New" w:cs="Courier New"/>
        </w:rPr>
        <w:t>m</w:t>
      </w:r>
      <w:r>
        <w:rPr>
          <w:rFonts w:ascii="Courier New" w:hAnsi="Courier New" w:cs="Courier New"/>
        </w:rPr>
        <w:t>nsVersion</w:t>
      </w:r>
      <w:proofErr w:type="spellEnd"/>
      <w:r>
        <w:t xml:space="preserve"> are used to describe the Management Service.</w:t>
      </w:r>
    </w:p>
    <w:p w14:paraId="5C804541" w14:textId="47E41F05" w:rsidR="00F929A6" w:rsidRDefault="00F929A6" w:rsidP="00F929A6">
      <w:r>
        <w:t xml:space="preserve">Attribute </w:t>
      </w:r>
      <w:proofErr w:type="spellStart"/>
      <w:r w:rsidRPr="00354AB7">
        <w:rPr>
          <w:rFonts w:ascii="Courier New" w:hAnsi="Courier New" w:cs="Courier New"/>
        </w:rPr>
        <w:t>mns</w:t>
      </w:r>
      <w:r>
        <w:rPr>
          <w:rFonts w:ascii="Courier New" w:hAnsi="Courier New" w:cs="Courier New"/>
        </w:rPr>
        <w:t>Address</w:t>
      </w:r>
      <w:proofErr w:type="spellEnd"/>
      <w:r>
        <w:t xml:space="preserve"> is used to provide addressing information for the Management Service operations.</w:t>
      </w:r>
    </w:p>
    <w:p w14:paraId="3FEDA3BB" w14:textId="1FAAFB27" w:rsidR="00F929A6" w:rsidRDefault="0070444A" w:rsidP="00F929A6">
      <w:r>
        <w:t xml:space="preserve">Attribute </w:t>
      </w:r>
      <w:proofErr w:type="spellStart"/>
      <w:r w:rsidRPr="00354AB7">
        <w:rPr>
          <w:rFonts w:ascii="Courier New" w:hAnsi="Courier New" w:cs="Courier New"/>
        </w:rPr>
        <w:t>mnsScope</w:t>
      </w:r>
      <w:proofErr w:type="spellEnd"/>
      <w:r>
        <w:t xml:space="preserve"> is used to provide information about the management scope of the Management Service. The management scope is used to represent the set of managed object instances that can be accessed using the Management Service.</w:t>
      </w:r>
    </w:p>
    <w:p w14:paraId="2B7CE2DE" w14:textId="7D30A14C" w:rsidR="00406775" w:rsidRDefault="00406775" w:rsidP="00406775">
      <w:pPr>
        <w:pStyle w:val="Titre4"/>
      </w:pPr>
      <w:bookmarkStart w:id="1081" w:name="_CR4_3_42_2"/>
      <w:bookmarkStart w:id="1082" w:name="_Toc210131574"/>
      <w:bookmarkEnd w:id="1081"/>
      <w:r>
        <w:t>4.3.42.2</w:t>
      </w:r>
      <w:r>
        <w:tab/>
        <w:t>Attributes</w:t>
      </w:r>
      <w:bookmarkEnd w:id="1082"/>
    </w:p>
    <w:p w14:paraId="31DD3417" w14:textId="77777777" w:rsidR="00C16AED" w:rsidRDefault="00406775" w:rsidP="00C16AED">
      <w:r>
        <w:t xml:space="preserve">The </w:t>
      </w:r>
      <w:proofErr w:type="spellStart"/>
      <w:r>
        <w:rPr>
          <w:rFonts w:ascii="Courier New" w:hAnsi="Courier New"/>
          <w:lang w:eastAsia="zh-CN"/>
        </w:rPr>
        <w:t>MnsInfo</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C16AED" w14:paraId="49488D9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0E241719" w14:textId="77777777" w:rsidR="00C16AED" w:rsidRDefault="00C16AED" w:rsidP="00C74544">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996CB2A" w14:textId="77777777" w:rsidR="00C16AED" w:rsidRDefault="00C16AED" w:rsidP="00C74544">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8FCBCC2" w14:textId="77777777" w:rsidR="00C16AED" w:rsidRDefault="00C16AED" w:rsidP="00C74544">
            <w:pPr>
              <w:pStyle w:val="TAH"/>
              <w:rPr>
                <w:lang w:val="fr-FR"/>
              </w:rPr>
            </w:pPr>
            <w:proofErr w:type="spellStart"/>
            <w:proofErr w:type="gramStart"/>
            <w:r>
              <w:rPr>
                <w:lang w:val="fr-FR"/>
              </w:rPr>
              <w:t>isReadable</w:t>
            </w:r>
            <w:proofErr w:type="spellEnd"/>
            <w:proofErr w:type="gram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22E248A7" w14:textId="77777777" w:rsidR="00C16AED" w:rsidRDefault="00C16AED" w:rsidP="00C74544">
            <w:pPr>
              <w:pStyle w:val="TAH"/>
              <w:rPr>
                <w:lang w:val="fr-FR"/>
              </w:rPr>
            </w:pPr>
            <w:proofErr w:type="spellStart"/>
            <w:proofErr w:type="gramStart"/>
            <w:r>
              <w:rPr>
                <w:lang w:val="fr-FR"/>
              </w:rPr>
              <w:t>isWritable</w:t>
            </w:r>
            <w:proofErr w:type="spellEnd"/>
            <w:proofErr w:type="gram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E09F0E7" w14:textId="77777777" w:rsidR="00C16AED" w:rsidRDefault="00C16AED" w:rsidP="00C74544">
            <w:pPr>
              <w:pStyle w:val="TAH"/>
              <w:rPr>
                <w:lang w:val="fr-FR" w:eastAsia="zh-CN"/>
              </w:rPr>
            </w:pPr>
          </w:p>
          <w:p w14:paraId="3E6BBDA3" w14:textId="77777777" w:rsidR="00C16AED" w:rsidRDefault="00C16AED" w:rsidP="00C74544">
            <w:pPr>
              <w:pStyle w:val="TAH"/>
              <w:rPr>
                <w:lang w:val="fr-FR"/>
              </w:rPr>
            </w:pPr>
            <w:proofErr w:type="spellStart"/>
            <w:proofErr w:type="gramStart"/>
            <w:r>
              <w:rPr>
                <w:lang w:val="fr-FR"/>
              </w:rPr>
              <w:t>isInvariant</w:t>
            </w:r>
            <w:proofErr w:type="spellEnd"/>
            <w:proofErr w:type="gram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4656E963" w14:textId="77777777" w:rsidR="00C16AED" w:rsidRDefault="00C16AED" w:rsidP="00C74544">
            <w:pPr>
              <w:pStyle w:val="TAH"/>
              <w:rPr>
                <w:lang w:val="fr-FR" w:eastAsia="zh-CN"/>
              </w:rPr>
            </w:pPr>
          </w:p>
          <w:p w14:paraId="0F444645" w14:textId="77777777" w:rsidR="00C16AED" w:rsidRDefault="00C16AED" w:rsidP="00C74544">
            <w:pPr>
              <w:pStyle w:val="TAH"/>
              <w:rPr>
                <w:lang w:val="fr-FR"/>
              </w:rPr>
            </w:pPr>
            <w:proofErr w:type="spellStart"/>
            <w:proofErr w:type="gramStart"/>
            <w:r>
              <w:rPr>
                <w:lang w:val="fr-FR"/>
              </w:rPr>
              <w:t>isNotifyable</w:t>
            </w:r>
            <w:proofErr w:type="spellEnd"/>
            <w:proofErr w:type="gramEnd"/>
          </w:p>
        </w:tc>
      </w:tr>
      <w:tr w:rsidR="00C16AED" w14:paraId="340B73F0"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F6CF9D3" w14:textId="77777777" w:rsidR="00C16AED" w:rsidRDefault="00C16AED" w:rsidP="00C74544">
            <w:pPr>
              <w:pStyle w:val="TAL"/>
              <w:rPr>
                <w:rFonts w:ascii="Courier New" w:hAnsi="Courier New" w:cs="Courier New"/>
                <w:lang w:val="fr-FR" w:eastAsia="zh-CN"/>
              </w:rPr>
            </w:pPr>
            <w:proofErr w:type="spellStart"/>
            <w:proofErr w:type="gramStart"/>
            <w:r>
              <w:rPr>
                <w:rFonts w:ascii="Courier New" w:hAnsi="Courier New" w:cs="Courier New"/>
                <w:lang w:val="fr-FR" w:eastAsia="zh-CN"/>
              </w:rPr>
              <w:t>mnsLabel</w:t>
            </w:r>
            <w:proofErr w:type="spellEnd"/>
            <w:proofErr w:type="gramEnd"/>
          </w:p>
        </w:tc>
        <w:tc>
          <w:tcPr>
            <w:tcW w:w="947" w:type="dxa"/>
            <w:tcBorders>
              <w:top w:val="single" w:sz="4" w:space="0" w:color="auto"/>
              <w:left w:val="single" w:sz="4" w:space="0" w:color="auto"/>
              <w:bottom w:val="single" w:sz="4" w:space="0" w:color="auto"/>
              <w:right w:val="single" w:sz="4" w:space="0" w:color="auto"/>
            </w:tcBorders>
            <w:hideMark/>
          </w:tcPr>
          <w:p w14:paraId="12B90C4A"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0193771"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70CB9C"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7C3FE62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6E49A1" w14:textId="77777777" w:rsidR="00C16AED" w:rsidRDefault="00C16AED" w:rsidP="00C74544">
            <w:pPr>
              <w:pStyle w:val="TAL"/>
              <w:jc w:val="center"/>
              <w:rPr>
                <w:lang w:val="fr-FR" w:eastAsia="zh-CN"/>
              </w:rPr>
            </w:pPr>
            <w:r>
              <w:rPr>
                <w:lang w:val="fr-FR" w:eastAsia="zh-CN"/>
              </w:rPr>
              <w:t>T</w:t>
            </w:r>
          </w:p>
        </w:tc>
      </w:tr>
      <w:tr w:rsidR="00C16AED" w14:paraId="37DDDEF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66B9ED9" w14:textId="77777777" w:rsidR="00C16AED" w:rsidRDefault="00C16AED" w:rsidP="00C74544">
            <w:pPr>
              <w:pStyle w:val="TAL"/>
              <w:rPr>
                <w:rFonts w:ascii="Courier New" w:hAnsi="Courier New" w:cs="Courier New"/>
                <w:lang w:val="fr-FR" w:eastAsia="zh-CN"/>
              </w:rPr>
            </w:pPr>
            <w:proofErr w:type="spellStart"/>
            <w:proofErr w:type="gramStart"/>
            <w:r>
              <w:rPr>
                <w:rFonts w:ascii="Courier New" w:hAnsi="Courier New" w:cs="Courier New"/>
                <w:lang w:val="fr-FR" w:eastAsia="zh-CN"/>
              </w:rPr>
              <w:t>mnsType</w:t>
            </w:r>
            <w:proofErr w:type="spellEnd"/>
            <w:proofErr w:type="gramEnd"/>
          </w:p>
        </w:tc>
        <w:tc>
          <w:tcPr>
            <w:tcW w:w="947" w:type="dxa"/>
            <w:tcBorders>
              <w:top w:val="single" w:sz="4" w:space="0" w:color="auto"/>
              <w:left w:val="single" w:sz="4" w:space="0" w:color="auto"/>
              <w:bottom w:val="single" w:sz="4" w:space="0" w:color="auto"/>
              <w:right w:val="single" w:sz="4" w:space="0" w:color="auto"/>
            </w:tcBorders>
            <w:hideMark/>
          </w:tcPr>
          <w:p w14:paraId="59B9AA72" w14:textId="77777777" w:rsidR="00C16AED" w:rsidRDefault="00C16AED" w:rsidP="00C74544">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42CCB96C"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2F22E30"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5FE2CBFD"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AB89FF9" w14:textId="77777777" w:rsidR="00C16AED" w:rsidRDefault="00C16AED" w:rsidP="00C74544">
            <w:pPr>
              <w:pStyle w:val="TAL"/>
              <w:jc w:val="center"/>
              <w:rPr>
                <w:lang w:val="fr-FR" w:eastAsia="zh-CN"/>
              </w:rPr>
            </w:pPr>
            <w:r>
              <w:rPr>
                <w:lang w:val="fr-FR" w:eastAsia="zh-CN"/>
              </w:rPr>
              <w:t>T</w:t>
            </w:r>
          </w:p>
        </w:tc>
      </w:tr>
      <w:tr w:rsidR="00C16AED" w14:paraId="3CAD1454"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C046FB" w14:textId="77777777" w:rsidR="00C16AED" w:rsidRDefault="00C16AED" w:rsidP="00C74544">
            <w:pPr>
              <w:pStyle w:val="TAL"/>
              <w:rPr>
                <w:rFonts w:ascii="Courier New" w:hAnsi="Courier New" w:cs="Courier New"/>
                <w:lang w:val="fr-FR"/>
              </w:rPr>
            </w:pPr>
            <w:proofErr w:type="spellStart"/>
            <w:proofErr w:type="gramStart"/>
            <w:r>
              <w:rPr>
                <w:rFonts w:ascii="Courier New" w:hAnsi="Courier New" w:cs="Courier New"/>
                <w:lang w:val="fr-FR"/>
              </w:rPr>
              <w:t>mnsVersion</w:t>
            </w:r>
            <w:proofErr w:type="spellEnd"/>
            <w:proofErr w:type="gramEnd"/>
          </w:p>
        </w:tc>
        <w:tc>
          <w:tcPr>
            <w:tcW w:w="947" w:type="dxa"/>
            <w:tcBorders>
              <w:top w:val="single" w:sz="4" w:space="0" w:color="auto"/>
              <w:left w:val="single" w:sz="4" w:space="0" w:color="auto"/>
              <w:bottom w:val="single" w:sz="4" w:space="0" w:color="auto"/>
              <w:right w:val="single" w:sz="4" w:space="0" w:color="auto"/>
            </w:tcBorders>
            <w:hideMark/>
          </w:tcPr>
          <w:p w14:paraId="4C6FF86E"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7E9A675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047BEE45"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2170893C"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54D972A" w14:textId="77777777" w:rsidR="00C16AED" w:rsidRDefault="00C16AED" w:rsidP="00C74544">
            <w:pPr>
              <w:pStyle w:val="TAL"/>
              <w:jc w:val="center"/>
              <w:rPr>
                <w:lang w:val="fr-FR" w:eastAsia="zh-CN"/>
              </w:rPr>
            </w:pPr>
            <w:r>
              <w:rPr>
                <w:lang w:val="fr-FR" w:eastAsia="zh-CN"/>
              </w:rPr>
              <w:t>T</w:t>
            </w:r>
          </w:p>
        </w:tc>
      </w:tr>
      <w:tr w:rsidR="00C16AED" w14:paraId="6A4607D9"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6F1ADE9" w14:textId="77777777" w:rsidR="00C16AED" w:rsidRDefault="00C16AED" w:rsidP="00C74544">
            <w:pPr>
              <w:pStyle w:val="TAL"/>
              <w:rPr>
                <w:rFonts w:ascii="Courier New" w:hAnsi="Courier New" w:cs="Courier New"/>
                <w:lang w:val="fr-FR"/>
              </w:rPr>
            </w:pPr>
            <w:proofErr w:type="spellStart"/>
            <w:proofErr w:type="gramStart"/>
            <w:r>
              <w:rPr>
                <w:rFonts w:ascii="Courier New" w:hAnsi="Courier New" w:cs="Courier New"/>
                <w:lang w:val="fr-FR"/>
              </w:rPr>
              <w:t>mnsAddress</w:t>
            </w:r>
            <w:proofErr w:type="spellEnd"/>
            <w:proofErr w:type="gramEnd"/>
          </w:p>
        </w:tc>
        <w:tc>
          <w:tcPr>
            <w:tcW w:w="947" w:type="dxa"/>
            <w:tcBorders>
              <w:top w:val="single" w:sz="4" w:space="0" w:color="auto"/>
              <w:left w:val="single" w:sz="4" w:space="0" w:color="auto"/>
              <w:bottom w:val="single" w:sz="4" w:space="0" w:color="auto"/>
              <w:right w:val="single" w:sz="4" w:space="0" w:color="auto"/>
            </w:tcBorders>
            <w:hideMark/>
          </w:tcPr>
          <w:p w14:paraId="10A9A3DB" w14:textId="77777777" w:rsidR="00C16AED" w:rsidRDefault="00C16AED" w:rsidP="00C74544">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56FFC4BA" w14:textId="77777777" w:rsidR="00C16AED" w:rsidRDefault="00C16AED" w:rsidP="00C74544">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D2AE7F1" w14:textId="77777777" w:rsidR="00C16AED" w:rsidRDefault="00C16AED" w:rsidP="00C74544">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6210D041" w14:textId="77777777" w:rsidR="00C16AED" w:rsidRDefault="00C16AED" w:rsidP="00C74544">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12474C" w14:textId="77777777" w:rsidR="00C16AED" w:rsidRDefault="00C16AED" w:rsidP="00C74544">
            <w:pPr>
              <w:pStyle w:val="TAL"/>
              <w:jc w:val="center"/>
              <w:rPr>
                <w:lang w:val="fr-FR" w:eastAsia="zh-CN"/>
              </w:rPr>
            </w:pPr>
            <w:r>
              <w:rPr>
                <w:lang w:val="fr-FR" w:eastAsia="zh-CN"/>
              </w:rPr>
              <w:t>T</w:t>
            </w:r>
          </w:p>
        </w:tc>
      </w:tr>
      <w:tr w:rsidR="00F86161" w14:paraId="7E2840C6"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4770DF6A" w14:textId="66F88F1A" w:rsidR="00F86161" w:rsidRDefault="00F86161" w:rsidP="00F86161">
            <w:pPr>
              <w:pStyle w:val="TAL"/>
              <w:rPr>
                <w:rFonts w:ascii="Courier New" w:hAnsi="Courier New" w:cs="Courier New"/>
                <w:lang w:val="fr-FR"/>
              </w:rPr>
            </w:pPr>
            <w:proofErr w:type="spellStart"/>
            <w:proofErr w:type="gramStart"/>
            <w:r w:rsidRPr="007E6D23">
              <w:rPr>
                <w:rFonts w:ascii="Courier New" w:hAnsi="Courier New" w:cs="Courier New"/>
                <w:lang w:val="fr-FR"/>
              </w:rPr>
              <w:t>mnsCapabilit</w:t>
            </w:r>
            <w:r>
              <w:rPr>
                <w:rFonts w:ascii="Courier New" w:hAnsi="Courier New" w:cs="Courier New" w:hint="eastAsia"/>
                <w:lang w:val="fr-FR" w:eastAsia="zh-CN"/>
              </w:rPr>
              <w:t>y</w:t>
            </w:r>
            <w:proofErr w:type="spellEnd"/>
            <w:proofErr w:type="gramEnd"/>
          </w:p>
        </w:tc>
        <w:tc>
          <w:tcPr>
            <w:tcW w:w="947" w:type="dxa"/>
            <w:tcBorders>
              <w:top w:val="single" w:sz="4" w:space="0" w:color="auto"/>
              <w:left w:val="single" w:sz="4" w:space="0" w:color="auto"/>
              <w:bottom w:val="single" w:sz="4" w:space="0" w:color="auto"/>
              <w:right w:val="single" w:sz="4" w:space="0" w:color="auto"/>
            </w:tcBorders>
          </w:tcPr>
          <w:p w14:paraId="5037ADAA" w14:textId="6896D3A0"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30E2987" w14:textId="7D4192A3"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5BE08E" w14:textId="57A37E89"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4CC2907D" w14:textId="363A2968"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5F2DE147" w14:textId="70535A3D" w:rsidR="00F86161" w:rsidRDefault="00F86161" w:rsidP="00F86161">
            <w:pPr>
              <w:pStyle w:val="TAL"/>
              <w:jc w:val="center"/>
              <w:rPr>
                <w:lang w:val="fr-FR" w:eastAsia="zh-CN"/>
              </w:rPr>
            </w:pPr>
            <w:r>
              <w:rPr>
                <w:lang w:val="fr-FR" w:eastAsia="zh-CN"/>
              </w:rPr>
              <w:t>T</w:t>
            </w:r>
          </w:p>
        </w:tc>
      </w:tr>
      <w:tr w:rsidR="00F86161" w14:paraId="7A52B431"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1BA7F67D" w14:textId="77777777" w:rsidR="00F86161" w:rsidRDefault="00F86161" w:rsidP="00F86161">
            <w:pPr>
              <w:pStyle w:val="TAL"/>
              <w:rPr>
                <w:rFonts w:ascii="Courier New" w:hAnsi="Courier New" w:cs="Courier New"/>
                <w:lang w:val="fr-FR"/>
              </w:rPr>
            </w:pPr>
            <w:proofErr w:type="spellStart"/>
            <w:proofErr w:type="gramStart"/>
            <w:r>
              <w:rPr>
                <w:rFonts w:ascii="Courier New" w:hAnsi="Courier New" w:cs="Courier New"/>
                <w:lang w:val="fr-FR"/>
              </w:rPr>
              <w:t>mnsScope</w:t>
            </w:r>
            <w:proofErr w:type="spellEnd"/>
            <w:proofErr w:type="gramEnd"/>
          </w:p>
        </w:tc>
        <w:tc>
          <w:tcPr>
            <w:tcW w:w="947" w:type="dxa"/>
            <w:tcBorders>
              <w:top w:val="single" w:sz="4" w:space="0" w:color="auto"/>
              <w:left w:val="single" w:sz="4" w:space="0" w:color="auto"/>
              <w:bottom w:val="single" w:sz="4" w:space="0" w:color="auto"/>
              <w:right w:val="single" w:sz="4" w:space="0" w:color="auto"/>
            </w:tcBorders>
          </w:tcPr>
          <w:p w14:paraId="15A7C70B"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608BBC39"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6BC0BEA1"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5C5E2437"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22A04A64" w14:textId="77777777" w:rsidR="00F86161" w:rsidRDefault="00F86161" w:rsidP="00F86161">
            <w:pPr>
              <w:pStyle w:val="TAL"/>
              <w:jc w:val="center"/>
              <w:rPr>
                <w:lang w:val="fr-FR" w:eastAsia="zh-CN"/>
              </w:rPr>
            </w:pPr>
            <w:r>
              <w:rPr>
                <w:lang w:val="fr-FR" w:eastAsia="zh-CN"/>
              </w:rPr>
              <w:t>T</w:t>
            </w:r>
          </w:p>
        </w:tc>
      </w:tr>
      <w:tr w:rsidR="00F86161" w14:paraId="5D3FF981"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51D7C225" w14:textId="77777777" w:rsidR="00F86161" w:rsidRDefault="00F86161" w:rsidP="00A97046">
            <w:pPr>
              <w:pStyle w:val="TAL"/>
              <w:rPr>
                <w:lang w:val="fr-FR" w:eastAsia="zh-CN"/>
              </w:rPr>
            </w:pPr>
            <w:proofErr w:type="spellStart"/>
            <w:r w:rsidRPr="00CE3084">
              <w:rPr>
                <w:rFonts w:cs="Arial" w:hint="eastAsia"/>
                <w:b/>
                <w:bCs/>
                <w:color w:val="000000"/>
                <w:lang w:val="de-DE"/>
              </w:rPr>
              <w:t>A</w:t>
            </w:r>
            <w:r w:rsidRPr="00CE3084">
              <w:rPr>
                <w:rFonts w:cs="Arial"/>
                <w:b/>
                <w:bCs/>
                <w:color w:val="000000"/>
                <w:lang w:val="de-DE"/>
              </w:rPr>
              <w:t>tttibutes</w:t>
            </w:r>
            <w:proofErr w:type="spellEnd"/>
            <w:r w:rsidRPr="00CE3084">
              <w:rPr>
                <w:rFonts w:cs="Arial"/>
                <w:b/>
                <w:bCs/>
                <w:color w:val="000000"/>
                <w:lang w:val="de-DE"/>
              </w:rPr>
              <w:t xml:space="preserve"> </w:t>
            </w:r>
            <w:proofErr w:type="spellStart"/>
            <w:r w:rsidRPr="00CE3084">
              <w:rPr>
                <w:rFonts w:cs="Arial"/>
                <w:b/>
                <w:bCs/>
                <w:color w:val="000000"/>
                <w:lang w:val="de-DE"/>
              </w:rPr>
              <w:t>related</w:t>
            </w:r>
            <w:proofErr w:type="spellEnd"/>
            <w:r w:rsidRPr="00CE3084">
              <w:rPr>
                <w:rFonts w:cs="Arial"/>
                <w:b/>
                <w:bCs/>
                <w:color w:val="000000"/>
                <w:lang w:val="de-DE"/>
              </w:rPr>
              <w:t xml:space="preserve"> </w:t>
            </w:r>
            <w:proofErr w:type="spellStart"/>
            <w:r w:rsidRPr="00CE3084">
              <w:rPr>
                <w:rFonts w:cs="Arial"/>
                <w:b/>
                <w:bCs/>
                <w:color w:val="000000"/>
                <w:lang w:val="de-DE"/>
              </w:rPr>
              <w:t>to</w:t>
            </w:r>
            <w:proofErr w:type="spellEnd"/>
            <w:r w:rsidRPr="00CE3084">
              <w:rPr>
                <w:rFonts w:cs="Arial"/>
                <w:b/>
                <w:bCs/>
                <w:color w:val="000000"/>
                <w:lang w:val="de-DE"/>
              </w:rPr>
              <w:t xml:space="preserve"> </w:t>
            </w:r>
            <w:proofErr w:type="spellStart"/>
            <w:r w:rsidRPr="00CE3084">
              <w:rPr>
                <w:rFonts w:cs="Arial"/>
                <w:b/>
                <w:bCs/>
                <w:color w:val="000000"/>
                <w:lang w:val="de-DE"/>
              </w:rPr>
              <w:t>roles</w:t>
            </w:r>
            <w:proofErr w:type="spellEnd"/>
          </w:p>
        </w:tc>
      </w:tr>
      <w:tr w:rsidR="00F86161" w14:paraId="79B6B2DC" w14:textId="77777777" w:rsidTr="00C74544">
        <w:trPr>
          <w:cantSplit/>
          <w:jc w:val="center"/>
        </w:trPr>
        <w:tc>
          <w:tcPr>
            <w:tcW w:w="4084" w:type="dxa"/>
            <w:tcBorders>
              <w:top w:val="single" w:sz="4" w:space="0" w:color="auto"/>
              <w:left w:val="single" w:sz="4" w:space="0" w:color="auto"/>
              <w:bottom w:val="single" w:sz="4" w:space="0" w:color="auto"/>
              <w:right w:val="single" w:sz="4" w:space="0" w:color="auto"/>
            </w:tcBorders>
          </w:tcPr>
          <w:p w14:paraId="7A53B190" w14:textId="77777777" w:rsidR="00F86161" w:rsidRDefault="00F86161" w:rsidP="00F86161">
            <w:pPr>
              <w:pStyle w:val="TAL"/>
              <w:rPr>
                <w:rFonts w:ascii="Courier New" w:hAnsi="Courier New" w:cs="Courier New"/>
                <w:lang w:val="fr-FR"/>
              </w:rPr>
            </w:pPr>
            <w:proofErr w:type="spellStart"/>
            <w:proofErr w:type="gramStart"/>
            <w:r>
              <w:rPr>
                <w:rFonts w:ascii="Courier New" w:hAnsi="Courier New" w:cs="Courier New"/>
                <w:lang w:val="fr-FR" w:eastAsia="zh-CN"/>
              </w:rPr>
              <w:t>mgmt</w:t>
            </w:r>
            <w:r>
              <w:rPr>
                <w:rFonts w:ascii="Courier New" w:hAnsi="Courier New" w:cs="Courier New"/>
                <w:lang w:val="fr-FR"/>
              </w:rPr>
              <w:t>DataInfoRef</w:t>
            </w:r>
            <w:proofErr w:type="spellEnd"/>
            <w:proofErr w:type="gramEnd"/>
          </w:p>
        </w:tc>
        <w:tc>
          <w:tcPr>
            <w:tcW w:w="947" w:type="dxa"/>
            <w:tcBorders>
              <w:top w:val="single" w:sz="4" w:space="0" w:color="auto"/>
              <w:left w:val="single" w:sz="4" w:space="0" w:color="auto"/>
              <w:bottom w:val="single" w:sz="4" w:space="0" w:color="auto"/>
              <w:right w:val="single" w:sz="4" w:space="0" w:color="auto"/>
            </w:tcBorders>
          </w:tcPr>
          <w:p w14:paraId="77CFCA22" w14:textId="77777777" w:rsidR="00F86161" w:rsidRDefault="00F86161" w:rsidP="00F86161">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798A7F0C" w14:textId="77777777" w:rsidR="00F86161" w:rsidRDefault="00F86161" w:rsidP="00F86161">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5138E393" w14:textId="77777777" w:rsidR="00F86161" w:rsidRDefault="00F86161" w:rsidP="00F86161">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0E7F4DC1" w14:textId="77777777" w:rsidR="00F86161" w:rsidRDefault="00F86161" w:rsidP="00F86161">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44D6A64D" w14:textId="77777777" w:rsidR="00F86161" w:rsidRDefault="00F86161" w:rsidP="00F86161">
            <w:pPr>
              <w:pStyle w:val="TAL"/>
              <w:jc w:val="center"/>
              <w:rPr>
                <w:lang w:val="fr-FR" w:eastAsia="zh-CN"/>
              </w:rPr>
            </w:pPr>
            <w:r>
              <w:rPr>
                <w:lang w:val="fr-FR" w:eastAsia="zh-CN"/>
              </w:rPr>
              <w:t>T</w:t>
            </w:r>
          </w:p>
        </w:tc>
      </w:tr>
      <w:tr w:rsidR="00F86161" w14:paraId="099683A9" w14:textId="77777777" w:rsidTr="00C74544">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70F8886C" w14:textId="77777777" w:rsidR="00F86161" w:rsidRPr="00564D74" w:rsidRDefault="00F86161" w:rsidP="00F86161">
            <w:pPr>
              <w:pStyle w:val="TAN"/>
              <w:rPr>
                <w:lang w:eastAsia="zh-CN"/>
              </w:rPr>
            </w:pPr>
            <w:r w:rsidRPr="004857B5">
              <w:rPr>
                <w:rFonts w:hint="eastAsia"/>
              </w:rPr>
              <w:t>N</w:t>
            </w:r>
            <w:r w:rsidRPr="004857B5">
              <w:t xml:space="preserve">ote: </w:t>
            </w:r>
            <w:r>
              <w:t xml:space="preserve">For all attributes of </w:t>
            </w:r>
            <w:proofErr w:type="spellStart"/>
            <w:r>
              <w:t>MnSInfo</w:t>
            </w:r>
            <w:proofErr w:type="spellEnd"/>
            <w:r>
              <w:t>, the property “</w:t>
            </w:r>
            <w:proofErr w:type="spellStart"/>
            <w:r>
              <w:t>isWritable</w:t>
            </w:r>
            <w:proofErr w:type="spellEnd"/>
            <w:r>
              <w:t xml:space="preserve">=T” for the </w:t>
            </w:r>
            <w:r w:rsidRPr="004857B5">
              <w:t xml:space="preserve">Separate </w:t>
            </w:r>
            <w:proofErr w:type="spellStart"/>
            <w:r w:rsidRPr="004857B5">
              <w:t>MnSRegistry</w:t>
            </w:r>
            <w:proofErr w:type="spellEnd"/>
            <w:r>
              <w:t xml:space="preserve"> deployment scenario described in TS 28.537 [</w:t>
            </w:r>
            <w:r>
              <w:rPr>
                <w:rFonts w:hint="eastAsia"/>
                <w:lang w:eastAsia="ko-KR"/>
              </w:rPr>
              <w:t>65</w:t>
            </w:r>
            <w:r>
              <w:t>], and “</w:t>
            </w:r>
            <w:proofErr w:type="spellStart"/>
            <w:r>
              <w:t>isWritable</w:t>
            </w:r>
            <w:proofErr w:type="spellEnd"/>
            <w:r>
              <w:t xml:space="preserve">=F” for the </w:t>
            </w:r>
            <w:r w:rsidRPr="004857B5">
              <w:t xml:space="preserve">Embedded </w:t>
            </w:r>
            <w:proofErr w:type="spellStart"/>
            <w:r w:rsidRPr="004857B5">
              <w:t>MnSRegistry</w:t>
            </w:r>
            <w:proofErr w:type="spellEnd"/>
            <w:r>
              <w:t xml:space="preserve"> deployment scenario.</w:t>
            </w:r>
          </w:p>
        </w:tc>
      </w:tr>
    </w:tbl>
    <w:p w14:paraId="0F952D49" w14:textId="6E459793" w:rsidR="00406775" w:rsidRDefault="00406775" w:rsidP="00C16AED"/>
    <w:p w14:paraId="6D4F2A01" w14:textId="77777777" w:rsidR="00B71BF7" w:rsidRPr="009230CB" w:rsidRDefault="00B71BF7" w:rsidP="00B71BF7">
      <w:pPr>
        <w:pStyle w:val="Titre4"/>
      </w:pPr>
      <w:bookmarkStart w:id="1083" w:name="_CR4_3_42_3"/>
      <w:bookmarkStart w:id="1084" w:name="_Toc210131575"/>
      <w:bookmarkEnd w:id="1083"/>
      <w:r w:rsidRPr="009230CB">
        <w:t>4.3.</w:t>
      </w:r>
      <w:r>
        <w:t>42</w:t>
      </w:r>
      <w:r w:rsidRPr="009230CB">
        <w:t>.3</w:t>
      </w:r>
      <w:r w:rsidRPr="009230CB">
        <w:tab/>
        <w:t>Attribute constraints</w:t>
      </w:r>
      <w:bookmarkEnd w:id="1084"/>
    </w:p>
    <w:p w14:paraId="110B61AD" w14:textId="77777777" w:rsidR="00B71BF7" w:rsidRPr="009230CB" w:rsidRDefault="00B71BF7" w:rsidP="00B71BF7">
      <w:r w:rsidRPr="009230CB">
        <w:t>None.</w:t>
      </w:r>
    </w:p>
    <w:p w14:paraId="7CAEE051" w14:textId="77777777" w:rsidR="00B71BF7" w:rsidRPr="009230CB" w:rsidRDefault="00B71BF7" w:rsidP="00B71BF7">
      <w:pPr>
        <w:pStyle w:val="Titre4"/>
        <w:rPr>
          <w:lang w:val="en-US"/>
        </w:rPr>
      </w:pPr>
      <w:bookmarkStart w:id="1085" w:name="_CR4_3_42_4"/>
      <w:bookmarkStart w:id="1086" w:name="_Toc210131576"/>
      <w:bookmarkEnd w:id="1085"/>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086"/>
    </w:p>
    <w:p w14:paraId="517F9B9D" w14:textId="5BE085A6" w:rsidR="00B71BF7" w:rsidRDefault="00B71BF7" w:rsidP="00B71BF7">
      <w:r>
        <w:t>The common notifications defined in clause 4.5 are valid for this IOC, without exceptions or additions.</w:t>
      </w:r>
    </w:p>
    <w:p w14:paraId="31E1B51E" w14:textId="6FE9006D" w:rsidR="00F929A6" w:rsidRDefault="00F929A6" w:rsidP="00F929A6">
      <w:pPr>
        <w:pStyle w:val="Titre3"/>
      </w:pPr>
      <w:bookmarkStart w:id="1087" w:name="_CR4_3_43"/>
      <w:bookmarkStart w:id="1088" w:name="_Toc162446403"/>
      <w:bookmarkStart w:id="1089" w:name="_Toc210131577"/>
      <w:bookmarkEnd w:id="1087"/>
      <w:r>
        <w:lastRenderedPageBreak/>
        <w:t>4.3.43</w:t>
      </w:r>
      <w:r>
        <w:tab/>
      </w:r>
      <w:bookmarkStart w:id="1090" w:name="_Hlk177390086"/>
      <w:bookmarkEnd w:id="1088"/>
      <w:proofErr w:type="spellStart"/>
      <w:r w:rsidRPr="00B524D9">
        <w:rPr>
          <w:rFonts w:ascii="Courier New" w:hAnsi="Courier New" w:cs="Courier New"/>
          <w:szCs w:val="28"/>
        </w:rPr>
        <w:t>ProcessMonitor</w:t>
      </w:r>
      <w:proofErr w:type="spellEnd"/>
      <w:r w:rsidRPr="00B524D9">
        <w:rPr>
          <w:rFonts w:ascii="Courier New" w:hAnsi="Courier New" w:cs="Courier New"/>
          <w:szCs w:val="28"/>
        </w:rPr>
        <w:t xml:space="preserve"> &lt;&lt;</w:t>
      </w:r>
      <w:proofErr w:type="spellStart"/>
      <w:r w:rsidRPr="00B524D9">
        <w:rPr>
          <w:rFonts w:ascii="Courier New" w:hAnsi="Courier New" w:cs="Courier New"/>
          <w:szCs w:val="28"/>
        </w:rPr>
        <w:t>dataType</w:t>
      </w:r>
      <w:proofErr w:type="spellEnd"/>
      <w:r w:rsidRPr="00B524D9">
        <w:rPr>
          <w:rFonts w:ascii="Courier New" w:hAnsi="Courier New" w:cs="Courier New"/>
          <w:szCs w:val="28"/>
        </w:rPr>
        <w:t>&gt;&gt;</w:t>
      </w:r>
      <w:bookmarkEnd w:id="1089"/>
      <w:bookmarkEnd w:id="1090"/>
    </w:p>
    <w:p w14:paraId="42CE8713" w14:textId="051E8342" w:rsidR="008934A6" w:rsidRDefault="008934A6" w:rsidP="008934A6">
      <w:pPr>
        <w:pStyle w:val="Titre4"/>
      </w:pPr>
      <w:bookmarkStart w:id="1091" w:name="_CR4_3_43_1"/>
      <w:bookmarkStart w:id="1092" w:name="_Toc210131578"/>
      <w:bookmarkEnd w:id="1091"/>
      <w:r>
        <w:t>4.3.43.1</w:t>
      </w:r>
      <w:r>
        <w:tab/>
        <w:t>Definition</w:t>
      </w:r>
      <w:bookmarkEnd w:id="1092"/>
    </w:p>
    <w:p w14:paraId="13D93EA0" w14:textId="58C25726" w:rsidR="00F929A6" w:rsidRDefault="00F929A6" w:rsidP="00F929A6">
      <w:pPr>
        <w:jc w:val="both"/>
        <w:rPr>
          <w:rFonts w:cs="Arial"/>
        </w:rPr>
      </w:pPr>
      <w:r>
        <w:rPr>
          <w:rFonts w:cs="Arial"/>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 xml:space="preserve">provides attributes to monitor the progress of processes with specific purpose and limited lifetime running on </w:t>
      </w:r>
      <w:proofErr w:type="spellStart"/>
      <w:r>
        <w:rPr>
          <w:rFonts w:cs="Arial"/>
        </w:rPr>
        <w:t>MnS</w:t>
      </w:r>
      <w:proofErr w:type="spellEnd"/>
      <w:r>
        <w:rPr>
          <w:rFonts w:cs="Arial"/>
        </w:rPr>
        <w:t xml:space="preserve">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104443F0" w14:textId="45AB95BC" w:rsidR="00F929A6" w:rsidRDefault="00F929A6" w:rsidP="00F929A6">
      <w:pPr>
        <w:jc w:val="both"/>
        <w:rPr>
          <w:rFonts w:cs="Arial"/>
        </w:rPr>
      </w:pPr>
      <w:r>
        <w:rPr>
          <w:rFonts w:cs="Arial"/>
        </w:rPr>
        <w:t xml:space="preserve">If a management operation on some IOCs triggers an associated asynchronous process (whose progress shall be monitored), this should also result in creating an attribute named </w:t>
      </w:r>
      <w:proofErr w:type="spellStart"/>
      <w:r w:rsidRPr="00B524D9">
        <w:rPr>
          <w:rFonts w:ascii="Courier New" w:hAnsi="Courier New" w:cs="Courier New"/>
        </w:rPr>
        <w:t>ProcessMonitor</w:t>
      </w:r>
      <w:proofErr w:type="spellEnd"/>
      <w:r>
        <w:rPr>
          <w:rFonts w:cs="Arial"/>
        </w:rPr>
        <w:t xml:space="preserve">) in these IOC(s). The </w:t>
      </w:r>
      <w:proofErr w:type="spellStart"/>
      <w:r w:rsidRPr="00B524D9">
        <w:rPr>
          <w:rFonts w:ascii="Courier New" w:hAnsi="Courier New" w:cs="Courier New"/>
        </w:rPr>
        <w:t>processMonitor</w:t>
      </w:r>
      <w:proofErr w:type="spellEnd"/>
      <w:r w:rsidDel="00542501">
        <w:rPr>
          <w:rFonts w:cs="Arial"/>
        </w:rPr>
        <w:t xml:space="preserve"> </w:t>
      </w:r>
      <w:r>
        <w:rPr>
          <w:rFonts w:cs="Arial"/>
        </w:rPr>
        <w:t>attribute may be accompanied by use-case specific additional data items.</w:t>
      </w:r>
    </w:p>
    <w:p w14:paraId="25EF106D" w14:textId="618487A2" w:rsidR="00F929A6" w:rsidRDefault="00F929A6" w:rsidP="00F929A6">
      <w:pPr>
        <w:jc w:val="both"/>
        <w:rPr>
          <w:rFonts w:cs="Arial"/>
        </w:rPr>
      </w:pPr>
      <w:r>
        <w:rPr>
          <w:rFonts w:cs="Arial"/>
        </w:rPr>
        <w:t xml:space="preserve">The progress of the process is described by the </w:t>
      </w:r>
      <w:r w:rsidRPr="00107DA4">
        <w:rPr>
          <w:rFonts w:ascii="Courier New" w:hAnsi="Courier New" w:cs="Courier New"/>
        </w:rPr>
        <w:t>status</w:t>
      </w:r>
      <w:r w:rsidDel="00542501">
        <w:rPr>
          <w:rFonts w:cs="Arial"/>
        </w:rPr>
        <w:t xml:space="preserve"> </w:t>
      </w:r>
      <w:r>
        <w:rPr>
          <w:rFonts w:cs="Arial"/>
        </w:rPr>
        <w:t xml:space="preserve">and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attributes. Additional textual qualifications for the </w:t>
      </w:r>
      <w:r w:rsidRPr="00107DA4">
        <w:rPr>
          <w:rFonts w:ascii="Courier New" w:hAnsi="Courier New" w:cs="Courier New"/>
        </w:rPr>
        <w:t>status</w:t>
      </w:r>
      <w:r w:rsidDel="00542501">
        <w:rPr>
          <w:rFonts w:cs="Arial"/>
        </w:rPr>
        <w:t xml:space="preserve"> </w:t>
      </w:r>
      <w:r>
        <w:rPr>
          <w:rFonts w:cs="Arial"/>
        </w:rPr>
        <w:t xml:space="preserve">attribute may be provided by the </w:t>
      </w:r>
      <w:proofErr w:type="spellStart"/>
      <w:r w:rsidRPr="00107DA4">
        <w:rPr>
          <w:rFonts w:ascii="Courier New" w:hAnsi="Courier New" w:cs="Courier New"/>
        </w:rPr>
        <w:t>progessStateInfo</w:t>
      </w:r>
      <w:proofErr w:type="spellEnd"/>
      <w:r w:rsidDel="00107DA4">
        <w:rPr>
          <w:rFonts w:cs="Arial"/>
        </w:rPr>
        <w:t xml:space="preserve"> </w:t>
      </w:r>
      <w:r>
        <w:rPr>
          <w:rFonts w:cs="Arial"/>
        </w:rPr>
        <w:t xml:space="preserve">and </w:t>
      </w:r>
      <w:proofErr w:type="spellStart"/>
      <w:r w:rsidRPr="00107DA4">
        <w:rPr>
          <w:rFonts w:ascii="Courier New" w:hAnsi="Courier New" w:cs="Courier New"/>
        </w:rPr>
        <w:t>resultStateInfo</w:t>
      </w:r>
      <w:proofErr w:type="spellEnd"/>
      <w:r>
        <w:rPr>
          <w:rFonts w:cs="Arial"/>
        </w:rPr>
        <w:t xml:space="preserve"> attributes.</w:t>
      </w:r>
    </w:p>
    <w:p w14:paraId="5F55EEF3" w14:textId="6A295E9F" w:rsidR="00F929A6" w:rsidRDefault="00F929A6" w:rsidP="00F929A6">
      <w:pPr>
        <w:jc w:val="both"/>
        <w:rPr>
          <w:rFonts w:cs="Arial"/>
        </w:rPr>
      </w:pPr>
      <w:r>
        <w:rPr>
          <w:rFonts w:cs="Arial"/>
        </w:rPr>
        <w:t xml:space="preserve">When the process is instantiated, </w:t>
      </w:r>
      <w:r w:rsidR="002A7565">
        <w:rPr>
          <w:rFonts w:cs="Arial"/>
        </w:rPr>
        <w:t xml:space="preserve">the </w:t>
      </w:r>
      <w:r w:rsidR="002A7565" w:rsidRPr="00107DA4">
        <w:rPr>
          <w:rFonts w:ascii="Courier New" w:hAnsi="Courier New" w:cs="Courier New"/>
        </w:rPr>
        <w:t>status</w:t>
      </w:r>
      <w:r w:rsidR="002A7565" w:rsidDel="00C45E67">
        <w:rPr>
          <w:rFonts w:cs="Arial"/>
        </w:rPr>
        <w:t xml:space="preserve"> </w:t>
      </w:r>
      <w:r w:rsidR="002A7565">
        <w:rPr>
          <w:rFonts w:cs="Arial"/>
        </w:rPr>
        <w:t xml:space="preserve">is set to "NOT_STARTED" and </w:t>
      </w:r>
      <w:r>
        <w:rPr>
          <w:rFonts w:cs="Arial"/>
        </w:rPr>
        <w:t xml:space="preserve">the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 to "0". The </w:t>
      </w:r>
      <w:proofErr w:type="spellStart"/>
      <w:r>
        <w:rPr>
          <w:rFonts w:cs="Arial"/>
        </w:rPr>
        <w:t>MnS</w:t>
      </w:r>
      <w:proofErr w:type="spellEnd"/>
      <w:r>
        <w:rPr>
          <w:rFonts w:cs="Arial"/>
        </w:rPr>
        <w:t xml:space="preserve"> producer decides when to start executing the process and to transition into the "RUNNING" state. This time is captured in the </w:t>
      </w:r>
      <w:proofErr w:type="spellStart"/>
      <w:r w:rsidRPr="00107DA4">
        <w:rPr>
          <w:rFonts w:ascii="Courier New" w:hAnsi="Courier New" w:cs="Courier New"/>
        </w:rPr>
        <w:t>startTime</w:t>
      </w:r>
      <w:proofErr w:type="spellEnd"/>
      <w:r w:rsidDel="00542501">
        <w:rPr>
          <w:rFonts w:cs="Arial"/>
        </w:rPr>
        <w:t xml:space="preserve"> </w:t>
      </w:r>
      <w:r>
        <w:rPr>
          <w:rFonts w:cs="Arial"/>
        </w:rPr>
        <w:t xml:space="preserve">attribute. Alternatively, the process may start to execute directly upon its instantiation. One alternative must be selected when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Pr>
          <w:rFonts w:cs="Arial"/>
        </w:rPr>
        <w:t>.</w:t>
      </w:r>
    </w:p>
    <w:p w14:paraId="7EBCD9CF" w14:textId="501FDFBD" w:rsidR="00F929A6" w:rsidRDefault="00F929A6" w:rsidP="00F929A6">
      <w:pPr>
        <w:jc w:val="both"/>
        <w:rPr>
          <w:rFonts w:cs="Arial"/>
        </w:rPr>
      </w:pPr>
      <w:r>
        <w:rPr>
          <w:rFonts w:cs="Arial"/>
        </w:rPr>
        <w:t xml:space="preserve">During the "RUNNING" state the </w:t>
      </w:r>
      <w:proofErr w:type="spellStart"/>
      <w:r w:rsidRPr="00107DA4">
        <w:rPr>
          <w:rFonts w:ascii="Courier New" w:hAnsi="Courier New" w:cs="Courier New"/>
        </w:rPr>
        <w:t>progressPercentage</w:t>
      </w:r>
      <w:proofErr w:type="spellEnd"/>
      <w:r>
        <w:rPr>
          <w:rFonts w:cs="Arial"/>
        </w:rPr>
        <w:t xml:space="preserve"> attribute may be repeatedly updated. The exact semantic of this attribute is subject to further specialisation. The </w:t>
      </w:r>
      <w:proofErr w:type="spellStart"/>
      <w:r w:rsidRPr="00107DA4">
        <w:rPr>
          <w:rFonts w:ascii="Courier New" w:hAnsi="Courier New" w:cs="Courier New"/>
        </w:rPr>
        <w:t>progessStateInfo</w:t>
      </w:r>
      <w:proofErr w:type="spellEnd"/>
      <w:r>
        <w:rPr>
          <w:rFonts w:cs="Arial"/>
        </w:rPr>
        <w:t xml:space="preserve"> attribute may be used to provide additional textual information </w:t>
      </w:r>
      <w:r w:rsidR="002A7565">
        <w:rPr>
          <w:rFonts w:cs="Arial"/>
        </w:rPr>
        <w:t>in the "NOT_STARTED", “CANCELLING”</w:t>
      </w:r>
      <w:r>
        <w:rPr>
          <w:rFonts w:cs="Arial"/>
        </w:rPr>
        <w:t xml:space="preserve"> and "RUNNING" states. Further specialisation of </w:t>
      </w:r>
      <w:proofErr w:type="spellStart"/>
      <w:r w:rsidRPr="00107DA4">
        <w:rPr>
          <w:rFonts w:ascii="Courier New" w:hAnsi="Courier New" w:cs="Courier New"/>
        </w:rPr>
        <w:t>progessStateInfo</w:t>
      </w:r>
      <w:proofErr w:type="spellEnd"/>
      <w:r>
        <w:rPr>
          <w:rFonts w:cs="Arial"/>
        </w:rPr>
        <w:t xml:space="preserve"> may be provided where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is used.</w:t>
      </w:r>
    </w:p>
    <w:p w14:paraId="2DFCCBDE" w14:textId="4CF84C72" w:rsidR="00F929A6" w:rsidRDefault="00F929A6" w:rsidP="00F929A6">
      <w:pPr>
        <w:jc w:val="both"/>
        <w:rPr>
          <w:rFonts w:cs="Arial"/>
        </w:rPr>
      </w:pPr>
      <w:r>
        <w:rPr>
          <w:rFonts w:cs="Arial"/>
        </w:rPr>
        <w:t xml:space="preserve">Upon successful completion of the process, the </w:t>
      </w:r>
      <w:r w:rsidRPr="00107DA4">
        <w:rPr>
          <w:rFonts w:ascii="Courier New" w:hAnsi="Courier New" w:cs="Courier New"/>
        </w:rPr>
        <w:t>status</w:t>
      </w:r>
      <w:r w:rsidDel="00542501">
        <w:rPr>
          <w:rFonts w:cs="Arial"/>
        </w:rPr>
        <w:t xml:space="preserve"> </w:t>
      </w:r>
      <w:r>
        <w:rPr>
          <w:rFonts w:cs="Arial"/>
        </w:rPr>
        <w:t xml:space="preserve">attribute is set to "FINISHED", the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to 100%. The time is captured in the </w:t>
      </w:r>
      <w:proofErr w:type="spellStart"/>
      <w:r w:rsidRPr="00107DA4">
        <w:rPr>
          <w:rFonts w:ascii="Courier New" w:hAnsi="Courier New" w:cs="Courier New"/>
        </w:rPr>
        <w:t>endTime</w:t>
      </w:r>
      <w:proofErr w:type="spellEnd"/>
      <w:r>
        <w:rPr>
          <w:rFonts w:cs="Arial"/>
        </w:rPr>
        <w:t xml:space="preserve"> attribute. Additional textual information may be provided in the </w:t>
      </w:r>
      <w:proofErr w:type="spellStart"/>
      <w:r w:rsidRPr="00107DA4">
        <w:rPr>
          <w:rFonts w:ascii="Courier New" w:hAnsi="Courier New" w:cs="Courier New"/>
        </w:rPr>
        <w:t>resultStateInfo</w:t>
      </w:r>
      <w:proofErr w:type="spellEnd"/>
      <w:r w:rsidDel="00542501">
        <w:rPr>
          <w:rFonts w:cs="Arial"/>
        </w:rPr>
        <w:t xml:space="preserve"> </w:t>
      </w:r>
      <w:r>
        <w:rPr>
          <w:rFonts w:cs="Arial"/>
        </w:rPr>
        <w:t xml:space="preserve">attribute. The type of </w:t>
      </w:r>
      <w:proofErr w:type="spellStart"/>
      <w:r w:rsidRPr="00107DA4">
        <w:rPr>
          <w:rFonts w:ascii="Courier New" w:hAnsi="Courier New" w:cs="Courier New"/>
        </w:rPr>
        <w:t>resultStateInfo</w:t>
      </w:r>
      <w:proofErr w:type="spellEnd"/>
      <w:r>
        <w:rPr>
          <w:rFonts w:cs="Arial"/>
        </w:rPr>
        <w:t xml:space="preserve"> in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 xml:space="preserve">definition is "String". Further specialisation of </w:t>
      </w:r>
      <w:proofErr w:type="spellStart"/>
      <w:r w:rsidRPr="00107DA4">
        <w:rPr>
          <w:rFonts w:ascii="Courier New" w:hAnsi="Courier New" w:cs="Courier New"/>
        </w:rPr>
        <w:t>resultStateInfo</w:t>
      </w:r>
      <w:proofErr w:type="spellEnd"/>
      <w:r w:rsidDel="00542501">
        <w:rPr>
          <w:rFonts w:cs="Arial"/>
        </w:rPr>
        <w:t xml:space="preserve"> </w:t>
      </w:r>
      <w:r>
        <w:rPr>
          <w:rFonts w:cs="Arial"/>
        </w:rPr>
        <w:t xml:space="preserve">may be provided where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is used.</w:t>
      </w:r>
    </w:p>
    <w:p w14:paraId="5625CC41" w14:textId="0DC100FF" w:rsidR="00F929A6" w:rsidRDefault="00F929A6" w:rsidP="00F929A6">
      <w:pPr>
        <w:jc w:val="both"/>
        <w:rPr>
          <w:rFonts w:cs="Arial"/>
        </w:rPr>
      </w:pPr>
      <w:r>
        <w:rPr>
          <w:rFonts w:cs="Arial"/>
        </w:rPr>
        <w:t xml:space="preserve">In case the process fails to complete successfully, the </w:t>
      </w:r>
      <w:r w:rsidRPr="00107DA4">
        <w:rPr>
          <w:rFonts w:ascii="Courier New" w:hAnsi="Courier New" w:cs="Courier New"/>
        </w:rPr>
        <w:t>status</w:t>
      </w:r>
      <w:r w:rsidDel="00107DA4">
        <w:rPr>
          <w:rFonts w:cs="Arial"/>
        </w:rPr>
        <w:t xml:space="preserve"> </w:t>
      </w:r>
      <w:r>
        <w:rPr>
          <w:rFonts w:cs="Arial"/>
        </w:rPr>
        <w:t xml:space="preserve">attribute is set to "FAILED" or "PARTIALLY_FAILED", the current value of </w:t>
      </w:r>
      <w:proofErr w:type="spellStart"/>
      <w:r w:rsidRPr="00107DA4">
        <w:rPr>
          <w:rFonts w:ascii="Courier New" w:hAnsi="Courier New" w:cs="Courier New"/>
        </w:rPr>
        <w:t>progressPercentage</w:t>
      </w:r>
      <w:proofErr w:type="spellEnd"/>
      <w:r w:rsidDel="00542501">
        <w:rPr>
          <w:rFonts w:cs="Arial"/>
        </w:rPr>
        <w:t xml:space="preserve"> </w:t>
      </w:r>
      <w:r>
        <w:rPr>
          <w:rFonts w:cs="Arial"/>
        </w:rPr>
        <w:t xml:space="preserve">is frozen, and the time captured in </w:t>
      </w:r>
      <w:proofErr w:type="spellStart"/>
      <w:r w:rsidRPr="00107DA4">
        <w:rPr>
          <w:rFonts w:ascii="Courier New" w:hAnsi="Courier New" w:cs="Courier New"/>
        </w:rPr>
        <w:t>endTime</w:t>
      </w:r>
      <w:proofErr w:type="spellEnd"/>
      <w:r>
        <w:rPr>
          <w:rFonts w:cs="Arial"/>
        </w:rPr>
        <w:t xml:space="preserve">. The </w:t>
      </w:r>
      <w:proofErr w:type="spellStart"/>
      <w:r w:rsidRPr="00107DA4">
        <w:rPr>
          <w:rFonts w:ascii="Courier New" w:hAnsi="Courier New" w:cs="Courier New"/>
        </w:rPr>
        <w:t>resultStateInfo</w:t>
      </w:r>
      <w:proofErr w:type="spellEnd"/>
      <w:r w:rsidDel="00542501">
        <w:rPr>
          <w:rFonts w:cs="Arial"/>
        </w:rPr>
        <w:t xml:space="preserve"> </w:t>
      </w:r>
      <w:r>
        <w:rPr>
          <w:rFonts w:cs="Arial"/>
        </w:rPr>
        <w:t>specifies the reason for the failure. Specific failure reasons may be specified where the data type defined in this clause is used. The exact semantic of failure may be subject for further specialisation as well.</w:t>
      </w:r>
    </w:p>
    <w:p w14:paraId="0319B3D5" w14:textId="6C291EB8" w:rsidR="00F929A6" w:rsidRDefault="00F929A6" w:rsidP="00F929A6">
      <w:pPr>
        <w:jc w:val="both"/>
        <w:rPr>
          <w:rFonts w:cs="Arial"/>
        </w:rPr>
      </w:pPr>
      <w:r>
        <w:rPr>
          <w:rFonts w:cs="Arial"/>
        </w:rPr>
        <w:t xml:space="preserve">In case the process is cancelled, the </w:t>
      </w:r>
      <w:r w:rsidRPr="00107DA4">
        <w:rPr>
          <w:rFonts w:ascii="Courier New" w:hAnsi="Courier New" w:cs="Courier New"/>
        </w:rPr>
        <w:t>status</w:t>
      </w:r>
      <w:r w:rsidDel="00107DA4">
        <w:rPr>
          <w:rFonts w:cs="Arial"/>
        </w:rPr>
        <w:t xml:space="preserve"> </w:t>
      </w:r>
      <w:r>
        <w:rPr>
          <w:rFonts w:cs="Arial"/>
        </w:rPr>
        <w:t xml:space="preserve">attribute is first set to "CANCELLING" and when the process is really cancelled then to "CANCELLED". The transition to "CANCELLED" is captured in the </w:t>
      </w:r>
      <w:proofErr w:type="spellStart"/>
      <w:r w:rsidRPr="00107DA4">
        <w:rPr>
          <w:rFonts w:ascii="Courier New" w:hAnsi="Courier New" w:cs="Courier New"/>
        </w:rPr>
        <w:t>endTime</w:t>
      </w:r>
      <w:proofErr w:type="spellEnd"/>
      <w:r w:rsidDel="00107DA4">
        <w:rPr>
          <w:rFonts w:cs="Arial"/>
        </w:rPr>
        <w:t xml:space="preserve"> </w:t>
      </w:r>
      <w:r>
        <w:rPr>
          <w:rFonts w:cs="Arial"/>
        </w:rPr>
        <w:t xml:space="preserve">attribute. The value of </w:t>
      </w:r>
      <w:proofErr w:type="spellStart"/>
      <w:r w:rsidRPr="00107DA4">
        <w:rPr>
          <w:rFonts w:ascii="Courier New" w:hAnsi="Courier New" w:cs="Courier New"/>
        </w:rPr>
        <w:t>rogressPercentage</w:t>
      </w:r>
      <w:proofErr w:type="spellEnd"/>
      <w:r w:rsidDel="00107DA4">
        <w:rPr>
          <w:rFonts w:cs="Arial"/>
        </w:rPr>
        <w:t xml:space="preserve"> </w:t>
      </w:r>
      <w:r>
        <w:rPr>
          <w:rFonts w:cs="Arial"/>
        </w:rPr>
        <w:t xml:space="preserve">is frozen. Additional textual information may be provided in the </w:t>
      </w:r>
      <w:proofErr w:type="spellStart"/>
      <w:r w:rsidRPr="00107DA4">
        <w:rPr>
          <w:rFonts w:ascii="Courier New" w:hAnsi="Courier New" w:cs="Courier New"/>
        </w:rPr>
        <w:t>resultStateInfo</w:t>
      </w:r>
      <w:proofErr w:type="spellEnd"/>
      <w:r w:rsidDel="00542501">
        <w:rPr>
          <w:rFonts w:cs="Arial"/>
        </w:rPr>
        <w:t xml:space="preserve"> </w:t>
      </w:r>
      <w:r>
        <w:rPr>
          <w:rFonts w:cs="Arial"/>
        </w:rPr>
        <w:t>attribute.</w:t>
      </w:r>
    </w:p>
    <w:p w14:paraId="0C149A2B" w14:textId="008C5D2D" w:rsidR="00F929A6" w:rsidRDefault="00F929A6" w:rsidP="00F929A6">
      <w:pPr>
        <w:jc w:val="both"/>
        <w:rPr>
          <w:rFonts w:cs="Arial"/>
        </w:rPr>
      </w:pPr>
      <w:r>
        <w:rPr>
          <w:rFonts w:cs="Arial"/>
        </w:rPr>
        <w:t xml:space="preserve">The </w:t>
      </w:r>
      <w:proofErr w:type="spellStart"/>
      <w:r w:rsidRPr="00107DA4">
        <w:rPr>
          <w:rFonts w:ascii="Courier New" w:hAnsi="Courier New" w:cs="Courier New"/>
        </w:rPr>
        <w:t>resultStateInfo</w:t>
      </w:r>
      <w:proofErr w:type="spellEnd"/>
      <w:r w:rsidDel="00542501">
        <w:rPr>
          <w:rFonts w:cs="Arial"/>
        </w:rPr>
        <w:t xml:space="preserve"> </w:t>
      </w:r>
      <w:r>
        <w:rPr>
          <w:rFonts w:cs="Arial"/>
        </w:rPr>
        <w:t>attribute is provided only for additional textual qualification of the states "FINISHED", "FAILED", "PARTIALLY_FAILED" or "CANCELLED". It shall not be used for making the outcome, that the process may produce in case of success, available.</w:t>
      </w:r>
    </w:p>
    <w:p w14:paraId="0D6B2869" w14:textId="23DF4338" w:rsidR="00F929A6" w:rsidRDefault="00F929A6" w:rsidP="00F929A6">
      <w:pPr>
        <w:jc w:val="both"/>
        <w:rPr>
          <w:rFonts w:cs="Arial"/>
        </w:rPr>
      </w:pPr>
      <w:r>
        <w:rPr>
          <w:rFonts w:cs="Arial"/>
        </w:rPr>
        <w:t xml:space="preserve">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w:t>
      </w:r>
      <w:proofErr w:type="spellStart"/>
      <w:r>
        <w:rPr>
          <w:rFonts w:cs="Arial"/>
        </w:rPr>
        <w:t>MnS</w:t>
      </w:r>
      <w:proofErr w:type="spellEnd"/>
      <w:r>
        <w:rPr>
          <w:rFonts w:cs="Arial"/>
        </w:rPr>
        <w:t xml:space="preserve"> producer automatically cancels the process is indicated by the </w:t>
      </w:r>
      <w:r w:rsidRPr="00107DA4">
        <w:rPr>
          <w:rFonts w:ascii="Courier New" w:hAnsi="Courier New" w:cs="Courier New"/>
        </w:rPr>
        <w:t>timer</w:t>
      </w:r>
      <w:r w:rsidDel="00542501">
        <w:rPr>
          <w:rFonts w:cs="Arial"/>
        </w:rPr>
        <w:t xml:space="preserve"> </w:t>
      </w:r>
      <w:r>
        <w:rPr>
          <w:rFonts w:cs="Arial"/>
        </w:rPr>
        <w:t>attribute.</w:t>
      </w:r>
    </w:p>
    <w:p w14:paraId="16909A8B" w14:textId="2F4EEF21" w:rsidR="008934A6" w:rsidRDefault="008934A6" w:rsidP="008934A6">
      <w:pPr>
        <w:pStyle w:val="Titre4"/>
        <w:rPr>
          <w:lang w:val="en-US"/>
        </w:rPr>
      </w:pPr>
      <w:bookmarkStart w:id="1093" w:name="_CR4_3_43_2"/>
      <w:bookmarkStart w:id="1094" w:name="_Toc210131579"/>
      <w:bookmarkEnd w:id="1093"/>
      <w:r>
        <w:rPr>
          <w:lang w:val="en-US"/>
        </w:rPr>
        <w:lastRenderedPageBreak/>
        <w:t>4.3.43.2</w:t>
      </w:r>
      <w:r>
        <w:rPr>
          <w:lang w:val="en-US"/>
        </w:rPr>
        <w:tab/>
        <w:t>Attributes</w:t>
      </w:r>
      <w:bookmarkEnd w:id="10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proofErr w:type="spellStart"/>
            <w:proofErr w:type="gramStart"/>
            <w:r>
              <w:rPr>
                <w:lang w:val="fr-FR"/>
              </w:rPr>
              <w:t>isReadable</w:t>
            </w:r>
            <w:proofErr w:type="spellEnd"/>
            <w:proofErr w:type="gram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proofErr w:type="spellStart"/>
            <w:proofErr w:type="gramStart"/>
            <w:r>
              <w:rPr>
                <w:lang w:val="fr-FR"/>
              </w:rPr>
              <w:t>isWritable</w:t>
            </w:r>
            <w:proofErr w:type="spellEnd"/>
            <w:proofErr w:type="gram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proofErr w:type="spellStart"/>
            <w:proofErr w:type="gramStart"/>
            <w:r>
              <w:rPr>
                <w:rFonts w:cs="Arial"/>
                <w:bCs/>
                <w:szCs w:val="18"/>
                <w:lang w:val="fr-FR"/>
              </w:rPr>
              <w:t>isInvariant</w:t>
            </w:r>
            <w:proofErr w:type="spellEnd"/>
            <w:proofErr w:type="gramEnd"/>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proofErr w:type="spellStart"/>
            <w:proofErr w:type="gramStart"/>
            <w:r>
              <w:rPr>
                <w:lang w:val="fr-FR"/>
              </w:rPr>
              <w:t>isNotifyable</w:t>
            </w:r>
            <w:proofErr w:type="spellEnd"/>
            <w:proofErr w:type="gramEnd"/>
          </w:p>
        </w:tc>
      </w:tr>
      <w:tr w:rsidR="00F929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472273D7" w:rsidR="00F929A6" w:rsidRDefault="00F929A6" w:rsidP="00F929A6">
            <w:pPr>
              <w:pStyle w:val="TAL"/>
              <w:rPr>
                <w:rFonts w:cs="Arial"/>
                <w:szCs w:val="18"/>
                <w:lang w:val="fr-FR"/>
              </w:rPr>
            </w:pPr>
            <w:proofErr w:type="gramStart"/>
            <w:r w:rsidRPr="00B55075">
              <w:rPr>
                <w:rFonts w:ascii="Courier New" w:hAnsi="Courier New" w:cs="Courier New"/>
                <w:szCs w:val="18"/>
                <w:lang w:val="fr-FR"/>
              </w:rPr>
              <w:t>id</w:t>
            </w:r>
            <w:proofErr w:type="gramEnd"/>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F929A6" w:rsidRDefault="00F929A6" w:rsidP="00F929A6">
            <w:pPr>
              <w:pStyle w:val="TAL"/>
              <w:jc w:val="center"/>
              <w:rPr>
                <w:lang w:val="fr-FR" w:eastAsia="zh-CN"/>
              </w:rPr>
            </w:pPr>
            <w:r>
              <w:rPr>
                <w:lang w:val="fr-FR" w:eastAsia="zh-CN"/>
              </w:rPr>
              <w:t>T</w:t>
            </w:r>
          </w:p>
        </w:tc>
      </w:tr>
      <w:tr w:rsidR="00F929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0FC2E2CD" w:rsidR="00F929A6" w:rsidRDefault="00F929A6" w:rsidP="00F929A6">
            <w:pPr>
              <w:pStyle w:val="TAL"/>
              <w:rPr>
                <w:rFonts w:cs="Arial"/>
                <w:szCs w:val="18"/>
                <w:lang w:val="fr-FR"/>
              </w:rPr>
            </w:pPr>
            <w:proofErr w:type="spellStart"/>
            <w:proofErr w:type="gramStart"/>
            <w:r w:rsidRPr="000037C2">
              <w:rPr>
                <w:rFonts w:ascii="Courier New" w:hAnsi="Courier New" w:cs="Courier New"/>
                <w:szCs w:val="18"/>
                <w:u w:val="single"/>
                <w:lang w:val="fr-FR"/>
              </w:rPr>
              <w:t>status</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F929A6" w:rsidRDefault="00F929A6" w:rsidP="00F929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F929A6" w:rsidRDefault="00F929A6" w:rsidP="00F929A6">
            <w:pPr>
              <w:pStyle w:val="TAL"/>
              <w:jc w:val="center"/>
              <w:rPr>
                <w:lang w:val="fr-FR" w:eastAsia="zh-CN"/>
              </w:rPr>
            </w:pPr>
            <w:r>
              <w:rPr>
                <w:lang w:val="fr-FR" w:eastAsia="zh-CN"/>
              </w:rPr>
              <w:t>T</w:t>
            </w:r>
          </w:p>
        </w:tc>
      </w:tr>
      <w:tr w:rsidR="00F929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42838C9E" w:rsidR="00F929A6" w:rsidRDefault="00F929A6" w:rsidP="00F929A6">
            <w:pPr>
              <w:pStyle w:val="TAL"/>
              <w:rPr>
                <w:rFonts w:cs="Arial"/>
                <w:szCs w:val="18"/>
                <w:u w:val="single"/>
                <w:lang w:val="fr-FR"/>
              </w:rPr>
            </w:pPr>
            <w:proofErr w:type="spellStart"/>
            <w:proofErr w:type="gramStart"/>
            <w:r w:rsidRPr="0024673A">
              <w:rPr>
                <w:rFonts w:ascii="Courier New" w:hAnsi="Courier New" w:cs="Courier New"/>
                <w:szCs w:val="18"/>
                <w:u w:val="single"/>
                <w:lang w:val="fr-FR"/>
              </w:rPr>
              <w:t>progressPercentage</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F929A6" w:rsidRDefault="00F929A6" w:rsidP="00F929A6">
            <w:pPr>
              <w:pStyle w:val="TAL"/>
              <w:jc w:val="center"/>
              <w:rPr>
                <w:lang w:val="fr-FR" w:eastAsia="zh-CN"/>
              </w:rPr>
            </w:pPr>
            <w:r>
              <w:rPr>
                <w:lang w:val="fr-FR" w:eastAsia="zh-CN"/>
              </w:rPr>
              <w:t>T</w:t>
            </w:r>
          </w:p>
        </w:tc>
      </w:tr>
      <w:tr w:rsidR="00F929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4BB66170" w:rsidR="00F929A6" w:rsidRDefault="00F929A6" w:rsidP="00F929A6">
            <w:pPr>
              <w:pStyle w:val="TAL"/>
              <w:rPr>
                <w:rFonts w:cs="Arial"/>
                <w:szCs w:val="18"/>
                <w:u w:val="single"/>
                <w:lang w:val="fr-FR"/>
              </w:rPr>
            </w:pPr>
            <w:proofErr w:type="spellStart"/>
            <w:proofErr w:type="gramStart"/>
            <w:r w:rsidRPr="0024673A">
              <w:rPr>
                <w:rFonts w:ascii="Courier New" w:hAnsi="Courier New" w:cs="Courier New"/>
                <w:szCs w:val="18"/>
                <w:u w:val="single"/>
                <w:lang w:val="fr-FR"/>
              </w:rPr>
              <w:t>progressStateInfo</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F929A6" w:rsidRDefault="00F929A6" w:rsidP="00F929A6">
            <w:pPr>
              <w:pStyle w:val="TAL"/>
              <w:jc w:val="center"/>
              <w:rPr>
                <w:lang w:val="fr-FR" w:eastAsia="zh-CN"/>
              </w:rPr>
            </w:pPr>
            <w:r>
              <w:rPr>
                <w:lang w:val="fr-FR" w:eastAsia="zh-CN"/>
              </w:rPr>
              <w:t>T</w:t>
            </w:r>
          </w:p>
        </w:tc>
      </w:tr>
      <w:tr w:rsidR="00F929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2EC4EFF0" w:rsidR="00F929A6" w:rsidRDefault="00F929A6" w:rsidP="00F929A6">
            <w:pPr>
              <w:pStyle w:val="TAL"/>
              <w:rPr>
                <w:rFonts w:cs="Arial"/>
                <w:szCs w:val="18"/>
                <w:u w:val="single"/>
                <w:lang w:val="fr-FR"/>
              </w:rPr>
            </w:pPr>
            <w:proofErr w:type="spellStart"/>
            <w:proofErr w:type="gramStart"/>
            <w:r w:rsidRPr="004B758C">
              <w:rPr>
                <w:rFonts w:ascii="Courier New" w:hAnsi="Courier New" w:cs="Courier New"/>
                <w:szCs w:val="18"/>
                <w:u w:val="single"/>
                <w:lang w:val="fr-FR"/>
              </w:rPr>
              <w:t>resultStateInfo</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F929A6" w:rsidRDefault="00F929A6" w:rsidP="00F929A6">
            <w:pPr>
              <w:pStyle w:val="TAL"/>
              <w:jc w:val="center"/>
              <w:rPr>
                <w:lang w:val="fr-FR" w:eastAsia="zh-CN"/>
              </w:rPr>
            </w:pPr>
            <w:r>
              <w:rPr>
                <w:lang w:val="fr-FR" w:eastAsia="zh-CN"/>
              </w:rPr>
              <w:t>T</w:t>
            </w:r>
          </w:p>
        </w:tc>
      </w:tr>
      <w:tr w:rsidR="00F929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54359364" w:rsidR="00F929A6" w:rsidRDefault="00F929A6" w:rsidP="00F929A6">
            <w:pPr>
              <w:pStyle w:val="TAL"/>
              <w:rPr>
                <w:rFonts w:cs="Arial"/>
                <w:szCs w:val="18"/>
                <w:u w:val="single"/>
                <w:lang w:val="fr-FR"/>
              </w:rPr>
            </w:pPr>
            <w:proofErr w:type="spellStart"/>
            <w:proofErr w:type="gramStart"/>
            <w:r w:rsidRPr="004B758C">
              <w:rPr>
                <w:rFonts w:ascii="Courier New" w:hAnsi="Courier New" w:cs="Courier New"/>
                <w:szCs w:val="18"/>
                <w:u w:val="single"/>
                <w:lang w:val="fr-FR"/>
              </w:rPr>
              <w:t>startTime</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F929A6" w:rsidRDefault="00F929A6" w:rsidP="00F929A6">
            <w:pPr>
              <w:pStyle w:val="TAL"/>
              <w:jc w:val="center"/>
              <w:rPr>
                <w:lang w:val="fr-FR" w:eastAsia="zh-CN"/>
              </w:rPr>
            </w:pPr>
            <w:r>
              <w:rPr>
                <w:lang w:val="fr-FR" w:eastAsia="zh-CN"/>
              </w:rPr>
              <w:t>T</w:t>
            </w:r>
          </w:p>
        </w:tc>
      </w:tr>
      <w:tr w:rsidR="00F929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26644EED" w:rsidR="00F929A6" w:rsidRDefault="00F929A6" w:rsidP="00F929A6">
            <w:pPr>
              <w:pStyle w:val="TAL"/>
              <w:rPr>
                <w:rFonts w:cs="Arial"/>
                <w:szCs w:val="18"/>
                <w:u w:val="single"/>
                <w:lang w:val="fr-FR"/>
              </w:rPr>
            </w:pPr>
            <w:proofErr w:type="spellStart"/>
            <w:proofErr w:type="gramStart"/>
            <w:r w:rsidRPr="004B758C">
              <w:rPr>
                <w:rFonts w:ascii="Courier New" w:hAnsi="Courier New" w:cs="Courier New"/>
                <w:szCs w:val="18"/>
                <w:u w:val="single"/>
                <w:lang w:val="fr-FR"/>
              </w:rPr>
              <w:t>endTime</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F929A6" w:rsidRDefault="00F929A6" w:rsidP="00F929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F929A6" w:rsidRDefault="00F929A6" w:rsidP="00F929A6">
            <w:pPr>
              <w:pStyle w:val="TAL"/>
              <w:jc w:val="center"/>
              <w:rPr>
                <w:lang w:val="fr-FR" w:eastAsia="zh-CN"/>
              </w:rPr>
            </w:pPr>
            <w:r>
              <w:rPr>
                <w:lang w:val="fr-FR" w:eastAsia="zh-CN"/>
              </w:rPr>
              <w:t>T</w:t>
            </w:r>
          </w:p>
        </w:tc>
      </w:tr>
      <w:tr w:rsidR="00F929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134ADA4" w:rsidR="00F929A6" w:rsidRDefault="00F929A6" w:rsidP="00F929A6">
            <w:pPr>
              <w:pStyle w:val="TAL"/>
              <w:rPr>
                <w:rFonts w:cs="Arial"/>
                <w:szCs w:val="18"/>
                <w:u w:val="single"/>
                <w:lang w:val="fr-FR"/>
              </w:rPr>
            </w:pPr>
            <w:proofErr w:type="spellStart"/>
            <w:proofErr w:type="gramStart"/>
            <w:r w:rsidRPr="00B55075">
              <w:rPr>
                <w:rFonts w:ascii="Courier New" w:hAnsi="Courier New" w:cs="Courier New"/>
                <w:szCs w:val="18"/>
                <w:u w:val="single"/>
                <w:lang w:val="fr-FR"/>
              </w:rPr>
              <w:t>timer</w:t>
            </w:r>
            <w:proofErr w:type="spellEnd"/>
            <w:proofErr w:type="gramEnd"/>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F929A6" w:rsidRDefault="00F929A6" w:rsidP="00F929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F929A6" w:rsidRDefault="00F929A6" w:rsidP="00F929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F929A6" w:rsidRDefault="00F929A6" w:rsidP="00F929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F929A6" w:rsidRDefault="00F929A6" w:rsidP="00F929A6">
            <w:pPr>
              <w:pStyle w:val="TAL"/>
              <w:jc w:val="center"/>
              <w:rPr>
                <w:lang w:val="fr-FR" w:eastAsia="zh-CN"/>
              </w:rPr>
            </w:pPr>
            <w:r>
              <w:rPr>
                <w:lang w:val="fr-FR" w:eastAsia="zh-CN"/>
              </w:rPr>
              <w:t>F</w:t>
            </w:r>
          </w:p>
        </w:tc>
      </w:tr>
    </w:tbl>
    <w:p w14:paraId="657B304B" w14:textId="3C7C7A3B" w:rsidR="008934A6" w:rsidRDefault="008934A6" w:rsidP="00406775"/>
    <w:p w14:paraId="23606893" w14:textId="77777777" w:rsidR="00B71BF7" w:rsidRPr="009230CB" w:rsidRDefault="00B71BF7" w:rsidP="00B71BF7">
      <w:pPr>
        <w:pStyle w:val="Titre4"/>
      </w:pPr>
      <w:bookmarkStart w:id="1095" w:name="_CR4_3_43_3"/>
      <w:bookmarkStart w:id="1096" w:name="_Toc210131580"/>
      <w:bookmarkEnd w:id="1095"/>
      <w:r w:rsidRPr="009230CB">
        <w:t>4.3.</w:t>
      </w:r>
      <w:r>
        <w:t>43</w:t>
      </w:r>
      <w:r w:rsidRPr="009230CB">
        <w:t>.3</w:t>
      </w:r>
      <w:r w:rsidRPr="009230CB">
        <w:tab/>
        <w:t>Attribute constraints</w:t>
      </w:r>
      <w:bookmarkEnd w:id="1096"/>
    </w:p>
    <w:p w14:paraId="4498A4D2" w14:textId="77777777" w:rsidR="00B71BF7" w:rsidRPr="009230CB" w:rsidRDefault="00B71BF7" w:rsidP="00B71BF7">
      <w:r w:rsidRPr="009230CB">
        <w:t>None.</w:t>
      </w:r>
    </w:p>
    <w:p w14:paraId="2EF7E8D4" w14:textId="77777777" w:rsidR="00B71BF7" w:rsidRPr="009230CB" w:rsidRDefault="00B71BF7" w:rsidP="00B71BF7">
      <w:pPr>
        <w:pStyle w:val="Titre4"/>
        <w:rPr>
          <w:lang w:val="en-US"/>
        </w:rPr>
      </w:pPr>
      <w:bookmarkStart w:id="1097" w:name="_CR4_3_43_4"/>
      <w:bookmarkStart w:id="1098" w:name="_Toc210131581"/>
      <w:bookmarkEnd w:id="1097"/>
      <w:r w:rsidRPr="009230CB">
        <w:rPr>
          <w:lang w:val="en-US"/>
        </w:rPr>
        <w:t>4.3.</w:t>
      </w:r>
      <w:r>
        <w:rPr>
          <w:lang w:val="en-US"/>
        </w:rPr>
        <w:t>43</w:t>
      </w:r>
      <w:r w:rsidRPr="009230CB">
        <w:rPr>
          <w:lang w:val="en-US"/>
        </w:rPr>
        <w:t>.</w:t>
      </w:r>
      <w:r w:rsidRPr="009230CB">
        <w:rPr>
          <w:lang w:val="en-US" w:eastAsia="zh-CN"/>
        </w:rPr>
        <w:t>4</w:t>
      </w:r>
      <w:r w:rsidRPr="009230CB">
        <w:rPr>
          <w:lang w:val="en-US"/>
        </w:rPr>
        <w:tab/>
        <w:t>Notifications</w:t>
      </w:r>
      <w:bookmarkEnd w:id="1098"/>
    </w:p>
    <w:p w14:paraId="0E6A00E1" w14:textId="77ABCD00" w:rsidR="00B71BF7" w:rsidRDefault="00B71BF7" w:rsidP="00B71BF7">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047BE72F" w14:textId="0CF65ABA" w:rsidR="00F929A6" w:rsidRDefault="00F929A6" w:rsidP="00F929A6">
      <w:pPr>
        <w:pStyle w:val="Titre3"/>
      </w:pPr>
      <w:bookmarkStart w:id="1099" w:name="_CR4_3_44"/>
      <w:bookmarkStart w:id="1100" w:name="_Toc162446408"/>
      <w:bookmarkStart w:id="1101" w:name="_Toc210131582"/>
      <w:bookmarkEnd w:id="1099"/>
      <w:r>
        <w:t>4.3.44</w:t>
      </w:r>
      <w:r>
        <w:tab/>
      </w:r>
      <w:r w:rsidRPr="00B524D9">
        <w:rPr>
          <w:rFonts w:ascii="Courier New" w:hAnsi="Courier New" w:cs="Courier New"/>
          <w:szCs w:val="28"/>
        </w:rPr>
        <w:t>Files</w:t>
      </w:r>
      <w:bookmarkEnd w:id="1100"/>
      <w:bookmarkEnd w:id="1101"/>
    </w:p>
    <w:p w14:paraId="6A6D6688" w14:textId="25742D9E" w:rsidR="00BD0671" w:rsidRDefault="00BD0671" w:rsidP="00BD0671">
      <w:pPr>
        <w:pStyle w:val="Titre4"/>
      </w:pPr>
      <w:bookmarkStart w:id="1102" w:name="_CR4_3_44_1"/>
      <w:bookmarkStart w:id="1103" w:name="_Toc210131583"/>
      <w:bookmarkEnd w:id="1102"/>
      <w:r>
        <w:t>4.3.44.1</w:t>
      </w:r>
      <w:r>
        <w:tab/>
        <w:t>Definition</w:t>
      </w:r>
      <w:bookmarkEnd w:id="1103"/>
    </w:p>
    <w:p w14:paraId="291EB7AE" w14:textId="3E71C85E" w:rsidR="00F929A6" w:rsidRDefault="00F929A6" w:rsidP="00F929A6">
      <w:pPr>
        <w:rPr>
          <w:lang w:val="en-US"/>
        </w:rPr>
      </w:pPr>
      <w:r>
        <w:rPr>
          <w:lang w:val="en-US"/>
        </w:rPr>
        <w:t xml:space="preserve">This IOC represents a collection of files. It can be name-contained by </w:t>
      </w:r>
      <w:bookmarkStart w:id="1104" w:name="_Hlk177637647"/>
      <w:r w:rsidRPr="00F84ADE">
        <w:rPr>
          <w:rFonts w:ascii="Courier New" w:hAnsi="Courier New" w:cs="Courier New"/>
          <w:noProof/>
        </w:rPr>
        <w:t>SubNetwork</w:t>
      </w:r>
      <w:bookmarkEnd w:id="1104"/>
      <w:r>
        <w:rPr>
          <w:lang w:val="en-US"/>
        </w:rPr>
        <w:t xml:space="preserve">, </w:t>
      </w:r>
      <w:proofErr w:type="spellStart"/>
      <w:r>
        <w:rPr>
          <w:rFonts w:ascii="Courier New" w:hAnsi="Courier New" w:cs="Courier New"/>
        </w:rPr>
        <w:t>ManagedElement</w:t>
      </w:r>
      <w:proofErr w:type="spellEnd"/>
      <w:r>
        <w:rPr>
          <w:lang w:val="en-US"/>
        </w:rPr>
        <w:t xml:space="preserve">, </w:t>
      </w:r>
      <w:proofErr w:type="spellStart"/>
      <w:r w:rsidRPr="002005EB">
        <w:rPr>
          <w:rFonts w:ascii="Courier New" w:hAnsi="Courier New" w:cs="Courier New"/>
        </w:rPr>
        <w:t>PerfMetricJob</w:t>
      </w:r>
      <w:proofErr w:type="spellEnd"/>
      <w:r w:rsidDel="00C45E67">
        <w:rPr>
          <w:lang w:val="en-US"/>
        </w:rPr>
        <w:t xml:space="preserve"> </w:t>
      </w:r>
      <w:r>
        <w:rPr>
          <w:lang w:val="en-US"/>
        </w:rPr>
        <w:t xml:space="preserve">or </w:t>
      </w:r>
      <w:proofErr w:type="spellStart"/>
      <w:r w:rsidRPr="00446FE4">
        <w:rPr>
          <w:rFonts w:ascii="Courier New" w:hAnsi="Courier New" w:cs="Courier New"/>
        </w:rPr>
        <w:t>TraceJob</w:t>
      </w:r>
      <w:proofErr w:type="spellEnd"/>
      <w:r>
        <w:rPr>
          <w:lang w:val="en-US"/>
        </w:rPr>
        <w:t xml:space="preserve">. The </w:t>
      </w:r>
      <w:bookmarkStart w:id="1105" w:name="_Hlk177638505"/>
      <w:r w:rsidRPr="00C45E67">
        <w:rPr>
          <w:rFonts w:ascii="Courier New" w:hAnsi="Courier New" w:cs="Courier New"/>
        </w:rPr>
        <w:t>Files</w:t>
      </w:r>
      <w:bookmarkEnd w:id="1105"/>
      <w:r>
        <w:rPr>
          <w:rFonts w:ascii="Courier New" w:hAnsi="Courier New" w:cs="Courier New"/>
        </w:rPr>
        <w:t xml:space="preserve"> </w:t>
      </w:r>
      <w:r>
        <w:rPr>
          <w:lang w:val="en-US"/>
        </w:rPr>
        <w:t xml:space="preserve">object </w:t>
      </w:r>
      <w:proofErr w:type="gramStart"/>
      <w:r>
        <w:rPr>
          <w:lang w:val="en-US"/>
        </w:rPr>
        <w:t>name-contains</w:t>
      </w:r>
      <w:proofErr w:type="gramEnd"/>
      <w:r>
        <w:rPr>
          <w:lang w:val="en-US"/>
        </w:rPr>
        <w:t xml:space="preserve"> </w:t>
      </w:r>
      <w:r w:rsidRPr="00C45E67">
        <w:rPr>
          <w:rFonts w:ascii="Courier New" w:hAnsi="Courier New" w:cs="Courier New"/>
        </w:rPr>
        <w:t>File</w:t>
      </w:r>
      <w:r w:rsidDel="00C45E67">
        <w:rPr>
          <w:lang w:val="en-US"/>
        </w:rPr>
        <w:t xml:space="preserve"> </w:t>
      </w:r>
      <w:r>
        <w:rPr>
          <w:lang w:val="en-US"/>
        </w:rPr>
        <w:t xml:space="preserve">objects, that represent the files of the collection. File collections </w:t>
      </w:r>
      <w:proofErr w:type="gramStart"/>
      <w:r>
        <w:rPr>
          <w:lang w:val="en-US"/>
        </w:rPr>
        <w:t>allow to</w:t>
      </w:r>
      <w:proofErr w:type="gramEnd"/>
      <w:r>
        <w:rPr>
          <w:lang w:val="en-US"/>
        </w:rPr>
        <w:t xml:space="preserve"> structure related files under a common root.</w:t>
      </w:r>
    </w:p>
    <w:p w14:paraId="1A795E71" w14:textId="2E2087CE" w:rsidR="00F929A6" w:rsidRDefault="00F929A6" w:rsidP="00F929A6">
      <w:pPr>
        <w:rPr>
          <w:lang w:val="en-US"/>
        </w:rPr>
      </w:pPr>
      <w:r>
        <w:rPr>
          <w:lang w:val="en-US"/>
        </w:rPr>
        <w:t xml:space="preserve">Instances of </w:t>
      </w:r>
      <w:r w:rsidRPr="00C45E67">
        <w:rPr>
          <w:rFonts w:ascii="Courier New" w:hAnsi="Courier New" w:cs="Courier New"/>
        </w:rPr>
        <w:t>Files</w:t>
      </w:r>
      <w:r w:rsidDel="00C45E67">
        <w:rPr>
          <w:lang w:val="en-US"/>
        </w:rPr>
        <w:t xml:space="preserve"> </w:t>
      </w:r>
      <w:r>
        <w:rPr>
          <w:lang w:val="en-US"/>
        </w:rPr>
        <w:t xml:space="preserve">are created by </w:t>
      </w:r>
      <w:proofErr w:type="spellStart"/>
      <w:r>
        <w:rPr>
          <w:lang w:val="en-US"/>
        </w:rPr>
        <w:t>MnS</w:t>
      </w:r>
      <w:proofErr w:type="spellEnd"/>
      <w:r>
        <w:rPr>
          <w:lang w:val="en-US"/>
        </w:rPr>
        <w:t xml:space="preserve"> producers. They shall be created at latest when the first file of the collection becomes available for retrieval by </w:t>
      </w:r>
      <w:proofErr w:type="spellStart"/>
      <w:r>
        <w:rPr>
          <w:lang w:val="en-US"/>
        </w:rPr>
        <w:t>MnS</w:t>
      </w:r>
      <w:proofErr w:type="spellEnd"/>
      <w:r>
        <w:rPr>
          <w:lang w:val="en-US"/>
        </w:rPr>
        <w:t xml:space="preserve"> consumers.</w:t>
      </w:r>
    </w:p>
    <w:p w14:paraId="3D28E500" w14:textId="3106B285" w:rsidR="00F929A6" w:rsidRDefault="00F929A6" w:rsidP="00F929A6">
      <w:pPr>
        <w:rPr>
          <w:lang w:val="en-US"/>
        </w:rPr>
      </w:pPr>
      <w:r>
        <w:rPr>
          <w:lang w:val="en-US"/>
        </w:rPr>
        <w:t xml:space="preserve">The attributes of </w:t>
      </w:r>
      <w:r w:rsidRPr="00C45E67">
        <w:rPr>
          <w:rFonts w:ascii="Courier New" w:hAnsi="Courier New" w:cs="Courier New"/>
        </w:rPr>
        <w:t>Files</w:t>
      </w:r>
      <w:r w:rsidDel="00C45E67">
        <w:rPr>
          <w:lang w:val="en-US"/>
        </w:rPr>
        <w:t xml:space="preserve"> </w:t>
      </w:r>
      <w:r>
        <w:rPr>
          <w:lang w:val="en-US"/>
        </w:rPr>
        <w:t xml:space="preserve">represent properties of </w:t>
      </w:r>
      <w:proofErr w:type="gramStart"/>
      <w:r>
        <w:rPr>
          <w:lang w:val="en-US"/>
        </w:rPr>
        <w:t>the file</w:t>
      </w:r>
      <w:proofErr w:type="gramEnd"/>
      <w:r>
        <w:rPr>
          <w:lang w:val="en-US"/>
        </w:rPr>
        <w:t xml:space="preserve"> collection and not properties of individual files.</w:t>
      </w:r>
    </w:p>
    <w:p w14:paraId="5AF9D6B3" w14:textId="77777777" w:rsidR="00321E44" w:rsidRDefault="00321E44" w:rsidP="00321E44">
      <w:pPr>
        <w:rPr>
          <w:lang w:val="en-US"/>
        </w:rPr>
      </w:pPr>
      <w:r>
        <w:rPr>
          <w:lang w:val="en-US"/>
        </w:rPr>
        <w:t>When the file retrieval NRM fragment is used together with a data collection job (</w:t>
      </w:r>
      <w:proofErr w:type="spellStart"/>
      <w:r w:rsidRPr="002005EB">
        <w:rPr>
          <w:rFonts w:ascii="Courier New" w:hAnsi="Courier New" w:cs="Courier New"/>
        </w:rPr>
        <w:t>PerfMetricJob</w:t>
      </w:r>
      <w:proofErr w:type="spellEnd"/>
      <w:r w:rsidDel="00C45E67">
        <w:rPr>
          <w:lang w:val="en-US"/>
        </w:rPr>
        <w:t xml:space="preserve"> </w:t>
      </w:r>
      <w:r>
        <w:rPr>
          <w:lang w:val="en-US"/>
        </w:rPr>
        <w:t xml:space="preserve">or </w:t>
      </w:r>
      <w:proofErr w:type="spellStart"/>
      <w:r w:rsidRPr="00446FE4">
        <w:rPr>
          <w:rFonts w:ascii="Courier New" w:hAnsi="Courier New" w:cs="Courier New"/>
        </w:rPr>
        <w:t>TraceJob</w:t>
      </w:r>
      <w:proofErr w:type="spellEnd"/>
      <w:r>
        <w:rPr>
          <w:lang w:val="en-US"/>
        </w:rPr>
        <w:t>) the following provisions shall apply:</w:t>
      </w:r>
    </w:p>
    <w:p w14:paraId="3DAE823F" w14:textId="77777777" w:rsidR="00321E44" w:rsidRDefault="00321E44" w:rsidP="00321E44">
      <w:pPr>
        <w:pStyle w:val="B1"/>
        <w:rPr>
          <w:lang w:val="en-US"/>
        </w:rPr>
      </w:pPr>
      <w:r>
        <w:rPr>
          <w:lang w:val="en-US"/>
        </w:rPr>
        <w:t>-</w:t>
      </w:r>
      <w:r>
        <w:rPr>
          <w:lang w:val="en-US"/>
        </w:rPr>
        <w:tab/>
        <w:t xml:space="preserve">The </w:t>
      </w:r>
      <w:r w:rsidRPr="00C45E67">
        <w:rPr>
          <w:rFonts w:ascii="Courier New" w:hAnsi="Courier New" w:cs="Courier New"/>
        </w:rPr>
        <w:t>Files</w:t>
      </w:r>
      <w:r w:rsidDel="00C45E67">
        <w:rPr>
          <w:lang w:val="en-US"/>
        </w:rPr>
        <w:t xml:space="preserve"> </w:t>
      </w:r>
      <w:r>
        <w:rPr>
          <w:lang w:val="en-US"/>
        </w:rPr>
        <w:t>object shall be created at the same time as the object representing the data collection job.</w:t>
      </w:r>
    </w:p>
    <w:p w14:paraId="6AC76FF8" w14:textId="15E0B376" w:rsidR="00321E44" w:rsidRDefault="00321E44" w:rsidP="00321E44">
      <w:pPr>
        <w:pStyle w:val="B1"/>
        <w:rPr>
          <w:lang w:val="en-US"/>
        </w:rPr>
      </w:pPr>
      <w:r>
        <w:rPr>
          <w:lang w:val="en-US"/>
        </w:rPr>
        <w:t>-</w:t>
      </w:r>
      <w:r>
        <w:rPr>
          <w:lang w:val="en-US"/>
        </w:rPr>
        <w:tab/>
        <w:t xml:space="preserve">The attributes </w:t>
      </w:r>
      <w:proofErr w:type="spellStart"/>
      <w:r w:rsidRPr="00BB60AB">
        <w:rPr>
          <w:rFonts w:ascii="Courier New" w:hAnsi="Courier New" w:cs="Courier New"/>
          <w:color w:val="000000"/>
        </w:rPr>
        <w:t>jobRef</w:t>
      </w:r>
      <w:proofErr w:type="spellEnd"/>
      <w:r>
        <w:rPr>
          <w:lang w:val="en-US"/>
        </w:rPr>
        <w:t xml:space="preserve"> and </w:t>
      </w:r>
      <w:proofErr w:type="spellStart"/>
      <w:r w:rsidRPr="00BB60AB">
        <w:rPr>
          <w:rFonts w:ascii="Courier New" w:hAnsi="Courier New" w:cs="Courier New"/>
          <w:color w:val="000000"/>
        </w:rPr>
        <w:t>jobId</w:t>
      </w:r>
      <w:proofErr w:type="spellEnd"/>
      <w:r>
        <w:rPr>
          <w:lang w:val="en-US"/>
        </w:rPr>
        <w:t xml:space="preserve"> shall be supported and present in a </w:t>
      </w:r>
      <w:r w:rsidRPr="00C45E67">
        <w:rPr>
          <w:rFonts w:ascii="Courier New" w:hAnsi="Courier New" w:cs="Courier New"/>
        </w:rPr>
        <w:t>Files</w:t>
      </w:r>
      <w:r w:rsidDel="00C45E67">
        <w:rPr>
          <w:lang w:val="en-US"/>
        </w:rPr>
        <w:t xml:space="preserve"> </w:t>
      </w:r>
      <w:r>
        <w:rPr>
          <w:lang w:val="en-US"/>
        </w:rPr>
        <w:t xml:space="preserve">instance. </w:t>
      </w:r>
      <w:r w:rsidRPr="00F05B41">
        <w:rPr>
          <w:lang w:val="en-US"/>
        </w:rPr>
        <w:t xml:space="preserve">The attribute </w:t>
      </w:r>
      <w:proofErr w:type="spellStart"/>
      <w:r w:rsidRPr="00904DA5">
        <w:rPr>
          <w:rFonts w:ascii="Courier New" w:hAnsi="Courier New" w:cs="Courier New"/>
          <w:lang w:val="en-US"/>
        </w:rPr>
        <w:t>jobRef</w:t>
      </w:r>
      <w:proofErr w:type="spellEnd"/>
      <w:r w:rsidRPr="00F05B41">
        <w:rPr>
          <w:lang w:val="en-US"/>
        </w:rPr>
        <w:t xml:space="preserve"> identifies the job that the files in the file collection relate to.</w:t>
      </w:r>
      <w:r>
        <w:rPr>
          <w:lang w:val="en-US"/>
        </w:rPr>
        <w:t xml:space="preserve"> The attribute </w:t>
      </w:r>
      <w:proofErr w:type="spellStart"/>
      <w:r w:rsidRPr="00BB60AB">
        <w:rPr>
          <w:rFonts w:ascii="Courier New" w:hAnsi="Courier New" w:cs="Courier New"/>
          <w:lang w:val="en-US"/>
        </w:rPr>
        <w:t>jobId</w:t>
      </w:r>
      <w:proofErr w:type="spellEnd"/>
      <w:r>
        <w:rPr>
          <w:lang w:val="en-US"/>
        </w:rPr>
        <w:t xml:space="preserve"> provides an identifier of the set of associated jobs.</w:t>
      </w:r>
    </w:p>
    <w:p w14:paraId="4A6E0621" w14:textId="616E4E97" w:rsidR="00F929A6" w:rsidRDefault="00F929A6" w:rsidP="00F929A6">
      <w:pPr>
        <w:pStyle w:val="B1"/>
        <w:rPr>
          <w:lang w:val="en-US"/>
        </w:rPr>
      </w:pPr>
      <w:r>
        <w:rPr>
          <w:lang w:val="en-US"/>
        </w:rPr>
        <w:t>-</w:t>
      </w:r>
      <w:r>
        <w:rPr>
          <w:lang w:val="en-US"/>
        </w:rPr>
        <w:tab/>
        <w:t xml:space="preserve">A </w:t>
      </w:r>
      <w:r w:rsidRPr="00C45E67">
        <w:rPr>
          <w:rFonts w:ascii="Courier New" w:hAnsi="Courier New" w:cs="Courier New"/>
        </w:rPr>
        <w:t>Files</w:t>
      </w:r>
      <w:r w:rsidDel="00C45E67">
        <w:rPr>
          <w:lang w:val="en-US"/>
        </w:rPr>
        <w:t xml:space="preserve"> </w:t>
      </w:r>
      <w:r>
        <w:rPr>
          <w:lang w:val="en-US"/>
        </w:rPr>
        <w:t>instance shall contain files related to one and only one job.</w:t>
      </w:r>
    </w:p>
    <w:p w14:paraId="79EE0E6E" w14:textId="5FC9D0D8" w:rsidR="00F929A6" w:rsidRDefault="00F929A6" w:rsidP="00F929A6">
      <w:pPr>
        <w:pStyle w:val="B1"/>
        <w:rPr>
          <w:lang w:val="en-US"/>
        </w:rPr>
      </w:pPr>
      <w:r>
        <w:rPr>
          <w:lang w:val="en-US"/>
        </w:rPr>
        <w:t>-</w:t>
      </w:r>
      <w:r>
        <w:rPr>
          <w:lang w:val="en-US"/>
        </w:rPr>
        <w:tab/>
        <w:t xml:space="preserve">The files produced by one job shall be contained in one and only one </w:t>
      </w:r>
      <w:r w:rsidRPr="00C45E67">
        <w:rPr>
          <w:rFonts w:ascii="Courier New" w:hAnsi="Courier New" w:cs="Courier New"/>
        </w:rPr>
        <w:t>Files</w:t>
      </w:r>
      <w:r w:rsidDel="00C45E67">
        <w:rPr>
          <w:lang w:val="en-US"/>
        </w:rPr>
        <w:t xml:space="preserve"> </w:t>
      </w:r>
      <w:r>
        <w:rPr>
          <w:lang w:val="en-US"/>
        </w:rPr>
        <w:t>instance.</w:t>
      </w:r>
    </w:p>
    <w:p w14:paraId="3CAC8820" w14:textId="5C5DCE13" w:rsidR="00F929A6" w:rsidRDefault="00F929A6" w:rsidP="00F929A6">
      <w:pPr>
        <w:pStyle w:val="B1"/>
        <w:rPr>
          <w:lang w:val="en-US"/>
        </w:rPr>
      </w:pPr>
      <w:r>
        <w:rPr>
          <w:lang w:val="en-US"/>
        </w:rPr>
        <w:t>-</w:t>
      </w:r>
      <w:r>
        <w:rPr>
          <w:lang w:val="en-US"/>
        </w:rPr>
        <w:tab/>
        <w:t xml:space="preserve">The job object shall support an attribute with a link to the created </w:t>
      </w:r>
      <w:r w:rsidRPr="00C45E67">
        <w:rPr>
          <w:rFonts w:ascii="Courier New" w:hAnsi="Courier New" w:cs="Courier New"/>
        </w:rPr>
        <w:t>Files</w:t>
      </w:r>
      <w:r w:rsidDel="00C45E67">
        <w:rPr>
          <w:lang w:val="en-US"/>
        </w:rPr>
        <w:t xml:space="preserve"> </w:t>
      </w:r>
      <w:r>
        <w:rPr>
          <w:lang w:val="en-US"/>
        </w:rPr>
        <w:t>instance ("_</w:t>
      </w:r>
      <w:proofErr w:type="spellStart"/>
      <w:r>
        <w:rPr>
          <w:lang w:val="en-US"/>
        </w:rPr>
        <w:t>linkToFiles</w:t>
      </w:r>
      <w:proofErr w:type="spellEnd"/>
      <w:r>
        <w:rPr>
          <w:lang w:val="en-US"/>
        </w:rPr>
        <w:t>").</w:t>
      </w:r>
    </w:p>
    <w:p w14:paraId="41EEF856" w14:textId="77777777" w:rsidR="00F929A6" w:rsidRDefault="00F929A6" w:rsidP="00F929A6">
      <w:pPr>
        <w:pStyle w:val="B1"/>
        <w:rPr>
          <w:lang w:val="en-US"/>
        </w:rPr>
      </w:pPr>
      <w:r>
        <w:rPr>
          <w:lang w:val="en-US"/>
        </w:rPr>
        <w:t>-</w:t>
      </w:r>
      <w:r>
        <w:rPr>
          <w:lang w:val="en-US"/>
        </w:rPr>
        <w:tab/>
        <w:t>The attribute "_</w:t>
      </w:r>
      <w:proofErr w:type="spellStart"/>
      <w:r>
        <w:rPr>
          <w:lang w:val="en-US"/>
        </w:rPr>
        <w:t>linkToFiles</w:t>
      </w:r>
      <w:proofErr w:type="spellEnd"/>
      <w:r>
        <w:rPr>
          <w:lang w:val="en-US"/>
        </w:rPr>
        <w:t>" shall be returned in the job creation response, if the stage 3 protocol supports returning attributes in an object creation response.</w:t>
      </w:r>
    </w:p>
    <w:p w14:paraId="07B9C460" w14:textId="15B7A66A" w:rsidR="00F929A6" w:rsidRDefault="00F929A6" w:rsidP="00F929A6">
      <w:pPr>
        <w:pStyle w:val="B1"/>
        <w:rPr>
          <w:lang w:val="en-US"/>
        </w:rPr>
      </w:pPr>
      <w:r>
        <w:rPr>
          <w:lang w:val="en-US"/>
        </w:rPr>
        <w:t>-</w:t>
      </w:r>
      <w:r>
        <w:rPr>
          <w:lang w:val="en-US"/>
        </w:rPr>
        <w:tab/>
        <w:t xml:space="preserve">The </w:t>
      </w:r>
      <w:proofErr w:type="spellStart"/>
      <w:r>
        <w:rPr>
          <w:lang w:val="en-US"/>
        </w:rPr>
        <w:t>MnS</w:t>
      </w:r>
      <w:proofErr w:type="spellEnd"/>
      <w:r>
        <w:rPr>
          <w:lang w:val="en-US"/>
        </w:rPr>
        <w:t xml:space="preserve"> producer decides where to name-contain the </w:t>
      </w:r>
      <w:r w:rsidRPr="00C45E67">
        <w:rPr>
          <w:rFonts w:ascii="Courier New" w:hAnsi="Courier New" w:cs="Courier New"/>
        </w:rPr>
        <w:t>Files</w:t>
      </w:r>
      <w:r w:rsidDel="00C45E67">
        <w:rPr>
          <w:lang w:val="en-US"/>
        </w:rPr>
        <w:t xml:space="preserve"> </w:t>
      </w:r>
      <w:r>
        <w:rPr>
          <w:lang w:val="en-US"/>
        </w:rPr>
        <w:t>instance related to a job.</w:t>
      </w:r>
    </w:p>
    <w:p w14:paraId="7CAF5523" w14:textId="3F1571D2" w:rsidR="00F929A6" w:rsidRDefault="00F929A6" w:rsidP="00F929A6">
      <w:pPr>
        <w:rPr>
          <w:lang w:val="en-US"/>
        </w:rPr>
      </w:pPr>
      <w:r>
        <w:rPr>
          <w:lang w:val="en-US"/>
        </w:rPr>
        <w:t xml:space="preserve">The attribute </w:t>
      </w: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lang w:val="en-US"/>
        </w:rPr>
        <w:t xml:space="preserve"> </w:t>
      </w:r>
      <w:r>
        <w:rPr>
          <w:lang w:val="en-US"/>
        </w:rPr>
        <w:t xml:space="preserve">allows a </w:t>
      </w:r>
      <w:proofErr w:type="spellStart"/>
      <w:r>
        <w:rPr>
          <w:lang w:val="en-US"/>
        </w:rPr>
        <w:t>MnS</w:t>
      </w:r>
      <w:proofErr w:type="spellEnd"/>
      <w:r>
        <w:rPr>
          <w:lang w:val="en-US"/>
        </w:rPr>
        <w:t xml:space="preserve"> consumer to create simple and targeted subscriptions for </w:t>
      </w:r>
      <w:proofErr w:type="spellStart"/>
      <w:r w:rsidRPr="004F5405">
        <w:rPr>
          <w:rFonts w:ascii="Courier New" w:hAnsi="Courier New" w:cs="Courier New"/>
          <w:szCs w:val="18"/>
          <w:lang w:eastAsia="zh-CN"/>
        </w:rPr>
        <w:t>notifyFileReady</w:t>
      </w:r>
      <w:proofErr w:type="spellEnd"/>
      <w:r w:rsidDel="00D04CB9">
        <w:rPr>
          <w:lang w:val="en-US"/>
        </w:rPr>
        <w:t xml:space="preserve"> </w:t>
      </w:r>
      <w:r>
        <w:rPr>
          <w:lang w:val="en-US"/>
        </w:rPr>
        <w:t xml:space="preserve">and </w:t>
      </w:r>
      <w:proofErr w:type="spellStart"/>
      <w:r w:rsidRPr="007A2FAD">
        <w:rPr>
          <w:rFonts w:ascii="Courier New" w:hAnsi="Courier New" w:cs="Courier New"/>
        </w:rPr>
        <w:t>notifyFilePreparationError</w:t>
      </w:r>
      <w:proofErr w:type="spellEnd"/>
      <w:r>
        <w:rPr>
          <w:lang w:val="en-US"/>
        </w:rPr>
        <w:t xml:space="preserve">, or </w:t>
      </w:r>
      <w:proofErr w:type="spellStart"/>
      <w:r w:rsidRPr="0024673A">
        <w:rPr>
          <w:rFonts w:ascii="Courier New" w:hAnsi="Courier New" w:cs="Courier New"/>
          <w:lang w:val="en-US"/>
        </w:rPr>
        <w:t>notifyMOICreation</w:t>
      </w:r>
      <w:proofErr w:type="spellEnd"/>
      <w:r>
        <w:rPr>
          <w:lang w:val="en-US"/>
        </w:rPr>
        <w:t xml:space="preserve">, </w:t>
      </w:r>
      <w:proofErr w:type="spellStart"/>
      <w:r w:rsidRPr="0024673A">
        <w:rPr>
          <w:rFonts w:ascii="Courier New" w:hAnsi="Courier New" w:cs="Courier New"/>
          <w:lang w:val="en-US"/>
        </w:rPr>
        <w:t>notifyMOIChanges</w:t>
      </w:r>
      <w:proofErr w:type="spellEnd"/>
      <w:r w:rsidRPr="00503BBB">
        <w:rPr>
          <w:lang w:val="en-US"/>
        </w:rPr>
        <w:t xml:space="preserve">, </w:t>
      </w:r>
      <w:r>
        <w:rPr>
          <w:lang w:val="en-US"/>
        </w:rPr>
        <w:t xml:space="preserve">and </w:t>
      </w:r>
      <w:proofErr w:type="spellStart"/>
      <w:r w:rsidRPr="0024673A">
        <w:rPr>
          <w:rFonts w:ascii="Courier New" w:hAnsi="Courier New" w:cs="Courier New"/>
          <w:lang w:val="en-US"/>
        </w:rPr>
        <w:t>notifyMOIDeletion</w:t>
      </w:r>
      <w:proofErr w:type="spellEnd"/>
      <w:r>
        <w:rPr>
          <w:lang w:val="en-US"/>
        </w:rPr>
        <w:t xml:space="preserve"> related to </w:t>
      </w:r>
      <w:r w:rsidRPr="00C45E67">
        <w:rPr>
          <w:rFonts w:ascii="Courier New" w:hAnsi="Courier New" w:cs="Courier New"/>
        </w:rPr>
        <w:t>File</w:t>
      </w:r>
      <w:r w:rsidDel="00446FE4">
        <w:rPr>
          <w:lang w:val="en-US"/>
        </w:rPr>
        <w:t xml:space="preserve"> </w:t>
      </w:r>
      <w:r>
        <w:rPr>
          <w:lang w:val="en-US"/>
        </w:rPr>
        <w:t xml:space="preserve">instances created or deleted under the </w:t>
      </w:r>
      <w:r w:rsidRPr="00C45E67">
        <w:rPr>
          <w:rFonts w:ascii="Courier New" w:hAnsi="Courier New" w:cs="Courier New"/>
        </w:rPr>
        <w:t>Files</w:t>
      </w:r>
      <w:r w:rsidDel="00446FE4">
        <w:rPr>
          <w:lang w:val="en-US"/>
        </w:rPr>
        <w:t xml:space="preserve"> </w:t>
      </w:r>
      <w:r>
        <w:rPr>
          <w:lang w:val="en-US"/>
        </w:rPr>
        <w:t xml:space="preserve">instance of a specific job. The subscription needs to scope simply objects one level below the </w:t>
      </w:r>
      <w:r w:rsidRPr="00C45E67">
        <w:rPr>
          <w:rFonts w:ascii="Courier New" w:hAnsi="Courier New" w:cs="Courier New"/>
        </w:rPr>
        <w:t>Files</w:t>
      </w:r>
      <w:r w:rsidDel="00446FE4">
        <w:rPr>
          <w:lang w:val="en-US"/>
        </w:rPr>
        <w:t xml:space="preserve"> </w:t>
      </w:r>
      <w:r>
        <w:rPr>
          <w:lang w:val="en-US"/>
        </w:rPr>
        <w:t>object.</w:t>
      </w:r>
    </w:p>
    <w:p w14:paraId="6D621DBE" w14:textId="3780BED8" w:rsidR="00F929A6" w:rsidRPr="00BD0671" w:rsidRDefault="00F929A6" w:rsidP="00F929A6">
      <w:pPr>
        <w:jc w:val="both"/>
        <w:rPr>
          <w:rFonts w:cs="Arial"/>
        </w:rPr>
      </w:pPr>
      <w:r>
        <w:rPr>
          <w:lang w:val="en-US"/>
        </w:rPr>
        <w:t xml:space="preserve">In addition, the attribute </w:t>
      </w: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r w:rsidDel="0024673A">
        <w:rPr>
          <w:lang w:val="en-US"/>
        </w:rPr>
        <w:t xml:space="preserve"> </w:t>
      </w:r>
      <w:r>
        <w:rPr>
          <w:rFonts w:cs="Arial"/>
        </w:rPr>
        <w:t xml:space="preserve">allows for simple deployments not relying on notifications for reporting the availability of new files, where the </w:t>
      </w:r>
      <w:proofErr w:type="spellStart"/>
      <w:r>
        <w:rPr>
          <w:rFonts w:cs="Arial"/>
        </w:rPr>
        <w:t>MnS</w:t>
      </w:r>
      <w:proofErr w:type="spellEnd"/>
      <w:r>
        <w:rPr>
          <w:rFonts w:cs="Arial"/>
        </w:rPr>
        <w:t xml:space="preserve"> consumer polls regularly for new files under </w:t>
      </w:r>
      <w:r w:rsidRPr="00C45E67">
        <w:rPr>
          <w:rFonts w:ascii="Courier New" w:hAnsi="Courier New" w:cs="Courier New"/>
        </w:rPr>
        <w:t>Files</w:t>
      </w:r>
      <w:r>
        <w:rPr>
          <w:rFonts w:cs="Arial"/>
        </w:rPr>
        <w:t>.</w:t>
      </w:r>
    </w:p>
    <w:p w14:paraId="3685AE79" w14:textId="4E3D2E43" w:rsidR="00BD0671" w:rsidRDefault="00BD0671" w:rsidP="00BD0671">
      <w:pPr>
        <w:pStyle w:val="Titre4"/>
        <w:rPr>
          <w:lang w:val="en-US"/>
        </w:rPr>
      </w:pPr>
      <w:bookmarkStart w:id="1106" w:name="_CR4_3_44_2"/>
      <w:bookmarkStart w:id="1107" w:name="_Toc210131584"/>
      <w:bookmarkEnd w:id="1106"/>
      <w:r>
        <w:rPr>
          <w:lang w:val="en-US"/>
        </w:rPr>
        <w:lastRenderedPageBreak/>
        <w:t>4.3.44.2</w:t>
      </w:r>
      <w:r>
        <w:rPr>
          <w:lang w:val="en-US"/>
        </w:rPr>
        <w:tab/>
        <w:t>Attributes</w:t>
      </w:r>
      <w:bookmarkEnd w:id="1107"/>
    </w:p>
    <w:p w14:paraId="1C24A4E5" w14:textId="4E8BC979" w:rsidR="007D4B4B" w:rsidRPr="007D4B4B" w:rsidRDefault="007D4B4B" w:rsidP="007D4B4B">
      <w:r>
        <w:t xml:space="preserve">The </w:t>
      </w:r>
      <w:r>
        <w:rPr>
          <w:rFonts w:ascii="Courier New" w:hAnsi="Courier New"/>
          <w:lang w:eastAsia="zh-CN"/>
        </w:rPr>
        <w:t xml:space="preserve">Files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F929A6">
        <w:trPr>
          <w:cantSplit/>
          <w:jc w:val="center"/>
        </w:trPr>
        <w:tc>
          <w:tcPr>
            <w:tcW w:w="24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 xml:space="preserve">Attribute </w:t>
            </w:r>
            <w:proofErr w:type="spellStart"/>
            <w:r>
              <w:rPr>
                <w:lang w:val="de-DE"/>
              </w:rPr>
              <w:t>name</w:t>
            </w:r>
            <w:proofErr w:type="spellEnd"/>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proofErr w:type="spellStart"/>
            <w:r>
              <w:rPr>
                <w:lang w:val="de-DE"/>
              </w:rPr>
              <w:t>isReadable</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proofErr w:type="spellStart"/>
            <w:r>
              <w:rPr>
                <w:lang w:val="de-DE"/>
              </w:rPr>
              <w:t>isWritable</w:t>
            </w:r>
            <w:proofErr w:type="spellEnd"/>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proofErr w:type="spellStart"/>
            <w:r>
              <w:rPr>
                <w:rFonts w:cs="Arial"/>
                <w:bCs/>
                <w:szCs w:val="18"/>
                <w:lang w:val="de-DE"/>
              </w:rPr>
              <w:t>isInvariant</w:t>
            </w:r>
            <w:proofErr w:type="spellEnd"/>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proofErr w:type="spellStart"/>
            <w:r>
              <w:rPr>
                <w:lang w:val="de-DE"/>
              </w:rPr>
              <w:t>isNotifyable</w:t>
            </w:r>
            <w:proofErr w:type="spellEnd"/>
          </w:p>
        </w:tc>
      </w:tr>
      <w:tr w:rsidR="00F929A6" w14:paraId="1108F7CD"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5BF15F22" w14:textId="6126413A" w:rsidR="00F929A6" w:rsidRDefault="00F929A6" w:rsidP="00F929A6">
            <w:pPr>
              <w:pStyle w:val="TAL"/>
              <w:rPr>
                <w:rFonts w:cs="Arial"/>
                <w:color w:val="000000"/>
                <w:lang w:val="de-DE"/>
              </w:rPr>
            </w:pPr>
            <w:proofErr w:type="spellStart"/>
            <w:r w:rsidRPr="00AE71A0">
              <w:rPr>
                <w:rFonts w:ascii="Courier New" w:hAnsi="Courier New" w:cs="Courier New"/>
                <w:color w:val="000000"/>
                <w:lang w:val="de-DE"/>
              </w:rPr>
              <w:t>numberOfFiles</w:t>
            </w:r>
            <w:proofErr w:type="spellEnd"/>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F929A6" w:rsidRDefault="00F929A6" w:rsidP="00F929A6">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F929A6" w:rsidRDefault="00F929A6" w:rsidP="00F929A6">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F929A6" w:rsidRDefault="00F929A6" w:rsidP="00F929A6">
            <w:pPr>
              <w:pStyle w:val="TAL"/>
              <w:jc w:val="center"/>
              <w:rPr>
                <w:lang w:val="de-DE" w:eastAsia="zh-CN"/>
              </w:rPr>
            </w:pPr>
            <w:r>
              <w:rPr>
                <w:lang w:val="de-DE" w:eastAsia="zh-CN"/>
              </w:rPr>
              <w:t>F</w:t>
            </w:r>
          </w:p>
        </w:tc>
      </w:tr>
      <w:tr w:rsidR="00F929A6" w14:paraId="6E936E5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0171B7D" w14:textId="0C269FEF" w:rsidR="00F929A6" w:rsidRDefault="00F929A6" w:rsidP="00F929A6">
            <w:pPr>
              <w:pStyle w:val="TAL"/>
              <w:jc w:val="center"/>
              <w:rPr>
                <w:rFonts w:cs="Arial"/>
                <w:b/>
                <w:bCs/>
                <w:color w:val="000000"/>
                <w:lang w:val="de-DE"/>
              </w:rPr>
            </w:pPr>
            <w:r>
              <w:rPr>
                <w:rFonts w:cs="Arial"/>
                <w:b/>
                <w:bCs/>
                <w:color w:val="000000"/>
                <w:lang w:val="de-DE"/>
              </w:rPr>
              <w:t xml:space="preserve">Attributes </w:t>
            </w:r>
            <w:proofErr w:type="spellStart"/>
            <w:r>
              <w:rPr>
                <w:rFonts w:cs="Arial"/>
                <w:b/>
                <w:bCs/>
                <w:color w:val="000000"/>
                <w:lang w:val="de-DE"/>
              </w:rPr>
              <w:t>related</w:t>
            </w:r>
            <w:proofErr w:type="spellEnd"/>
            <w:r>
              <w:rPr>
                <w:rFonts w:cs="Arial"/>
                <w:b/>
                <w:bCs/>
                <w:color w:val="000000"/>
                <w:lang w:val="de-DE"/>
              </w:rPr>
              <w:t xml:space="preserve"> </w:t>
            </w:r>
            <w:proofErr w:type="spellStart"/>
            <w:r>
              <w:rPr>
                <w:rFonts w:cs="Arial"/>
                <w:b/>
                <w:bCs/>
                <w:color w:val="000000"/>
                <w:lang w:val="de-DE"/>
              </w:rPr>
              <w:t>to</w:t>
            </w:r>
            <w:proofErr w:type="spellEnd"/>
            <w:r>
              <w:rPr>
                <w:rFonts w:cs="Arial"/>
                <w:b/>
                <w:bCs/>
                <w:color w:val="000000"/>
                <w:lang w:val="de-DE"/>
              </w:rPr>
              <w:t xml:space="preserve"> </w:t>
            </w:r>
            <w:proofErr w:type="spellStart"/>
            <w:r>
              <w:rPr>
                <w:rFonts w:cs="Arial"/>
                <w:b/>
                <w:bCs/>
                <w:color w:val="000000"/>
                <w:lang w:val="de-DE"/>
              </w:rPr>
              <w:t>roles</w:t>
            </w:r>
            <w:proofErr w:type="spellEnd"/>
          </w:p>
        </w:tc>
        <w:tc>
          <w:tcPr>
            <w:tcW w:w="191" w:type="pct"/>
            <w:tcBorders>
              <w:top w:val="single" w:sz="4" w:space="0" w:color="auto"/>
              <w:left w:val="single" w:sz="4" w:space="0" w:color="auto"/>
              <w:bottom w:val="single" w:sz="4" w:space="0" w:color="auto"/>
              <w:right w:val="single" w:sz="4" w:space="0" w:color="auto"/>
            </w:tcBorders>
          </w:tcPr>
          <w:p w14:paraId="31863DBD"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F929A6" w:rsidRDefault="00F929A6" w:rsidP="00F929A6">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F929A6" w:rsidRDefault="00F929A6" w:rsidP="00F929A6">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F929A6" w:rsidRDefault="00F929A6" w:rsidP="00F929A6">
            <w:pPr>
              <w:pStyle w:val="TAL"/>
              <w:jc w:val="center"/>
              <w:rPr>
                <w:lang w:val="de-DE" w:eastAsia="zh-CN"/>
              </w:rPr>
            </w:pPr>
          </w:p>
        </w:tc>
      </w:tr>
      <w:tr w:rsidR="00F929A6" w14:paraId="06E27D2B"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28FD031B" w14:textId="13A14955" w:rsidR="00F929A6" w:rsidRDefault="00F929A6" w:rsidP="00F929A6">
            <w:pPr>
              <w:pStyle w:val="TAL"/>
              <w:rPr>
                <w:rFonts w:cs="Arial"/>
                <w:color w:val="000000"/>
                <w:lang w:val="de-DE"/>
              </w:rPr>
            </w:pPr>
            <w:proofErr w:type="spellStart"/>
            <w:r w:rsidRPr="004B758C">
              <w:rPr>
                <w:rFonts w:ascii="Courier New" w:hAnsi="Courier New" w:cs="Courier New"/>
                <w:color w:val="000000"/>
                <w:lang w:val="de-DE"/>
              </w:rPr>
              <w:t>jobRef</w:t>
            </w:r>
            <w:proofErr w:type="spellEnd"/>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F929A6" w:rsidRDefault="00F929A6" w:rsidP="00F929A6">
            <w:pPr>
              <w:pStyle w:val="TAL"/>
              <w:jc w:val="center"/>
              <w:rPr>
                <w:lang w:val="de-DE" w:eastAsia="zh-CN"/>
              </w:rPr>
            </w:pPr>
            <w:r>
              <w:rPr>
                <w:lang w:val="de-DE" w:eastAsia="zh-CN"/>
              </w:rPr>
              <w:t>F</w:t>
            </w:r>
          </w:p>
        </w:tc>
      </w:tr>
      <w:tr w:rsidR="00F929A6" w14:paraId="3A255497" w14:textId="77777777" w:rsidTr="00F929A6">
        <w:trPr>
          <w:cantSplit/>
          <w:trHeight w:val="164"/>
          <w:jc w:val="center"/>
        </w:trPr>
        <w:tc>
          <w:tcPr>
            <w:tcW w:w="2477" w:type="pct"/>
            <w:tcBorders>
              <w:top w:val="single" w:sz="4" w:space="0" w:color="auto"/>
              <w:left w:val="single" w:sz="4" w:space="0" w:color="auto"/>
              <w:bottom w:val="single" w:sz="4" w:space="0" w:color="auto"/>
              <w:right w:val="single" w:sz="4" w:space="0" w:color="auto"/>
            </w:tcBorders>
            <w:hideMark/>
          </w:tcPr>
          <w:p w14:paraId="39E88329" w14:textId="2D86EDA3" w:rsidR="00F929A6" w:rsidRDefault="00F929A6" w:rsidP="00F929A6">
            <w:pPr>
              <w:pStyle w:val="TAL"/>
              <w:rPr>
                <w:rFonts w:cs="Arial"/>
                <w:color w:val="000000"/>
                <w:lang w:val="de-DE"/>
              </w:rPr>
            </w:pPr>
            <w:proofErr w:type="spellStart"/>
            <w:r w:rsidRPr="00E14671">
              <w:rPr>
                <w:rFonts w:ascii="Courier New" w:hAnsi="Courier New" w:cs="Courier New"/>
                <w:color w:val="000000"/>
                <w:szCs w:val="18"/>
                <w:lang w:val="de-DE"/>
              </w:rPr>
              <w:t>jobId</w:t>
            </w:r>
            <w:proofErr w:type="spellEnd"/>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F929A6" w:rsidRDefault="00F929A6" w:rsidP="00F929A6">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F929A6" w:rsidRDefault="00F929A6" w:rsidP="00F929A6">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F929A6" w:rsidRDefault="00F929A6" w:rsidP="00F929A6">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F929A6" w:rsidRDefault="00F929A6" w:rsidP="00F929A6">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F929A6" w:rsidRDefault="00F929A6" w:rsidP="00F929A6">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Titre4"/>
      </w:pPr>
      <w:bookmarkStart w:id="1108" w:name="_CR4_3_44_3"/>
      <w:bookmarkStart w:id="1109" w:name="_Toc210131585"/>
      <w:bookmarkEnd w:id="1108"/>
      <w:r>
        <w:t>4.3.</w:t>
      </w:r>
      <w:r w:rsidR="0000533E">
        <w:t>44</w:t>
      </w:r>
      <w:r>
        <w:t>.3</w:t>
      </w:r>
      <w:r>
        <w:tab/>
        <w:t>Attribute constraints</w:t>
      </w:r>
      <w:bookmarkEnd w:id="11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8B3670"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C584440" w14:textId="4E6393FC" w:rsidR="008B3670" w:rsidRDefault="00F929A6" w:rsidP="008B3670">
            <w:pPr>
              <w:pStyle w:val="TAL"/>
              <w:rPr>
                <w:rFonts w:cs="Arial"/>
                <w:b/>
                <w:szCs w:val="18"/>
                <w:lang w:val="de-DE"/>
              </w:rPr>
            </w:pPr>
            <w:proofErr w:type="spellStart"/>
            <w:r w:rsidRPr="004B758C">
              <w:rPr>
                <w:rFonts w:ascii="Courier New" w:hAnsi="Courier New" w:cs="Courier New"/>
                <w:color w:val="000000"/>
                <w:lang w:val="de-DE"/>
              </w:rPr>
              <w:t>jobRef</w:t>
            </w:r>
            <w:proofErr w:type="spellEnd"/>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8B3670" w:rsidRDefault="008B3670" w:rsidP="008B3670">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8B3670"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74B2628" w14:textId="7332657A" w:rsidR="008B3670" w:rsidRDefault="00F929A6" w:rsidP="008B3670">
            <w:pPr>
              <w:keepNext/>
              <w:keepLines/>
              <w:spacing w:after="0"/>
              <w:rPr>
                <w:rFonts w:ascii="Arial" w:eastAsia="SimSun" w:hAnsi="Arial" w:cs="Arial"/>
                <w:sz w:val="18"/>
                <w:szCs w:val="18"/>
                <w:lang w:val="de-DE" w:eastAsia="zh-CN"/>
              </w:rPr>
            </w:pPr>
            <w:proofErr w:type="spellStart"/>
            <w:r w:rsidRPr="00E14671">
              <w:rPr>
                <w:rFonts w:ascii="Courier New" w:hAnsi="Courier New" w:cs="Courier New"/>
                <w:color w:val="000000"/>
                <w:sz w:val="18"/>
                <w:szCs w:val="18"/>
                <w:lang w:val="de-DE"/>
              </w:rPr>
              <w:t>jobId</w:t>
            </w:r>
            <w:proofErr w:type="spellEnd"/>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8B3670" w:rsidRDefault="008B3670" w:rsidP="008B3670">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Titre4"/>
      </w:pPr>
      <w:bookmarkStart w:id="1110" w:name="_CR4_3_44_4"/>
      <w:bookmarkStart w:id="1111" w:name="_Toc210131586"/>
      <w:bookmarkEnd w:id="1110"/>
      <w:r>
        <w:t>4.3.</w:t>
      </w:r>
      <w:r w:rsidR="0000533E">
        <w:t>44</w:t>
      </w:r>
      <w:r>
        <w:t>.4</w:t>
      </w:r>
      <w:r>
        <w:tab/>
        <w:t>Notifications</w:t>
      </w:r>
      <w:bookmarkEnd w:id="1111"/>
    </w:p>
    <w:p w14:paraId="599AEE90" w14:textId="77777777" w:rsidR="00BD0671" w:rsidRDefault="00BD0671" w:rsidP="00BD0671">
      <w:r>
        <w:t>The common notifications defined in clause 4.5 are valid for this IOC, without exceptions or additions.</w:t>
      </w:r>
    </w:p>
    <w:p w14:paraId="3873E360" w14:textId="6F6BE524" w:rsidR="00F929A6" w:rsidRDefault="00F929A6" w:rsidP="00F929A6">
      <w:pPr>
        <w:pStyle w:val="Titre3"/>
      </w:pPr>
      <w:bookmarkStart w:id="1112" w:name="_CR4_3_45"/>
      <w:bookmarkStart w:id="1113" w:name="_Toc162446413"/>
      <w:bookmarkStart w:id="1114" w:name="_Toc210131587"/>
      <w:bookmarkEnd w:id="1112"/>
      <w:r>
        <w:t>4.3.45</w:t>
      </w:r>
      <w:r>
        <w:tab/>
      </w:r>
      <w:r w:rsidRPr="00B524D9">
        <w:rPr>
          <w:rFonts w:ascii="Courier New" w:hAnsi="Courier New" w:cs="Courier New"/>
          <w:szCs w:val="28"/>
        </w:rPr>
        <w:t>File</w:t>
      </w:r>
      <w:bookmarkEnd w:id="1113"/>
      <w:bookmarkEnd w:id="1114"/>
    </w:p>
    <w:p w14:paraId="63DE5FD6" w14:textId="2D0B9ACE" w:rsidR="00BD0671" w:rsidRDefault="00BD0671" w:rsidP="00BD0671">
      <w:pPr>
        <w:pStyle w:val="Titre4"/>
      </w:pPr>
      <w:bookmarkStart w:id="1115" w:name="_CR4_3_45_1"/>
      <w:bookmarkStart w:id="1116" w:name="_Toc210131588"/>
      <w:bookmarkEnd w:id="1115"/>
      <w:r>
        <w:t>4.3.</w:t>
      </w:r>
      <w:r w:rsidR="0000533E">
        <w:t>45</w:t>
      </w:r>
      <w:r>
        <w:t>.1</w:t>
      </w:r>
      <w:r>
        <w:tab/>
        <w:t>Definition</w:t>
      </w:r>
      <w:bookmarkEnd w:id="1116"/>
    </w:p>
    <w:p w14:paraId="3C431194" w14:textId="19427E9B" w:rsidR="00F929A6" w:rsidRDefault="00F929A6" w:rsidP="00F929A6">
      <w:pPr>
        <w:rPr>
          <w:lang w:val="en-US"/>
        </w:rPr>
      </w:pPr>
      <w:r>
        <w:rPr>
          <w:lang w:val="en-US"/>
        </w:rPr>
        <w:t xml:space="preserve">This IOC represents a file. It </w:t>
      </w:r>
      <w:proofErr w:type="gramStart"/>
      <w:r>
        <w:rPr>
          <w:lang w:val="en-US"/>
        </w:rPr>
        <w:t>is name-contained by</w:t>
      </w:r>
      <w:proofErr w:type="gramEnd"/>
      <w:r>
        <w:rPr>
          <w:lang w:val="en-US"/>
        </w:rPr>
        <w:t xml:space="preserve"> </w:t>
      </w:r>
      <w:r w:rsidRPr="00C45E67">
        <w:rPr>
          <w:rFonts w:ascii="Courier New" w:hAnsi="Courier New" w:cs="Courier New"/>
        </w:rPr>
        <w:t>Files</w:t>
      </w:r>
      <w:r>
        <w:rPr>
          <w:lang w:val="en-US"/>
        </w:rPr>
        <w:t>.</w:t>
      </w:r>
    </w:p>
    <w:p w14:paraId="74064144" w14:textId="26FFC2C6" w:rsidR="00F929A6" w:rsidRDefault="00F929A6" w:rsidP="00F929A6">
      <w:pPr>
        <w:rPr>
          <w:lang w:val="en-US"/>
        </w:rPr>
      </w:pPr>
      <w:r>
        <w:rPr>
          <w:lang w:val="en-US"/>
        </w:rPr>
        <w:t xml:space="preserve">When a file becomes available on a </w:t>
      </w:r>
      <w:proofErr w:type="spellStart"/>
      <w:r>
        <w:rPr>
          <w:lang w:val="en-US"/>
        </w:rPr>
        <w:t>MnS</w:t>
      </w:r>
      <w:proofErr w:type="spellEnd"/>
      <w:r>
        <w:rPr>
          <w:lang w:val="en-US"/>
        </w:rPr>
        <w:t xml:space="preserve"> producer for retrieval by </w:t>
      </w:r>
      <w:proofErr w:type="gramStart"/>
      <w:r>
        <w:rPr>
          <w:lang w:val="en-US"/>
        </w:rPr>
        <w:t xml:space="preserve">a </w:t>
      </w:r>
      <w:proofErr w:type="spellStart"/>
      <w:r>
        <w:rPr>
          <w:lang w:val="en-US"/>
        </w:rPr>
        <w:t>MnS</w:t>
      </w:r>
      <w:proofErr w:type="spellEnd"/>
      <w:proofErr w:type="gramEnd"/>
      <w:r>
        <w:rPr>
          <w:lang w:val="en-US"/>
        </w:rPr>
        <w:t xml:space="preserve"> consumer, the </w:t>
      </w:r>
      <w:proofErr w:type="spellStart"/>
      <w:r>
        <w:rPr>
          <w:lang w:val="en-US"/>
        </w:rPr>
        <w:t>MnS</w:t>
      </w:r>
      <w:proofErr w:type="spellEnd"/>
      <w:r>
        <w:rPr>
          <w:lang w:val="en-US"/>
        </w:rPr>
        <w:t xml:space="preserve"> producer shall create a </w:t>
      </w:r>
      <w:r w:rsidRPr="00C45E67">
        <w:rPr>
          <w:rFonts w:ascii="Courier New" w:hAnsi="Courier New" w:cs="Courier New"/>
        </w:rPr>
        <w:t>File</w:t>
      </w:r>
      <w:r w:rsidDel="00C45E67">
        <w:rPr>
          <w:lang w:val="en-US"/>
        </w:rPr>
        <w:t xml:space="preserve"> </w:t>
      </w:r>
      <w:r>
        <w:rPr>
          <w:lang w:val="en-US"/>
        </w:rPr>
        <w:t>instance representing that file.</w:t>
      </w:r>
    </w:p>
    <w:p w14:paraId="2F02BA20" w14:textId="0B9F4761" w:rsidR="00F929A6" w:rsidRDefault="00F929A6" w:rsidP="00F929A6">
      <w:pPr>
        <w:rPr>
          <w:lang w:val="en-US"/>
        </w:rPr>
      </w:pPr>
      <w:r>
        <w:rPr>
          <w:lang w:val="en-US"/>
        </w:rPr>
        <w:t xml:space="preserve">The time of creation shall be captured by the </w:t>
      </w:r>
      <w:proofErr w:type="spellStart"/>
      <w:r>
        <w:rPr>
          <w:lang w:val="en-US"/>
        </w:rPr>
        <w:t>MnS</w:t>
      </w:r>
      <w:proofErr w:type="spellEnd"/>
      <w:r>
        <w:rPr>
          <w:lang w:val="en-US"/>
        </w:rPr>
        <w:t xml:space="preserve"> producer in the </w:t>
      </w:r>
      <w:proofErr w:type="spellStart"/>
      <w:r w:rsidRPr="00AE71A0">
        <w:rPr>
          <w:rFonts w:ascii="Courier New" w:hAnsi="Courier New" w:cs="Courier New"/>
          <w:lang w:val="de-DE" w:eastAsia="zh-CN"/>
        </w:rPr>
        <w:t>fileReadyTime</w:t>
      </w:r>
      <w:proofErr w:type="spellEnd"/>
      <w:r>
        <w:rPr>
          <w:lang w:val="en-US"/>
        </w:rPr>
        <w:t xml:space="preserve"> attribute. The </w:t>
      </w:r>
      <w:proofErr w:type="spellStart"/>
      <w:r>
        <w:rPr>
          <w:lang w:val="en-US"/>
        </w:rPr>
        <w:t>MnS</w:t>
      </w:r>
      <w:proofErr w:type="spellEnd"/>
      <w:r>
        <w:rPr>
          <w:lang w:val="en-US"/>
        </w:rPr>
        <w:t xml:space="preserve"> producer shall keep the file at least until the time specified by </w:t>
      </w:r>
      <w:proofErr w:type="spellStart"/>
      <w:r w:rsidRPr="00AE71A0">
        <w:rPr>
          <w:rFonts w:ascii="Courier New" w:hAnsi="Courier New" w:cs="Courier New"/>
          <w:lang w:val="de-DE" w:eastAsia="zh-CN"/>
        </w:rPr>
        <w:t>fileExpirationTime</w:t>
      </w:r>
      <w:proofErr w:type="spellEnd"/>
      <w:r>
        <w:rPr>
          <w:lang w:val="en-US"/>
        </w:rPr>
        <w:t xml:space="preserve">. After that time the </w:t>
      </w:r>
      <w:proofErr w:type="spellStart"/>
      <w:r>
        <w:rPr>
          <w:lang w:val="en-US"/>
        </w:rPr>
        <w:t>MnS</w:t>
      </w:r>
      <w:proofErr w:type="spellEnd"/>
      <w:r>
        <w:rPr>
          <w:lang w:val="en-US"/>
        </w:rPr>
        <w:t xml:space="preserve"> producer may delete the </w:t>
      </w:r>
      <w:r w:rsidRPr="00C45E67">
        <w:rPr>
          <w:rFonts w:ascii="Courier New" w:hAnsi="Courier New" w:cs="Courier New"/>
        </w:rPr>
        <w:t>File</w:t>
      </w:r>
      <w:r w:rsidDel="00446FE4">
        <w:rPr>
          <w:lang w:val="en-US"/>
        </w:rPr>
        <w:t xml:space="preserve"> </w:t>
      </w:r>
      <w:r>
        <w:rPr>
          <w:lang w:val="en-US"/>
        </w:rPr>
        <w:t xml:space="preserve">instance. The </w:t>
      </w:r>
      <w:proofErr w:type="spellStart"/>
      <w:r w:rsidRPr="00AE71A0">
        <w:rPr>
          <w:rFonts w:ascii="Courier New" w:hAnsi="Courier New" w:cs="Courier New"/>
          <w:lang w:val="de-DE" w:eastAsia="zh-CN"/>
        </w:rPr>
        <w:t>fileExpirationTime</w:t>
      </w:r>
      <w:proofErr w:type="spellEnd"/>
      <w:r>
        <w:rPr>
          <w:rFonts w:ascii="Courier New" w:hAnsi="Courier New" w:cs="Courier New"/>
          <w:lang w:val="de-DE" w:eastAsia="zh-CN"/>
        </w:rPr>
        <w:t xml:space="preserve"> </w:t>
      </w:r>
      <w:r>
        <w:rPr>
          <w:lang w:val="en-US"/>
        </w:rPr>
        <w:t xml:space="preserve">is determined by the </w:t>
      </w:r>
      <w:proofErr w:type="spellStart"/>
      <w:r>
        <w:rPr>
          <w:lang w:val="en-US"/>
        </w:rPr>
        <w:t>MnS</w:t>
      </w:r>
      <w:proofErr w:type="spellEnd"/>
      <w:r>
        <w:rPr>
          <w:lang w:val="en-US"/>
        </w:rPr>
        <w:t xml:space="preserve"> producer based on considerations such as available storage space or file retention policies.</w:t>
      </w:r>
    </w:p>
    <w:p w14:paraId="613C79F7" w14:textId="77777777" w:rsidR="00055AFD" w:rsidRDefault="00055AFD" w:rsidP="00055AFD">
      <w:pPr>
        <w:rPr>
          <w:lang w:val="en-US"/>
        </w:rPr>
      </w:pPr>
      <w:bookmarkStart w:id="1117" w:name="_Hlk83990309"/>
      <w:r>
        <w:rPr>
          <w:lang w:val="en-US"/>
        </w:rPr>
        <w:t xml:space="preserve">The attributes </w:t>
      </w:r>
      <w:proofErr w:type="spellStart"/>
      <w:r w:rsidRPr="00AE71A0">
        <w:rPr>
          <w:rFonts w:ascii="Courier New" w:hAnsi="Courier New" w:cs="Courier New"/>
          <w:lang w:val="de-DE" w:eastAsia="zh-CN"/>
        </w:rPr>
        <w:t>fileSize</w:t>
      </w:r>
      <w:proofErr w:type="spellEnd"/>
      <w:r>
        <w:rPr>
          <w:lang w:val="en-US"/>
        </w:rPr>
        <w:t xml:space="preserve">, </w:t>
      </w:r>
      <w:proofErr w:type="spellStart"/>
      <w:r w:rsidRPr="00AE71A0">
        <w:rPr>
          <w:rFonts w:ascii="Courier New" w:hAnsi="Courier New" w:cs="Courier New"/>
          <w:lang w:val="de-DE" w:eastAsia="zh-CN"/>
        </w:rPr>
        <w:t>fileCompression</w:t>
      </w:r>
      <w:proofErr w:type="spellEnd"/>
      <w:r>
        <w:rPr>
          <w:lang w:val="en-US"/>
        </w:rPr>
        <w:t xml:space="preserve">, </w:t>
      </w:r>
      <w:proofErr w:type="spellStart"/>
      <w:r w:rsidRPr="00AE71A0">
        <w:rPr>
          <w:rFonts w:ascii="Courier New" w:hAnsi="Courier New" w:cs="Courier New"/>
          <w:lang w:val="de-DE" w:eastAsia="zh-CN"/>
        </w:rPr>
        <w:t>fileDataType</w:t>
      </w:r>
      <w:proofErr w:type="spellEnd"/>
      <w:r>
        <w:rPr>
          <w:lang w:val="en-US"/>
        </w:rPr>
        <w:t xml:space="preserve"> and </w:t>
      </w:r>
      <w:proofErr w:type="spellStart"/>
      <w:r w:rsidRPr="00AE71A0">
        <w:rPr>
          <w:rFonts w:ascii="Courier New" w:hAnsi="Courier New" w:cs="Courier New"/>
          <w:lang w:val="de-DE" w:eastAsia="zh-CN"/>
        </w:rPr>
        <w:t>fileFormat</w:t>
      </w:r>
      <w:proofErr w:type="spellEnd"/>
      <w:r>
        <w:rPr>
          <w:lang w:val="en-US"/>
        </w:rPr>
        <w:t xml:space="preserve"> describe the file properties.</w:t>
      </w:r>
    </w:p>
    <w:p w14:paraId="681FD1BE" w14:textId="77777777" w:rsidR="00055AFD" w:rsidRDefault="00055AFD" w:rsidP="00055AFD">
      <w:pPr>
        <w:rPr>
          <w:lang w:val="en-US"/>
        </w:rPr>
      </w:pPr>
      <w:r>
        <w:rPr>
          <w:lang w:val="en-US"/>
        </w:rPr>
        <w:t xml:space="preserve">The </w:t>
      </w:r>
      <w:proofErr w:type="spellStart"/>
      <w:r>
        <w:rPr>
          <w:lang w:val="en-US"/>
        </w:rPr>
        <w:t>MnS</w:t>
      </w:r>
      <w:proofErr w:type="spellEnd"/>
      <w:r>
        <w:rPr>
          <w:lang w:val="en-US"/>
        </w:rPr>
        <w:t xml:space="preserve"> producer shall make the file available by one of the following means:</w:t>
      </w:r>
    </w:p>
    <w:p w14:paraId="27BE5E23" w14:textId="68517B40" w:rsidR="00055AFD" w:rsidRPr="00912B0A" w:rsidRDefault="00055AFD" w:rsidP="00E92706">
      <w:pPr>
        <w:pStyle w:val="B1"/>
        <w:rPr>
          <w:lang w:val="en-US"/>
        </w:rPr>
      </w:pPr>
      <w:r>
        <w:rPr>
          <w:lang w:val="en-US"/>
        </w:rPr>
        <w:t>-</w:t>
      </w:r>
      <w:r w:rsidR="00E92706">
        <w:rPr>
          <w:lang w:val="en-US"/>
        </w:rPr>
        <w:tab/>
      </w:r>
      <w:r w:rsidRPr="00912B0A">
        <w:rPr>
          <w:lang w:val="en-US"/>
        </w:rPr>
        <w:t xml:space="preserve">For retrieval via a file transfer protocol. The </w:t>
      </w:r>
      <w:proofErr w:type="spellStart"/>
      <w:r w:rsidRPr="00912B0A">
        <w:rPr>
          <w:rFonts w:ascii="Courier New" w:hAnsi="Courier New" w:cs="Courier New"/>
        </w:rPr>
        <w:t>fileLocation</w:t>
      </w:r>
      <w:proofErr w:type="spellEnd"/>
      <w:r w:rsidRPr="00912B0A" w:rsidDel="0093015D">
        <w:rPr>
          <w:lang w:val="en-US"/>
        </w:rPr>
        <w:t xml:space="preserve"> </w:t>
      </w:r>
      <w:r w:rsidRPr="00912B0A">
        <w:rPr>
          <w:lang w:val="en-US"/>
        </w:rPr>
        <w:t>attribute indicates the address from where the file can be retrieved. The address includes the file transfer protocol (schema). Allowed file transfer protocols are "sftp", "</w:t>
      </w:r>
      <w:proofErr w:type="spellStart"/>
      <w:r w:rsidRPr="00912B0A">
        <w:rPr>
          <w:lang w:val="en-US"/>
        </w:rPr>
        <w:t>ftpes</w:t>
      </w:r>
      <w:proofErr w:type="spellEnd"/>
      <w:r w:rsidRPr="00912B0A">
        <w:rPr>
          <w:lang w:val="en-US"/>
        </w:rPr>
        <w:t>" and "https".</w:t>
      </w:r>
    </w:p>
    <w:p w14:paraId="5F4F5CF0" w14:textId="67EF3E82" w:rsidR="00055AFD" w:rsidRDefault="00055AFD" w:rsidP="00055AFD">
      <w:pPr>
        <w:rPr>
          <w:lang w:val="en-US"/>
        </w:rPr>
      </w:pPr>
      <w:r>
        <w:rPr>
          <w:lang w:val="en-US"/>
        </w:rPr>
        <w:t>-</w:t>
      </w:r>
      <w:r w:rsidR="00E92706">
        <w:rPr>
          <w:lang w:val="en-US"/>
        </w:rPr>
        <w:tab/>
      </w:r>
      <w:r w:rsidRPr="00912B0A">
        <w:rPr>
          <w:lang w:val="en-US"/>
        </w:rPr>
        <w:t xml:space="preserve">For retrieval of the file contents via a CM read operation. The attribute </w:t>
      </w:r>
      <w:proofErr w:type="spellStart"/>
      <w:r w:rsidRPr="00912B0A">
        <w:rPr>
          <w:rFonts w:ascii="Courier New" w:hAnsi="Courier New" w:cs="Courier New"/>
          <w:lang w:val="en-IE" w:eastAsia="zh-CN"/>
        </w:rPr>
        <w:t>fileContent</w:t>
      </w:r>
      <w:proofErr w:type="spellEnd"/>
      <w:r w:rsidRPr="00912B0A">
        <w:rPr>
          <w:lang w:val="en-US"/>
        </w:rPr>
        <w:t xml:space="preserve"> is provided for retrieving the actual file content. In this case, the name of the file is equal to the identity of the </w:t>
      </w:r>
      <w:r w:rsidRPr="00912B0A">
        <w:rPr>
          <w:rFonts w:ascii="Courier New" w:hAnsi="Courier New" w:cs="Courier New"/>
          <w:lang w:val="en-US"/>
        </w:rPr>
        <w:t>File</w:t>
      </w:r>
      <w:r w:rsidRPr="00912B0A">
        <w:rPr>
          <w:lang w:val="en-US"/>
        </w:rPr>
        <w:t xml:space="preserve"> instance.</w:t>
      </w:r>
    </w:p>
    <w:p w14:paraId="5968A73F" w14:textId="54C4D175" w:rsidR="00F929A6" w:rsidRDefault="00F929A6" w:rsidP="00F929A6">
      <w:pPr>
        <w:rPr>
          <w:lang w:val="en-US"/>
        </w:rPr>
      </w:pPr>
      <w:r>
        <w:rPr>
          <w:lang w:val="en-US"/>
        </w:rPr>
        <w:t>When the file retrieval NRM fragment is used together with a data collection job (</w:t>
      </w:r>
      <w:proofErr w:type="spellStart"/>
      <w:r w:rsidRPr="002005EB">
        <w:rPr>
          <w:rFonts w:ascii="Courier New" w:hAnsi="Courier New" w:cs="Courier New"/>
        </w:rPr>
        <w:t>PerfMetricJob</w:t>
      </w:r>
      <w:proofErr w:type="spellEnd"/>
      <w:r>
        <w:rPr>
          <w:rFonts w:ascii="Courier New" w:hAnsi="Courier New" w:cs="Courier New"/>
        </w:rPr>
        <w:t xml:space="preserve"> </w:t>
      </w:r>
      <w:r>
        <w:rPr>
          <w:lang w:val="en-US"/>
        </w:rPr>
        <w:t xml:space="preserve">or </w:t>
      </w:r>
      <w:proofErr w:type="spellStart"/>
      <w:r w:rsidRPr="00446FE4">
        <w:rPr>
          <w:rFonts w:ascii="Courier New" w:hAnsi="Courier New" w:cs="Courier New"/>
        </w:rPr>
        <w:t>TraceJob</w:t>
      </w:r>
      <w:proofErr w:type="spellEnd"/>
      <w:r>
        <w:rPr>
          <w:lang w:val="en-US"/>
        </w:rPr>
        <w:t>) the following provisions shall apply:</w:t>
      </w:r>
    </w:p>
    <w:p w14:paraId="2521CBA2" w14:textId="42825065" w:rsidR="00321E44" w:rsidRDefault="00321E44" w:rsidP="00321E44">
      <w:pPr>
        <w:pStyle w:val="B1"/>
        <w:rPr>
          <w:lang w:val="en-US"/>
        </w:rPr>
      </w:pPr>
      <w:r>
        <w:rPr>
          <w:lang w:val="en-US"/>
        </w:rPr>
        <w:t>-</w:t>
      </w:r>
      <w:r>
        <w:rPr>
          <w:lang w:val="en-US"/>
        </w:rPr>
        <w:tab/>
        <w:t xml:space="preserve">The attributes </w:t>
      </w:r>
      <w:proofErr w:type="spellStart"/>
      <w:r w:rsidRPr="00753B8A">
        <w:rPr>
          <w:rFonts w:ascii="Courier New" w:hAnsi="Courier New" w:cs="Courier New"/>
          <w:color w:val="000000"/>
          <w:lang w:val="en-US"/>
        </w:rPr>
        <w:t>jobRef</w:t>
      </w:r>
      <w:proofErr w:type="spellEnd"/>
      <w:r>
        <w:rPr>
          <w:lang w:val="en-US"/>
        </w:rPr>
        <w:t xml:space="preserve"> and </w:t>
      </w:r>
      <w:proofErr w:type="spellStart"/>
      <w:r w:rsidRPr="00C45E67">
        <w:rPr>
          <w:rFonts w:ascii="Courier New" w:hAnsi="Courier New" w:cs="Courier New"/>
        </w:rPr>
        <w:t>jobId</w:t>
      </w:r>
      <w:proofErr w:type="spellEnd"/>
      <w:r w:rsidDel="00234626">
        <w:rPr>
          <w:lang w:val="en-US"/>
        </w:rPr>
        <w:t xml:space="preserve"> </w:t>
      </w:r>
      <w:r>
        <w:rPr>
          <w:lang w:val="en-US"/>
        </w:rPr>
        <w:t xml:space="preserve">shall be supported and present. </w:t>
      </w:r>
      <w:r w:rsidRPr="00F05B41">
        <w:rPr>
          <w:lang w:val="en-US"/>
        </w:rPr>
        <w:t xml:space="preserve">The attribute </w:t>
      </w:r>
      <w:proofErr w:type="spellStart"/>
      <w:r w:rsidRPr="00BB60AB">
        <w:rPr>
          <w:rFonts w:ascii="Courier New" w:hAnsi="Courier New" w:cs="Courier New"/>
          <w:lang w:val="en-US"/>
        </w:rPr>
        <w:t>jobRef</w:t>
      </w:r>
      <w:proofErr w:type="spellEnd"/>
      <w:r w:rsidRPr="00F05B41">
        <w:rPr>
          <w:lang w:val="en-US"/>
        </w:rPr>
        <w:t xml:space="preserve"> identifies the job that the file is related to. The attribute </w:t>
      </w:r>
      <w:proofErr w:type="spellStart"/>
      <w:r w:rsidRPr="00BB60AB">
        <w:rPr>
          <w:rFonts w:ascii="Courier New" w:hAnsi="Courier New" w:cs="Courier New"/>
          <w:lang w:val="en-US"/>
        </w:rPr>
        <w:t>jobId</w:t>
      </w:r>
      <w:proofErr w:type="spellEnd"/>
      <w:r w:rsidRPr="00F05B41">
        <w:rPr>
          <w:lang w:val="en-US"/>
        </w:rPr>
        <w:t xml:space="preserve"> provides an identifier of the set of associated</w:t>
      </w:r>
      <w:r>
        <w:rPr>
          <w:lang w:val="en-US"/>
        </w:rPr>
        <w:t xml:space="preserve"> jobs.</w:t>
      </w:r>
    </w:p>
    <w:p w14:paraId="5151CB21" w14:textId="7BE5FA5B" w:rsidR="00F929A6" w:rsidRDefault="00F929A6" w:rsidP="00F929A6">
      <w:pPr>
        <w:rPr>
          <w:lang w:val="en-US"/>
        </w:rPr>
      </w:pPr>
      <w:r>
        <w:rPr>
          <w:lang w:val="en-US"/>
        </w:rPr>
        <w:t xml:space="preserve">The attributes </w:t>
      </w:r>
      <w:proofErr w:type="spellStart"/>
      <w:r w:rsidRPr="004B758C">
        <w:rPr>
          <w:rFonts w:ascii="Courier New" w:hAnsi="Courier New" w:cs="Courier New"/>
          <w:color w:val="000000"/>
          <w:lang w:val="de-DE"/>
        </w:rPr>
        <w:t>jobRef</w:t>
      </w:r>
      <w:proofErr w:type="spellEnd"/>
      <w:r>
        <w:rPr>
          <w:lang w:val="en-US"/>
        </w:rPr>
        <w:t xml:space="preserve"> and </w:t>
      </w:r>
      <w:proofErr w:type="spellStart"/>
      <w:r w:rsidRPr="00C45E67">
        <w:rPr>
          <w:rFonts w:ascii="Courier New" w:hAnsi="Courier New" w:cs="Courier New"/>
        </w:rPr>
        <w:t>jobId</w:t>
      </w:r>
      <w:proofErr w:type="spellEnd"/>
      <w:r w:rsidDel="00234626">
        <w:rPr>
          <w:lang w:val="en-US"/>
        </w:rPr>
        <w:t xml:space="preserve"> </w:t>
      </w:r>
      <w:proofErr w:type="gramStart"/>
      <w:r>
        <w:rPr>
          <w:lang w:val="en-US"/>
        </w:rPr>
        <w:t>allow</w:t>
      </w:r>
      <w:proofErr w:type="gramEnd"/>
      <w:r>
        <w:rPr>
          <w:lang w:val="en-US"/>
        </w:rPr>
        <w:t xml:space="preserve"> to set notification filters in the subscription in such a way that only </w:t>
      </w:r>
      <w:proofErr w:type="spellStart"/>
      <w:r w:rsidRPr="0024673A">
        <w:rPr>
          <w:rFonts w:ascii="Courier New" w:hAnsi="Courier New" w:cs="Courier New"/>
          <w:lang w:val="en-US"/>
        </w:rPr>
        <w:t>notifyMOICreation</w:t>
      </w:r>
      <w:proofErr w:type="spellEnd"/>
      <w:r w:rsidRPr="00E8488F">
        <w:rPr>
          <w:lang w:val="en-US"/>
        </w:rPr>
        <w:t>,</w:t>
      </w:r>
      <w:r>
        <w:rPr>
          <w:lang w:val="en-US"/>
        </w:rPr>
        <w:t xml:space="preserve"> </w:t>
      </w:r>
      <w:proofErr w:type="spellStart"/>
      <w:r w:rsidRPr="0024673A">
        <w:rPr>
          <w:rFonts w:ascii="Courier New" w:hAnsi="Courier New" w:cs="Courier New"/>
          <w:lang w:val="en-US"/>
        </w:rPr>
        <w:t>notifyMOIDeletion</w:t>
      </w:r>
      <w:proofErr w:type="spellEnd"/>
      <w:r w:rsidRPr="00E8488F">
        <w:rPr>
          <w:lang w:val="en-US"/>
        </w:rPr>
        <w:t xml:space="preserve"> and</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notifications are sent to subscribed </w:t>
      </w:r>
      <w:proofErr w:type="spellStart"/>
      <w:r>
        <w:rPr>
          <w:lang w:val="en-US"/>
        </w:rPr>
        <w:t>MnS</w:t>
      </w:r>
      <w:proofErr w:type="spellEnd"/>
      <w:r>
        <w:rPr>
          <w:lang w:val="en-US"/>
        </w:rPr>
        <w:t xml:space="preserve"> consumers if the created or deleted </w:t>
      </w:r>
      <w:r w:rsidRPr="00C45E67">
        <w:rPr>
          <w:rFonts w:ascii="Courier New" w:hAnsi="Courier New" w:cs="Courier New"/>
        </w:rPr>
        <w:t>File</w:t>
      </w:r>
      <w:r w:rsidDel="00446FE4">
        <w:rPr>
          <w:lang w:val="en-US"/>
        </w:rPr>
        <w:t xml:space="preserve"> </w:t>
      </w:r>
      <w:r>
        <w:rPr>
          <w:lang w:val="en-US"/>
        </w:rPr>
        <w:t xml:space="preserve">instance represents data related to jobs the subscribed </w:t>
      </w:r>
      <w:proofErr w:type="spellStart"/>
      <w:r>
        <w:rPr>
          <w:lang w:val="en-US"/>
        </w:rPr>
        <w:t>MnS</w:t>
      </w:r>
      <w:proofErr w:type="spellEnd"/>
      <w:r>
        <w:rPr>
          <w:lang w:val="en-US"/>
        </w:rPr>
        <w:t xml:space="preserve"> consumer created or is interested in.</w:t>
      </w:r>
    </w:p>
    <w:bookmarkEnd w:id="1117"/>
    <w:p w14:paraId="082BF0E9" w14:textId="1C531A2B" w:rsidR="00321E44" w:rsidRDefault="00321E44" w:rsidP="00321E44">
      <w:pPr>
        <w:rPr>
          <w:lang w:val="en-US"/>
        </w:rPr>
      </w:pPr>
      <w:r>
        <w:rPr>
          <w:lang w:val="en-US"/>
        </w:rPr>
        <w:t xml:space="preserve">Upon creation of a </w:t>
      </w:r>
      <w:r w:rsidRPr="00C45E67">
        <w:rPr>
          <w:rFonts w:ascii="Courier New" w:hAnsi="Courier New" w:cs="Courier New"/>
        </w:rPr>
        <w:t>File</w:t>
      </w:r>
      <w:r w:rsidDel="00446FE4">
        <w:rPr>
          <w:lang w:val="en-US"/>
        </w:rPr>
        <w:t xml:space="preserve"> </w:t>
      </w:r>
      <w:r>
        <w:rPr>
          <w:lang w:val="en-US"/>
        </w:rPr>
        <w:t xml:space="preserve">instance, a notification of type </w:t>
      </w:r>
      <w:proofErr w:type="spellStart"/>
      <w:r w:rsidRPr="0024673A">
        <w:rPr>
          <w:rFonts w:ascii="Courier New" w:hAnsi="Courier New" w:cs="Courier New"/>
          <w:lang w:val="en-US"/>
        </w:rPr>
        <w:t>notifyMOICreation</w:t>
      </w:r>
      <w:proofErr w:type="spellEnd"/>
      <w:r w:rsidDel="0024673A">
        <w:rPr>
          <w:lang w:val="en-US"/>
        </w:rPr>
        <w:t xml:space="preserve"> </w:t>
      </w:r>
      <w:r w:rsidRPr="00E8488F">
        <w:rPr>
          <w:lang w:val="en-US"/>
        </w:rPr>
        <w:t>or</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shall be emitted to subscribed </w:t>
      </w:r>
      <w:proofErr w:type="spellStart"/>
      <w:r>
        <w:rPr>
          <w:lang w:val="en-US"/>
        </w:rPr>
        <w:t>MnS</w:t>
      </w:r>
      <w:proofErr w:type="spellEnd"/>
      <w:r>
        <w:rPr>
          <w:lang w:val="en-US"/>
        </w:rPr>
        <w:t xml:space="preserve"> consumers as usual. For the case that the file contains performance metric data </w:t>
      </w:r>
      <w:r>
        <w:rPr>
          <w:lang w:val="en-US"/>
        </w:rPr>
        <w:lastRenderedPageBreak/>
        <w:t>(</w:t>
      </w:r>
      <w:proofErr w:type="spellStart"/>
      <w:r w:rsidRPr="00753B8A">
        <w:rPr>
          <w:rFonts w:ascii="Courier New" w:hAnsi="Courier New" w:cs="Courier New"/>
          <w:lang w:val="en-US" w:eastAsia="zh-CN"/>
        </w:rPr>
        <w:t>fileDataType</w:t>
      </w:r>
      <w:proofErr w:type="spellEnd"/>
      <w:r w:rsidDel="00AE71A0">
        <w:rPr>
          <w:lang w:val="en-US"/>
        </w:rPr>
        <w:t xml:space="preserve"> </w:t>
      </w:r>
      <w:r>
        <w:rPr>
          <w:lang w:val="en-US"/>
        </w:rPr>
        <w:t xml:space="preserve">is "PERFORMANCE") the </w:t>
      </w:r>
      <w:proofErr w:type="spellStart"/>
      <w:r>
        <w:rPr>
          <w:lang w:val="en-US"/>
        </w:rPr>
        <w:t>MnS</w:t>
      </w:r>
      <w:proofErr w:type="spellEnd"/>
      <w:r>
        <w:rPr>
          <w:lang w:val="en-US"/>
        </w:rPr>
        <w:t xml:space="preserve"> producer </w:t>
      </w:r>
      <w:proofErr w:type="gramStart"/>
      <w:r>
        <w:rPr>
          <w:lang w:val="en-US"/>
        </w:rPr>
        <w:t>shall</w:t>
      </w:r>
      <w:proofErr w:type="gramEnd"/>
      <w:r>
        <w:rPr>
          <w:lang w:val="en-US"/>
        </w:rPr>
        <w:t xml:space="preserve"> emit either a notification of type </w:t>
      </w:r>
      <w:proofErr w:type="spellStart"/>
      <w:r w:rsidRPr="0024673A">
        <w:rPr>
          <w:rFonts w:ascii="Courier New" w:hAnsi="Courier New" w:cs="Courier New"/>
          <w:lang w:val="en-US"/>
        </w:rPr>
        <w:t>notifyMOICreation</w:t>
      </w:r>
      <w:proofErr w:type="spellEnd"/>
      <w:r w:rsidRPr="00E8488F">
        <w:rPr>
          <w:lang w:val="en-US"/>
        </w:rPr>
        <w:t xml:space="preserve"> or</w:t>
      </w:r>
      <w:r>
        <w:rPr>
          <w:lang w:val="en-US"/>
        </w:rPr>
        <w:t xml:space="preserve">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or of type </w:t>
      </w:r>
      <w:proofErr w:type="spellStart"/>
      <w:r w:rsidRPr="004F5405">
        <w:rPr>
          <w:rFonts w:ascii="Courier New" w:hAnsi="Courier New" w:cs="Courier New"/>
          <w:szCs w:val="18"/>
          <w:lang w:eastAsia="zh-CN"/>
        </w:rPr>
        <w:t>notifyFileReady</w:t>
      </w:r>
      <w:proofErr w:type="spellEnd"/>
      <w:r>
        <w:rPr>
          <w:lang w:val="en-US"/>
        </w:rPr>
        <w:t xml:space="preserve">. The </w:t>
      </w:r>
      <w:proofErr w:type="spellStart"/>
      <w:r>
        <w:rPr>
          <w:lang w:val="en-US"/>
        </w:rPr>
        <w:t>MnS</w:t>
      </w:r>
      <w:proofErr w:type="spellEnd"/>
      <w:r>
        <w:rPr>
          <w:lang w:val="en-US"/>
        </w:rPr>
        <w:t xml:space="preserve"> consumer selects the notification type he wishes to receive with the subscription created on the </w:t>
      </w:r>
      <w:proofErr w:type="spellStart"/>
      <w:r>
        <w:rPr>
          <w:lang w:val="en-US"/>
        </w:rPr>
        <w:t>MnS</w:t>
      </w:r>
      <w:proofErr w:type="spellEnd"/>
      <w:r>
        <w:rPr>
          <w:lang w:val="en-US"/>
        </w:rPr>
        <w:t xml:space="preserve"> producer.</w:t>
      </w:r>
    </w:p>
    <w:p w14:paraId="46529363" w14:textId="364EF3A2" w:rsidR="00F929A6" w:rsidRDefault="00F929A6" w:rsidP="00F929A6">
      <w:pPr>
        <w:rPr>
          <w:lang w:val="en-US"/>
        </w:rPr>
      </w:pPr>
      <w:r>
        <w:rPr>
          <w:lang w:val="en-US"/>
        </w:rPr>
        <w:t xml:space="preserve">The </w:t>
      </w:r>
      <w:proofErr w:type="spellStart"/>
      <w:proofErr w:type="gramStart"/>
      <w:r w:rsidRPr="00FB0B5D">
        <w:rPr>
          <w:rFonts w:ascii="Courier New" w:hAnsi="Courier New" w:cs="Courier New"/>
          <w:szCs w:val="18"/>
        </w:rPr>
        <w:t>objectClass</w:t>
      </w:r>
      <w:proofErr w:type="spellEnd"/>
      <w:proofErr w:type="gramEnd"/>
      <w:r>
        <w:rPr>
          <w:lang w:val="en-US"/>
        </w:rPr>
        <w:t xml:space="preserve"> and </w:t>
      </w:r>
      <w:proofErr w:type="spellStart"/>
      <w:r w:rsidRPr="00FB0B5D">
        <w:rPr>
          <w:rFonts w:ascii="Courier New" w:hAnsi="Courier New" w:cs="Courier New"/>
          <w:szCs w:val="18"/>
        </w:rPr>
        <w:t>objectInstance</w:t>
      </w:r>
      <w:proofErr w:type="spellEnd"/>
      <w:r>
        <w:rPr>
          <w:rFonts w:ascii="Courier New" w:hAnsi="Courier New" w:cs="Courier New"/>
          <w:szCs w:val="18"/>
        </w:rPr>
        <w:t xml:space="preserve"> </w:t>
      </w:r>
      <w:r>
        <w:rPr>
          <w:lang w:val="en-US"/>
        </w:rPr>
        <w:t xml:space="preserve">parameters in the notification header of </w:t>
      </w:r>
      <w:proofErr w:type="spellStart"/>
      <w:r w:rsidRPr="004F5405">
        <w:rPr>
          <w:rFonts w:ascii="Courier New" w:hAnsi="Courier New" w:cs="Courier New"/>
          <w:szCs w:val="18"/>
          <w:lang w:eastAsia="zh-CN"/>
        </w:rPr>
        <w:t>notifyFileReady</w:t>
      </w:r>
      <w:proofErr w:type="spellEnd"/>
      <w:r>
        <w:rPr>
          <w:lang w:val="en-US"/>
        </w:rPr>
        <w:t xml:space="preserve"> shall identify the new </w:t>
      </w:r>
      <w:r w:rsidRPr="00C45E67">
        <w:rPr>
          <w:rFonts w:ascii="Courier New" w:hAnsi="Courier New" w:cs="Courier New"/>
        </w:rPr>
        <w:t>File</w:t>
      </w:r>
      <w:r w:rsidDel="00446FE4">
        <w:rPr>
          <w:lang w:val="en-US"/>
        </w:rPr>
        <w:t xml:space="preserve"> </w:t>
      </w:r>
      <w:r>
        <w:rPr>
          <w:lang w:val="en-US"/>
        </w:rPr>
        <w:t xml:space="preserve">instance, instead of the related </w:t>
      </w:r>
      <w:proofErr w:type="spellStart"/>
      <w:r w:rsidRPr="002005EB">
        <w:rPr>
          <w:rFonts w:ascii="Courier New" w:hAnsi="Courier New" w:cs="Courier New"/>
        </w:rPr>
        <w:t>PerfMetricJob</w:t>
      </w:r>
      <w:proofErr w:type="spellEnd"/>
      <w:r>
        <w:rPr>
          <w:lang w:val="en-US"/>
        </w:rPr>
        <w:t xml:space="preserve">, </w:t>
      </w:r>
      <w:proofErr w:type="spellStart"/>
      <w:r w:rsidRPr="00446FE4">
        <w:rPr>
          <w:rFonts w:ascii="Courier New" w:hAnsi="Courier New" w:cs="Courier New"/>
        </w:rPr>
        <w:t>TraceJob</w:t>
      </w:r>
      <w:proofErr w:type="spellEnd"/>
      <w:r>
        <w:rPr>
          <w:lang w:val="en-US"/>
        </w:rPr>
        <w:t xml:space="preserve">, </w:t>
      </w:r>
      <w:proofErr w:type="spellStart"/>
      <w:r>
        <w:rPr>
          <w:rFonts w:ascii="Courier New" w:hAnsi="Courier New" w:cs="Courier New"/>
        </w:rPr>
        <w:t>ManagedElement</w:t>
      </w:r>
      <w:proofErr w:type="spellEnd"/>
      <w:r>
        <w:rPr>
          <w:lang w:val="en-US"/>
        </w:rPr>
        <w:t xml:space="preserve"> or </w:t>
      </w:r>
      <w:r>
        <w:rPr>
          <w:rFonts w:ascii="Courier" w:hAnsi="Courier"/>
          <w:noProof/>
        </w:rPr>
        <w:t>ManagementNode</w:t>
      </w:r>
      <w:r w:rsidDel="00234626">
        <w:rPr>
          <w:lang w:val="en-US"/>
        </w:rPr>
        <w:t xml:space="preserve"> </w:t>
      </w:r>
      <w:r>
        <w:rPr>
          <w:lang w:val="en-US"/>
        </w:rPr>
        <w:t xml:space="preserve">as described in TS 28.532 [27], clause </w:t>
      </w:r>
      <w:r>
        <w:t>11.6.</w:t>
      </w:r>
      <w:proofErr w:type="gramStart"/>
      <w:r>
        <w:t>1.1.1</w:t>
      </w:r>
      <w:proofErr w:type="gramEnd"/>
      <w:r>
        <w:t xml:space="preserve"> </w:t>
      </w:r>
      <w:r>
        <w:rPr>
          <w:lang w:val="en-US"/>
        </w:rPr>
        <w:t xml:space="preserve">for the case that </w:t>
      </w:r>
      <w:proofErr w:type="spellStart"/>
      <w:r w:rsidRPr="004F5405">
        <w:rPr>
          <w:rFonts w:ascii="Courier New" w:hAnsi="Courier New" w:cs="Courier New"/>
          <w:szCs w:val="18"/>
          <w:lang w:eastAsia="zh-CN"/>
        </w:rPr>
        <w:t>notifyFileReady</w:t>
      </w:r>
      <w:proofErr w:type="spellEnd"/>
      <w:r>
        <w:rPr>
          <w:lang w:val="en-US"/>
        </w:rPr>
        <w:t xml:space="preserve"> is used as part of the file data reporting </w:t>
      </w:r>
      <w:proofErr w:type="spellStart"/>
      <w:r>
        <w:rPr>
          <w:lang w:val="en-US"/>
        </w:rPr>
        <w:t>MnS</w:t>
      </w:r>
      <w:proofErr w:type="spellEnd"/>
      <w:r>
        <w:rPr>
          <w:lang w:val="en-US"/>
        </w:rPr>
        <w:t>.</w:t>
      </w:r>
    </w:p>
    <w:p w14:paraId="68ED06D8" w14:textId="619B2085" w:rsidR="00F929A6" w:rsidRDefault="00F929A6" w:rsidP="00F929A6">
      <w:pPr>
        <w:rPr>
          <w:lang w:val="en-US"/>
        </w:rPr>
      </w:pPr>
      <w:r>
        <w:rPr>
          <w:lang w:val="en-US"/>
        </w:rPr>
        <w:t xml:space="preserve">The notification </w:t>
      </w:r>
      <w:proofErr w:type="spellStart"/>
      <w:r w:rsidRPr="007A2FAD">
        <w:rPr>
          <w:rFonts w:ascii="Courier New" w:hAnsi="Courier New" w:cs="Courier New"/>
        </w:rPr>
        <w:t>notifyFilePreparationError</w:t>
      </w:r>
      <w:proofErr w:type="spellEnd"/>
      <w:r w:rsidDel="007A2FAD">
        <w:rPr>
          <w:lang w:val="en-US"/>
        </w:rPr>
        <w:t xml:space="preserve"> </w:t>
      </w:r>
      <w:r>
        <w:rPr>
          <w:lang w:val="en-US"/>
        </w:rPr>
        <w:t xml:space="preserve">shall be supported as well by the </w:t>
      </w:r>
      <w:r w:rsidRPr="00C45E67">
        <w:rPr>
          <w:rFonts w:ascii="Courier New" w:hAnsi="Courier New" w:cs="Courier New"/>
        </w:rPr>
        <w:t>File</w:t>
      </w:r>
      <w:r w:rsidDel="00446FE4">
        <w:rPr>
          <w:lang w:val="en-US"/>
        </w:rPr>
        <w:t xml:space="preserve"> </w:t>
      </w:r>
      <w:r>
        <w:rPr>
          <w:lang w:val="en-US"/>
        </w:rPr>
        <w:t xml:space="preserve">object. It shall be sent when an error occurs during the preparation of the file. No </w:t>
      </w:r>
      <w:proofErr w:type="spellStart"/>
      <w:r w:rsidRPr="004F5405">
        <w:rPr>
          <w:rFonts w:ascii="Courier New" w:hAnsi="Courier New" w:cs="Courier New"/>
          <w:szCs w:val="18"/>
          <w:lang w:eastAsia="zh-CN"/>
        </w:rPr>
        <w:t>notifyFileReady</w:t>
      </w:r>
      <w:proofErr w:type="spellEnd"/>
      <w:r>
        <w:rPr>
          <w:lang w:val="en-US"/>
        </w:rPr>
        <w:t xml:space="preserve"> or </w:t>
      </w:r>
      <w:proofErr w:type="spellStart"/>
      <w:r w:rsidRPr="0024673A">
        <w:rPr>
          <w:rFonts w:ascii="Courier New" w:hAnsi="Courier New" w:cs="Courier New"/>
          <w:lang w:val="en-US"/>
        </w:rPr>
        <w:t>notifyMOICreation</w:t>
      </w:r>
      <w:proofErr w:type="spellEnd"/>
      <w:r w:rsidRPr="00E8488F">
        <w:t xml:space="preserve"> </w:t>
      </w:r>
      <w:r w:rsidRPr="00E8488F">
        <w:rPr>
          <w:lang w:val="en-US"/>
        </w:rPr>
        <w:t xml:space="preserve">or </w:t>
      </w:r>
      <w:proofErr w:type="spellStart"/>
      <w:r w:rsidRPr="0024673A">
        <w:rPr>
          <w:rFonts w:ascii="Courier New" w:hAnsi="Courier New" w:cs="Courier New"/>
          <w:lang w:val="en-US"/>
        </w:rPr>
        <w:t>notifyMOIChanges</w:t>
      </w:r>
      <w:proofErr w:type="spellEnd"/>
      <w:r w:rsidRPr="00E8488F" w:rsidDel="0024673A">
        <w:rPr>
          <w:lang w:val="en-US"/>
        </w:rPr>
        <w:t xml:space="preserve"> </w:t>
      </w:r>
      <w:r>
        <w:rPr>
          <w:lang w:val="en-US"/>
        </w:rPr>
        <w:t xml:space="preserve">shall be sent in that case. The </w:t>
      </w:r>
      <w:proofErr w:type="spellStart"/>
      <w:r w:rsidRPr="00FB0B5D">
        <w:rPr>
          <w:rFonts w:ascii="Courier New" w:hAnsi="Courier New" w:cs="Courier New"/>
          <w:szCs w:val="18"/>
        </w:rPr>
        <w:t>objectClass</w:t>
      </w:r>
      <w:proofErr w:type="spellEnd"/>
      <w:r>
        <w:rPr>
          <w:rFonts w:ascii="Courier New" w:hAnsi="Courier New" w:cs="Courier New"/>
          <w:szCs w:val="18"/>
        </w:rPr>
        <w:t xml:space="preserve"> </w:t>
      </w:r>
      <w:r>
        <w:rPr>
          <w:lang w:val="en-US"/>
        </w:rPr>
        <w:t xml:space="preserve">and </w:t>
      </w:r>
      <w:proofErr w:type="spellStart"/>
      <w:r w:rsidRPr="00FB0B5D">
        <w:rPr>
          <w:rFonts w:ascii="Courier New" w:hAnsi="Courier New" w:cs="Courier New"/>
          <w:szCs w:val="18"/>
        </w:rPr>
        <w:t>objectInstance</w:t>
      </w:r>
      <w:proofErr w:type="spellEnd"/>
      <w:r>
        <w:rPr>
          <w:rFonts w:ascii="Courier New" w:hAnsi="Courier New" w:cs="Courier New"/>
          <w:szCs w:val="18"/>
        </w:rPr>
        <w:t xml:space="preserve"> </w:t>
      </w:r>
      <w:r>
        <w:rPr>
          <w:lang w:val="en-US"/>
        </w:rPr>
        <w:t xml:space="preserve">parameters of the notification header shall identify the new </w:t>
      </w:r>
      <w:r w:rsidRPr="00C45E67">
        <w:rPr>
          <w:rFonts w:ascii="Courier New" w:hAnsi="Courier New" w:cs="Courier New"/>
        </w:rPr>
        <w:t>File</w:t>
      </w:r>
      <w:r w:rsidDel="00446FE4">
        <w:rPr>
          <w:lang w:val="en-US"/>
        </w:rPr>
        <w:t xml:space="preserve"> </w:t>
      </w:r>
      <w:r>
        <w:rPr>
          <w:lang w:val="en-US"/>
        </w:rPr>
        <w:t xml:space="preserve">instance representing the corrupted file, instead of the related </w:t>
      </w:r>
      <w:proofErr w:type="spellStart"/>
      <w:r w:rsidRPr="002005EB">
        <w:rPr>
          <w:rFonts w:ascii="Courier New" w:hAnsi="Courier New" w:cs="Courier New"/>
        </w:rPr>
        <w:t>PerfMetricJob</w:t>
      </w:r>
      <w:proofErr w:type="spellEnd"/>
      <w:r>
        <w:rPr>
          <w:lang w:val="en-US"/>
        </w:rPr>
        <w:t xml:space="preserve">, </w:t>
      </w:r>
      <w:proofErr w:type="spellStart"/>
      <w:r w:rsidRPr="00446FE4">
        <w:rPr>
          <w:rFonts w:ascii="Courier New" w:hAnsi="Courier New" w:cs="Courier New"/>
        </w:rPr>
        <w:t>TraceJob</w:t>
      </w:r>
      <w:proofErr w:type="spellEnd"/>
      <w:r>
        <w:rPr>
          <w:lang w:val="en-US"/>
        </w:rPr>
        <w:t xml:space="preserve">, </w:t>
      </w:r>
      <w:proofErr w:type="spellStart"/>
      <w:r>
        <w:rPr>
          <w:rFonts w:ascii="Courier New" w:hAnsi="Courier New" w:cs="Courier New"/>
        </w:rPr>
        <w:t>ManagedElement</w:t>
      </w:r>
      <w:proofErr w:type="spellEnd"/>
      <w:r w:rsidDel="00446FE4">
        <w:rPr>
          <w:lang w:val="en-US"/>
        </w:rPr>
        <w:t xml:space="preserve"> </w:t>
      </w:r>
      <w:r>
        <w:rPr>
          <w:lang w:val="en-US"/>
        </w:rPr>
        <w:t xml:space="preserve">or </w:t>
      </w:r>
      <w:r>
        <w:rPr>
          <w:rFonts w:ascii="Courier" w:hAnsi="Courier"/>
          <w:noProof/>
        </w:rPr>
        <w:t>ManagementNode</w:t>
      </w:r>
      <w:r w:rsidDel="00234626">
        <w:rPr>
          <w:lang w:val="en-US"/>
        </w:rPr>
        <w:t xml:space="preserve"> </w:t>
      </w:r>
      <w:r>
        <w:rPr>
          <w:lang w:val="en-US"/>
        </w:rPr>
        <w:t xml:space="preserve">as described in 3GPP TS 28.532 [27], clause </w:t>
      </w:r>
      <w:r>
        <w:t xml:space="preserve">11.6.1.1.1 </w:t>
      </w:r>
      <w:r>
        <w:rPr>
          <w:lang w:val="en-US"/>
        </w:rPr>
        <w:t xml:space="preserve">for the case that </w:t>
      </w:r>
      <w:proofErr w:type="spellStart"/>
      <w:r w:rsidRPr="007A2FAD">
        <w:rPr>
          <w:rFonts w:ascii="Courier New" w:hAnsi="Courier New" w:cs="Courier New"/>
        </w:rPr>
        <w:t>notifyFilePreparationError</w:t>
      </w:r>
      <w:proofErr w:type="spellEnd"/>
      <w:r>
        <w:rPr>
          <w:lang w:val="en-US"/>
        </w:rPr>
        <w:t xml:space="preserve"> is used as part of the file data reporting </w:t>
      </w:r>
      <w:proofErr w:type="spellStart"/>
      <w:r>
        <w:rPr>
          <w:lang w:val="en-US"/>
        </w:rPr>
        <w:t>MnS</w:t>
      </w:r>
      <w:proofErr w:type="spellEnd"/>
      <w:r>
        <w:rPr>
          <w:lang w:val="en-US"/>
        </w:rPr>
        <w:t xml:space="preserve">. </w:t>
      </w:r>
      <w:r>
        <w:t xml:space="preserve">When the file is not created at all or deleted, </w:t>
      </w:r>
      <w:r>
        <w:rPr>
          <w:lang w:val="en-US"/>
        </w:rPr>
        <w:t xml:space="preserve">the </w:t>
      </w:r>
      <w:proofErr w:type="spellStart"/>
      <w:r w:rsidRPr="00FB0B5D">
        <w:rPr>
          <w:rFonts w:ascii="Courier New" w:hAnsi="Courier New" w:cs="Courier New"/>
          <w:szCs w:val="18"/>
        </w:rPr>
        <w:t>objectClass</w:t>
      </w:r>
      <w:proofErr w:type="spellEnd"/>
      <w:r>
        <w:rPr>
          <w:rFonts w:ascii="Courier New" w:hAnsi="Courier New" w:cs="Courier New"/>
          <w:szCs w:val="18"/>
        </w:rPr>
        <w:t xml:space="preserve"> </w:t>
      </w:r>
      <w:r>
        <w:rPr>
          <w:lang w:val="en-US"/>
        </w:rPr>
        <w:t xml:space="preserve">and </w:t>
      </w:r>
      <w:proofErr w:type="spellStart"/>
      <w:r w:rsidRPr="00FB0B5D">
        <w:rPr>
          <w:rFonts w:ascii="Courier New" w:hAnsi="Courier New" w:cs="Courier New"/>
          <w:szCs w:val="18"/>
        </w:rPr>
        <w:t>objectInstance</w:t>
      </w:r>
      <w:proofErr w:type="spellEnd"/>
      <w:r>
        <w:rPr>
          <w:lang w:val="en-US"/>
        </w:rPr>
        <w:t xml:space="preserve"> parameters of the notification header are populated as described in 3GPP TS 28.532 [27], clause </w:t>
      </w:r>
      <w:r>
        <w:t xml:space="preserve">11.6.1.1.1. Note that to receive </w:t>
      </w:r>
      <w:proofErr w:type="spellStart"/>
      <w:r w:rsidRPr="007A2FAD">
        <w:rPr>
          <w:rFonts w:ascii="Courier New" w:hAnsi="Courier New" w:cs="Courier New"/>
        </w:rPr>
        <w:t>notifyFilePreparationError</w:t>
      </w:r>
      <w:proofErr w:type="spellEnd"/>
      <w:r>
        <w:rPr>
          <w:lang w:val="en-US"/>
        </w:rPr>
        <w:t xml:space="preserve"> in that case the notification subscription needs to include these objects in its scope.</w:t>
      </w:r>
    </w:p>
    <w:p w14:paraId="135234D5" w14:textId="3686B2F1" w:rsidR="00BD0671" w:rsidRDefault="00BD0671" w:rsidP="00BD0671">
      <w:pPr>
        <w:pStyle w:val="Titre4"/>
        <w:rPr>
          <w:lang w:val="en-US"/>
        </w:rPr>
      </w:pPr>
      <w:bookmarkStart w:id="1118" w:name="_CR4_3_45_2"/>
      <w:bookmarkStart w:id="1119" w:name="_Toc210131589"/>
      <w:bookmarkEnd w:id="1118"/>
      <w:r>
        <w:rPr>
          <w:lang w:val="en-US"/>
        </w:rPr>
        <w:t>4.3.</w:t>
      </w:r>
      <w:r w:rsidR="0000533E">
        <w:rPr>
          <w:lang w:val="en-US"/>
        </w:rPr>
        <w:t>45</w:t>
      </w:r>
      <w:r>
        <w:rPr>
          <w:lang w:val="en-US"/>
        </w:rPr>
        <w:t>.2</w:t>
      </w:r>
      <w:r>
        <w:rPr>
          <w:lang w:val="en-US"/>
        </w:rPr>
        <w:tab/>
        <w:t>Attributes</w:t>
      </w:r>
      <w:bookmarkEnd w:id="1119"/>
    </w:p>
    <w:p w14:paraId="688B9ED7" w14:textId="243F135D" w:rsidR="007D4B4B" w:rsidRPr="007D4B4B" w:rsidRDefault="007D4B4B" w:rsidP="007D4B4B">
      <w:pPr>
        <w:rPr>
          <w:lang w:val="en-US"/>
        </w:rPr>
      </w:pPr>
      <w:r w:rsidRPr="007D4B4B">
        <w:rPr>
          <w:lang w:val="en-US"/>
        </w:rPr>
        <w:t>The File IOC includes the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41543" w14:paraId="22122A12" w14:textId="77777777" w:rsidTr="004E272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5C1F33" w14:textId="77777777" w:rsidR="00841543" w:rsidRDefault="00841543" w:rsidP="004E2721">
            <w:pPr>
              <w:pStyle w:val="TAH"/>
              <w:rPr>
                <w:rFonts w:eastAsia="SimSun"/>
                <w:lang w:val="de-DE"/>
              </w:rPr>
            </w:pPr>
            <w:bookmarkStart w:id="1120" w:name="_CR4_3_45_3"/>
            <w:bookmarkEnd w:id="1120"/>
            <w:r>
              <w:rPr>
                <w:lang w:val="de-DE"/>
              </w:rPr>
              <w:t xml:space="preserve">Attribute </w:t>
            </w:r>
            <w:proofErr w:type="spellStart"/>
            <w:r>
              <w:rPr>
                <w:lang w:val="de-DE"/>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25B887" w14:textId="77777777" w:rsidR="00841543" w:rsidRDefault="00841543" w:rsidP="004E272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4D415" w14:textId="77777777" w:rsidR="00841543" w:rsidRDefault="00841543" w:rsidP="004E2721">
            <w:pPr>
              <w:pStyle w:val="TAH"/>
              <w:rPr>
                <w:lang w:val="de-DE"/>
              </w:rPr>
            </w:pPr>
            <w:proofErr w:type="spellStart"/>
            <w:r>
              <w:rPr>
                <w:lang w:val="de-DE"/>
              </w:rPr>
              <w:t>isReadable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E8F695" w14:textId="77777777" w:rsidR="00841543" w:rsidRDefault="00841543" w:rsidP="004E2721">
            <w:pPr>
              <w:pStyle w:val="TAH"/>
              <w:rPr>
                <w:lang w:val="de-DE"/>
              </w:rPr>
            </w:pPr>
            <w:proofErr w:type="spellStart"/>
            <w:r>
              <w:rPr>
                <w:lang w:val="de-DE"/>
              </w:rPr>
              <w:t>isWritable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487A83" w14:textId="77777777" w:rsidR="00841543" w:rsidRDefault="00841543" w:rsidP="004E2721">
            <w:pPr>
              <w:pStyle w:val="TAH"/>
              <w:rPr>
                <w:lang w:val="de-DE"/>
              </w:rPr>
            </w:pPr>
            <w:proofErr w:type="spellStart"/>
            <w:r>
              <w:rPr>
                <w:rFonts w:cs="Arial"/>
                <w:bCs/>
                <w:szCs w:val="18"/>
                <w:lang w:val="de-DE"/>
              </w:rPr>
              <w:t>isInvariant</w:t>
            </w:r>
            <w:proofErr w:type="spellEnd"/>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90B8E6" w14:textId="77777777" w:rsidR="00841543" w:rsidRDefault="00841543" w:rsidP="004E2721">
            <w:pPr>
              <w:pStyle w:val="TAH"/>
              <w:rPr>
                <w:lang w:val="de-DE"/>
              </w:rPr>
            </w:pPr>
            <w:proofErr w:type="spellStart"/>
            <w:r>
              <w:rPr>
                <w:lang w:val="de-DE"/>
              </w:rPr>
              <w:t>isNotifyable</w:t>
            </w:r>
            <w:proofErr w:type="spellEnd"/>
          </w:p>
        </w:tc>
      </w:tr>
      <w:tr w:rsidR="00841543" w14:paraId="4340D20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DE4B833" w14:textId="77777777" w:rsidR="00841543" w:rsidRDefault="00841543" w:rsidP="004E2721">
            <w:pPr>
              <w:pStyle w:val="TAL"/>
              <w:rPr>
                <w:rFonts w:cs="Arial"/>
                <w:color w:val="000000"/>
                <w:lang w:val="de-DE"/>
              </w:rPr>
            </w:pPr>
            <w:r w:rsidRPr="00841543">
              <w:t xml:space="preserve">CHOICE_1.1 </w:t>
            </w:r>
            <w:proofErr w:type="spellStart"/>
            <w:r w:rsidRPr="0093015D">
              <w:rPr>
                <w:rFonts w:ascii="Courier New" w:hAnsi="Courier New" w:cs="Courier New"/>
              </w:rPr>
              <w:t>fileLocation</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3A7B5731"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8CCC466"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2974F7A"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1D0CDAB"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6EE481" w14:textId="77777777" w:rsidR="00841543" w:rsidRDefault="00841543" w:rsidP="004E2721">
            <w:pPr>
              <w:pStyle w:val="TAL"/>
              <w:jc w:val="center"/>
              <w:rPr>
                <w:lang w:val="de-DE" w:eastAsia="zh-CN"/>
              </w:rPr>
            </w:pPr>
            <w:r>
              <w:rPr>
                <w:lang w:val="de-DE" w:eastAsia="zh-CN"/>
              </w:rPr>
              <w:t>F</w:t>
            </w:r>
          </w:p>
        </w:tc>
      </w:tr>
      <w:tr w:rsidR="00841543" w14:paraId="064DE228"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tcPr>
          <w:p w14:paraId="28C51920" w14:textId="77777777" w:rsidR="00841543" w:rsidRPr="00AE71A0" w:rsidRDefault="00841543" w:rsidP="004E2721">
            <w:pPr>
              <w:pStyle w:val="TAL"/>
              <w:rPr>
                <w:rFonts w:ascii="Courier New" w:hAnsi="Courier New" w:cs="Courier New"/>
                <w:lang w:val="de-DE" w:eastAsia="zh-CN"/>
              </w:rPr>
            </w:pPr>
            <w:r w:rsidRPr="00841543">
              <w:t xml:space="preserve">CHOICE_2.1 </w:t>
            </w:r>
            <w:proofErr w:type="spellStart"/>
            <w:r w:rsidRPr="00AE71A0">
              <w:rPr>
                <w:rFonts w:ascii="Courier New" w:hAnsi="Courier New" w:cs="Courier New"/>
                <w:lang w:val="de-DE" w:eastAsia="zh-CN"/>
              </w:rPr>
              <w:t>fileContent</w:t>
            </w:r>
            <w:proofErr w:type="spellEnd"/>
          </w:p>
        </w:tc>
        <w:tc>
          <w:tcPr>
            <w:tcW w:w="247" w:type="pct"/>
            <w:tcBorders>
              <w:top w:val="single" w:sz="4" w:space="0" w:color="auto"/>
              <w:left w:val="single" w:sz="4" w:space="0" w:color="auto"/>
              <w:bottom w:val="single" w:sz="4" w:space="0" w:color="auto"/>
              <w:right w:val="single" w:sz="4" w:space="0" w:color="auto"/>
            </w:tcBorders>
          </w:tcPr>
          <w:p w14:paraId="2C61B346"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tcPr>
          <w:p w14:paraId="3B274551"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tcPr>
          <w:p w14:paraId="6C9B19CD"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tcPr>
          <w:p w14:paraId="1539C476"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tcPr>
          <w:p w14:paraId="6432A76D" w14:textId="77777777" w:rsidR="00841543" w:rsidRDefault="00841543" w:rsidP="004E2721">
            <w:pPr>
              <w:pStyle w:val="TAL"/>
              <w:jc w:val="center"/>
              <w:rPr>
                <w:lang w:val="de-DE" w:eastAsia="zh-CN"/>
              </w:rPr>
            </w:pPr>
            <w:r>
              <w:rPr>
                <w:lang w:val="de-DE" w:eastAsia="zh-CN"/>
              </w:rPr>
              <w:t>F</w:t>
            </w:r>
          </w:p>
        </w:tc>
      </w:tr>
      <w:tr w:rsidR="00841543" w14:paraId="400A3BAC"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4E9DF09" w14:textId="77777777" w:rsidR="00841543" w:rsidRDefault="00841543" w:rsidP="004E2721">
            <w:pPr>
              <w:pStyle w:val="TAL"/>
              <w:rPr>
                <w:rFonts w:cs="Arial"/>
                <w:color w:val="000000"/>
                <w:lang w:val="de-DE"/>
              </w:rPr>
            </w:pPr>
            <w:proofErr w:type="spellStart"/>
            <w:r w:rsidRPr="00AE71A0">
              <w:rPr>
                <w:rFonts w:ascii="Courier New" w:hAnsi="Courier New" w:cs="Courier New"/>
                <w:lang w:val="de-DE" w:eastAsia="zh-CN"/>
              </w:rPr>
              <w:t>fileCompression</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4B1E598D" w14:textId="77777777"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65E44A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97D5B2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91E5A0E"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C71AD17" w14:textId="77777777" w:rsidR="00841543" w:rsidRDefault="00841543" w:rsidP="004E2721">
            <w:pPr>
              <w:pStyle w:val="TAL"/>
              <w:jc w:val="center"/>
              <w:rPr>
                <w:lang w:val="de-DE" w:eastAsia="zh-CN"/>
              </w:rPr>
            </w:pPr>
            <w:r>
              <w:rPr>
                <w:lang w:val="de-DE" w:eastAsia="zh-CN"/>
              </w:rPr>
              <w:t>F</w:t>
            </w:r>
          </w:p>
        </w:tc>
      </w:tr>
      <w:tr w:rsidR="00841543" w14:paraId="4D9E4D8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3A01A09" w14:textId="77777777" w:rsidR="00841543" w:rsidRDefault="00841543" w:rsidP="004E2721">
            <w:pPr>
              <w:pStyle w:val="TAL"/>
              <w:rPr>
                <w:rFonts w:cs="Arial"/>
                <w:color w:val="000000"/>
                <w:lang w:val="de-DE"/>
              </w:rPr>
            </w:pPr>
            <w:proofErr w:type="spellStart"/>
            <w:r w:rsidRPr="00AE71A0">
              <w:rPr>
                <w:rFonts w:ascii="Courier New" w:hAnsi="Courier New" w:cs="Courier New"/>
                <w:lang w:val="de-DE" w:eastAsia="zh-CN"/>
              </w:rPr>
              <w:t>fileSize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1013C255"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113026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1502D38"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E3843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547878" w14:textId="77777777" w:rsidR="00841543" w:rsidRDefault="00841543" w:rsidP="004E2721">
            <w:pPr>
              <w:pStyle w:val="TAL"/>
              <w:jc w:val="center"/>
              <w:rPr>
                <w:lang w:val="de-DE" w:eastAsia="zh-CN"/>
              </w:rPr>
            </w:pPr>
            <w:r>
              <w:rPr>
                <w:lang w:val="de-DE" w:eastAsia="zh-CN"/>
              </w:rPr>
              <w:t>F</w:t>
            </w:r>
          </w:p>
        </w:tc>
      </w:tr>
      <w:tr w:rsidR="00841543" w14:paraId="321EBE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D108417" w14:textId="77777777" w:rsidR="00841543" w:rsidRDefault="00841543" w:rsidP="004E2721">
            <w:pPr>
              <w:pStyle w:val="TAL"/>
              <w:rPr>
                <w:lang w:val="de-DE" w:eastAsia="zh-CN"/>
              </w:rPr>
            </w:pPr>
            <w:proofErr w:type="spellStart"/>
            <w:r w:rsidRPr="00AE71A0">
              <w:rPr>
                <w:rFonts w:ascii="Courier New" w:hAnsi="Courier New" w:cs="Courier New"/>
                <w:lang w:val="de-DE" w:eastAsia="zh-CN"/>
              </w:rPr>
              <w:t>fileDataType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0DA8369B" w14:textId="3B1FB78B"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0943A065"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26CEC21"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7AB72A0"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7592649" w14:textId="77777777" w:rsidR="00841543" w:rsidRDefault="00841543" w:rsidP="004E2721">
            <w:pPr>
              <w:pStyle w:val="TAL"/>
              <w:jc w:val="center"/>
              <w:rPr>
                <w:lang w:val="de-DE" w:eastAsia="zh-CN"/>
              </w:rPr>
            </w:pPr>
            <w:r>
              <w:rPr>
                <w:lang w:val="de-DE" w:eastAsia="zh-CN"/>
              </w:rPr>
              <w:t>F</w:t>
            </w:r>
          </w:p>
        </w:tc>
      </w:tr>
      <w:tr w:rsidR="00841543" w14:paraId="29879C33"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07651BA" w14:textId="77777777" w:rsidR="00841543" w:rsidRDefault="00841543" w:rsidP="004E2721">
            <w:pPr>
              <w:pStyle w:val="TAL"/>
              <w:rPr>
                <w:lang w:val="de-DE" w:eastAsia="zh-CN"/>
              </w:rPr>
            </w:pPr>
            <w:proofErr w:type="spellStart"/>
            <w:r w:rsidRPr="00AE71A0">
              <w:rPr>
                <w:rFonts w:ascii="Courier New" w:hAnsi="Courier New" w:cs="Courier New"/>
                <w:lang w:val="de-DE" w:eastAsia="zh-CN"/>
              </w:rPr>
              <w:t>fileFormat</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362A45A8"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EBF05E4"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151B6B9"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DBA834"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3D0BA4A" w14:textId="77777777" w:rsidR="00841543" w:rsidRDefault="00841543" w:rsidP="004E2721">
            <w:pPr>
              <w:pStyle w:val="TAL"/>
              <w:jc w:val="center"/>
              <w:rPr>
                <w:lang w:val="de-DE" w:eastAsia="zh-CN"/>
              </w:rPr>
            </w:pPr>
            <w:r>
              <w:rPr>
                <w:lang w:val="de-DE" w:eastAsia="zh-CN"/>
              </w:rPr>
              <w:t>F</w:t>
            </w:r>
          </w:p>
        </w:tc>
      </w:tr>
      <w:tr w:rsidR="00841543" w14:paraId="3CCB6797"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28018FB" w14:textId="77777777" w:rsidR="00841543" w:rsidRDefault="00841543" w:rsidP="004E2721">
            <w:pPr>
              <w:pStyle w:val="TAL"/>
              <w:rPr>
                <w:rFonts w:cs="Arial"/>
                <w:color w:val="000000"/>
                <w:lang w:val="de-DE"/>
              </w:rPr>
            </w:pPr>
            <w:proofErr w:type="spellStart"/>
            <w:r w:rsidRPr="00AE71A0">
              <w:rPr>
                <w:rFonts w:ascii="Courier New" w:hAnsi="Courier New" w:cs="Courier New"/>
                <w:lang w:val="de-DE" w:eastAsia="zh-CN"/>
              </w:rPr>
              <w:t>fileReadyTime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174B47D4" w14:textId="4AD113C1" w:rsidR="00841543" w:rsidRDefault="00841543" w:rsidP="004E272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E0F400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18D064"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4FF89D5"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6A5793BB" w14:textId="77777777" w:rsidR="00841543" w:rsidRDefault="00841543" w:rsidP="004E2721">
            <w:pPr>
              <w:pStyle w:val="TAL"/>
              <w:jc w:val="center"/>
              <w:rPr>
                <w:lang w:val="de-DE" w:eastAsia="zh-CN"/>
              </w:rPr>
            </w:pPr>
            <w:r>
              <w:rPr>
                <w:lang w:val="de-DE" w:eastAsia="zh-CN"/>
              </w:rPr>
              <w:t>F</w:t>
            </w:r>
          </w:p>
        </w:tc>
      </w:tr>
      <w:tr w:rsidR="00841543" w14:paraId="1DDE9260"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251F2F4" w14:textId="77777777" w:rsidR="00841543" w:rsidRDefault="00841543" w:rsidP="004E2721">
            <w:pPr>
              <w:pStyle w:val="TAL"/>
              <w:rPr>
                <w:rFonts w:cs="Arial"/>
                <w:color w:val="000000"/>
                <w:lang w:val="de-DE"/>
              </w:rPr>
            </w:pPr>
            <w:proofErr w:type="spellStart"/>
            <w:r w:rsidRPr="00AE71A0">
              <w:rPr>
                <w:rFonts w:ascii="Courier New" w:hAnsi="Courier New" w:cs="Courier New"/>
                <w:lang w:val="de-DE" w:eastAsia="zh-CN"/>
              </w:rPr>
              <w:t>fileExpirationTime</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7CE27871" w14:textId="77777777" w:rsidR="00841543" w:rsidRDefault="00841543" w:rsidP="004E272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7338648"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B33C1E"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D161B13"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4196904" w14:textId="77777777" w:rsidR="00841543" w:rsidRDefault="00841543" w:rsidP="004E2721">
            <w:pPr>
              <w:pStyle w:val="TAL"/>
              <w:jc w:val="center"/>
              <w:rPr>
                <w:lang w:val="de-DE" w:eastAsia="zh-CN"/>
              </w:rPr>
            </w:pPr>
            <w:r>
              <w:rPr>
                <w:lang w:val="de-DE" w:eastAsia="zh-CN"/>
              </w:rPr>
              <w:t>F</w:t>
            </w:r>
          </w:p>
        </w:tc>
      </w:tr>
      <w:tr w:rsidR="00841543" w14:paraId="287DC8EB"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ABC6F61" w14:textId="77777777" w:rsidR="00841543" w:rsidRDefault="00841543" w:rsidP="004E2721">
            <w:pPr>
              <w:pStyle w:val="TAL"/>
              <w:jc w:val="center"/>
              <w:rPr>
                <w:b/>
                <w:bCs/>
                <w:lang w:val="de-DE" w:eastAsia="zh-CN"/>
              </w:rPr>
            </w:pPr>
            <w:r>
              <w:rPr>
                <w:b/>
                <w:bCs/>
                <w:lang w:val="de-DE" w:eastAsia="zh-CN"/>
              </w:rPr>
              <w:t xml:space="preserve">Attributes </w:t>
            </w:r>
            <w:proofErr w:type="spellStart"/>
            <w:r>
              <w:rPr>
                <w:b/>
                <w:bCs/>
                <w:lang w:val="de-DE" w:eastAsia="zh-CN"/>
              </w:rPr>
              <w:t>related</w:t>
            </w:r>
            <w:proofErr w:type="spellEnd"/>
            <w:r>
              <w:rPr>
                <w:b/>
                <w:bCs/>
                <w:lang w:val="de-DE" w:eastAsia="zh-CN"/>
              </w:rPr>
              <w:t xml:space="preserve"> </w:t>
            </w:r>
            <w:proofErr w:type="spellStart"/>
            <w:r>
              <w:rPr>
                <w:b/>
                <w:bCs/>
                <w:lang w:val="de-DE" w:eastAsia="zh-CN"/>
              </w:rPr>
              <w:t>to</w:t>
            </w:r>
            <w:proofErr w:type="spellEnd"/>
            <w:r>
              <w:rPr>
                <w:b/>
                <w:bCs/>
                <w:lang w:val="de-DE" w:eastAsia="zh-CN"/>
              </w:rPr>
              <w:t xml:space="preserve"> </w:t>
            </w:r>
            <w:proofErr w:type="spellStart"/>
            <w:r>
              <w:rPr>
                <w:b/>
                <w:bCs/>
                <w:lang w:val="de-DE" w:eastAsia="zh-CN"/>
              </w:rPr>
              <w:t>roles</w:t>
            </w:r>
            <w:proofErr w:type="spellEnd"/>
          </w:p>
        </w:tc>
        <w:tc>
          <w:tcPr>
            <w:tcW w:w="247" w:type="pct"/>
            <w:tcBorders>
              <w:top w:val="single" w:sz="4" w:space="0" w:color="auto"/>
              <w:left w:val="single" w:sz="4" w:space="0" w:color="auto"/>
              <w:bottom w:val="single" w:sz="4" w:space="0" w:color="auto"/>
              <w:right w:val="single" w:sz="4" w:space="0" w:color="auto"/>
            </w:tcBorders>
          </w:tcPr>
          <w:p w14:paraId="4A09A00C"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6E4DD4F5"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AEFAAB9" w14:textId="77777777" w:rsidR="00841543" w:rsidRDefault="00841543" w:rsidP="004E272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7754E75" w14:textId="77777777" w:rsidR="00841543" w:rsidRDefault="00841543" w:rsidP="004E272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0A4F8A6A" w14:textId="77777777" w:rsidR="00841543" w:rsidRDefault="00841543" w:rsidP="004E2721">
            <w:pPr>
              <w:pStyle w:val="TAL"/>
              <w:jc w:val="center"/>
              <w:rPr>
                <w:lang w:val="de-DE" w:eastAsia="zh-CN"/>
              </w:rPr>
            </w:pPr>
          </w:p>
        </w:tc>
      </w:tr>
      <w:tr w:rsidR="00841543" w14:paraId="1FCAD946"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7C91B2FD" w14:textId="77777777" w:rsidR="00841543" w:rsidRDefault="00841543" w:rsidP="004E2721">
            <w:pPr>
              <w:pStyle w:val="TAL"/>
              <w:rPr>
                <w:rFonts w:cs="Arial"/>
                <w:color w:val="000000"/>
                <w:lang w:val="de-DE"/>
              </w:rPr>
            </w:pPr>
            <w:proofErr w:type="spellStart"/>
            <w:r w:rsidRPr="004B758C">
              <w:rPr>
                <w:rFonts w:ascii="Courier New" w:hAnsi="Courier New" w:cs="Courier New"/>
                <w:color w:val="000000"/>
                <w:lang w:val="de-DE"/>
              </w:rPr>
              <w:t>jobRef</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7C8C8905"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3671816C"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B7EE8C5"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EB4B3EC"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5671CDB" w14:textId="77777777" w:rsidR="00841543" w:rsidRDefault="00841543" w:rsidP="004E2721">
            <w:pPr>
              <w:pStyle w:val="TAL"/>
              <w:jc w:val="center"/>
              <w:rPr>
                <w:lang w:val="de-DE" w:eastAsia="zh-CN"/>
              </w:rPr>
            </w:pPr>
            <w:r>
              <w:rPr>
                <w:lang w:val="de-DE" w:eastAsia="zh-CN"/>
              </w:rPr>
              <w:t>F</w:t>
            </w:r>
          </w:p>
        </w:tc>
      </w:tr>
      <w:tr w:rsidR="00841543" w14:paraId="6B9435D9" w14:textId="77777777" w:rsidTr="004E272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FE127E" w14:textId="77777777" w:rsidR="00841543" w:rsidRDefault="00841543" w:rsidP="004E2721">
            <w:pPr>
              <w:pStyle w:val="TAL"/>
              <w:rPr>
                <w:rFonts w:cs="Arial"/>
                <w:color w:val="000000"/>
                <w:lang w:val="de-DE"/>
              </w:rPr>
            </w:pPr>
            <w:proofErr w:type="spellStart"/>
            <w:r w:rsidRPr="00E14671">
              <w:rPr>
                <w:rFonts w:ascii="Courier New" w:hAnsi="Courier New" w:cs="Courier New"/>
                <w:color w:val="000000"/>
                <w:szCs w:val="18"/>
                <w:lang w:val="de-DE"/>
              </w:rPr>
              <w:t>jobId</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0518513B" w14:textId="77777777" w:rsidR="00841543" w:rsidRDefault="00841543" w:rsidP="004E272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10F0F5AA" w14:textId="77777777" w:rsidR="00841543" w:rsidRDefault="00841543" w:rsidP="004E272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70D3B33" w14:textId="77777777" w:rsidR="00841543" w:rsidRDefault="00841543" w:rsidP="004E272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1A4CF19" w14:textId="77777777" w:rsidR="00841543" w:rsidRDefault="00841543" w:rsidP="004E272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AA9B511" w14:textId="77777777" w:rsidR="00841543" w:rsidRDefault="00841543" w:rsidP="004E2721">
            <w:pPr>
              <w:pStyle w:val="TAL"/>
              <w:jc w:val="center"/>
              <w:rPr>
                <w:lang w:val="de-DE" w:eastAsia="zh-CN"/>
              </w:rPr>
            </w:pPr>
            <w:r>
              <w:rPr>
                <w:lang w:val="de-DE" w:eastAsia="zh-CN"/>
              </w:rPr>
              <w:t>F</w:t>
            </w:r>
          </w:p>
        </w:tc>
      </w:tr>
    </w:tbl>
    <w:p w14:paraId="2FE2BC85" w14:textId="77777777" w:rsidR="00841543" w:rsidRDefault="00841543" w:rsidP="00841543">
      <w:pPr>
        <w:rPr>
          <w:noProof/>
        </w:rPr>
      </w:pPr>
    </w:p>
    <w:p w14:paraId="3B0FBDB2" w14:textId="6A522C52" w:rsidR="00BD0671" w:rsidRDefault="00BD0671" w:rsidP="00BD0671">
      <w:pPr>
        <w:pStyle w:val="Titre4"/>
        <w:rPr>
          <w:lang w:val="fr-FR"/>
        </w:rPr>
      </w:pPr>
      <w:bookmarkStart w:id="1121" w:name="_Toc210131590"/>
      <w:r>
        <w:rPr>
          <w:lang w:val="fr-FR"/>
        </w:rPr>
        <w:t>4.3.</w:t>
      </w:r>
      <w:r w:rsidR="0000533E">
        <w:rPr>
          <w:lang w:val="fr-FR"/>
        </w:rPr>
        <w:t>45</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121"/>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341637"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3F26CCF0" w14:textId="2A68B0D1" w:rsidR="00341637" w:rsidRDefault="00341637" w:rsidP="00341637">
            <w:pPr>
              <w:pStyle w:val="TAL"/>
              <w:rPr>
                <w:rFonts w:cs="Arial"/>
                <w:color w:val="000000"/>
                <w:lang w:val="de-DE"/>
              </w:rPr>
            </w:pPr>
            <w:proofErr w:type="spellStart"/>
            <w:r w:rsidRPr="004B758C">
              <w:rPr>
                <w:rFonts w:ascii="Courier New" w:hAnsi="Courier New" w:cs="Courier New"/>
                <w:color w:val="000000"/>
                <w:lang w:val="de-DE"/>
              </w:rPr>
              <w:t>jobRef</w:t>
            </w:r>
            <w:proofErr w:type="spellEnd"/>
          </w:p>
          <w:p w14:paraId="2756C4B0" w14:textId="0D540597" w:rsidR="00341637" w:rsidRDefault="00341637" w:rsidP="00341637">
            <w:pPr>
              <w:pStyle w:val="TAL"/>
              <w:rPr>
                <w:rFonts w:cs="Arial"/>
                <w:b/>
                <w:szCs w:val="18"/>
                <w:lang w:val="de-DE"/>
              </w:rPr>
            </w:pPr>
          </w:p>
        </w:tc>
        <w:tc>
          <w:tcPr>
            <w:tcW w:w="3831" w:type="pct"/>
            <w:tcBorders>
              <w:top w:val="single" w:sz="4" w:space="0" w:color="auto"/>
              <w:left w:val="single" w:sz="4" w:space="0" w:color="auto"/>
              <w:bottom w:val="single" w:sz="4" w:space="0" w:color="auto"/>
              <w:right w:val="single" w:sz="4" w:space="0" w:color="auto"/>
            </w:tcBorders>
            <w:hideMark/>
          </w:tcPr>
          <w:p w14:paraId="46C465E9" w14:textId="6F2F9E20" w:rsidR="00341637" w:rsidRDefault="00341637" w:rsidP="00341637">
            <w:pPr>
              <w:spacing w:after="0"/>
              <w:rPr>
                <w:rFonts w:ascii="Arial" w:hAnsi="Arial" w:cs="Arial"/>
                <w:sz w:val="18"/>
                <w:szCs w:val="18"/>
                <w:lang w:val="de-DE"/>
              </w:rPr>
            </w:pPr>
            <w:r>
              <w:rPr>
                <w:rFonts w:ascii="Arial" w:hAnsi="Arial" w:cs="Arial"/>
                <w:noProof/>
                <w:sz w:val="18"/>
                <w:szCs w:val="18"/>
                <w:lang w:val="de-DE" w:eastAsia="zh-CN"/>
              </w:rPr>
              <w:t xml:space="preserve">Condition: This attribute shall be supported when </w:t>
            </w:r>
            <w:proofErr w:type="spellStart"/>
            <w:r w:rsidRPr="002005EB">
              <w:rPr>
                <w:rFonts w:ascii="Courier New" w:hAnsi="Courier New" w:cs="Courier New"/>
              </w:rPr>
              <w:t>PerfMetricJob</w:t>
            </w:r>
            <w:proofErr w:type="spellEnd"/>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proofErr w:type="spellStart"/>
            <w:r w:rsidRPr="00446FE4">
              <w:rPr>
                <w:rFonts w:ascii="Courier New" w:hAnsi="Courier New" w:cs="Courier New"/>
              </w:rPr>
              <w:t>TraceJob</w:t>
            </w:r>
            <w:proofErr w:type="spellEnd"/>
            <w:r>
              <w:rPr>
                <w:rFonts w:ascii="Arial" w:hAnsi="Arial" w:cs="Arial"/>
                <w:noProof/>
                <w:sz w:val="18"/>
                <w:szCs w:val="18"/>
                <w:lang w:val="de-DE" w:eastAsia="zh-CN"/>
              </w:rPr>
              <w:t xml:space="preserve"> are supported.</w:t>
            </w:r>
          </w:p>
        </w:tc>
      </w:tr>
      <w:tr w:rsidR="00341637"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227EF333" w14:textId="0E018AC4" w:rsidR="00341637" w:rsidRDefault="00341637" w:rsidP="00341637">
            <w:pPr>
              <w:keepNext/>
              <w:keepLines/>
              <w:spacing w:after="0"/>
              <w:rPr>
                <w:rFonts w:ascii="Arial" w:eastAsia="SimSun" w:hAnsi="Arial" w:cs="Arial"/>
                <w:sz w:val="18"/>
                <w:szCs w:val="18"/>
                <w:lang w:val="de-DE" w:eastAsia="zh-CN"/>
              </w:rPr>
            </w:pPr>
            <w:proofErr w:type="spellStart"/>
            <w:r w:rsidRPr="00E14671">
              <w:rPr>
                <w:rFonts w:ascii="Courier New" w:hAnsi="Courier New" w:cs="Courier New"/>
                <w:color w:val="000000"/>
                <w:sz w:val="18"/>
                <w:szCs w:val="18"/>
                <w:lang w:val="de-DE"/>
              </w:rPr>
              <w:t>jobId</w:t>
            </w:r>
            <w:proofErr w:type="spellEnd"/>
          </w:p>
        </w:tc>
        <w:tc>
          <w:tcPr>
            <w:tcW w:w="3831" w:type="pct"/>
            <w:tcBorders>
              <w:top w:val="single" w:sz="4" w:space="0" w:color="auto"/>
              <w:left w:val="single" w:sz="4" w:space="0" w:color="auto"/>
              <w:bottom w:val="single" w:sz="4" w:space="0" w:color="auto"/>
              <w:right w:val="single" w:sz="4" w:space="0" w:color="auto"/>
            </w:tcBorders>
            <w:hideMark/>
          </w:tcPr>
          <w:p w14:paraId="7B44A97D" w14:textId="4E1F00CF" w:rsidR="00341637" w:rsidRDefault="00341637" w:rsidP="00341637">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 xml:space="preserve">This attribute shall be supported when </w:t>
            </w:r>
            <w:proofErr w:type="spellStart"/>
            <w:r w:rsidRPr="002005EB">
              <w:rPr>
                <w:rFonts w:ascii="Courier New" w:hAnsi="Courier New" w:cs="Courier New"/>
              </w:rPr>
              <w:t>PerfMetricJob</w:t>
            </w:r>
            <w:proofErr w:type="spellEnd"/>
            <w:r w:rsidDel="00C45E67">
              <w:rPr>
                <w:rFonts w:ascii="Arial" w:hAnsi="Arial" w:cs="Arial"/>
                <w:noProof/>
                <w:sz w:val="18"/>
                <w:szCs w:val="18"/>
                <w:lang w:val="de-DE" w:eastAsia="zh-CN"/>
              </w:rPr>
              <w:t xml:space="preserve"> </w:t>
            </w:r>
            <w:r>
              <w:rPr>
                <w:rFonts w:ascii="Arial" w:hAnsi="Arial" w:cs="Arial"/>
                <w:noProof/>
                <w:sz w:val="18"/>
                <w:szCs w:val="18"/>
                <w:lang w:val="de-DE" w:eastAsia="zh-CN"/>
              </w:rPr>
              <w:t xml:space="preserve">or </w:t>
            </w:r>
            <w:proofErr w:type="spellStart"/>
            <w:r w:rsidRPr="00446FE4">
              <w:rPr>
                <w:rFonts w:ascii="Courier New" w:hAnsi="Courier New" w:cs="Courier New"/>
              </w:rPr>
              <w:t>TraceJob</w:t>
            </w:r>
            <w:proofErr w:type="spellEnd"/>
            <w:r>
              <w:rPr>
                <w:rFonts w:ascii="Arial" w:hAnsi="Arial" w:cs="Arial"/>
                <w:noProof/>
                <w:sz w:val="18"/>
                <w:szCs w:val="18"/>
                <w:lang w:val="de-DE" w:eastAsia="zh-CN"/>
              </w:rPr>
              <w:t xml:space="preserve"> are supported.</w:t>
            </w:r>
          </w:p>
        </w:tc>
      </w:tr>
    </w:tbl>
    <w:p w14:paraId="3D5A0A81" w14:textId="77777777" w:rsidR="00BD0671" w:rsidRDefault="00BD0671" w:rsidP="00BD0671">
      <w:pPr>
        <w:rPr>
          <w:lang w:val="en-US"/>
        </w:rPr>
      </w:pPr>
    </w:p>
    <w:p w14:paraId="4251BAC0" w14:textId="724C1CCE" w:rsidR="00BD0671" w:rsidRDefault="00BD0671" w:rsidP="00BD0671">
      <w:pPr>
        <w:pStyle w:val="Titre4"/>
        <w:rPr>
          <w:lang w:val="en-US"/>
        </w:rPr>
      </w:pPr>
      <w:bookmarkStart w:id="1122" w:name="_CR4_3_45_4"/>
      <w:bookmarkStart w:id="1123" w:name="_Toc210131591"/>
      <w:bookmarkEnd w:id="1122"/>
      <w:r>
        <w:rPr>
          <w:lang w:val="en-US"/>
        </w:rPr>
        <w:t>4.3.</w:t>
      </w:r>
      <w:r w:rsidR="0000533E">
        <w:rPr>
          <w:lang w:val="en-US"/>
        </w:rPr>
        <w:t>45</w:t>
      </w:r>
      <w:r>
        <w:rPr>
          <w:lang w:val="en-US"/>
        </w:rPr>
        <w:t>.4</w:t>
      </w:r>
      <w:r>
        <w:rPr>
          <w:lang w:val="en-US"/>
        </w:rPr>
        <w:tab/>
        <w:t>Notifications</w:t>
      </w:r>
      <w:bookmarkEnd w:id="1123"/>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341637">
        <w:trPr>
          <w:tblHeader/>
          <w:jc w:val="center"/>
        </w:trPr>
        <w:tc>
          <w:tcPr>
            <w:tcW w:w="4522"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47"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662"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341637" w14:paraId="2C271546"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1E26BC92" w14:textId="166ED9CC" w:rsidR="00341637" w:rsidRDefault="00341637" w:rsidP="00341637">
            <w:pPr>
              <w:pStyle w:val="TAL"/>
              <w:rPr>
                <w:rFonts w:cs="Arial"/>
                <w:lang w:val="de-DE"/>
              </w:rPr>
            </w:pPr>
            <w:proofErr w:type="spellStart"/>
            <w:r w:rsidRPr="004F5405">
              <w:rPr>
                <w:rFonts w:ascii="Courier New" w:hAnsi="Courier New" w:cs="Courier New"/>
                <w:szCs w:val="18"/>
                <w:lang w:eastAsia="zh-CN"/>
              </w:rPr>
              <w:t>notifyFileReady</w:t>
            </w:r>
            <w:proofErr w:type="spellEnd"/>
          </w:p>
        </w:tc>
        <w:tc>
          <w:tcPr>
            <w:tcW w:w="447" w:type="dxa"/>
            <w:tcBorders>
              <w:top w:val="single" w:sz="4" w:space="0" w:color="auto"/>
              <w:left w:val="single" w:sz="4" w:space="0" w:color="auto"/>
              <w:bottom w:val="single" w:sz="4" w:space="0" w:color="auto"/>
              <w:right w:val="single" w:sz="4" w:space="0" w:color="auto"/>
            </w:tcBorders>
            <w:hideMark/>
          </w:tcPr>
          <w:p w14:paraId="4F1CEDB4"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23D7E2DE" w14:textId="77777777" w:rsidR="00341637" w:rsidRDefault="00341637" w:rsidP="00341637">
            <w:pPr>
              <w:pStyle w:val="TAL"/>
              <w:rPr>
                <w:lang w:val="de-DE"/>
              </w:rPr>
            </w:pPr>
          </w:p>
        </w:tc>
      </w:tr>
      <w:tr w:rsidR="00341637" w14:paraId="4EEB3031" w14:textId="77777777" w:rsidTr="00341637">
        <w:trPr>
          <w:jc w:val="center"/>
        </w:trPr>
        <w:tc>
          <w:tcPr>
            <w:tcW w:w="4522" w:type="dxa"/>
            <w:tcBorders>
              <w:top w:val="single" w:sz="4" w:space="0" w:color="auto"/>
              <w:left w:val="single" w:sz="4" w:space="0" w:color="auto"/>
              <w:bottom w:val="single" w:sz="4" w:space="0" w:color="auto"/>
              <w:right w:val="single" w:sz="4" w:space="0" w:color="auto"/>
            </w:tcBorders>
            <w:hideMark/>
          </w:tcPr>
          <w:p w14:paraId="7267E1DD" w14:textId="35A61D5C" w:rsidR="00341637" w:rsidRDefault="00341637" w:rsidP="00341637">
            <w:pPr>
              <w:pStyle w:val="TAL"/>
              <w:rPr>
                <w:rFonts w:cs="Arial"/>
                <w:lang w:val="de-DE"/>
              </w:rPr>
            </w:pPr>
            <w:proofErr w:type="spellStart"/>
            <w:r w:rsidRPr="007A2FAD">
              <w:rPr>
                <w:rFonts w:ascii="Courier New" w:hAnsi="Courier New" w:cs="Courier New"/>
              </w:rPr>
              <w:t>notifyFilePreparationError</w:t>
            </w:r>
            <w:proofErr w:type="spellEnd"/>
          </w:p>
        </w:tc>
        <w:tc>
          <w:tcPr>
            <w:tcW w:w="447" w:type="dxa"/>
            <w:tcBorders>
              <w:top w:val="single" w:sz="4" w:space="0" w:color="auto"/>
              <w:left w:val="single" w:sz="4" w:space="0" w:color="auto"/>
              <w:bottom w:val="single" w:sz="4" w:space="0" w:color="auto"/>
              <w:right w:val="single" w:sz="4" w:space="0" w:color="auto"/>
            </w:tcBorders>
            <w:hideMark/>
          </w:tcPr>
          <w:p w14:paraId="1650C769" w14:textId="77777777" w:rsidR="00341637" w:rsidRDefault="00341637" w:rsidP="00341637">
            <w:pPr>
              <w:pStyle w:val="TAL"/>
              <w:jc w:val="center"/>
              <w:rPr>
                <w:lang w:val="de-DE"/>
              </w:rPr>
            </w:pPr>
            <w:r>
              <w:rPr>
                <w:lang w:val="de-DE"/>
              </w:rPr>
              <w:t>M</w:t>
            </w:r>
          </w:p>
        </w:tc>
        <w:tc>
          <w:tcPr>
            <w:tcW w:w="4662" w:type="dxa"/>
            <w:tcBorders>
              <w:top w:val="single" w:sz="4" w:space="0" w:color="auto"/>
              <w:left w:val="single" w:sz="4" w:space="0" w:color="auto"/>
              <w:bottom w:val="single" w:sz="4" w:space="0" w:color="auto"/>
              <w:right w:val="single" w:sz="4" w:space="0" w:color="auto"/>
            </w:tcBorders>
          </w:tcPr>
          <w:p w14:paraId="33FEBED1" w14:textId="77777777" w:rsidR="00341637" w:rsidRDefault="00341637" w:rsidP="00341637">
            <w:pPr>
              <w:pStyle w:val="TAL"/>
              <w:rPr>
                <w:lang w:val="de-DE"/>
              </w:rPr>
            </w:pPr>
          </w:p>
        </w:tc>
      </w:tr>
    </w:tbl>
    <w:p w14:paraId="2FA4A098" w14:textId="77777777" w:rsidR="00BD0671" w:rsidRDefault="00BD0671" w:rsidP="00BD0671">
      <w:pPr>
        <w:rPr>
          <w:lang w:eastAsia="zh-CN"/>
        </w:rPr>
      </w:pPr>
    </w:p>
    <w:p w14:paraId="2873709A" w14:textId="40C11961" w:rsidR="00341637" w:rsidRDefault="00341637" w:rsidP="00341637">
      <w:pPr>
        <w:pStyle w:val="Titre3"/>
      </w:pPr>
      <w:bookmarkStart w:id="1124" w:name="_CR4_3_46"/>
      <w:bookmarkStart w:id="1125" w:name="_Toc210131592"/>
      <w:bookmarkEnd w:id="1124"/>
      <w:r>
        <w:lastRenderedPageBreak/>
        <w:t>4.3.46</w:t>
      </w:r>
      <w:r>
        <w:tab/>
      </w:r>
      <w:proofErr w:type="spellStart"/>
      <w:r w:rsidRPr="00354AB7">
        <w:rPr>
          <w:rFonts w:ascii="Courier New" w:hAnsi="Courier New" w:cs="Courier New"/>
          <w:szCs w:val="28"/>
          <w:lang w:val="fr-FR"/>
        </w:rPr>
        <w:t>FileDownloadJob</w:t>
      </w:r>
      <w:bookmarkEnd w:id="1125"/>
      <w:proofErr w:type="spellEnd"/>
    </w:p>
    <w:p w14:paraId="0EEFC02C" w14:textId="3585BA44" w:rsidR="00BD0671" w:rsidRDefault="00BD0671" w:rsidP="00BD0671">
      <w:pPr>
        <w:pStyle w:val="Titre4"/>
      </w:pPr>
      <w:bookmarkStart w:id="1126" w:name="_CR4_3_46_1"/>
      <w:bookmarkStart w:id="1127" w:name="_Toc210131593"/>
      <w:bookmarkEnd w:id="1126"/>
      <w:r>
        <w:t>4.3.</w:t>
      </w:r>
      <w:r w:rsidR="0000533E">
        <w:t>46</w:t>
      </w:r>
      <w:r>
        <w:t>.1</w:t>
      </w:r>
      <w:r>
        <w:tab/>
        <w:t>Definition</w:t>
      </w:r>
      <w:bookmarkEnd w:id="1127"/>
    </w:p>
    <w:p w14:paraId="43745614" w14:textId="64A17DCF" w:rsidR="00341637" w:rsidRDefault="00341637" w:rsidP="00341637">
      <w:pPr>
        <w:jc w:val="both"/>
        <w:rPr>
          <w:rFonts w:cs="Arial"/>
        </w:rPr>
      </w:pPr>
      <w:r>
        <w:rPr>
          <w:rFonts w:cs="Arial"/>
        </w:rPr>
        <w:t xml:space="preserve">The </w:t>
      </w:r>
      <w:proofErr w:type="spellStart"/>
      <w:r w:rsidRPr="000A15E1">
        <w:rPr>
          <w:rFonts w:ascii="Courier New" w:hAnsi="Courier New" w:cs="Courier New"/>
        </w:rPr>
        <w:t>FileDownloadJob</w:t>
      </w:r>
      <w:proofErr w:type="spellEnd"/>
      <w:r>
        <w:rPr>
          <w:rFonts w:cs="Arial"/>
        </w:rPr>
        <w:t xml:space="preserve"> represents a job on a </w:t>
      </w:r>
      <w:proofErr w:type="spellStart"/>
      <w:r>
        <w:rPr>
          <w:rFonts w:cs="Arial"/>
        </w:rPr>
        <w:t>MnS</w:t>
      </w:r>
      <w:proofErr w:type="spellEnd"/>
      <w:r>
        <w:rPr>
          <w:rFonts w:cs="Arial"/>
        </w:rPr>
        <w:t xml:space="preserve"> producer that downloads a file to the </w:t>
      </w:r>
      <w:proofErr w:type="spellStart"/>
      <w:r>
        <w:rPr>
          <w:rFonts w:cs="Arial"/>
        </w:rPr>
        <w:t>MnS</w:t>
      </w:r>
      <w:proofErr w:type="spellEnd"/>
      <w:r>
        <w:rPr>
          <w:rFonts w:cs="Arial"/>
        </w:rPr>
        <w:t xml:space="preserve"> producer. It can be name-contained by </w:t>
      </w:r>
      <w:proofErr w:type="spellStart"/>
      <w:r>
        <w:rPr>
          <w:rFonts w:ascii="Courier New" w:hAnsi="Courier New" w:cs="Courier New"/>
        </w:rPr>
        <w:t>ManagedElement</w:t>
      </w:r>
      <w:proofErr w:type="spellEnd"/>
      <w:r w:rsidDel="00446FE4">
        <w:rPr>
          <w:rFonts w:cs="Arial"/>
        </w:rPr>
        <w:t xml:space="preserve"> </w:t>
      </w:r>
      <w:r>
        <w:rPr>
          <w:rFonts w:cs="Arial"/>
        </w:rPr>
        <w:t xml:space="preserve">or </w:t>
      </w:r>
      <w:r w:rsidRPr="00F84ADE">
        <w:rPr>
          <w:rFonts w:ascii="Courier New" w:hAnsi="Courier New" w:cs="Courier New"/>
          <w:noProof/>
        </w:rPr>
        <w:t>SubNetwork</w:t>
      </w:r>
      <w:r>
        <w:rPr>
          <w:rFonts w:cs="Arial"/>
        </w:rPr>
        <w:t>.</w:t>
      </w:r>
    </w:p>
    <w:p w14:paraId="61171AA0" w14:textId="0093469D" w:rsidR="00341637" w:rsidRDefault="00341637" w:rsidP="00341637">
      <w:pPr>
        <w:jc w:val="both"/>
        <w:rPr>
          <w:rFonts w:cs="Arial"/>
        </w:rPr>
      </w:pPr>
      <w:r>
        <w:rPr>
          <w:rFonts w:cs="Arial"/>
        </w:rPr>
        <w:t xml:space="preserve">A </w:t>
      </w:r>
      <w:proofErr w:type="spellStart"/>
      <w:r w:rsidRPr="000A15E1">
        <w:rPr>
          <w:rFonts w:ascii="Courier New" w:hAnsi="Courier New" w:cs="Courier New"/>
        </w:rPr>
        <w:t>FileDownloadJob</w:t>
      </w:r>
      <w:proofErr w:type="spellEnd"/>
      <w:r>
        <w:rPr>
          <w:rFonts w:cs="Arial"/>
        </w:rPr>
        <w:t xml:space="preserve"> is created by a </w:t>
      </w:r>
      <w:proofErr w:type="spellStart"/>
      <w:r>
        <w:rPr>
          <w:rFonts w:cs="Arial"/>
        </w:rPr>
        <w:t>MnS</w:t>
      </w:r>
      <w:proofErr w:type="spellEnd"/>
      <w:r>
        <w:rPr>
          <w:rFonts w:cs="Arial"/>
        </w:rPr>
        <w:t xml:space="preserve"> consumer to request that the </w:t>
      </w:r>
      <w:proofErr w:type="spellStart"/>
      <w:r>
        <w:rPr>
          <w:rFonts w:cs="Arial"/>
        </w:rPr>
        <w:t>MnS</w:t>
      </w:r>
      <w:proofErr w:type="spellEnd"/>
      <w:r>
        <w:rPr>
          <w:rFonts w:cs="Arial"/>
        </w:rPr>
        <w:t xml:space="preserve"> producer download a file from a specified location. The creation request contains the information required by the </w:t>
      </w:r>
      <w:proofErr w:type="spellStart"/>
      <w:r>
        <w:rPr>
          <w:rFonts w:cs="Arial"/>
        </w:rPr>
        <w:t>MnS</w:t>
      </w:r>
      <w:proofErr w:type="spellEnd"/>
      <w:r>
        <w:rPr>
          <w:rFonts w:cs="Arial"/>
        </w:rPr>
        <w:t xml:space="preserve"> producer to download the file, namely the attribute </w:t>
      </w:r>
      <w:proofErr w:type="spellStart"/>
      <w:r w:rsidRPr="0093015D">
        <w:rPr>
          <w:rFonts w:ascii="Courier New" w:hAnsi="Courier New" w:cs="Courier New"/>
        </w:rPr>
        <w:t>fileLocation</w:t>
      </w:r>
      <w:proofErr w:type="spellEnd"/>
      <w:r>
        <w:rPr>
          <w:rFonts w:cs="Arial"/>
        </w:rPr>
        <w:t>.</w:t>
      </w:r>
    </w:p>
    <w:p w14:paraId="4E655267" w14:textId="4E33B3E5" w:rsidR="00341637" w:rsidRDefault="00341637" w:rsidP="00341637">
      <w:pPr>
        <w:jc w:val="both"/>
      </w:pPr>
      <w:r>
        <w:rPr>
          <w:rFonts w:cs="Arial"/>
        </w:rPr>
        <w:t xml:space="preserve">The creation request may contain as well a </w:t>
      </w:r>
      <w:r w:rsidRPr="0036761B">
        <w:rPr>
          <w:rFonts w:ascii="Courier New" w:hAnsi="Courier New" w:cs="Courier New"/>
          <w:noProof/>
          <w:sz w:val="18"/>
          <w:szCs w:val="18"/>
        </w:rPr>
        <w:t>notificationRecipientAddress</w:t>
      </w:r>
      <w:r>
        <w:rPr>
          <w:rFonts w:cs="Arial"/>
        </w:rPr>
        <w:t xml:space="preserve">. If present, this attribute instructs </w:t>
      </w:r>
      <w:r>
        <w:t xml:space="preserve">the </w:t>
      </w:r>
      <w:proofErr w:type="spellStart"/>
      <w:r>
        <w:t>MnS</w:t>
      </w:r>
      <w:proofErr w:type="spellEnd"/>
      <w:r>
        <w:t xml:space="preserve"> producer to create, on behalf of the </w:t>
      </w:r>
      <w:proofErr w:type="spellStart"/>
      <w:r>
        <w:t>MnS</w:t>
      </w:r>
      <w:proofErr w:type="spellEnd"/>
      <w:r>
        <w:t xml:space="preserve"> consumer, a subscription for attribute value change notifications of the new </w:t>
      </w:r>
      <w:proofErr w:type="spellStart"/>
      <w:r w:rsidRPr="000A15E1">
        <w:rPr>
          <w:rFonts w:ascii="Courier New" w:hAnsi="Courier New" w:cs="Courier New"/>
        </w:rPr>
        <w:t>FileDownloadJob</w:t>
      </w:r>
      <w:proofErr w:type="spellEnd"/>
      <w:r>
        <w:rPr>
          <w:rFonts w:cs="Arial"/>
        </w:rPr>
        <w:t xml:space="preserve"> </w:t>
      </w:r>
      <w:r>
        <w:t xml:space="preserve">(implicit notification subscription). In case the </w:t>
      </w:r>
      <w:proofErr w:type="spellStart"/>
      <w:r>
        <w:t>MnS</w:t>
      </w:r>
      <w:proofErr w:type="spellEnd"/>
      <w:r>
        <w:t xml:space="preserve"> producer supports the notification type </w:t>
      </w:r>
      <w:proofErr w:type="spellStart"/>
      <w:r w:rsidRPr="0024673A">
        <w:rPr>
          <w:rFonts w:ascii="Courier New" w:hAnsi="Courier New" w:cs="Courier New"/>
          <w:lang w:val="en-US"/>
        </w:rPr>
        <w:t>notifyMOIChanges</w:t>
      </w:r>
      <w:proofErr w:type="spellEnd"/>
      <w:r>
        <w:t xml:space="preserve">, the created subscription shall be for this type, otherwise for </w:t>
      </w:r>
      <w:proofErr w:type="spellStart"/>
      <w:r w:rsidRPr="000F0896">
        <w:rPr>
          <w:rFonts w:ascii="Courier New" w:hAnsi="Courier New" w:cs="Courier New"/>
        </w:rPr>
        <w:t>notifyMOIAttributeValueChanges</w:t>
      </w:r>
      <w:proofErr w:type="spellEnd"/>
      <w:r>
        <w:t xml:space="preserve">. The </w:t>
      </w:r>
      <w:proofErr w:type="spellStart"/>
      <w:r>
        <w:t>MnS</w:t>
      </w:r>
      <w:proofErr w:type="spellEnd"/>
      <w:r>
        <w:t xml:space="preserve"> consumer needs to be prepared to receive either of them. The </w:t>
      </w:r>
      <w:r w:rsidRPr="0036761B">
        <w:rPr>
          <w:rFonts w:ascii="Courier New" w:hAnsi="Courier New" w:cs="Courier New"/>
          <w:noProof/>
          <w:sz w:val="18"/>
          <w:szCs w:val="18"/>
        </w:rPr>
        <w:t>notificationRecipientAddress</w:t>
      </w:r>
      <w:r>
        <w:rPr>
          <w:rFonts w:ascii="Courier New" w:hAnsi="Courier New" w:cs="Courier New"/>
          <w:noProof/>
          <w:sz w:val="18"/>
          <w:szCs w:val="18"/>
        </w:rPr>
        <w:t xml:space="preserve"> </w:t>
      </w:r>
      <w:r>
        <w:t xml:space="preserve">attribute of the created </w:t>
      </w:r>
      <w:r w:rsidRPr="00495A9D">
        <w:rPr>
          <w:rFonts w:ascii="Courier New" w:hAnsi="Courier New" w:cs="Courier New"/>
          <w:noProof/>
        </w:rPr>
        <w:t>NtfSubscriptionControl</w:t>
      </w:r>
      <w:r>
        <w:t xml:space="preserve"> object shall be set to the value of </w:t>
      </w:r>
      <w:proofErr w:type="gramStart"/>
      <w:r>
        <w:t xml:space="preserve">the  </w:t>
      </w:r>
      <w:r w:rsidRPr="0036761B">
        <w:rPr>
          <w:rFonts w:ascii="Courier New" w:hAnsi="Courier New" w:cs="Courier New"/>
          <w:noProof/>
          <w:sz w:val="18"/>
          <w:szCs w:val="18"/>
        </w:rPr>
        <w:t>notificationRecipientAddress</w:t>
      </w:r>
      <w:proofErr w:type="gramEnd"/>
      <w:r>
        <w:rPr>
          <w:rFonts w:ascii="Courier New" w:hAnsi="Courier New" w:cs="Courier New"/>
          <w:noProof/>
          <w:sz w:val="18"/>
          <w:szCs w:val="18"/>
        </w:rPr>
        <w:t xml:space="preserve"> </w:t>
      </w:r>
      <w:r>
        <w:t xml:space="preserve">in the </w:t>
      </w:r>
      <w:proofErr w:type="spellStart"/>
      <w:r w:rsidRPr="000A15E1">
        <w:rPr>
          <w:rFonts w:ascii="Courier New" w:hAnsi="Courier New" w:cs="Courier New"/>
        </w:rPr>
        <w:t>FileDownloadJob</w:t>
      </w:r>
      <w:proofErr w:type="spellEnd"/>
      <w:r>
        <w:rPr>
          <w:rFonts w:cs="Arial"/>
        </w:rPr>
        <w:t xml:space="preserve"> </w:t>
      </w:r>
      <w:r>
        <w:t>creation request.</w:t>
      </w:r>
    </w:p>
    <w:p w14:paraId="201710F0" w14:textId="0A50677E" w:rsidR="00341637" w:rsidRDefault="00341637" w:rsidP="00341637">
      <w:pPr>
        <w:jc w:val="both"/>
        <w:rPr>
          <w:rFonts w:cs="Arial"/>
        </w:rPr>
      </w:pPr>
      <w:r>
        <w:rPr>
          <w:rFonts w:cs="Arial"/>
        </w:rPr>
        <w:t xml:space="preserve">The </w:t>
      </w:r>
      <w:proofErr w:type="spellStart"/>
      <w:r w:rsidRPr="00337C09">
        <w:rPr>
          <w:rFonts w:ascii="Courier New" w:hAnsi="Courier New" w:cs="Courier New"/>
          <w:szCs w:val="18"/>
          <w:lang w:val="de-DE"/>
        </w:rPr>
        <w:t>jobMonitor</w:t>
      </w:r>
      <w:proofErr w:type="spellEnd"/>
      <w:r w:rsidDel="00337C09">
        <w:rPr>
          <w:rFonts w:cs="Arial"/>
        </w:rPr>
        <w:t xml:space="preserve"> </w:t>
      </w:r>
      <w:r>
        <w:rPr>
          <w:rFonts w:cs="Arial"/>
        </w:rPr>
        <w:t xml:space="preserve">attribute represents the status of a file download job and includes information the </w:t>
      </w:r>
      <w:proofErr w:type="spellStart"/>
      <w:r>
        <w:rPr>
          <w:rFonts w:cs="Arial"/>
        </w:rPr>
        <w:t>MnS</w:t>
      </w:r>
      <w:proofErr w:type="spellEnd"/>
      <w:r>
        <w:rPr>
          <w:rFonts w:cs="Arial"/>
        </w:rPr>
        <w:t xml:space="preserve"> consumer can use to monitor the progress and result of the file download job. The data type of this attribute is </w:t>
      </w:r>
      <w:proofErr w:type="spellStart"/>
      <w:proofErr w:type="gramStart"/>
      <w:r w:rsidRPr="00B524D9">
        <w:rPr>
          <w:rFonts w:ascii="Courier New" w:hAnsi="Courier New" w:cs="Courier New"/>
        </w:rPr>
        <w:t>ProcessMonitor</w:t>
      </w:r>
      <w:proofErr w:type="spellEnd"/>
      <w:r w:rsidDel="000B2619">
        <w:rPr>
          <w:rFonts w:cs="Arial"/>
        </w:rPr>
        <w:t xml:space="preserve"> </w:t>
      </w:r>
      <w:r>
        <w:rPr>
          <w:rFonts w:cs="Arial"/>
        </w:rPr>
        <w:t>.</w:t>
      </w:r>
      <w:proofErr w:type="gramEnd"/>
      <w:r>
        <w:rPr>
          <w:rFonts w:cs="Arial"/>
        </w:rPr>
        <w:t xml:space="preserve"> The following specialisations are provided for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rFonts w:cs="Arial"/>
        </w:rPr>
        <w:t>for the file download job:</w:t>
      </w:r>
    </w:p>
    <w:p w14:paraId="2FF180A9" w14:textId="73524EFF" w:rsidR="00341637" w:rsidRDefault="00341637" w:rsidP="00341637">
      <w:pPr>
        <w:pStyle w:val="B1"/>
      </w:pPr>
      <w:r>
        <w:t>-</w:t>
      </w:r>
      <w:r>
        <w:tab/>
        <w:t xml:space="preserve">The </w:t>
      </w:r>
      <w:r w:rsidRPr="00B524D9">
        <w:rPr>
          <w:rFonts w:ascii="Courier New" w:hAnsi="Courier New" w:cs="Courier New"/>
          <w:szCs w:val="18"/>
          <w:u w:val="single"/>
        </w:rPr>
        <w:t xml:space="preserve">status </w:t>
      </w:r>
      <w:r>
        <w:t>attribute values are "NOT_STARTED", "RUNNING", "CANCELLING", "FINISHED, "FAILED" and "CANCELLED". The values "SUSPENDED" and "PARTIALLY_FAILED" are not used.</w:t>
      </w:r>
    </w:p>
    <w:p w14:paraId="5EE19315" w14:textId="24BB7859" w:rsidR="00341637" w:rsidRDefault="00341637" w:rsidP="00341637">
      <w:pPr>
        <w:pStyle w:val="B1"/>
      </w:pPr>
      <w:r>
        <w:t>-</w:t>
      </w:r>
      <w:r>
        <w:tab/>
        <w:t xml:space="preserve">The </w:t>
      </w:r>
      <w:proofErr w:type="spellStart"/>
      <w:r>
        <w:t>MnS</w:t>
      </w:r>
      <w:proofErr w:type="spellEnd"/>
      <w:r>
        <w:t xml:space="preserve"> consumer can set the value of the </w:t>
      </w:r>
      <w:r w:rsidRPr="00B524D9">
        <w:rPr>
          <w:rFonts w:ascii="Courier New" w:hAnsi="Courier New" w:cs="Courier New"/>
          <w:szCs w:val="18"/>
          <w:u w:val="single"/>
        </w:rPr>
        <w:t xml:space="preserve">timer </w:t>
      </w:r>
      <w:r>
        <w:t xml:space="preserve">attribute to specify the time by which the file download is expected to complete, i.e. to indicate how long the file is available for download. If the timer expires before the </w:t>
      </w:r>
      <w:proofErr w:type="spellStart"/>
      <w:r>
        <w:t>MnS</w:t>
      </w:r>
      <w:proofErr w:type="spellEnd"/>
      <w:r>
        <w:t xml:space="preserve"> producer has finished the job the </w:t>
      </w:r>
      <w:r w:rsidRPr="00B524D9">
        <w:rPr>
          <w:rFonts w:ascii="Courier New" w:hAnsi="Courier New" w:cs="Courier New"/>
          <w:szCs w:val="18"/>
          <w:u w:val="single"/>
        </w:rPr>
        <w:t>status</w:t>
      </w:r>
      <w:r w:rsidDel="000037C2">
        <w:t xml:space="preserve"> </w:t>
      </w:r>
      <w:r>
        <w:t xml:space="preserve">is set to "FAILED" and </w:t>
      </w:r>
      <w:proofErr w:type="spellStart"/>
      <w:r w:rsidRPr="00B524D9">
        <w:rPr>
          <w:rFonts w:ascii="Courier New" w:hAnsi="Courier New" w:cs="Courier New"/>
          <w:szCs w:val="18"/>
          <w:u w:val="single"/>
        </w:rPr>
        <w:t>resultStateInfo</w:t>
      </w:r>
      <w:proofErr w:type="spellEnd"/>
      <w:r>
        <w:t xml:space="preserve"> is set to "TIMER_EXPIRED".</w:t>
      </w:r>
    </w:p>
    <w:p w14:paraId="0ED4759B" w14:textId="77777777" w:rsidR="00341637" w:rsidRDefault="00341637" w:rsidP="00341637">
      <w:pPr>
        <w:pStyle w:val="B1"/>
      </w:pPr>
      <w:r>
        <w:rPr>
          <w:rFonts w:cs="Arial"/>
        </w:rPr>
        <w:t>-</w:t>
      </w:r>
      <w:r>
        <w:rPr>
          <w:rFonts w:cs="Arial"/>
        </w:rPr>
        <w:tab/>
        <w:t>The "</w:t>
      </w:r>
      <w:proofErr w:type="spellStart"/>
      <w:r>
        <w:t>progessPercentage</w:t>
      </w:r>
      <w:proofErr w:type="spellEnd"/>
      <w:r>
        <w:rPr>
          <w:rFonts w:cs="Arial"/>
        </w:rPr>
        <w:t>" attribute indicates how much percent of the file is already downloaded as measured by downloaded bytes from total file size in bytes.</w:t>
      </w:r>
    </w:p>
    <w:p w14:paraId="07B08125" w14:textId="5C7669E4" w:rsidR="00341637" w:rsidRDefault="00341637" w:rsidP="00341637">
      <w:pPr>
        <w:pStyle w:val="B1"/>
      </w:pPr>
      <w:r>
        <w:t>-</w:t>
      </w:r>
      <w:r>
        <w:tab/>
        <w:t xml:space="preserve">No specialisations are provided for the </w:t>
      </w:r>
      <w:proofErr w:type="spellStart"/>
      <w:r w:rsidRPr="00B524D9">
        <w:rPr>
          <w:rFonts w:cs="Arial"/>
          <w:szCs w:val="18"/>
          <w:u w:val="single"/>
        </w:rPr>
        <w:t>progressStateInfo</w:t>
      </w:r>
      <w:proofErr w:type="spellEnd"/>
      <w:r>
        <w:t xml:space="preserve"> attribute. Vendor specific information may be provided though.</w:t>
      </w:r>
    </w:p>
    <w:p w14:paraId="19572702" w14:textId="5102BA49" w:rsidR="00341637" w:rsidRDefault="00341637" w:rsidP="00341637">
      <w:pPr>
        <w:pStyle w:val="B1"/>
      </w:pPr>
      <w:r>
        <w:rPr>
          <w:rFonts w:cs="Arial"/>
        </w:rPr>
        <w:t>-</w:t>
      </w:r>
      <w:r>
        <w:rPr>
          <w:rFonts w:cs="Arial"/>
        </w:rPr>
        <w:tab/>
        <w:t xml:space="preserve">For the case that the </w:t>
      </w:r>
      <w:r w:rsidRPr="00B524D9">
        <w:rPr>
          <w:rFonts w:ascii="Courier New" w:hAnsi="Courier New" w:cs="Courier New"/>
          <w:szCs w:val="18"/>
          <w:u w:val="single"/>
        </w:rPr>
        <w:t>status</w:t>
      </w:r>
      <w:r>
        <w:rPr>
          <w:rFonts w:cs="Arial"/>
        </w:rPr>
        <w:t xml:space="preserve"> is equal to "FAILED" the </w:t>
      </w:r>
      <w:proofErr w:type="spellStart"/>
      <w:r w:rsidRPr="00B524D9">
        <w:rPr>
          <w:rFonts w:ascii="Courier New" w:hAnsi="Courier New" w:cs="Courier New"/>
          <w:szCs w:val="18"/>
          <w:u w:val="single"/>
        </w:rPr>
        <w:t>resultStateInfo</w:t>
      </w:r>
      <w:proofErr w:type="spellEnd"/>
      <w:r>
        <w:rPr>
          <w:rFonts w:cs="Arial"/>
        </w:rPr>
        <w:t xml:space="preserve"> attribute shall indicate one of the following failure reasons: </w:t>
      </w:r>
      <w:r>
        <w:t>"UNKNOWN", "NO_STORAGE", "LOW_MEMROY", "NO_CONNECTION_TO_REMOTE_SERVER", "FILE_NOT_AVAILABLE", "DNS_CANNOT_BE_RESOLVED", "TIMER_EXPIRED", "OTHER".</w:t>
      </w:r>
    </w:p>
    <w:p w14:paraId="3F8044E7" w14:textId="787170B6" w:rsidR="00341637" w:rsidRDefault="00341637" w:rsidP="00341637">
      <w:pPr>
        <w:pStyle w:val="B1"/>
      </w:pPr>
      <w:r>
        <w:t>-</w:t>
      </w:r>
      <w:r>
        <w:tab/>
        <w:t xml:space="preserve">For </w:t>
      </w:r>
      <w:r>
        <w:rPr>
          <w:rFonts w:cs="Arial"/>
        </w:rPr>
        <w:t xml:space="preserve">the case that the </w:t>
      </w:r>
      <w:r w:rsidRPr="00B524D9">
        <w:rPr>
          <w:rFonts w:ascii="Courier New" w:hAnsi="Courier New" w:cs="Courier New"/>
          <w:szCs w:val="18"/>
          <w:u w:val="single"/>
        </w:rPr>
        <w:t>status</w:t>
      </w:r>
      <w:r>
        <w:rPr>
          <w:rFonts w:cs="Arial"/>
        </w:rPr>
        <w:t xml:space="preserve"> is equal to "FINISHED" or "CANCELLED" no specialisations are provided for the </w:t>
      </w:r>
      <w:proofErr w:type="spellStart"/>
      <w:r w:rsidRPr="00B524D9">
        <w:rPr>
          <w:rFonts w:ascii="Courier New" w:hAnsi="Courier New" w:cs="Courier New"/>
          <w:szCs w:val="18"/>
          <w:u w:val="single"/>
        </w:rPr>
        <w:t>resultStateInfo</w:t>
      </w:r>
      <w:proofErr w:type="spellEnd"/>
      <w:r>
        <w:rPr>
          <w:rFonts w:cs="Arial"/>
        </w:rPr>
        <w:t xml:space="preserve"> attribute</w:t>
      </w:r>
      <w:r>
        <w:t>. Vendor specific information may be provided though.</w:t>
      </w:r>
    </w:p>
    <w:p w14:paraId="36E02F34" w14:textId="79E89D4F" w:rsidR="00341637" w:rsidRDefault="00341637" w:rsidP="00341637">
      <w:pPr>
        <w:rPr>
          <w:rFonts w:cs="Arial"/>
        </w:rPr>
      </w:pPr>
      <w:r>
        <w:rPr>
          <w:rFonts w:cs="Arial"/>
        </w:rPr>
        <w:t xml:space="preserve">Once the job is complete with </w:t>
      </w:r>
      <w:proofErr w:type="spellStart"/>
      <w:r w:rsidRPr="00B524D9">
        <w:rPr>
          <w:rFonts w:ascii="Courier New" w:hAnsi="Courier New" w:cs="Courier New"/>
          <w:szCs w:val="18"/>
          <w:u w:val="single"/>
        </w:rPr>
        <w:t>jobstatus</w:t>
      </w:r>
      <w:proofErr w:type="spellEnd"/>
      <w:r>
        <w:rPr>
          <w:rFonts w:cs="Arial"/>
        </w:rPr>
        <w:t xml:space="preserve"> equal to "FINISHED", "CANCELLED", or "FAILED" the </w:t>
      </w:r>
      <w:proofErr w:type="spellStart"/>
      <w:r>
        <w:rPr>
          <w:rFonts w:cs="Arial"/>
        </w:rPr>
        <w:t>MnS</w:t>
      </w:r>
      <w:proofErr w:type="spellEnd"/>
      <w:r>
        <w:rPr>
          <w:rFonts w:cs="Arial"/>
        </w:rPr>
        <w:t xml:space="preserve"> consumer shall delete the </w:t>
      </w:r>
      <w:proofErr w:type="spellStart"/>
      <w:r w:rsidRPr="000A15E1">
        <w:rPr>
          <w:rFonts w:ascii="Courier New" w:hAnsi="Courier New" w:cs="Courier New"/>
        </w:rPr>
        <w:t>FileDownloadJob</w:t>
      </w:r>
      <w:proofErr w:type="spellEnd"/>
      <w:r>
        <w:rPr>
          <w:rFonts w:cs="Arial"/>
        </w:rPr>
        <w:t xml:space="preserve">. The </w:t>
      </w:r>
      <w:proofErr w:type="spellStart"/>
      <w:r>
        <w:rPr>
          <w:rFonts w:cs="Arial"/>
        </w:rPr>
        <w:t>MnS</w:t>
      </w:r>
      <w:proofErr w:type="spellEnd"/>
      <w:r>
        <w:rPr>
          <w:rFonts w:cs="Arial"/>
        </w:rPr>
        <w:t xml:space="preserve"> producer may also delete the </w:t>
      </w:r>
      <w:proofErr w:type="spellStart"/>
      <w:r w:rsidRPr="000A15E1">
        <w:rPr>
          <w:rFonts w:ascii="Courier New" w:hAnsi="Courier New" w:cs="Courier New"/>
        </w:rPr>
        <w:t>FileDownloadJob</w:t>
      </w:r>
      <w:proofErr w:type="spellEnd"/>
      <w:r>
        <w:rPr>
          <w:rFonts w:cs="Arial"/>
        </w:rPr>
        <w:t>.</w:t>
      </w:r>
    </w:p>
    <w:p w14:paraId="56023420" w14:textId="24F11EE7" w:rsidR="00BD0671" w:rsidRDefault="00BD0671" w:rsidP="00BD0671">
      <w:pPr>
        <w:pStyle w:val="Titre4"/>
        <w:rPr>
          <w:lang w:val="en-US"/>
        </w:rPr>
      </w:pPr>
      <w:bookmarkStart w:id="1128" w:name="_CR4_3_46_2"/>
      <w:bookmarkStart w:id="1129" w:name="_Toc210131594"/>
      <w:bookmarkEnd w:id="1128"/>
      <w:r>
        <w:rPr>
          <w:lang w:val="en-US"/>
        </w:rPr>
        <w:t>4.3.</w:t>
      </w:r>
      <w:r w:rsidR="0000533E">
        <w:rPr>
          <w:lang w:val="en-US"/>
        </w:rPr>
        <w:t>46</w:t>
      </w:r>
      <w:r>
        <w:rPr>
          <w:lang w:val="en-US"/>
        </w:rPr>
        <w:t>.2</w:t>
      </w:r>
      <w:r>
        <w:rPr>
          <w:lang w:val="en-US"/>
        </w:rPr>
        <w:tab/>
        <w:t>Attributes</w:t>
      </w:r>
      <w:bookmarkEnd w:id="1129"/>
    </w:p>
    <w:p w14:paraId="02EE0635" w14:textId="3A51898F" w:rsidR="00341637" w:rsidRPr="007D4B4B" w:rsidRDefault="00341637" w:rsidP="00341637">
      <w:pPr>
        <w:rPr>
          <w:lang w:val="en-US"/>
        </w:rPr>
      </w:pPr>
      <w:r w:rsidRPr="007D4B4B">
        <w:rPr>
          <w:lang w:val="en-US"/>
        </w:rPr>
        <w:t xml:space="preserve">The </w:t>
      </w:r>
      <w:proofErr w:type="spellStart"/>
      <w:r w:rsidRPr="000A15E1">
        <w:rPr>
          <w:rFonts w:ascii="Courier New" w:hAnsi="Courier New" w:cs="Courier New"/>
        </w:rPr>
        <w:t>FileDownloadJob</w:t>
      </w:r>
      <w:proofErr w:type="spellEnd"/>
      <w:r w:rsidRPr="007D4B4B">
        <w:rPr>
          <w:lang w:val="en-US"/>
        </w:rPr>
        <w:t xml:space="preserve"> IOC includes the attributes inherited from </w:t>
      </w:r>
      <w:r>
        <w:rPr>
          <w:rFonts w:ascii="Courier" w:hAnsi="Courier"/>
        </w:rPr>
        <w:t xml:space="preserve">Top </w:t>
      </w:r>
      <w:r w:rsidRPr="007D4B4B">
        <w:rPr>
          <w:lang w:val="en-US"/>
        </w:rPr>
        <w:t>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341637" w14:paraId="4D8934F6" w14:textId="77777777" w:rsidTr="001028D4">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70C878" w14:textId="77777777" w:rsidR="00341637" w:rsidRDefault="00341637" w:rsidP="001028D4">
            <w:pPr>
              <w:pStyle w:val="TAH"/>
              <w:rPr>
                <w:rFonts w:eastAsia="SimSun"/>
                <w:lang w:val="de-DE"/>
              </w:rPr>
            </w:pPr>
            <w:r>
              <w:rPr>
                <w:lang w:val="de-DE"/>
              </w:rPr>
              <w:t xml:space="preserve">Attribute </w:t>
            </w:r>
            <w:proofErr w:type="spellStart"/>
            <w:r>
              <w:rPr>
                <w:lang w:val="de-DE"/>
              </w:rPr>
              <w:t>name</w:t>
            </w:r>
            <w:proofErr w:type="spellEnd"/>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C75354" w14:textId="77777777" w:rsidR="00341637" w:rsidRDefault="00341637" w:rsidP="001028D4">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D47CAC" w14:textId="77777777" w:rsidR="00341637" w:rsidRDefault="00341637" w:rsidP="001028D4">
            <w:pPr>
              <w:pStyle w:val="TAH"/>
              <w:rPr>
                <w:lang w:val="de-DE"/>
              </w:rPr>
            </w:pPr>
            <w:proofErr w:type="spellStart"/>
            <w:r>
              <w:rPr>
                <w:lang w:val="de-DE"/>
              </w:rPr>
              <w:t>isReadable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BFC449" w14:textId="77777777" w:rsidR="00341637" w:rsidRDefault="00341637" w:rsidP="001028D4">
            <w:pPr>
              <w:pStyle w:val="TAH"/>
              <w:rPr>
                <w:lang w:val="de-DE"/>
              </w:rPr>
            </w:pPr>
            <w:proofErr w:type="spellStart"/>
            <w:r>
              <w:rPr>
                <w:lang w:val="de-DE"/>
              </w:rPr>
              <w:t>isWritable</w:t>
            </w:r>
            <w:proofErr w:type="spellEnd"/>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D9F37E" w14:textId="77777777" w:rsidR="00341637" w:rsidRDefault="00341637" w:rsidP="001028D4">
            <w:pPr>
              <w:pStyle w:val="TAH"/>
              <w:rPr>
                <w:lang w:val="de-DE"/>
              </w:rPr>
            </w:pPr>
            <w:proofErr w:type="spellStart"/>
            <w:r>
              <w:rPr>
                <w:rFonts w:cs="Arial"/>
                <w:bCs/>
                <w:szCs w:val="18"/>
                <w:lang w:val="de-DE"/>
              </w:rPr>
              <w:t>isInvariant</w:t>
            </w:r>
            <w:proofErr w:type="spellEnd"/>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5F13D9" w14:textId="77777777" w:rsidR="00341637" w:rsidRDefault="00341637" w:rsidP="001028D4">
            <w:pPr>
              <w:pStyle w:val="TAH"/>
              <w:rPr>
                <w:lang w:val="de-DE"/>
              </w:rPr>
            </w:pPr>
            <w:proofErr w:type="spellStart"/>
            <w:r>
              <w:rPr>
                <w:lang w:val="de-DE"/>
              </w:rPr>
              <w:t>isNotifyable</w:t>
            </w:r>
            <w:proofErr w:type="spellEnd"/>
          </w:p>
        </w:tc>
      </w:tr>
      <w:tr w:rsidR="00341637" w14:paraId="120B56AB"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3C1A5FF" w14:textId="6517024C" w:rsidR="00341637" w:rsidRDefault="00341637" w:rsidP="001028D4">
            <w:pPr>
              <w:pStyle w:val="TAL"/>
              <w:rPr>
                <w:rFonts w:cs="Arial"/>
                <w:color w:val="000000"/>
                <w:lang w:val="de-DE"/>
              </w:rPr>
            </w:pPr>
            <w:proofErr w:type="spellStart"/>
            <w:r w:rsidRPr="0093015D">
              <w:rPr>
                <w:rFonts w:ascii="Courier New" w:hAnsi="Courier New" w:cs="Courier New"/>
              </w:rPr>
              <w:t>fileLocation</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709FF4D"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5941ABE"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DD2C8D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A6F7D1A"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21F3399" w14:textId="77777777" w:rsidR="00341637" w:rsidRDefault="00341637" w:rsidP="001028D4">
            <w:pPr>
              <w:pStyle w:val="TAL"/>
              <w:jc w:val="center"/>
              <w:rPr>
                <w:lang w:val="de-DE" w:eastAsia="zh-CN"/>
              </w:rPr>
            </w:pPr>
            <w:r>
              <w:rPr>
                <w:lang w:val="de-DE" w:eastAsia="zh-CN"/>
              </w:rPr>
              <w:t>F</w:t>
            </w:r>
          </w:p>
        </w:tc>
      </w:tr>
      <w:tr w:rsidR="00341637" w14:paraId="14CD3DCF"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80888AE" w14:textId="3EC00529" w:rsidR="00341637" w:rsidRDefault="00341637" w:rsidP="001028D4">
            <w:pPr>
              <w:pStyle w:val="TAL"/>
              <w:rPr>
                <w:rFonts w:cs="Arial"/>
                <w:szCs w:val="18"/>
                <w:lang w:val="de-DE"/>
              </w:rPr>
            </w:pPr>
            <w:r w:rsidRPr="0036761B">
              <w:rPr>
                <w:rFonts w:ascii="Courier New" w:hAnsi="Courier New" w:cs="Courier New"/>
                <w:noProof/>
                <w:szCs w:val="18"/>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5A705BA4" w14:textId="77777777" w:rsidR="00341637" w:rsidRDefault="00341637" w:rsidP="001028D4">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3789A04"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4B95375"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4C39EB3" w14:textId="77777777" w:rsidR="00341637" w:rsidRDefault="00341637" w:rsidP="001028D4">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4FAC01C8" w14:textId="77777777" w:rsidR="00341637" w:rsidRDefault="00341637" w:rsidP="001028D4">
            <w:pPr>
              <w:pStyle w:val="TAL"/>
              <w:jc w:val="center"/>
              <w:rPr>
                <w:lang w:val="de-DE" w:eastAsia="zh-CN"/>
              </w:rPr>
            </w:pPr>
            <w:r>
              <w:rPr>
                <w:lang w:val="de-DE" w:eastAsia="zh-CN"/>
              </w:rPr>
              <w:t>F</w:t>
            </w:r>
          </w:p>
        </w:tc>
      </w:tr>
      <w:tr w:rsidR="00341637" w14:paraId="779F4822"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0C8F41C" w14:textId="6792D0C8" w:rsidR="00341637" w:rsidRDefault="00341637" w:rsidP="001028D4">
            <w:pPr>
              <w:pStyle w:val="TAL"/>
              <w:rPr>
                <w:rFonts w:cs="Arial"/>
                <w:szCs w:val="18"/>
                <w:lang w:val="de-DE"/>
              </w:rPr>
            </w:pPr>
            <w:proofErr w:type="spellStart"/>
            <w:r w:rsidRPr="00AE71A0">
              <w:rPr>
                <w:rFonts w:ascii="Courier New" w:hAnsi="Courier New" w:cs="Courier New"/>
                <w:szCs w:val="18"/>
                <w:lang w:val="de-DE"/>
              </w:rPr>
              <w:t>cancelJob</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8499BB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AE737D0"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354DDDC"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59D01CB5"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FEA3927" w14:textId="77777777" w:rsidR="00341637" w:rsidRDefault="00341637" w:rsidP="001028D4">
            <w:pPr>
              <w:pStyle w:val="TAL"/>
              <w:jc w:val="center"/>
              <w:rPr>
                <w:lang w:val="de-DE" w:eastAsia="zh-CN"/>
              </w:rPr>
            </w:pPr>
            <w:r>
              <w:rPr>
                <w:lang w:val="de-DE" w:eastAsia="zh-CN"/>
              </w:rPr>
              <w:t>T</w:t>
            </w:r>
          </w:p>
        </w:tc>
      </w:tr>
      <w:tr w:rsidR="00341637" w14:paraId="715F7810" w14:textId="77777777" w:rsidTr="001028D4">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49F3EAF" w14:textId="06606F29" w:rsidR="00341637" w:rsidRDefault="00341637" w:rsidP="001028D4">
            <w:pPr>
              <w:pStyle w:val="TAL"/>
              <w:rPr>
                <w:lang w:val="de-DE" w:eastAsia="zh-CN"/>
              </w:rPr>
            </w:pPr>
            <w:proofErr w:type="spellStart"/>
            <w:r w:rsidRPr="00337C09">
              <w:rPr>
                <w:rFonts w:ascii="Courier New" w:hAnsi="Courier New" w:cs="Courier New"/>
                <w:szCs w:val="18"/>
                <w:lang w:val="de-DE"/>
              </w:rPr>
              <w:t>jobMonitor</w:t>
            </w:r>
            <w:proofErr w:type="spellEnd"/>
          </w:p>
        </w:tc>
        <w:tc>
          <w:tcPr>
            <w:tcW w:w="247" w:type="pct"/>
            <w:tcBorders>
              <w:top w:val="single" w:sz="4" w:space="0" w:color="auto"/>
              <w:left w:val="single" w:sz="4" w:space="0" w:color="auto"/>
              <w:bottom w:val="single" w:sz="4" w:space="0" w:color="auto"/>
              <w:right w:val="single" w:sz="4" w:space="0" w:color="auto"/>
            </w:tcBorders>
            <w:hideMark/>
          </w:tcPr>
          <w:p w14:paraId="5C347CA4" w14:textId="77777777" w:rsidR="00341637" w:rsidRDefault="00341637" w:rsidP="001028D4">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49E7AD7"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EDB6D16" w14:textId="77777777" w:rsidR="00341637" w:rsidRDefault="00341637" w:rsidP="001028D4">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2F4BCCF" w14:textId="77777777" w:rsidR="00341637" w:rsidRDefault="00341637" w:rsidP="001028D4">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71FC268A" w14:textId="77777777" w:rsidR="00341637" w:rsidRDefault="00341637" w:rsidP="001028D4">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Titre4"/>
        <w:rPr>
          <w:lang w:val="fr-FR"/>
        </w:rPr>
      </w:pPr>
      <w:bookmarkStart w:id="1130" w:name="_CR4_3_46_3"/>
      <w:bookmarkStart w:id="1131" w:name="_Toc210131595"/>
      <w:bookmarkEnd w:id="1130"/>
      <w:r>
        <w:rPr>
          <w:lang w:val="fr-FR"/>
        </w:rPr>
        <w:lastRenderedPageBreak/>
        <w:t>4.3.</w:t>
      </w:r>
      <w:r w:rsidR="0000533E">
        <w:rPr>
          <w:lang w:val="fr-FR"/>
        </w:rPr>
        <w:t>46</w:t>
      </w:r>
      <w:r>
        <w:rPr>
          <w:lang w:val="fr-FR"/>
        </w:rPr>
        <w:t>.3</w:t>
      </w:r>
      <w:r>
        <w:rPr>
          <w:lang w:val="fr-FR"/>
        </w:rPr>
        <w:tab/>
      </w:r>
      <w:proofErr w:type="spellStart"/>
      <w:r>
        <w:rPr>
          <w:lang w:val="fr-FR"/>
        </w:rPr>
        <w:t>Attribute</w:t>
      </w:r>
      <w:proofErr w:type="spellEnd"/>
      <w:r>
        <w:rPr>
          <w:lang w:val="fr-FR"/>
        </w:rPr>
        <w:t xml:space="preserve"> </w:t>
      </w:r>
      <w:proofErr w:type="spellStart"/>
      <w:r>
        <w:rPr>
          <w:lang w:val="fr-FR"/>
        </w:rPr>
        <w:t>constraints</w:t>
      </w:r>
      <w:bookmarkEnd w:id="1131"/>
      <w:proofErr w:type="spellEnd"/>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Titre4"/>
        <w:rPr>
          <w:lang w:val="en-US"/>
        </w:rPr>
      </w:pPr>
      <w:bookmarkStart w:id="1132" w:name="_CR4_3_46_4"/>
      <w:bookmarkStart w:id="1133" w:name="_Toc210131596"/>
      <w:bookmarkEnd w:id="1132"/>
      <w:r>
        <w:rPr>
          <w:lang w:val="en-US"/>
        </w:rPr>
        <w:t>4.3.</w:t>
      </w:r>
      <w:r w:rsidR="0000533E">
        <w:rPr>
          <w:lang w:val="en-US"/>
        </w:rPr>
        <w:t>46</w:t>
      </w:r>
      <w:r>
        <w:rPr>
          <w:lang w:val="en-US"/>
        </w:rPr>
        <w:t>.4</w:t>
      </w:r>
      <w:r>
        <w:rPr>
          <w:lang w:val="en-US"/>
        </w:rPr>
        <w:tab/>
        <w:t>Notifications</w:t>
      </w:r>
      <w:bookmarkEnd w:id="1133"/>
    </w:p>
    <w:p w14:paraId="148052C5" w14:textId="7D28F63F" w:rsidR="00BD0671" w:rsidRPr="00E86D6D" w:rsidRDefault="00BD0671" w:rsidP="00E86D6D">
      <w:pPr>
        <w:jc w:val="both"/>
        <w:rPr>
          <w:rFonts w:cs="Arial"/>
        </w:rPr>
      </w:pPr>
      <w:r>
        <w:rPr>
          <w:rFonts w:cs="Arial"/>
        </w:rPr>
        <w:t>The common notifications defined in clause 4.5 are valid for this IOC, without exceptions or additions.</w:t>
      </w:r>
    </w:p>
    <w:p w14:paraId="40ECFC55" w14:textId="44768D1C" w:rsidR="00341637" w:rsidRPr="009230CB" w:rsidRDefault="00341637" w:rsidP="00341637">
      <w:pPr>
        <w:pStyle w:val="Titre3"/>
      </w:pPr>
      <w:bookmarkStart w:id="1134" w:name="_CR4_3_47"/>
      <w:bookmarkStart w:id="1135" w:name="_Toc162446425"/>
      <w:bookmarkStart w:id="1136" w:name="_Toc210131597"/>
      <w:bookmarkStart w:id="1137" w:name="_Toc58580419"/>
      <w:bookmarkEnd w:id="1134"/>
      <w:r w:rsidRPr="009230CB">
        <w:rPr>
          <w:rFonts w:cs="Arial"/>
          <w:szCs w:val="28"/>
        </w:rPr>
        <w:t>4.3.</w:t>
      </w:r>
      <w:r>
        <w:rPr>
          <w:rFonts w:cs="Arial"/>
          <w:szCs w:val="28"/>
        </w:rPr>
        <w:t>47</w:t>
      </w:r>
      <w:r w:rsidRPr="009230CB">
        <w:rPr>
          <w:rFonts w:cs="Arial"/>
          <w:szCs w:val="28"/>
        </w:rPr>
        <w:tab/>
      </w:r>
      <w:bookmarkStart w:id="1138" w:name="_Hlk177390634"/>
      <w:bookmarkEnd w:id="1135"/>
      <w:proofErr w:type="spellStart"/>
      <w:r w:rsidRPr="00B524D9">
        <w:rPr>
          <w:rFonts w:ascii="Courier New" w:hAnsi="Courier New" w:cs="Courier New"/>
          <w:szCs w:val="28"/>
        </w:rPr>
        <w:t>ManagementDataCollection</w:t>
      </w:r>
      <w:bookmarkEnd w:id="1136"/>
      <w:bookmarkEnd w:id="1138"/>
      <w:proofErr w:type="spellEnd"/>
    </w:p>
    <w:p w14:paraId="70584101" w14:textId="326F8F96" w:rsidR="007C53A8" w:rsidRPr="009230CB" w:rsidRDefault="007C53A8" w:rsidP="00B940D8">
      <w:pPr>
        <w:pStyle w:val="Titre4"/>
      </w:pPr>
      <w:bookmarkStart w:id="1139" w:name="_CR4_3_47_1"/>
      <w:bookmarkStart w:id="1140" w:name="_Toc210131598"/>
      <w:bookmarkEnd w:id="1139"/>
      <w:r w:rsidRPr="009230CB">
        <w:t>4.3.</w:t>
      </w:r>
      <w:r w:rsidR="00F77FDB">
        <w:t>47</w:t>
      </w:r>
      <w:r w:rsidRPr="009230CB">
        <w:t>.1</w:t>
      </w:r>
      <w:r w:rsidRPr="009230CB">
        <w:tab/>
        <w:t>Definition</w:t>
      </w:r>
      <w:bookmarkEnd w:id="1137"/>
      <w:bookmarkEnd w:id="1140"/>
    </w:p>
    <w:p w14:paraId="7C1FD083" w14:textId="7D71BF96" w:rsidR="00C16AED" w:rsidRDefault="00C16AED" w:rsidP="00C16AED">
      <w:pPr>
        <w:rPr>
          <w:noProof/>
        </w:rPr>
      </w:pPr>
      <w:bookmarkStart w:id="1141" w:name="_Toc58580420"/>
      <w:bookmarkStart w:id="1142" w:name="_Hlk70575558"/>
      <w:bookmarkStart w:id="1143" w:name="_Hlk70527993"/>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r>
        <w:rPr>
          <w:noProof/>
        </w:rPr>
        <w:t>is</w:t>
      </w:r>
      <w:r w:rsidRPr="009230CB">
        <w:rPr>
          <w:noProof/>
        </w:rPr>
        <w:t xml:space="preserve"> of kind Trace, MDT (Minimization of Drive Test), RLF (Radio Link Failure) report, RCEF (RRC Connection Establishment Failure) report, </w:t>
      </w:r>
      <w:r>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6B8F3C6E" w14:textId="77777777" w:rsidR="00C16AED" w:rsidRDefault="00C16AED" w:rsidP="00C16AED">
      <w:r w:rsidRPr="009230CB">
        <w:t xml:space="preserve">The attribute </w:t>
      </w:r>
      <w:proofErr w:type="spellStart"/>
      <w:r w:rsidRPr="00234626">
        <w:rPr>
          <w:rFonts w:ascii="Courier New" w:hAnsi="Courier New" w:cs="Courier New"/>
        </w:rPr>
        <w:t>managementData</w:t>
      </w:r>
      <w:proofErr w:type="spellEnd"/>
      <w:r w:rsidRPr="00234626">
        <w:rPr>
          <w:rFonts w:ascii="Courier New" w:hAnsi="Courier New" w:cs="Courier New"/>
        </w:rPr>
        <w:t xml:space="preserve">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710E3820" w14:textId="77777777" w:rsidR="00C16AED" w:rsidRDefault="00C16AED" w:rsidP="00C16AED">
      <w:pPr>
        <w:rPr>
          <w:noProof/>
        </w:rPr>
      </w:pPr>
      <w:r w:rsidRPr="004E76EC">
        <w:rPr>
          <w:noProof/>
        </w:rPr>
        <w:t xml:space="preserve">The </w:t>
      </w:r>
      <w:proofErr w:type="spellStart"/>
      <w:r w:rsidRPr="00234626">
        <w:rPr>
          <w:rFonts w:ascii="Courier New" w:hAnsi="Courier New" w:cs="Courier New"/>
        </w:rPr>
        <w:t>targetNodeFilter</w:t>
      </w:r>
      <w:proofErr w:type="spellEnd"/>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r>
        <w:rPr>
          <w:noProof/>
        </w:rPr>
        <w:t xml:space="preserve"> </w:t>
      </w:r>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98C20AE" w14:textId="77777777" w:rsidR="00C16AED" w:rsidRDefault="00C16AED" w:rsidP="00C16AED">
      <w:pPr>
        <w:rPr>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proofErr w:type="spellStart"/>
      <w:r w:rsidRPr="00234626">
        <w:rPr>
          <w:rFonts w:ascii="Courier New" w:hAnsi="Courier New" w:cs="Courier New"/>
        </w:rPr>
        <w:t>ManagementDataCollection</w:t>
      </w:r>
      <w:proofErr w:type="spellEnd"/>
      <w:r w:rsidRPr="009230CB">
        <w:rPr>
          <w:noProof/>
        </w:rPr>
        <w:t xml:space="preserve"> object instance on the MnS producer. </w:t>
      </w:r>
    </w:p>
    <w:p w14:paraId="52F1B2CA" w14:textId="77777777" w:rsidR="00C16AED" w:rsidRDefault="00C16AED" w:rsidP="00C16AED">
      <w:pPr>
        <w:rPr>
          <w:lang w:eastAsia="zh-CN"/>
        </w:rPr>
      </w:pPr>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w:t>
      </w:r>
      <w:proofErr w:type="spellStart"/>
      <w:r>
        <w:rPr>
          <w:lang w:eastAsia="zh-CN"/>
        </w:rPr>
        <w:t>MnS</w:t>
      </w:r>
      <w:proofErr w:type="spellEnd"/>
      <w:r>
        <w:rPr>
          <w:lang w:eastAsia="zh-CN"/>
        </w:rPr>
        <w:t xml:space="preserve"> consumer can </w:t>
      </w:r>
      <w:r>
        <w:rPr>
          <w:rFonts w:hint="eastAsia"/>
          <w:lang w:eastAsia="zh-CN"/>
        </w:rPr>
        <w:t>request</w:t>
      </w:r>
      <w:r>
        <w:rPr>
          <w:lang w:eastAsia="zh-CN"/>
        </w:rPr>
        <w:t xml:space="preserve"> to create tw</w:t>
      </w:r>
      <w:r>
        <w:t xml:space="preserve">o </w:t>
      </w:r>
      <w:proofErr w:type="spellStart"/>
      <w:r w:rsidRPr="00923BD4">
        <w:rPr>
          <w:rFonts w:ascii="Courier New" w:hAnsi="Courier New" w:cs="Courier New"/>
        </w:rPr>
        <w:t>ManagementDataCollection</w:t>
      </w:r>
      <w:proofErr w:type="spellEnd"/>
      <w:r w:rsidRPr="00F23AFB">
        <w:t xml:space="preserve"> </w:t>
      </w:r>
      <w:r w:rsidRPr="007E1027">
        <w:t>i</w:t>
      </w:r>
      <w:r w:rsidRPr="002816CB">
        <w:t>nstances</w:t>
      </w:r>
      <w:r>
        <w:rPr>
          <w:lang w:eastAsia="zh-CN"/>
        </w:rPr>
        <w:t>. One can be configured with high data producing and reporting period on a set of conditions (</w:t>
      </w:r>
      <w:proofErr w:type="spellStart"/>
      <w:r>
        <w:rPr>
          <w:lang w:eastAsia="zh-CN"/>
        </w:rPr>
        <w:t>e.g</w:t>
      </w:r>
      <w:proofErr w:type="spellEnd"/>
      <w:r>
        <w:rPr>
          <w:lang w:eastAsia="zh-CN"/>
        </w:rPr>
        <w:t xml:space="preserve">,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p>
    <w:p w14:paraId="18B01790" w14:textId="7CB68ABF" w:rsidR="00321E44" w:rsidRDefault="00321E44" w:rsidP="00321E44">
      <w:pPr>
        <w:rPr>
          <w:lang w:eastAsia="zh-CN"/>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proofErr w:type="spellStart"/>
      <w:r w:rsidRPr="002005EB">
        <w:rPr>
          <w:rFonts w:ascii="Courier New" w:hAnsi="Courier New" w:cs="Courier New"/>
        </w:rPr>
        <w:t>PerfMetricJob</w:t>
      </w:r>
      <w:proofErr w:type="spellEnd"/>
      <w:r>
        <w:rPr>
          <w:noProof/>
        </w:rPr>
        <w:t xml:space="preserve">, </w:t>
      </w:r>
      <w:proofErr w:type="spellStart"/>
      <w:r w:rsidRPr="00446FE4">
        <w:rPr>
          <w:rFonts w:ascii="Courier New" w:hAnsi="Courier New" w:cs="Courier New"/>
        </w:rPr>
        <w:t>TraceJob</w:t>
      </w:r>
      <w:proofErr w:type="spellEnd"/>
      <w:r>
        <w:rPr>
          <w:noProof/>
        </w:rPr>
        <w:t>)</w:t>
      </w:r>
      <w:r w:rsidRPr="00325597">
        <w:rPr>
          <w:noProof/>
        </w:rPr>
        <w:t xml:space="preserve"> from a single </w:t>
      </w:r>
      <w:proofErr w:type="spellStart"/>
      <w:r w:rsidRPr="00234626">
        <w:rPr>
          <w:rFonts w:ascii="Courier New" w:hAnsi="Courier New" w:cs="Courier New"/>
        </w:rPr>
        <w:t>ManagementDataCollection</w:t>
      </w:r>
      <w:proofErr w:type="spellEnd"/>
      <w:r w:rsidRPr="009230CB">
        <w:rPr>
          <w:noProof/>
        </w:rPr>
        <w:t xml:space="preserve"> </w:t>
      </w:r>
      <w:r w:rsidRPr="00325597">
        <w:rPr>
          <w:noProof/>
        </w:rPr>
        <w:t xml:space="preserve">job for collecting the required management data. </w:t>
      </w:r>
      <w:r>
        <w:rPr>
          <w:noProof/>
        </w:rPr>
        <w:t xml:space="preserve">The attribute </w:t>
      </w:r>
      <w:proofErr w:type="spellStart"/>
      <w:r w:rsidRPr="00923BD4">
        <w:rPr>
          <w:rFonts w:ascii="Courier New" w:hAnsi="Courier New" w:cs="Courier New"/>
        </w:rPr>
        <w:t>jobId</w:t>
      </w:r>
      <w:proofErr w:type="spellEnd"/>
      <w:r>
        <w:rPr>
          <w:noProof/>
        </w:rPr>
        <w:t xml:space="preserve"> is used to correlate the derived jobs.</w:t>
      </w:r>
    </w:p>
    <w:p w14:paraId="325AAD92" w14:textId="01F5BF58" w:rsidR="00C16AED" w:rsidRDefault="00C16AED" w:rsidP="00C16AED">
      <w:pPr>
        <w:rPr>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r w:rsidR="00432082">
        <w:rPr>
          <w:noProof/>
        </w:rPr>
        <w:t xml:space="preserve">shall </w:t>
      </w:r>
      <w:r w:rsidRPr="00325597">
        <w:rPr>
          <w:noProof/>
        </w:rPr>
        <w:t>consolidate the dat</w:t>
      </w:r>
      <w:r>
        <w:rPr>
          <w:noProof/>
        </w:rPr>
        <w:t xml:space="preserve">a into a set of management data for reporting based on the value of the attribute </w:t>
      </w:r>
      <w:proofErr w:type="spellStart"/>
      <w:r w:rsidRPr="00923BD4">
        <w:rPr>
          <w:rFonts w:ascii="Courier New" w:hAnsi="Courier New" w:cs="Courier New"/>
        </w:rPr>
        <w:t>consolidateOutput</w:t>
      </w:r>
      <w:proofErr w:type="spellEnd"/>
      <w:r>
        <w:rPr>
          <w:noProof/>
        </w:rPr>
        <w:t>.</w:t>
      </w:r>
    </w:p>
    <w:p w14:paraId="5BC1845E" w14:textId="77777777" w:rsidR="00C16AED" w:rsidRDefault="00C16AED" w:rsidP="00C16AED">
      <w:pPr>
        <w:rPr>
          <w:noProof/>
        </w:rPr>
      </w:pPr>
      <w:r>
        <w:rPr>
          <w:noProof/>
        </w:rPr>
        <w:t xml:space="preserve">For consolidation of file-based management data the attribute </w:t>
      </w:r>
      <w:proofErr w:type="spellStart"/>
      <w:r w:rsidRPr="00923BD4">
        <w:rPr>
          <w:rFonts w:ascii="Courier New" w:hAnsi="Courier New" w:cs="Courier New"/>
        </w:rPr>
        <w:t>consolidateOutput</w:t>
      </w:r>
      <w:proofErr w:type="spellEnd"/>
      <w:r>
        <w:rPr>
          <w:noProof/>
        </w:rPr>
        <w:t xml:space="preserve"> controls:</w:t>
      </w:r>
    </w:p>
    <w:p w14:paraId="29FFEB2F" w14:textId="4BBA537B" w:rsidR="00C16AED" w:rsidRDefault="00C16AED" w:rsidP="00490C22">
      <w:pPr>
        <w:rPr>
          <w:noProof/>
        </w:rPr>
      </w:pPr>
      <w:r>
        <w:rPr>
          <w:noProof/>
        </w:rPr>
        <w:t xml:space="preserve">- </w:t>
      </w:r>
      <w:r>
        <w:rPr>
          <w:noProof/>
        </w:rPr>
        <w:tab/>
        <w:t xml:space="preserve">True: the MnS Producer </w:t>
      </w:r>
      <w:r w:rsidR="00432082">
        <w:rPr>
          <w:noProof/>
        </w:rPr>
        <w:t xml:space="preserve">shall </w:t>
      </w:r>
      <w:r>
        <w:rPr>
          <w:noProof/>
        </w:rPr>
        <w:t>combine the file output from jobs used to collect the required management data into a single output file as follows:</w:t>
      </w:r>
    </w:p>
    <w:p w14:paraId="59EE262A" w14:textId="52D00481" w:rsidR="00C16AED" w:rsidRDefault="00C16AED" w:rsidP="00490C22">
      <w:pPr>
        <w:pStyle w:val="B1"/>
        <w:rPr>
          <w:noProof/>
        </w:rPr>
      </w:pPr>
      <w:r>
        <w:rPr>
          <w:noProof/>
        </w:rPr>
        <w:t xml:space="preserve">- </w:t>
      </w:r>
      <w:r>
        <w:rPr>
          <w:noProof/>
        </w:rPr>
        <w:tab/>
        <w:t>File is in compressed format, i.e. zip.</w:t>
      </w:r>
    </w:p>
    <w:p w14:paraId="203B0D06" w14:textId="4F55FCAC" w:rsidR="00C16AED" w:rsidRDefault="00C16AED" w:rsidP="00490C22">
      <w:pPr>
        <w:pStyle w:val="B1"/>
        <w:rPr>
          <w:noProof/>
        </w:rPr>
      </w:pPr>
      <w:r>
        <w:rPr>
          <w:noProof/>
        </w:rPr>
        <w:t>-</w:t>
      </w:r>
      <w:r>
        <w:rPr>
          <w:noProof/>
        </w:rPr>
        <w:tab/>
        <w:t>File shall contain individual output files from each configured job</w:t>
      </w:r>
    </w:p>
    <w:p w14:paraId="146F6B03" w14:textId="25EE7791" w:rsidR="00C16AED" w:rsidRDefault="00C16AED" w:rsidP="00490C22">
      <w:pPr>
        <w:pStyle w:val="B1"/>
        <w:rPr>
          <w:noProof/>
        </w:rPr>
      </w:pPr>
      <w:r>
        <w:rPr>
          <w:noProof/>
        </w:rPr>
        <w:t xml:space="preserve">- </w:t>
      </w:r>
      <w:r>
        <w:rPr>
          <w:noProof/>
        </w:rPr>
        <w:tab/>
        <w:t>Each file retains its original filename</w:t>
      </w:r>
    </w:p>
    <w:p w14:paraId="1168FEAD" w14:textId="65E7CB4B" w:rsidR="00C16AED" w:rsidRDefault="00C16AED" w:rsidP="00490C22">
      <w:pPr>
        <w:pStyle w:val="B1"/>
        <w:rPr>
          <w:noProof/>
        </w:rPr>
      </w:pPr>
      <w:r>
        <w:rPr>
          <w:noProof/>
        </w:rPr>
        <w:t>-</w:t>
      </w:r>
      <w:r>
        <w:rPr>
          <w:noProof/>
        </w:rPr>
        <w:tab/>
        <w:t>Each file retains it original content</w:t>
      </w:r>
    </w:p>
    <w:p w14:paraId="03FEE940" w14:textId="44907E10" w:rsidR="00C16AED" w:rsidRDefault="00C16AED" w:rsidP="00490C22">
      <w:pPr>
        <w:pStyle w:val="B1"/>
        <w:rPr>
          <w:noProof/>
        </w:rPr>
      </w:pPr>
      <w:r>
        <w:rPr>
          <w:noProof/>
        </w:rPr>
        <w:t>-</w:t>
      </w:r>
      <w:r>
        <w:rPr>
          <w:noProof/>
        </w:rPr>
        <w:tab/>
        <w:t>Consolidated filename uses naming convention defined in [27], clause 11.3.2.1.4 with the following:</w:t>
      </w:r>
    </w:p>
    <w:p w14:paraId="6546EAC7" w14:textId="5563E080" w:rsidR="00C16AED" w:rsidRDefault="00C16AED" w:rsidP="00490C22">
      <w:pPr>
        <w:pStyle w:val="B2"/>
        <w:rPr>
          <w:noProof/>
        </w:rPr>
      </w:pPr>
      <w:r>
        <w:rPr>
          <w:noProof/>
        </w:rPr>
        <w:t>-</w:t>
      </w:r>
      <w:r>
        <w:rPr>
          <w:noProof/>
        </w:rPr>
        <w:tab/>
        <w:t>&lt;Type&gt; is a combination of the management data types included in the consolidated output</w:t>
      </w:r>
    </w:p>
    <w:p w14:paraId="6CA9CCC6" w14:textId="03D21E45" w:rsidR="00C16AED" w:rsidRDefault="00C16AED" w:rsidP="00490C22">
      <w:pPr>
        <w:pStyle w:val="B2"/>
        <w:rPr>
          <w:noProof/>
        </w:rPr>
      </w:pPr>
      <w:r>
        <w:rPr>
          <w:noProof/>
        </w:rPr>
        <w:t>-</w:t>
      </w:r>
      <w:r>
        <w:rPr>
          <w:noProof/>
        </w:rPr>
        <w:tab/>
        <w:t xml:space="preserve">&lt;UniqueIdList&gt; is omitted </w:t>
      </w:r>
    </w:p>
    <w:p w14:paraId="4921CB21" w14:textId="0E02165D" w:rsidR="00C16AED" w:rsidRDefault="00C16AED" w:rsidP="00490C22">
      <w:pPr>
        <w:rPr>
          <w:noProof/>
        </w:rPr>
      </w:pPr>
      <w:r>
        <w:rPr>
          <w:noProof/>
        </w:rPr>
        <w:t>-</w:t>
      </w:r>
      <w:r>
        <w:rPr>
          <w:noProof/>
        </w:rPr>
        <w:tab/>
        <w:t xml:space="preserve">False: the MnS Producer </w:t>
      </w:r>
      <w:r w:rsidR="00432082">
        <w:rPr>
          <w:noProof/>
        </w:rPr>
        <w:t xml:space="preserve">shall </w:t>
      </w:r>
      <w:r>
        <w:rPr>
          <w:noProof/>
        </w:rPr>
        <w:t xml:space="preserve">not combine the output from jobs used to collect the required management data. The MnS Consumer </w:t>
      </w:r>
      <w:r w:rsidR="00432082">
        <w:rPr>
          <w:noProof/>
        </w:rPr>
        <w:t xml:space="preserve">shall </w:t>
      </w:r>
      <w:r>
        <w:rPr>
          <w:noProof/>
        </w:rPr>
        <w:t>receive separate output from the derived jobs.</w:t>
      </w:r>
    </w:p>
    <w:p w14:paraId="5678FE39" w14:textId="420C8C84" w:rsidR="00432082" w:rsidRDefault="00432082" w:rsidP="00432082">
      <w:pPr>
        <w:rPr>
          <w:noProof/>
        </w:rPr>
      </w:pPr>
      <w:r>
        <w:lastRenderedPageBreak/>
        <w:t xml:space="preserve">Subject to the reporting method, the </w:t>
      </w:r>
      <w:r>
        <w:rPr>
          <w:noProof/>
        </w:rPr>
        <w:t>MnS Consumer may receive file related notifications. When consolidated output is selected the MnS Producer shall create file notifications for the consolidated files. When consolidated output is not selected, the MnS Producer shall create the notification subscriptions on behalf of the MnS Consumer and the MnS Consumer shall receive notifications directly from the derived jobs.</w:t>
      </w:r>
    </w:p>
    <w:p w14:paraId="7FCD47C4" w14:textId="77777777" w:rsidR="00432082" w:rsidRDefault="00432082" w:rsidP="00432082">
      <w:pPr>
        <w:rPr>
          <w:noProof/>
        </w:rPr>
      </w:pPr>
      <w:r>
        <w:rPr>
          <w:noProof/>
        </w:rPr>
        <w:t xml:space="preserve">The attribute </w:t>
      </w:r>
      <w:proofErr w:type="spellStart"/>
      <w:r w:rsidRPr="00234626">
        <w:rPr>
          <w:rFonts w:ascii="Courier New" w:hAnsi="Courier New" w:cs="Courier New"/>
          <w:lang w:val="en-US" w:eastAsia="zh-CN"/>
        </w:rPr>
        <w:t>collectionTimeWindow</w:t>
      </w:r>
      <w:proofErr w:type="spellEnd"/>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r w:rsidRPr="00923BD4">
        <w:rPr>
          <w:noProof/>
        </w:rPr>
        <w:t xml:space="preserve"> </w:t>
      </w:r>
      <w:r>
        <w:rPr>
          <w:noProof/>
        </w:rPr>
        <w:t xml:space="preserve">The attributes </w:t>
      </w:r>
      <w:proofErr w:type="spellStart"/>
      <w:r w:rsidRPr="00923BD4">
        <w:rPr>
          <w:rFonts w:ascii="Courier New" w:hAnsi="Courier New" w:cs="Courier New"/>
        </w:rPr>
        <w:t>startTime</w:t>
      </w:r>
      <w:proofErr w:type="spellEnd"/>
      <w:r>
        <w:rPr>
          <w:noProof/>
        </w:rPr>
        <w:t xml:space="preserve"> and the </w:t>
      </w:r>
      <w:proofErr w:type="spellStart"/>
      <w:r w:rsidRPr="00923BD4">
        <w:rPr>
          <w:rFonts w:ascii="Courier New" w:hAnsi="Courier New" w:cs="Courier New"/>
        </w:rPr>
        <w:t>endTime</w:t>
      </w:r>
      <w:proofErr w:type="spellEnd"/>
      <w:r>
        <w:rPr>
          <w:noProof/>
        </w:rPr>
        <w:t xml:space="preserve"> can be in the past, present or in the future.</w:t>
      </w:r>
    </w:p>
    <w:p w14:paraId="014726D0" w14:textId="77777777" w:rsidR="00432082" w:rsidRDefault="00432082" w:rsidP="00432082">
      <w:pPr>
        <w:rPr>
          <w:noProof/>
        </w:rPr>
      </w:pPr>
      <w:r>
        <w:rPr>
          <w:noProof/>
        </w:rPr>
        <w:t xml:space="preserve">A </w:t>
      </w:r>
      <w:r w:rsidRPr="002B4238">
        <w:rPr>
          <w:rFonts w:ascii="Courier New" w:hAnsi="Courier New" w:cs="Courier New"/>
          <w:noProof/>
        </w:rPr>
        <w:t>startTime</w:t>
      </w:r>
      <w:r>
        <w:rPr>
          <w:noProof/>
        </w:rPr>
        <w:t xml:space="preserve"> value in the past and/or a </w:t>
      </w:r>
      <w:r w:rsidRPr="002B4238">
        <w:rPr>
          <w:rFonts w:ascii="Courier New" w:hAnsi="Courier New" w:cs="Courier New"/>
          <w:noProof/>
        </w:rPr>
        <w:t>endTime</w:t>
      </w:r>
      <w:r>
        <w:rPr>
          <w:noProof/>
        </w:rPr>
        <w:t xml:space="preserve"> value in the past indicate that historical management data is included.</w:t>
      </w:r>
    </w:p>
    <w:p w14:paraId="2669A644" w14:textId="77777777" w:rsidR="00C16AED" w:rsidRDefault="00C16AED" w:rsidP="00C16AED">
      <w:r w:rsidRPr="009230CB">
        <w:t xml:space="preserve">The attribute </w:t>
      </w:r>
      <w:proofErr w:type="spellStart"/>
      <w:r>
        <w:rPr>
          <w:rFonts w:ascii="Courier New" w:hAnsi="Courier New" w:cs="Courier New"/>
          <w:lang w:val="en-US" w:eastAsia="zh-CN"/>
        </w:rPr>
        <w:t>reportingCtrl</w:t>
      </w:r>
      <w:proofErr w:type="spellEnd"/>
      <w:r w:rsidDel="00234626">
        <w:t xml:space="preserve"> </w:t>
      </w:r>
      <w:r w:rsidRPr="009230CB">
        <w:t xml:space="preserve">specifies the method and associated control parameters for reporting the produced </w:t>
      </w:r>
      <w:r>
        <w:t>management data</w:t>
      </w:r>
      <w:r w:rsidRPr="009230CB">
        <w:t xml:space="preserve"> to </w:t>
      </w:r>
      <w:proofErr w:type="spellStart"/>
      <w:r w:rsidRPr="009230CB">
        <w:t>MnS</w:t>
      </w:r>
      <w:proofErr w:type="spellEnd"/>
      <w:r w:rsidRPr="009230CB">
        <w:t xml:space="preserve"> consumers. Three methods are available: file-based reporting with selection of the file location by the </w:t>
      </w:r>
      <w:proofErr w:type="spellStart"/>
      <w:r w:rsidRPr="009230CB">
        <w:t>MnS</w:t>
      </w:r>
      <w:proofErr w:type="spellEnd"/>
      <w:r w:rsidRPr="009230CB">
        <w:t xml:space="preserve"> producer, file-based reporting with selection of the file location by the </w:t>
      </w:r>
      <w:proofErr w:type="spellStart"/>
      <w:r w:rsidRPr="009230CB">
        <w:t>MnS</w:t>
      </w:r>
      <w:proofErr w:type="spellEnd"/>
      <w:r w:rsidRPr="009230CB">
        <w:t xml:space="preserve"> consumer and stream-based reporting.</w:t>
      </w:r>
    </w:p>
    <w:p w14:paraId="3E1C576B" w14:textId="77777777" w:rsidR="00C16AED" w:rsidRDefault="00C16AED" w:rsidP="00C16AED">
      <w:pPr>
        <w:rPr>
          <w:rFonts w:cs="Arial"/>
        </w:rPr>
      </w:pPr>
      <w:r w:rsidRPr="005F05BF">
        <w:rPr>
          <w:rFonts w:cs="Arial"/>
        </w:rPr>
        <w:t xml:space="preserve">The attribute </w:t>
      </w:r>
      <w:proofErr w:type="spellStart"/>
      <w:r w:rsidRPr="00234626">
        <w:rPr>
          <w:rFonts w:ascii="Courier New" w:hAnsi="Courier New" w:cs="Courier New"/>
          <w:lang w:val="en-US" w:eastAsia="zh-CN"/>
        </w:rPr>
        <w:t>dataScope</w:t>
      </w:r>
      <w:proofErr w:type="spellEnd"/>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6052801B" w14:textId="77777777" w:rsidR="00C16AED" w:rsidRDefault="00C16AED" w:rsidP="00C16AED">
      <w:pPr>
        <w:rPr>
          <w:rFonts w:cs="Arial"/>
        </w:rPr>
      </w:pPr>
      <w:r>
        <w:rPr>
          <w:rFonts w:cs="Arial"/>
        </w:rPr>
        <w:t xml:space="preserve">The attribute </w:t>
      </w:r>
      <w:proofErr w:type="spellStart"/>
      <w:r w:rsidRPr="00923BD4">
        <w:rPr>
          <w:rFonts w:ascii="Courier New" w:hAnsi="Courier New" w:cs="Courier New"/>
        </w:rPr>
        <w:t>processMonitor</w:t>
      </w:r>
      <w:proofErr w:type="spellEnd"/>
      <w:r>
        <w:rPr>
          <w:rFonts w:cs="Arial"/>
        </w:rPr>
        <w:t xml:space="preserve"> allows the </w:t>
      </w:r>
      <w:proofErr w:type="spellStart"/>
      <w:r>
        <w:rPr>
          <w:rFonts w:cs="Arial"/>
        </w:rPr>
        <w:t>MnS</w:t>
      </w:r>
      <w:proofErr w:type="spellEnd"/>
      <w:r>
        <w:rPr>
          <w:rFonts w:cs="Arial"/>
        </w:rPr>
        <w:t xml:space="preserve"> consumer to monitor the status of the management data collection represented by the object </w:t>
      </w:r>
      <w:proofErr w:type="spellStart"/>
      <w:r w:rsidRPr="00923BD4">
        <w:rPr>
          <w:rFonts w:ascii="Courier New" w:hAnsi="Courier New" w:cs="Courier New"/>
        </w:rPr>
        <w:t>ManagementDataCollection</w:t>
      </w:r>
      <w:proofErr w:type="spellEnd"/>
      <w:r>
        <w:rPr>
          <w:rFonts w:cs="Arial"/>
        </w:rPr>
        <w:t>.</w:t>
      </w:r>
    </w:p>
    <w:p w14:paraId="58097CA6" w14:textId="77777777" w:rsidR="00C16AED" w:rsidRDefault="00C16AED" w:rsidP="00C16AED">
      <w:pPr>
        <w:rPr>
          <w:rFonts w:cs="Arial"/>
        </w:rPr>
      </w:pPr>
      <w:r>
        <w:rPr>
          <w:rFonts w:cs="Arial"/>
        </w:rPr>
        <w:t xml:space="preserve">The </w:t>
      </w:r>
      <w:proofErr w:type="spellStart"/>
      <w:r>
        <w:rPr>
          <w:rFonts w:cs="Arial"/>
        </w:rPr>
        <w:t>MnS</w:t>
      </w:r>
      <w:proofErr w:type="spellEnd"/>
      <w:r>
        <w:rPr>
          <w:rFonts w:cs="Arial"/>
        </w:rPr>
        <w:t xml:space="preserve"> producer indicates in the attribute </w:t>
      </w:r>
      <w:proofErr w:type="spellStart"/>
      <w:r w:rsidRPr="00923BD4">
        <w:rPr>
          <w:rFonts w:ascii="Courier New" w:hAnsi="Courier New" w:cs="Courier New"/>
        </w:rPr>
        <w:t>progressStateInfo</w:t>
      </w:r>
      <w:proofErr w:type="spellEnd"/>
      <w:r w:rsidRPr="00D86165">
        <w:t xml:space="preserve"> </w:t>
      </w:r>
      <w:r w:rsidRPr="00D86165">
        <w:rPr>
          <w:rFonts w:cs="Arial"/>
        </w:rPr>
        <w:t>the state of the management data collection</w:t>
      </w:r>
      <w:r>
        <w:rPr>
          <w:rFonts w:cs="Arial"/>
        </w:rPr>
        <w:t>:</w:t>
      </w:r>
    </w:p>
    <w:p w14:paraId="7EFFDB45" w14:textId="77777777" w:rsidR="00C16AED" w:rsidRDefault="00C16AED" w:rsidP="00490C22">
      <w:pPr>
        <w:pStyle w:val="B1"/>
      </w:pPr>
      <w:r w:rsidRPr="00FB1290">
        <w:rPr>
          <w:rFonts w:cs="Arial"/>
        </w:rPr>
        <w:t>-</w:t>
      </w:r>
      <w:r>
        <w:rPr>
          <w:rFonts w:cs="Arial"/>
        </w:rPr>
        <w:tab/>
      </w:r>
      <w:r w:rsidRPr="00D86165">
        <w:t>NOT_STARTED</w:t>
      </w:r>
    </w:p>
    <w:p w14:paraId="388BE6A5" w14:textId="77777777" w:rsidR="00C16AED" w:rsidRDefault="00C16AED" w:rsidP="00490C22">
      <w:pPr>
        <w:pStyle w:val="B1"/>
      </w:pPr>
      <w:r>
        <w:t xml:space="preserve">- </w:t>
      </w:r>
      <w:r>
        <w:tab/>
      </w:r>
      <w:r w:rsidRPr="00D86165">
        <w:t>RUNNING</w:t>
      </w:r>
    </w:p>
    <w:p w14:paraId="6A1C1617" w14:textId="77777777" w:rsidR="00C16AED" w:rsidRPr="00FB1290" w:rsidRDefault="00C16AED" w:rsidP="00490C22">
      <w:pPr>
        <w:pStyle w:val="B1"/>
      </w:pPr>
      <w:r>
        <w:t xml:space="preserve">- </w:t>
      </w:r>
      <w:r>
        <w:tab/>
      </w:r>
      <w:r w:rsidRPr="00D86165">
        <w:t>CANCELING</w:t>
      </w:r>
    </w:p>
    <w:p w14:paraId="52885B81" w14:textId="77777777" w:rsidR="00C16AED" w:rsidRPr="00D86165" w:rsidRDefault="00C16AED" w:rsidP="00C16AED">
      <w:pPr>
        <w:rPr>
          <w:rFonts w:eastAsiaTheme="minorHAnsi"/>
          <w:lang w:val="en-CA"/>
        </w:rPr>
      </w:pPr>
      <w:r w:rsidRPr="00D86165">
        <w:rPr>
          <w:lang w:val="en-US"/>
        </w:rPr>
        <w:t xml:space="preserve">and indicates in the attribute </w:t>
      </w:r>
      <w:proofErr w:type="spellStart"/>
      <w:r w:rsidRPr="00923BD4">
        <w:rPr>
          <w:rFonts w:ascii="Courier New" w:hAnsi="Courier New" w:cs="Courier New"/>
        </w:rPr>
        <w:t>resultStateInfo</w:t>
      </w:r>
      <w:proofErr w:type="spellEnd"/>
      <w:r w:rsidRPr="00D86165">
        <w:rPr>
          <w:lang w:val="en-CA"/>
        </w:rPr>
        <w:t>:</w:t>
      </w:r>
    </w:p>
    <w:p w14:paraId="542B33F6" w14:textId="77777777" w:rsidR="00C16AED" w:rsidRPr="00FB1290" w:rsidRDefault="00C16AED" w:rsidP="00490C22">
      <w:pPr>
        <w:pStyle w:val="B1"/>
      </w:pPr>
      <w:r>
        <w:t>-</w:t>
      </w:r>
      <w:r>
        <w:tab/>
      </w:r>
      <w:r w:rsidRPr="00FB1290">
        <w:t>FINISHED</w:t>
      </w:r>
    </w:p>
    <w:p w14:paraId="187544E1" w14:textId="77777777" w:rsidR="00C16AED" w:rsidRPr="00FB1290" w:rsidRDefault="00C16AED" w:rsidP="00490C22">
      <w:pPr>
        <w:pStyle w:val="B1"/>
      </w:pPr>
      <w:r>
        <w:t>-</w:t>
      </w:r>
      <w:r>
        <w:tab/>
      </w:r>
      <w:r w:rsidRPr="00FB1290">
        <w:t>FAILED</w:t>
      </w:r>
    </w:p>
    <w:p w14:paraId="65E01D6A" w14:textId="77777777" w:rsidR="00C16AED" w:rsidRPr="00FB1290" w:rsidRDefault="00C16AED" w:rsidP="00490C22">
      <w:pPr>
        <w:pStyle w:val="B1"/>
      </w:pPr>
      <w:r>
        <w:t>-</w:t>
      </w:r>
      <w:r>
        <w:tab/>
      </w:r>
      <w:r w:rsidRPr="00FB1290">
        <w:t>PARTIALLY_FAILED</w:t>
      </w:r>
    </w:p>
    <w:p w14:paraId="366C5A42" w14:textId="61D555C1" w:rsidR="00341637" w:rsidRPr="00184D4F" w:rsidRDefault="00C16AED" w:rsidP="00490C22">
      <w:pPr>
        <w:pStyle w:val="B1"/>
        <w:rPr>
          <w:rFonts w:cs="Arial"/>
        </w:rPr>
      </w:pPr>
      <w:r>
        <w:t>-</w:t>
      </w:r>
      <w:r>
        <w:tab/>
      </w:r>
      <w:r w:rsidRPr="00FB1290">
        <w:t>CANCELLED</w:t>
      </w:r>
    </w:p>
    <w:p w14:paraId="4C7F61E7" w14:textId="5ED7F391" w:rsidR="007C53A8" w:rsidRDefault="007C53A8" w:rsidP="00B940D8">
      <w:pPr>
        <w:pStyle w:val="Titre4"/>
      </w:pPr>
      <w:bookmarkStart w:id="1144" w:name="_CR4_3_47_2"/>
      <w:bookmarkStart w:id="1145" w:name="_Toc210131599"/>
      <w:bookmarkEnd w:id="1144"/>
      <w:r w:rsidRPr="009230CB">
        <w:t>4.3.</w:t>
      </w:r>
      <w:r w:rsidR="00F77FDB">
        <w:t>47</w:t>
      </w:r>
      <w:r w:rsidRPr="009230CB">
        <w:t>.2</w:t>
      </w:r>
      <w:r w:rsidRPr="009230CB">
        <w:tab/>
        <w:t>Attributes</w:t>
      </w:r>
      <w:bookmarkEnd w:id="1141"/>
      <w:bookmarkEnd w:id="1145"/>
    </w:p>
    <w:p w14:paraId="772A405C" w14:textId="77777777" w:rsidR="00490C22" w:rsidRPr="007D4B4B" w:rsidRDefault="007D4B4B" w:rsidP="00490C22">
      <w:r>
        <w:t xml:space="preserve">The </w:t>
      </w:r>
      <w:proofErr w:type="spellStart"/>
      <w:r w:rsidRPr="006445CA">
        <w:rPr>
          <w:rFonts w:ascii="Courier New" w:hAnsi="Courier New"/>
          <w:lang w:eastAsia="zh-CN"/>
        </w:rPr>
        <w:t>ManagementDataCollection</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bookmarkEnd w:id="1142"/>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490C22" w:rsidRPr="00E002B9" w14:paraId="0F542C47" w14:textId="77777777" w:rsidTr="00C74544">
        <w:trPr>
          <w:cantSplit/>
        </w:trPr>
        <w:tc>
          <w:tcPr>
            <w:tcW w:w="2400" w:type="pct"/>
            <w:tcBorders>
              <w:top w:val="single" w:sz="4" w:space="0" w:color="auto"/>
              <w:bottom w:val="single" w:sz="4" w:space="0" w:color="auto"/>
            </w:tcBorders>
            <w:shd w:val="pct12" w:color="auto" w:fill="FFFFFF"/>
            <w:vAlign w:val="center"/>
          </w:tcPr>
          <w:p w14:paraId="2AF3F0F9" w14:textId="77777777" w:rsidR="00490C22" w:rsidRPr="00B940D8" w:rsidRDefault="00490C22" w:rsidP="00490C22">
            <w:pPr>
              <w:pStyle w:val="TAH"/>
            </w:pPr>
            <w:r w:rsidRPr="00B940D8">
              <w:t>Attribute Name</w:t>
            </w:r>
          </w:p>
        </w:tc>
        <w:tc>
          <w:tcPr>
            <w:tcW w:w="200" w:type="pct"/>
            <w:tcBorders>
              <w:top w:val="single" w:sz="4" w:space="0" w:color="auto"/>
              <w:bottom w:val="single" w:sz="4" w:space="0" w:color="auto"/>
            </w:tcBorders>
            <w:shd w:val="pct12" w:color="auto" w:fill="FFFFFF"/>
            <w:vAlign w:val="center"/>
          </w:tcPr>
          <w:p w14:paraId="6B705B7E" w14:textId="77777777" w:rsidR="00490C22" w:rsidRPr="00B940D8" w:rsidRDefault="00490C22" w:rsidP="00490C22">
            <w:pPr>
              <w:pStyle w:val="TAH"/>
            </w:pPr>
            <w:r w:rsidRPr="00B940D8">
              <w:t>S</w:t>
            </w:r>
          </w:p>
        </w:tc>
        <w:tc>
          <w:tcPr>
            <w:tcW w:w="600" w:type="pct"/>
            <w:tcBorders>
              <w:top w:val="single" w:sz="4" w:space="0" w:color="auto"/>
              <w:bottom w:val="single" w:sz="4" w:space="0" w:color="auto"/>
            </w:tcBorders>
            <w:shd w:val="pct12" w:color="auto" w:fill="FFFFFF"/>
            <w:vAlign w:val="center"/>
          </w:tcPr>
          <w:p w14:paraId="5072E536" w14:textId="77777777" w:rsidR="00490C22" w:rsidRPr="00B940D8" w:rsidRDefault="00490C22" w:rsidP="00490C22">
            <w:pPr>
              <w:pStyle w:val="TAH"/>
            </w:pPr>
            <w:proofErr w:type="spellStart"/>
            <w:r w:rsidRPr="00B940D8">
              <w:t>isReadable</w:t>
            </w:r>
            <w:proofErr w:type="spellEnd"/>
          </w:p>
        </w:tc>
        <w:tc>
          <w:tcPr>
            <w:tcW w:w="600" w:type="pct"/>
            <w:tcBorders>
              <w:top w:val="single" w:sz="4" w:space="0" w:color="auto"/>
              <w:bottom w:val="single" w:sz="4" w:space="0" w:color="auto"/>
            </w:tcBorders>
            <w:shd w:val="pct12" w:color="auto" w:fill="FFFFFF"/>
            <w:vAlign w:val="center"/>
          </w:tcPr>
          <w:p w14:paraId="62D02CF2" w14:textId="77777777" w:rsidR="00490C22" w:rsidRPr="00B940D8" w:rsidRDefault="00490C22" w:rsidP="00490C22">
            <w:pPr>
              <w:pStyle w:val="TAH"/>
            </w:pPr>
            <w:proofErr w:type="spellStart"/>
            <w:r w:rsidRPr="00B940D8">
              <w:t>isWritable</w:t>
            </w:r>
            <w:proofErr w:type="spellEnd"/>
          </w:p>
        </w:tc>
        <w:tc>
          <w:tcPr>
            <w:tcW w:w="600" w:type="pct"/>
            <w:tcBorders>
              <w:top w:val="single" w:sz="4" w:space="0" w:color="auto"/>
              <w:bottom w:val="single" w:sz="4" w:space="0" w:color="auto"/>
            </w:tcBorders>
            <w:shd w:val="pct12" w:color="auto" w:fill="FFFFFF"/>
            <w:vAlign w:val="center"/>
          </w:tcPr>
          <w:p w14:paraId="67592211" w14:textId="77777777" w:rsidR="00490C22" w:rsidRPr="00B940D8" w:rsidRDefault="00490C22" w:rsidP="00490C22">
            <w:pPr>
              <w:pStyle w:val="TAH"/>
            </w:pPr>
            <w:proofErr w:type="spellStart"/>
            <w:r w:rsidRPr="00B940D8">
              <w:t>isInvariant</w:t>
            </w:r>
            <w:proofErr w:type="spellEnd"/>
          </w:p>
        </w:tc>
        <w:tc>
          <w:tcPr>
            <w:tcW w:w="600" w:type="pct"/>
            <w:tcBorders>
              <w:top w:val="single" w:sz="4" w:space="0" w:color="auto"/>
              <w:bottom w:val="single" w:sz="4" w:space="0" w:color="auto"/>
            </w:tcBorders>
            <w:shd w:val="pct12" w:color="auto" w:fill="FFFFFF"/>
            <w:vAlign w:val="center"/>
          </w:tcPr>
          <w:p w14:paraId="617CE46E" w14:textId="77777777" w:rsidR="00490C22" w:rsidRPr="00B940D8" w:rsidRDefault="00490C22" w:rsidP="00490C22">
            <w:pPr>
              <w:pStyle w:val="TAH"/>
            </w:pPr>
            <w:proofErr w:type="spellStart"/>
            <w:r w:rsidRPr="00B940D8">
              <w:t>isNotifyable</w:t>
            </w:r>
            <w:proofErr w:type="spellEnd"/>
          </w:p>
        </w:tc>
      </w:tr>
      <w:tr w:rsidR="00490C22" w:rsidRPr="009230CB" w14:paraId="7D4328AE" w14:textId="77777777" w:rsidTr="00C74544">
        <w:trPr>
          <w:cantSplit/>
        </w:trPr>
        <w:tc>
          <w:tcPr>
            <w:tcW w:w="2400" w:type="pct"/>
          </w:tcPr>
          <w:p w14:paraId="2B334AE1" w14:textId="77777777" w:rsidR="00490C22" w:rsidRPr="005F05BF" w:rsidRDefault="00490C22" w:rsidP="00490C22">
            <w:pPr>
              <w:pStyle w:val="TAL"/>
              <w:rPr>
                <w:rFonts w:cs="Arial"/>
              </w:rPr>
            </w:pPr>
            <w:proofErr w:type="spellStart"/>
            <w:r w:rsidRPr="00337C09">
              <w:t>managementData</w:t>
            </w:r>
            <w:proofErr w:type="spellEnd"/>
          </w:p>
        </w:tc>
        <w:tc>
          <w:tcPr>
            <w:tcW w:w="200" w:type="pct"/>
          </w:tcPr>
          <w:p w14:paraId="69CC5E38"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0478B4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33B7AD3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87DD3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E2F725C"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41EC2DD2" w14:textId="77777777" w:rsidTr="00C74544">
        <w:trPr>
          <w:cantSplit/>
        </w:trPr>
        <w:tc>
          <w:tcPr>
            <w:tcW w:w="2400" w:type="pct"/>
          </w:tcPr>
          <w:p w14:paraId="147CA5C2" w14:textId="77777777" w:rsidR="00490C22" w:rsidRPr="005F05BF" w:rsidRDefault="00490C22" w:rsidP="00490C22">
            <w:pPr>
              <w:pStyle w:val="TAL"/>
              <w:rPr>
                <w:rFonts w:cs="Arial"/>
              </w:rPr>
            </w:pPr>
            <w:proofErr w:type="spellStart"/>
            <w:r w:rsidRPr="00337C09">
              <w:t>targetNodeFilter</w:t>
            </w:r>
            <w:proofErr w:type="spellEnd"/>
          </w:p>
        </w:tc>
        <w:tc>
          <w:tcPr>
            <w:tcW w:w="200" w:type="pct"/>
          </w:tcPr>
          <w:p w14:paraId="0CEFB169"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Pr>
          <w:p w14:paraId="6275C9E1"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5BCEBA8B"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24D73F5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Pr>
          <w:p w14:paraId="70A69698"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1746CA3" w14:textId="77777777" w:rsidTr="00C74544">
        <w:trPr>
          <w:cantSplit/>
        </w:trPr>
        <w:tc>
          <w:tcPr>
            <w:tcW w:w="2400" w:type="pct"/>
          </w:tcPr>
          <w:p w14:paraId="1CA69AA5" w14:textId="77777777" w:rsidR="00490C22" w:rsidRPr="005F05BF" w:rsidRDefault="00490C22" w:rsidP="00490C22">
            <w:pPr>
              <w:pStyle w:val="TAL"/>
              <w:rPr>
                <w:rFonts w:cs="Arial"/>
              </w:rPr>
            </w:pPr>
            <w:proofErr w:type="spellStart"/>
            <w:r w:rsidRPr="00337C09">
              <w:t>collectionTimeWindow</w:t>
            </w:r>
            <w:proofErr w:type="spellEnd"/>
          </w:p>
        </w:tc>
        <w:tc>
          <w:tcPr>
            <w:tcW w:w="200" w:type="pct"/>
          </w:tcPr>
          <w:p w14:paraId="3E877F1D" w14:textId="77777777" w:rsidR="00490C22" w:rsidRPr="009230CB" w:rsidRDefault="00490C22" w:rsidP="00490C22">
            <w:pPr>
              <w:pStyle w:val="TAL"/>
              <w:rPr>
                <w:rFonts w:cs="Arial"/>
                <w:szCs w:val="18"/>
                <w:lang w:eastAsia="zh-CN"/>
              </w:rPr>
            </w:pPr>
            <w:r>
              <w:rPr>
                <w:rFonts w:cs="Arial"/>
                <w:szCs w:val="18"/>
                <w:lang w:eastAsia="zh-CN"/>
              </w:rPr>
              <w:t>M</w:t>
            </w:r>
          </w:p>
        </w:tc>
        <w:tc>
          <w:tcPr>
            <w:tcW w:w="600" w:type="pct"/>
          </w:tcPr>
          <w:p w14:paraId="6F2446D6"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5DBE6EA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6DA7367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Pr>
          <w:p w14:paraId="42E11F23"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99FAC2B" w14:textId="77777777" w:rsidTr="00C74544">
        <w:trPr>
          <w:cantSplit/>
        </w:trPr>
        <w:tc>
          <w:tcPr>
            <w:tcW w:w="2400" w:type="pct"/>
            <w:tcBorders>
              <w:bottom w:val="single" w:sz="4" w:space="0" w:color="auto"/>
            </w:tcBorders>
          </w:tcPr>
          <w:p w14:paraId="7A788AC5" w14:textId="77777777" w:rsidR="00490C22" w:rsidRPr="005F05BF" w:rsidRDefault="00490C22" w:rsidP="00490C22">
            <w:pPr>
              <w:pStyle w:val="TAL"/>
              <w:rPr>
                <w:rFonts w:cs="Arial"/>
              </w:rPr>
            </w:pPr>
            <w:proofErr w:type="spellStart"/>
            <w:r w:rsidRPr="00337C09">
              <w:t>reportingCtrl</w:t>
            </w:r>
            <w:proofErr w:type="spellEnd"/>
          </w:p>
        </w:tc>
        <w:tc>
          <w:tcPr>
            <w:tcW w:w="200" w:type="pct"/>
            <w:tcBorders>
              <w:bottom w:val="single" w:sz="4" w:space="0" w:color="auto"/>
            </w:tcBorders>
          </w:tcPr>
          <w:p w14:paraId="7D70946F" w14:textId="77777777" w:rsidR="00490C22" w:rsidRPr="009230CB" w:rsidRDefault="00490C22" w:rsidP="00490C22">
            <w:pPr>
              <w:pStyle w:val="TAL"/>
              <w:rPr>
                <w:rFonts w:cs="Arial"/>
                <w:szCs w:val="18"/>
                <w:lang w:eastAsia="zh-CN"/>
              </w:rPr>
            </w:pPr>
            <w:r w:rsidRPr="009230CB">
              <w:rPr>
                <w:rFonts w:cs="Arial"/>
                <w:szCs w:val="18"/>
                <w:lang w:eastAsia="zh-CN"/>
              </w:rPr>
              <w:t>M</w:t>
            </w:r>
          </w:p>
        </w:tc>
        <w:tc>
          <w:tcPr>
            <w:tcW w:w="600" w:type="pct"/>
            <w:tcBorders>
              <w:bottom w:val="single" w:sz="4" w:space="0" w:color="auto"/>
            </w:tcBorders>
          </w:tcPr>
          <w:p w14:paraId="62FB63AD"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12BDFB4"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6B31DFE5"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bottom w:val="single" w:sz="4" w:space="0" w:color="auto"/>
            </w:tcBorders>
          </w:tcPr>
          <w:p w14:paraId="7367366B"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785684E4" w14:textId="77777777" w:rsidTr="00C74544">
        <w:trPr>
          <w:cantSplit/>
        </w:trPr>
        <w:tc>
          <w:tcPr>
            <w:tcW w:w="2400" w:type="pct"/>
            <w:tcBorders>
              <w:top w:val="single" w:sz="4" w:space="0" w:color="auto"/>
              <w:bottom w:val="single" w:sz="4" w:space="0" w:color="auto"/>
            </w:tcBorders>
          </w:tcPr>
          <w:p w14:paraId="5D9CCCDA" w14:textId="77777777" w:rsidR="00490C22" w:rsidRPr="005F05BF" w:rsidRDefault="00490C22" w:rsidP="00490C22">
            <w:pPr>
              <w:pStyle w:val="TAL"/>
              <w:rPr>
                <w:rFonts w:cs="Arial"/>
              </w:rPr>
            </w:pPr>
            <w:proofErr w:type="spellStart"/>
            <w:r w:rsidRPr="00337C09">
              <w:t>dataScope</w:t>
            </w:r>
            <w:proofErr w:type="spellEnd"/>
          </w:p>
        </w:tc>
        <w:tc>
          <w:tcPr>
            <w:tcW w:w="200" w:type="pct"/>
            <w:tcBorders>
              <w:top w:val="single" w:sz="4" w:space="0" w:color="auto"/>
              <w:bottom w:val="single" w:sz="4" w:space="0" w:color="auto"/>
            </w:tcBorders>
          </w:tcPr>
          <w:p w14:paraId="636BC23A" w14:textId="77777777" w:rsidR="00490C22" w:rsidRPr="009230CB"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38070EA7"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1C9DF82"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3890329A" w14:textId="77777777" w:rsidR="00490C22" w:rsidRPr="009230CB" w:rsidRDefault="00490C22" w:rsidP="00490C22">
            <w:pPr>
              <w:pStyle w:val="TAL"/>
              <w:rPr>
                <w:rFonts w:cs="Arial"/>
                <w:szCs w:val="18"/>
                <w:lang w:eastAsia="zh-CN"/>
              </w:rPr>
            </w:pPr>
            <w:r w:rsidRPr="009230CB">
              <w:rPr>
                <w:rFonts w:cs="Arial"/>
                <w:szCs w:val="18"/>
                <w:lang w:eastAsia="zh-CN"/>
              </w:rPr>
              <w:t>T</w:t>
            </w:r>
          </w:p>
        </w:tc>
        <w:tc>
          <w:tcPr>
            <w:tcW w:w="600" w:type="pct"/>
            <w:tcBorders>
              <w:top w:val="single" w:sz="4" w:space="0" w:color="auto"/>
              <w:bottom w:val="single" w:sz="4" w:space="0" w:color="auto"/>
            </w:tcBorders>
          </w:tcPr>
          <w:p w14:paraId="0EF21684" w14:textId="77777777" w:rsidR="00490C22" w:rsidRPr="009230CB" w:rsidRDefault="00490C22" w:rsidP="00490C22">
            <w:pPr>
              <w:pStyle w:val="TAL"/>
              <w:rPr>
                <w:rFonts w:cs="Arial"/>
                <w:szCs w:val="18"/>
                <w:lang w:eastAsia="zh-CN"/>
              </w:rPr>
            </w:pPr>
            <w:r w:rsidRPr="009230CB">
              <w:rPr>
                <w:rFonts w:cs="Arial"/>
                <w:szCs w:val="18"/>
                <w:lang w:eastAsia="zh-CN"/>
              </w:rPr>
              <w:t>N/A</w:t>
            </w:r>
          </w:p>
        </w:tc>
      </w:tr>
      <w:tr w:rsidR="00490C22" w:rsidRPr="009230CB" w14:paraId="508C1B76" w14:textId="77777777" w:rsidTr="00C74544">
        <w:trPr>
          <w:cantSplit/>
        </w:trPr>
        <w:tc>
          <w:tcPr>
            <w:tcW w:w="2400" w:type="pct"/>
            <w:tcBorders>
              <w:top w:val="single" w:sz="4" w:space="0" w:color="auto"/>
              <w:bottom w:val="single" w:sz="4" w:space="0" w:color="auto"/>
            </w:tcBorders>
          </w:tcPr>
          <w:p w14:paraId="2A350ED9" w14:textId="77777777" w:rsidR="00490C22" w:rsidRPr="00337C09" w:rsidRDefault="00490C22" w:rsidP="00A97046">
            <w:pPr>
              <w:pStyle w:val="TAL"/>
            </w:pPr>
            <w:r w:rsidRPr="00923BD4">
              <w:t>condition</w:t>
            </w:r>
          </w:p>
        </w:tc>
        <w:tc>
          <w:tcPr>
            <w:tcW w:w="200" w:type="pct"/>
            <w:tcBorders>
              <w:top w:val="single" w:sz="4" w:space="0" w:color="auto"/>
              <w:bottom w:val="single" w:sz="4" w:space="0" w:color="auto"/>
            </w:tcBorders>
          </w:tcPr>
          <w:p w14:paraId="50876396" w14:textId="77777777" w:rsidR="00490C22" w:rsidRDefault="00490C22" w:rsidP="00490C22">
            <w:pPr>
              <w:pStyle w:val="TAL"/>
              <w:rPr>
                <w:rFonts w:cs="Arial"/>
                <w:szCs w:val="18"/>
                <w:lang w:eastAsia="zh-CN"/>
              </w:rPr>
            </w:pPr>
            <w:r w:rsidRPr="00954499">
              <w:rPr>
                <w:rFonts w:cs="Arial" w:hint="eastAsia"/>
                <w:szCs w:val="18"/>
                <w:lang w:eastAsia="zh-CN"/>
              </w:rPr>
              <w:t>O</w:t>
            </w:r>
          </w:p>
        </w:tc>
        <w:tc>
          <w:tcPr>
            <w:tcW w:w="600" w:type="pct"/>
            <w:tcBorders>
              <w:top w:val="single" w:sz="4" w:space="0" w:color="auto"/>
              <w:bottom w:val="single" w:sz="4" w:space="0" w:color="auto"/>
            </w:tcBorders>
          </w:tcPr>
          <w:p w14:paraId="750459A4"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42EFD4DA"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5C574CF" w14:textId="77777777" w:rsidR="00490C22" w:rsidRPr="009230CB" w:rsidRDefault="00490C22" w:rsidP="00490C22">
            <w:pPr>
              <w:pStyle w:val="TAL"/>
              <w:rPr>
                <w:rFonts w:cs="Arial"/>
                <w:szCs w:val="18"/>
                <w:lang w:eastAsia="zh-CN"/>
              </w:rPr>
            </w:pPr>
            <w:r w:rsidRPr="00954499">
              <w:rPr>
                <w:rFonts w:cs="Arial" w:hint="eastAsia"/>
                <w:szCs w:val="18"/>
                <w:lang w:eastAsia="zh-CN"/>
              </w:rPr>
              <w:t>T</w:t>
            </w:r>
          </w:p>
        </w:tc>
        <w:tc>
          <w:tcPr>
            <w:tcW w:w="600" w:type="pct"/>
            <w:tcBorders>
              <w:top w:val="single" w:sz="4" w:space="0" w:color="auto"/>
              <w:bottom w:val="single" w:sz="4" w:space="0" w:color="auto"/>
            </w:tcBorders>
          </w:tcPr>
          <w:p w14:paraId="031ED2DD" w14:textId="77777777" w:rsidR="00490C22" w:rsidRPr="009230CB" w:rsidRDefault="00490C22" w:rsidP="00490C22">
            <w:pPr>
              <w:pStyle w:val="TAL"/>
              <w:rPr>
                <w:rFonts w:cs="Arial"/>
                <w:szCs w:val="18"/>
                <w:lang w:eastAsia="zh-CN"/>
              </w:rPr>
            </w:pPr>
            <w:r w:rsidRPr="00954499">
              <w:rPr>
                <w:rFonts w:cs="Arial" w:hint="eastAsia"/>
                <w:szCs w:val="18"/>
                <w:lang w:eastAsia="zh-CN"/>
              </w:rPr>
              <w:t>N</w:t>
            </w:r>
            <w:r w:rsidRPr="00954499">
              <w:rPr>
                <w:rFonts w:cs="Arial"/>
                <w:szCs w:val="18"/>
                <w:lang w:eastAsia="zh-CN"/>
              </w:rPr>
              <w:t>/A</w:t>
            </w:r>
          </w:p>
        </w:tc>
      </w:tr>
      <w:tr w:rsidR="00490C22" w:rsidRPr="009230CB" w14:paraId="74E329FC" w14:textId="77777777" w:rsidTr="00C74544">
        <w:trPr>
          <w:cantSplit/>
        </w:trPr>
        <w:tc>
          <w:tcPr>
            <w:tcW w:w="2400" w:type="pct"/>
            <w:tcBorders>
              <w:top w:val="single" w:sz="4" w:space="0" w:color="auto"/>
              <w:bottom w:val="single" w:sz="4" w:space="0" w:color="auto"/>
            </w:tcBorders>
          </w:tcPr>
          <w:p w14:paraId="2A065A08" w14:textId="77777777" w:rsidR="00490C22" w:rsidRPr="00337C09" w:rsidRDefault="00490C22" w:rsidP="00490C22">
            <w:pPr>
              <w:pStyle w:val="TAL"/>
            </w:pPr>
            <w:proofErr w:type="spellStart"/>
            <w:r w:rsidRPr="00923BD4">
              <w:t>processMonitor</w:t>
            </w:r>
            <w:proofErr w:type="spellEnd"/>
          </w:p>
        </w:tc>
        <w:tc>
          <w:tcPr>
            <w:tcW w:w="200" w:type="pct"/>
            <w:tcBorders>
              <w:top w:val="single" w:sz="4" w:space="0" w:color="auto"/>
              <w:bottom w:val="single" w:sz="4" w:space="0" w:color="auto"/>
            </w:tcBorders>
          </w:tcPr>
          <w:p w14:paraId="50B8BF6B" w14:textId="77777777" w:rsidR="00490C22" w:rsidRDefault="00490C22" w:rsidP="00490C22">
            <w:pPr>
              <w:pStyle w:val="TAL"/>
              <w:rPr>
                <w:rFonts w:cs="Arial"/>
                <w:szCs w:val="18"/>
                <w:lang w:eastAsia="zh-CN"/>
              </w:rPr>
            </w:pPr>
            <w:r>
              <w:rPr>
                <w:rFonts w:cs="Arial"/>
                <w:szCs w:val="18"/>
                <w:lang w:eastAsia="zh-CN"/>
              </w:rPr>
              <w:t>O</w:t>
            </w:r>
          </w:p>
        </w:tc>
        <w:tc>
          <w:tcPr>
            <w:tcW w:w="600" w:type="pct"/>
            <w:tcBorders>
              <w:top w:val="single" w:sz="4" w:space="0" w:color="auto"/>
              <w:bottom w:val="single" w:sz="4" w:space="0" w:color="auto"/>
            </w:tcBorders>
          </w:tcPr>
          <w:p w14:paraId="5A9455E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B00CDC"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07E9FF29" w14:textId="77777777" w:rsidR="00490C22" w:rsidRPr="009230CB" w:rsidRDefault="00490C22" w:rsidP="00490C22">
            <w:pPr>
              <w:pStyle w:val="TAL"/>
              <w:rPr>
                <w:rFonts w:cs="Arial"/>
                <w:szCs w:val="18"/>
                <w:lang w:eastAsia="zh-CN"/>
              </w:rPr>
            </w:pPr>
            <w:r>
              <w:rPr>
                <w:rFonts w:cs="Arial"/>
                <w:szCs w:val="18"/>
                <w:lang w:eastAsia="zh-CN"/>
              </w:rPr>
              <w:t>F</w:t>
            </w:r>
          </w:p>
        </w:tc>
        <w:tc>
          <w:tcPr>
            <w:tcW w:w="600" w:type="pct"/>
            <w:tcBorders>
              <w:top w:val="single" w:sz="4" w:space="0" w:color="auto"/>
              <w:bottom w:val="single" w:sz="4" w:space="0" w:color="auto"/>
            </w:tcBorders>
          </w:tcPr>
          <w:p w14:paraId="36EE73F4"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3C052B00" w14:textId="77777777" w:rsidTr="00C74544">
        <w:trPr>
          <w:cantSplit/>
        </w:trPr>
        <w:tc>
          <w:tcPr>
            <w:tcW w:w="2400" w:type="pct"/>
            <w:tcBorders>
              <w:top w:val="single" w:sz="4" w:space="0" w:color="auto"/>
              <w:bottom w:val="single" w:sz="4" w:space="0" w:color="auto"/>
            </w:tcBorders>
          </w:tcPr>
          <w:p w14:paraId="49CE9A4A" w14:textId="77777777" w:rsidR="00490C22" w:rsidRPr="00337C09" w:rsidRDefault="00490C22" w:rsidP="00490C22">
            <w:pPr>
              <w:pStyle w:val="TAL"/>
            </w:pPr>
            <w:proofErr w:type="spellStart"/>
            <w:r w:rsidRPr="00923BD4">
              <w:t>consolidateOutput</w:t>
            </w:r>
            <w:proofErr w:type="spellEnd"/>
          </w:p>
        </w:tc>
        <w:tc>
          <w:tcPr>
            <w:tcW w:w="200" w:type="pct"/>
            <w:tcBorders>
              <w:top w:val="single" w:sz="4" w:space="0" w:color="auto"/>
              <w:bottom w:val="single" w:sz="4" w:space="0" w:color="auto"/>
            </w:tcBorders>
          </w:tcPr>
          <w:p w14:paraId="1601D889"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5FDCB677"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150E400"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074795A4"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60446C8C" w14:textId="77777777" w:rsidR="00490C22" w:rsidRPr="009230CB" w:rsidRDefault="00490C22" w:rsidP="00490C22">
            <w:pPr>
              <w:pStyle w:val="TAL"/>
              <w:rPr>
                <w:rFonts w:cs="Arial"/>
                <w:szCs w:val="18"/>
                <w:lang w:eastAsia="zh-CN"/>
              </w:rPr>
            </w:pPr>
            <w:r>
              <w:rPr>
                <w:rFonts w:cs="Arial"/>
                <w:szCs w:val="18"/>
                <w:lang w:eastAsia="zh-CN"/>
              </w:rPr>
              <w:t>T</w:t>
            </w:r>
          </w:p>
        </w:tc>
      </w:tr>
      <w:tr w:rsidR="00490C22" w:rsidRPr="009230CB" w14:paraId="4582C0F8" w14:textId="77777777" w:rsidTr="00C74544">
        <w:trPr>
          <w:cantSplit/>
        </w:trPr>
        <w:tc>
          <w:tcPr>
            <w:tcW w:w="2400" w:type="pct"/>
            <w:tcBorders>
              <w:top w:val="single" w:sz="4" w:space="0" w:color="auto"/>
              <w:bottom w:val="single" w:sz="4" w:space="0" w:color="auto"/>
            </w:tcBorders>
          </w:tcPr>
          <w:p w14:paraId="2D4F674F" w14:textId="77777777" w:rsidR="00490C22" w:rsidRPr="00337C09" w:rsidRDefault="00490C22" w:rsidP="00490C22">
            <w:pPr>
              <w:pStyle w:val="TAL"/>
            </w:pPr>
            <w:proofErr w:type="spellStart"/>
            <w:r w:rsidRPr="00923BD4">
              <w:t>jobId</w:t>
            </w:r>
            <w:proofErr w:type="spellEnd"/>
          </w:p>
        </w:tc>
        <w:tc>
          <w:tcPr>
            <w:tcW w:w="200" w:type="pct"/>
            <w:tcBorders>
              <w:top w:val="single" w:sz="4" w:space="0" w:color="auto"/>
              <w:bottom w:val="single" w:sz="4" w:space="0" w:color="auto"/>
            </w:tcBorders>
          </w:tcPr>
          <w:p w14:paraId="5A3B000A" w14:textId="77777777" w:rsidR="00490C22" w:rsidRDefault="00490C22" w:rsidP="00490C22">
            <w:pPr>
              <w:pStyle w:val="TAL"/>
              <w:rPr>
                <w:rFonts w:cs="Arial"/>
                <w:szCs w:val="18"/>
                <w:lang w:eastAsia="zh-CN"/>
              </w:rPr>
            </w:pPr>
            <w:r>
              <w:rPr>
                <w:rFonts w:cs="Arial"/>
                <w:szCs w:val="18"/>
                <w:lang w:eastAsia="zh-CN"/>
              </w:rPr>
              <w:t>M</w:t>
            </w:r>
          </w:p>
        </w:tc>
        <w:tc>
          <w:tcPr>
            <w:tcW w:w="600" w:type="pct"/>
            <w:tcBorders>
              <w:top w:val="single" w:sz="4" w:space="0" w:color="auto"/>
              <w:bottom w:val="single" w:sz="4" w:space="0" w:color="auto"/>
            </w:tcBorders>
          </w:tcPr>
          <w:p w14:paraId="247D5E45"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78964059"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72F9AE2" w14:textId="77777777" w:rsidR="00490C22" w:rsidRPr="009230CB" w:rsidRDefault="00490C22" w:rsidP="00490C22">
            <w:pPr>
              <w:pStyle w:val="TAL"/>
              <w:rPr>
                <w:rFonts w:cs="Arial"/>
                <w:szCs w:val="18"/>
                <w:lang w:eastAsia="zh-CN"/>
              </w:rPr>
            </w:pPr>
            <w:r>
              <w:rPr>
                <w:rFonts w:cs="Arial"/>
                <w:szCs w:val="18"/>
                <w:lang w:eastAsia="zh-CN"/>
              </w:rPr>
              <w:t>T</w:t>
            </w:r>
          </w:p>
        </w:tc>
        <w:tc>
          <w:tcPr>
            <w:tcW w:w="600" w:type="pct"/>
            <w:tcBorders>
              <w:top w:val="single" w:sz="4" w:space="0" w:color="auto"/>
              <w:bottom w:val="single" w:sz="4" w:space="0" w:color="auto"/>
            </w:tcBorders>
          </w:tcPr>
          <w:p w14:paraId="38559004" w14:textId="77777777" w:rsidR="00490C22" w:rsidRPr="009230CB" w:rsidRDefault="00490C22" w:rsidP="00490C22">
            <w:pPr>
              <w:pStyle w:val="TAL"/>
              <w:rPr>
                <w:rFonts w:cs="Arial"/>
                <w:szCs w:val="18"/>
                <w:lang w:eastAsia="zh-CN"/>
              </w:rPr>
            </w:pPr>
            <w:r>
              <w:rPr>
                <w:rFonts w:cs="Arial"/>
                <w:szCs w:val="18"/>
                <w:lang w:eastAsia="zh-CN"/>
              </w:rPr>
              <w:t>T</w:t>
            </w:r>
          </w:p>
        </w:tc>
      </w:tr>
    </w:tbl>
    <w:p w14:paraId="1CCF0838" w14:textId="4431C9ED" w:rsidR="007C53A8" w:rsidRPr="009230CB" w:rsidRDefault="007C53A8" w:rsidP="00490C22"/>
    <w:p w14:paraId="4D7B0B35" w14:textId="43BBF761" w:rsidR="007C53A8" w:rsidRPr="009230CB" w:rsidRDefault="007C53A8" w:rsidP="00B940D8">
      <w:pPr>
        <w:pStyle w:val="Titre4"/>
      </w:pPr>
      <w:bookmarkStart w:id="1146" w:name="_CR4_3_47_3"/>
      <w:bookmarkStart w:id="1147" w:name="_Toc58580421"/>
      <w:bookmarkStart w:id="1148" w:name="_Toc210131600"/>
      <w:bookmarkEnd w:id="1146"/>
      <w:r w:rsidRPr="009230CB">
        <w:t>4.3.</w:t>
      </w:r>
      <w:r w:rsidR="00F77FDB">
        <w:t>47</w:t>
      </w:r>
      <w:r w:rsidRPr="009230CB">
        <w:t>.3</w:t>
      </w:r>
      <w:r w:rsidRPr="009230CB">
        <w:tab/>
        <w:t>Attribute constraints</w:t>
      </w:r>
      <w:bookmarkEnd w:id="1147"/>
      <w:bookmarkEnd w:id="1148"/>
    </w:p>
    <w:p w14:paraId="0469D94F" w14:textId="77777777" w:rsidR="007C53A8" w:rsidRPr="009230CB" w:rsidRDefault="007C53A8" w:rsidP="007C53A8">
      <w:r w:rsidRPr="009230CB">
        <w:t>None.</w:t>
      </w:r>
    </w:p>
    <w:p w14:paraId="6BC25223" w14:textId="1D0E1C35" w:rsidR="007C53A8" w:rsidRPr="009230CB" w:rsidRDefault="007C53A8" w:rsidP="00B940D8">
      <w:pPr>
        <w:pStyle w:val="Titre4"/>
        <w:rPr>
          <w:lang w:val="en-US"/>
        </w:rPr>
      </w:pPr>
      <w:bookmarkStart w:id="1149" w:name="_CR4_3_47_4"/>
      <w:bookmarkStart w:id="1150" w:name="_Toc58580422"/>
      <w:bookmarkStart w:id="1151" w:name="_Toc210131601"/>
      <w:bookmarkEnd w:id="1143"/>
      <w:bookmarkEnd w:id="1149"/>
      <w:r w:rsidRPr="009230CB">
        <w:rPr>
          <w:lang w:val="en-US"/>
        </w:rPr>
        <w:lastRenderedPageBreak/>
        <w:t>4.3.</w:t>
      </w:r>
      <w:r w:rsidR="00F77FDB">
        <w:rPr>
          <w:lang w:val="en-US"/>
        </w:rPr>
        <w:t>47</w:t>
      </w:r>
      <w:r w:rsidRPr="009230CB">
        <w:rPr>
          <w:lang w:val="en-US"/>
        </w:rPr>
        <w:t>.</w:t>
      </w:r>
      <w:r w:rsidRPr="009230CB">
        <w:rPr>
          <w:lang w:val="en-US" w:eastAsia="zh-CN"/>
        </w:rPr>
        <w:t>4</w:t>
      </w:r>
      <w:r w:rsidRPr="009230CB">
        <w:rPr>
          <w:lang w:val="en-US"/>
        </w:rPr>
        <w:tab/>
        <w:t>Notifications</w:t>
      </w:r>
      <w:bookmarkEnd w:id="1150"/>
      <w:bookmarkEnd w:id="1151"/>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85F27" w:rsidRPr="009230CB" w14:paraId="3AE8D459" w14:textId="77777777" w:rsidTr="00B940D8">
        <w:trPr>
          <w:jc w:val="center"/>
        </w:trPr>
        <w:tc>
          <w:tcPr>
            <w:tcW w:w="2426" w:type="pct"/>
          </w:tcPr>
          <w:p w14:paraId="456948C4" w14:textId="0ED38664" w:rsidR="00785F27" w:rsidRPr="00B70231" w:rsidRDefault="00785F27" w:rsidP="00785F27">
            <w:pPr>
              <w:keepNext/>
              <w:keepLines/>
              <w:spacing w:after="0"/>
              <w:rPr>
                <w:rFonts w:ascii="Arial" w:hAnsi="Arial" w:cs="Arial"/>
                <w:sz w:val="18"/>
              </w:rPr>
            </w:pPr>
            <w:proofErr w:type="spellStart"/>
            <w:r w:rsidRPr="00337C09">
              <w:rPr>
                <w:rFonts w:ascii="Courier New" w:hAnsi="Courier New" w:cs="Courier New"/>
                <w:sz w:val="18"/>
                <w:szCs w:val="18"/>
                <w:lang w:eastAsia="zh-CN"/>
              </w:rPr>
              <w:t>notifyFileReady</w:t>
            </w:r>
            <w:proofErr w:type="spellEnd"/>
          </w:p>
        </w:tc>
        <w:tc>
          <w:tcPr>
            <w:tcW w:w="150" w:type="pct"/>
          </w:tcPr>
          <w:p w14:paraId="731961F0"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r w:rsidR="00785F27" w:rsidRPr="009230CB" w14:paraId="091822EA" w14:textId="77777777" w:rsidTr="00B940D8">
        <w:trPr>
          <w:jc w:val="center"/>
        </w:trPr>
        <w:tc>
          <w:tcPr>
            <w:tcW w:w="2426" w:type="pct"/>
          </w:tcPr>
          <w:p w14:paraId="11273AFE" w14:textId="63D75C01" w:rsidR="00785F27" w:rsidRPr="00B70231" w:rsidRDefault="00785F27" w:rsidP="00785F27">
            <w:pPr>
              <w:keepNext/>
              <w:keepLines/>
              <w:spacing w:after="0"/>
              <w:rPr>
                <w:rFonts w:ascii="Arial" w:hAnsi="Arial" w:cs="Arial"/>
                <w:sz w:val="18"/>
              </w:rPr>
            </w:pPr>
            <w:proofErr w:type="spellStart"/>
            <w:r w:rsidRPr="00337C09">
              <w:rPr>
                <w:rFonts w:ascii="Courier New" w:hAnsi="Courier New" w:cs="Courier New"/>
                <w:sz w:val="18"/>
                <w:szCs w:val="18"/>
              </w:rPr>
              <w:t>notifyFilePreparationError</w:t>
            </w:r>
            <w:proofErr w:type="spellEnd"/>
          </w:p>
        </w:tc>
        <w:tc>
          <w:tcPr>
            <w:tcW w:w="150" w:type="pct"/>
          </w:tcPr>
          <w:p w14:paraId="290EE1E4"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560B2EC3" w14:textId="20DD98C3" w:rsidR="001242DC" w:rsidRDefault="001242DC" w:rsidP="001242DC">
      <w:pPr>
        <w:pStyle w:val="Titre3"/>
      </w:pPr>
      <w:bookmarkStart w:id="1152" w:name="_CR4_3_48"/>
      <w:bookmarkStart w:id="1153" w:name="_CR4_3_48_1"/>
      <w:bookmarkStart w:id="1154" w:name="_Toc210131602"/>
      <w:bookmarkEnd w:id="1152"/>
      <w:bookmarkEnd w:id="1153"/>
      <w:r>
        <w:rPr>
          <w:rFonts w:cs="Arial"/>
          <w:szCs w:val="28"/>
        </w:rPr>
        <w:t>4.3.48</w:t>
      </w:r>
      <w:r>
        <w:rPr>
          <w:rFonts w:cs="Arial"/>
          <w:szCs w:val="28"/>
        </w:rPr>
        <w:tab/>
      </w:r>
      <w:r w:rsidRPr="00DC0789">
        <w:rPr>
          <w:rFonts w:cs="Arial"/>
          <w:szCs w:val="28"/>
          <w:lang w:val="fr-FR"/>
        </w:rPr>
        <w:t>Void</w:t>
      </w:r>
      <w:bookmarkEnd w:id="1154"/>
      <w:r w:rsidRPr="00DC0789">
        <w:rPr>
          <w:rFonts w:cs="Arial"/>
          <w:szCs w:val="28"/>
          <w:lang w:val="fr-FR"/>
        </w:rPr>
        <w:t xml:space="preserve"> </w:t>
      </w:r>
    </w:p>
    <w:p w14:paraId="15A469A0" w14:textId="39A1D3BE" w:rsidR="00785F27" w:rsidRPr="009230CB" w:rsidRDefault="00785F27" w:rsidP="00785F27">
      <w:pPr>
        <w:pStyle w:val="Titre3"/>
      </w:pPr>
      <w:bookmarkStart w:id="1155" w:name="_CR4_3_48_2"/>
      <w:bookmarkStart w:id="1156" w:name="_CR4_3_48_3"/>
      <w:bookmarkStart w:id="1157" w:name="_CR4_3_48_4"/>
      <w:bookmarkStart w:id="1158" w:name="_CR4_3_49"/>
      <w:bookmarkStart w:id="1159" w:name="_Toc162446435"/>
      <w:bookmarkStart w:id="1160" w:name="_Toc210131603"/>
      <w:bookmarkEnd w:id="1155"/>
      <w:bookmarkEnd w:id="1156"/>
      <w:bookmarkEnd w:id="1157"/>
      <w:bookmarkEnd w:id="1158"/>
      <w:r w:rsidRPr="009230CB">
        <w:rPr>
          <w:rFonts w:cs="Arial"/>
          <w:szCs w:val="28"/>
        </w:rPr>
        <w:t>4.3.</w:t>
      </w:r>
      <w:r>
        <w:rPr>
          <w:rFonts w:cs="Arial"/>
          <w:szCs w:val="28"/>
        </w:rPr>
        <w:t>49</w:t>
      </w:r>
      <w:r w:rsidRPr="009230CB">
        <w:rPr>
          <w:rFonts w:cs="Arial"/>
          <w:szCs w:val="28"/>
        </w:rPr>
        <w:tab/>
      </w:r>
      <w:proofErr w:type="spellStart"/>
      <w:r w:rsidRPr="00B524D9">
        <w:rPr>
          <w:rFonts w:ascii="Courier New" w:hAnsi="Courier New" w:cs="Courier New"/>
          <w:szCs w:val="28"/>
        </w:rPr>
        <w:t>NodeFilter</w:t>
      </w:r>
      <w:proofErr w:type="spellEnd"/>
      <w:r w:rsidRPr="00B524D9">
        <w:rPr>
          <w:rFonts w:ascii="Courier New" w:hAnsi="Courier New" w:cs="Courier New"/>
          <w:szCs w:val="28"/>
        </w:rPr>
        <w:t xml:space="preserve"> &lt;&lt;</w:t>
      </w:r>
      <w:proofErr w:type="spellStart"/>
      <w:r w:rsidRPr="00B524D9">
        <w:rPr>
          <w:rFonts w:ascii="Courier New" w:hAnsi="Courier New" w:cs="Courier New"/>
          <w:szCs w:val="28"/>
        </w:rPr>
        <w:t>dataType</w:t>
      </w:r>
      <w:proofErr w:type="spellEnd"/>
      <w:r w:rsidRPr="00B524D9">
        <w:rPr>
          <w:rFonts w:ascii="Courier New" w:hAnsi="Courier New" w:cs="Courier New"/>
          <w:szCs w:val="28"/>
        </w:rPr>
        <w:t>&gt;&gt;</w:t>
      </w:r>
      <w:bookmarkEnd w:id="1159"/>
      <w:bookmarkEnd w:id="1160"/>
    </w:p>
    <w:p w14:paraId="6EF5CFEE" w14:textId="00D8EDF9" w:rsidR="007C53A8" w:rsidRPr="009230CB" w:rsidRDefault="007C53A8" w:rsidP="00B940D8">
      <w:pPr>
        <w:pStyle w:val="Titre4"/>
      </w:pPr>
      <w:bookmarkStart w:id="1161" w:name="_CR4_3_49_1"/>
      <w:bookmarkStart w:id="1162" w:name="_Toc210131604"/>
      <w:bookmarkEnd w:id="1161"/>
      <w:r w:rsidRPr="009230CB">
        <w:t>4.3.</w:t>
      </w:r>
      <w:r w:rsidR="00F77FDB">
        <w:t>49</w:t>
      </w:r>
      <w:r w:rsidRPr="009230CB">
        <w:t>.1</w:t>
      </w:r>
      <w:r w:rsidRPr="009230CB">
        <w:tab/>
        <w:t>Definition</w:t>
      </w:r>
      <w:bookmarkEnd w:id="1162"/>
    </w:p>
    <w:p w14:paraId="425B27DB" w14:textId="1044EF4D" w:rsidR="00785F27" w:rsidRDefault="00785F27" w:rsidP="00785F27">
      <w:pPr>
        <w:rPr>
          <w:lang w:val="en-US"/>
        </w:rPr>
      </w:pPr>
      <w:r>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val="en-US"/>
        </w:rPr>
        <w:t xml:space="preserve">defines several selection criteria for the target node(s) i.e., the node(s) producing the requested management data. </w:t>
      </w:r>
    </w:p>
    <w:p w14:paraId="3E14CE9B" w14:textId="767775FF" w:rsidR="00785F27" w:rsidRPr="00E43288" w:rsidRDefault="00785F27" w:rsidP="00785F27">
      <w:pPr>
        <w:rPr>
          <w:noProof/>
        </w:rPr>
      </w:pPr>
      <w:r>
        <w:rPr>
          <w:lang w:val="en-US"/>
        </w:rPr>
        <w:t xml:space="preserve">The attribute </w:t>
      </w:r>
      <w:proofErr w:type="spellStart"/>
      <w:proofErr w:type="gramStart"/>
      <w:r w:rsidRPr="00234626">
        <w:rPr>
          <w:rFonts w:ascii="Courier New" w:hAnsi="Courier New" w:cs="Courier New"/>
        </w:rPr>
        <w:t>areaOfInterest</w:t>
      </w:r>
      <w:proofErr w:type="spellEnd"/>
      <w:proofErr w:type="gramEnd"/>
      <w:r w:rsidRPr="00234626">
        <w:rPr>
          <w:rFonts w:ascii="Courier New" w:hAnsi="Courier New" w:cs="Courier New"/>
        </w:rPr>
        <w:t xml:space="preserve">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163" w:name="_Hlk82098811"/>
      <w:r w:rsidRPr="00821570">
        <w:rPr>
          <w:lang w:val="en-US"/>
        </w:rPr>
        <w:t xml:space="preserve">The </w:t>
      </w:r>
      <w:r>
        <w:rPr>
          <w:lang w:val="en-US"/>
        </w:rPr>
        <w:t xml:space="preserve">geographical area </w:t>
      </w:r>
      <w:r w:rsidR="00432082">
        <w:rPr>
          <w:noProof/>
        </w:rPr>
        <w:t xml:space="preserve">shall </w:t>
      </w:r>
      <w:r>
        <w:rPr>
          <w:lang w:val="en-US"/>
        </w:rPr>
        <w:t xml:space="preserve">be mapped to the cells providing coverage for this area. The cell coverage status at the time of the request is used for </w:t>
      </w:r>
      <w:proofErr w:type="gramStart"/>
      <w:r>
        <w:rPr>
          <w:lang w:val="en-US"/>
        </w:rPr>
        <w:t>the mapping</w:t>
      </w:r>
      <w:proofErr w:type="gramEnd"/>
      <w:r>
        <w:rPr>
          <w:lang w:val="en-US"/>
        </w:rPr>
        <w:t xml:space="preserve">.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163"/>
    </w:p>
    <w:p w14:paraId="3F46E62D" w14:textId="088F91D0" w:rsidR="00785F27" w:rsidRDefault="00785F27" w:rsidP="00785F27">
      <w:pPr>
        <w:rPr>
          <w:lang w:val="en-US"/>
        </w:rPr>
      </w:pPr>
      <w:r>
        <w:rPr>
          <w:lang w:val="en-US"/>
        </w:rPr>
        <w:t xml:space="preserve">The attribute </w:t>
      </w:r>
      <w:proofErr w:type="spellStart"/>
      <w:proofErr w:type="gramStart"/>
      <w:r w:rsidRPr="00337C09">
        <w:rPr>
          <w:rFonts w:ascii="Courier New" w:hAnsi="Courier New" w:cs="Courier New"/>
          <w:sz w:val="18"/>
          <w:szCs w:val="18"/>
        </w:rPr>
        <w:t>networkDomain</w:t>
      </w:r>
      <w:proofErr w:type="spellEnd"/>
      <w:proofErr w:type="gramEnd"/>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w:t>
      </w:r>
      <w:proofErr w:type="gramStart"/>
      <w:r w:rsidRPr="00693D3A">
        <w:rPr>
          <w:lang w:val="en-US"/>
        </w:rPr>
        <w:t>particular domain</w:t>
      </w:r>
      <w:proofErr w:type="gramEnd"/>
      <w:r w:rsidRPr="00693D3A">
        <w:rPr>
          <w:lang w:val="en-US"/>
        </w:rPr>
        <w:t xml:space="preserve"> (</w:t>
      </w:r>
      <w:proofErr w:type="spellStart"/>
      <w:r w:rsidRPr="00693D3A">
        <w:rPr>
          <w:lang w:val="en-US"/>
        </w:rPr>
        <w:t>e.g</w:t>
      </w:r>
      <w:proofErr w:type="spellEnd"/>
      <w:r w:rsidRPr="00693D3A">
        <w:rPr>
          <w:lang w:val="en-US"/>
        </w:rPr>
        <w:t xml:space="preserve">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1DF92C55" w14:textId="06D99855" w:rsidR="00785F27" w:rsidRPr="000C475A" w:rsidRDefault="00785F27" w:rsidP="00785F27">
      <w:pPr>
        <w:rPr>
          <w:lang w:val="en-US"/>
        </w:rPr>
      </w:pPr>
      <w:r>
        <w:rPr>
          <w:lang w:val="en-US"/>
        </w:rPr>
        <w:t xml:space="preserve">The attribute </w:t>
      </w:r>
      <w:proofErr w:type="spellStart"/>
      <w:r w:rsidRPr="00234626">
        <w:rPr>
          <w:rFonts w:ascii="Courier New" w:hAnsi="Courier New" w:cs="Courier New"/>
        </w:rPr>
        <w:t>cpUpType</w:t>
      </w:r>
      <w:proofErr w:type="spellEnd"/>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w:t>
      </w:r>
      <w:proofErr w:type="gramStart"/>
      <w:r w:rsidRPr="000C475A">
        <w:rPr>
          <w:lang w:val="en-US"/>
        </w:rPr>
        <w:t>catering</w:t>
      </w:r>
      <w:proofErr w:type="gramEnd"/>
      <w:r w:rsidRPr="000C475A">
        <w:rPr>
          <w:lang w:val="en-US"/>
        </w:rPr>
        <w:t xml:space="preserve"> </w:t>
      </w:r>
      <w:proofErr w:type="gramStart"/>
      <w:r w:rsidRPr="000C475A">
        <w:rPr>
          <w:lang w:val="en-US"/>
        </w:rPr>
        <w:t>particular traffic</w:t>
      </w:r>
      <w:proofErr w:type="gramEnd"/>
      <w:r w:rsidRPr="000C475A">
        <w:rPr>
          <w:lang w:val="en-US"/>
        </w:rPr>
        <w:t xml:space="preserve">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w:t>
      </w:r>
      <w:proofErr w:type="gramStart"/>
      <w:r w:rsidRPr="000C475A">
        <w:rPr>
          <w:lang w:val="en-US"/>
        </w:rPr>
        <w:t>to</w:t>
      </w:r>
      <w:proofErr w:type="gramEnd"/>
      <w:r w:rsidRPr="000C475A">
        <w:rPr>
          <w:lang w:val="en-US"/>
        </w:rPr>
        <w:t xml:space="preserve"> a managed object of that traffic type, shall be considered as target managed object as well.</w:t>
      </w:r>
    </w:p>
    <w:p w14:paraId="349E97D4" w14:textId="165F2BC9" w:rsidR="00490C22" w:rsidRDefault="00785F27" w:rsidP="00490C22">
      <w:pPr>
        <w:rPr>
          <w:lang w:val="en-US"/>
        </w:rPr>
      </w:pPr>
      <w:r>
        <w:rPr>
          <w:lang w:val="en-US"/>
        </w:rPr>
        <w:t xml:space="preserve">The attribute </w:t>
      </w:r>
      <w:proofErr w:type="spellStart"/>
      <w:r w:rsidRPr="00337C09">
        <w:rPr>
          <w:rFonts w:ascii="Courier New" w:hAnsi="Courier New" w:cs="Courier New"/>
          <w:sz w:val="18"/>
          <w:szCs w:val="18"/>
        </w:rPr>
        <w:t>sst</w:t>
      </w:r>
      <w:proofErr w:type="spellEnd"/>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w:t>
      </w:r>
      <w:proofErr w:type="gramStart"/>
      <w:r w:rsidRPr="000C475A">
        <w:rPr>
          <w:lang w:val="en-US"/>
        </w:rPr>
        <w:t>particular SST</w:t>
      </w:r>
      <w:proofErr w:type="gramEnd"/>
      <w:r w:rsidRPr="000C475A">
        <w:rPr>
          <w:lang w:val="en-US"/>
        </w:rPr>
        <w:t xml:space="preserve"> </w:t>
      </w:r>
      <w:r w:rsidR="00432082">
        <w:rPr>
          <w:noProof/>
        </w:rPr>
        <w:t>shall</w:t>
      </w:r>
      <w:r w:rsidR="00432082" w:rsidRPr="000C475A">
        <w:rPr>
          <w:lang w:val="en-US"/>
        </w:rPr>
        <w:t xml:space="preserve"> </w:t>
      </w:r>
      <w:r w:rsidRPr="000C475A">
        <w:rPr>
          <w:lang w:val="en-US"/>
        </w:rPr>
        <w:t xml:space="preserve">be considered as target managed objects. </w:t>
      </w:r>
    </w:p>
    <w:p w14:paraId="7B268680" w14:textId="4333700A" w:rsidR="00785F27" w:rsidRDefault="00490C22" w:rsidP="00490C22">
      <w:pPr>
        <w:rPr>
          <w:lang w:val="en-US"/>
        </w:rPr>
      </w:pPr>
      <w:r>
        <w:t xml:space="preserve">The attribute </w:t>
      </w:r>
      <w:proofErr w:type="spellStart"/>
      <w:r>
        <w:rPr>
          <w:rFonts w:ascii="Courier New" w:hAnsi="Courier New" w:cs="Courier New"/>
        </w:rPr>
        <w:t>objectInstances</w:t>
      </w:r>
      <w:proofErr w:type="spellEnd"/>
      <w:r>
        <w:t xml:space="preserve"> is used to select one or more exact managed objects for which management data is collected.</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7DB0933E" w14:textId="77777777" w:rsidR="00490C22" w:rsidRPr="009230CB" w:rsidRDefault="007C53A8" w:rsidP="00490C22">
      <w:pPr>
        <w:pStyle w:val="Titre4"/>
        <w:rPr>
          <w:lang w:val="fr-FR"/>
        </w:rPr>
      </w:pPr>
      <w:bookmarkStart w:id="1164" w:name="_CR4_3_49_2"/>
      <w:bookmarkStart w:id="1165" w:name="_Toc210131605"/>
      <w:bookmarkEnd w:id="1164"/>
      <w:r w:rsidRPr="009230CB">
        <w:rPr>
          <w:lang w:val="fr-FR"/>
        </w:rPr>
        <w:t>4.3.</w:t>
      </w:r>
      <w:r w:rsidR="00F77FDB">
        <w:rPr>
          <w:lang w:val="fr-FR"/>
        </w:rPr>
        <w:t>49</w:t>
      </w:r>
      <w:r w:rsidRPr="009230CB">
        <w:rPr>
          <w:lang w:val="fr-FR"/>
        </w:rPr>
        <w:t>.2</w:t>
      </w:r>
      <w:r w:rsidRPr="009230CB">
        <w:rPr>
          <w:lang w:val="fr-FR"/>
        </w:rPr>
        <w:tab/>
      </w:r>
      <w:proofErr w:type="spellStart"/>
      <w:r w:rsidRPr="009230CB">
        <w:rPr>
          <w:lang w:val="fr-FR"/>
        </w:rPr>
        <w:t>Attributes</w:t>
      </w:r>
      <w:bookmarkEnd w:id="1165"/>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490C22" w:rsidRPr="009230CB" w14:paraId="2A44424D"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0DBA57" w14:textId="77777777" w:rsidR="00490C22" w:rsidRPr="0008663E" w:rsidRDefault="00490C22" w:rsidP="00C74544">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B28F84" w14:textId="77777777" w:rsidR="00490C22" w:rsidRPr="0008663E" w:rsidRDefault="00490C22" w:rsidP="00C74544">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38BB29" w14:textId="77777777" w:rsidR="00490C22" w:rsidRPr="0008663E" w:rsidRDefault="00490C22" w:rsidP="00C74544">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70BF46" w14:textId="77777777" w:rsidR="00490C22" w:rsidRPr="0008663E" w:rsidRDefault="00490C22" w:rsidP="00C74544">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66E727" w14:textId="77777777" w:rsidR="00490C22" w:rsidRPr="0008663E" w:rsidRDefault="00490C22" w:rsidP="00C74544">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BE8D6B" w14:textId="77777777" w:rsidR="00490C22" w:rsidRPr="0008663E" w:rsidRDefault="00490C22" w:rsidP="00C74544">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490C22" w:rsidRPr="00E06F11" w14:paraId="4DC5FD0B"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17B04457" w14:textId="77777777" w:rsidR="00490C22" w:rsidRPr="00480C85" w:rsidRDefault="00490C22" w:rsidP="00C74544">
            <w:pPr>
              <w:keepNext/>
              <w:keepLines/>
              <w:spacing w:after="0"/>
              <w:rPr>
                <w:rFonts w:ascii="Arial" w:hAnsi="Arial" w:cs="Arial"/>
                <w:sz w:val="18"/>
                <w:szCs w:val="18"/>
              </w:rPr>
            </w:pPr>
            <w:proofErr w:type="spellStart"/>
            <w:r w:rsidRPr="00337C09">
              <w:rPr>
                <w:rFonts w:ascii="Courier New" w:hAnsi="Courier New" w:cs="Courier New"/>
                <w:sz w:val="18"/>
                <w:szCs w:val="18"/>
              </w:rPr>
              <w:t>areaOfInterest</w:t>
            </w:r>
            <w:proofErr w:type="spellEnd"/>
          </w:p>
        </w:tc>
        <w:tc>
          <w:tcPr>
            <w:tcW w:w="200" w:type="pct"/>
            <w:tcBorders>
              <w:top w:val="single" w:sz="4" w:space="0" w:color="auto"/>
              <w:left w:val="single" w:sz="4" w:space="0" w:color="auto"/>
              <w:bottom w:val="single" w:sz="4" w:space="0" w:color="auto"/>
              <w:right w:val="single" w:sz="4" w:space="0" w:color="auto"/>
            </w:tcBorders>
          </w:tcPr>
          <w:p w14:paraId="603A7234"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D3C225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FF0BB9"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718C0D"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C16B261" w14:textId="77777777" w:rsidR="00490C22" w:rsidRPr="00480C85" w:rsidRDefault="00490C22" w:rsidP="00C74544">
            <w:pPr>
              <w:keepNext/>
              <w:keepLines/>
              <w:spacing w:after="0"/>
              <w:jc w:val="center"/>
              <w:rPr>
                <w:rFonts w:ascii="Arial" w:hAnsi="Arial" w:cs="Arial"/>
                <w:sz w:val="18"/>
                <w:szCs w:val="18"/>
              </w:rPr>
            </w:pPr>
            <w:r w:rsidRPr="00480C85">
              <w:rPr>
                <w:rFonts w:ascii="Arial" w:hAnsi="Arial" w:cs="Arial"/>
                <w:sz w:val="18"/>
                <w:szCs w:val="18"/>
              </w:rPr>
              <w:t>N/A</w:t>
            </w:r>
          </w:p>
        </w:tc>
      </w:tr>
      <w:tr w:rsidR="00490C22" w:rsidRPr="00E06F11" w14:paraId="581DDE8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3F89659D" w14:textId="77777777" w:rsidR="00490C22" w:rsidRPr="00E06F11" w:rsidRDefault="00490C22" w:rsidP="00C74544">
            <w:pPr>
              <w:keepNext/>
              <w:keepLines/>
              <w:spacing w:after="0"/>
              <w:rPr>
                <w:rFonts w:ascii="Arial" w:hAnsi="Arial" w:cs="Arial"/>
                <w:sz w:val="18"/>
                <w:szCs w:val="18"/>
              </w:rPr>
            </w:pPr>
            <w:proofErr w:type="spellStart"/>
            <w:r w:rsidRPr="00337C09">
              <w:rPr>
                <w:rFonts w:ascii="Courier New" w:hAnsi="Courier New" w:cs="Courier New"/>
                <w:sz w:val="18"/>
                <w:szCs w:val="18"/>
              </w:rPr>
              <w:t>networkDomain</w:t>
            </w:r>
            <w:proofErr w:type="spellEnd"/>
          </w:p>
        </w:tc>
        <w:tc>
          <w:tcPr>
            <w:tcW w:w="200" w:type="pct"/>
            <w:tcBorders>
              <w:top w:val="single" w:sz="4" w:space="0" w:color="auto"/>
              <w:left w:val="single" w:sz="4" w:space="0" w:color="auto"/>
              <w:bottom w:val="single" w:sz="4" w:space="0" w:color="auto"/>
              <w:right w:val="single" w:sz="4" w:space="0" w:color="auto"/>
            </w:tcBorders>
          </w:tcPr>
          <w:p w14:paraId="150C10FA"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AF4119A"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053FF0F"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16CD28B"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6D5EE26"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2B34DE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CEDC545" w14:textId="77777777" w:rsidR="00490C22" w:rsidRPr="00E06F11" w:rsidRDefault="00490C22" w:rsidP="00C74544">
            <w:pPr>
              <w:keepNext/>
              <w:keepLines/>
              <w:spacing w:after="0"/>
              <w:rPr>
                <w:rFonts w:ascii="Arial" w:hAnsi="Arial" w:cs="Arial"/>
                <w:sz w:val="18"/>
                <w:szCs w:val="18"/>
              </w:rPr>
            </w:pPr>
            <w:proofErr w:type="spellStart"/>
            <w:r w:rsidRPr="00337C09">
              <w:rPr>
                <w:rFonts w:ascii="Courier New" w:hAnsi="Courier New" w:cs="Courier New"/>
                <w:sz w:val="18"/>
                <w:szCs w:val="18"/>
              </w:rPr>
              <w:t>cpUpType</w:t>
            </w:r>
            <w:proofErr w:type="spellEnd"/>
          </w:p>
        </w:tc>
        <w:tc>
          <w:tcPr>
            <w:tcW w:w="200" w:type="pct"/>
            <w:tcBorders>
              <w:top w:val="single" w:sz="4" w:space="0" w:color="auto"/>
              <w:left w:val="single" w:sz="4" w:space="0" w:color="auto"/>
              <w:bottom w:val="single" w:sz="4" w:space="0" w:color="auto"/>
              <w:right w:val="single" w:sz="4" w:space="0" w:color="auto"/>
            </w:tcBorders>
          </w:tcPr>
          <w:p w14:paraId="18B5A9B5"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0C3C3CBB"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DF27958"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A2613A3"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1CC38FF"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42CAD610"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03BF6FE9" w14:textId="77777777" w:rsidR="00490C22" w:rsidRPr="00E06F11" w:rsidRDefault="00490C22" w:rsidP="00C74544">
            <w:pPr>
              <w:keepNext/>
              <w:keepLines/>
              <w:spacing w:after="0"/>
              <w:rPr>
                <w:rFonts w:ascii="Arial" w:hAnsi="Arial" w:cs="Arial"/>
                <w:sz w:val="18"/>
                <w:szCs w:val="18"/>
              </w:rPr>
            </w:pPr>
            <w:proofErr w:type="spellStart"/>
            <w:r w:rsidRPr="00337C09">
              <w:rPr>
                <w:rFonts w:ascii="Courier New" w:hAnsi="Courier New" w:cs="Courier New"/>
                <w:sz w:val="18"/>
                <w:szCs w:val="18"/>
              </w:rPr>
              <w:t>sst</w:t>
            </w:r>
            <w:proofErr w:type="spellEnd"/>
          </w:p>
        </w:tc>
        <w:tc>
          <w:tcPr>
            <w:tcW w:w="200" w:type="pct"/>
            <w:tcBorders>
              <w:top w:val="single" w:sz="4" w:space="0" w:color="auto"/>
              <w:left w:val="single" w:sz="4" w:space="0" w:color="auto"/>
              <w:bottom w:val="single" w:sz="4" w:space="0" w:color="auto"/>
              <w:right w:val="single" w:sz="4" w:space="0" w:color="auto"/>
            </w:tcBorders>
          </w:tcPr>
          <w:p w14:paraId="6234E67B" w14:textId="77777777" w:rsidR="00490C22" w:rsidRPr="00184D4F" w:rsidRDefault="00490C22" w:rsidP="00C74544">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27AD64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D7C04BD" w14:textId="77777777" w:rsidR="00490C22" w:rsidRPr="00FF7A40" w:rsidRDefault="00490C22" w:rsidP="00C74544">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9CEAC69"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B92B9D" w14:textId="77777777" w:rsidR="00490C22" w:rsidRPr="008A041A" w:rsidRDefault="00490C22" w:rsidP="00C74544">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490C22" w:rsidRPr="00E06F11" w14:paraId="10900AD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tcPr>
          <w:p w14:paraId="7A830E35" w14:textId="77777777" w:rsidR="00490C22" w:rsidRPr="00337C09" w:rsidRDefault="00490C22" w:rsidP="00C74544">
            <w:pPr>
              <w:keepNext/>
              <w:keepLines/>
              <w:spacing w:after="0"/>
              <w:rPr>
                <w:rFonts w:ascii="Courier New" w:hAnsi="Courier New" w:cs="Courier New"/>
                <w:sz w:val="18"/>
                <w:szCs w:val="18"/>
              </w:rPr>
            </w:pPr>
            <w:proofErr w:type="spellStart"/>
            <w:r w:rsidRPr="00923BD4">
              <w:rPr>
                <w:rFonts w:ascii="Courier New" w:hAnsi="Courier New" w:cs="Courier New"/>
                <w:sz w:val="18"/>
                <w:szCs w:val="18"/>
              </w:rPr>
              <w:t>objectInstances</w:t>
            </w:r>
            <w:proofErr w:type="spellEnd"/>
          </w:p>
        </w:tc>
        <w:tc>
          <w:tcPr>
            <w:tcW w:w="200" w:type="pct"/>
            <w:tcBorders>
              <w:top w:val="single" w:sz="4" w:space="0" w:color="auto"/>
              <w:left w:val="single" w:sz="4" w:space="0" w:color="auto"/>
              <w:bottom w:val="single" w:sz="4" w:space="0" w:color="auto"/>
              <w:right w:val="single" w:sz="4" w:space="0" w:color="auto"/>
            </w:tcBorders>
          </w:tcPr>
          <w:p w14:paraId="10C504C3" w14:textId="77777777" w:rsidR="00490C22" w:rsidRPr="00184D4F" w:rsidRDefault="00490C22" w:rsidP="00C74544">
            <w:pPr>
              <w:keepNext/>
              <w:keepLines/>
              <w:spacing w:after="0"/>
              <w:jc w:val="center"/>
              <w:rPr>
                <w:rFonts w:ascii="Arial" w:hAnsi="Arial" w:cs="Arial"/>
                <w:sz w:val="18"/>
                <w:szCs w:val="18"/>
              </w:rPr>
            </w:pPr>
            <w:r>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15469E7"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E6FC48B" w14:textId="77777777" w:rsidR="00490C22" w:rsidRPr="00FF7A40" w:rsidRDefault="00490C22" w:rsidP="00C74544">
            <w:pPr>
              <w:keepNext/>
              <w:keepLines/>
              <w:spacing w:after="0"/>
              <w:jc w:val="center"/>
              <w:rPr>
                <w:rFonts w:ascii="Arial" w:hAnsi="Arial" w:cs="Arial"/>
                <w:sz w:val="18"/>
                <w:szCs w:val="18"/>
              </w:rPr>
            </w:pPr>
            <w:r>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0D3EBA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D033EE1" w14:textId="77777777" w:rsidR="00490C22" w:rsidRPr="008A041A" w:rsidRDefault="00490C22" w:rsidP="00C74544">
            <w:pPr>
              <w:keepNext/>
              <w:keepLines/>
              <w:spacing w:after="0"/>
              <w:jc w:val="center"/>
              <w:rPr>
                <w:rFonts w:ascii="Arial" w:hAnsi="Arial" w:cs="Arial"/>
                <w:sz w:val="18"/>
                <w:szCs w:val="18"/>
                <w:lang w:eastAsia="zh-CN"/>
              </w:rPr>
            </w:pPr>
            <w:r>
              <w:rPr>
                <w:rFonts w:ascii="Arial" w:hAnsi="Arial" w:cs="Arial"/>
                <w:sz w:val="18"/>
                <w:szCs w:val="18"/>
                <w:lang w:eastAsia="zh-CN"/>
              </w:rPr>
              <w:t>N/A</w:t>
            </w:r>
          </w:p>
        </w:tc>
      </w:tr>
    </w:tbl>
    <w:p w14:paraId="5F7EB54E" w14:textId="790902A9" w:rsidR="007C53A8" w:rsidRPr="009230CB" w:rsidRDefault="007C53A8" w:rsidP="00490C22">
      <w:pPr>
        <w:rPr>
          <w:lang w:eastAsia="zh-CN"/>
        </w:rPr>
      </w:pPr>
    </w:p>
    <w:p w14:paraId="1AFE6328" w14:textId="0D43EC90" w:rsidR="007C53A8" w:rsidRPr="009230CB" w:rsidRDefault="007C53A8" w:rsidP="00B940D8">
      <w:pPr>
        <w:pStyle w:val="Titre4"/>
      </w:pPr>
      <w:bookmarkStart w:id="1166" w:name="_CR4_3_49_3"/>
      <w:bookmarkStart w:id="1167" w:name="_Toc210131606"/>
      <w:bookmarkEnd w:id="1166"/>
      <w:r w:rsidRPr="009230CB">
        <w:t>4.3.</w:t>
      </w:r>
      <w:r w:rsidR="00F77FDB">
        <w:t>49</w:t>
      </w:r>
      <w:r w:rsidRPr="009230CB">
        <w:t>.3</w:t>
      </w:r>
      <w:r w:rsidRPr="009230CB">
        <w:tab/>
        <w:t>Attribute constraints</w:t>
      </w:r>
      <w:bookmarkEnd w:id="1167"/>
    </w:p>
    <w:p w14:paraId="2C2EA5A3" w14:textId="77777777" w:rsidR="007C53A8" w:rsidRPr="009230CB" w:rsidRDefault="007C53A8" w:rsidP="007C53A8">
      <w:r w:rsidRPr="009230CB">
        <w:t>None.</w:t>
      </w:r>
    </w:p>
    <w:p w14:paraId="14952939" w14:textId="01D6F764" w:rsidR="007C53A8" w:rsidRPr="009230CB" w:rsidRDefault="007C53A8" w:rsidP="00B940D8">
      <w:pPr>
        <w:pStyle w:val="Titre4"/>
        <w:rPr>
          <w:lang w:val="en-US"/>
        </w:rPr>
      </w:pPr>
      <w:bookmarkStart w:id="1168" w:name="_CR4_3_49_4"/>
      <w:bookmarkStart w:id="1169" w:name="_Toc210131607"/>
      <w:bookmarkEnd w:id="1168"/>
      <w:r w:rsidRPr="009230CB">
        <w:rPr>
          <w:lang w:val="en-US"/>
        </w:rPr>
        <w:lastRenderedPageBreak/>
        <w:t>4.3.</w:t>
      </w:r>
      <w:r w:rsidR="00F77FDB">
        <w:rPr>
          <w:lang w:val="en-US"/>
        </w:rPr>
        <w:t>49</w:t>
      </w:r>
      <w:r w:rsidRPr="009230CB">
        <w:rPr>
          <w:lang w:val="en-US"/>
        </w:rPr>
        <w:t>.</w:t>
      </w:r>
      <w:r w:rsidRPr="009230CB">
        <w:rPr>
          <w:lang w:val="en-US" w:eastAsia="zh-CN"/>
        </w:rPr>
        <w:t>4</w:t>
      </w:r>
      <w:r w:rsidRPr="009230CB">
        <w:rPr>
          <w:lang w:val="en-US"/>
        </w:rPr>
        <w:tab/>
        <w:t>Notifications</w:t>
      </w:r>
      <w:bookmarkEnd w:id="1169"/>
    </w:p>
    <w:p w14:paraId="24E2605D" w14:textId="2B59CE80" w:rsidR="00785F27" w:rsidRDefault="00785F27" w:rsidP="00785F27">
      <w:r w:rsidRPr="009230CB">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6F8B49CF" w14:textId="25F049F7" w:rsidR="00785F27" w:rsidRPr="009230CB" w:rsidRDefault="00785F27" w:rsidP="00785F27">
      <w:pPr>
        <w:pStyle w:val="Titre3"/>
      </w:pPr>
      <w:bookmarkStart w:id="1170" w:name="_CR4_3_50"/>
      <w:bookmarkStart w:id="1171" w:name="_Toc162446440"/>
      <w:bookmarkStart w:id="1172" w:name="_Toc210131608"/>
      <w:bookmarkEnd w:id="1170"/>
      <w:r>
        <w:rPr>
          <w:rFonts w:cs="Arial"/>
          <w:szCs w:val="28"/>
        </w:rPr>
        <w:t>4</w:t>
      </w:r>
      <w:r w:rsidRPr="009230CB">
        <w:rPr>
          <w:rFonts w:cs="Arial"/>
          <w:szCs w:val="28"/>
        </w:rPr>
        <w:t>.3.</w:t>
      </w:r>
      <w:r>
        <w:rPr>
          <w:rFonts w:cs="Arial"/>
          <w:szCs w:val="28"/>
        </w:rPr>
        <w:t>50</w:t>
      </w:r>
      <w:r w:rsidRPr="009230CB">
        <w:rPr>
          <w:rFonts w:cs="Arial"/>
          <w:szCs w:val="28"/>
        </w:rPr>
        <w:tab/>
      </w:r>
      <w:bookmarkEnd w:id="1171"/>
      <w:proofErr w:type="spellStart"/>
      <w:r w:rsidRPr="00B524D9">
        <w:rPr>
          <w:rFonts w:ascii="Courier New" w:hAnsi="Courier New" w:cs="Courier New"/>
          <w:szCs w:val="28"/>
        </w:rPr>
        <w:t>ManagementData</w:t>
      </w:r>
      <w:proofErr w:type="spellEnd"/>
      <w:r w:rsidRPr="00B524D9">
        <w:rPr>
          <w:rFonts w:ascii="Courier New" w:hAnsi="Courier New" w:cs="Courier New"/>
          <w:szCs w:val="28"/>
        </w:rPr>
        <w:t xml:space="preserve"> &lt;&lt;choice&gt;&gt;</w:t>
      </w:r>
      <w:bookmarkEnd w:id="1172"/>
    </w:p>
    <w:p w14:paraId="1F663BBA" w14:textId="00A33394" w:rsidR="007C53A8" w:rsidRPr="009230CB" w:rsidRDefault="007C53A8" w:rsidP="00B940D8">
      <w:pPr>
        <w:pStyle w:val="Titre4"/>
      </w:pPr>
      <w:bookmarkStart w:id="1173" w:name="_CR4_3_50_1"/>
      <w:bookmarkStart w:id="1174" w:name="_Toc210131609"/>
      <w:bookmarkEnd w:id="1173"/>
      <w:r w:rsidRPr="009230CB">
        <w:t>4.3.</w:t>
      </w:r>
      <w:r w:rsidR="00F77FDB">
        <w:t>50</w:t>
      </w:r>
      <w:r w:rsidRPr="009230CB">
        <w:t>.1</w:t>
      </w:r>
      <w:r w:rsidRPr="009230CB">
        <w:tab/>
        <w:t>Definition</w:t>
      </w:r>
      <w:bookmarkEnd w:id="1174"/>
    </w:p>
    <w:p w14:paraId="19076656" w14:textId="081DFDEA" w:rsidR="00785F27"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management data which is requested</w:t>
      </w:r>
      <w:r w:rsidRPr="009230CB">
        <w:rPr>
          <w:lang w:val="en-US"/>
        </w:rPr>
        <w:t>.</w:t>
      </w:r>
      <w:r>
        <w:rPr>
          <w:lang w:val="en-US"/>
        </w:rPr>
        <w:t xml:space="preserve"> It is a choice between </w:t>
      </w:r>
    </w:p>
    <w:p w14:paraId="4BED9EA6" w14:textId="5C1F7338" w:rsidR="00785F27" w:rsidRDefault="00785F27" w:rsidP="00785F27">
      <w:pPr>
        <w:pStyle w:val="B1"/>
      </w:pPr>
      <w:proofErr w:type="gramStart"/>
      <w:r>
        <w:rPr>
          <w:lang w:val="en-US"/>
        </w:rPr>
        <w:t xml:space="preserve">- </w:t>
      </w:r>
      <w:r>
        <w:rPr>
          <w:lang w:val="en-US"/>
        </w:rPr>
        <w:tab/>
      </w:r>
      <w:r>
        <w:t>a</w:t>
      </w:r>
      <w:proofErr w:type="gramEnd"/>
      <w:r>
        <w:t xml:space="preserve"> list of data categories (attribute </w:t>
      </w:r>
      <w:proofErr w:type="spellStart"/>
      <w:r w:rsidRPr="00995CB7">
        <w:rPr>
          <w:rFonts w:ascii="Courier New" w:hAnsi="Courier New" w:cs="Courier New"/>
          <w:sz w:val="18"/>
          <w:szCs w:val="18"/>
        </w:rPr>
        <w:t>mgtDataCategory</w:t>
      </w:r>
      <w:proofErr w:type="spellEnd"/>
      <w:r>
        <w:t xml:space="preserve">) This may include "COVERAGE", "CAPACITY", "MOBILITY", "ENERGY_EFFICIENCY", "ACCESSIBILITY" etc. The mapping of exact measurement with the requested category </w:t>
      </w:r>
      <w:r w:rsidR="00432082">
        <w:t xml:space="preserve">shall </w:t>
      </w:r>
      <w:r>
        <w:t xml:space="preserve">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w:t>
      </w:r>
      <w:proofErr w:type="spellStart"/>
      <w:r>
        <w:t>mgtDataName</w:t>
      </w:r>
      <w:proofErr w:type="spellEnd"/>
      <w:r>
        <w:t>"). The management data name presents a specific single measurement (e.g. by selecting "</w:t>
      </w:r>
      <w:proofErr w:type="spellStart"/>
      <w:r w:rsidRPr="00A86D91">
        <w:t>RRU.PrbTotDl</w:t>
      </w:r>
      <w:proofErr w:type="spellEnd"/>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Titre4"/>
        <w:rPr>
          <w:lang w:val="fr-FR"/>
        </w:rPr>
      </w:pPr>
      <w:bookmarkStart w:id="1175" w:name="_CR4_3_50_2"/>
      <w:bookmarkStart w:id="1176" w:name="_Toc210131610"/>
      <w:bookmarkEnd w:id="1175"/>
      <w:r w:rsidRPr="009230CB">
        <w:rPr>
          <w:lang w:val="fr-FR"/>
        </w:rPr>
        <w:t>4.3.</w:t>
      </w:r>
      <w:r w:rsidR="00F77FDB">
        <w:rPr>
          <w:lang w:val="fr-FR"/>
        </w:rPr>
        <w:t>50</w:t>
      </w:r>
      <w:r w:rsidRPr="009230CB">
        <w:rPr>
          <w:lang w:val="fr-FR"/>
        </w:rPr>
        <w:t>.2</w:t>
      </w:r>
      <w:r w:rsidRPr="009230CB">
        <w:rPr>
          <w:lang w:val="fr-FR"/>
        </w:rPr>
        <w:tab/>
      </w:r>
      <w:proofErr w:type="spellStart"/>
      <w:r w:rsidRPr="009230CB">
        <w:rPr>
          <w:lang w:val="fr-FR"/>
        </w:rPr>
        <w:t>Attributes</w:t>
      </w:r>
      <w:bookmarkEnd w:id="1176"/>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5A7B8D7C" w:rsidR="00785F27" w:rsidRPr="00480C85" w:rsidRDefault="00785F27" w:rsidP="00785F27">
            <w:pPr>
              <w:keepNext/>
              <w:keepLines/>
              <w:spacing w:after="0"/>
              <w:rPr>
                <w:rFonts w:ascii="Arial" w:hAnsi="Arial" w:cs="Arial"/>
                <w:sz w:val="18"/>
                <w:szCs w:val="18"/>
              </w:rPr>
            </w:pPr>
            <w:r>
              <w:rPr>
                <w:rFonts w:ascii="Arial" w:hAnsi="Arial" w:cs="Arial"/>
                <w:sz w:val="18"/>
                <w:szCs w:val="18"/>
              </w:rPr>
              <w:t xml:space="preserve">CHOICE_1.1 </w:t>
            </w:r>
            <w:proofErr w:type="spellStart"/>
            <w:r w:rsidRPr="00995CB7">
              <w:rPr>
                <w:rFonts w:ascii="Courier New" w:hAnsi="Courier New" w:cs="Courier New"/>
                <w:sz w:val="18"/>
                <w:szCs w:val="18"/>
              </w:rPr>
              <w:t>mgtDataCategory</w:t>
            </w:r>
            <w:proofErr w:type="spellEnd"/>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85F27" w:rsidRPr="00480C85"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85F27" w:rsidRPr="00480C85" w:rsidRDefault="00785F27" w:rsidP="00785F27">
            <w:pPr>
              <w:keepNext/>
              <w:keepLines/>
              <w:spacing w:after="0"/>
              <w:jc w:val="center"/>
              <w:rPr>
                <w:rFonts w:ascii="Arial" w:hAnsi="Arial" w:cs="Arial"/>
                <w:sz w:val="18"/>
                <w:szCs w:val="18"/>
              </w:rPr>
            </w:pPr>
            <w:r w:rsidRPr="00480C85">
              <w:rPr>
                <w:rFonts w:ascii="Arial" w:hAnsi="Arial" w:cs="Arial"/>
                <w:sz w:val="18"/>
                <w:szCs w:val="18"/>
              </w:rPr>
              <w:t>N/A</w:t>
            </w:r>
          </w:p>
        </w:tc>
      </w:tr>
      <w:tr w:rsidR="00785F27"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50EFA1D1" w:rsidR="00785F27" w:rsidRPr="00E06F11" w:rsidRDefault="00785F27" w:rsidP="00785F27">
            <w:pPr>
              <w:keepNext/>
              <w:keepLines/>
              <w:spacing w:after="0"/>
              <w:rPr>
                <w:rFonts w:ascii="Arial" w:hAnsi="Arial" w:cs="Arial"/>
                <w:sz w:val="18"/>
                <w:szCs w:val="18"/>
              </w:rPr>
            </w:pPr>
            <w:r>
              <w:rPr>
                <w:rFonts w:ascii="Arial" w:hAnsi="Arial" w:cs="Arial"/>
                <w:sz w:val="18"/>
                <w:szCs w:val="18"/>
              </w:rPr>
              <w:t xml:space="preserve">CHOICE_2.1 </w:t>
            </w:r>
            <w:proofErr w:type="spellStart"/>
            <w:r w:rsidRPr="00995CB7">
              <w:rPr>
                <w:rFonts w:ascii="Courier New" w:hAnsi="Courier New" w:cs="Courier New"/>
                <w:sz w:val="18"/>
                <w:szCs w:val="18"/>
              </w:rPr>
              <w:t>mgtDataName</w:t>
            </w:r>
            <w:proofErr w:type="spellEnd"/>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85F27" w:rsidRPr="00184D4F" w:rsidRDefault="00785F27" w:rsidP="00785F2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85F27" w:rsidRPr="00FF7A40" w:rsidRDefault="00785F27" w:rsidP="00785F2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85F27" w:rsidRPr="008A041A" w:rsidRDefault="00785F27" w:rsidP="00785F2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08BA2CEA" w:rsidR="007C53A8" w:rsidRDefault="007C53A8" w:rsidP="007C53A8">
      <w:pPr>
        <w:rPr>
          <w:lang w:eastAsia="zh-CN"/>
        </w:rPr>
      </w:pPr>
    </w:p>
    <w:p w14:paraId="20AC5BA0" w14:textId="77777777" w:rsidR="00B71BF7" w:rsidRPr="009230CB" w:rsidRDefault="00B71BF7" w:rsidP="00B71BF7">
      <w:pPr>
        <w:pStyle w:val="Titre4"/>
      </w:pPr>
      <w:bookmarkStart w:id="1177" w:name="_CR4_3_50_3"/>
      <w:bookmarkStart w:id="1178" w:name="_Toc210131611"/>
      <w:bookmarkEnd w:id="1177"/>
      <w:r w:rsidRPr="009230CB">
        <w:t>4.3.</w:t>
      </w:r>
      <w:r>
        <w:t>50</w:t>
      </w:r>
      <w:r w:rsidRPr="009230CB">
        <w:t>.3</w:t>
      </w:r>
      <w:r w:rsidRPr="009230CB">
        <w:tab/>
        <w:t>Attribute constraints</w:t>
      </w:r>
      <w:bookmarkEnd w:id="1178"/>
    </w:p>
    <w:p w14:paraId="0F43DF5F" w14:textId="77777777" w:rsidR="00B71BF7" w:rsidRPr="009230CB" w:rsidRDefault="00B71BF7" w:rsidP="00B71BF7">
      <w:r w:rsidRPr="009230CB">
        <w:t>None.</w:t>
      </w:r>
    </w:p>
    <w:p w14:paraId="39DCF59C" w14:textId="77777777" w:rsidR="00B71BF7" w:rsidRPr="009230CB" w:rsidRDefault="00B71BF7" w:rsidP="00B71BF7">
      <w:pPr>
        <w:pStyle w:val="Titre4"/>
        <w:rPr>
          <w:lang w:val="en-US"/>
        </w:rPr>
      </w:pPr>
      <w:bookmarkStart w:id="1179" w:name="_CR4_3_50_4"/>
      <w:bookmarkStart w:id="1180" w:name="_Toc210131612"/>
      <w:bookmarkEnd w:id="1179"/>
      <w:r w:rsidRPr="009230CB">
        <w:rPr>
          <w:lang w:val="en-US"/>
        </w:rPr>
        <w:t>4.3.</w:t>
      </w:r>
      <w:r>
        <w:rPr>
          <w:lang w:val="en-US"/>
        </w:rPr>
        <w:t>50</w:t>
      </w:r>
      <w:r w:rsidRPr="009230CB">
        <w:rPr>
          <w:lang w:val="en-US"/>
        </w:rPr>
        <w:t>.</w:t>
      </w:r>
      <w:r w:rsidRPr="009230CB">
        <w:rPr>
          <w:lang w:val="en-US" w:eastAsia="zh-CN"/>
        </w:rPr>
        <w:t>4</w:t>
      </w:r>
      <w:r w:rsidRPr="009230CB">
        <w:rPr>
          <w:lang w:val="en-US"/>
        </w:rPr>
        <w:tab/>
        <w:t>Notifications</w:t>
      </w:r>
      <w:bookmarkEnd w:id="1180"/>
    </w:p>
    <w:p w14:paraId="4DECC22B" w14:textId="070DC3E3" w:rsidR="00785F27" w:rsidRPr="009230CB" w:rsidRDefault="00785F27" w:rsidP="00785F27">
      <w:pPr>
        <w:rPr>
          <w:lang w:eastAsia="zh-CN"/>
        </w:rPr>
      </w:pPr>
      <w:r w:rsidRPr="009230CB">
        <w:t xml:space="preserve">The 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eastAsia="zh-CN"/>
        </w:rPr>
        <w:t>as one of its attributes, shall be applicable</w:t>
      </w:r>
      <w:r w:rsidRPr="009230CB">
        <w:t>.</w:t>
      </w:r>
    </w:p>
    <w:p w14:paraId="3873FFAE" w14:textId="0E5920E4" w:rsidR="00785F27" w:rsidRPr="009230CB" w:rsidRDefault="00785F27" w:rsidP="00785F27">
      <w:pPr>
        <w:pStyle w:val="Titre3"/>
      </w:pPr>
      <w:bookmarkStart w:id="1181" w:name="_CR4_3_51"/>
      <w:bookmarkStart w:id="1182" w:name="_Toc210131613"/>
      <w:bookmarkEnd w:id="1181"/>
      <w:r>
        <w:rPr>
          <w:rFonts w:cs="Arial"/>
          <w:szCs w:val="28"/>
        </w:rPr>
        <w:t>4.3.51</w:t>
      </w:r>
      <w:r w:rsidRPr="009230CB">
        <w:rPr>
          <w:rFonts w:cs="Arial"/>
          <w:szCs w:val="28"/>
        </w:rPr>
        <w:tab/>
      </w:r>
      <w:bookmarkStart w:id="1183" w:name="_Hlk177391407"/>
      <w:proofErr w:type="spellStart"/>
      <w:r w:rsidRPr="00BC6BC9">
        <w:rPr>
          <w:rFonts w:ascii="Courier New" w:hAnsi="Courier New" w:cs="Courier New"/>
        </w:rPr>
        <w:t>AreaOfInterest</w:t>
      </w:r>
      <w:proofErr w:type="spellEnd"/>
      <w:r w:rsidRPr="00BC6BC9">
        <w:rPr>
          <w:rFonts w:ascii="Courier New" w:hAnsi="Courier New" w:cs="Courier New"/>
        </w:rPr>
        <w:t xml:space="preserve"> &lt;&lt;choice&gt;&gt;</w:t>
      </w:r>
      <w:bookmarkEnd w:id="1182"/>
      <w:bookmarkEnd w:id="1183"/>
    </w:p>
    <w:p w14:paraId="552491FF" w14:textId="77777777" w:rsidR="00785F27" w:rsidRPr="009230CB" w:rsidRDefault="00785F27" w:rsidP="00785F27">
      <w:pPr>
        <w:pStyle w:val="Titre4"/>
      </w:pPr>
      <w:bookmarkStart w:id="1184" w:name="_CR4_3_51_1"/>
      <w:bookmarkStart w:id="1185" w:name="_Toc162446446"/>
      <w:bookmarkStart w:id="1186" w:name="_Toc210131614"/>
      <w:bookmarkEnd w:id="1184"/>
      <w:r>
        <w:t>4.3.51</w:t>
      </w:r>
      <w:r w:rsidRPr="009230CB">
        <w:t>.1</w:t>
      </w:r>
      <w:r w:rsidRPr="009230CB">
        <w:tab/>
        <w:t>Definition</w:t>
      </w:r>
      <w:bookmarkEnd w:id="1185"/>
      <w:bookmarkEnd w:id="1186"/>
    </w:p>
    <w:p w14:paraId="7701D107" w14:textId="61CCBB13" w:rsidR="00785F27" w:rsidRPr="009230CB" w:rsidRDefault="00785F27" w:rsidP="00785F27">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9230CB">
        <w:rPr>
          <w:lang w:val="en-US"/>
        </w:rPr>
        <w:t>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Titre4"/>
        <w:rPr>
          <w:lang w:val="fr-FR"/>
        </w:rPr>
      </w:pPr>
      <w:bookmarkStart w:id="1187" w:name="_CR4_3_51_2"/>
      <w:bookmarkStart w:id="1188" w:name="_Toc210131615"/>
      <w:bookmarkEnd w:id="1187"/>
      <w:r>
        <w:rPr>
          <w:lang w:val="fr-FR"/>
        </w:rPr>
        <w:t>4.3.</w:t>
      </w:r>
      <w:r w:rsidR="00F77FDB">
        <w:rPr>
          <w:lang w:val="fr-FR"/>
        </w:rPr>
        <w:t>51</w:t>
      </w:r>
      <w:r>
        <w:rPr>
          <w:lang w:val="fr-FR"/>
        </w:rPr>
        <w:t>.</w:t>
      </w:r>
      <w:r w:rsidRPr="009230CB">
        <w:rPr>
          <w:lang w:val="fr-FR"/>
        </w:rPr>
        <w:t>2</w:t>
      </w:r>
      <w:r w:rsidRPr="009230CB">
        <w:rPr>
          <w:lang w:val="fr-FR"/>
        </w:rPr>
        <w:tab/>
      </w:r>
      <w:proofErr w:type="spellStart"/>
      <w:r w:rsidRPr="009230CB">
        <w:rPr>
          <w:lang w:val="fr-FR"/>
        </w:rPr>
        <w:t>Attributes</w:t>
      </w:r>
      <w:bookmarkEnd w:id="118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0631AB30" w:rsidR="00785F27" w:rsidRPr="005A5E6C"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w:t>
            </w:r>
            <w:proofErr w:type="spellStart"/>
            <w:r w:rsidRPr="00995CB7">
              <w:rPr>
                <w:rFonts w:ascii="Courier New" w:hAnsi="Courier New" w:cs="Courier New"/>
                <w:sz w:val="18"/>
                <w:szCs w:val="18"/>
              </w:rPr>
              <w:t>geoAreaToCellMapping</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3A80F767"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HOICE_2.1 </w:t>
            </w:r>
            <w:proofErr w:type="spellStart"/>
            <w:r w:rsidRPr="009114DA">
              <w:rPr>
                <w:rFonts w:ascii="Courier New" w:hAnsi="Courier New" w:cs="Courier New"/>
                <w:szCs w:val="18"/>
              </w:rPr>
              <w:t>taiList</w:t>
            </w:r>
            <w:proofErr w:type="spellEnd"/>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009FEF48" w:rsidR="00785F27" w:rsidRDefault="00785F27" w:rsidP="00785F2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HOICE_3.1 </w:t>
            </w:r>
            <w:proofErr w:type="spellStart"/>
            <w:r w:rsidRPr="009114DA">
              <w:rPr>
                <w:rFonts w:ascii="Courier New" w:hAnsi="Courier New" w:cs="Courier New"/>
                <w:szCs w:val="18"/>
              </w:rPr>
              <w:t>nrCellIdList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2F6190D0" w14:textId="1D4AFF5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12AB4DDD"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HOICE_4.1 </w:t>
            </w:r>
            <w:proofErr w:type="spellStart"/>
            <w:r w:rsidRPr="009114DA">
              <w:rPr>
                <w:rFonts w:ascii="Courier New" w:hAnsi="Courier New" w:cs="Courier New"/>
                <w:szCs w:val="18"/>
              </w:rPr>
              <w:t>eutraCellIdList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67F0465B" w14:textId="626970A6"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50D6CD4F" w:rsidR="00785F27" w:rsidRDefault="00785F27" w:rsidP="00785F27">
            <w:pPr>
              <w:keepNext/>
              <w:keepLines/>
              <w:spacing w:after="0"/>
              <w:rPr>
                <w:rFonts w:ascii="Arial" w:hAnsi="Arial" w:cs="Arial"/>
                <w:sz w:val="18"/>
              </w:rPr>
            </w:pPr>
            <w:r>
              <w:rPr>
                <w:rFonts w:ascii="Arial" w:hAnsi="Arial" w:cs="Arial"/>
                <w:sz w:val="18"/>
              </w:rPr>
              <w:t>C</w:t>
            </w:r>
            <w:r>
              <w:rPr>
                <w:rFonts w:ascii="Arial" w:hAnsi="Arial" w:cs="Arial"/>
                <w:sz w:val="18"/>
                <w:szCs w:val="18"/>
              </w:rPr>
              <w:t xml:space="preserve">HOICE_5.1 </w:t>
            </w:r>
            <w:proofErr w:type="spellStart"/>
            <w:r w:rsidRPr="00995CB7">
              <w:rPr>
                <w:rFonts w:ascii="Courier New" w:hAnsi="Courier New" w:cs="Courier New"/>
                <w:sz w:val="18"/>
                <w:szCs w:val="18"/>
              </w:rPr>
              <w:t>utraCellIdList</w:t>
            </w:r>
            <w:proofErr w:type="spellEnd"/>
          </w:p>
        </w:tc>
        <w:tc>
          <w:tcPr>
            <w:tcW w:w="200" w:type="pct"/>
            <w:tcBorders>
              <w:top w:val="single" w:sz="4" w:space="0" w:color="auto"/>
              <w:left w:val="single" w:sz="4" w:space="0" w:color="auto"/>
              <w:bottom w:val="single" w:sz="4" w:space="0" w:color="auto"/>
              <w:right w:val="single" w:sz="4" w:space="0" w:color="auto"/>
            </w:tcBorders>
          </w:tcPr>
          <w:p w14:paraId="3426ACA2" w14:textId="3E1B1C45" w:rsidR="00785F27" w:rsidRPr="0008663E" w:rsidRDefault="00785F27" w:rsidP="00785F27">
            <w:pPr>
              <w:keepNext/>
              <w:keepLines/>
              <w:spacing w:after="0"/>
              <w:jc w:val="center"/>
              <w:rPr>
                <w:rFonts w:ascii="Arial" w:hAnsi="Arial" w:cs="Arial"/>
                <w:sz w:val="18"/>
              </w:rPr>
            </w:pPr>
            <w:r>
              <w:rPr>
                <w:rFonts w:ascii="Arial" w:hAnsi="Arial" w:cs="Arial"/>
                <w:sz w:val="18"/>
              </w:rPr>
              <w:t>C</w:t>
            </w: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Titre4"/>
        <w:rPr>
          <w:lang w:val="fr-FR"/>
        </w:rPr>
      </w:pPr>
      <w:bookmarkStart w:id="1189" w:name="_CR4_3_51_3"/>
      <w:bookmarkStart w:id="1190" w:name="_Toc210131616"/>
      <w:bookmarkEnd w:id="1189"/>
      <w:r w:rsidRPr="00F3719F">
        <w:rPr>
          <w:lang w:val="fr-FR"/>
        </w:rPr>
        <w:lastRenderedPageBreak/>
        <w:t>4.3.</w:t>
      </w:r>
      <w:r w:rsidR="00F77FDB">
        <w:rPr>
          <w:lang w:val="fr-FR"/>
        </w:rPr>
        <w:t>51</w:t>
      </w:r>
      <w:r w:rsidR="005F38D2">
        <w:rPr>
          <w:lang w:val="fr-FR"/>
        </w:rPr>
        <w:t>.</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190"/>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826234" w:rsidRPr="00901257" w14:paraId="70F6B534" w14:textId="77777777" w:rsidTr="007756F7">
        <w:trPr>
          <w:jc w:val="center"/>
        </w:trPr>
        <w:tc>
          <w:tcPr>
            <w:tcW w:w="2578" w:type="pct"/>
          </w:tcPr>
          <w:p w14:paraId="1403C43E" w14:textId="1FBC0360" w:rsidR="00826234" w:rsidRPr="00B26339" w:rsidRDefault="00785F27" w:rsidP="00826234">
            <w:pPr>
              <w:pStyle w:val="TAL"/>
              <w:rPr>
                <w:rFonts w:cs="Arial"/>
              </w:rPr>
            </w:pPr>
            <w:proofErr w:type="spellStart"/>
            <w:r w:rsidRPr="009114DA">
              <w:rPr>
                <w:rFonts w:ascii="Courier New" w:hAnsi="Courier New" w:cs="Courier New"/>
                <w:szCs w:val="18"/>
              </w:rPr>
              <w:t>nrCellIdList</w:t>
            </w:r>
            <w:proofErr w:type="spellEnd"/>
          </w:p>
        </w:tc>
        <w:tc>
          <w:tcPr>
            <w:tcW w:w="2422" w:type="pct"/>
          </w:tcPr>
          <w:p w14:paraId="6F8C35BE" w14:textId="0ADA3E96" w:rsidR="00826234" w:rsidRPr="00901257" w:rsidRDefault="00826234" w:rsidP="00826234">
            <w:pPr>
              <w:pStyle w:val="TAL"/>
            </w:pPr>
            <w:r>
              <w:t xml:space="preserve">This attribute shall be supported, </w:t>
            </w:r>
            <w:r>
              <w:rPr>
                <w:lang w:eastAsia="de-DE"/>
              </w:rPr>
              <w:t xml:space="preserve">when the system supports scoping by </w:t>
            </w:r>
            <w:r>
              <w:t>NR cells</w:t>
            </w:r>
            <w:r w:rsidRPr="00624292">
              <w:t>.</w:t>
            </w:r>
          </w:p>
        </w:tc>
      </w:tr>
      <w:tr w:rsidR="00826234" w:rsidRPr="00901257" w14:paraId="25541105" w14:textId="77777777" w:rsidTr="007756F7">
        <w:trPr>
          <w:jc w:val="center"/>
        </w:trPr>
        <w:tc>
          <w:tcPr>
            <w:tcW w:w="2578" w:type="pct"/>
          </w:tcPr>
          <w:p w14:paraId="43927D68" w14:textId="0F9C7D13" w:rsidR="00826234" w:rsidRPr="00B26339" w:rsidRDefault="00785F27" w:rsidP="00826234">
            <w:pPr>
              <w:pStyle w:val="TAL"/>
              <w:rPr>
                <w:rFonts w:cs="Arial"/>
              </w:rPr>
            </w:pPr>
            <w:proofErr w:type="spellStart"/>
            <w:r w:rsidRPr="009114DA">
              <w:rPr>
                <w:rFonts w:ascii="Courier New" w:hAnsi="Courier New" w:cs="Courier New"/>
                <w:szCs w:val="18"/>
              </w:rPr>
              <w:t>eutraCellIdList</w:t>
            </w:r>
            <w:proofErr w:type="spellEnd"/>
          </w:p>
        </w:tc>
        <w:tc>
          <w:tcPr>
            <w:tcW w:w="2422" w:type="pct"/>
          </w:tcPr>
          <w:p w14:paraId="65E1DFD0" w14:textId="49F88FB2" w:rsidR="00826234" w:rsidRDefault="00826234" w:rsidP="00826234">
            <w:pPr>
              <w:pStyle w:val="TAL"/>
            </w:pPr>
            <w:r>
              <w:t xml:space="preserve">This attribute shall be supported, </w:t>
            </w:r>
            <w:r>
              <w:rPr>
                <w:lang w:eastAsia="de-DE"/>
              </w:rPr>
              <w:t xml:space="preserve">when the system supports scoping by </w:t>
            </w:r>
            <w:r>
              <w:t>E-UTRAN cells</w:t>
            </w:r>
          </w:p>
        </w:tc>
      </w:tr>
      <w:tr w:rsidR="00826234" w:rsidRPr="00901257" w14:paraId="738EE4ED" w14:textId="77777777" w:rsidTr="007756F7">
        <w:trPr>
          <w:jc w:val="center"/>
        </w:trPr>
        <w:tc>
          <w:tcPr>
            <w:tcW w:w="2578" w:type="pct"/>
          </w:tcPr>
          <w:p w14:paraId="251DBA38" w14:textId="2F63BEA6" w:rsidR="00826234" w:rsidRPr="00B26339" w:rsidRDefault="00785F27" w:rsidP="00826234">
            <w:pPr>
              <w:pStyle w:val="TAL"/>
              <w:rPr>
                <w:rFonts w:cs="Arial"/>
              </w:rPr>
            </w:pPr>
            <w:proofErr w:type="spellStart"/>
            <w:r w:rsidRPr="00995CB7">
              <w:rPr>
                <w:rFonts w:ascii="Courier New" w:hAnsi="Courier New" w:cs="Courier New"/>
                <w:szCs w:val="18"/>
              </w:rPr>
              <w:t>utraCellIdList</w:t>
            </w:r>
            <w:proofErr w:type="spellEnd"/>
          </w:p>
        </w:tc>
        <w:tc>
          <w:tcPr>
            <w:tcW w:w="2422" w:type="pct"/>
          </w:tcPr>
          <w:p w14:paraId="007DC22D" w14:textId="2095A865" w:rsidR="00826234" w:rsidRDefault="00826234" w:rsidP="00826234">
            <w:pPr>
              <w:pStyle w:val="TAL"/>
            </w:pPr>
            <w:r>
              <w:t xml:space="preserve">This attribute shall be supported, </w:t>
            </w:r>
            <w:r>
              <w:rPr>
                <w:lang w:eastAsia="de-DE"/>
              </w:rPr>
              <w:t xml:space="preserve">when the system supports scoping by </w:t>
            </w:r>
            <w:r>
              <w:t>UTRAN cells</w:t>
            </w:r>
            <w:r w:rsidRPr="00624292">
              <w:t>.</w:t>
            </w:r>
          </w:p>
        </w:tc>
      </w:tr>
    </w:tbl>
    <w:p w14:paraId="4BF15B39" w14:textId="77777777" w:rsidR="007C53A8" w:rsidRDefault="007C53A8" w:rsidP="007C53A8"/>
    <w:p w14:paraId="17E9ED98" w14:textId="77777777" w:rsidR="00D90FFB" w:rsidRPr="008D31B8" w:rsidRDefault="00D90FFB" w:rsidP="00D90FFB">
      <w:pPr>
        <w:pStyle w:val="Titre4"/>
        <w:rPr>
          <w:lang w:val="en-US"/>
        </w:rPr>
      </w:pPr>
      <w:bookmarkStart w:id="1191" w:name="_CR4_3_51_4"/>
      <w:bookmarkStart w:id="1192" w:name="_Toc210131617"/>
      <w:bookmarkEnd w:id="1191"/>
      <w:r w:rsidRPr="008D31B8">
        <w:rPr>
          <w:lang w:val="en-US" w:eastAsia="zh-CN"/>
        </w:rPr>
        <w:t>4</w:t>
      </w:r>
      <w:r w:rsidRPr="008D31B8">
        <w:rPr>
          <w:lang w:val="en-US"/>
        </w:rPr>
        <w:t>.3.</w:t>
      </w:r>
      <w:r>
        <w:rPr>
          <w:lang w:val="en-US"/>
        </w:rPr>
        <w:t>51</w:t>
      </w:r>
      <w:r w:rsidRPr="008D31B8">
        <w:rPr>
          <w:lang w:val="en-US"/>
        </w:rPr>
        <w:t>.4</w:t>
      </w:r>
      <w:r w:rsidRPr="008D31B8">
        <w:rPr>
          <w:lang w:val="en-US"/>
        </w:rPr>
        <w:tab/>
        <w:t>Notifications</w:t>
      </w:r>
      <w:bookmarkEnd w:id="1192"/>
    </w:p>
    <w:p w14:paraId="32624650" w14:textId="2869E61C" w:rsidR="00785F27" w:rsidRDefault="00785F27" w:rsidP="00785F27">
      <w:r w:rsidRPr="008D31B8">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8D31B8">
        <w:rPr>
          <w:lang w:eastAsia="zh-CN"/>
        </w:rPr>
        <w:t>as one of its attributes, shall be applicable</w:t>
      </w:r>
      <w:r w:rsidRPr="008D31B8">
        <w:t>.</w:t>
      </w:r>
    </w:p>
    <w:p w14:paraId="2881451F" w14:textId="7C36940B" w:rsidR="00785F27" w:rsidRPr="009230CB" w:rsidRDefault="00785F27" w:rsidP="00785F27">
      <w:pPr>
        <w:pStyle w:val="Titre3"/>
      </w:pPr>
      <w:bookmarkStart w:id="1193" w:name="_CR4_3_52"/>
      <w:bookmarkStart w:id="1194" w:name="_Toc210131618"/>
      <w:bookmarkEnd w:id="1193"/>
      <w:r>
        <w:rPr>
          <w:rFonts w:cs="Arial"/>
          <w:szCs w:val="28"/>
        </w:rPr>
        <w:t>4.3.52</w:t>
      </w:r>
      <w:r w:rsidRPr="009230CB">
        <w:rPr>
          <w:rFonts w:cs="Arial"/>
          <w:szCs w:val="28"/>
        </w:rPr>
        <w:tab/>
      </w:r>
      <w:proofErr w:type="spellStart"/>
      <w:r w:rsidRPr="00354AB7">
        <w:rPr>
          <w:rFonts w:ascii="Courier New" w:hAnsi="Courier New" w:cs="Courier New"/>
        </w:rPr>
        <w:t>GeoAreaToCellMapping</w:t>
      </w:r>
      <w:proofErr w:type="spellEnd"/>
      <w:r w:rsidRPr="00354AB7">
        <w:rPr>
          <w:rFonts w:ascii="Courier New" w:hAnsi="Courier New" w:cs="Courier New"/>
        </w:rPr>
        <w:t xml:space="preserve"> &lt;&lt;</w:t>
      </w:r>
      <w:proofErr w:type="spellStart"/>
      <w:r w:rsidRPr="00354AB7">
        <w:rPr>
          <w:rFonts w:ascii="Courier New" w:hAnsi="Courier New" w:cs="Courier New"/>
        </w:rPr>
        <w:t>dataType</w:t>
      </w:r>
      <w:proofErr w:type="spellEnd"/>
      <w:r w:rsidRPr="00354AB7">
        <w:rPr>
          <w:rFonts w:ascii="Courier New" w:hAnsi="Courier New" w:cs="Courier New"/>
        </w:rPr>
        <w:t>&gt;&gt;</w:t>
      </w:r>
      <w:bookmarkEnd w:id="1194"/>
    </w:p>
    <w:p w14:paraId="556B8826" w14:textId="71C809B3" w:rsidR="007C53A8" w:rsidRPr="009230CB" w:rsidRDefault="007C53A8" w:rsidP="0083570F">
      <w:pPr>
        <w:pStyle w:val="Titre4"/>
      </w:pPr>
      <w:bookmarkStart w:id="1195" w:name="_CR4_3_52_1"/>
      <w:bookmarkStart w:id="1196" w:name="_Toc210131619"/>
      <w:bookmarkEnd w:id="1195"/>
      <w:r>
        <w:t>4.3.</w:t>
      </w:r>
      <w:r w:rsidR="005F38D2">
        <w:t>52</w:t>
      </w:r>
      <w:r w:rsidRPr="009230CB">
        <w:t>.1</w:t>
      </w:r>
      <w:r w:rsidRPr="009230CB">
        <w:tab/>
        <w:t>Definition</w:t>
      </w:r>
      <w:bookmarkEnd w:id="1196"/>
    </w:p>
    <w:p w14:paraId="236B907B" w14:textId="708D4310" w:rsidR="0000610B" w:rsidRPr="0079512F" w:rsidRDefault="00785F27" w:rsidP="0000610B">
      <w:pPr>
        <w:rPr>
          <w:lang w:val="en-US"/>
        </w:rPr>
      </w:pPr>
      <w:r w:rsidRPr="0079512F">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0000610B" w:rsidRPr="004E77FE">
        <w:rPr>
          <w:lang w:val="en-US"/>
        </w:rPr>
        <w:t xml:space="preserve">contains </w:t>
      </w:r>
      <w:r w:rsidR="0000610B" w:rsidRPr="0079512F">
        <w:rPr>
          <w:lang w:val="en-US"/>
        </w:rPr>
        <w:t xml:space="preserve">a geographical area </w:t>
      </w:r>
      <w:r w:rsidR="0000610B" w:rsidRPr="004E77FE">
        <w:rPr>
          <w:lang w:val="en-US"/>
        </w:rPr>
        <w:t xml:space="preserve">and an association threshold. The geo-area is defined </w:t>
      </w:r>
      <w:r w:rsidR="0000610B">
        <w:rPr>
          <w:lang w:val="en-US"/>
        </w:rPr>
        <w:t xml:space="preserve">as a polygon using the attribute </w:t>
      </w:r>
      <w:proofErr w:type="spellStart"/>
      <w:r w:rsidRPr="00234626">
        <w:rPr>
          <w:rFonts w:ascii="Courier New" w:hAnsi="Courier New" w:cs="Courier New"/>
        </w:rPr>
        <w:t>geoArea</w:t>
      </w:r>
      <w:proofErr w:type="spellEnd"/>
      <w:r w:rsidR="0000610B" w:rsidRPr="0079512F">
        <w:rPr>
          <w:lang w:val="en-US"/>
        </w:rPr>
        <w:t>.</w:t>
      </w:r>
    </w:p>
    <w:p w14:paraId="7E9E89D0" w14:textId="52B4D789" w:rsidR="00785F27" w:rsidRDefault="00785F27" w:rsidP="00785F27">
      <w:pPr>
        <w:rPr>
          <w:lang w:val="en-US"/>
        </w:rPr>
      </w:pPr>
      <w:r w:rsidRPr="0079512F">
        <w:rPr>
          <w:lang w:val="en-US"/>
        </w:rPr>
        <w:t>The</w:t>
      </w:r>
      <w:r>
        <w:rPr>
          <w:lang w:val="en-US"/>
        </w:rPr>
        <w:t xml:space="preserve"> </w:t>
      </w:r>
      <w:proofErr w:type="spellStart"/>
      <w:r>
        <w:rPr>
          <w:lang w:val="en-US"/>
        </w:rPr>
        <w:t>MnS</w:t>
      </w:r>
      <w:proofErr w:type="spellEnd"/>
      <w:r>
        <w:rPr>
          <w:lang w:val="en-US"/>
        </w:rPr>
        <w:t xml:space="preserve"> producer </w:t>
      </w:r>
      <w:proofErr w:type="gramStart"/>
      <w:r>
        <w:rPr>
          <w:lang w:val="en-US"/>
        </w:rPr>
        <w:t>shall</w:t>
      </w:r>
      <w:proofErr w:type="gramEnd"/>
      <w:r>
        <w:rPr>
          <w:lang w:val="en-US"/>
        </w:rPr>
        <w:t xml:space="preserve">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 xml:space="preserve">If attribute </w:t>
      </w:r>
      <w:proofErr w:type="spellStart"/>
      <w:r w:rsidRPr="00995CB7">
        <w:rPr>
          <w:rFonts w:ascii="Courier New" w:hAnsi="Courier New" w:cs="Courier New"/>
          <w:sz w:val="18"/>
          <w:szCs w:val="18"/>
        </w:rPr>
        <w:t>associationThreshold</w:t>
      </w:r>
      <w:proofErr w:type="spellEnd"/>
      <w:r w:rsidRPr="0079512F">
        <w:rPr>
          <w:lang w:val="en-US"/>
        </w:rPr>
        <w:t xml:space="preserve"> </w:t>
      </w:r>
      <w:r>
        <w:rPr>
          <w:lang w:val="en-US"/>
        </w:rPr>
        <w:t xml:space="preserve">is absent, the location of the base station antenna determines the belonging. If attribute </w:t>
      </w:r>
      <w:proofErr w:type="spellStart"/>
      <w:r w:rsidRPr="00995CB7">
        <w:rPr>
          <w:rFonts w:ascii="Courier New" w:hAnsi="Courier New" w:cs="Courier New"/>
          <w:sz w:val="18"/>
          <w:szCs w:val="18"/>
        </w:rPr>
        <w:t>associationThreshold</w:t>
      </w:r>
      <w:proofErr w:type="spellEnd"/>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proofErr w:type="spellStart"/>
      <w:r w:rsidRPr="00995CB7">
        <w:rPr>
          <w:rFonts w:ascii="Courier New" w:hAnsi="Courier New" w:cs="Courier New"/>
          <w:sz w:val="18"/>
          <w:szCs w:val="18"/>
        </w:rPr>
        <w:t>associationThreshold</w:t>
      </w:r>
      <w:proofErr w:type="spellEnd"/>
      <w:r w:rsidRPr="0079512F">
        <w:rPr>
          <w:lang w:val="en-US"/>
        </w:rPr>
        <w:t xml:space="preserve"> determines the lower boundary of the coverage ratio. For example, if the </w:t>
      </w:r>
      <w:proofErr w:type="spellStart"/>
      <w:r w:rsidRPr="00995CB7">
        <w:rPr>
          <w:rFonts w:ascii="Courier New" w:hAnsi="Courier New" w:cs="Courier New"/>
          <w:sz w:val="18"/>
          <w:szCs w:val="18"/>
        </w:rPr>
        <w:t>associationThreshold</w:t>
      </w:r>
      <w:proofErr w:type="spellEnd"/>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Titre4"/>
        <w:rPr>
          <w:lang w:val="fr-FR"/>
        </w:rPr>
      </w:pPr>
      <w:bookmarkStart w:id="1197" w:name="_CR4_3_52_2"/>
      <w:bookmarkStart w:id="1198" w:name="_Toc210131620"/>
      <w:bookmarkEnd w:id="1197"/>
      <w:r>
        <w:rPr>
          <w:lang w:val="fr-FR"/>
        </w:rPr>
        <w:t>4.3.</w:t>
      </w:r>
      <w:r w:rsidR="005F38D2">
        <w:rPr>
          <w:lang w:val="fr-FR"/>
        </w:rPr>
        <w:t>52</w:t>
      </w:r>
      <w:r w:rsidRPr="009230CB">
        <w:rPr>
          <w:lang w:val="fr-FR"/>
        </w:rPr>
        <w:t>.2</w:t>
      </w:r>
      <w:r w:rsidRPr="009230CB">
        <w:rPr>
          <w:lang w:val="fr-FR"/>
        </w:rPr>
        <w:tab/>
      </w:r>
      <w:proofErr w:type="spellStart"/>
      <w:r w:rsidRPr="009230CB">
        <w:rPr>
          <w:lang w:val="fr-FR"/>
        </w:rPr>
        <w:t>Attributes</w:t>
      </w:r>
      <w:bookmarkEnd w:id="119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785F27"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BD8D2A" w:rsidR="00785F27" w:rsidRPr="005A5E6C" w:rsidRDefault="00785F27" w:rsidP="00785F27">
            <w:pPr>
              <w:keepNext/>
              <w:keepLines/>
              <w:spacing w:after="0"/>
              <w:rPr>
                <w:rFonts w:ascii="Arial" w:hAnsi="Arial" w:cs="Arial"/>
                <w:sz w:val="18"/>
                <w:szCs w:val="18"/>
              </w:rPr>
            </w:pPr>
            <w:proofErr w:type="spellStart"/>
            <w:r w:rsidRPr="00995CB7">
              <w:rPr>
                <w:rFonts w:ascii="Courier New" w:hAnsi="Courier New" w:cs="Courier New"/>
                <w:sz w:val="18"/>
                <w:szCs w:val="18"/>
              </w:rPr>
              <w:t>geoArea</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85F27" w:rsidRPr="0008663E" w:rsidRDefault="00785F27" w:rsidP="00785F2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85F27" w:rsidRPr="0008663E" w:rsidRDefault="00785F27" w:rsidP="00785F2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85F27"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48DD81C3" w:rsidR="00785F27" w:rsidRDefault="00785F27" w:rsidP="00785F27">
            <w:pPr>
              <w:keepNext/>
              <w:keepLines/>
              <w:spacing w:after="0"/>
              <w:rPr>
                <w:rFonts w:ascii="Arial" w:hAnsi="Arial" w:cs="Arial"/>
                <w:sz w:val="18"/>
                <w:szCs w:val="18"/>
              </w:rPr>
            </w:pPr>
            <w:proofErr w:type="spellStart"/>
            <w:r w:rsidRPr="00995CB7">
              <w:rPr>
                <w:rFonts w:ascii="Courier New" w:hAnsi="Courier New" w:cs="Courier New"/>
                <w:sz w:val="18"/>
                <w:szCs w:val="18"/>
              </w:rPr>
              <w:t>associationThreshold</w:t>
            </w:r>
            <w:proofErr w:type="spellEnd"/>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85F27" w:rsidRPr="0008663E" w:rsidRDefault="00785F27" w:rsidP="00785F2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85F27" w:rsidRPr="0008663E" w:rsidRDefault="00785F27" w:rsidP="00785F2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830B974" w:rsidR="007C53A8" w:rsidRDefault="007C53A8" w:rsidP="007C53A8">
      <w:pPr>
        <w:rPr>
          <w:lang w:eastAsia="zh-CN"/>
        </w:rPr>
      </w:pPr>
    </w:p>
    <w:p w14:paraId="15F05EEA" w14:textId="77777777" w:rsidR="00B71BF7" w:rsidRPr="009230CB" w:rsidRDefault="00B71BF7" w:rsidP="00B71BF7">
      <w:pPr>
        <w:pStyle w:val="Titre4"/>
      </w:pPr>
      <w:bookmarkStart w:id="1199" w:name="_CR4_3_52_3"/>
      <w:bookmarkStart w:id="1200" w:name="_Toc210131621"/>
      <w:bookmarkEnd w:id="1199"/>
      <w:r w:rsidRPr="009230CB">
        <w:t>4.3.</w:t>
      </w:r>
      <w:r>
        <w:t>52</w:t>
      </w:r>
      <w:r w:rsidRPr="009230CB">
        <w:t>.3</w:t>
      </w:r>
      <w:r w:rsidRPr="009230CB">
        <w:tab/>
        <w:t>Attribute constraints</w:t>
      </w:r>
      <w:bookmarkEnd w:id="1200"/>
    </w:p>
    <w:p w14:paraId="41760409" w14:textId="77777777" w:rsidR="00B71BF7" w:rsidRPr="009230CB" w:rsidRDefault="00B71BF7" w:rsidP="00B71BF7">
      <w:r w:rsidRPr="009230CB">
        <w:t>None.</w:t>
      </w:r>
    </w:p>
    <w:p w14:paraId="67859C9E" w14:textId="77777777" w:rsidR="00B71BF7" w:rsidRPr="009230CB" w:rsidRDefault="00B71BF7" w:rsidP="00B71BF7">
      <w:pPr>
        <w:pStyle w:val="Titre4"/>
        <w:rPr>
          <w:lang w:val="en-US"/>
        </w:rPr>
      </w:pPr>
      <w:bookmarkStart w:id="1201" w:name="_CR4_3_52_4"/>
      <w:bookmarkStart w:id="1202" w:name="_Toc210131622"/>
      <w:bookmarkEnd w:id="1201"/>
      <w:r w:rsidRPr="009230CB">
        <w:rPr>
          <w:lang w:val="en-US"/>
        </w:rPr>
        <w:t>4.3.</w:t>
      </w:r>
      <w:r>
        <w:rPr>
          <w:lang w:val="en-US"/>
        </w:rPr>
        <w:t>52</w:t>
      </w:r>
      <w:r w:rsidRPr="009230CB">
        <w:rPr>
          <w:lang w:val="en-US"/>
        </w:rPr>
        <w:t>.</w:t>
      </w:r>
      <w:r w:rsidRPr="009230CB">
        <w:rPr>
          <w:lang w:val="en-US" w:eastAsia="zh-CN"/>
        </w:rPr>
        <w:t>4</w:t>
      </w:r>
      <w:r w:rsidRPr="009230CB">
        <w:rPr>
          <w:lang w:val="en-US"/>
        </w:rPr>
        <w:tab/>
        <w:t>Notifications</w:t>
      </w:r>
      <w:bookmarkEnd w:id="1202"/>
    </w:p>
    <w:p w14:paraId="1891391A" w14:textId="74C7F944" w:rsidR="00785F27" w:rsidRPr="009230CB" w:rsidRDefault="00785F27" w:rsidP="00785F27">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0CAD825D" w14:textId="7ECA24A4" w:rsidR="00785F27" w:rsidRPr="008D27B4" w:rsidRDefault="00785F27" w:rsidP="00785F27">
      <w:pPr>
        <w:pStyle w:val="Titre3"/>
      </w:pPr>
      <w:bookmarkStart w:id="1203" w:name="_CR4_3_53"/>
      <w:bookmarkStart w:id="1204" w:name="_Toc210131623"/>
      <w:bookmarkEnd w:id="1203"/>
      <w:r w:rsidRPr="008D27B4">
        <w:rPr>
          <w:rFonts w:cs="Arial"/>
          <w:szCs w:val="28"/>
        </w:rPr>
        <w:t>4.3.</w:t>
      </w:r>
      <w:r>
        <w:rPr>
          <w:rFonts w:cs="Arial"/>
          <w:szCs w:val="28"/>
        </w:rPr>
        <w:t>53</w:t>
      </w:r>
      <w:r w:rsidRPr="00F267AF">
        <w:tab/>
      </w:r>
      <w:proofErr w:type="spellStart"/>
      <w:r w:rsidRPr="00354AB7">
        <w:rPr>
          <w:rFonts w:ascii="Courier New" w:hAnsi="Courier New" w:cs="Courier New"/>
        </w:rPr>
        <w:t>GeoCoordinate</w:t>
      </w:r>
      <w:proofErr w:type="spellEnd"/>
      <w:r w:rsidRPr="00354AB7">
        <w:rPr>
          <w:rFonts w:ascii="Courier New" w:hAnsi="Courier New" w:cs="Courier New"/>
        </w:rPr>
        <w:t xml:space="preserve"> &lt;&lt;</w:t>
      </w:r>
      <w:proofErr w:type="spellStart"/>
      <w:r w:rsidRPr="00354AB7">
        <w:rPr>
          <w:rFonts w:ascii="Courier New" w:hAnsi="Courier New" w:cs="Courier New"/>
        </w:rPr>
        <w:t>dataType</w:t>
      </w:r>
      <w:proofErr w:type="spellEnd"/>
      <w:r w:rsidRPr="00354AB7">
        <w:rPr>
          <w:rFonts w:ascii="Courier New" w:hAnsi="Courier New" w:cs="Courier New"/>
        </w:rPr>
        <w:t>&gt;&gt;</w:t>
      </w:r>
      <w:bookmarkEnd w:id="1204"/>
    </w:p>
    <w:p w14:paraId="5E6BDDB4" w14:textId="322A379A" w:rsidR="007C53A8" w:rsidRPr="008D27B4" w:rsidRDefault="007C53A8" w:rsidP="00B940D8">
      <w:pPr>
        <w:pStyle w:val="Titre4"/>
      </w:pPr>
      <w:bookmarkStart w:id="1205" w:name="_CR4_3_53_1"/>
      <w:bookmarkStart w:id="1206" w:name="_Toc210131624"/>
      <w:bookmarkEnd w:id="1205"/>
      <w:r w:rsidRPr="008D27B4">
        <w:t>4.3</w:t>
      </w:r>
      <w:r>
        <w:t>.</w:t>
      </w:r>
      <w:r w:rsidR="005F38D2">
        <w:t>53</w:t>
      </w:r>
      <w:r w:rsidRPr="008D27B4">
        <w:t>.1</w:t>
      </w:r>
      <w:r w:rsidRPr="008D27B4">
        <w:tab/>
        <w:t>Definition</w:t>
      </w:r>
      <w:bookmarkEnd w:id="1206"/>
    </w:p>
    <w:p w14:paraId="1B952FAB" w14:textId="2BECB3B2" w:rsidR="00785F27" w:rsidRDefault="00785F27" w:rsidP="00785F27">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defines a geographical location on earth</w:t>
      </w:r>
      <w:r w:rsidRPr="00823A1D">
        <w:t xml:space="preserve"> with the altitude</w:t>
      </w:r>
      <w:r>
        <w:t>.</w:t>
      </w:r>
    </w:p>
    <w:p w14:paraId="0DC3A68D" w14:textId="18A3D3CF" w:rsidR="007C53A8" w:rsidRPr="008D27B4" w:rsidRDefault="007C53A8" w:rsidP="00B940D8">
      <w:pPr>
        <w:pStyle w:val="Titre4"/>
      </w:pPr>
      <w:bookmarkStart w:id="1207" w:name="_CR4_3_53_2"/>
      <w:bookmarkStart w:id="1208" w:name="_Toc210131625"/>
      <w:bookmarkEnd w:id="1207"/>
      <w:r w:rsidRPr="008D27B4">
        <w:t>4.3.</w:t>
      </w:r>
      <w:r w:rsidR="005F38D2">
        <w:t>53</w:t>
      </w:r>
      <w:r w:rsidRPr="008D27B4">
        <w:t>.2</w:t>
      </w:r>
      <w:r w:rsidRPr="008D27B4">
        <w:tab/>
        <w:t>Attributes</w:t>
      </w:r>
      <w:bookmarkEnd w:id="120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proofErr w:type="spellStart"/>
            <w:r>
              <w:t>isReadable</w:t>
            </w:r>
            <w:proofErr w:type="spellEnd"/>
          </w:p>
        </w:tc>
        <w:tc>
          <w:tcPr>
            <w:tcW w:w="600" w:type="pct"/>
            <w:shd w:val="clear" w:color="auto" w:fill="BFBFBF"/>
            <w:noWrap/>
            <w:vAlign w:val="center"/>
            <w:hideMark/>
          </w:tcPr>
          <w:p w14:paraId="50F32259" w14:textId="77777777" w:rsidR="007C53A8" w:rsidRDefault="007C53A8" w:rsidP="007756F7">
            <w:pPr>
              <w:pStyle w:val="TAH"/>
            </w:pPr>
            <w:proofErr w:type="spellStart"/>
            <w:r>
              <w:t>isWritable</w:t>
            </w:r>
            <w:proofErr w:type="spellEnd"/>
          </w:p>
        </w:tc>
        <w:tc>
          <w:tcPr>
            <w:tcW w:w="600" w:type="pct"/>
            <w:shd w:val="clear" w:color="auto" w:fill="BFBFBF"/>
            <w:noWrap/>
            <w:vAlign w:val="center"/>
            <w:hideMark/>
          </w:tcPr>
          <w:p w14:paraId="1A79A05A" w14:textId="77777777" w:rsidR="007C53A8" w:rsidRDefault="007C53A8" w:rsidP="007756F7">
            <w:pPr>
              <w:pStyle w:val="TAH"/>
            </w:pPr>
            <w:proofErr w:type="spellStart"/>
            <w:r>
              <w:rPr>
                <w:rFonts w:cs="Arial"/>
                <w:bCs/>
                <w:szCs w:val="18"/>
              </w:rPr>
              <w:t>isInvariant</w:t>
            </w:r>
            <w:proofErr w:type="spellEnd"/>
          </w:p>
        </w:tc>
        <w:tc>
          <w:tcPr>
            <w:tcW w:w="600" w:type="pct"/>
            <w:shd w:val="clear" w:color="auto" w:fill="BFBFBF"/>
            <w:noWrap/>
            <w:vAlign w:val="center"/>
            <w:hideMark/>
          </w:tcPr>
          <w:p w14:paraId="47096560" w14:textId="77777777" w:rsidR="007C53A8" w:rsidRDefault="007C53A8" w:rsidP="007756F7">
            <w:pPr>
              <w:pStyle w:val="TAH"/>
            </w:pPr>
            <w:proofErr w:type="spellStart"/>
            <w:r>
              <w:t>isNotifyable</w:t>
            </w:r>
            <w:proofErr w:type="spellEnd"/>
          </w:p>
        </w:tc>
      </w:tr>
      <w:tr w:rsidR="00785F27" w14:paraId="06CFC2C7" w14:textId="77777777" w:rsidTr="007756F7">
        <w:trPr>
          <w:cantSplit/>
          <w:jc w:val="center"/>
        </w:trPr>
        <w:tc>
          <w:tcPr>
            <w:tcW w:w="2400" w:type="pct"/>
            <w:noWrap/>
            <w:hideMark/>
          </w:tcPr>
          <w:p w14:paraId="11000A7B" w14:textId="32B680EB" w:rsidR="00785F27" w:rsidRPr="00B26339" w:rsidRDefault="00785F27" w:rsidP="00785F27">
            <w:pPr>
              <w:pStyle w:val="TAL"/>
              <w:rPr>
                <w:rFonts w:cs="Arial"/>
                <w:szCs w:val="18"/>
              </w:rPr>
            </w:pPr>
            <w:r w:rsidRPr="00995CB7">
              <w:rPr>
                <w:rFonts w:ascii="Courier New" w:hAnsi="Courier New" w:cs="Courier New"/>
                <w:szCs w:val="18"/>
              </w:rPr>
              <w:t>latitude</w:t>
            </w:r>
          </w:p>
        </w:tc>
        <w:tc>
          <w:tcPr>
            <w:tcW w:w="200" w:type="pct"/>
            <w:noWrap/>
            <w:hideMark/>
          </w:tcPr>
          <w:p w14:paraId="499ED5D8" w14:textId="77777777" w:rsidR="00785F27" w:rsidRDefault="00785F27" w:rsidP="00785F27">
            <w:pPr>
              <w:pStyle w:val="TAL"/>
              <w:jc w:val="center"/>
            </w:pPr>
            <w:r>
              <w:t>M</w:t>
            </w:r>
          </w:p>
        </w:tc>
        <w:tc>
          <w:tcPr>
            <w:tcW w:w="600" w:type="pct"/>
            <w:noWrap/>
            <w:hideMark/>
          </w:tcPr>
          <w:p w14:paraId="6D7E8C0B" w14:textId="77777777" w:rsidR="00785F27" w:rsidRDefault="00785F27" w:rsidP="00785F27">
            <w:pPr>
              <w:pStyle w:val="TAL"/>
              <w:jc w:val="center"/>
            </w:pPr>
            <w:r>
              <w:t>T</w:t>
            </w:r>
          </w:p>
        </w:tc>
        <w:tc>
          <w:tcPr>
            <w:tcW w:w="600" w:type="pct"/>
            <w:noWrap/>
            <w:hideMark/>
          </w:tcPr>
          <w:p w14:paraId="2ACF7443" w14:textId="77777777" w:rsidR="00785F27" w:rsidRDefault="00785F27" w:rsidP="00785F27">
            <w:pPr>
              <w:pStyle w:val="TAL"/>
              <w:jc w:val="center"/>
            </w:pPr>
            <w:r>
              <w:t>T</w:t>
            </w:r>
          </w:p>
        </w:tc>
        <w:tc>
          <w:tcPr>
            <w:tcW w:w="600" w:type="pct"/>
            <w:noWrap/>
            <w:hideMark/>
          </w:tcPr>
          <w:p w14:paraId="73AC0853" w14:textId="77777777" w:rsidR="00785F27" w:rsidRDefault="00785F27" w:rsidP="00785F27">
            <w:pPr>
              <w:pStyle w:val="TAL"/>
              <w:jc w:val="center"/>
              <w:rPr>
                <w:lang w:eastAsia="zh-CN"/>
              </w:rPr>
            </w:pPr>
            <w:r>
              <w:rPr>
                <w:lang w:eastAsia="zh-CN"/>
              </w:rPr>
              <w:t>F</w:t>
            </w:r>
          </w:p>
        </w:tc>
        <w:tc>
          <w:tcPr>
            <w:tcW w:w="600" w:type="pct"/>
            <w:noWrap/>
            <w:hideMark/>
          </w:tcPr>
          <w:p w14:paraId="29C85E20" w14:textId="77777777" w:rsidR="00785F27" w:rsidRDefault="00785F27" w:rsidP="00785F27">
            <w:pPr>
              <w:pStyle w:val="TAL"/>
              <w:jc w:val="center"/>
              <w:rPr>
                <w:lang w:eastAsia="zh-CN"/>
              </w:rPr>
            </w:pPr>
            <w:r>
              <w:rPr>
                <w:lang w:eastAsia="zh-CN"/>
              </w:rPr>
              <w:t>T</w:t>
            </w:r>
          </w:p>
        </w:tc>
      </w:tr>
      <w:tr w:rsidR="00785F27" w14:paraId="56CC1375" w14:textId="77777777" w:rsidTr="007756F7">
        <w:trPr>
          <w:cantSplit/>
          <w:jc w:val="center"/>
        </w:trPr>
        <w:tc>
          <w:tcPr>
            <w:tcW w:w="2400" w:type="pct"/>
            <w:noWrap/>
            <w:hideMark/>
          </w:tcPr>
          <w:p w14:paraId="6B6FF4E7" w14:textId="1E7C7544" w:rsidR="00785F27" w:rsidRPr="00B26339" w:rsidRDefault="00785F27" w:rsidP="00785F27">
            <w:pPr>
              <w:pStyle w:val="TAL"/>
              <w:rPr>
                <w:rFonts w:cs="Arial"/>
                <w:szCs w:val="18"/>
              </w:rPr>
            </w:pPr>
            <w:r w:rsidRPr="00995CB7">
              <w:rPr>
                <w:rFonts w:ascii="Courier New" w:hAnsi="Courier New" w:cs="Courier New"/>
                <w:szCs w:val="18"/>
              </w:rPr>
              <w:t>longitude</w:t>
            </w:r>
          </w:p>
        </w:tc>
        <w:tc>
          <w:tcPr>
            <w:tcW w:w="200" w:type="pct"/>
            <w:noWrap/>
            <w:hideMark/>
          </w:tcPr>
          <w:p w14:paraId="41132CFE" w14:textId="77777777" w:rsidR="00785F27" w:rsidRDefault="00785F27" w:rsidP="00785F27">
            <w:pPr>
              <w:pStyle w:val="TAL"/>
              <w:jc w:val="center"/>
            </w:pPr>
            <w:r>
              <w:t>M</w:t>
            </w:r>
          </w:p>
        </w:tc>
        <w:tc>
          <w:tcPr>
            <w:tcW w:w="600" w:type="pct"/>
            <w:noWrap/>
            <w:hideMark/>
          </w:tcPr>
          <w:p w14:paraId="17B1D57B" w14:textId="77777777" w:rsidR="00785F27" w:rsidRDefault="00785F27" w:rsidP="00785F27">
            <w:pPr>
              <w:pStyle w:val="TAL"/>
              <w:jc w:val="center"/>
            </w:pPr>
            <w:r>
              <w:t>T</w:t>
            </w:r>
          </w:p>
        </w:tc>
        <w:tc>
          <w:tcPr>
            <w:tcW w:w="600" w:type="pct"/>
            <w:noWrap/>
            <w:hideMark/>
          </w:tcPr>
          <w:p w14:paraId="1C5794EB" w14:textId="77777777" w:rsidR="00785F27" w:rsidRDefault="00785F27" w:rsidP="00785F27">
            <w:pPr>
              <w:pStyle w:val="TAL"/>
              <w:jc w:val="center"/>
            </w:pPr>
            <w:r>
              <w:t>T</w:t>
            </w:r>
          </w:p>
        </w:tc>
        <w:tc>
          <w:tcPr>
            <w:tcW w:w="600" w:type="pct"/>
            <w:noWrap/>
            <w:hideMark/>
          </w:tcPr>
          <w:p w14:paraId="66F8CEEA" w14:textId="77777777" w:rsidR="00785F27" w:rsidRDefault="00785F27" w:rsidP="00785F27">
            <w:pPr>
              <w:pStyle w:val="TAL"/>
              <w:jc w:val="center"/>
              <w:rPr>
                <w:lang w:eastAsia="zh-CN"/>
              </w:rPr>
            </w:pPr>
            <w:r>
              <w:rPr>
                <w:lang w:eastAsia="zh-CN"/>
              </w:rPr>
              <w:t>F</w:t>
            </w:r>
          </w:p>
        </w:tc>
        <w:tc>
          <w:tcPr>
            <w:tcW w:w="600" w:type="pct"/>
            <w:noWrap/>
            <w:hideMark/>
          </w:tcPr>
          <w:p w14:paraId="7226D526" w14:textId="77777777" w:rsidR="00785F27" w:rsidRDefault="00785F27" w:rsidP="00785F27">
            <w:pPr>
              <w:pStyle w:val="TAL"/>
              <w:jc w:val="center"/>
              <w:rPr>
                <w:lang w:eastAsia="zh-CN"/>
              </w:rPr>
            </w:pPr>
            <w:r>
              <w:rPr>
                <w:lang w:eastAsia="zh-CN"/>
              </w:rPr>
              <w:t>T</w:t>
            </w:r>
          </w:p>
        </w:tc>
      </w:tr>
      <w:tr w:rsidR="00785F27" w14:paraId="59F5DC75" w14:textId="77777777" w:rsidTr="007756F7">
        <w:trPr>
          <w:cantSplit/>
          <w:jc w:val="center"/>
        </w:trPr>
        <w:tc>
          <w:tcPr>
            <w:tcW w:w="2400" w:type="pct"/>
            <w:noWrap/>
          </w:tcPr>
          <w:p w14:paraId="4160589F" w14:textId="27AB6688" w:rsidR="00785F27" w:rsidRDefault="00785F27" w:rsidP="00785F27">
            <w:pPr>
              <w:pStyle w:val="TAL"/>
              <w:rPr>
                <w:rFonts w:cs="Arial"/>
                <w:szCs w:val="18"/>
              </w:rPr>
            </w:pPr>
            <w:r w:rsidRPr="00995CB7">
              <w:rPr>
                <w:rFonts w:ascii="Courier New" w:hAnsi="Courier New" w:cs="Courier New"/>
                <w:szCs w:val="18"/>
              </w:rPr>
              <w:t>altitude</w:t>
            </w:r>
          </w:p>
        </w:tc>
        <w:tc>
          <w:tcPr>
            <w:tcW w:w="200" w:type="pct"/>
            <w:noWrap/>
          </w:tcPr>
          <w:p w14:paraId="2834A8E6" w14:textId="1AF68B54" w:rsidR="00785F27" w:rsidRDefault="00785F27" w:rsidP="00785F27">
            <w:pPr>
              <w:pStyle w:val="TAL"/>
              <w:jc w:val="center"/>
            </w:pPr>
            <w:r>
              <w:t>O</w:t>
            </w:r>
          </w:p>
        </w:tc>
        <w:tc>
          <w:tcPr>
            <w:tcW w:w="600" w:type="pct"/>
            <w:noWrap/>
          </w:tcPr>
          <w:p w14:paraId="074050EE" w14:textId="7F4BDF3E" w:rsidR="00785F27" w:rsidRDefault="00785F27" w:rsidP="00785F27">
            <w:pPr>
              <w:pStyle w:val="TAL"/>
              <w:jc w:val="center"/>
            </w:pPr>
            <w:r>
              <w:t>T</w:t>
            </w:r>
          </w:p>
        </w:tc>
        <w:tc>
          <w:tcPr>
            <w:tcW w:w="600" w:type="pct"/>
            <w:noWrap/>
          </w:tcPr>
          <w:p w14:paraId="496D77FA" w14:textId="1CC0438A" w:rsidR="00785F27" w:rsidRDefault="00785F27" w:rsidP="00785F27">
            <w:pPr>
              <w:pStyle w:val="TAL"/>
              <w:jc w:val="center"/>
            </w:pPr>
            <w:r>
              <w:t>T</w:t>
            </w:r>
          </w:p>
        </w:tc>
        <w:tc>
          <w:tcPr>
            <w:tcW w:w="600" w:type="pct"/>
            <w:noWrap/>
          </w:tcPr>
          <w:p w14:paraId="07A09089" w14:textId="16EBBBE9" w:rsidR="00785F27" w:rsidRDefault="00785F27" w:rsidP="00785F27">
            <w:pPr>
              <w:pStyle w:val="TAL"/>
              <w:jc w:val="center"/>
              <w:rPr>
                <w:lang w:eastAsia="zh-CN"/>
              </w:rPr>
            </w:pPr>
            <w:r>
              <w:rPr>
                <w:lang w:eastAsia="zh-CN"/>
              </w:rPr>
              <w:t>F</w:t>
            </w:r>
          </w:p>
        </w:tc>
        <w:tc>
          <w:tcPr>
            <w:tcW w:w="600" w:type="pct"/>
            <w:noWrap/>
          </w:tcPr>
          <w:p w14:paraId="35D57BA9" w14:textId="6C9484A7" w:rsidR="00785F27" w:rsidRDefault="00785F27" w:rsidP="00785F27">
            <w:pPr>
              <w:pStyle w:val="TAL"/>
              <w:jc w:val="center"/>
              <w:rPr>
                <w:lang w:eastAsia="zh-CN"/>
              </w:rPr>
            </w:pPr>
            <w:r>
              <w:rPr>
                <w:lang w:eastAsia="zh-CN"/>
              </w:rPr>
              <w:t>T</w:t>
            </w:r>
          </w:p>
        </w:tc>
      </w:tr>
    </w:tbl>
    <w:p w14:paraId="00B0F603" w14:textId="1D146651" w:rsidR="00406775" w:rsidRDefault="00406775" w:rsidP="00A144B4">
      <w:pPr>
        <w:rPr>
          <w:lang w:eastAsia="zh-CN"/>
        </w:rPr>
      </w:pPr>
    </w:p>
    <w:p w14:paraId="310827C2" w14:textId="77777777" w:rsidR="00F613EB" w:rsidRPr="009230CB" w:rsidRDefault="00F613EB" w:rsidP="00F613EB">
      <w:pPr>
        <w:pStyle w:val="Titre4"/>
      </w:pPr>
      <w:bookmarkStart w:id="1209" w:name="_CR4_3_53_3"/>
      <w:bookmarkStart w:id="1210" w:name="_Toc210131626"/>
      <w:bookmarkEnd w:id="1209"/>
      <w:r w:rsidRPr="009230CB">
        <w:lastRenderedPageBreak/>
        <w:t>4.3.</w:t>
      </w:r>
      <w:r>
        <w:t>53</w:t>
      </w:r>
      <w:r w:rsidRPr="009230CB">
        <w:t>.3</w:t>
      </w:r>
      <w:r w:rsidRPr="009230CB">
        <w:tab/>
        <w:t>Attribute constraints</w:t>
      </w:r>
      <w:bookmarkEnd w:id="1210"/>
    </w:p>
    <w:p w14:paraId="20EA02B6" w14:textId="77777777" w:rsidR="00F613EB" w:rsidRPr="009230CB" w:rsidRDefault="00F613EB" w:rsidP="00F613EB">
      <w:r w:rsidRPr="009230CB">
        <w:t>None.</w:t>
      </w:r>
    </w:p>
    <w:p w14:paraId="4C76D3A9" w14:textId="77777777" w:rsidR="00F613EB" w:rsidRPr="009230CB" w:rsidRDefault="00F613EB" w:rsidP="00F613EB">
      <w:pPr>
        <w:pStyle w:val="Titre4"/>
        <w:rPr>
          <w:lang w:val="en-US"/>
        </w:rPr>
      </w:pPr>
      <w:bookmarkStart w:id="1211" w:name="_CR4_3_53_4"/>
      <w:bookmarkStart w:id="1212" w:name="_Toc210131627"/>
      <w:bookmarkEnd w:id="1211"/>
      <w:r w:rsidRPr="009230CB">
        <w:rPr>
          <w:lang w:val="en-US"/>
        </w:rPr>
        <w:t>4.3.</w:t>
      </w:r>
      <w:r>
        <w:rPr>
          <w:lang w:val="en-US"/>
        </w:rPr>
        <w:t>53</w:t>
      </w:r>
      <w:r w:rsidRPr="009230CB">
        <w:rPr>
          <w:lang w:val="en-US"/>
        </w:rPr>
        <w:t>.</w:t>
      </w:r>
      <w:r w:rsidRPr="009230CB">
        <w:rPr>
          <w:lang w:val="en-US" w:eastAsia="zh-CN"/>
        </w:rPr>
        <w:t>4</w:t>
      </w:r>
      <w:r w:rsidRPr="009230CB">
        <w:rPr>
          <w:lang w:val="en-US"/>
        </w:rPr>
        <w:tab/>
        <w:t>Notifications</w:t>
      </w:r>
      <w:bookmarkEnd w:id="1212"/>
    </w:p>
    <w:p w14:paraId="347C3E5C" w14:textId="7589250D" w:rsidR="00785F27" w:rsidRDefault="00785F27" w:rsidP="00785F27">
      <w:pPr>
        <w:rPr>
          <w:lang w:eastAsia="zh-CN"/>
        </w:rPr>
      </w:pPr>
      <w:bookmarkStart w:id="1213" w:name="_Toc82701815"/>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08EC6816" w14:textId="295F6606" w:rsidR="00785F27" w:rsidRPr="005668BA" w:rsidRDefault="00785F27" w:rsidP="00785F27">
      <w:pPr>
        <w:pStyle w:val="Titre3"/>
      </w:pPr>
      <w:bookmarkStart w:id="1214" w:name="_CR4_3_54"/>
      <w:bookmarkStart w:id="1215" w:name="_Toc210131628"/>
      <w:bookmarkStart w:id="1216" w:name="_Toc82701816"/>
      <w:bookmarkEnd w:id="1213"/>
      <w:bookmarkEnd w:id="1214"/>
      <w:r>
        <w:t>4.3.54</w:t>
      </w:r>
      <w:r>
        <w:tab/>
      </w:r>
      <w:bookmarkStart w:id="1217" w:name="_Hlk177391096"/>
      <w:proofErr w:type="spellStart"/>
      <w:r w:rsidRPr="00354AB7">
        <w:rPr>
          <w:rFonts w:ascii="Courier New" w:hAnsi="Courier New" w:cs="Courier New"/>
        </w:rPr>
        <w:t>QMCJob</w:t>
      </w:r>
      <w:bookmarkEnd w:id="1215"/>
      <w:bookmarkEnd w:id="1217"/>
      <w:proofErr w:type="spellEnd"/>
    </w:p>
    <w:p w14:paraId="6CE0C2A9" w14:textId="40CBF40F" w:rsidR="00343F50" w:rsidRDefault="00343F50" w:rsidP="00343F50">
      <w:pPr>
        <w:pStyle w:val="Titre4"/>
      </w:pPr>
      <w:bookmarkStart w:id="1218" w:name="_CR4_3_54_1"/>
      <w:bookmarkStart w:id="1219" w:name="_Toc210131629"/>
      <w:bookmarkEnd w:id="1218"/>
      <w:r>
        <w:t>4.3.54.1</w:t>
      </w:r>
      <w:r>
        <w:tab/>
        <w:t>Definition</w:t>
      </w:r>
      <w:bookmarkEnd w:id="1216"/>
      <w:bookmarkEnd w:id="1219"/>
    </w:p>
    <w:p w14:paraId="0598B121" w14:textId="77777777" w:rsidR="00343F50" w:rsidRDefault="00343F50" w:rsidP="00343F50">
      <w:r w:rsidRPr="007F73B7">
        <w:t xml:space="preserve">The </w:t>
      </w:r>
      <w:proofErr w:type="spellStart"/>
      <w:r w:rsidRPr="007F73B7">
        <w:t>QoE</w:t>
      </w:r>
      <w:proofErr w:type="spellEnd"/>
      <w:r w:rsidRPr="007F73B7">
        <w:t xml:space="preserve"> Measurement Collection </w:t>
      </w:r>
      <w:r>
        <w:t>provides capability for c</w:t>
      </w:r>
      <w:r w:rsidRPr="007B4F0A">
        <w:t xml:space="preserve">ollecting </w:t>
      </w:r>
      <w:proofErr w:type="spellStart"/>
      <w:r w:rsidRPr="007B4F0A">
        <w:t>QoE</w:t>
      </w:r>
      <w:proofErr w:type="spellEnd"/>
      <w:r w:rsidRPr="007B4F0A">
        <w:t xml:space="preserv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 xml:space="preserve">The </w:t>
      </w:r>
      <w:proofErr w:type="spellStart"/>
      <w:r w:rsidRPr="007F73B7">
        <w:t>QoE</w:t>
      </w:r>
      <w:proofErr w:type="spellEnd"/>
      <w:r w:rsidRPr="007F73B7">
        <w:t xml:space="preserv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220" w:name="_Hlk525812112"/>
      <w:r>
        <w:t>S</w:t>
      </w:r>
      <w:r w:rsidRPr="007F73B7">
        <w:t>treaming services</w:t>
      </w:r>
      <w:r>
        <w:t>, see TS 26.247 [51].</w:t>
      </w:r>
      <w:bookmarkEnd w:id="1220"/>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4BD9C939" w:rsidR="00343F50" w:rsidRDefault="00343F50" w:rsidP="00B16548">
      <w:pPr>
        <w:rPr>
          <w:noProof/>
        </w:rPr>
      </w:pPr>
      <w:r>
        <w:rPr>
          <w:noProof/>
        </w:rPr>
        <w:t xml:space="preserve">A </w:t>
      </w:r>
      <w:r w:rsidRPr="00922D2D">
        <w:rPr>
          <w:noProof/>
        </w:rPr>
        <w:t xml:space="preserve">QMC Job is activated by creating a </w:t>
      </w:r>
      <w:r w:rsidR="00785F27" w:rsidRPr="00234626">
        <w:rPr>
          <w:rFonts w:ascii="Courier New" w:hAnsi="Courier New" w:cs="Courier New"/>
          <w:noProof/>
        </w:rPr>
        <w:t>QMCJob</w:t>
      </w:r>
      <w:r w:rsidR="00785F27" w:rsidRPr="00922D2D">
        <w:rPr>
          <w:noProof/>
        </w:rPr>
        <w:t xml:space="preserve"> </w:t>
      </w:r>
      <w:r w:rsidRPr="00922D2D">
        <w:rPr>
          <w:noProof/>
        </w:rPr>
        <w:t>object instance in the MnS producer</w:t>
      </w:r>
      <w:r>
        <w:rPr>
          <w:noProof/>
        </w:rPr>
        <w:t>. F</w:t>
      </w:r>
      <w:r w:rsidRPr="00601B66">
        <w:rPr>
          <w:noProof/>
        </w:rPr>
        <w:t>or details of Management Based Activation of QoE Measurement Collection see clause 4.5 and for details of Signalling Based Activation of QoE Measurement Collection see clause 4.</w:t>
      </w:r>
      <w:r w:rsidR="0051480E">
        <w:rPr>
          <w:noProof/>
        </w:rPr>
        <w:t>6</w:t>
      </w:r>
      <w:r w:rsidR="0051480E" w:rsidRPr="00601B66">
        <w:rPr>
          <w:noProof/>
        </w:rPr>
        <w:t xml:space="preserve"> </w:t>
      </w:r>
      <w:r w:rsidRPr="00601B66">
        <w:rPr>
          <w:noProof/>
        </w:rPr>
        <w:t xml:space="preserve">of TS 28.405 </w:t>
      </w:r>
      <w:r>
        <w:rPr>
          <w:noProof/>
        </w:rPr>
        <w:t>[50]</w:t>
      </w:r>
      <w:r w:rsidRPr="00601B66">
        <w:rPr>
          <w:noProof/>
        </w:rPr>
        <w:t>.</w:t>
      </w:r>
      <w:r w:rsidRPr="00AD6C8D">
        <w:rPr>
          <w:noProof/>
        </w:rPr>
        <w:t xml:space="preserve"> </w:t>
      </w:r>
      <w:r>
        <w:rPr>
          <w:noProof/>
        </w:rPr>
        <w:t xml:space="preserve">The attributes </w:t>
      </w:r>
      <w:proofErr w:type="spellStart"/>
      <w:r w:rsidRPr="00AD6C8D">
        <w:rPr>
          <w:rFonts w:ascii="Courier New" w:hAnsi="Courier New" w:cs="Courier New"/>
        </w:rPr>
        <w:t>pLMNTarget</w:t>
      </w:r>
      <w:proofErr w:type="spellEnd"/>
      <w:r>
        <w:rPr>
          <w:noProof/>
        </w:rPr>
        <w:t xml:space="preserve"> </w:t>
      </w:r>
      <w:r w:rsidR="00A03C87">
        <w:rPr>
          <w:noProof/>
        </w:rPr>
        <w:t xml:space="preserve">is </w:t>
      </w:r>
      <w:r>
        <w:rPr>
          <w:noProof/>
        </w:rPr>
        <w:t xml:space="preserve">only relevant when Management Based Activation is used and the attribute </w:t>
      </w:r>
      <w:proofErr w:type="spellStart"/>
      <w:r w:rsidRPr="00AD6C8D">
        <w:rPr>
          <w:rFonts w:ascii="Courier New" w:hAnsi="Courier New" w:cs="Courier New"/>
        </w:rPr>
        <w:t>qoETarget</w:t>
      </w:r>
      <w:proofErr w:type="spellEnd"/>
      <w:r w:rsidRPr="00AD6C8D">
        <w:rPr>
          <w:rFonts w:ascii="Courier New" w:hAnsi="Courier New" w:cs="Courier New"/>
        </w:rPr>
        <w:t xml:space="preserve"> </w:t>
      </w:r>
      <w:r>
        <w:rPr>
          <w:noProof/>
        </w:rPr>
        <w:t>is only relevant when Signalling Based Activation is used. All other attributes are common for both Management Based Activation and Signalling Based Activation.</w:t>
      </w:r>
    </w:p>
    <w:p w14:paraId="1B39F187" w14:textId="7D096FC3" w:rsidR="00343F50" w:rsidRPr="00450315" w:rsidRDefault="00B16548" w:rsidP="00B16548">
      <w:pPr>
        <w:rPr>
          <w:rFonts w:cs="Arial"/>
          <w:szCs w:val="18"/>
        </w:rPr>
      </w:pPr>
      <w:r w:rsidRPr="00E201A9">
        <w:rPr>
          <w:lang w:val="en-CA"/>
        </w:rPr>
        <w:t xml:space="preserve">The </w:t>
      </w:r>
      <w:proofErr w:type="spellStart"/>
      <w:r w:rsidRPr="00D86AF1">
        <w:rPr>
          <w:rFonts w:ascii="Courier New" w:hAnsi="Courier New" w:cs="Courier New"/>
        </w:rPr>
        <w:t>areaScope</w:t>
      </w:r>
      <w:proofErr w:type="spellEnd"/>
      <w:r>
        <w:rPr>
          <w:lang w:val="en-CA"/>
        </w:rPr>
        <w:t xml:space="preserve"> attribute defines the area scope of </w:t>
      </w:r>
      <w:proofErr w:type="spellStart"/>
      <w:r>
        <w:rPr>
          <w:lang w:val="en-CA"/>
        </w:rPr>
        <w:t>QoE</w:t>
      </w:r>
      <w:proofErr w:type="spellEnd"/>
      <w:r>
        <w:rPr>
          <w:lang w:val="en-CA"/>
        </w:rPr>
        <w:t xml:space="preserve">, which </w:t>
      </w:r>
      <w:r w:rsidRPr="00E201A9">
        <w:rPr>
          <w:lang w:val="en-CA"/>
        </w:rPr>
        <w:t>is specified in clause 5.4 of TS 28.405 [50]</w:t>
      </w:r>
      <w:r w:rsidRPr="00E201A9">
        <w:t>.</w:t>
      </w:r>
    </w:p>
    <w:p w14:paraId="18F387BD" w14:textId="6E1186CB" w:rsidR="00343F50" w:rsidRDefault="00343F50" w:rsidP="00343F50">
      <w:pPr>
        <w:rPr>
          <w:noProof/>
        </w:rPr>
      </w:pPr>
      <w:r w:rsidRPr="00AD6C8D">
        <w:rPr>
          <w:noProof/>
        </w:rPr>
        <w:t xml:space="preserve">When a MnS consumer wishes to deactivate a </w:t>
      </w:r>
      <w:r w:rsidR="00785F27" w:rsidRPr="00234626">
        <w:rPr>
          <w:rFonts w:ascii="Courier New" w:hAnsi="Courier New" w:cs="Courier New"/>
          <w:noProof/>
        </w:rPr>
        <w:t>QMCJob</w:t>
      </w:r>
      <w:r w:rsidRPr="00AD6C8D">
        <w:rPr>
          <w:noProof/>
        </w:rPr>
        <w:t xml:space="preserve">,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3B820830" w14:textId="5F3DDB09" w:rsidR="00321E44" w:rsidRDefault="00321E44" w:rsidP="00321E44">
      <w:pPr>
        <w:spacing w:after="0"/>
        <w:rPr>
          <w:lang w:eastAsia="zh-CN"/>
        </w:rPr>
      </w:pPr>
      <w:bookmarkStart w:id="1221" w:name="_CR4_3_54_2"/>
      <w:bookmarkStart w:id="1222" w:name="_Toc90484383"/>
      <w:bookmarkEnd w:id="1221"/>
      <w:r>
        <w:rPr>
          <w:lang w:eastAsia="zh-CN"/>
        </w:rPr>
        <w:t xml:space="preserve">The </w:t>
      </w:r>
      <w:proofErr w:type="spellStart"/>
      <w:r>
        <w:rPr>
          <w:rFonts w:ascii="Courier New" w:hAnsi="Courier New" w:cs="Courier New"/>
        </w:rPr>
        <w:t>jobId</w:t>
      </w:r>
      <w:proofErr w:type="spellEnd"/>
      <w:r>
        <w:rPr>
          <w:lang w:eastAsia="zh-CN"/>
        </w:rPr>
        <w:t xml:space="preserve"> attribute can be used to associate multiple </w:t>
      </w:r>
      <w:proofErr w:type="spellStart"/>
      <w:r>
        <w:rPr>
          <w:rFonts w:ascii="Courier New" w:hAnsi="Courier New" w:cs="Courier New"/>
        </w:rPr>
        <w:t>QMCJob</w:t>
      </w:r>
      <w:proofErr w:type="spellEnd"/>
      <w:r>
        <w:rPr>
          <w:lang w:eastAsia="zh-CN"/>
        </w:rPr>
        <w:t xml:space="preserve"> instances. For example, it is possible to configure the same </w:t>
      </w:r>
      <w:proofErr w:type="spellStart"/>
      <w:r>
        <w:rPr>
          <w:rFonts w:ascii="Courier New" w:hAnsi="Courier New" w:cs="Courier New"/>
        </w:rPr>
        <w:t>jobId</w:t>
      </w:r>
      <w:proofErr w:type="spellEnd"/>
      <w:r>
        <w:rPr>
          <w:lang w:eastAsia="zh-CN"/>
        </w:rPr>
        <w:t xml:space="preserve"> value for multiple </w:t>
      </w:r>
      <w:proofErr w:type="spellStart"/>
      <w:r>
        <w:rPr>
          <w:rFonts w:ascii="Courier New" w:hAnsi="Courier New" w:cs="Courier New"/>
        </w:rPr>
        <w:t>QMCJob</w:t>
      </w:r>
      <w:proofErr w:type="spellEnd"/>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Titre4"/>
      </w:pPr>
      <w:bookmarkStart w:id="1223" w:name="_Toc210131630"/>
      <w:r>
        <w:t>4.3.54.2</w:t>
      </w:r>
      <w:r>
        <w:tab/>
        <w:t>Attributes</w:t>
      </w:r>
      <w:bookmarkEnd w:id="1222"/>
      <w:bookmarkEnd w:id="1223"/>
    </w:p>
    <w:p w14:paraId="4DDBF8AD" w14:textId="12104E72" w:rsidR="00343F50" w:rsidRDefault="00343F50" w:rsidP="00343F50">
      <w:r>
        <w:t xml:space="preserve">The </w:t>
      </w:r>
      <w:proofErr w:type="spellStart"/>
      <w:r w:rsidRPr="00A3274E">
        <w:rPr>
          <w:rFonts w:ascii="Courier New" w:hAnsi="Courier New" w:cs="Courier New"/>
        </w:rPr>
        <w:t>QMCJob</w:t>
      </w:r>
      <w:proofErr w:type="spellEnd"/>
      <w:r>
        <w:t xml:space="preserve"> IOC includes attributes inherited from Top IOC (defined in clause 4.3.</w:t>
      </w:r>
      <w:r w:rsidR="00D86AF1" w:rsidRPr="00D86AF1">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lastRenderedPageBreak/>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proofErr w:type="spellStart"/>
            <w:r>
              <w:rPr>
                <w:szCs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proofErr w:type="spellStart"/>
            <w:r>
              <w:rPr>
                <w:szCs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proofErr w:type="spellStart"/>
            <w:r>
              <w:rPr>
                <w:szCs w:val="18"/>
              </w:rPr>
              <w:t>isInvariant</w:t>
            </w:r>
            <w:proofErr w:type="spellEnd"/>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proofErr w:type="spellStart"/>
            <w:r>
              <w:rPr>
                <w:szCs w:val="18"/>
              </w:rPr>
              <w:t>isNotifyable</w:t>
            </w:r>
            <w:proofErr w:type="spellEnd"/>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D86AF1" w:rsidRDefault="00343F50" w:rsidP="00343F50">
            <w:pPr>
              <w:pStyle w:val="TAL"/>
              <w:rPr>
                <w:rFonts w:ascii="Courier New" w:hAnsi="Courier New" w:cs="Courier New"/>
              </w:rPr>
            </w:pPr>
            <w:bookmarkStart w:id="1224" w:name="_Hlk92291526"/>
            <w:proofErr w:type="spellStart"/>
            <w:r w:rsidRPr="00D86AF1">
              <w:rPr>
                <w:rFonts w:ascii="Courier New" w:hAnsi="Courier New" w:cs="Courier New"/>
              </w:rPr>
              <w:t>serviceType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qoECollectionEntityAddress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pLMNTarget</w:t>
            </w:r>
            <w:proofErr w:type="spellEnd"/>
            <w:r w:rsidRPr="00D86AF1">
              <w:rPr>
                <w:rFonts w:ascii="Courier New" w:hAnsi="Courier New" w:cs="Courier New"/>
              </w:rPr>
              <w:t xml:space="preserve">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qoETarget</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qoEReference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D86AF1" w:rsidRDefault="0051480E" w:rsidP="0051480E">
            <w:pPr>
              <w:pStyle w:val="TAL"/>
              <w:rPr>
                <w:rFonts w:ascii="Courier New" w:hAnsi="Courier New" w:cs="Courier New"/>
              </w:rPr>
            </w:pPr>
            <w:proofErr w:type="spellStart"/>
            <w:r w:rsidRPr="00D86AF1">
              <w:rPr>
                <w:rFonts w:ascii="Courier New" w:hAnsi="Courier New" w:cs="Courier New"/>
              </w:rPr>
              <w:t>jobId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sliceScope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224"/>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D86AF1" w:rsidRDefault="00343F50" w:rsidP="00343F50">
            <w:pPr>
              <w:pStyle w:val="TAL"/>
              <w:rPr>
                <w:rFonts w:ascii="Courier New" w:hAnsi="Courier New" w:cs="Courier New"/>
              </w:rPr>
            </w:pPr>
            <w:proofErr w:type="spellStart"/>
            <w:r w:rsidRPr="00D86AF1">
              <w:rPr>
                <w:rFonts w:ascii="Courier New" w:hAnsi="Courier New" w:cs="Courier New"/>
              </w:rPr>
              <w:t>qMCConfigFile</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proofErr w:type="spellStart"/>
            <w:r w:rsidRPr="005553CC">
              <w:rPr>
                <w:rFonts w:ascii="Courier New" w:hAnsi="Courier New" w:cs="Courier New"/>
              </w:rPr>
              <w:t>mDTAlignmentInformation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r w:rsidR="00C80921" w14:paraId="4999685F" w14:textId="77777777" w:rsidTr="00C80921">
        <w:trPr>
          <w:cantSplit/>
        </w:trPr>
        <w:tc>
          <w:tcPr>
            <w:tcW w:w="2402" w:type="pct"/>
            <w:tcBorders>
              <w:top w:val="single" w:sz="4" w:space="0" w:color="auto"/>
              <w:left w:val="single" w:sz="4" w:space="0" w:color="auto"/>
              <w:bottom w:val="single" w:sz="4" w:space="0" w:color="auto"/>
              <w:right w:val="single" w:sz="4" w:space="0" w:color="auto"/>
            </w:tcBorders>
            <w:noWrap/>
          </w:tcPr>
          <w:p w14:paraId="77013F67" w14:textId="77777777" w:rsidR="00C80921" w:rsidRPr="005553CC" w:rsidRDefault="00C80921" w:rsidP="00594963">
            <w:pPr>
              <w:pStyle w:val="TAL"/>
              <w:rPr>
                <w:rFonts w:ascii="Courier New" w:hAnsi="Courier New" w:cs="Courier New"/>
              </w:rPr>
            </w:pPr>
            <w:bookmarkStart w:id="1225" w:name="_Toc90484384"/>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EA43DD" w14:textId="77777777" w:rsidR="00C80921" w:rsidRDefault="00C80921" w:rsidP="00594963">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073A2910" w14:textId="77777777" w:rsidR="00C80921" w:rsidRDefault="00C80921" w:rsidP="00594963">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5D4611FE" w14:textId="77777777" w:rsidR="00C80921" w:rsidRDefault="00C80921" w:rsidP="00594963">
            <w:pPr>
              <w:pStyle w:val="TAL"/>
            </w:pPr>
            <w:r>
              <w:t>F</w:t>
            </w:r>
          </w:p>
        </w:tc>
        <w:tc>
          <w:tcPr>
            <w:tcW w:w="600" w:type="pct"/>
            <w:tcBorders>
              <w:top w:val="single" w:sz="4" w:space="0" w:color="auto"/>
              <w:left w:val="single" w:sz="4" w:space="0" w:color="auto"/>
              <w:bottom w:val="single" w:sz="4" w:space="0" w:color="auto"/>
              <w:right w:val="single" w:sz="4" w:space="0" w:color="auto"/>
            </w:tcBorders>
            <w:noWrap/>
          </w:tcPr>
          <w:p w14:paraId="642D2C8A" w14:textId="77777777" w:rsidR="00C80921" w:rsidRDefault="00C80921" w:rsidP="00594963">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3412A039" w14:textId="77777777" w:rsidR="00C80921" w:rsidRDefault="00C80921" w:rsidP="00594963">
            <w:pPr>
              <w:pStyle w:val="TAL"/>
            </w:pPr>
            <w:r>
              <w:t>T</w:t>
            </w:r>
          </w:p>
        </w:tc>
      </w:tr>
    </w:tbl>
    <w:p w14:paraId="2F3F32C9" w14:textId="77777777" w:rsidR="00343F50" w:rsidRDefault="00343F50" w:rsidP="00343F50"/>
    <w:p w14:paraId="30984C49" w14:textId="69990AC6" w:rsidR="00343F50" w:rsidRDefault="00343F50" w:rsidP="00343F50">
      <w:pPr>
        <w:pStyle w:val="Titre4"/>
      </w:pPr>
      <w:bookmarkStart w:id="1226" w:name="_CR4_3_54_3"/>
      <w:bookmarkStart w:id="1227" w:name="_Toc210131631"/>
      <w:bookmarkEnd w:id="1226"/>
      <w:r>
        <w:t>4.3.54.3</w:t>
      </w:r>
      <w:r>
        <w:tab/>
        <w:t>Attribute constraints</w:t>
      </w:r>
      <w:bookmarkEnd w:id="1225"/>
      <w:bookmarkEnd w:id="12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80657C"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3C77E6F1" w:rsidR="0080657C" w:rsidRPr="00C6717F" w:rsidRDefault="00785F27" w:rsidP="0080657C">
            <w:pPr>
              <w:pStyle w:val="TAL"/>
              <w:rPr>
                <w:rFonts w:cs="Arial"/>
              </w:rPr>
            </w:pPr>
            <w:proofErr w:type="spellStart"/>
            <w:r w:rsidRPr="000835A6">
              <w:rPr>
                <w:rFonts w:ascii="Courier New" w:hAnsi="Courier New" w:cs="Courier New"/>
              </w:rPr>
              <w:t>areaScope</w:t>
            </w:r>
            <w:proofErr w:type="spellEnd"/>
          </w:p>
        </w:tc>
        <w:tc>
          <w:tcPr>
            <w:tcW w:w="2644" w:type="pct"/>
            <w:tcBorders>
              <w:top w:val="single" w:sz="4" w:space="0" w:color="auto"/>
              <w:left w:val="single" w:sz="4" w:space="0" w:color="auto"/>
              <w:bottom w:val="single" w:sz="4" w:space="0" w:color="auto"/>
              <w:right w:val="single" w:sz="4" w:space="0" w:color="auto"/>
            </w:tcBorders>
            <w:hideMark/>
          </w:tcPr>
          <w:p w14:paraId="7F587CDF" w14:textId="2CCFFCDD" w:rsidR="0080657C" w:rsidRDefault="0080657C" w:rsidP="0080657C">
            <w:pPr>
              <w:pStyle w:val="TAL"/>
            </w:pPr>
            <w:r w:rsidRPr="00FF7E56">
              <w:t xml:space="preserve">Condition: </w:t>
            </w:r>
            <w:r>
              <w:t xml:space="preserve">This attribute shall be </w:t>
            </w:r>
            <w:r w:rsidRPr="00FF7E56">
              <w:t xml:space="preserve">supported </w:t>
            </w:r>
            <w:r>
              <w:t xml:space="preserve">when </w:t>
            </w:r>
            <w:r>
              <w:rPr>
                <w:rFonts w:hint="eastAsia"/>
                <w:lang w:eastAsia="zh-CN"/>
              </w:rPr>
              <w:t>the</w:t>
            </w:r>
            <w:r>
              <w:t xml:space="preserve"> QMC is targeting specific area(s).</w:t>
            </w:r>
          </w:p>
        </w:tc>
      </w:tr>
      <w:tr w:rsidR="0080657C"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16CDB693" w:rsidR="0080657C" w:rsidRPr="00594F1E" w:rsidRDefault="00785F27" w:rsidP="0080657C">
            <w:pPr>
              <w:pStyle w:val="TAL"/>
              <w:rPr>
                <w:rFonts w:cs="Arial"/>
              </w:rPr>
            </w:pPr>
            <w:proofErr w:type="spellStart"/>
            <w:r w:rsidRPr="00E14671">
              <w:rPr>
                <w:rFonts w:ascii="Courier New" w:hAnsi="Courier New" w:cs="Courier New"/>
                <w:szCs w:val="18"/>
              </w:rPr>
              <w:t>pLMNTarget</w:t>
            </w:r>
            <w:proofErr w:type="spellEnd"/>
          </w:p>
        </w:tc>
        <w:tc>
          <w:tcPr>
            <w:tcW w:w="2644" w:type="pct"/>
            <w:tcBorders>
              <w:top w:val="single" w:sz="4" w:space="0" w:color="auto"/>
              <w:left w:val="single" w:sz="4" w:space="0" w:color="auto"/>
              <w:bottom w:val="single" w:sz="4" w:space="0" w:color="auto"/>
              <w:right w:val="single" w:sz="4" w:space="0" w:color="auto"/>
            </w:tcBorders>
            <w:hideMark/>
          </w:tcPr>
          <w:p w14:paraId="73335925" w14:textId="4EB73899" w:rsidR="0080657C" w:rsidRDefault="0080657C" w:rsidP="0080657C">
            <w:pPr>
              <w:pStyle w:val="TAL"/>
            </w:pPr>
            <w:r w:rsidRPr="00FF7E56">
              <w:t xml:space="preserve">Condition: </w:t>
            </w:r>
            <w:r>
              <w:t xml:space="preserve">This attribute shall be </w:t>
            </w:r>
            <w:r w:rsidRPr="00FF7E56">
              <w:t>supported</w:t>
            </w:r>
            <w:r>
              <w:t xml:space="preserve"> when Management Based Activation is used and if network sharing is deployed.</w:t>
            </w:r>
          </w:p>
        </w:tc>
      </w:tr>
      <w:tr w:rsidR="0080657C"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44C79B4A" w:rsidR="0080657C" w:rsidRPr="00C6717F" w:rsidRDefault="00785F27" w:rsidP="0080657C">
            <w:pPr>
              <w:pStyle w:val="TAL"/>
              <w:rPr>
                <w:rFonts w:cs="Arial"/>
              </w:rPr>
            </w:pPr>
            <w:proofErr w:type="spellStart"/>
            <w:r w:rsidRPr="000835A6">
              <w:rPr>
                <w:rFonts w:ascii="Courier New" w:hAnsi="Courier New" w:cs="Courier New"/>
              </w:rPr>
              <w:t>qoETarget</w:t>
            </w:r>
            <w:proofErr w:type="spellEnd"/>
          </w:p>
        </w:tc>
        <w:tc>
          <w:tcPr>
            <w:tcW w:w="2644" w:type="pct"/>
            <w:tcBorders>
              <w:top w:val="single" w:sz="4" w:space="0" w:color="auto"/>
              <w:left w:val="single" w:sz="4" w:space="0" w:color="auto"/>
              <w:bottom w:val="single" w:sz="4" w:space="0" w:color="auto"/>
              <w:right w:val="single" w:sz="4" w:space="0" w:color="auto"/>
            </w:tcBorders>
          </w:tcPr>
          <w:p w14:paraId="1F807D39" w14:textId="66032676" w:rsidR="0080657C" w:rsidRDefault="0080657C" w:rsidP="0080657C">
            <w:pPr>
              <w:pStyle w:val="TAL"/>
            </w:pPr>
            <w:r w:rsidRPr="00FF7E56">
              <w:t xml:space="preserve">Condition: </w:t>
            </w:r>
            <w:r>
              <w:t xml:space="preserve">This attribute shall be </w:t>
            </w:r>
            <w:r w:rsidRPr="00FF7E56">
              <w:t xml:space="preserve">supported </w:t>
            </w:r>
            <w:r>
              <w:t>when Signalling Based Activation is used.</w:t>
            </w:r>
          </w:p>
        </w:tc>
      </w:tr>
      <w:tr w:rsidR="0080657C"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02635C3D" w:rsidR="0080657C" w:rsidRPr="00C6717F" w:rsidRDefault="00785F27" w:rsidP="0080657C">
            <w:pPr>
              <w:pStyle w:val="TAL"/>
              <w:rPr>
                <w:rFonts w:cs="Arial"/>
              </w:rPr>
            </w:pPr>
            <w:proofErr w:type="spellStart"/>
            <w:r w:rsidRPr="000835A6">
              <w:rPr>
                <w:rFonts w:ascii="Courier New" w:hAnsi="Courier New" w:cs="Courier New"/>
              </w:rPr>
              <w:t>sliceScope</w:t>
            </w:r>
            <w:proofErr w:type="spellEnd"/>
          </w:p>
        </w:tc>
        <w:tc>
          <w:tcPr>
            <w:tcW w:w="2644" w:type="pct"/>
            <w:tcBorders>
              <w:top w:val="single" w:sz="4" w:space="0" w:color="auto"/>
              <w:left w:val="single" w:sz="4" w:space="0" w:color="auto"/>
              <w:bottom w:val="single" w:sz="4" w:space="0" w:color="auto"/>
              <w:right w:val="single" w:sz="4" w:space="0" w:color="auto"/>
            </w:tcBorders>
          </w:tcPr>
          <w:p w14:paraId="2E5A18B7" w14:textId="21E777C0" w:rsidR="0080657C" w:rsidRDefault="0080657C" w:rsidP="0080657C">
            <w:pPr>
              <w:pStyle w:val="TAL"/>
            </w:pPr>
            <w:r w:rsidRPr="00FF7E56">
              <w:t xml:space="preserve">Condition: </w:t>
            </w:r>
            <w:r>
              <w:t xml:space="preserve">This attribute shall be </w:t>
            </w:r>
            <w:r w:rsidRPr="00FF7E56">
              <w:t xml:space="preserve">supported </w:t>
            </w:r>
            <w:r>
              <w:t>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Titre4"/>
        <w:rPr>
          <w:lang w:val="en-US"/>
        </w:rPr>
      </w:pPr>
      <w:bookmarkStart w:id="1228" w:name="_CR4_3_54_4"/>
      <w:bookmarkStart w:id="1229" w:name="_Toc90484385"/>
      <w:bookmarkStart w:id="1230" w:name="_Toc210131632"/>
      <w:bookmarkEnd w:id="1228"/>
      <w:r>
        <w:rPr>
          <w:lang w:val="en-US"/>
        </w:rPr>
        <w:t>4.3.54.</w:t>
      </w:r>
      <w:r>
        <w:rPr>
          <w:lang w:val="en-US" w:eastAsia="zh-CN"/>
        </w:rPr>
        <w:t>4</w:t>
      </w:r>
      <w:r>
        <w:rPr>
          <w:lang w:val="en-US"/>
        </w:rPr>
        <w:tab/>
        <w:t>Notifications</w:t>
      </w:r>
      <w:bookmarkEnd w:id="1229"/>
      <w:bookmarkEnd w:id="1230"/>
    </w:p>
    <w:p w14:paraId="0B85E05E" w14:textId="77777777" w:rsidR="00343F50" w:rsidRPr="004F7CD9" w:rsidRDefault="00343F50" w:rsidP="00343F50">
      <w:r>
        <w:t>The common notifications defined in clauses 4.5.1 and 4.5.2 are valid for this IOC, without exceptions.</w:t>
      </w:r>
    </w:p>
    <w:p w14:paraId="27EEE4CC" w14:textId="38D64044" w:rsidR="0000610B" w:rsidRDefault="0000610B" w:rsidP="0000610B">
      <w:pPr>
        <w:pStyle w:val="Titre3"/>
        <w:rPr>
          <w:rFonts w:cs="Arial"/>
          <w:szCs w:val="18"/>
          <w:lang w:val="de-DE"/>
        </w:rPr>
      </w:pPr>
      <w:bookmarkStart w:id="1231" w:name="_CR4_3_55"/>
      <w:bookmarkStart w:id="1232" w:name="_Toc210131633"/>
      <w:bookmarkEnd w:id="1231"/>
      <w:r>
        <w:rPr>
          <w:rFonts w:cs="Arial"/>
          <w:szCs w:val="18"/>
          <w:lang w:val="de-DE"/>
        </w:rPr>
        <w:t>4.3.55</w:t>
      </w:r>
      <w:r>
        <w:rPr>
          <w:rFonts w:cs="Arial"/>
          <w:szCs w:val="18"/>
          <w:lang w:val="de-DE"/>
        </w:rPr>
        <w:tab/>
      </w:r>
      <w:proofErr w:type="spellStart"/>
      <w:r w:rsidR="00785F27" w:rsidRPr="00BC6BC9">
        <w:rPr>
          <w:rFonts w:ascii="Courier New" w:hAnsi="Courier New" w:cs="Courier New"/>
        </w:rPr>
        <w:t>GeoArea</w:t>
      </w:r>
      <w:proofErr w:type="spellEnd"/>
      <w:r w:rsidR="00785F27" w:rsidRPr="00BC6BC9">
        <w:rPr>
          <w:rFonts w:ascii="Courier New" w:hAnsi="Courier New" w:cs="Courier New"/>
        </w:rPr>
        <w:t xml:space="preserve"> </w:t>
      </w:r>
      <w:r w:rsidRPr="00785F27">
        <w:rPr>
          <w:rFonts w:ascii="Courier New" w:hAnsi="Courier New" w:cs="Courier New"/>
        </w:rPr>
        <w:t>&lt;&lt;choice&gt;&gt;</w:t>
      </w:r>
      <w:bookmarkEnd w:id="1232"/>
    </w:p>
    <w:p w14:paraId="12CC3AEE" w14:textId="77777777" w:rsidR="0000610B" w:rsidRPr="00BC5238" w:rsidRDefault="0000610B" w:rsidP="0000610B">
      <w:pPr>
        <w:pStyle w:val="Titre4"/>
        <w:rPr>
          <w:lang w:val="de-DE"/>
        </w:rPr>
      </w:pPr>
      <w:bookmarkStart w:id="1233" w:name="_CR4_3_55_1"/>
      <w:bookmarkStart w:id="1234" w:name="_Toc210131634"/>
      <w:bookmarkEnd w:id="1233"/>
      <w:r>
        <w:rPr>
          <w:lang w:val="de-DE"/>
        </w:rPr>
        <w:t>4.3.55.1</w:t>
      </w:r>
      <w:r>
        <w:rPr>
          <w:lang w:val="de-DE"/>
        </w:rPr>
        <w:tab/>
        <w:t>Definition</w:t>
      </w:r>
      <w:bookmarkEnd w:id="1234"/>
    </w:p>
    <w:p w14:paraId="2A06D060" w14:textId="77777777" w:rsidR="00864488" w:rsidRPr="000A08B5" w:rsidRDefault="00864488" w:rsidP="00864488">
      <w:pPr>
        <w:rPr>
          <w:rFonts w:eastAsia="DengXian"/>
          <w:lang w:val="en-US" w:eastAsia="zh-CN"/>
        </w:rPr>
      </w:pPr>
      <w:bookmarkStart w:id="1235" w:name="_CR4_3_55_2"/>
      <w:bookmarkStart w:id="1236" w:name="_Toc210131635"/>
      <w:bookmarkEnd w:id="1235"/>
      <w:r>
        <w:rPr>
          <w:lang w:val="de-DE"/>
        </w:rPr>
        <w:t xml:space="preserve">This </w:t>
      </w:r>
      <w:r>
        <w:rPr>
          <w:rFonts w:ascii="Courier New" w:hAnsi="Courier New" w:cs="Courier New"/>
        </w:rPr>
        <w:t>&lt;&lt;</w:t>
      </w:r>
      <w:r w:rsidRPr="00FC7A98">
        <w:rPr>
          <w:rFonts w:ascii="Courier New" w:hAnsi="Courier New" w:cs="Courier New"/>
        </w:rPr>
        <w:t>choice</w:t>
      </w:r>
      <w:r>
        <w:rPr>
          <w:rFonts w:ascii="Courier New" w:hAnsi="Courier New" w:cs="Courier New"/>
        </w:rPr>
        <w:t>&gt;&gt;</w:t>
      </w:r>
      <w:r>
        <w:t xml:space="preserve"> </w:t>
      </w:r>
      <w:proofErr w:type="spellStart"/>
      <w:r>
        <w:rPr>
          <w:lang w:val="de-DE"/>
        </w:rPr>
        <w:t>defines</w:t>
      </w:r>
      <w:proofErr w:type="spellEnd"/>
      <w:r>
        <w:rPr>
          <w:lang w:val="de-DE"/>
        </w:rPr>
        <w:t xml:space="preserve"> a </w:t>
      </w:r>
      <w:proofErr w:type="spellStart"/>
      <w:r>
        <w:rPr>
          <w:lang w:val="de-DE"/>
        </w:rPr>
        <w:t>geographical</w:t>
      </w:r>
      <w:proofErr w:type="spellEnd"/>
      <w:r>
        <w:rPr>
          <w:lang w:val="de-DE"/>
        </w:rPr>
        <w:t xml:space="preserve"> </w:t>
      </w:r>
      <w:proofErr w:type="spellStart"/>
      <w:r>
        <w:rPr>
          <w:lang w:val="de-DE"/>
        </w:rPr>
        <w:t>area</w:t>
      </w:r>
      <w:proofErr w:type="spellEnd"/>
      <w:r>
        <w:rPr>
          <w:lang w:val="de-DE"/>
        </w:rPr>
        <w:t>.</w:t>
      </w:r>
      <w:r>
        <w:rPr>
          <w:lang w:val="en-US"/>
        </w:rPr>
        <w:t xml:space="preserve"> It is a choice between </w:t>
      </w:r>
    </w:p>
    <w:p w14:paraId="6274B7BB" w14:textId="5B1D3BA5" w:rsidR="00864488" w:rsidRDefault="00864488" w:rsidP="00864488">
      <w:pPr>
        <w:pStyle w:val="B1"/>
        <w:rPr>
          <w:rFonts w:eastAsia="DengXian"/>
          <w:lang w:eastAsia="zh-CN"/>
        </w:rPr>
      </w:pPr>
      <w:r w:rsidRPr="000A08B5">
        <w:rPr>
          <w:rFonts w:hint="eastAsia"/>
        </w:rPr>
        <w:t>-</w:t>
      </w:r>
      <w:r w:rsidRPr="000A08B5">
        <w:tab/>
      </w:r>
      <w:r>
        <w:rPr>
          <w:rFonts w:eastAsia="DengXian" w:hint="eastAsia"/>
          <w:lang w:eastAsia="zh-CN"/>
        </w:rPr>
        <w:t>a</w:t>
      </w:r>
      <w:r w:rsidRPr="000A08B5">
        <w:t xml:space="preserve"> set of geo-coordinates representing the corners of a polygon configured in the attribute </w:t>
      </w:r>
      <w:proofErr w:type="spellStart"/>
      <w:r w:rsidRPr="000A08B5">
        <w:t>geoPolygon</w:t>
      </w:r>
      <w:proofErr w:type="spellEnd"/>
      <w:r w:rsidRPr="000A08B5">
        <w:t>.</w:t>
      </w:r>
    </w:p>
    <w:p w14:paraId="32B97E5D" w14:textId="77777777" w:rsidR="00864488" w:rsidRPr="000A08B5" w:rsidRDefault="00864488" w:rsidP="00864488">
      <w:pPr>
        <w:pStyle w:val="B1"/>
        <w:rPr>
          <w:rFonts w:eastAsia="DengXian"/>
          <w:lang w:eastAsia="zh-CN"/>
        </w:rPr>
      </w:pPr>
      <w:r>
        <w:rPr>
          <w:rFonts w:eastAsia="DengXian" w:hint="eastAsia"/>
          <w:lang w:eastAsia="zh-CN"/>
        </w:rPr>
        <w:t>-</w:t>
      </w:r>
      <w:r>
        <w:rPr>
          <w:rFonts w:eastAsia="DengXian"/>
          <w:lang w:eastAsia="zh-CN"/>
        </w:rPr>
        <w:tab/>
      </w:r>
      <w:r>
        <w:rPr>
          <w:rFonts w:eastAsia="DengXian" w:hint="eastAsia"/>
          <w:lang w:eastAsia="zh-CN"/>
        </w:rPr>
        <w:t>a</w:t>
      </w:r>
      <w:r w:rsidRPr="00907601">
        <w:rPr>
          <w:rFonts w:eastAsia="DengXian"/>
          <w:lang w:eastAsia="zh-CN"/>
        </w:rPr>
        <w:t xml:space="preserve"> reference location and its associated distance radius</w:t>
      </w:r>
      <w:r>
        <w:rPr>
          <w:rFonts w:eastAsia="DengXian" w:hint="eastAsia"/>
          <w:lang w:eastAsia="zh-CN"/>
        </w:rPr>
        <w:t xml:space="preserve"> </w:t>
      </w:r>
      <w:r w:rsidRPr="000A08B5">
        <w:t>representing</w:t>
      </w:r>
      <w:r>
        <w:rPr>
          <w:rFonts w:eastAsia="DengXian"/>
          <w:lang w:eastAsia="zh-CN"/>
        </w:rPr>
        <w:t xml:space="preserve"> a </w:t>
      </w:r>
      <w:r w:rsidRPr="00D4580C">
        <w:rPr>
          <w:rFonts w:eastAsia="DengXian"/>
          <w:lang w:eastAsia="zh-CN"/>
        </w:rPr>
        <w:t>geographical</w:t>
      </w:r>
      <w:r>
        <w:rPr>
          <w:rFonts w:eastAsia="DengXian"/>
          <w:lang w:eastAsia="zh-CN"/>
        </w:rPr>
        <w:t xml:space="preserve"> circle.</w:t>
      </w:r>
    </w:p>
    <w:p w14:paraId="132BB630" w14:textId="3DDE0141" w:rsidR="001A573B" w:rsidRDefault="001A573B" w:rsidP="001A573B">
      <w:pPr>
        <w:pStyle w:val="Titre4"/>
        <w:rPr>
          <w:lang w:val="en-US"/>
        </w:rPr>
      </w:pPr>
      <w:r>
        <w:rPr>
          <w:lang w:val="en-US"/>
        </w:rPr>
        <w:t>4.3.55.2</w:t>
      </w:r>
      <w:r>
        <w:rPr>
          <w:lang w:val="en-US"/>
        </w:rPr>
        <w:tab/>
        <w:t>Attributes</w:t>
      </w:r>
      <w:bookmarkEnd w:id="1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proofErr w:type="spellStart"/>
            <w:r>
              <w:t>isReadable</w:t>
            </w:r>
            <w:proofErr w:type="spellEnd"/>
          </w:p>
        </w:tc>
        <w:tc>
          <w:tcPr>
            <w:tcW w:w="600" w:type="pct"/>
            <w:shd w:val="clear" w:color="auto" w:fill="BFBFBF"/>
            <w:noWrap/>
            <w:vAlign w:val="center"/>
            <w:hideMark/>
          </w:tcPr>
          <w:p w14:paraId="27B2B355" w14:textId="77777777" w:rsidR="001A573B" w:rsidRDefault="001A573B" w:rsidP="00D02B7D">
            <w:pPr>
              <w:pStyle w:val="TAH"/>
            </w:pPr>
            <w:proofErr w:type="spellStart"/>
            <w:r>
              <w:t>isWritable</w:t>
            </w:r>
            <w:proofErr w:type="spellEnd"/>
          </w:p>
        </w:tc>
        <w:tc>
          <w:tcPr>
            <w:tcW w:w="600" w:type="pct"/>
            <w:shd w:val="clear" w:color="auto" w:fill="BFBFBF"/>
            <w:noWrap/>
            <w:vAlign w:val="center"/>
            <w:hideMark/>
          </w:tcPr>
          <w:p w14:paraId="0D969DA5" w14:textId="77777777" w:rsidR="001A573B" w:rsidRDefault="001A573B" w:rsidP="00D02B7D">
            <w:pPr>
              <w:pStyle w:val="TAH"/>
            </w:pPr>
            <w:proofErr w:type="spellStart"/>
            <w:r>
              <w:rPr>
                <w:rFonts w:cs="Arial"/>
                <w:bCs/>
                <w:szCs w:val="18"/>
              </w:rPr>
              <w:t>isInvariant</w:t>
            </w:r>
            <w:proofErr w:type="spellEnd"/>
          </w:p>
        </w:tc>
        <w:tc>
          <w:tcPr>
            <w:tcW w:w="600" w:type="pct"/>
            <w:shd w:val="clear" w:color="auto" w:fill="BFBFBF"/>
            <w:noWrap/>
            <w:vAlign w:val="center"/>
            <w:hideMark/>
          </w:tcPr>
          <w:p w14:paraId="662A8DA5" w14:textId="77777777" w:rsidR="001A573B" w:rsidRDefault="001A573B" w:rsidP="00D02B7D">
            <w:pPr>
              <w:pStyle w:val="TAH"/>
            </w:pPr>
            <w:proofErr w:type="spellStart"/>
            <w:r>
              <w:t>isNotifyable</w:t>
            </w:r>
            <w:proofErr w:type="spellEnd"/>
          </w:p>
        </w:tc>
      </w:tr>
      <w:tr w:rsidR="0000610B" w14:paraId="235DAAFE" w14:textId="77777777" w:rsidTr="00D02B7D">
        <w:trPr>
          <w:cantSplit/>
          <w:jc w:val="center"/>
        </w:trPr>
        <w:tc>
          <w:tcPr>
            <w:tcW w:w="2400" w:type="pct"/>
            <w:noWrap/>
            <w:hideMark/>
          </w:tcPr>
          <w:p w14:paraId="60B1BFFD" w14:textId="0818C054" w:rsidR="0000610B" w:rsidRPr="00B26339" w:rsidRDefault="0000610B" w:rsidP="0000610B">
            <w:pPr>
              <w:pStyle w:val="TAL"/>
              <w:rPr>
                <w:rFonts w:cs="Arial"/>
                <w:szCs w:val="18"/>
              </w:rPr>
            </w:pPr>
            <w:r w:rsidRPr="00B26339">
              <w:rPr>
                <w:rFonts w:cs="Arial"/>
              </w:rPr>
              <w:t xml:space="preserve">CHOICE_1.1   </w:t>
            </w:r>
            <w:proofErr w:type="spellStart"/>
            <w:r w:rsidRPr="00190A62">
              <w:rPr>
                <w:rFonts w:ascii="Courier New" w:hAnsi="Courier New" w:cs="Courier New"/>
                <w:lang w:val="en-US"/>
              </w:rPr>
              <w:t>geoPolygon</w:t>
            </w:r>
            <w:proofErr w:type="spellEnd"/>
          </w:p>
        </w:tc>
        <w:tc>
          <w:tcPr>
            <w:tcW w:w="200" w:type="pct"/>
            <w:noWrap/>
            <w:hideMark/>
          </w:tcPr>
          <w:p w14:paraId="1E1F428D" w14:textId="77777777" w:rsidR="0000610B" w:rsidRDefault="0000610B" w:rsidP="0000610B">
            <w:pPr>
              <w:pStyle w:val="TAL"/>
              <w:jc w:val="center"/>
            </w:pPr>
            <w:r>
              <w:t>M</w:t>
            </w:r>
          </w:p>
        </w:tc>
        <w:tc>
          <w:tcPr>
            <w:tcW w:w="600" w:type="pct"/>
            <w:noWrap/>
            <w:hideMark/>
          </w:tcPr>
          <w:p w14:paraId="3048D571" w14:textId="77777777" w:rsidR="0000610B" w:rsidRDefault="0000610B" w:rsidP="0000610B">
            <w:pPr>
              <w:pStyle w:val="TAL"/>
              <w:jc w:val="center"/>
            </w:pPr>
            <w:r>
              <w:t>T</w:t>
            </w:r>
          </w:p>
        </w:tc>
        <w:tc>
          <w:tcPr>
            <w:tcW w:w="600" w:type="pct"/>
            <w:noWrap/>
            <w:hideMark/>
          </w:tcPr>
          <w:p w14:paraId="75312F0F" w14:textId="77777777" w:rsidR="0000610B" w:rsidRDefault="0000610B" w:rsidP="0000610B">
            <w:pPr>
              <w:pStyle w:val="TAL"/>
              <w:jc w:val="center"/>
            </w:pPr>
            <w:r>
              <w:t>T</w:t>
            </w:r>
          </w:p>
        </w:tc>
        <w:tc>
          <w:tcPr>
            <w:tcW w:w="600" w:type="pct"/>
            <w:noWrap/>
            <w:hideMark/>
          </w:tcPr>
          <w:p w14:paraId="7AE73893" w14:textId="77777777" w:rsidR="0000610B" w:rsidRDefault="0000610B" w:rsidP="0000610B">
            <w:pPr>
              <w:pStyle w:val="TAL"/>
              <w:jc w:val="center"/>
              <w:rPr>
                <w:lang w:eastAsia="zh-CN"/>
              </w:rPr>
            </w:pPr>
            <w:r>
              <w:rPr>
                <w:lang w:eastAsia="zh-CN"/>
              </w:rPr>
              <w:t>F</w:t>
            </w:r>
          </w:p>
        </w:tc>
        <w:tc>
          <w:tcPr>
            <w:tcW w:w="600" w:type="pct"/>
            <w:noWrap/>
            <w:hideMark/>
          </w:tcPr>
          <w:p w14:paraId="13724F6C" w14:textId="77777777" w:rsidR="0000610B" w:rsidRDefault="0000610B" w:rsidP="0000610B">
            <w:pPr>
              <w:pStyle w:val="TAL"/>
              <w:jc w:val="center"/>
              <w:rPr>
                <w:lang w:eastAsia="zh-CN"/>
              </w:rPr>
            </w:pPr>
            <w:r>
              <w:rPr>
                <w:lang w:eastAsia="zh-CN"/>
              </w:rPr>
              <w:t>N/A</w:t>
            </w:r>
          </w:p>
        </w:tc>
      </w:tr>
    </w:tbl>
    <w:p w14:paraId="5F1A44DA" w14:textId="6FAEA8A2" w:rsidR="00343F50" w:rsidRDefault="00343F50" w:rsidP="00A144B4">
      <w:pPr>
        <w:rPr>
          <w:lang w:eastAsia="zh-CN"/>
        </w:rPr>
      </w:pPr>
    </w:p>
    <w:p w14:paraId="36046008" w14:textId="0842D56B" w:rsidR="00190A62" w:rsidRDefault="00190A62" w:rsidP="00190A62">
      <w:pPr>
        <w:pStyle w:val="Titre3"/>
      </w:pPr>
      <w:bookmarkStart w:id="1237" w:name="_CR4_3_56"/>
      <w:bookmarkStart w:id="1238" w:name="_Toc105590156"/>
      <w:bookmarkStart w:id="1239" w:name="_Toc162446467"/>
      <w:bookmarkStart w:id="1240" w:name="_Toc210131636"/>
      <w:bookmarkStart w:id="1241" w:name="_Toc105590157"/>
      <w:bookmarkEnd w:id="1237"/>
      <w:r>
        <w:t>4.3.56</w:t>
      </w:r>
      <w:r>
        <w:tab/>
      </w:r>
      <w:bookmarkStart w:id="1242" w:name="_Hlk177391005"/>
      <w:proofErr w:type="spellStart"/>
      <w:r w:rsidRPr="00BC6BC9">
        <w:rPr>
          <w:rFonts w:ascii="Courier New" w:hAnsi="Courier New" w:cs="Courier New"/>
        </w:rPr>
        <w:t>ExcessPacketDelayThresholds</w:t>
      </w:r>
      <w:proofErr w:type="spellEnd"/>
      <w:r>
        <w:rPr>
          <w:rFonts w:ascii="Courier New" w:hAnsi="Courier New" w:cs="Courier New"/>
        </w:rPr>
        <w:t xml:space="preserve"> </w:t>
      </w:r>
      <w:bookmarkEnd w:id="1242"/>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bookmarkEnd w:id="1238"/>
      <w:bookmarkEnd w:id="1239"/>
      <w:bookmarkEnd w:id="1240"/>
    </w:p>
    <w:p w14:paraId="4E0E572F" w14:textId="1603F1F7" w:rsidR="00E3054B" w:rsidRDefault="00E3054B" w:rsidP="00E3054B">
      <w:pPr>
        <w:pStyle w:val="Titre4"/>
      </w:pPr>
      <w:bookmarkStart w:id="1243" w:name="_CR4_3_56_1"/>
      <w:bookmarkStart w:id="1244" w:name="_Toc210131637"/>
      <w:bookmarkEnd w:id="1243"/>
      <w:r>
        <w:t>4.3.56.1</w:t>
      </w:r>
      <w:r>
        <w:tab/>
        <w:t>Definition</w:t>
      </w:r>
      <w:bookmarkEnd w:id="1241"/>
      <w:bookmarkEnd w:id="1244"/>
    </w:p>
    <w:p w14:paraId="17337E45" w14:textId="3CC395EC" w:rsidR="00E3054B" w:rsidRPr="00FE7B72" w:rsidRDefault="00DD7ACF" w:rsidP="00E3054B">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t xml:space="preserve"> defines an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The excess packet delay thresholds attribute is specified in clause 5.10.41 of TS 32.422 [30].</w:t>
      </w:r>
    </w:p>
    <w:p w14:paraId="2D7FC887" w14:textId="1FFAC539" w:rsidR="00E3054B" w:rsidRDefault="00E3054B" w:rsidP="00E3054B">
      <w:pPr>
        <w:pStyle w:val="Titre4"/>
        <w:rPr>
          <w:lang w:val="fr-FR"/>
        </w:rPr>
      </w:pPr>
      <w:bookmarkStart w:id="1245" w:name="_CR4_3_56_2"/>
      <w:bookmarkStart w:id="1246" w:name="_Toc105590158"/>
      <w:bookmarkStart w:id="1247" w:name="_Toc210131638"/>
      <w:bookmarkEnd w:id="1245"/>
      <w:r>
        <w:rPr>
          <w:lang w:val="fr-FR"/>
        </w:rPr>
        <w:lastRenderedPageBreak/>
        <w:t>4.3.56.2</w:t>
      </w:r>
      <w:r>
        <w:rPr>
          <w:lang w:val="fr-FR"/>
        </w:rPr>
        <w:tab/>
      </w:r>
      <w:proofErr w:type="spellStart"/>
      <w:r>
        <w:rPr>
          <w:lang w:val="fr-FR"/>
        </w:rPr>
        <w:t>Attributes</w:t>
      </w:r>
      <w:bookmarkEnd w:id="1246"/>
      <w:bookmarkEnd w:id="124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986855">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proofErr w:type="spellStart"/>
            <w:r>
              <w:t>isReadable</w:t>
            </w:r>
            <w:proofErr w:type="spellEnd"/>
          </w:p>
        </w:tc>
        <w:tc>
          <w:tcPr>
            <w:tcW w:w="600" w:type="pct"/>
            <w:shd w:val="clear" w:color="auto" w:fill="BFBFBF"/>
            <w:noWrap/>
            <w:vAlign w:val="center"/>
            <w:hideMark/>
          </w:tcPr>
          <w:p w14:paraId="4C3B78B2" w14:textId="77777777" w:rsidR="00E3054B" w:rsidRDefault="00E3054B" w:rsidP="00D02B7D">
            <w:pPr>
              <w:pStyle w:val="TAH"/>
            </w:pPr>
            <w:proofErr w:type="spellStart"/>
            <w:r>
              <w:t>isWritable</w:t>
            </w:r>
            <w:proofErr w:type="spellEnd"/>
          </w:p>
        </w:tc>
        <w:tc>
          <w:tcPr>
            <w:tcW w:w="600" w:type="pct"/>
            <w:shd w:val="clear" w:color="auto" w:fill="BFBFBF"/>
            <w:noWrap/>
            <w:vAlign w:val="center"/>
            <w:hideMark/>
          </w:tcPr>
          <w:p w14:paraId="209222B4" w14:textId="77777777" w:rsidR="00E3054B" w:rsidRDefault="00E3054B" w:rsidP="00D02B7D">
            <w:pPr>
              <w:pStyle w:val="TAH"/>
            </w:pPr>
            <w:proofErr w:type="spellStart"/>
            <w:r>
              <w:rPr>
                <w:rFonts w:cs="Arial"/>
                <w:bCs/>
                <w:szCs w:val="18"/>
              </w:rPr>
              <w:t>isInvariant</w:t>
            </w:r>
            <w:proofErr w:type="spellEnd"/>
          </w:p>
        </w:tc>
        <w:tc>
          <w:tcPr>
            <w:tcW w:w="598" w:type="pct"/>
            <w:shd w:val="clear" w:color="auto" w:fill="BFBFBF"/>
            <w:noWrap/>
            <w:vAlign w:val="center"/>
            <w:hideMark/>
          </w:tcPr>
          <w:p w14:paraId="214A054C" w14:textId="77777777" w:rsidR="00E3054B" w:rsidRDefault="00E3054B" w:rsidP="00D02B7D">
            <w:pPr>
              <w:pStyle w:val="TAH"/>
            </w:pPr>
            <w:proofErr w:type="spellStart"/>
            <w:r>
              <w:t>isNotifyable</w:t>
            </w:r>
            <w:proofErr w:type="spellEnd"/>
          </w:p>
        </w:tc>
      </w:tr>
      <w:tr w:rsidR="00986855" w14:paraId="18F38C5D" w14:textId="77777777" w:rsidTr="00986855">
        <w:trPr>
          <w:cantSplit/>
          <w:jc w:val="center"/>
        </w:trPr>
        <w:tc>
          <w:tcPr>
            <w:tcW w:w="2402" w:type="pct"/>
            <w:noWrap/>
            <w:hideMark/>
          </w:tcPr>
          <w:p w14:paraId="09E1277A" w14:textId="07021602" w:rsidR="00986855" w:rsidRPr="00B26339" w:rsidRDefault="00986855" w:rsidP="00986855">
            <w:pPr>
              <w:pStyle w:val="TAL"/>
              <w:rPr>
                <w:rFonts w:cs="Arial"/>
                <w:szCs w:val="18"/>
              </w:rPr>
            </w:pPr>
            <w:proofErr w:type="spellStart"/>
            <w:r w:rsidRPr="000835A6">
              <w:rPr>
                <w:rFonts w:ascii="Courier New" w:hAnsi="Courier New" w:cs="Courier New"/>
              </w:rPr>
              <w:t>fiveQIValue</w:t>
            </w:r>
            <w:proofErr w:type="spellEnd"/>
          </w:p>
        </w:tc>
        <w:tc>
          <w:tcPr>
            <w:tcW w:w="200" w:type="pct"/>
            <w:noWrap/>
            <w:hideMark/>
          </w:tcPr>
          <w:p w14:paraId="1DB439AE" w14:textId="77777777" w:rsidR="00986855" w:rsidRDefault="00986855" w:rsidP="00986855">
            <w:pPr>
              <w:pStyle w:val="TAL"/>
              <w:jc w:val="center"/>
            </w:pPr>
            <w:r>
              <w:t>M</w:t>
            </w:r>
          </w:p>
        </w:tc>
        <w:tc>
          <w:tcPr>
            <w:tcW w:w="600" w:type="pct"/>
            <w:noWrap/>
            <w:hideMark/>
          </w:tcPr>
          <w:p w14:paraId="26159131" w14:textId="77777777" w:rsidR="00986855" w:rsidRDefault="00986855" w:rsidP="00986855">
            <w:pPr>
              <w:pStyle w:val="TAL"/>
              <w:jc w:val="center"/>
            </w:pPr>
            <w:r>
              <w:t>T</w:t>
            </w:r>
          </w:p>
        </w:tc>
        <w:tc>
          <w:tcPr>
            <w:tcW w:w="600" w:type="pct"/>
            <w:noWrap/>
            <w:hideMark/>
          </w:tcPr>
          <w:p w14:paraId="246FDB7F" w14:textId="77777777" w:rsidR="00986855" w:rsidRDefault="00986855" w:rsidP="00986855">
            <w:pPr>
              <w:pStyle w:val="TAL"/>
              <w:jc w:val="center"/>
            </w:pPr>
            <w:r>
              <w:t>T</w:t>
            </w:r>
          </w:p>
        </w:tc>
        <w:tc>
          <w:tcPr>
            <w:tcW w:w="600" w:type="pct"/>
            <w:noWrap/>
            <w:hideMark/>
          </w:tcPr>
          <w:p w14:paraId="724450AE" w14:textId="77777777" w:rsidR="00986855" w:rsidRDefault="00986855" w:rsidP="00986855">
            <w:pPr>
              <w:pStyle w:val="TAL"/>
              <w:jc w:val="center"/>
              <w:rPr>
                <w:lang w:eastAsia="zh-CN"/>
              </w:rPr>
            </w:pPr>
            <w:r>
              <w:rPr>
                <w:lang w:eastAsia="zh-CN"/>
              </w:rPr>
              <w:t>F</w:t>
            </w:r>
          </w:p>
        </w:tc>
        <w:tc>
          <w:tcPr>
            <w:tcW w:w="598" w:type="pct"/>
            <w:noWrap/>
            <w:hideMark/>
          </w:tcPr>
          <w:p w14:paraId="41D8103B" w14:textId="77777777" w:rsidR="00986855" w:rsidRDefault="00986855" w:rsidP="00986855">
            <w:pPr>
              <w:pStyle w:val="TAL"/>
              <w:jc w:val="center"/>
              <w:rPr>
                <w:lang w:eastAsia="zh-CN"/>
              </w:rPr>
            </w:pPr>
            <w:r>
              <w:rPr>
                <w:lang w:eastAsia="zh-CN"/>
              </w:rPr>
              <w:t>T</w:t>
            </w:r>
          </w:p>
        </w:tc>
      </w:tr>
      <w:tr w:rsidR="00986855" w14:paraId="48DE5AC4" w14:textId="77777777" w:rsidTr="00986855">
        <w:trPr>
          <w:cantSplit/>
          <w:jc w:val="center"/>
        </w:trPr>
        <w:tc>
          <w:tcPr>
            <w:tcW w:w="2402" w:type="pct"/>
            <w:noWrap/>
            <w:hideMark/>
          </w:tcPr>
          <w:p w14:paraId="525C98F6" w14:textId="58ED8111" w:rsidR="00986855" w:rsidRPr="00B26339" w:rsidRDefault="00986855" w:rsidP="00986855">
            <w:pPr>
              <w:pStyle w:val="TAL"/>
              <w:rPr>
                <w:rFonts w:cs="Arial"/>
                <w:szCs w:val="18"/>
              </w:rPr>
            </w:pPr>
            <w:proofErr w:type="spellStart"/>
            <w:r w:rsidRPr="000835A6">
              <w:rPr>
                <w:rFonts w:ascii="Courier New" w:hAnsi="Courier New" w:cs="Courier New"/>
                <w:lang w:eastAsia="zh-CN"/>
              </w:rPr>
              <w:t>excessPacketDelay</w:t>
            </w:r>
            <w:r w:rsidRPr="000835A6">
              <w:rPr>
                <w:rFonts w:ascii="Courier New" w:hAnsi="Courier New" w:cs="Courier New"/>
                <w:szCs w:val="18"/>
              </w:rPr>
              <w:t>ThresholdValue</w:t>
            </w:r>
            <w:proofErr w:type="spellEnd"/>
          </w:p>
        </w:tc>
        <w:tc>
          <w:tcPr>
            <w:tcW w:w="200" w:type="pct"/>
            <w:noWrap/>
            <w:hideMark/>
          </w:tcPr>
          <w:p w14:paraId="4564F2A7" w14:textId="77777777" w:rsidR="00986855" w:rsidRDefault="00986855" w:rsidP="00986855">
            <w:pPr>
              <w:pStyle w:val="TAL"/>
              <w:jc w:val="center"/>
            </w:pPr>
            <w:r>
              <w:t>M</w:t>
            </w:r>
          </w:p>
        </w:tc>
        <w:tc>
          <w:tcPr>
            <w:tcW w:w="600" w:type="pct"/>
            <w:noWrap/>
            <w:hideMark/>
          </w:tcPr>
          <w:p w14:paraId="4CBDCFFA" w14:textId="77777777" w:rsidR="00986855" w:rsidRDefault="00986855" w:rsidP="00986855">
            <w:pPr>
              <w:pStyle w:val="TAL"/>
              <w:jc w:val="center"/>
            </w:pPr>
            <w:r>
              <w:t>T</w:t>
            </w:r>
          </w:p>
        </w:tc>
        <w:tc>
          <w:tcPr>
            <w:tcW w:w="600" w:type="pct"/>
            <w:noWrap/>
            <w:hideMark/>
          </w:tcPr>
          <w:p w14:paraId="28E08576" w14:textId="77777777" w:rsidR="00986855" w:rsidRDefault="00986855" w:rsidP="00986855">
            <w:pPr>
              <w:pStyle w:val="TAL"/>
              <w:jc w:val="center"/>
            </w:pPr>
            <w:r>
              <w:t>T</w:t>
            </w:r>
          </w:p>
        </w:tc>
        <w:tc>
          <w:tcPr>
            <w:tcW w:w="600" w:type="pct"/>
            <w:noWrap/>
            <w:hideMark/>
          </w:tcPr>
          <w:p w14:paraId="486CB8F6" w14:textId="77777777" w:rsidR="00986855" w:rsidRDefault="00986855" w:rsidP="00986855">
            <w:pPr>
              <w:pStyle w:val="TAL"/>
              <w:jc w:val="center"/>
              <w:rPr>
                <w:lang w:eastAsia="zh-CN"/>
              </w:rPr>
            </w:pPr>
            <w:r>
              <w:rPr>
                <w:lang w:eastAsia="zh-CN"/>
              </w:rPr>
              <w:t>F</w:t>
            </w:r>
          </w:p>
        </w:tc>
        <w:tc>
          <w:tcPr>
            <w:tcW w:w="598" w:type="pct"/>
            <w:noWrap/>
            <w:hideMark/>
          </w:tcPr>
          <w:p w14:paraId="0E009EF2" w14:textId="77777777" w:rsidR="00986855" w:rsidRDefault="00986855" w:rsidP="00986855">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Titre4"/>
      </w:pPr>
      <w:bookmarkStart w:id="1248" w:name="_CR4_3_56_3"/>
      <w:bookmarkStart w:id="1249" w:name="_Toc105590159"/>
      <w:bookmarkStart w:id="1250" w:name="_Toc210131639"/>
      <w:bookmarkEnd w:id="1248"/>
      <w:r w:rsidRPr="00CE6AD3">
        <w:t>4.3.</w:t>
      </w:r>
      <w:r>
        <w:t>56</w:t>
      </w:r>
      <w:r w:rsidRPr="00CE6AD3">
        <w:t>.3</w:t>
      </w:r>
      <w:r w:rsidRPr="00CE6AD3">
        <w:tab/>
        <w:t>Attribute constraints</w:t>
      </w:r>
      <w:bookmarkEnd w:id="1249"/>
      <w:bookmarkEnd w:id="1250"/>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Titre4"/>
        <w:rPr>
          <w:lang w:val="en-US"/>
        </w:rPr>
      </w:pPr>
      <w:bookmarkStart w:id="1251" w:name="_CR4_3_56_4"/>
      <w:bookmarkStart w:id="1252" w:name="_Toc105590160"/>
      <w:bookmarkStart w:id="1253" w:name="_Toc210131640"/>
      <w:bookmarkEnd w:id="1251"/>
      <w:r>
        <w:rPr>
          <w:lang w:val="en-US"/>
        </w:rPr>
        <w:t>4.3.56</w:t>
      </w:r>
      <w:r w:rsidRPr="005824F9">
        <w:rPr>
          <w:lang w:val="en-US"/>
        </w:rPr>
        <w:t>.</w:t>
      </w:r>
      <w:r w:rsidRPr="00BA3C64">
        <w:rPr>
          <w:lang w:val="en-US" w:eastAsia="zh-CN"/>
        </w:rPr>
        <w:t>4</w:t>
      </w:r>
      <w:r w:rsidRPr="00BA3C64">
        <w:rPr>
          <w:lang w:val="en-US"/>
        </w:rPr>
        <w:tab/>
        <w:t>Notifications</w:t>
      </w:r>
      <w:bookmarkEnd w:id="1252"/>
      <w:bookmarkEnd w:id="1253"/>
    </w:p>
    <w:p w14:paraId="6C4771F0" w14:textId="2A7D4976" w:rsidR="00986855" w:rsidRDefault="00986855" w:rsidP="00986855">
      <w:pPr>
        <w:rPr>
          <w:lang w:eastAsia="zh-CN"/>
        </w:rPr>
      </w:pPr>
      <w:r w:rsidRPr="00BA3C64">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BA3C64">
        <w:rPr>
          <w:lang w:eastAsia="zh-CN"/>
        </w:rPr>
        <w:t>as one of its attributes, shall be applicable</w:t>
      </w:r>
      <w:r w:rsidRPr="00BA3C64">
        <w:t>.</w:t>
      </w:r>
    </w:p>
    <w:p w14:paraId="1104D9FF" w14:textId="286934FC" w:rsidR="004E71DE" w:rsidRPr="005B429A" w:rsidRDefault="004E71DE" w:rsidP="004E71DE">
      <w:pPr>
        <w:pStyle w:val="Titre3"/>
        <w:rPr>
          <w:rFonts w:ascii="Courier New" w:hAnsi="Courier New" w:cs="Courier New"/>
        </w:rPr>
      </w:pPr>
      <w:bookmarkStart w:id="1254" w:name="_CR4_3_57"/>
      <w:bookmarkStart w:id="1255" w:name="_Toc210131641"/>
      <w:bookmarkEnd w:id="1254"/>
      <w:r>
        <w:t>4</w:t>
      </w:r>
      <w:r w:rsidRPr="00F267AF">
        <w:t>.</w:t>
      </w:r>
      <w:r>
        <w:t>3</w:t>
      </w:r>
      <w:r w:rsidRPr="00F267AF">
        <w:t>.</w:t>
      </w:r>
      <w:r>
        <w:t>57</w:t>
      </w:r>
      <w:r w:rsidRPr="00F267AF">
        <w:tab/>
      </w:r>
      <w:proofErr w:type="spellStart"/>
      <w:r>
        <w:rPr>
          <w:rFonts w:ascii="Courier New" w:hAnsi="Courier New" w:cs="Courier New"/>
        </w:rPr>
        <w:t>TraceConfig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255"/>
    </w:p>
    <w:p w14:paraId="022BC483" w14:textId="07F8D795" w:rsidR="004E71DE" w:rsidRDefault="004E71DE" w:rsidP="004E71DE">
      <w:pPr>
        <w:pStyle w:val="Titre4"/>
      </w:pPr>
      <w:bookmarkStart w:id="1256" w:name="_CR4_3_57_1"/>
      <w:bookmarkStart w:id="1257" w:name="_Toc210131642"/>
      <w:bookmarkEnd w:id="1256"/>
      <w:r>
        <w:t>4.3.57.1</w:t>
      </w:r>
      <w:r>
        <w:tab/>
        <w:t>Definition</w:t>
      </w:r>
      <w:bookmarkEnd w:id="1257"/>
    </w:p>
    <w:p w14:paraId="4E436DEF" w14:textId="5B29001F" w:rsidR="00F349A7" w:rsidRDefault="00F349A7" w:rsidP="00F349A7">
      <w:r>
        <w:t>This</w:t>
      </w:r>
      <w:r w:rsidR="00986855">
        <w:t xml:space="preserve"> </w:t>
      </w:r>
      <w:r w:rsidR="00986855" w:rsidRPr="005428D0">
        <w:rPr>
          <w:rFonts w:ascii="Courier New" w:hAnsi="Courier New" w:cs="Courier New"/>
          <w:lang w:eastAsia="zh-CN"/>
        </w:rPr>
        <w:t>&lt;&lt;</w:t>
      </w:r>
      <w:proofErr w:type="spellStart"/>
      <w:r w:rsidR="00986855" w:rsidRPr="005428D0">
        <w:rPr>
          <w:rFonts w:ascii="Courier New" w:hAnsi="Courier New" w:cs="Courier New"/>
          <w:lang w:eastAsia="zh-CN"/>
        </w:rPr>
        <w:t>dataType</w:t>
      </w:r>
      <w:proofErr w:type="spellEnd"/>
      <w:r w:rsidR="00986855" w:rsidRPr="005428D0">
        <w:rPr>
          <w:rFonts w:ascii="Courier New" w:hAnsi="Courier New" w:cs="Courier New"/>
          <w:lang w:eastAsia="zh-CN"/>
        </w:rPr>
        <w:t>&gt;&gt;</w:t>
      </w:r>
      <w:r w:rsidR="00986855">
        <w:rPr>
          <w:lang w:eastAsia="zh-CN"/>
        </w:rPr>
        <w:t xml:space="preserve"> </w:t>
      </w:r>
      <w:r>
        <w:t xml:space="preserve">defines the configuration parameters of IOC </w:t>
      </w:r>
      <w:proofErr w:type="spellStart"/>
      <w:r w:rsidRPr="0013045C">
        <w:rPr>
          <w:rFonts w:ascii="Courier New" w:hAnsi="Courier New" w:cs="Courier New"/>
        </w:rPr>
        <w:t>TraceJob</w:t>
      </w:r>
      <w:proofErr w:type="spellEnd"/>
      <w:r>
        <w:t xml:space="preserve"> which are specific for Trace</w:t>
      </w:r>
      <w:r w:rsidRPr="008E3126">
        <w:t xml:space="preserve"> </w:t>
      </w:r>
      <w:r>
        <w:t>or any combination of Trace.</w:t>
      </w:r>
    </w:p>
    <w:p w14:paraId="01B6CBC7" w14:textId="77777777" w:rsidR="004E71DE" w:rsidRDefault="004E71DE" w:rsidP="004E71DE">
      <w:pPr>
        <w:rPr>
          <w:noProof/>
        </w:rPr>
      </w:pPr>
      <w:r>
        <w:rPr>
          <w:noProof/>
        </w:rPr>
        <w:t xml:space="preserve">The attribute </w:t>
      </w:r>
      <w:r>
        <w:rPr>
          <w:rFonts w:ascii="Courier New" w:hAnsi="Courier New" w:cs="Courier New"/>
          <w:noProof/>
        </w:rPr>
        <w:t>l</w:t>
      </w:r>
      <w:r w:rsidRPr="00F84ADE">
        <w:rPr>
          <w:rFonts w:ascii="Courier New" w:hAnsi="Courier New" w:cs="Courier New"/>
          <w:noProof/>
        </w:rPr>
        <w:t>istOf</w:t>
      </w:r>
      <w:r>
        <w:rPr>
          <w:rFonts w:ascii="Courier New" w:hAnsi="Courier New" w:cs="Courier New"/>
          <w:noProof/>
        </w:rPr>
        <w:t>NeTypes</w:t>
      </w:r>
      <w:r w:rsidRPr="000D1983">
        <w:rPr>
          <w:noProof/>
        </w:rPr>
        <w:t xml:space="preserve"> </w:t>
      </w:r>
      <w:r>
        <w:rPr>
          <w:noProof/>
        </w:rPr>
        <w:t xml:space="preserve">specifies the network elements to be traced. The optional attribute </w:t>
      </w:r>
      <w:r>
        <w:rPr>
          <w:rFonts w:ascii="Courier New" w:hAnsi="Courier New" w:cs="Courier New"/>
          <w:noProof/>
        </w:rPr>
        <w:t>l</w:t>
      </w:r>
      <w:r w:rsidRPr="00F84ADE">
        <w:rPr>
          <w:rFonts w:ascii="Courier New" w:hAnsi="Courier New" w:cs="Courier New"/>
          <w:noProof/>
        </w:rPr>
        <w:t>istOfInterfaces</w:t>
      </w:r>
      <w:r>
        <w:rPr>
          <w:noProof/>
        </w:rPr>
        <w:t xml:space="preserve"> allows to specify the individual interfaces of the network elements to be recorded.</w:t>
      </w:r>
    </w:p>
    <w:p w14:paraId="5CB444C4" w14:textId="77777777" w:rsidR="004E71DE" w:rsidRDefault="004E71DE" w:rsidP="004E71DE">
      <w:pPr>
        <w:rPr>
          <w:noProof/>
        </w:rPr>
      </w:pPr>
      <w:r>
        <w:rPr>
          <w:noProof/>
        </w:rPr>
        <w:t xml:space="preserve">The attribute </w:t>
      </w:r>
      <w:r>
        <w:rPr>
          <w:rFonts w:ascii="Courier New" w:hAnsi="Courier New" w:cs="Courier New"/>
          <w:noProof/>
        </w:rPr>
        <w:t>traceDepth</w:t>
      </w:r>
      <w:r w:rsidRPr="000D1983">
        <w:rPr>
          <w:noProof/>
        </w:rPr>
        <w:t xml:space="preserve"> </w:t>
      </w:r>
      <w:r>
        <w:rPr>
          <w:noProof/>
        </w:rPr>
        <w:t>allows to configure the level of detail of the information which shall be recorded.</w:t>
      </w:r>
    </w:p>
    <w:p w14:paraId="0ABF0B3F" w14:textId="77777777" w:rsidR="004E71DE" w:rsidRDefault="004E71DE" w:rsidP="004E71DE">
      <w:pPr>
        <w:rPr>
          <w:noProof/>
        </w:rPr>
      </w:pPr>
      <w:r>
        <w:rPr>
          <w:noProof/>
        </w:rPr>
        <w:t xml:space="preserve">For trace the reporting is event based, where the triggering event is configured with attribute </w:t>
      </w:r>
      <w:r>
        <w:rPr>
          <w:rFonts w:ascii="Courier New" w:hAnsi="Courier New" w:cs="Courier New"/>
          <w:noProof/>
        </w:rPr>
        <w:t>t</w:t>
      </w:r>
      <w:r w:rsidRPr="00EB2759">
        <w:rPr>
          <w:rFonts w:ascii="Courier New" w:hAnsi="Courier New" w:cs="Courier New"/>
          <w:noProof/>
        </w:rPr>
        <w:t>riggeringEvent</w:t>
      </w:r>
      <w:r>
        <w:rPr>
          <w:noProof/>
        </w:rPr>
        <w:t>. For each triggering event the first and last message (start/stop triggering event) to record  are specified.</w:t>
      </w:r>
    </w:p>
    <w:p w14:paraId="5E1F138D" w14:textId="47D0C482" w:rsidR="004E71DE" w:rsidRDefault="004E71DE" w:rsidP="004E71DE">
      <w:pPr>
        <w:pStyle w:val="Titre4"/>
        <w:rPr>
          <w:lang w:val="fr-FR"/>
        </w:rPr>
      </w:pPr>
      <w:bookmarkStart w:id="1258" w:name="_CR4_3_57_2"/>
      <w:bookmarkStart w:id="1259" w:name="_Toc210131643"/>
      <w:bookmarkEnd w:id="1258"/>
      <w:r>
        <w:rPr>
          <w:lang w:val="fr-FR"/>
        </w:rPr>
        <w:t>4.3.57.2</w:t>
      </w:r>
      <w:r>
        <w:rPr>
          <w:lang w:val="fr-FR"/>
        </w:rPr>
        <w:tab/>
      </w:r>
      <w:proofErr w:type="spellStart"/>
      <w:r>
        <w:rPr>
          <w:lang w:val="fr-FR"/>
        </w:rPr>
        <w:t>Attributes</w:t>
      </w:r>
      <w:bookmarkEnd w:id="1259"/>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33"/>
        <w:gridCol w:w="1123"/>
        <w:gridCol w:w="33"/>
        <w:gridCol w:w="1123"/>
      </w:tblGrid>
      <w:tr w:rsidR="004E71DE" w14:paraId="63FC4042" w14:textId="77777777" w:rsidTr="00995209">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DF3BE" w14:textId="77777777" w:rsidR="004E71DE" w:rsidRDefault="004E71DE" w:rsidP="00995209">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BCB2F8" w14:textId="77777777" w:rsidR="004E71DE" w:rsidRDefault="004E71DE" w:rsidP="00995209">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2A79A2" w14:textId="77777777" w:rsidR="004E71DE" w:rsidRDefault="004E71DE" w:rsidP="00995209">
            <w:pPr>
              <w:pStyle w:val="TAH"/>
            </w:pPr>
            <w:proofErr w:type="spellStart"/>
            <w:r>
              <w:t>isReadable</w:t>
            </w:r>
            <w:proofErr w:type="spellEnd"/>
          </w:p>
        </w:tc>
        <w:tc>
          <w:tcPr>
            <w:tcW w:w="617"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A8915C4" w14:textId="77777777" w:rsidR="004E71DE" w:rsidRDefault="004E71DE" w:rsidP="00995209">
            <w:pPr>
              <w:pStyle w:val="TAH"/>
            </w:pPr>
            <w:proofErr w:type="spellStart"/>
            <w:r>
              <w:t>isWritable</w:t>
            </w:r>
            <w:proofErr w:type="spellEnd"/>
          </w:p>
        </w:tc>
        <w:tc>
          <w:tcPr>
            <w:tcW w:w="600" w:type="pct"/>
            <w:gridSpan w:val="2"/>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14D8D8" w14:textId="77777777" w:rsidR="004E71DE" w:rsidRDefault="004E71DE" w:rsidP="00995209">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CFABBD" w14:textId="77777777" w:rsidR="004E71DE" w:rsidRDefault="004E71DE" w:rsidP="00995209">
            <w:pPr>
              <w:pStyle w:val="TAH"/>
            </w:pPr>
            <w:proofErr w:type="spellStart"/>
            <w:r>
              <w:t>isNotifyable</w:t>
            </w:r>
            <w:proofErr w:type="spellEnd"/>
          </w:p>
        </w:tc>
      </w:tr>
      <w:tr w:rsidR="00DC2E28" w:rsidRPr="005668BA" w14:paraId="2DBF8C71" w14:textId="77777777" w:rsidTr="00995209">
        <w:tblPrEx>
          <w:jc w:val="left"/>
          <w:tblLook w:val="00A0" w:firstRow="1" w:lastRow="0" w:firstColumn="1" w:lastColumn="0" w:noHBand="0" w:noVBand="0"/>
        </w:tblPrEx>
        <w:trPr>
          <w:cantSplit/>
        </w:trPr>
        <w:tc>
          <w:tcPr>
            <w:tcW w:w="2400" w:type="pct"/>
            <w:noWrap/>
          </w:tcPr>
          <w:p w14:paraId="5F3A1292" w14:textId="4EF67CB4" w:rsidR="00DC2E28" w:rsidRPr="006D7549" w:rsidRDefault="00DC2E28" w:rsidP="00DC2E28">
            <w:pPr>
              <w:keepNext/>
              <w:keepLines/>
              <w:spacing w:after="0"/>
              <w:rPr>
                <w:rFonts w:ascii="Arial" w:eastAsia="SimSun" w:hAnsi="Arial" w:cs="Arial"/>
                <w:sz w:val="18"/>
                <w:szCs w:val="18"/>
                <w:lang w:eastAsia="zh-CN"/>
              </w:rPr>
            </w:pPr>
            <w:proofErr w:type="spellStart"/>
            <w:r w:rsidRPr="000835A6">
              <w:rPr>
                <w:rFonts w:ascii="Courier New" w:hAnsi="Courier New" w:cs="Courier New"/>
                <w:sz w:val="18"/>
                <w:szCs w:val="18"/>
              </w:rPr>
              <w:t>listOfInterfaces</w:t>
            </w:r>
            <w:proofErr w:type="spellEnd"/>
          </w:p>
        </w:tc>
        <w:tc>
          <w:tcPr>
            <w:tcW w:w="200" w:type="pct"/>
            <w:noWrap/>
          </w:tcPr>
          <w:p w14:paraId="51E748C6"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O</w:t>
            </w:r>
          </w:p>
        </w:tc>
        <w:tc>
          <w:tcPr>
            <w:tcW w:w="600" w:type="pct"/>
            <w:noWrap/>
          </w:tcPr>
          <w:p w14:paraId="30DFB6B0"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117040DA"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1A74A68B"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0825D095"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5668BA" w14:paraId="2AD3AC73" w14:textId="77777777" w:rsidTr="00995209">
        <w:tblPrEx>
          <w:jc w:val="left"/>
          <w:tblLook w:val="00A0" w:firstRow="1" w:lastRow="0" w:firstColumn="1" w:lastColumn="0" w:noHBand="0" w:noVBand="0"/>
        </w:tblPrEx>
        <w:trPr>
          <w:cantSplit/>
        </w:trPr>
        <w:tc>
          <w:tcPr>
            <w:tcW w:w="2400" w:type="pct"/>
            <w:noWrap/>
          </w:tcPr>
          <w:p w14:paraId="287B9A40" w14:textId="611ADE41" w:rsidR="00DC2E28" w:rsidRPr="006D7549" w:rsidRDefault="00DC2E28" w:rsidP="00DC2E28">
            <w:pPr>
              <w:keepNext/>
              <w:keepLines/>
              <w:spacing w:after="0"/>
              <w:rPr>
                <w:rFonts w:ascii="Arial" w:eastAsia="SimSun" w:hAnsi="Arial" w:cs="Arial"/>
                <w:sz w:val="18"/>
                <w:szCs w:val="18"/>
                <w:lang w:eastAsia="zh-CN"/>
              </w:rPr>
            </w:pPr>
            <w:proofErr w:type="spellStart"/>
            <w:r w:rsidRPr="000835A6">
              <w:rPr>
                <w:rFonts w:ascii="Courier New" w:hAnsi="Courier New" w:cs="Courier New"/>
                <w:sz w:val="18"/>
                <w:szCs w:val="18"/>
              </w:rPr>
              <w:t>listOfNeTypes</w:t>
            </w:r>
            <w:proofErr w:type="spellEnd"/>
          </w:p>
        </w:tc>
        <w:tc>
          <w:tcPr>
            <w:tcW w:w="200" w:type="pct"/>
            <w:noWrap/>
          </w:tcPr>
          <w:p w14:paraId="28D962DE" w14:textId="77777777" w:rsidR="00DC2E28" w:rsidRPr="00A05F85" w:rsidRDefault="00DC2E28" w:rsidP="00DC2E28">
            <w:pPr>
              <w:keepNext/>
              <w:keepLines/>
              <w:spacing w:after="0"/>
              <w:jc w:val="center"/>
              <w:rPr>
                <w:rFonts w:ascii="Arial" w:eastAsia="SimSun" w:hAnsi="Arial" w:cs="Arial"/>
                <w:sz w:val="18"/>
                <w:szCs w:val="18"/>
                <w:lang w:eastAsia="zh-CN"/>
              </w:rPr>
            </w:pPr>
            <w:r w:rsidRPr="000362FA">
              <w:rPr>
                <w:rFonts w:ascii="Arial" w:eastAsia="SimSun" w:hAnsi="Arial" w:cs="Arial"/>
                <w:sz w:val="18"/>
                <w:szCs w:val="18"/>
                <w:lang w:eastAsia="zh-CN"/>
              </w:rPr>
              <w:t>CM</w:t>
            </w:r>
          </w:p>
        </w:tc>
        <w:tc>
          <w:tcPr>
            <w:tcW w:w="600" w:type="pct"/>
            <w:noWrap/>
          </w:tcPr>
          <w:p w14:paraId="36B29B6B"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noWrap/>
          </w:tcPr>
          <w:p w14:paraId="7D011742" w14:textId="77777777" w:rsidR="00DC2E28" w:rsidRPr="001760B0" w:rsidRDefault="00DC2E28" w:rsidP="00DC2E28">
            <w:pPr>
              <w:keepNext/>
              <w:keepLines/>
              <w:spacing w:after="0"/>
              <w:jc w:val="center"/>
              <w:rPr>
                <w:rFonts w:ascii="Arial" w:eastAsia="SimSun" w:hAnsi="Arial" w:cs="Arial"/>
                <w:sz w:val="18"/>
                <w:szCs w:val="18"/>
                <w:lang w:eastAsia="zh-CN"/>
              </w:rPr>
            </w:pPr>
            <w:r w:rsidRPr="001760B0">
              <w:rPr>
                <w:rFonts w:ascii="Arial" w:eastAsia="SimSun" w:hAnsi="Arial" w:cs="Arial"/>
                <w:sz w:val="18"/>
                <w:szCs w:val="18"/>
                <w:lang w:eastAsia="zh-CN"/>
              </w:rPr>
              <w:t>T</w:t>
            </w:r>
          </w:p>
        </w:tc>
        <w:tc>
          <w:tcPr>
            <w:tcW w:w="600" w:type="pct"/>
            <w:gridSpan w:val="2"/>
            <w:noWrap/>
          </w:tcPr>
          <w:p w14:paraId="2DE63271" w14:textId="77777777" w:rsidR="00DC2E28" w:rsidRPr="00BD4691" w:rsidRDefault="00DC2E28" w:rsidP="00DC2E28">
            <w:pPr>
              <w:keepNext/>
              <w:keepLines/>
              <w:spacing w:after="0"/>
              <w:jc w:val="center"/>
              <w:rPr>
                <w:rFonts w:ascii="Arial" w:eastAsia="SimSun" w:hAnsi="Arial" w:cs="Arial"/>
                <w:sz w:val="18"/>
                <w:szCs w:val="18"/>
                <w:lang w:eastAsia="zh-CN"/>
              </w:rPr>
            </w:pPr>
            <w:r w:rsidRPr="00BD4691">
              <w:rPr>
                <w:rFonts w:ascii="Arial" w:eastAsia="SimSun" w:hAnsi="Arial" w:cs="Arial"/>
                <w:sz w:val="18"/>
                <w:szCs w:val="18"/>
                <w:lang w:eastAsia="zh-CN"/>
              </w:rPr>
              <w:t>F</w:t>
            </w:r>
          </w:p>
        </w:tc>
        <w:tc>
          <w:tcPr>
            <w:tcW w:w="600" w:type="pct"/>
            <w:gridSpan w:val="2"/>
            <w:noWrap/>
          </w:tcPr>
          <w:p w14:paraId="7329EF71" w14:textId="77777777" w:rsidR="00DC2E28" w:rsidRPr="00DE4E1A" w:rsidRDefault="00DC2E28" w:rsidP="00DC2E28">
            <w:pPr>
              <w:keepNext/>
              <w:keepLines/>
              <w:spacing w:after="0"/>
              <w:jc w:val="center"/>
              <w:rPr>
                <w:rFonts w:ascii="Arial" w:eastAsia="SimSun" w:hAnsi="Arial" w:cs="Arial"/>
                <w:sz w:val="18"/>
                <w:szCs w:val="18"/>
                <w:lang w:eastAsia="zh-CN"/>
              </w:rPr>
            </w:pPr>
            <w:r w:rsidRPr="00DE4E1A">
              <w:rPr>
                <w:rFonts w:ascii="Arial" w:eastAsia="SimSun" w:hAnsi="Arial" w:cs="Arial"/>
                <w:sz w:val="18"/>
                <w:szCs w:val="18"/>
                <w:lang w:eastAsia="zh-CN"/>
              </w:rPr>
              <w:t>T</w:t>
            </w:r>
          </w:p>
        </w:tc>
      </w:tr>
      <w:tr w:rsidR="00DC2E28" w:rsidRPr="006D7549" w14:paraId="6CEF9B1D" w14:textId="77777777" w:rsidTr="00995209">
        <w:tblPrEx>
          <w:jc w:val="left"/>
          <w:tblLook w:val="00A0" w:firstRow="1" w:lastRow="0" w:firstColumn="1" w:lastColumn="0" w:noHBand="0" w:noVBand="0"/>
        </w:tblPrEx>
        <w:trPr>
          <w:cantSplit/>
        </w:trPr>
        <w:tc>
          <w:tcPr>
            <w:tcW w:w="2400" w:type="pct"/>
            <w:noWrap/>
          </w:tcPr>
          <w:p w14:paraId="158B8EEC" w14:textId="5ECD4DC9" w:rsidR="00DC2E28" w:rsidRPr="006D7549" w:rsidRDefault="00DC2E28" w:rsidP="00DC2E28">
            <w:pPr>
              <w:keepNext/>
              <w:keepLines/>
              <w:spacing w:after="0"/>
              <w:rPr>
                <w:rFonts w:ascii="Arial" w:hAnsi="Arial" w:cs="Arial"/>
                <w:sz w:val="18"/>
                <w:szCs w:val="18"/>
              </w:rPr>
            </w:pPr>
            <w:proofErr w:type="spellStart"/>
            <w:r w:rsidRPr="000835A6">
              <w:rPr>
                <w:rFonts w:ascii="Courier New" w:hAnsi="Courier New" w:cs="Courier New"/>
                <w:sz w:val="18"/>
                <w:szCs w:val="18"/>
              </w:rPr>
              <w:t>traceDepth</w:t>
            </w:r>
            <w:proofErr w:type="spellEnd"/>
          </w:p>
        </w:tc>
        <w:tc>
          <w:tcPr>
            <w:tcW w:w="200" w:type="pct"/>
            <w:noWrap/>
          </w:tcPr>
          <w:p w14:paraId="25F6B0BA"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03E6A3DE"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42293C6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42FE7968"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78463A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r w:rsidR="00DC2E28" w:rsidRPr="006D7549" w14:paraId="0CC3890D" w14:textId="77777777" w:rsidTr="00995209">
        <w:tblPrEx>
          <w:jc w:val="left"/>
          <w:tblLook w:val="00A0" w:firstRow="1" w:lastRow="0" w:firstColumn="1" w:lastColumn="0" w:noHBand="0" w:noVBand="0"/>
        </w:tblPrEx>
        <w:trPr>
          <w:cantSplit/>
        </w:trPr>
        <w:tc>
          <w:tcPr>
            <w:tcW w:w="2400" w:type="pct"/>
            <w:noWrap/>
          </w:tcPr>
          <w:p w14:paraId="3F1E9023" w14:textId="052E00A0" w:rsidR="00DC2E28" w:rsidRPr="006D7549" w:rsidRDefault="00DC2E28" w:rsidP="00DC2E28">
            <w:pPr>
              <w:keepNext/>
              <w:keepLines/>
              <w:spacing w:after="0"/>
              <w:rPr>
                <w:rFonts w:ascii="Arial" w:hAnsi="Arial" w:cs="Arial"/>
                <w:sz w:val="18"/>
                <w:szCs w:val="18"/>
                <w:lang w:val="de-DE"/>
              </w:rPr>
            </w:pPr>
            <w:proofErr w:type="spellStart"/>
            <w:r w:rsidRPr="000835A6">
              <w:rPr>
                <w:rFonts w:ascii="Courier New" w:hAnsi="Courier New" w:cs="Courier New"/>
                <w:sz w:val="18"/>
                <w:szCs w:val="18"/>
              </w:rPr>
              <w:t>triggeringEvents</w:t>
            </w:r>
            <w:proofErr w:type="spellEnd"/>
          </w:p>
        </w:tc>
        <w:tc>
          <w:tcPr>
            <w:tcW w:w="200" w:type="pct"/>
            <w:noWrap/>
          </w:tcPr>
          <w:p w14:paraId="128C581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M</w:t>
            </w:r>
          </w:p>
        </w:tc>
        <w:tc>
          <w:tcPr>
            <w:tcW w:w="600" w:type="pct"/>
            <w:noWrap/>
          </w:tcPr>
          <w:p w14:paraId="2D1B7DB6"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noWrap/>
          </w:tcPr>
          <w:p w14:paraId="12B27A6C"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c>
          <w:tcPr>
            <w:tcW w:w="600" w:type="pct"/>
            <w:gridSpan w:val="2"/>
            <w:noWrap/>
          </w:tcPr>
          <w:p w14:paraId="640F49C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F</w:t>
            </w:r>
          </w:p>
        </w:tc>
        <w:tc>
          <w:tcPr>
            <w:tcW w:w="600" w:type="pct"/>
            <w:gridSpan w:val="2"/>
            <w:noWrap/>
          </w:tcPr>
          <w:p w14:paraId="398DB773" w14:textId="77777777" w:rsidR="00DC2E28" w:rsidRPr="006D7549" w:rsidRDefault="00DC2E28" w:rsidP="00DC2E28">
            <w:pPr>
              <w:keepNext/>
              <w:keepLines/>
              <w:spacing w:after="0"/>
              <w:jc w:val="center"/>
              <w:rPr>
                <w:rFonts w:ascii="Arial" w:eastAsia="SimSun" w:hAnsi="Arial" w:cs="Arial"/>
                <w:sz w:val="18"/>
                <w:szCs w:val="18"/>
                <w:lang w:val="de-DE" w:eastAsia="zh-CN"/>
              </w:rPr>
            </w:pPr>
            <w:r w:rsidRPr="006D7549">
              <w:rPr>
                <w:rFonts w:ascii="Arial" w:hAnsi="Arial" w:cs="Arial"/>
                <w:sz w:val="18"/>
                <w:szCs w:val="18"/>
              </w:rPr>
              <w:t>T</w:t>
            </w:r>
          </w:p>
        </w:tc>
      </w:tr>
    </w:tbl>
    <w:p w14:paraId="446D7C22" w14:textId="77777777" w:rsidR="004E71DE" w:rsidRDefault="004E71DE" w:rsidP="004E71DE">
      <w:pPr>
        <w:rPr>
          <w:lang w:val="de-DE" w:eastAsia="zh-CN"/>
        </w:rPr>
      </w:pPr>
    </w:p>
    <w:p w14:paraId="373FF7F9" w14:textId="472DAA71" w:rsidR="004E71DE" w:rsidRDefault="004E71DE" w:rsidP="004E71DE">
      <w:pPr>
        <w:pStyle w:val="Titre4"/>
      </w:pPr>
      <w:bookmarkStart w:id="1260" w:name="_CR4_3_57_3"/>
      <w:bookmarkStart w:id="1261" w:name="_Toc210131644"/>
      <w:bookmarkEnd w:id="1260"/>
      <w:r>
        <w:t>4.3.57.3</w:t>
      </w:r>
      <w:r>
        <w:tab/>
        <w:t>Attribute constraints</w:t>
      </w:r>
      <w:bookmarkEnd w:id="1261"/>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391"/>
        <w:gridCol w:w="4959"/>
      </w:tblGrid>
      <w:tr w:rsidR="0082568D" w:rsidRPr="001802F5" w14:paraId="0A0D4D99" w14:textId="77777777" w:rsidTr="00594963">
        <w:tc>
          <w:tcPr>
            <w:tcW w:w="2348" w:type="pct"/>
            <w:shd w:val="clear" w:color="auto" w:fill="BFBFBF"/>
          </w:tcPr>
          <w:p w14:paraId="5FC892F4" w14:textId="77777777" w:rsidR="0082568D" w:rsidRPr="00D60F20" w:rsidRDefault="0082568D" w:rsidP="00594963">
            <w:pPr>
              <w:pStyle w:val="TAH"/>
            </w:pPr>
            <w:r w:rsidRPr="00D60F20">
              <w:t>Name</w:t>
            </w:r>
          </w:p>
        </w:tc>
        <w:tc>
          <w:tcPr>
            <w:tcW w:w="2652" w:type="pct"/>
            <w:shd w:val="clear" w:color="auto" w:fill="BFBFBF"/>
          </w:tcPr>
          <w:p w14:paraId="2CBA81AB" w14:textId="77777777" w:rsidR="0082568D" w:rsidRPr="001802F5" w:rsidRDefault="0082568D" w:rsidP="00594963">
            <w:pPr>
              <w:pStyle w:val="TAH"/>
            </w:pPr>
            <w:r w:rsidRPr="001802F5">
              <w:t>Definition</w:t>
            </w:r>
          </w:p>
        </w:tc>
      </w:tr>
      <w:tr w:rsidR="008B3670" w14:paraId="1A7492F7" w14:textId="77777777" w:rsidTr="00594963">
        <w:tc>
          <w:tcPr>
            <w:tcW w:w="2348" w:type="pct"/>
          </w:tcPr>
          <w:p w14:paraId="606C1E68" w14:textId="07148CD9" w:rsidR="008B3670" w:rsidRPr="00B26339" w:rsidRDefault="00DC2E28" w:rsidP="008B3670">
            <w:pPr>
              <w:pStyle w:val="TAL"/>
              <w:rPr>
                <w:rFonts w:cs="Arial"/>
              </w:rPr>
            </w:pPr>
            <w:proofErr w:type="spellStart"/>
            <w:r w:rsidRPr="000835A6">
              <w:rPr>
                <w:rFonts w:ascii="Courier New" w:hAnsi="Courier New" w:cs="Courier New"/>
                <w:szCs w:val="18"/>
              </w:rPr>
              <w:t>listOfNeTypes</w:t>
            </w:r>
            <w:proofErr w:type="spellEnd"/>
          </w:p>
        </w:tc>
        <w:tc>
          <w:tcPr>
            <w:tcW w:w="2652" w:type="pct"/>
          </w:tcPr>
          <w:p w14:paraId="2ED77371" w14:textId="77777777" w:rsidR="008B3670" w:rsidRDefault="008B3670" w:rsidP="008B3670">
            <w:pPr>
              <w:pStyle w:val="TAL"/>
            </w:pPr>
            <w:r>
              <w:t>This a</w:t>
            </w:r>
            <w:r w:rsidRPr="004C2108">
              <w:t xml:space="preserve">ttribute shall be present only for </w:t>
            </w:r>
            <w:r>
              <w:t xml:space="preserve">Trace with </w:t>
            </w:r>
            <w:r w:rsidRPr="004C2108">
              <w:t>Signalling Based Activation</w:t>
            </w:r>
          </w:p>
        </w:tc>
      </w:tr>
    </w:tbl>
    <w:p w14:paraId="0369CB58" w14:textId="77777777" w:rsidR="004E71DE" w:rsidRDefault="004E71DE" w:rsidP="004E71DE">
      <w:pPr>
        <w:rPr>
          <w:lang w:eastAsia="zh-CN"/>
        </w:rPr>
      </w:pPr>
    </w:p>
    <w:p w14:paraId="0CAA964F" w14:textId="28A6A729" w:rsidR="004E71DE" w:rsidRDefault="004E71DE" w:rsidP="004E71DE">
      <w:pPr>
        <w:pStyle w:val="Titre4"/>
        <w:rPr>
          <w:lang w:val="en-US"/>
        </w:rPr>
      </w:pPr>
      <w:bookmarkStart w:id="1262" w:name="_CR4_3_57_4"/>
      <w:bookmarkStart w:id="1263" w:name="_Toc210131645"/>
      <w:bookmarkEnd w:id="1262"/>
      <w:r w:rsidRPr="008D31B8">
        <w:rPr>
          <w:lang w:val="en-US"/>
        </w:rPr>
        <w:t>4.3.</w:t>
      </w:r>
      <w:r>
        <w:rPr>
          <w:lang w:val="en-US"/>
        </w:rPr>
        <w:t>57</w:t>
      </w:r>
      <w:r w:rsidRPr="008D31B8">
        <w:rPr>
          <w:lang w:val="en-US"/>
        </w:rPr>
        <w:t>.</w:t>
      </w:r>
      <w:r w:rsidRPr="008D31B8">
        <w:rPr>
          <w:lang w:val="en-US" w:eastAsia="zh-CN"/>
        </w:rPr>
        <w:t>4</w:t>
      </w:r>
      <w:r w:rsidRPr="008D31B8">
        <w:rPr>
          <w:lang w:val="en-US"/>
        </w:rPr>
        <w:tab/>
        <w:t>Notifications</w:t>
      </w:r>
      <w:bookmarkEnd w:id="1263"/>
    </w:p>
    <w:p w14:paraId="0755160A" w14:textId="77777777" w:rsidR="004E71DE" w:rsidRDefault="004E71DE" w:rsidP="004E71DE">
      <w:pPr>
        <w:rPr>
          <w:noProof/>
        </w:rPr>
      </w:pPr>
      <w:r w:rsidRPr="003D39E5">
        <w:t>The common notifications defined in clause 4.5 are valid for this IOC, without exceptions</w:t>
      </w:r>
      <w:r>
        <w:t>.</w:t>
      </w:r>
    </w:p>
    <w:p w14:paraId="1976F0AE" w14:textId="761FA455" w:rsidR="00E9306C" w:rsidRPr="005B429A" w:rsidRDefault="00E9306C" w:rsidP="00E9306C">
      <w:pPr>
        <w:pStyle w:val="Titre3"/>
        <w:rPr>
          <w:rFonts w:ascii="Courier New" w:hAnsi="Courier New" w:cs="Courier New"/>
        </w:rPr>
      </w:pPr>
      <w:bookmarkStart w:id="1264" w:name="_CR4_3_58"/>
      <w:bookmarkStart w:id="1265" w:name="_Toc210131646"/>
      <w:bookmarkEnd w:id="1264"/>
      <w:r>
        <w:t>4</w:t>
      </w:r>
      <w:r w:rsidRPr="00F267AF">
        <w:t>.</w:t>
      </w:r>
      <w:r>
        <w:t>3</w:t>
      </w:r>
      <w:r w:rsidRPr="00F267AF">
        <w:t>.</w:t>
      </w:r>
      <w:r>
        <w:t>58</w:t>
      </w:r>
      <w:r w:rsidRPr="00F267AF">
        <w:tab/>
      </w:r>
      <w:proofErr w:type="spellStart"/>
      <w:r>
        <w:rPr>
          <w:rFonts w:ascii="Courier New" w:hAnsi="Courier New" w:cs="Courier New"/>
        </w:rPr>
        <w:t>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265"/>
    </w:p>
    <w:p w14:paraId="02FBFB69" w14:textId="635D93B1" w:rsidR="00E9306C" w:rsidRDefault="00E9306C" w:rsidP="00E9306C">
      <w:pPr>
        <w:pStyle w:val="Titre4"/>
      </w:pPr>
      <w:bookmarkStart w:id="1266" w:name="_CR4_3_58_1"/>
      <w:bookmarkStart w:id="1267" w:name="_Toc210131647"/>
      <w:bookmarkEnd w:id="1266"/>
      <w:r>
        <w:t>4.3.58.1</w:t>
      </w:r>
      <w:r>
        <w:tab/>
        <w:t>Definition</w:t>
      </w:r>
      <w:bookmarkEnd w:id="1267"/>
    </w:p>
    <w:p w14:paraId="498A4B74" w14:textId="77777777" w:rsidR="00F349A7" w:rsidRDefault="00F349A7" w:rsidP="00F349A7">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MDT or any combination of MDT. </w:t>
      </w:r>
    </w:p>
    <w:p w14:paraId="536D3C2D" w14:textId="77777777" w:rsidR="00E9306C" w:rsidRDefault="00E9306C" w:rsidP="0050726D">
      <w:r>
        <w:t xml:space="preserve">The attribute </w:t>
      </w:r>
      <w:r w:rsidRPr="0013045C">
        <w:rPr>
          <w:rFonts w:ascii="Courier New" w:hAnsi="Courier New" w:cs="Courier New"/>
          <w:noProof/>
        </w:rPr>
        <w:t>anonymizationOfMdtData</w:t>
      </w:r>
      <w:r>
        <w:t xml:space="preserve"> specifies the level of anonymization of MDT data.</w:t>
      </w:r>
    </w:p>
    <w:p w14:paraId="2730F859" w14:textId="14EFE024" w:rsidR="00E13B89" w:rsidRDefault="00E13B89" w:rsidP="00E13B89">
      <w:pPr>
        <w:rPr>
          <w:noProof/>
        </w:rPr>
      </w:pPr>
      <w:r>
        <w:rPr>
          <w:noProof/>
        </w:rPr>
        <w:lastRenderedPageBreak/>
        <w:t xml:space="preserve">The optional attribute </w:t>
      </w:r>
      <w:r>
        <w:rPr>
          <w:rFonts w:ascii="Courier New" w:hAnsi="Courier New" w:cs="Courier New"/>
          <w:noProof/>
        </w:rPr>
        <w:t xml:space="preserve">areaScope </w:t>
      </w:r>
      <w:r>
        <w:rPr>
          <w:noProof/>
        </w:rPr>
        <w:t xml:space="preserve">defines </w:t>
      </w:r>
      <w:r w:rsidRPr="004934D6">
        <w:rPr>
          <w:noProof/>
        </w:rPr>
        <w:t xml:space="preserve">the area scope of </w:t>
      </w:r>
      <w:r>
        <w:rPr>
          <w:noProof/>
        </w:rPr>
        <w:t>MDT</w:t>
      </w:r>
      <w:r w:rsidRPr="004934D6">
        <w:rPr>
          <w:noProof/>
        </w:rPr>
        <w:t>, which is specified in clause</w:t>
      </w:r>
      <w:r>
        <w:rPr>
          <w:noProof/>
        </w:rPr>
        <w:t> </w:t>
      </w:r>
      <w:r w:rsidRPr="004934D6">
        <w:rPr>
          <w:noProof/>
        </w:rPr>
        <w:t>5.</w:t>
      </w:r>
      <w:r>
        <w:rPr>
          <w:noProof/>
        </w:rPr>
        <w:t xml:space="preserve">10.2 </w:t>
      </w:r>
      <w:r w:rsidRPr="004934D6">
        <w:rPr>
          <w:noProof/>
        </w:rPr>
        <w:t>of TS</w:t>
      </w:r>
      <w:r>
        <w:rPr>
          <w:noProof/>
        </w:rPr>
        <w:t> 32.422</w:t>
      </w:r>
      <w:r w:rsidRPr="004934D6">
        <w:rPr>
          <w:noProof/>
        </w:rPr>
        <w:t xml:space="preserve"> [</w:t>
      </w:r>
      <w:r>
        <w:rPr>
          <w:noProof/>
        </w:rPr>
        <w:t>30</w:t>
      </w:r>
      <w:r w:rsidRPr="004934D6">
        <w:rPr>
          <w:noProof/>
        </w:rPr>
        <w:t>].</w:t>
      </w:r>
    </w:p>
    <w:p w14:paraId="1CB4434E" w14:textId="77777777" w:rsidR="00E13B89" w:rsidRDefault="00E13B89" w:rsidP="00E13B89">
      <w:pPr>
        <w:rPr>
          <w:noProof/>
        </w:rPr>
      </w:pPr>
      <w:r>
        <w:rPr>
          <w:noProof/>
        </w:rPr>
        <w:t xml:space="preserve">The attribute </w:t>
      </w:r>
      <w:r>
        <w:rPr>
          <w:rFonts w:ascii="Courier New" w:hAnsi="Courier New" w:cs="Courier New"/>
          <w:noProof/>
        </w:rPr>
        <w:t>sensorInformation</w:t>
      </w:r>
      <w:r>
        <w:rPr>
          <w:noProof/>
        </w:rPr>
        <w:t xml:space="preserve"> allows to specify the sensor information to include.</w:t>
      </w:r>
    </w:p>
    <w:p w14:paraId="6D9C1583" w14:textId="2B6B90A8" w:rsidR="006A0B7F" w:rsidRDefault="006A0B7F" w:rsidP="006A0B7F">
      <w:pPr>
        <w:rPr>
          <w:noProof/>
        </w:rPr>
      </w:pPr>
      <w:r w:rsidRPr="65AAA44C">
        <w:rPr>
          <w:noProof/>
        </w:rPr>
        <w:t xml:space="preserve">The attribute </w:t>
      </w:r>
      <w:proofErr w:type="spellStart"/>
      <w:r>
        <w:rPr>
          <w:rFonts w:ascii="Courier New" w:hAnsi="Courier New" w:cs="Courier New"/>
          <w:szCs w:val="18"/>
        </w:rPr>
        <w:t>trsrPrefixCfg</w:t>
      </w:r>
      <w:proofErr w:type="spellEnd"/>
      <w:r w:rsidRPr="65AAA44C">
        <w:rPr>
          <w:noProof/>
        </w:rPr>
        <w:t xml:space="preserve"> </w:t>
      </w:r>
      <w:r w:rsidRPr="00EC4AB2">
        <w:rPr>
          <w:rFonts w:eastAsia="DengXian"/>
          <w:lang w:val="en-US"/>
        </w:rPr>
        <w:t xml:space="preserve">contains </w:t>
      </w:r>
      <w:r>
        <w:rPr>
          <w:rFonts w:eastAsia="DengXian"/>
          <w:lang w:val="en-US"/>
        </w:rPr>
        <w:t xml:space="preserve">the TRSR prefix configuration parameters which shall be used by the </w:t>
      </w:r>
      <w:r w:rsidRPr="00EC4AB2">
        <w:rPr>
          <w:rFonts w:eastAsia="DengXian"/>
          <w:lang w:val="en-US"/>
        </w:rPr>
        <w:t>N</w:t>
      </w:r>
      <w:r>
        <w:rPr>
          <w:rFonts w:eastAsia="DengXian"/>
          <w:lang w:val="en-US"/>
        </w:rPr>
        <w:t>G</w:t>
      </w:r>
      <w:r w:rsidRPr="00EC4AB2">
        <w:rPr>
          <w:rFonts w:eastAsia="DengXian"/>
          <w:lang w:val="en-US"/>
        </w:rPr>
        <w:t>-RAN</w:t>
      </w:r>
      <w:r>
        <w:t xml:space="preserve"> nodes during TRSR assignment for a </w:t>
      </w:r>
      <w:r w:rsidRPr="00BF6F6A">
        <w:rPr>
          <w:rFonts w:eastAsia="DengXian"/>
          <w:lang w:val="en-US"/>
        </w:rPr>
        <w:t>C</w:t>
      </w:r>
      <w:r>
        <w:rPr>
          <w:rFonts w:eastAsia="DengXian"/>
          <w:lang w:val="en-US"/>
        </w:rPr>
        <w:t>-</w:t>
      </w:r>
      <w:r w:rsidRPr="00BF6F6A">
        <w:rPr>
          <w:rFonts w:eastAsia="DengXian"/>
          <w:lang w:val="en-US"/>
        </w:rPr>
        <w:t>MDT</w:t>
      </w:r>
      <w:r>
        <w:rPr>
          <w:rFonts w:eastAsia="DengXian"/>
          <w:lang w:val="en-US"/>
        </w:rPr>
        <w:t xml:space="preserve"> job</w:t>
      </w:r>
      <w:r w:rsidRPr="65AAA44C">
        <w:rPr>
          <w:noProof/>
        </w:rPr>
        <w:t>.</w:t>
      </w:r>
    </w:p>
    <w:p w14:paraId="2D9CD087" w14:textId="19D2326F" w:rsidR="00E13B89" w:rsidRDefault="00E13B89" w:rsidP="00E13B89">
      <w:pPr>
        <w:rPr>
          <w:szCs w:val="18"/>
        </w:rPr>
      </w:pPr>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the attributes </w:t>
      </w:r>
      <w:r w:rsidRPr="00044FED">
        <w:rPr>
          <w:rFonts w:ascii="Courier New" w:hAnsi="Courier New" w:cs="Courier New"/>
          <w:noProof/>
        </w:rPr>
        <w:t>immediateMdtConfig</w:t>
      </w:r>
      <w:r>
        <w:rPr>
          <w:noProof/>
        </w:rPr>
        <w:t xml:space="preserve"> or </w:t>
      </w:r>
      <w:r>
        <w:rPr>
          <w:rFonts w:ascii="Courier New" w:hAnsi="Courier New" w:cs="Courier New"/>
          <w:noProof/>
        </w:rPr>
        <w:t>logged</w:t>
      </w:r>
      <w:r w:rsidRPr="00044FED">
        <w:rPr>
          <w:rFonts w:ascii="Courier New" w:hAnsi="Courier New" w:cs="Courier New"/>
          <w:noProof/>
        </w:rPr>
        <w:t>MdtConfig</w:t>
      </w:r>
      <w:r>
        <w:rPr>
          <w:noProof/>
        </w:rPr>
        <w:t xml:space="preserve"> or both are available: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sidRPr="00887BE1">
        <w:rPr>
          <w:noProof/>
        </w:rPr>
        <w:t>immediate</w:t>
      </w:r>
      <w:r>
        <w:rPr>
          <w:noProof/>
        </w:rPr>
        <w:t xml:space="preserve"> MDT, the attribute </w:t>
      </w:r>
      <w:r w:rsidRPr="0013045C">
        <w:rPr>
          <w:rFonts w:ascii="Courier New" w:hAnsi="Courier New" w:cs="Courier New"/>
          <w:noProof/>
        </w:rPr>
        <w:t>immediateMdtConfig</w:t>
      </w:r>
      <w:r>
        <w:rPr>
          <w:rFonts w:ascii="Arial" w:hAnsi="Arial" w:cs="Arial"/>
          <w:szCs w:val="18"/>
        </w:rPr>
        <w:t xml:space="preserve"> </w:t>
      </w:r>
      <w:r w:rsidRPr="00FF14C1">
        <w:rPr>
          <w:szCs w:val="18"/>
        </w:rPr>
        <w:t xml:space="preserve">is applicable.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logged MDT or logged MBSFN MDT,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is applicable.</w:t>
      </w:r>
      <w:r>
        <w:rPr>
          <w:szCs w:val="18"/>
        </w:rPr>
        <w:t xml:space="preserve"> </w:t>
      </w:r>
      <w:r w:rsidRPr="00696F29">
        <w:rPr>
          <w:noProof/>
        </w:rPr>
        <w:t>I</w:t>
      </w:r>
      <w:r>
        <w:rPr>
          <w:noProof/>
        </w:rPr>
        <w:t xml:space="preserve">f the attribute </w:t>
      </w:r>
      <w:r w:rsidRPr="00DF4D72">
        <w:rPr>
          <w:rFonts w:ascii="Courier New" w:hAnsi="Courier New" w:cs="Courier New"/>
          <w:noProof/>
        </w:rPr>
        <w:t>j</w:t>
      </w:r>
      <w:r w:rsidRPr="00F84ADE">
        <w:rPr>
          <w:rFonts w:ascii="Courier New" w:hAnsi="Courier New" w:cs="Courier New"/>
          <w:noProof/>
        </w:rPr>
        <w:t>obType</w:t>
      </w:r>
      <w:r>
        <w:rPr>
          <w:noProof/>
        </w:rPr>
        <w:t xml:space="preserve"> indictes</w:t>
      </w:r>
      <w:r w:rsidDel="00704939">
        <w:rPr>
          <w:noProof/>
        </w:rPr>
        <w:t xml:space="preserve"> </w:t>
      </w:r>
      <w:r>
        <w:rPr>
          <w:noProof/>
        </w:rPr>
        <w:t xml:space="preserve">both </w:t>
      </w:r>
      <w:r w:rsidRPr="00887BE1">
        <w:rPr>
          <w:noProof/>
        </w:rPr>
        <w:t>immediate</w:t>
      </w:r>
      <w:r>
        <w:rPr>
          <w:noProof/>
        </w:rPr>
        <w:t xml:space="preserve"> MDT</w:t>
      </w:r>
      <w:r>
        <w:t xml:space="preserve"> and </w:t>
      </w:r>
      <w:r>
        <w:rPr>
          <w:noProof/>
        </w:rPr>
        <w:t>logged MDT</w:t>
      </w:r>
      <w:r>
        <w:rPr>
          <w:szCs w:val="18"/>
        </w:rPr>
        <w:t xml:space="preserve">, both </w:t>
      </w:r>
      <w:r>
        <w:rPr>
          <w:noProof/>
        </w:rPr>
        <w:t xml:space="preserve">the attribute </w:t>
      </w:r>
      <w:r w:rsidRPr="0013045C">
        <w:rPr>
          <w:rFonts w:ascii="Courier New" w:hAnsi="Courier New" w:cs="Courier New"/>
          <w:noProof/>
        </w:rPr>
        <w:t>immediateMdtConfig</w:t>
      </w:r>
      <w:r>
        <w:rPr>
          <w:rFonts w:ascii="Arial" w:hAnsi="Arial" w:cs="Arial"/>
          <w:szCs w:val="18"/>
        </w:rPr>
        <w:t xml:space="preserve"> </w:t>
      </w:r>
      <w:r>
        <w:rPr>
          <w:noProof/>
        </w:rPr>
        <w:t xml:space="preserve">and the attribute </w:t>
      </w:r>
      <w:r>
        <w:rPr>
          <w:rFonts w:ascii="Courier New" w:hAnsi="Courier New" w:cs="Courier New"/>
          <w:noProof/>
        </w:rPr>
        <w:t>logged</w:t>
      </w:r>
      <w:r w:rsidRPr="00044FED">
        <w:rPr>
          <w:rFonts w:ascii="Courier New" w:hAnsi="Courier New" w:cs="Courier New"/>
          <w:noProof/>
        </w:rPr>
        <w:t>MdtConfig</w:t>
      </w:r>
      <w:r w:rsidRPr="00FF14C1">
        <w:rPr>
          <w:szCs w:val="18"/>
        </w:rPr>
        <w:t xml:space="preserve"> </w:t>
      </w:r>
      <w:r>
        <w:rPr>
          <w:szCs w:val="18"/>
        </w:rPr>
        <w:t>are</w:t>
      </w:r>
      <w:r w:rsidRPr="00FF14C1">
        <w:rPr>
          <w:szCs w:val="18"/>
        </w:rPr>
        <w:t xml:space="preserve"> applicable</w:t>
      </w:r>
      <w:r>
        <w:rPr>
          <w:szCs w:val="18"/>
        </w:rPr>
        <w:t>.</w:t>
      </w:r>
    </w:p>
    <w:p w14:paraId="2976E48F" w14:textId="3C2B2CE9" w:rsidR="00F349A7" w:rsidRDefault="00EC1418" w:rsidP="00EC1418">
      <w:pPr>
        <w:rPr>
          <w:szCs w:val="18"/>
        </w:rPr>
      </w:pPr>
      <w:r>
        <w:rPr>
          <w:noProof/>
        </w:rPr>
        <w:t xml:space="preserve">The optional attribute </w:t>
      </w:r>
      <w:r>
        <w:rPr>
          <w:rFonts w:ascii="Courier New" w:hAnsi="Courier New" w:cs="Courier New"/>
          <w:noProof/>
        </w:rPr>
        <w:t>plmn</w:t>
      </w:r>
      <w:r w:rsidRPr="00F84ADE">
        <w:rPr>
          <w:rFonts w:ascii="Courier New" w:hAnsi="Courier New" w:cs="Courier New"/>
          <w:noProof/>
        </w:rPr>
        <w:t>List</w:t>
      </w:r>
      <w:r>
        <w:rPr>
          <w:noProof/>
        </w:rPr>
        <w:t xml:space="preserve"> allows to specify the PLMNs where measurements collection, status indication and log reporting is allowed.</w:t>
      </w:r>
    </w:p>
    <w:p w14:paraId="796D6B81" w14:textId="77777777" w:rsidR="00EC1418" w:rsidRDefault="00E9306C" w:rsidP="00EC1418">
      <w:pPr>
        <w:pStyle w:val="Titre4"/>
        <w:rPr>
          <w:lang w:val="fr-FR"/>
        </w:rPr>
      </w:pPr>
      <w:bookmarkStart w:id="1268" w:name="_CR4_3_58_2"/>
      <w:bookmarkStart w:id="1269" w:name="_Toc210131648"/>
      <w:bookmarkEnd w:id="1268"/>
      <w:r>
        <w:rPr>
          <w:lang w:val="fr-FR"/>
        </w:rPr>
        <w:t>4.3.58.2</w:t>
      </w:r>
      <w:r>
        <w:rPr>
          <w:lang w:val="fr-FR"/>
        </w:rPr>
        <w:tab/>
      </w:r>
      <w:proofErr w:type="spellStart"/>
      <w:r>
        <w:rPr>
          <w:lang w:val="fr-FR"/>
        </w:rPr>
        <w:t>Attributes</w:t>
      </w:r>
      <w:bookmarkEnd w:id="1269"/>
      <w:proofErr w:type="spellEnd"/>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3B6C02" w14:paraId="3349401F"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A281A8B" w14:textId="77777777" w:rsidR="003B6C02" w:rsidRDefault="003B6C02" w:rsidP="004E2721">
            <w:pPr>
              <w:pStyle w:val="TAH"/>
            </w:pPr>
            <w:bookmarkStart w:id="1270" w:name="_CR4_3_58_3"/>
            <w:bookmarkEnd w:id="1270"/>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8F38C4" w14:textId="77777777" w:rsidR="003B6C02" w:rsidRDefault="003B6C02"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4816AC1" w14:textId="77777777" w:rsidR="003B6C02" w:rsidRDefault="003B6C02" w:rsidP="004E2721">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3E946C2" w14:textId="77777777" w:rsidR="003B6C02" w:rsidRDefault="003B6C02" w:rsidP="004E2721">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74C2F62" w14:textId="77777777" w:rsidR="003B6C02" w:rsidRDefault="003B6C02" w:rsidP="004E2721">
            <w:pPr>
              <w:pStyle w:val="TAH"/>
            </w:pPr>
            <w:proofErr w:type="spellStart"/>
            <w:r>
              <w:rPr>
                <w:rFonts w:cs="Arial"/>
                <w:bCs/>
                <w:szCs w:val="18"/>
              </w:rPr>
              <w:t>isInvariant</w:t>
            </w:r>
            <w:proofErr w:type="spellEnd"/>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9134" w14:textId="77777777" w:rsidR="003B6C02" w:rsidRDefault="003B6C02" w:rsidP="004E2721">
            <w:pPr>
              <w:pStyle w:val="TAH"/>
            </w:pPr>
            <w:proofErr w:type="spellStart"/>
            <w:r>
              <w:t>isNotifyable</w:t>
            </w:r>
            <w:proofErr w:type="spellEnd"/>
          </w:p>
        </w:tc>
      </w:tr>
      <w:tr w:rsidR="003B6C02" w14:paraId="1848D9D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1C2DC300" w14:textId="77777777" w:rsidR="003B6C02" w:rsidRPr="0013045C" w:rsidRDefault="003B6C02" w:rsidP="004E2721">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29E9365"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8894C9A"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64C91A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27C881D"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E7E8F36" w14:textId="77777777" w:rsidR="003B6C02" w:rsidRDefault="003B6C02" w:rsidP="004E2721">
            <w:pPr>
              <w:pStyle w:val="TAL"/>
              <w:jc w:val="center"/>
              <w:rPr>
                <w:lang w:eastAsia="zh-CN"/>
              </w:rPr>
            </w:pPr>
            <w:r>
              <w:rPr>
                <w:rFonts w:cs="Arial"/>
                <w:szCs w:val="18"/>
              </w:rPr>
              <w:t>T</w:t>
            </w:r>
          </w:p>
        </w:tc>
      </w:tr>
      <w:tr w:rsidR="003B6C02" w14:paraId="2B391AED"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DD9008A" w14:textId="77777777" w:rsidR="003B6C02" w:rsidRPr="0013045C" w:rsidRDefault="003B6C02" w:rsidP="004E2721">
            <w:pPr>
              <w:pStyle w:val="TAL"/>
              <w:rPr>
                <w:rFonts w:cs="Arial"/>
                <w:szCs w:val="18"/>
              </w:rPr>
            </w:pPr>
            <w:proofErr w:type="spellStart"/>
            <w:r w:rsidRPr="000835A6">
              <w:rPr>
                <w:rFonts w:ascii="Courier New" w:hAnsi="Courier New" w:cs="Courier New"/>
              </w:rPr>
              <w:t>areaScope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8F69143" w14:textId="77777777" w:rsidR="003B6C02" w:rsidRDefault="003B6C02"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362F9D18" w14:textId="77777777" w:rsidR="003B6C02" w:rsidRDefault="003B6C02"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BAA6ED2" w14:textId="77777777" w:rsidR="003B6C02" w:rsidRDefault="003B6C02" w:rsidP="004E2721">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46A449C" w14:textId="77777777" w:rsidR="003B6C02" w:rsidRDefault="003B6C02"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6BD6D1BC" w14:textId="77777777" w:rsidR="003B6C02" w:rsidRDefault="003B6C02" w:rsidP="004E2721">
            <w:pPr>
              <w:pStyle w:val="TAL"/>
              <w:jc w:val="center"/>
              <w:rPr>
                <w:lang w:eastAsia="zh-CN"/>
              </w:rPr>
            </w:pPr>
            <w:r>
              <w:rPr>
                <w:rFonts w:cs="Arial"/>
                <w:szCs w:val="18"/>
              </w:rPr>
              <w:t>T</w:t>
            </w:r>
          </w:p>
        </w:tc>
      </w:tr>
      <w:tr w:rsidR="003B6C02" w14:paraId="4CD11AC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48CAB2DD" w14:textId="77777777" w:rsidR="003B6C02" w:rsidRDefault="003B6C02" w:rsidP="004E2721">
            <w:pPr>
              <w:pStyle w:val="TAL"/>
              <w:rPr>
                <w:rFonts w:cs="Arial"/>
                <w:szCs w:val="18"/>
              </w:rPr>
            </w:pPr>
            <w:proofErr w:type="spellStart"/>
            <w:r w:rsidRPr="00027B8E">
              <w:rPr>
                <w:rFonts w:ascii="Courier New" w:hAnsi="Courier New" w:cs="Courier New"/>
                <w:szCs w:val="18"/>
              </w:rPr>
              <w:t>sensorInformation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33CAE0A"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69ED82BB"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BD3C9D"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CB3678"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BF54E7E" w14:textId="77777777" w:rsidR="003B6C02" w:rsidRDefault="003B6C02" w:rsidP="004E2721">
            <w:pPr>
              <w:pStyle w:val="TAL"/>
              <w:jc w:val="center"/>
              <w:rPr>
                <w:lang w:eastAsia="zh-CN"/>
              </w:rPr>
            </w:pPr>
            <w:r>
              <w:rPr>
                <w:rFonts w:cs="Arial"/>
                <w:szCs w:val="18"/>
              </w:rPr>
              <w:t>T</w:t>
            </w:r>
          </w:p>
        </w:tc>
      </w:tr>
      <w:tr w:rsidR="003B6C02" w14:paraId="647E7AE7"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0CFC35EF" w14:textId="77777777" w:rsidR="003B6C02" w:rsidRPr="0013045C" w:rsidRDefault="003B6C02" w:rsidP="004E2721">
            <w:pPr>
              <w:pStyle w:val="TAL"/>
              <w:rPr>
                <w:rFonts w:cs="Arial"/>
                <w:szCs w:val="18"/>
              </w:rPr>
            </w:pPr>
            <w:proofErr w:type="spellStart"/>
            <w:r w:rsidRPr="00027B8E">
              <w:rPr>
                <w:rFonts w:ascii="Courier New" w:hAnsi="Courier New" w:cs="Courier New"/>
                <w:szCs w:val="18"/>
              </w:rPr>
              <w:t>immediateMdtConfig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2ADC0CE"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ECA7468"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E07DE4"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4A71F0"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7501E36B" w14:textId="77777777" w:rsidR="003B6C02" w:rsidRDefault="003B6C02" w:rsidP="004E2721">
            <w:pPr>
              <w:pStyle w:val="TAL"/>
              <w:jc w:val="center"/>
              <w:rPr>
                <w:lang w:eastAsia="zh-CN"/>
              </w:rPr>
            </w:pPr>
            <w:r>
              <w:rPr>
                <w:rFonts w:cs="Arial"/>
                <w:szCs w:val="18"/>
              </w:rPr>
              <w:t>T</w:t>
            </w:r>
          </w:p>
        </w:tc>
      </w:tr>
      <w:tr w:rsidR="003B6C02" w14:paraId="714670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33DD3A5" w14:textId="77777777" w:rsidR="003B6C02" w:rsidRPr="0013045C" w:rsidRDefault="003B6C02" w:rsidP="004E2721">
            <w:pPr>
              <w:pStyle w:val="TAL"/>
              <w:rPr>
                <w:rFonts w:cs="Arial"/>
                <w:szCs w:val="18"/>
              </w:rPr>
            </w:pPr>
            <w:proofErr w:type="spellStart"/>
            <w:r w:rsidRPr="00027B8E">
              <w:rPr>
                <w:rFonts w:ascii="Courier New" w:hAnsi="Courier New" w:cs="Courier New"/>
                <w:szCs w:val="18"/>
              </w:rPr>
              <w:t>loggedMdtConfig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5ED581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58C9C4" w14:textId="77777777" w:rsidR="003B6C02" w:rsidRDefault="003B6C02"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2411728" w14:textId="77777777" w:rsidR="003B6C02" w:rsidRDefault="003B6C02" w:rsidP="004E2721">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62220CA" w14:textId="77777777" w:rsidR="003B6C02" w:rsidRDefault="003B6C02"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650B541" w14:textId="77777777" w:rsidR="003B6C02" w:rsidRDefault="003B6C02" w:rsidP="004E2721">
            <w:pPr>
              <w:pStyle w:val="TAL"/>
              <w:jc w:val="center"/>
              <w:rPr>
                <w:lang w:eastAsia="zh-CN"/>
              </w:rPr>
            </w:pPr>
            <w:r>
              <w:rPr>
                <w:rFonts w:cs="Arial"/>
                <w:szCs w:val="18"/>
              </w:rPr>
              <w:t>T</w:t>
            </w:r>
          </w:p>
        </w:tc>
      </w:tr>
      <w:tr w:rsidR="003B6C02" w14:paraId="7FFF260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659C22C" w14:textId="2FE58BB7" w:rsidR="003B6C02" w:rsidRPr="0013045C" w:rsidRDefault="003B6C02" w:rsidP="004E2721">
            <w:pPr>
              <w:pStyle w:val="TAL"/>
              <w:rPr>
                <w:rFonts w:cs="Arial"/>
                <w:szCs w:val="18"/>
              </w:rPr>
            </w:pPr>
            <w:proofErr w:type="spellStart"/>
            <w:r w:rsidRPr="00E05C4F">
              <w:rPr>
                <w:rFonts w:ascii="Courier New" w:hAnsi="Courier New" w:cs="Courier New"/>
                <w:szCs w:val="18"/>
              </w:rPr>
              <w:t>mNOnly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C7AD4BF"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F407727" w14:textId="77777777" w:rsidR="003B6C02" w:rsidRPr="00B9666C" w:rsidRDefault="003B6C02" w:rsidP="004E2721">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7281637" w14:textId="77777777" w:rsidR="003B6C02" w:rsidRPr="00FB3848" w:rsidRDefault="003B6C02" w:rsidP="004E2721">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7E93059" w14:textId="77777777" w:rsidR="003B6C02" w:rsidRPr="00B9666C" w:rsidRDefault="003B6C02" w:rsidP="004E2721">
            <w:pPr>
              <w:pStyle w:val="TAL"/>
              <w:jc w:val="center"/>
              <w:rPr>
                <w:rFonts w:cs="Arial"/>
                <w:szCs w:val="18"/>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17F07D2F" w14:textId="77777777" w:rsidR="003B6C02" w:rsidRDefault="003B6C02" w:rsidP="004E2721">
            <w:pPr>
              <w:pStyle w:val="TAL"/>
              <w:jc w:val="center"/>
              <w:rPr>
                <w:rFonts w:cs="Arial"/>
                <w:szCs w:val="18"/>
              </w:rPr>
            </w:pPr>
            <w:r>
              <w:rPr>
                <w:rFonts w:cs="Arial"/>
                <w:szCs w:val="18"/>
              </w:rPr>
              <w:t>T</w:t>
            </w:r>
          </w:p>
        </w:tc>
      </w:tr>
      <w:tr w:rsidR="003B6C02" w14:paraId="2CC6C9B2"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A63A07A" w14:textId="77777777" w:rsidR="003B6C02" w:rsidRPr="00336534" w:rsidRDefault="003B6C02" w:rsidP="004E2721">
            <w:pPr>
              <w:pStyle w:val="TAL"/>
              <w:rPr>
                <w:rFonts w:ascii="Courier New" w:hAnsi="Courier New" w:cs="Courier New"/>
                <w:szCs w:val="18"/>
              </w:rPr>
            </w:pPr>
            <w:proofErr w:type="spellStart"/>
            <w:r w:rsidRPr="00336534">
              <w:rPr>
                <w:rFonts w:ascii="Courier New" w:hAnsi="Courier New" w:cs="Courier New"/>
                <w:szCs w:val="18"/>
              </w:rPr>
              <w:t>plmnList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B106DEB" w14:textId="77777777" w:rsidR="003B6C02" w:rsidRDefault="003B6C02" w:rsidP="004E2721">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2055A51E" w14:textId="77777777" w:rsidR="003B6C02" w:rsidRPr="00242F67"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0AC3416" w14:textId="77777777" w:rsidR="003B6C02" w:rsidRPr="00242F67"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56EEB5" w14:textId="77777777" w:rsidR="003B6C02" w:rsidRPr="00242F67"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571070DE" w14:textId="77777777" w:rsidR="003B6C02" w:rsidRPr="00242F67" w:rsidRDefault="003B6C02" w:rsidP="004E2721">
            <w:pPr>
              <w:pStyle w:val="TAL"/>
              <w:jc w:val="center"/>
              <w:rPr>
                <w:rFonts w:cs="Arial"/>
                <w:szCs w:val="18"/>
              </w:rPr>
            </w:pPr>
            <w:r>
              <w:rPr>
                <w:rFonts w:cs="Arial"/>
                <w:szCs w:val="18"/>
              </w:rPr>
              <w:t>T</w:t>
            </w:r>
          </w:p>
        </w:tc>
      </w:tr>
      <w:tr w:rsidR="003B6C02" w14:paraId="5F8C7594"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61346B5B" w14:textId="77777777" w:rsidR="003B6C02" w:rsidRDefault="003B6C02" w:rsidP="004E2721">
            <w:pPr>
              <w:pStyle w:val="TAL"/>
              <w:rPr>
                <w:rFonts w:cs="Arial"/>
                <w:szCs w:val="18"/>
              </w:rPr>
            </w:pPr>
            <w:proofErr w:type="spellStart"/>
            <w:r>
              <w:rPr>
                <w:rFonts w:ascii="Courier New" w:hAnsi="Courier New" w:cs="Courier New"/>
                <w:szCs w:val="18"/>
              </w:rPr>
              <w:t>trsrPrefixCfg</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3077D04" w14:textId="77777777" w:rsidR="003B6C02" w:rsidRDefault="003B6C02" w:rsidP="004E2721">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153DF11" w14:textId="77777777" w:rsidR="003B6C02" w:rsidRDefault="003B6C02" w:rsidP="004E2721">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9A15622" w14:textId="77777777" w:rsidR="003B6C02" w:rsidRDefault="003B6C02" w:rsidP="004E2721">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7230B7" w14:textId="77777777" w:rsidR="003B6C02" w:rsidRDefault="003B6C02" w:rsidP="004E2721">
            <w:pPr>
              <w:pStyle w:val="TAL"/>
              <w:jc w:val="center"/>
              <w:rPr>
                <w:rFonts w:cs="Arial"/>
                <w:szCs w:val="18"/>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30C3B892" w14:textId="77777777" w:rsidR="003B6C02" w:rsidRDefault="003B6C02" w:rsidP="004E2721">
            <w:pPr>
              <w:pStyle w:val="TAL"/>
              <w:jc w:val="center"/>
              <w:rPr>
                <w:rFonts w:cs="Arial"/>
                <w:szCs w:val="18"/>
              </w:rPr>
            </w:pPr>
            <w:r>
              <w:rPr>
                <w:rFonts w:cs="Arial"/>
                <w:szCs w:val="18"/>
              </w:rPr>
              <w:t>T</w:t>
            </w:r>
          </w:p>
        </w:tc>
      </w:tr>
    </w:tbl>
    <w:p w14:paraId="2A87A5FA" w14:textId="77777777" w:rsidR="003B6C02" w:rsidRDefault="003B6C02" w:rsidP="003B6C02">
      <w:pPr>
        <w:spacing w:after="0"/>
        <w:rPr>
          <w:lang w:eastAsia="zh-CN"/>
        </w:rPr>
      </w:pPr>
    </w:p>
    <w:p w14:paraId="11CFDC26" w14:textId="77777777" w:rsidR="00EC1418" w:rsidRDefault="00EC1418" w:rsidP="00EC1418">
      <w:pPr>
        <w:pStyle w:val="Titre4"/>
      </w:pPr>
      <w:bookmarkStart w:id="1271" w:name="_Toc210131649"/>
      <w:r>
        <w:t>4.3.58.3</w:t>
      </w:r>
      <w:r>
        <w:tab/>
        <w:t>Attribute constraints</w:t>
      </w:r>
      <w:bookmarkEnd w:id="1271"/>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7"/>
        <w:gridCol w:w="4945"/>
      </w:tblGrid>
      <w:tr w:rsidR="003B6C02" w:rsidRPr="00CC7AF6" w14:paraId="56038E9A" w14:textId="77777777" w:rsidTr="004E2721">
        <w:tc>
          <w:tcPr>
            <w:tcW w:w="2356" w:type="pct"/>
            <w:shd w:val="clear" w:color="auto" w:fill="BFBFBF"/>
          </w:tcPr>
          <w:p w14:paraId="428809FA" w14:textId="77777777" w:rsidR="003B6C02" w:rsidRPr="00D60F20" w:rsidRDefault="003B6C02" w:rsidP="004E2721">
            <w:pPr>
              <w:pStyle w:val="TAH"/>
            </w:pPr>
            <w:bookmarkStart w:id="1272" w:name="_CR4_3_58_4"/>
            <w:bookmarkEnd w:id="1272"/>
            <w:r w:rsidRPr="00D60F20">
              <w:t>Name</w:t>
            </w:r>
          </w:p>
        </w:tc>
        <w:tc>
          <w:tcPr>
            <w:tcW w:w="2644" w:type="pct"/>
            <w:shd w:val="clear" w:color="auto" w:fill="BFBFBF"/>
          </w:tcPr>
          <w:p w14:paraId="77F390B6" w14:textId="77777777" w:rsidR="003B6C02" w:rsidRPr="001802F5" w:rsidRDefault="003B6C02" w:rsidP="004E2721">
            <w:pPr>
              <w:pStyle w:val="TAH"/>
            </w:pPr>
            <w:r w:rsidRPr="001802F5">
              <w:t>Definition</w:t>
            </w:r>
          </w:p>
        </w:tc>
      </w:tr>
      <w:tr w:rsidR="003B6C02" w14:paraId="3B90F651" w14:textId="77777777" w:rsidTr="004E2721">
        <w:tc>
          <w:tcPr>
            <w:tcW w:w="2356" w:type="pct"/>
          </w:tcPr>
          <w:p w14:paraId="618286C8" w14:textId="77777777" w:rsidR="003B6C02" w:rsidRDefault="003B6C02" w:rsidP="004E2721">
            <w:pPr>
              <w:pStyle w:val="TAL"/>
              <w:rPr>
                <w:rFonts w:cs="Arial"/>
              </w:rPr>
            </w:pPr>
            <w:proofErr w:type="spellStart"/>
            <w:r w:rsidRPr="00027B8E">
              <w:rPr>
                <w:rFonts w:ascii="Courier New" w:hAnsi="Courier New" w:cs="Courier New"/>
                <w:szCs w:val="18"/>
              </w:rPr>
              <w:t>sensorInformation</w:t>
            </w:r>
            <w:proofErr w:type="spellEnd"/>
            <w:r>
              <w:rPr>
                <w:rFonts w:cs="Arial"/>
                <w:lang w:eastAsia="de-DE"/>
              </w:rPr>
              <w:t xml:space="preserve"> </w:t>
            </w:r>
          </w:p>
        </w:tc>
        <w:tc>
          <w:tcPr>
            <w:tcW w:w="2644" w:type="pct"/>
          </w:tcPr>
          <w:p w14:paraId="67798284" w14:textId="77777777" w:rsidR="003B6C02" w:rsidRPr="00A45CF1" w:rsidRDefault="003B6C02" w:rsidP="004E2721">
            <w:pPr>
              <w:pStyle w:val="TAL"/>
            </w:pPr>
            <w:r w:rsidRPr="00A45CF1">
              <w:t xml:space="preserve">This attribute </w:t>
            </w:r>
            <w:r>
              <w:rPr>
                <w:lang w:eastAsia="de-DE"/>
              </w:rPr>
              <w:t>is attribute may be present only if NR is supported.</w:t>
            </w:r>
          </w:p>
        </w:tc>
      </w:tr>
      <w:tr w:rsidR="003B6C02" w14:paraId="67900658" w14:textId="77777777" w:rsidTr="004E2721">
        <w:tc>
          <w:tcPr>
            <w:tcW w:w="2356" w:type="pct"/>
          </w:tcPr>
          <w:p w14:paraId="43465EA3" w14:textId="77777777" w:rsidR="003B6C02" w:rsidRPr="00B26339" w:rsidRDefault="003B6C02" w:rsidP="004E2721">
            <w:pPr>
              <w:pStyle w:val="TAL"/>
              <w:rPr>
                <w:rFonts w:cs="Arial"/>
              </w:rPr>
            </w:pPr>
            <w:proofErr w:type="spellStart"/>
            <w:r w:rsidRPr="00027B8E">
              <w:rPr>
                <w:rFonts w:ascii="Courier New" w:hAnsi="Courier New" w:cs="Courier New"/>
                <w:szCs w:val="18"/>
              </w:rPr>
              <w:t>immediateMdtConfig</w:t>
            </w:r>
            <w:proofErr w:type="spellEnd"/>
            <w:r w:rsidRPr="00B26339">
              <w:rPr>
                <w:rFonts w:cs="Arial"/>
              </w:rPr>
              <w:t xml:space="preserve"> </w:t>
            </w:r>
          </w:p>
        </w:tc>
        <w:tc>
          <w:tcPr>
            <w:tcW w:w="2644" w:type="pct"/>
          </w:tcPr>
          <w:p w14:paraId="7DA96B8D" w14:textId="77777777" w:rsidR="003B6C02" w:rsidRPr="00A45CF1" w:rsidRDefault="003B6C02" w:rsidP="004E2721">
            <w:pPr>
              <w:pStyle w:val="TAL"/>
            </w:pPr>
            <w:r w:rsidRPr="00A45CF1">
              <w:t xml:space="preserve">This attribute shall be present only if </w:t>
            </w:r>
            <w:r>
              <w:t xml:space="preserve">Immediate MDT is supported. </w:t>
            </w:r>
          </w:p>
        </w:tc>
      </w:tr>
      <w:tr w:rsidR="003B6C02" w14:paraId="3342F988" w14:textId="77777777" w:rsidTr="004E2721">
        <w:tc>
          <w:tcPr>
            <w:tcW w:w="2356" w:type="pct"/>
          </w:tcPr>
          <w:p w14:paraId="1B503D35" w14:textId="77777777" w:rsidR="003B6C02" w:rsidRPr="00B26339" w:rsidRDefault="003B6C02" w:rsidP="004E2721">
            <w:pPr>
              <w:pStyle w:val="TAL"/>
              <w:rPr>
                <w:rFonts w:cs="Arial"/>
              </w:rPr>
            </w:pPr>
            <w:proofErr w:type="spellStart"/>
            <w:r w:rsidRPr="00027B8E">
              <w:rPr>
                <w:rFonts w:ascii="Courier New" w:hAnsi="Courier New" w:cs="Courier New"/>
                <w:szCs w:val="18"/>
              </w:rPr>
              <w:t>loggedMdtConfig</w:t>
            </w:r>
            <w:proofErr w:type="spellEnd"/>
            <w:r w:rsidRPr="00B26339">
              <w:rPr>
                <w:rFonts w:cs="Arial"/>
              </w:rPr>
              <w:t xml:space="preserve"> </w:t>
            </w:r>
          </w:p>
        </w:tc>
        <w:tc>
          <w:tcPr>
            <w:tcW w:w="2644" w:type="pct"/>
          </w:tcPr>
          <w:p w14:paraId="7048C88F" w14:textId="77777777" w:rsidR="003B6C02" w:rsidRPr="00A45CF1" w:rsidRDefault="003B6C02" w:rsidP="004E2721">
            <w:pPr>
              <w:pStyle w:val="TAL"/>
            </w:pPr>
            <w:r w:rsidRPr="00A45CF1">
              <w:t xml:space="preserve">This attribute shall be present only if </w:t>
            </w:r>
            <w:r>
              <w:t>Logged MDT is supported.</w:t>
            </w:r>
          </w:p>
        </w:tc>
      </w:tr>
      <w:tr w:rsidR="003B6C02" w14:paraId="5856DECB" w14:textId="77777777" w:rsidTr="004E2721">
        <w:tc>
          <w:tcPr>
            <w:tcW w:w="2356" w:type="pct"/>
          </w:tcPr>
          <w:p w14:paraId="2B6B9952" w14:textId="77777777" w:rsidR="003B6C02" w:rsidRDefault="003B6C02" w:rsidP="004E2721">
            <w:pPr>
              <w:pStyle w:val="TAL"/>
              <w:rPr>
                <w:rFonts w:cs="Arial"/>
              </w:rPr>
            </w:pPr>
            <w:proofErr w:type="spellStart"/>
            <w:r w:rsidRPr="00E05C4F">
              <w:rPr>
                <w:rFonts w:ascii="Courier New" w:hAnsi="Courier New" w:cs="Courier New"/>
                <w:szCs w:val="18"/>
              </w:rPr>
              <w:t>mNOnly</w:t>
            </w:r>
            <w:proofErr w:type="spellEnd"/>
          </w:p>
        </w:tc>
        <w:tc>
          <w:tcPr>
            <w:tcW w:w="2644" w:type="pct"/>
          </w:tcPr>
          <w:p w14:paraId="59E59A22" w14:textId="77777777" w:rsidR="003B6C02" w:rsidRPr="00A45CF1" w:rsidRDefault="003B6C02" w:rsidP="004E2721">
            <w:pPr>
              <w:pStyle w:val="TAL"/>
            </w:pPr>
            <w:r>
              <w:t xml:space="preserve">This attribute </w:t>
            </w:r>
            <w:r>
              <w:rPr>
                <w:lang w:eastAsia="de-DE"/>
              </w:rPr>
              <w:t>may be present if signalling based MDT for NR is supported and MN only for MDT is supported.</w:t>
            </w:r>
          </w:p>
        </w:tc>
      </w:tr>
      <w:tr w:rsidR="003B6C02" w14:paraId="651269F5" w14:textId="77777777" w:rsidTr="004E2721">
        <w:tc>
          <w:tcPr>
            <w:tcW w:w="2356" w:type="pct"/>
            <w:tcBorders>
              <w:top w:val="single" w:sz="4" w:space="0" w:color="auto"/>
              <w:left w:val="single" w:sz="4" w:space="0" w:color="auto"/>
              <w:bottom w:val="single" w:sz="4" w:space="0" w:color="auto"/>
              <w:right w:val="single" w:sz="4" w:space="0" w:color="auto"/>
            </w:tcBorders>
          </w:tcPr>
          <w:p w14:paraId="17AE06C9" w14:textId="77777777" w:rsidR="003B6C02" w:rsidRPr="00242F67" w:rsidRDefault="003B6C02" w:rsidP="004E2721">
            <w:pPr>
              <w:pStyle w:val="TAL"/>
              <w:rPr>
                <w:rFonts w:ascii="Courier New" w:hAnsi="Courier New" w:cs="Courier New"/>
                <w:szCs w:val="18"/>
              </w:rPr>
            </w:pPr>
            <w:proofErr w:type="spellStart"/>
            <w:r w:rsidRPr="00242F67">
              <w:rPr>
                <w:rFonts w:ascii="Courier New" w:hAnsi="Courier New" w:cs="Courier New"/>
                <w:szCs w:val="18"/>
              </w:rPr>
              <w:t>plmnList</w:t>
            </w:r>
            <w:proofErr w:type="spellEnd"/>
          </w:p>
        </w:tc>
        <w:tc>
          <w:tcPr>
            <w:tcW w:w="2644" w:type="pct"/>
            <w:tcBorders>
              <w:top w:val="single" w:sz="4" w:space="0" w:color="auto"/>
              <w:left w:val="single" w:sz="4" w:space="0" w:color="auto"/>
              <w:bottom w:val="single" w:sz="4" w:space="0" w:color="auto"/>
              <w:right w:val="single" w:sz="4" w:space="0" w:color="auto"/>
            </w:tcBorders>
          </w:tcPr>
          <w:p w14:paraId="0A471C39" w14:textId="77777777" w:rsidR="003B6C02" w:rsidRPr="00A45CF1" w:rsidRDefault="003B6C02" w:rsidP="004E2721">
            <w:pPr>
              <w:pStyle w:val="TAL"/>
            </w:pPr>
            <w:r w:rsidRPr="00A45CF1">
              <w:t xml:space="preserve">This attribute </w:t>
            </w:r>
            <w:r>
              <w:t xml:space="preserve">may </w:t>
            </w:r>
            <w:r w:rsidRPr="00A45CF1">
              <w:t xml:space="preserve">be present only if </w:t>
            </w:r>
            <w:r>
              <w:t>multiple</w:t>
            </w:r>
            <w:r w:rsidRPr="0033386A">
              <w:t xml:space="preserve"> PLMNs are suppor</w:t>
            </w:r>
            <w:r>
              <w:t>t</w:t>
            </w:r>
            <w:r w:rsidRPr="0033386A">
              <w:t>ed</w:t>
            </w:r>
            <w:r>
              <w:t>.</w:t>
            </w:r>
          </w:p>
        </w:tc>
      </w:tr>
      <w:tr w:rsidR="003B6C02" w14:paraId="615615E8" w14:textId="77777777" w:rsidTr="004E2721">
        <w:tc>
          <w:tcPr>
            <w:tcW w:w="2356" w:type="pct"/>
          </w:tcPr>
          <w:p w14:paraId="0E77BF23" w14:textId="77777777" w:rsidR="003B6C02" w:rsidRPr="00E05C4F" w:rsidRDefault="003B6C02" w:rsidP="004E2721">
            <w:pPr>
              <w:pStyle w:val="TAL"/>
              <w:rPr>
                <w:rFonts w:ascii="Courier New" w:hAnsi="Courier New" w:cs="Courier New"/>
                <w:szCs w:val="18"/>
              </w:rPr>
            </w:pPr>
            <w:proofErr w:type="spellStart"/>
            <w:r>
              <w:rPr>
                <w:rFonts w:ascii="Courier New" w:hAnsi="Courier New" w:cs="Courier New"/>
                <w:szCs w:val="18"/>
              </w:rPr>
              <w:t>trsrPrefixCfg</w:t>
            </w:r>
            <w:proofErr w:type="spellEnd"/>
          </w:p>
        </w:tc>
        <w:tc>
          <w:tcPr>
            <w:tcW w:w="2644" w:type="pct"/>
          </w:tcPr>
          <w:p w14:paraId="22EC611B" w14:textId="35B04261" w:rsidR="003B6C02" w:rsidRDefault="007F6798" w:rsidP="004E2721">
            <w:pPr>
              <w:pStyle w:val="TAL"/>
            </w:pPr>
            <w:r w:rsidRPr="00A45CF1">
              <w:t xml:space="preserve">This attribute shall be present only if </w:t>
            </w:r>
            <w:r>
              <w:rPr>
                <w:rFonts w:eastAsia="DengXian"/>
                <w:lang w:val="en-US"/>
              </w:rPr>
              <w:t>C-MDT</w:t>
            </w:r>
            <w:r>
              <w:t xml:space="preserve"> is supported in NG-RAN.</w:t>
            </w:r>
          </w:p>
        </w:tc>
      </w:tr>
    </w:tbl>
    <w:p w14:paraId="3E9361F6" w14:textId="77777777" w:rsidR="003B6C02" w:rsidRPr="00842290" w:rsidRDefault="003B6C02" w:rsidP="003B6C02"/>
    <w:p w14:paraId="5B4FBA7F" w14:textId="06AA8199" w:rsidR="00E9306C" w:rsidRDefault="00E9306C" w:rsidP="00E9306C">
      <w:pPr>
        <w:pStyle w:val="Titre4"/>
        <w:rPr>
          <w:lang w:val="en-US"/>
        </w:rPr>
      </w:pPr>
      <w:bookmarkStart w:id="1273" w:name="_Toc210131650"/>
      <w:r w:rsidRPr="008D31B8">
        <w:rPr>
          <w:lang w:val="en-US"/>
        </w:rPr>
        <w:t>4.3.</w:t>
      </w:r>
      <w:r>
        <w:rPr>
          <w:lang w:val="en-US"/>
        </w:rPr>
        <w:t>58</w:t>
      </w:r>
      <w:r w:rsidRPr="008D31B8">
        <w:rPr>
          <w:lang w:val="en-US"/>
        </w:rPr>
        <w:t>.</w:t>
      </w:r>
      <w:r w:rsidRPr="008D31B8">
        <w:rPr>
          <w:lang w:val="en-US" w:eastAsia="zh-CN"/>
        </w:rPr>
        <w:t>4</w:t>
      </w:r>
      <w:r w:rsidRPr="008D31B8">
        <w:rPr>
          <w:lang w:val="en-US"/>
        </w:rPr>
        <w:tab/>
        <w:t>Notifications</w:t>
      </w:r>
      <w:bookmarkEnd w:id="1273"/>
    </w:p>
    <w:p w14:paraId="1CB26EA9" w14:textId="77777777" w:rsidR="00E9306C" w:rsidRDefault="00E9306C" w:rsidP="00E9306C">
      <w:r w:rsidRPr="003D39E5">
        <w:t>The common notifications defined in clause 4.5 are valid for this IOC, without exceptions</w:t>
      </w:r>
      <w:r>
        <w:t>.</w:t>
      </w:r>
    </w:p>
    <w:p w14:paraId="207DE3B9" w14:textId="2810C63E" w:rsidR="00E9306C" w:rsidRPr="005B429A" w:rsidRDefault="00E9306C" w:rsidP="00E9306C">
      <w:pPr>
        <w:pStyle w:val="Titre3"/>
        <w:rPr>
          <w:rFonts w:ascii="Courier New" w:hAnsi="Courier New" w:cs="Courier New"/>
        </w:rPr>
      </w:pPr>
      <w:bookmarkStart w:id="1274" w:name="_CR4_3_59"/>
      <w:bookmarkStart w:id="1275" w:name="_Toc82701846"/>
      <w:bookmarkStart w:id="1276" w:name="_Toc210131651"/>
      <w:bookmarkEnd w:id="1274"/>
      <w:r>
        <w:t>4</w:t>
      </w:r>
      <w:r w:rsidRPr="00F267AF">
        <w:t>.</w:t>
      </w:r>
      <w:r>
        <w:t>3</w:t>
      </w:r>
      <w:r w:rsidRPr="00F267AF">
        <w:t>.</w:t>
      </w:r>
      <w:r>
        <w:t>59</w:t>
      </w:r>
      <w:r w:rsidRPr="00F267AF">
        <w:tab/>
      </w:r>
      <w:proofErr w:type="spellStart"/>
      <w:r>
        <w:rPr>
          <w:rFonts w:ascii="Courier New" w:hAnsi="Courier New" w:cs="Courier New"/>
        </w:rPr>
        <w:t>ImmediateMdtConfig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275"/>
      <w:bookmarkEnd w:id="1276"/>
    </w:p>
    <w:p w14:paraId="1895F1FF" w14:textId="251988E1" w:rsidR="00E9306C" w:rsidRDefault="00E9306C" w:rsidP="00E9306C">
      <w:pPr>
        <w:pStyle w:val="Titre4"/>
      </w:pPr>
      <w:bookmarkStart w:id="1277" w:name="_CR4_3_59_1"/>
      <w:bookmarkStart w:id="1278" w:name="_Toc82701847"/>
      <w:bookmarkStart w:id="1279" w:name="_Toc210131652"/>
      <w:bookmarkEnd w:id="1277"/>
      <w:r>
        <w:t>4.3.59.1</w:t>
      </w:r>
      <w:r>
        <w:tab/>
        <w:t>Definition</w:t>
      </w:r>
      <w:bookmarkEnd w:id="1278"/>
      <w:bookmarkEnd w:id="1279"/>
    </w:p>
    <w:p w14:paraId="395A05E6" w14:textId="65B78F98" w:rsidR="00F349A7" w:rsidRDefault="00DC2E28" w:rsidP="00F349A7">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rsidR="00F349A7">
        <w:t xml:space="preserve">defines the configuration parameters of IOC </w:t>
      </w:r>
      <w:proofErr w:type="spellStart"/>
      <w:r w:rsidR="00F349A7" w:rsidRPr="00044FED">
        <w:rPr>
          <w:rFonts w:ascii="Courier New" w:hAnsi="Courier New" w:cs="Courier New"/>
        </w:rPr>
        <w:t>TraceJob</w:t>
      </w:r>
      <w:proofErr w:type="spellEnd"/>
      <w:r w:rsidR="00F349A7">
        <w:t xml:space="preserve"> which are specific for Immediate MDT or any combination of Immediate MDT. </w:t>
      </w:r>
    </w:p>
    <w:p w14:paraId="5DB68564" w14:textId="77777777" w:rsidR="00E9306C" w:rsidRDefault="00E9306C" w:rsidP="00E9306C">
      <w:pPr>
        <w:rPr>
          <w:noProof/>
        </w:rPr>
      </w:pPr>
      <w:r>
        <w:rPr>
          <w:noProof/>
        </w:rPr>
        <w:t xml:space="preserve">The optional attribute </w:t>
      </w:r>
      <w:r>
        <w:rPr>
          <w:rFonts w:ascii="Courier New" w:hAnsi="Courier New" w:cs="Courier New"/>
          <w:noProof/>
        </w:rPr>
        <w:t>p</w:t>
      </w:r>
      <w:r w:rsidRPr="00F84ADE">
        <w:rPr>
          <w:rFonts w:ascii="Courier New" w:hAnsi="Courier New" w:cs="Courier New"/>
          <w:noProof/>
        </w:rPr>
        <w:t>ositioningMethod</w:t>
      </w:r>
      <w:r>
        <w:rPr>
          <w:noProof/>
        </w:rPr>
        <w:t xml:space="preserve"> allows to specify the positioning methods to use.</w:t>
      </w:r>
    </w:p>
    <w:p w14:paraId="3E283CBF" w14:textId="77777777" w:rsidR="00E9306C" w:rsidRDefault="00E9306C" w:rsidP="00E9306C">
      <w:pPr>
        <w:spacing w:after="0"/>
      </w:pPr>
      <w:r>
        <w:rPr>
          <w:noProof/>
        </w:rPr>
        <w:t xml:space="preserve">The following attributes </w:t>
      </w:r>
      <w:r>
        <w:t xml:space="preserve">are conditional available based on the measurements configured in </w:t>
      </w:r>
      <w:proofErr w:type="spellStart"/>
      <w:r w:rsidRPr="0013045C">
        <w:rPr>
          <w:rFonts w:ascii="Courier New" w:hAnsi="Courier New" w:cs="Courier New"/>
        </w:rPr>
        <w:t>listOfMeasurements</w:t>
      </w:r>
      <w:proofErr w:type="spellEnd"/>
      <w:r>
        <w:t>:</w:t>
      </w:r>
    </w:p>
    <w:p w14:paraId="2BA72BB2" w14:textId="517F46FB" w:rsidR="00A16E64" w:rsidRDefault="00A16E64" w:rsidP="00A16E64">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portInterval</w:t>
      </w:r>
      <w:r>
        <w:rPr>
          <w:noProof/>
        </w:rPr>
        <w:t xml:space="preserve"> (conditional for M1 in LTE or NR and M1/M2 in UMTS), </w:t>
      </w:r>
    </w:p>
    <w:p w14:paraId="47440535" w14:textId="1AD2DC2F" w:rsidR="00A16E64" w:rsidRDefault="00A16E64" w:rsidP="00A16E64">
      <w:pPr>
        <w:pStyle w:val="B1"/>
        <w:spacing w:after="0"/>
        <w:ind w:left="852"/>
        <w:rPr>
          <w:noProof/>
        </w:rPr>
      </w:pPr>
      <w:r>
        <w:rPr>
          <w:noProof/>
        </w:rPr>
        <w:lastRenderedPageBreak/>
        <w:t>-</w:t>
      </w:r>
      <w:r>
        <w:rPr>
          <w:noProof/>
        </w:rPr>
        <w:tab/>
      </w:r>
      <w:r>
        <w:rPr>
          <w:rFonts w:ascii="Courier New" w:hAnsi="Courier New" w:cs="Courier New"/>
          <w:noProof/>
        </w:rPr>
        <w:t>re</w:t>
      </w:r>
      <w:r w:rsidRPr="00F84ADE">
        <w:rPr>
          <w:rFonts w:ascii="Courier New" w:hAnsi="Courier New" w:cs="Courier New"/>
          <w:noProof/>
        </w:rPr>
        <w:t>portAmount</w:t>
      </w:r>
      <w:r>
        <w:rPr>
          <w:noProof/>
        </w:rPr>
        <w:t xml:space="preserve"> (conditional for M1/M2 in UMTS), </w:t>
      </w:r>
    </w:p>
    <w:p w14:paraId="60B72C84"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Pr>
          <w:noProof/>
        </w:rPr>
        <w:t xml:space="preserve"> (conditional for M1 in LTE),</w:t>
      </w:r>
    </w:p>
    <w:p w14:paraId="6E33B5B1"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w:t>
      </w:r>
      <w:r w:rsidRPr="00E0018F">
        <w:rPr>
          <w:rFonts w:ascii="Courier New" w:hAnsi="Courier New" w:cs="Courier New"/>
          <w:noProof/>
        </w:rPr>
        <w:t>LTE</w:t>
      </w:r>
      <w:r>
        <w:rPr>
          <w:noProof/>
        </w:rPr>
        <w:t xml:space="preserve"> (conditional for M4 in LTE),</w:t>
      </w:r>
    </w:p>
    <w:p w14:paraId="50CE3D2A"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w:t>
      </w:r>
      <w:r w:rsidRPr="00E0018F">
        <w:rPr>
          <w:rFonts w:ascii="Courier New" w:hAnsi="Courier New" w:cs="Courier New"/>
          <w:noProof/>
        </w:rPr>
        <w:t>LTE</w:t>
      </w:r>
      <w:r>
        <w:rPr>
          <w:noProof/>
        </w:rPr>
        <w:t xml:space="preserve"> (conditional for M5 in LTE),</w:t>
      </w:r>
    </w:p>
    <w:p w14:paraId="130D4376"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w:t>
      </w:r>
      <w:r w:rsidRPr="00E0018F">
        <w:rPr>
          <w:rFonts w:ascii="Courier New" w:hAnsi="Courier New" w:cs="Courier New"/>
          <w:noProof/>
        </w:rPr>
        <w:t>LTE</w:t>
      </w:r>
      <w:r>
        <w:rPr>
          <w:noProof/>
        </w:rPr>
        <w:t xml:space="preserve"> (conditional for M6 in LTE),</w:t>
      </w:r>
    </w:p>
    <w:p w14:paraId="7EE1B91D" w14:textId="77777777" w:rsidR="00BB7B4F" w:rsidRDefault="00BB7B4F"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w:t>
      </w:r>
      <w:r w:rsidRPr="00E0018F">
        <w:rPr>
          <w:rFonts w:ascii="Courier New" w:hAnsi="Courier New" w:cs="Courier New"/>
          <w:noProof/>
        </w:rPr>
        <w:t>LTE</w:t>
      </w:r>
      <w:r>
        <w:rPr>
          <w:noProof/>
        </w:rPr>
        <w:t xml:space="preserve"> (conditional for M7 in LTE),</w:t>
      </w:r>
    </w:p>
    <w:p w14:paraId="1F811024" w14:textId="77777777" w:rsidR="004816FD" w:rsidRDefault="004816FD" w:rsidP="004816FD">
      <w:pPr>
        <w:pStyle w:val="B1"/>
        <w:spacing w:after="0"/>
        <w:ind w:left="852"/>
        <w:rPr>
          <w:noProof/>
        </w:rPr>
      </w:pPr>
      <w:r>
        <w:rPr>
          <w:noProof/>
        </w:rPr>
        <w:t>-</w:t>
      </w:r>
      <w:bookmarkStart w:id="1280" w:name="_Hlk146208688"/>
      <w:r>
        <w:rPr>
          <w:noProof/>
        </w:rPr>
        <w:tab/>
      </w:r>
      <w:bookmarkEnd w:id="1280"/>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(conditional for M1 in NR),</w:t>
      </w:r>
    </w:p>
    <w:p w14:paraId="3554F5BE"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4NR</w:t>
      </w:r>
      <w:r>
        <w:rPr>
          <w:noProof/>
        </w:rPr>
        <w:t xml:space="preserve"> (conditional for M4 in NR),</w:t>
      </w:r>
    </w:p>
    <w:p w14:paraId="17644A80"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5NR</w:t>
      </w:r>
      <w:r>
        <w:rPr>
          <w:noProof/>
        </w:rPr>
        <w:t xml:space="preserve"> (conditional for M5 in NR),</w:t>
      </w:r>
    </w:p>
    <w:p w14:paraId="7D8AC71F" w14:textId="77777777" w:rsidR="004816FD" w:rsidRDefault="004816FD" w:rsidP="004816FD">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6NR</w:t>
      </w:r>
      <w:r>
        <w:rPr>
          <w:noProof/>
        </w:rPr>
        <w:t xml:space="preserve"> (conditional for M6 in NR),</w:t>
      </w:r>
    </w:p>
    <w:p w14:paraId="4D997E30" w14:textId="4D6963BE" w:rsidR="004816FD" w:rsidRDefault="004816FD" w:rsidP="00BB7B4F">
      <w:pPr>
        <w:pStyle w:val="B1"/>
        <w:spacing w:after="0"/>
        <w:ind w:left="852"/>
        <w:rPr>
          <w:noProof/>
        </w:rPr>
      </w:pPr>
      <w:r>
        <w:rPr>
          <w:noProof/>
        </w:rPr>
        <w:t>-</w:t>
      </w:r>
      <w:r>
        <w:rPr>
          <w:noProof/>
        </w:rPr>
        <w:tab/>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w:t>
      </w:r>
      <w:r>
        <w:rPr>
          <w:rFonts w:ascii="Courier New" w:hAnsi="Courier New" w:cs="Courier New"/>
          <w:noProof/>
        </w:rPr>
        <w:t>7NR</w:t>
      </w:r>
      <w:r>
        <w:rPr>
          <w:noProof/>
        </w:rPr>
        <w:t xml:space="preserve"> (conditional for M7 in NR),</w:t>
      </w:r>
    </w:p>
    <w:p w14:paraId="78FB803F" w14:textId="2655B81D" w:rsidR="002F16C7" w:rsidRDefault="002F16C7" w:rsidP="002F16C7">
      <w:pPr>
        <w:pStyle w:val="B1"/>
        <w:spacing w:after="0"/>
        <w:ind w:left="852"/>
        <w:rPr>
          <w:noProof/>
        </w:rPr>
      </w:pPr>
      <w:r>
        <w:rPr>
          <w:noProof/>
        </w:rPr>
        <w:t>-</w:t>
      </w:r>
      <w:r>
        <w:rPr>
          <w:noProof/>
        </w:rPr>
        <w:tab/>
      </w:r>
      <w:r>
        <w:rPr>
          <w:rFonts w:ascii="Courier New" w:hAnsi="Courier New" w:cs="Courier New"/>
          <w:noProof/>
        </w:rPr>
        <w:t>re</w:t>
      </w:r>
      <w:r w:rsidRPr="00F84ADE">
        <w:rPr>
          <w:rFonts w:ascii="Courier New" w:hAnsi="Courier New" w:cs="Courier New"/>
          <w:noProof/>
        </w:rPr>
        <w:t>portingTrigger</w:t>
      </w:r>
      <w:r>
        <w:rPr>
          <w:noProof/>
        </w:rPr>
        <w:t xml:space="preserve"> (conditional for M1 in LTE or NR and M1/M2 in UMTS), </w:t>
      </w:r>
    </w:p>
    <w:p w14:paraId="6373E3AD" w14:textId="4184FD7D" w:rsidR="002F16C7" w:rsidRDefault="002F16C7" w:rsidP="002F16C7">
      <w:pPr>
        <w:pStyle w:val="B1"/>
        <w:spacing w:after="0"/>
        <w:ind w:left="852"/>
        <w:rPr>
          <w:noProof/>
        </w:rPr>
      </w:pPr>
      <w:r>
        <w:rPr>
          <w:noProof/>
        </w:rPr>
        <w:t>-</w:t>
      </w:r>
      <w:r>
        <w:rPr>
          <w:noProof/>
        </w:rPr>
        <w:tab/>
      </w:r>
      <w:r>
        <w:rPr>
          <w:rFonts w:ascii="Courier New" w:hAnsi="Courier New" w:cs="Courier New"/>
          <w:noProof/>
        </w:rPr>
        <w:t>ev</w:t>
      </w:r>
      <w:r w:rsidRPr="00F84ADE">
        <w:rPr>
          <w:rFonts w:ascii="Courier New" w:hAnsi="Courier New" w:cs="Courier New"/>
          <w:noProof/>
        </w:rPr>
        <w:t>entThreshold</w:t>
      </w:r>
      <w:r>
        <w:rPr>
          <w:noProof/>
        </w:rPr>
        <w:t xml:space="preserve"> (conditional for A2 event reporting or A2 event triggered periodic reporting), </w:t>
      </w:r>
    </w:p>
    <w:p w14:paraId="6FF2482D" w14:textId="06436D0F"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NR</w:t>
      </w:r>
      <w:r>
        <w:rPr>
          <w:noProof/>
        </w:rPr>
        <w:t xml:space="preserve"> (conditional for M4 and M5 in NR), </w:t>
      </w:r>
    </w:p>
    <w:p w14:paraId="3CC7C881" w14:textId="63BB8C99"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llectionPeriodM6NR</w:t>
      </w:r>
      <w:r>
        <w:rPr>
          <w:noProof/>
        </w:rPr>
        <w:t xml:space="preserve"> (conditional for M6 in NR), </w:t>
      </w:r>
    </w:p>
    <w:p w14:paraId="5763D4E7" w14:textId="2D0DB39B"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llectionPeriodM7NR</w:t>
      </w:r>
      <w:r>
        <w:rPr>
          <w:noProof/>
        </w:rPr>
        <w:t xml:space="preserve"> (conditional for M7 in NR), </w:t>
      </w:r>
    </w:p>
    <w:p w14:paraId="2BEB8C2B" w14:textId="5C2DF10D"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llectionPeriodR</w:t>
      </w:r>
      <w:r>
        <w:rPr>
          <w:rFonts w:ascii="Courier New" w:hAnsi="Courier New" w:cs="Courier New"/>
          <w:noProof/>
        </w:rPr>
        <w:t>RM</w:t>
      </w:r>
      <w:r w:rsidRPr="00F84ADE">
        <w:rPr>
          <w:rFonts w:ascii="Courier New" w:hAnsi="Courier New" w:cs="Courier New"/>
          <w:noProof/>
        </w:rPr>
        <w:t>L</w:t>
      </w:r>
      <w:r>
        <w:rPr>
          <w:rFonts w:ascii="Courier New" w:hAnsi="Courier New" w:cs="Courier New"/>
          <w:noProof/>
        </w:rPr>
        <w:t>TE</w:t>
      </w:r>
      <w:r>
        <w:rPr>
          <w:noProof/>
        </w:rPr>
        <w:t xml:space="preserve"> (conditional for M3 in LTE), </w:t>
      </w:r>
    </w:p>
    <w:p w14:paraId="066D16D4" w14:textId="77777777" w:rsidR="002F16C7" w:rsidRDefault="002F16C7" w:rsidP="002F16C7">
      <w:pPr>
        <w:pStyle w:val="B1"/>
        <w:spacing w:after="0"/>
        <w:ind w:left="852"/>
        <w:rPr>
          <w:noProof/>
        </w:rPr>
      </w:pPr>
      <w:r>
        <w:rPr>
          <w:noProof/>
        </w:rPr>
        <w:t>-</w:t>
      </w:r>
      <w:r>
        <w:rPr>
          <w:noProof/>
        </w:rPr>
        <w:tab/>
      </w:r>
      <w:r>
        <w:rPr>
          <w:rFonts w:ascii="Courier New" w:hAnsi="Courier New" w:cs="Courier New"/>
          <w:noProof/>
        </w:rPr>
        <w:t>me</w:t>
      </w:r>
      <w:r w:rsidRPr="00F84ADE">
        <w:rPr>
          <w:rFonts w:ascii="Courier New" w:hAnsi="Courier New" w:cs="Courier New"/>
          <w:noProof/>
        </w:rPr>
        <w:t>asurementPeriodLTE</w:t>
      </w:r>
      <w:r>
        <w:rPr>
          <w:noProof/>
        </w:rPr>
        <w:t xml:space="preserve"> (conditional for M4 and M5 in LTE),</w:t>
      </w:r>
    </w:p>
    <w:p w14:paraId="22118840" w14:textId="69857882" w:rsidR="002F16C7" w:rsidRDefault="002F16C7" w:rsidP="002F16C7">
      <w:pPr>
        <w:pStyle w:val="B1"/>
        <w:spacing w:after="0"/>
        <w:ind w:left="852"/>
        <w:rPr>
          <w:noProof/>
        </w:rPr>
      </w:pPr>
      <w:r>
        <w:rPr>
          <w:noProof/>
        </w:rPr>
        <w:t>-</w:t>
      </w:r>
      <w:r>
        <w:rPr>
          <w:noProof/>
        </w:rPr>
        <w:tab/>
      </w:r>
      <w:r>
        <w:rPr>
          <w:rFonts w:ascii="Courier New" w:hAnsi="Courier New" w:cs="Courier New"/>
          <w:noProof/>
        </w:rPr>
        <w:t>co</w:t>
      </w:r>
      <w:r w:rsidRPr="00F84ADE">
        <w:rPr>
          <w:rFonts w:ascii="Courier New" w:hAnsi="Courier New" w:cs="Courier New"/>
          <w:noProof/>
        </w:rPr>
        <w:t>llectionPeriodM6L</w:t>
      </w:r>
      <w:r>
        <w:rPr>
          <w:rFonts w:ascii="Courier New" w:hAnsi="Courier New" w:cs="Courier New"/>
          <w:noProof/>
        </w:rPr>
        <w:t>TE</w:t>
      </w:r>
      <w:r>
        <w:rPr>
          <w:noProof/>
        </w:rPr>
        <w:t xml:space="preserve"> (conditional for M6 in LTE), </w:t>
      </w:r>
    </w:p>
    <w:p w14:paraId="15A4D2CC" w14:textId="406CFC93" w:rsidR="002F16C7" w:rsidRDefault="002F16C7" w:rsidP="002F16C7">
      <w:pPr>
        <w:pStyle w:val="B1"/>
        <w:spacing w:after="0"/>
        <w:ind w:left="852"/>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ollectionPeriodM7L</w:t>
      </w:r>
      <w:r>
        <w:rPr>
          <w:rFonts w:ascii="Courier New" w:hAnsi="Courier New" w:cs="Courier New"/>
          <w:noProof/>
        </w:rPr>
        <w:t>TE</w:t>
      </w:r>
      <w:r>
        <w:rPr>
          <w:noProof/>
        </w:rPr>
        <w:t xml:space="preserve"> (conditional for M7 in LTE),</w:t>
      </w:r>
    </w:p>
    <w:p w14:paraId="6F37A3E3" w14:textId="35FEDB97" w:rsidR="002F16C7" w:rsidRDefault="002F16C7" w:rsidP="002F16C7">
      <w:pPr>
        <w:pStyle w:val="B1"/>
        <w:spacing w:after="0"/>
        <w:ind w:firstLine="0"/>
        <w:rPr>
          <w:noProof/>
        </w:rPr>
      </w:pPr>
      <w:r>
        <w:rPr>
          <w:noProof/>
        </w:rPr>
        <w:t>-</w:t>
      </w:r>
      <w:r>
        <w:rPr>
          <w:noProof/>
        </w:rPr>
        <w:tab/>
      </w:r>
      <w:r>
        <w:rPr>
          <w:rFonts w:ascii="Courier New" w:hAnsi="Courier New" w:cs="Courier New"/>
          <w:noProof/>
        </w:rPr>
        <w:t>c</w:t>
      </w:r>
      <w:r w:rsidRPr="00F84ADE">
        <w:rPr>
          <w:rFonts w:ascii="Courier New" w:hAnsi="Courier New" w:cs="Courier New"/>
          <w:noProof/>
        </w:rPr>
        <w:t>ollectionPeriodR</w:t>
      </w:r>
      <w:r>
        <w:rPr>
          <w:rFonts w:ascii="Courier New" w:hAnsi="Courier New" w:cs="Courier New"/>
          <w:noProof/>
        </w:rPr>
        <w:t>RM</w:t>
      </w:r>
      <w:r w:rsidRPr="00F84ADE">
        <w:rPr>
          <w:rFonts w:ascii="Courier New" w:hAnsi="Courier New" w:cs="Courier New"/>
          <w:noProof/>
        </w:rPr>
        <w:t>U</w:t>
      </w:r>
      <w:r>
        <w:rPr>
          <w:rFonts w:ascii="Courier New" w:hAnsi="Courier New" w:cs="Courier New"/>
          <w:noProof/>
        </w:rPr>
        <w:t>MTS</w:t>
      </w:r>
      <w:r>
        <w:rPr>
          <w:noProof/>
        </w:rPr>
        <w:t xml:space="preserve"> (conditional for M4 and M5 in UMTS),</w:t>
      </w:r>
    </w:p>
    <w:p w14:paraId="44973C1E" w14:textId="0D3AFEE9" w:rsidR="002F16C7" w:rsidRDefault="002F16C7" w:rsidP="002F16C7">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easurementPeriodU</w:t>
      </w:r>
      <w:r>
        <w:rPr>
          <w:rFonts w:ascii="Courier New" w:hAnsi="Courier New" w:cs="Courier New"/>
          <w:noProof/>
        </w:rPr>
        <w:t>MTS</w:t>
      </w:r>
      <w:r>
        <w:rPr>
          <w:noProof/>
        </w:rPr>
        <w:t xml:space="preserve"> (conditional for M6 and M7 in UMTS),</w:t>
      </w:r>
    </w:p>
    <w:p w14:paraId="4EAA8626"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m</w:t>
      </w:r>
      <w:r w:rsidRPr="00F84ADE">
        <w:rPr>
          <w:rFonts w:ascii="Courier New" w:hAnsi="Courier New" w:cs="Courier New"/>
          <w:noProof/>
        </w:rPr>
        <w:t>easurementQuantity</w:t>
      </w:r>
      <w:r>
        <w:rPr>
          <w:noProof/>
        </w:rPr>
        <w:t xml:space="preserve"> (conditional for 1F event reporting). </w:t>
      </w:r>
    </w:p>
    <w:p w14:paraId="7EE92E8D" w14:textId="77777777" w:rsidR="00E9306C" w:rsidRDefault="00E9306C" w:rsidP="00E9306C">
      <w:pPr>
        <w:pStyle w:val="B1"/>
        <w:spacing w:after="0"/>
        <w:ind w:left="852"/>
        <w:rPr>
          <w:noProof/>
        </w:rPr>
      </w:pPr>
      <w:r>
        <w:rPr>
          <w:noProof/>
        </w:rPr>
        <w:t>-</w:t>
      </w:r>
      <w:r>
        <w:rPr>
          <w:noProof/>
        </w:rPr>
        <w:tab/>
      </w:r>
      <w:r>
        <w:rPr>
          <w:rFonts w:ascii="Courier New" w:hAnsi="Courier New" w:cs="Courier New"/>
          <w:noProof/>
        </w:rPr>
        <w:t>beamLevelMeasurement</w:t>
      </w:r>
      <w:r>
        <w:rPr>
          <w:noProof/>
        </w:rPr>
        <w:t xml:space="preserve"> (conditional for M1 in NR),</w:t>
      </w:r>
    </w:p>
    <w:p w14:paraId="35AC77AF" w14:textId="77777777" w:rsidR="00093595" w:rsidRDefault="00093595" w:rsidP="00093595">
      <w:pPr>
        <w:pStyle w:val="B1"/>
        <w:spacing w:after="0"/>
        <w:ind w:left="852"/>
        <w:rPr>
          <w:noProof/>
        </w:rPr>
      </w:pPr>
      <w:r>
        <w:rPr>
          <w:noProof/>
        </w:rPr>
        <w:t>-</w:t>
      </w:r>
      <w:r>
        <w:rPr>
          <w:noProof/>
        </w:rPr>
        <w:tab/>
      </w:r>
      <w:r w:rsidRPr="00E3054B">
        <w:rPr>
          <w:rFonts w:ascii="Courier New" w:hAnsi="Courier New" w:cs="Courier New"/>
          <w:noProof/>
        </w:rPr>
        <w:t xml:space="preserve">excessPacketDelayThresholds </w:t>
      </w:r>
      <w:r>
        <w:rPr>
          <w:noProof/>
        </w:rPr>
        <w:t>(conditional for M6 UL measurement in NR),</w:t>
      </w:r>
    </w:p>
    <w:p w14:paraId="347857A1" w14:textId="77777777" w:rsidR="00093595" w:rsidRDefault="00093595" w:rsidP="00093595">
      <w:pPr>
        <w:pStyle w:val="B1"/>
        <w:spacing w:after="0"/>
        <w:ind w:left="852"/>
        <w:rPr>
          <w:noProof/>
        </w:rPr>
      </w:pPr>
      <w:r>
        <w:rPr>
          <w:noProof/>
        </w:rPr>
        <w:t>-</w:t>
      </w:r>
      <w:r>
        <w:rPr>
          <w:noProof/>
        </w:rPr>
        <w:tab/>
      </w:r>
      <w:r w:rsidRPr="00431980">
        <w:rPr>
          <w:rFonts w:ascii="Courier New" w:hAnsi="Courier New" w:cs="Courier New"/>
          <w:noProof/>
          <w:lang w:val="en-CA"/>
        </w:rPr>
        <w:t xml:space="preserve">layerOneRsrpPeriodicity </w:t>
      </w:r>
      <w:r>
        <w:rPr>
          <w:noProof/>
        </w:rPr>
        <w:t>(conditional for M10 measurements in NR),</w:t>
      </w:r>
    </w:p>
    <w:p w14:paraId="07C69A47" w14:textId="77777777" w:rsidR="00093595" w:rsidRDefault="00093595" w:rsidP="00093595">
      <w:pPr>
        <w:pStyle w:val="B1"/>
        <w:spacing w:after="0"/>
        <w:ind w:left="852"/>
        <w:rPr>
          <w:noProof/>
        </w:rPr>
      </w:pPr>
      <w:r>
        <w:rPr>
          <w:noProof/>
        </w:rPr>
        <w:t>-</w:t>
      </w:r>
      <w:r>
        <w:rPr>
          <w:noProof/>
        </w:rPr>
        <w:tab/>
      </w:r>
      <w:r>
        <w:rPr>
          <w:rFonts w:ascii="Courier New" w:hAnsi="Courier New" w:cs="Courier New"/>
          <w:noProof/>
        </w:rPr>
        <w:t>eventTriggerConfig</w:t>
      </w:r>
      <w:r>
        <w:rPr>
          <w:noProof/>
        </w:rPr>
        <w:t xml:space="preserve"> (conditional for event reporting for M10 measurements in NR).</w:t>
      </w:r>
    </w:p>
    <w:p w14:paraId="691940A6" w14:textId="77777777" w:rsidR="00093595" w:rsidRDefault="00093595" w:rsidP="00093595">
      <w:pPr>
        <w:pStyle w:val="B1"/>
        <w:spacing w:after="0"/>
        <w:ind w:left="852"/>
        <w:rPr>
          <w:noProof/>
        </w:rPr>
      </w:pPr>
    </w:p>
    <w:p w14:paraId="24E768C2" w14:textId="77777777" w:rsidR="00E9306C" w:rsidRPr="006D7549" w:rsidRDefault="00E9306C" w:rsidP="00E9306C">
      <w:pPr>
        <w:rPr>
          <w:noProof/>
        </w:rPr>
      </w:pPr>
    </w:p>
    <w:p w14:paraId="5CAAA58E" w14:textId="77777777" w:rsidR="00E9306C" w:rsidRDefault="00E9306C" w:rsidP="00E9306C">
      <w:pPr>
        <w:pStyle w:val="B1"/>
        <w:ind w:left="100" w:firstLine="0"/>
        <w:rPr>
          <w:noProof/>
        </w:rPr>
      </w:pPr>
      <w:r>
        <w:rPr>
          <w:noProof/>
        </w:rPr>
        <w:t xml:space="preserve">For immediate MDT, the measurement reporting is dependent on the configured measurements: </w:t>
      </w:r>
    </w:p>
    <w:p w14:paraId="479AF36C" w14:textId="3334B1E2" w:rsidR="0061440B" w:rsidRDefault="0061440B" w:rsidP="0061440B">
      <w:pPr>
        <w:pStyle w:val="B2"/>
        <w:ind w:left="567"/>
        <w:rPr>
          <w:noProof/>
        </w:rPr>
      </w:pPr>
      <w:bookmarkStart w:id="1281" w:name="_Toc82701848"/>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 </w:t>
      </w:r>
      <w:r>
        <w:rPr>
          <w:rFonts w:ascii="Courier New" w:hAnsi="Courier New" w:cs="Courier New"/>
          <w:noProof/>
        </w:rPr>
        <w:t>r</w:t>
      </w:r>
      <w:r w:rsidRPr="00EB2759">
        <w:rPr>
          <w:rFonts w:ascii="Courier New" w:hAnsi="Courier New" w:cs="Courier New"/>
          <w:noProof/>
        </w:rPr>
        <w:t>eportInterval</w:t>
      </w:r>
      <w:r>
        <w:rPr>
          <w:noProof/>
        </w:rPr>
        <w:t xml:space="preserve"> and one of </w:t>
      </w:r>
      <w:r>
        <w:rPr>
          <w:rFonts w:ascii="Courier New" w:hAnsi="Courier New" w:cs="Courier New"/>
          <w:noProof/>
        </w:rPr>
        <w:t>r</w:t>
      </w:r>
      <w:r w:rsidRPr="00EB2759">
        <w:rPr>
          <w:rFonts w:ascii="Courier New" w:hAnsi="Courier New" w:cs="Courier New"/>
          <w:noProof/>
        </w:rPr>
        <w:t>eportAmount</w:t>
      </w:r>
      <w:r w:rsidRPr="003135ED">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3135ED">
        <w:rPr>
          <w:noProof/>
        </w:rPr>
        <w:t xml:space="preserve"> and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sidRPr="003135ED">
        <w:rPr>
          <w:noProof/>
        </w:rPr>
        <w:t>, for UMTS, LTE</w:t>
      </w:r>
      <w:r>
        <w:rPr>
          <w:noProof/>
        </w:rPr>
        <w:t xml:space="preserve"> or</w:t>
      </w:r>
      <w:r w:rsidRPr="003135ED">
        <w:rPr>
          <w:noProof/>
        </w:rPr>
        <w:t xml:space="preserve"> NR, respectively,</w:t>
      </w:r>
      <w:r>
        <w:rPr>
          <w:noProof/>
        </w:rPr>
        <w:t xml:space="preserve"> determine the interval between two successive reports and the number of reports. This means the periodical reporting terminates after </w:t>
      </w:r>
      <w:r>
        <w:rPr>
          <w:rFonts w:ascii="Courier New" w:hAnsi="Courier New" w:cs="Courier New"/>
          <w:noProof/>
        </w:rPr>
        <w:t>r</w:t>
      </w:r>
      <w:r w:rsidRPr="00EB2759">
        <w:rPr>
          <w:rFonts w:ascii="Courier New" w:hAnsi="Courier New" w:cs="Courier New"/>
          <w:noProof/>
        </w:rPr>
        <w:t>eportAmount</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have been sent as long as the corresponding attribute is configured with a value different from infinity. For event-triggered periodic reporting, these two parameters apply in addition to parameter </w:t>
      </w:r>
      <w:r>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Pr>
          <w:rFonts w:ascii="Courier New" w:hAnsi="Courier New" w:cs="Courier New"/>
          <w:noProof/>
        </w:rPr>
        <w:t>r</w:t>
      </w:r>
      <w:r w:rsidRPr="00EB2759">
        <w:rPr>
          <w:rFonts w:ascii="Courier New" w:hAnsi="Courier New" w:cs="Courier New"/>
          <w:noProof/>
        </w:rPr>
        <w:t>eportAmount</w:t>
      </w:r>
      <w:r>
        <w:rPr>
          <w:rFonts w:ascii="Courier New" w:hAnsi="Courier New" w:cs="Courier New"/>
          <w:noProof/>
        </w:rPr>
        <w:t>M1</w:t>
      </w:r>
      <w:r w:rsidRPr="00E0018F">
        <w:rPr>
          <w:rFonts w:ascii="Courier New" w:hAnsi="Courier New" w:cs="Courier New"/>
          <w:noProof/>
        </w:rPr>
        <w:t>LTE</w:t>
      </w:r>
      <w:r w:rsidRPr="00C961A5">
        <w:rPr>
          <w:noProof/>
        </w:rPr>
        <w:t xml:space="preserve"> </w:t>
      </w:r>
      <w:r>
        <w:rPr>
          <w:noProof/>
        </w:rPr>
        <w:t>or</w:t>
      </w:r>
      <w:r w:rsidRPr="00C961A5">
        <w:rPr>
          <w:noProof/>
        </w:rPr>
        <w:t xml:space="preserve"> </w:t>
      </w:r>
      <w:r w:rsidRPr="00E0018F">
        <w:rPr>
          <w:rFonts w:ascii="Courier New" w:hAnsi="Courier New" w:cs="Courier New"/>
          <w:noProof/>
        </w:rPr>
        <w:t>report</w:t>
      </w:r>
      <w:r w:rsidRPr="00F84ADE">
        <w:rPr>
          <w:rFonts w:ascii="Courier New" w:hAnsi="Courier New" w:cs="Courier New"/>
          <w:noProof/>
        </w:rPr>
        <w:t>Amount</w:t>
      </w:r>
      <w:r w:rsidRPr="00E0018F">
        <w:rPr>
          <w:rFonts w:ascii="Courier New" w:hAnsi="Courier New" w:cs="Courier New"/>
          <w:noProof/>
        </w:rPr>
        <w:t>M1</w:t>
      </w:r>
      <w:r>
        <w:rPr>
          <w:rFonts w:ascii="Courier New" w:hAnsi="Courier New" w:cs="Courier New"/>
          <w:noProof/>
        </w:rPr>
        <w:t>NR</w:t>
      </w:r>
      <w:r>
        <w:rPr>
          <w:noProof/>
        </w:rPr>
        <w:t xml:space="preserve"> reports are sent with a periodicity of </w:t>
      </w:r>
      <w:r>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Pr>
          <w:rFonts w:ascii="Courier New" w:hAnsi="Courier New" w:cs="Courier New"/>
          <w:noProof/>
        </w:rPr>
        <w:t>r</w:t>
      </w:r>
      <w:r w:rsidRPr="00EB2759">
        <w:rPr>
          <w:rFonts w:ascii="Courier New" w:hAnsi="Courier New" w:cs="Courier New"/>
          <w:noProof/>
        </w:rPr>
        <w:t>eportingTrigger</w:t>
      </w:r>
      <w:r>
        <w:rPr>
          <w:noProof/>
        </w:rPr>
        <w:t xml:space="preserve"> and </w:t>
      </w:r>
      <w:r>
        <w:rPr>
          <w:rFonts w:ascii="Courier New" w:hAnsi="Courier New" w:cs="Courier New"/>
          <w:noProof/>
        </w:rPr>
        <w:t>e</w:t>
      </w:r>
      <w:r w:rsidRPr="00EB2759">
        <w:rPr>
          <w:rFonts w:ascii="Courier New" w:hAnsi="Courier New" w:cs="Courier New"/>
          <w:noProof/>
        </w:rPr>
        <w:t>ventThreshold</w:t>
      </w:r>
      <w:r>
        <w:rPr>
          <w:noProof/>
        </w:rPr>
        <w:t>. In case of UMTS  and</w:t>
      </w:r>
      <w:r w:rsidR="009C0C72">
        <w:rPr>
          <w:noProof/>
        </w:rPr>
        <w:t xml:space="preserve"> 1F </w:t>
      </w:r>
      <w:r>
        <w:rPr>
          <w:noProof/>
        </w:rPr>
        <w:t xml:space="preserve">event reporting, additionally parameter </w:t>
      </w:r>
      <w:r>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 Parameter </w:t>
      </w:r>
      <w:r w:rsidRPr="00DF4D72">
        <w:rPr>
          <w:rFonts w:ascii="Courier New" w:hAnsi="Courier New" w:cs="Courier New"/>
          <w:noProof/>
        </w:rPr>
        <w:t>b</w:t>
      </w:r>
      <w:r>
        <w:rPr>
          <w:rFonts w:ascii="Courier New" w:hAnsi="Courier New" w:cs="Courier New"/>
          <w:noProof/>
        </w:rPr>
        <w:t>eamLevelMeasurement</w:t>
      </w:r>
      <w:r>
        <w:rPr>
          <w:noProof/>
        </w:rPr>
        <w:t xml:space="preserve"> determines whether beam level measurements shall be included in case of NR.</w:t>
      </w:r>
    </w:p>
    <w:p w14:paraId="5EE0536D" w14:textId="608E1532" w:rsidR="006742F7" w:rsidRDefault="0061440B" w:rsidP="006742F7">
      <w:pPr>
        <w:pStyle w:val="B2"/>
        <w:ind w:left="567"/>
        <w:rPr>
          <w:noProof/>
        </w:rPr>
      </w:pPr>
      <w:r>
        <w:rPr>
          <w:noProof/>
        </w:rPr>
        <w:t>-</w:t>
      </w:r>
      <w:r>
        <w:rPr>
          <w:noProof/>
        </w:rPr>
        <w:tab/>
        <w:t>For measurement M2 in NR or LTE, reporting is according to RRM configuration, see TS 38.321 [</w:t>
      </w:r>
      <w:r w:rsidRPr="007E6328">
        <w:rPr>
          <w:noProof/>
        </w:rPr>
        <w:t>36</w:t>
      </w:r>
      <w:r>
        <w:rPr>
          <w:noProof/>
        </w:rPr>
        <w:t>], TS 36.321 [</w:t>
      </w:r>
      <w:r w:rsidRPr="007E6328">
        <w:rPr>
          <w:noProof/>
        </w:rPr>
        <w:t>37</w:t>
      </w:r>
      <w:r>
        <w:rPr>
          <w:noProof/>
        </w:rPr>
        <w:t>] and TS 38.331 [</w:t>
      </w:r>
      <w:r w:rsidRPr="007E6328">
        <w:rPr>
          <w:noProof/>
        </w:rPr>
        <w:t>38</w:t>
      </w:r>
      <w:r>
        <w:rPr>
          <w:noProof/>
        </w:rPr>
        <w:t>], TS 36.331 [</w:t>
      </w:r>
      <w:r w:rsidRPr="007E6328">
        <w:rPr>
          <w:noProof/>
        </w:rPr>
        <w:t>39</w:t>
      </w:r>
      <w:r>
        <w:rPr>
          <w:noProof/>
        </w:rPr>
        <w:t>].</w:t>
      </w:r>
    </w:p>
    <w:p w14:paraId="25E9F449" w14:textId="6D964935" w:rsidR="0061440B" w:rsidRDefault="0061440B" w:rsidP="0061440B">
      <w:pPr>
        <w:pStyle w:val="B2"/>
        <w:ind w:left="567"/>
        <w:rPr>
          <w:noProof/>
        </w:rPr>
      </w:pPr>
      <w:r>
        <w:rPr>
          <w:noProof/>
        </w:rPr>
        <w:t>-</w:t>
      </w:r>
      <w:r>
        <w:rPr>
          <w:noProof/>
        </w:rPr>
        <w:tab/>
      </w:r>
      <w:r w:rsidDel="00C71F9F">
        <w:rPr>
          <w:noProof/>
        </w:rPr>
        <w:t>For measurement M4 in UMTS, reporting is either according to RRM configuration, see TS 25.321 [</w:t>
      </w:r>
      <w:r w:rsidRPr="007E6328" w:rsidDel="00C71F9F">
        <w:rPr>
          <w:noProof/>
        </w:rPr>
        <w:t>40</w:t>
      </w:r>
      <w:r w:rsidDel="00C71F9F">
        <w:rPr>
          <w:noProof/>
        </w:rPr>
        <w:t>] and TS 25.331 [</w:t>
      </w:r>
      <w:r w:rsidRPr="007E6328" w:rsidDel="00C71F9F">
        <w:rPr>
          <w:noProof/>
        </w:rPr>
        <w:t>41</w:t>
      </w:r>
      <w:r w:rsidDel="00C71F9F">
        <w:rPr>
          <w:noProof/>
        </w:rPr>
        <w:t xml:space="preserve">] or periodic or event triggered periodic using parameter </w:t>
      </w:r>
      <w:r w:rsidDel="00C71F9F">
        <w:rPr>
          <w:rFonts w:ascii="Courier New" w:hAnsi="Courier New" w:cs="Courier New"/>
          <w:noProof/>
        </w:rPr>
        <w:t>c</w:t>
      </w:r>
      <w:r w:rsidRPr="00EB2759" w:rsidDel="00C71F9F">
        <w:rPr>
          <w:rFonts w:ascii="Courier New" w:hAnsi="Courier New" w:cs="Courier New"/>
          <w:noProof/>
        </w:rPr>
        <w:t>ollectionPeriodR</w:t>
      </w:r>
      <w:r>
        <w:rPr>
          <w:rFonts w:ascii="Courier New" w:hAnsi="Courier New" w:cs="Courier New"/>
          <w:noProof/>
        </w:rPr>
        <w:t>RM</w:t>
      </w:r>
      <w:r w:rsidRPr="00EB2759" w:rsidDel="00C71F9F">
        <w:rPr>
          <w:rFonts w:ascii="Courier New" w:hAnsi="Courier New" w:cs="Courier New"/>
          <w:noProof/>
        </w:rPr>
        <w:t>U</w:t>
      </w:r>
      <w:r>
        <w:rPr>
          <w:rFonts w:ascii="Courier New" w:hAnsi="Courier New" w:cs="Courier New"/>
          <w:noProof/>
        </w:rPr>
        <w:t>MTS</w:t>
      </w:r>
      <w:r w:rsidDel="00C71F9F">
        <w:rPr>
          <w:noProof/>
        </w:rPr>
        <w:t xml:space="preserve"> and </w:t>
      </w:r>
      <w:r w:rsidDel="00C71F9F">
        <w:rPr>
          <w:rFonts w:ascii="Courier New" w:hAnsi="Courier New" w:cs="Courier New"/>
          <w:noProof/>
        </w:rPr>
        <w:t>event</w:t>
      </w:r>
      <w:r w:rsidRPr="00EB2759" w:rsidDel="00C71F9F">
        <w:rPr>
          <w:rFonts w:ascii="Courier New" w:hAnsi="Courier New" w:cs="Courier New"/>
          <w:noProof/>
        </w:rPr>
        <w:t>Threshold</w:t>
      </w:r>
      <w:r w:rsidDel="00C71F9F">
        <w:rPr>
          <w:rFonts w:ascii="Courier New" w:hAnsi="Courier New" w:cs="Courier New"/>
          <w:noProof/>
        </w:rPr>
        <w:t>Uph</w:t>
      </w:r>
      <w:r w:rsidRPr="00EB2759" w:rsidDel="00C71F9F">
        <w:rPr>
          <w:rFonts w:ascii="Courier New" w:hAnsi="Courier New" w:cs="Courier New"/>
          <w:noProof/>
        </w:rPr>
        <w:t>U</w:t>
      </w:r>
      <w:r>
        <w:rPr>
          <w:rFonts w:ascii="Courier New" w:hAnsi="Courier New" w:cs="Courier New"/>
          <w:noProof/>
        </w:rPr>
        <w:t>MTS</w:t>
      </w:r>
      <w:r w:rsidDel="00C71F9F">
        <w:rPr>
          <w:noProof/>
        </w:rPr>
        <w:t>.</w:t>
      </w:r>
    </w:p>
    <w:p w14:paraId="5EED6545" w14:textId="77777777" w:rsidR="006742F7" w:rsidRDefault="006742F7" w:rsidP="006742F7">
      <w:pPr>
        <w:pStyle w:val="B2"/>
        <w:ind w:left="567"/>
        <w:rPr>
          <w:noProof/>
        </w:rPr>
      </w:pPr>
      <w:r>
        <w:rPr>
          <w:noProof/>
        </w:rPr>
        <w:t>-</w:t>
      </w:r>
      <w:r>
        <w:rPr>
          <w:noProof/>
        </w:rPr>
        <w:tab/>
        <w:t>For measurement M3 in UMTS, the reporting is done upon availability, see TS 37.320 [</w:t>
      </w:r>
      <w:r w:rsidRPr="007E6328">
        <w:rPr>
          <w:noProof/>
        </w:rPr>
        <w:t>43</w:t>
      </w:r>
      <w:r>
        <w:rPr>
          <w:noProof/>
        </w:rPr>
        <w:t>].</w:t>
      </w:r>
    </w:p>
    <w:p w14:paraId="52D5BF4E" w14:textId="248D4BC7" w:rsidR="00A143AE" w:rsidRDefault="00A143AE" w:rsidP="00A143AE">
      <w:pPr>
        <w:pStyle w:val="B2"/>
        <w:ind w:left="567"/>
        <w:rPr>
          <w:noProof/>
        </w:rPr>
      </w:pPr>
      <w:r>
        <w:rPr>
          <w:noProof/>
        </w:rPr>
        <w:lastRenderedPageBreak/>
        <w:t>-</w:t>
      </w:r>
      <w:r>
        <w:rPr>
          <w:noProof/>
        </w:rPr>
        <w:tab/>
        <w:t>For measurements M4, M5, M6 and M7 in NR, for measurements M3, M4, M5, M6 and M7 in LTE and for measurements M5, M6 and M7 in UMTS periodical reporting is applied. The configurable parameter is the interval between two measurements (</w:t>
      </w:r>
      <w:r>
        <w:rPr>
          <w:rFonts w:ascii="Courier New" w:hAnsi="Courier New" w:cs="Courier New"/>
          <w:noProof/>
        </w:rPr>
        <w:t>c</w:t>
      </w:r>
      <w:r w:rsidRPr="00EB2759">
        <w:rPr>
          <w:rFonts w:ascii="Courier New" w:hAnsi="Courier New" w:cs="Courier New"/>
          <w:noProof/>
        </w:rPr>
        <w:t>ollectionPeriodRrmN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ollectionPeriodM6NR</w:t>
      </w:r>
      <w:r>
        <w:rPr>
          <w:noProof/>
        </w:rPr>
        <w:t xml:space="preserve">, </w:t>
      </w:r>
      <w:r>
        <w:rPr>
          <w:rFonts w:ascii="Courier New" w:hAnsi="Courier New" w:cs="Courier New"/>
          <w:noProof/>
        </w:rPr>
        <w:t>c</w:t>
      </w:r>
      <w:r w:rsidRPr="00EB2759">
        <w:rPr>
          <w:rFonts w:ascii="Courier New" w:hAnsi="Courier New" w:cs="Courier New"/>
          <w:noProof/>
        </w:rPr>
        <w:t>ollectionPeriodM7N</w:t>
      </w:r>
      <w:r>
        <w:rPr>
          <w:rFonts w:ascii="Courier New" w:hAnsi="Courier New" w:cs="Courier New"/>
          <w:noProof/>
        </w:rPr>
        <w:t>R</w:t>
      </w:r>
      <w:r>
        <w:rPr>
          <w:noProof/>
        </w:rPr>
        <w:t xml:space="preserve">, </w:t>
      </w:r>
      <w:r>
        <w:rPr>
          <w:rFonts w:ascii="Courier New" w:hAnsi="Courier New" w:cs="Courier New"/>
          <w:noProof/>
        </w:rPr>
        <w:t>c</w:t>
      </w:r>
      <w:r w:rsidRPr="00EB2759">
        <w:rPr>
          <w:rFonts w:ascii="Courier New" w:hAnsi="Courier New" w:cs="Courier New"/>
          <w:noProof/>
        </w:rPr>
        <w:t>ollectionPeriodRrmL</w:t>
      </w:r>
      <w:r>
        <w:rPr>
          <w:rFonts w:ascii="Courier New" w:hAnsi="Courier New" w:cs="Courier New"/>
          <w:noProof/>
        </w:rPr>
        <w:t>TE</w:t>
      </w:r>
      <w:r>
        <w:rPr>
          <w:noProof/>
        </w:rPr>
        <w:t xml:space="preserve">, </w:t>
      </w:r>
      <w:r>
        <w:rPr>
          <w:rFonts w:ascii="Courier New" w:hAnsi="Courier New" w:cs="Courier New"/>
          <w:noProof/>
        </w:rPr>
        <w:t>m</w:t>
      </w:r>
      <w:r w:rsidRPr="00EB2759">
        <w:rPr>
          <w:rFonts w:ascii="Courier New" w:hAnsi="Courier New" w:cs="Courier New"/>
          <w:noProof/>
        </w:rPr>
        <w:t>easurementPeriodL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ollectionPeriodM6L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ollectionPeriodM7L</w:t>
      </w:r>
      <w:r>
        <w:rPr>
          <w:rFonts w:ascii="Courier New" w:hAnsi="Courier New" w:cs="Courier New"/>
          <w:noProof/>
        </w:rPr>
        <w:t>TE</w:t>
      </w:r>
      <w:r>
        <w:rPr>
          <w:noProof/>
        </w:rPr>
        <w:t xml:space="preserve">, </w:t>
      </w:r>
      <w:r>
        <w:rPr>
          <w:rFonts w:ascii="Courier New" w:hAnsi="Courier New" w:cs="Courier New"/>
          <w:noProof/>
        </w:rPr>
        <w:t>c</w:t>
      </w:r>
      <w:r w:rsidRPr="00EB2759">
        <w:rPr>
          <w:rFonts w:ascii="Courier New" w:hAnsi="Courier New" w:cs="Courier New"/>
          <w:noProof/>
        </w:rPr>
        <w:t>ollectionPeriodRrmU</w:t>
      </w:r>
      <w:r>
        <w:rPr>
          <w:rFonts w:ascii="Courier New" w:hAnsi="Courier New" w:cs="Courier New"/>
          <w:noProof/>
        </w:rPr>
        <w:t>MTS</w:t>
      </w:r>
      <w:r>
        <w:rPr>
          <w:noProof/>
        </w:rPr>
        <w:t xml:space="preserve">, </w:t>
      </w:r>
      <w:proofErr w:type="spellStart"/>
      <w:r w:rsidRPr="000F4D8E">
        <w:rPr>
          <w:rFonts w:ascii="Courier New" w:hAnsi="Courier New" w:cs="Courier New"/>
          <w:szCs w:val="18"/>
        </w:rPr>
        <w:t>measurementPeriodUMTS</w:t>
      </w:r>
      <w:proofErr w:type="spellEnd"/>
      <w:r>
        <w:rPr>
          <w:noProof/>
        </w:rPr>
        <w:t>) and the number of reports (</w:t>
      </w:r>
      <w:r w:rsidRPr="003135ED">
        <w:rPr>
          <w:rFonts w:ascii="Courier New" w:hAnsi="Courier New" w:cs="Courier New"/>
          <w:noProof/>
        </w:rPr>
        <w:t>reportAmountM4NR</w:t>
      </w:r>
      <w:r>
        <w:rPr>
          <w:noProof/>
        </w:rPr>
        <w:t xml:space="preserve">, </w:t>
      </w:r>
      <w:r w:rsidRPr="003135ED">
        <w:rPr>
          <w:rFonts w:ascii="Courier New" w:hAnsi="Courier New" w:cs="Courier New"/>
          <w:noProof/>
        </w:rPr>
        <w:t>reportAmountM5NR</w:t>
      </w:r>
      <w:r>
        <w:rPr>
          <w:noProof/>
        </w:rPr>
        <w:t xml:space="preserve">, </w:t>
      </w:r>
      <w:r w:rsidRPr="003135ED">
        <w:rPr>
          <w:rFonts w:ascii="Courier New" w:hAnsi="Courier New" w:cs="Courier New"/>
          <w:noProof/>
        </w:rPr>
        <w:t>reportAmountM6NR</w:t>
      </w:r>
      <w:r>
        <w:rPr>
          <w:noProof/>
        </w:rPr>
        <w:t xml:space="preserve">, </w:t>
      </w:r>
      <w:r w:rsidRPr="003135ED">
        <w:rPr>
          <w:rFonts w:ascii="Courier New" w:hAnsi="Courier New" w:cs="Courier New"/>
          <w:noProof/>
        </w:rPr>
        <w:t>reportAmountM7NR</w:t>
      </w:r>
      <w:r>
        <w:rPr>
          <w:noProof/>
        </w:rPr>
        <w:t>,</w:t>
      </w:r>
      <w:r w:rsidRPr="00EC1DA8">
        <w:rPr>
          <w:noProof/>
        </w:rPr>
        <w:t xml:space="preserve"> </w:t>
      </w:r>
      <w:r w:rsidRPr="003135ED">
        <w:rPr>
          <w:rFonts w:ascii="Courier New" w:hAnsi="Courier New" w:cs="Courier New"/>
          <w:noProof/>
        </w:rPr>
        <w:t>reportAmountM4LTE</w:t>
      </w:r>
      <w:r>
        <w:rPr>
          <w:noProof/>
        </w:rPr>
        <w:t>,</w:t>
      </w:r>
      <w:r w:rsidRPr="00EC1DA8">
        <w:rPr>
          <w:noProof/>
        </w:rPr>
        <w:t xml:space="preserve"> </w:t>
      </w:r>
      <w:r w:rsidRPr="003135ED">
        <w:rPr>
          <w:rFonts w:ascii="Courier New" w:hAnsi="Courier New" w:cs="Courier New"/>
          <w:noProof/>
        </w:rPr>
        <w:t>reportAmountM5LTE</w:t>
      </w:r>
      <w:r>
        <w:rPr>
          <w:noProof/>
        </w:rPr>
        <w:t xml:space="preserve">, </w:t>
      </w:r>
      <w:r w:rsidRPr="003135ED">
        <w:rPr>
          <w:rFonts w:ascii="Courier New" w:hAnsi="Courier New" w:cs="Courier New"/>
          <w:noProof/>
        </w:rPr>
        <w:t>reportAmountM6LTE</w:t>
      </w:r>
      <w:r>
        <w:rPr>
          <w:noProof/>
        </w:rPr>
        <w:t xml:space="preserve">, </w:t>
      </w:r>
      <w:r w:rsidRPr="003135ED">
        <w:rPr>
          <w:rFonts w:ascii="Courier New" w:hAnsi="Courier New" w:cs="Courier New"/>
          <w:noProof/>
        </w:rPr>
        <w:t>reportAmountM7LTE</w:t>
      </w:r>
      <w:r>
        <w:rPr>
          <w:noProof/>
        </w:rPr>
        <w:t>). If no collection period is configured for M5 in UMTS, all available measurements are logged according to RRM configuration.</w:t>
      </w:r>
    </w:p>
    <w:p w14:paraId="7C4D12CE" w14:textId="77777777" w:rsidR="0051344C" w:rsidRDefault="00887F50" w:rsidP="0051344C">
      <w:pPr>
        <w:pStyle w:val="B2"/>
        <w:ind w:left="567"/>
        <w:rPr>
          <w:noProof/>
        </w:rPr>
      </w:pPr>
      <w:r>
        <w:rPr>
          <w:noProof/>
        </w:rPr>
        <w:t>-</w:t>
      </w:r>
      <w:r>
        <w:rPr>
          <w:noProof/>
        </w:rPr>
        <w:tab/>
        <w:t>Measurements M8 and M9 in NR or LTE are reported according to configured M1 and/or M6 related UE measurement reporting.</w:t>
      </w:r>
    </w:p>
    <w:p w14:paraId="3D09CF49" w14:textId="6D639A95" w:rsidR="00887F50" w:rsidRPr="00B637C3" w:rsidRDefault="0051344C" w:rsidP="00B637C3">
      <w:pPr>
        <w:pStyle w:val="B2"/>
        <w:ind w:left="567"/>
        <w:rPr>
          <w:rFonts w:eastAsia="DengXian"/>
          <w:noProof/>
          <w:lang w:eastAsia="zh-CN"/>
        </w:rPr>
      </w:pPr>
      <w:r>
        <w:rPr>
          <w:noProof/>
        </w:rPr>
        <w:t>-</w:t>
      </w:r>
      <w:r>
        <w:rPr>
          <w:noProof/>
        </w:rPr>
        <w:tab/>
        <w:t xml:space="preserve">For </w:t>
      </w:r>
      <w:r>
        <w:t xml:space="preserve">management based Immediate MDT </w:t>
      </w:r>
      <w:r>
        <w:rPr>
          <w:noProof/>
        </w:rPr>
        <w:t xml:space="preserve">M10 measurements in NR, </w:t>
      </w:r>
      <w:bookmarkStart w:id="1282" w:name="_Hlk214610559"/>
      <w:r>
        <w:rPr>
          <w:noProof/>
        </w:rPr>
        <w:t>the measurement is optionally triggered with</w:t>
      </w:r>
      <w:bookmarkEnd w:id="1282"/>
      <w:r>
        <w:rPr>
          <w:noProof/>
        </w:rPr>
        <w:t xml:space="preserve"> periodically or event based . The parameter </w:t>
      </w:r>
      <w:r w:rsidRPr="00431980">
        <w:rPr>
          <w:rFonts w:ascii="Courier New" w:hAnsi="Courier New" w:cs="Courier New"/>
          <w:noProof/>
          <w:lang w:val="en-CA"/>
        </w:rPr>
        <w:t xml:space="preserve">layerOneRsrpPeriodicity </w:t>
      </w:r>
      <w:r>
        <w:rPr>
          <w:noProof/>
        </w:rPr>
        <w:t xml:space="preserve">determines the interval between two successive UE measurements. If parameter </w:t>
      </w:r>
      <w:r>
        <w:rPr>
          <w:rFonts w:ascii="Courier New" w:hAnsi="Courier New" w:cs="Courier New"/>
          <w:noProof/>
        </w:rPr>
        <w:t>eventTriggerConfig</w:t>
      </w:r>
      <w:r w:rsidRPr="00412538">
        <w:rPr>
          <w:noProof/>
        </w:rPr>
        <w:t xml:space="preserve"> </w:t>
      </w:r>
      <w:r>
        <w:rPr>
          <w:noProof/>
        </w:rPr>
        <w:t xml:space="preserve">is </w:t>
      </w:r>
      <w:r w:rsidRPr="00412538">
        <w:rPr>
          <w:noProof/>
        </w:rPr>
        <w:t xml:space="preserve">configured, </w:t>
      </w:r>
      <w:r>
        <w:rPr>
          <w:noProof/>
        </w:rPr>
        <w:t xml:space="preserve">the logging is performed only at the condition indicated by </w:t>
      </w:r>
      <w:r>
        <w:rPr>
          <w:rFonts w:ascii="Courier New" w:hAnsi="Courier New" w:cs="Courier New"/>
          <w:noProof/>
        </w:rPr>
        <w:t>eventTriggerConfig</w:t>
      </w:r>
      <w:r>
        <w:rPr>
          <w:noProof/>
        </w:rPr>
        <w:t>is met.</w:t>
      </w:r>
    </w:p>
    <w:p w14:paraId="6D2CE36C" w14:textId="57B272A5" w:rsidR="00E9306C" w:rsidRDefault="00E9306C" w:rsidP="00E9306C">
      <w:pPr>
        <w:pStyle w:val="Titre4"/>
        <w:rPr>
          <w:lang w:val="fr-FR"/>
        </w:rPr>
      </w:pPr>
      <w:bookmarkStart w:id="1283" w:name="_CR4_3_59_2"/>
      <w:bookmarkStart w:id="1284" w:name="_Toc210131653"/>
      <w:bookmarkEnd w:id="1283"/>
      <w:r>
        <w:rPr>
          <w:lang w:val="fr-FR"/>
        </w:rPr>
        <w:t>4.3.59.2</w:t>
      </w:r>
      <w:r>
        <w:rPr>
          <w:lang w:val="fr-FR"/>
        </w:rPr>
        <w:tab/>
      </w:r>
      <w:proofErr w:type="spellStart"/>
      <w:r>
        <w:rPr>
          <w:lang w:val="fr-FR"/>
        </w:rPr>
        <w:t>Attributes</w:t>
      </w:r>
      <w:bookmarkEnd w:id="1281"/>
      <w:bookmarkEnd w:id="1284"/>
      <w:proofErr w:type="spellEnd"/>
    </w:p>
    <w:tbl>
      <w:tblPr>
        <w:tblW w:w="48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88"/>
        <w:gridCol w:w="374"/>
        <w:gridCol w:w="1122"/>
        <w:gridCol w:w="1154"/>
        <w:gridCol w:w="1122"/>
        <w:gridCol w:w="1090"/>
      </w:tblGrid>
      <w:tr w:rsidR="00506714" w14:paraId="7E5EC5C0"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191AD5" w14:textId="77777777" w:rsidR="00506714" w:rsidRDefault="00506714" w:rsidP="00352D5D">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4272A7C" w14:textId="77777777" w:rsidR="00506714" w:rsidRDefault="00506714" w:rsidP="00352D5D">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D958700" w14:textId="77777777" w:rsidR="00506714" w:rsidRDefault="00506714" w:rsidP="00352D5D">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C68EE6E" w14:textId="77777777" w:rsidR="00506714" w:rsidRDefault="00506714" w:rsidP="00352D5D">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08FCD39" w14:textId="77777777" w:rsidR="00506714" w:rsidRDefault="00506714" w:rsidP="00352D5D">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C0E6B0" w14:textId="77777777" w:rsidR="00506714" w:rsidRDefault="00506714" w:rsidP="00352D5D">
            <w:pPr>
              <w:pStyle w:val="TAH"/>
            </w:pPr>
            <w:proofErr w:type="spellStart"/>
            <w:r>
              <w:t>isNotifyable</w:t>
            </w:r>
            <w:proofErr w:type="spellEnd"/>
          </w:p>
        </w:tc>
      </w:tr>
      <w:tr w:rsidR="00506714" w14:paraId="05E2699B"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4D55276" w14:textId="77777777" w:rsidR="00506714" w:rsidRPr="0013045C" w:rsidRDefault="00506714" w:rsidP="00352D5D">
            <w:pPr>
              <w:pStyle w:val="TAL"/>
              <w:rPr>
                <w:rFonts w:cs="Arial"/>
                <w:szCs w:val="18"/>
              </w:rPr>
            </w:pPr>
            <w:proofErr w:type="spellStart"/>
            <w:r w:rsidRPr="00381590">
              <w:rPr>
                <w:rFonts w:ascii="Courier New" w:hAnsi="Courier New" w:cs="Courier New"/>
                <w:szCs w:val="18"/>
              </w:rPr>
              <w:t>listOfMeasurements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6C92825" w14:textId="77777777" w:rsidR="00506714" w:rsidRDefault="00506714" w:rsidP="00352D5D">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7E1604E1"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DC62C18"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6964E0A"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F3CADBF" w14:textId="77777777" w:rsidR="00506714" w:rsidRDefault="00506714" w:rsidP="00352D5D">
            <w:pPr>
              <w:pStyle w:val="TAL"/>
              <w:jc w:val="center"/>
              <w:rPr>
                <w:lang w:eastAsia="zh-CN"/>
              </w:rPr>
            </w:pPr>
            <w:r>
              <w:rPr>
                <w:rFonts w:cs="Arial"/>
                <w:szCs w:val="18"/>
              </w:rPr>
              <w:t>T</w:t>
            </w:r>
          </w:p>
        </w:tc>
      </w:tr>
      <w:tr w:rsidR="00506714" w14:paraId="0D5CA288"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9FA2477" w14:textId="77777777" w:rsidR="00506714" w:rsidRPr="0013045C" w:rsidRDefault="00506714" w:rsidP="00352D5D">
            <w:pPr>
              <w:pStyle w:val="TAL"/>
              <w:rPr>
                <w:rFonts w:cs="Arial"/>
                <w:szCs w:val="18"/>
              </w:rPr>
            </w:pPr>
            <w:proofErr w:type="spellStart"/>
            <w:r w:rsidRPr="00381590">
              <w:rPr>
                <w:rFonts w:ascii="Courier New" w:hAnsi="Courier New" w:cs="Courier New"/>
                <w:szCs w:val="18"/>
              </w:rPr>
              <w:t>reportingTrigger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C55DC2B"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4EC4FE3" w14:textId="77777777" w:rsidR="00506714" w:rsidRDefault="00506714" w:rsidP="00352D5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8C19174" w14:textId="77777777" w:rsidR="00506714" w:rsidRDefault="00506714" w:rsidP="00352D5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4F5EEBF" w14:textId="77777777" w:rsidR="00506714" w:rsidRDefault="00506714" w:rsidP="00352D5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D50CE6" w14:textId="77777777" w:rsidR="00506714" w:rsidRDefault="00506714" w:rsidP="00352D5D">
            <w:pPr>
              <w:pStyle w:val="TAL"/>
              <w:jc w:val="center"/>
              <w:rPr>
                <w:lang w:eastAsia="zh-CN"/>
              </w:rPr>
            </w:pPr>
            <w:r>
              <w:rPr>
                <w:rFonts w:cs="Arial"/>
                <w:szCs w:val="18"/>
              </w:rPr>
              <w:t>T</w:t>
            </w:r>
          </w:p>
        </w:tc>
      </w:tr>
      <w:tr w:rsidR="00506714" w14:paraId="67AB9FD7"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5D4001E" w14:textId="77777777" w:rsidR="00506714" w:rsidRPr="0013045C" w:rsidRDefault="00506714" w:rsidP="00352D5D">
            <w:pPr>
              <w:pStyle w:val="TAL"/>
              <w:rPr>
                <w:rFonts w:cs="Arial"/>
                <w:szCs w:val="18"/>
              </w:rPr>
            </w:pPr>
            <w:proofErr w:type="spellStart"/>
            <w:r w:rsidRPr="00381590">
              <w:rPr>
                <w:rFonts w:ascii="Courier New" w:hAnsi="Courier New" w:cs="Courier New"/>
                <w:szCs w:val="18"/>
              </w:rPr>
              <w:t>reportInterval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1154808"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879192C"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8C784A6"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38C213"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17A30B7" w14:textId="77777777" w:rsidR="00506714" w:rsidRDefault="00506714" w:rsidP="00352D5D">
            <w:pPr>
              <w:pStyle w:val="TAL"/>
              <w:jc w:val="center"/>
              <w:rPr>
                <w:lang w:eastAsia="zh-CN"/>
              </w:rPr>
            </w:pPr>
            <w:r>
              <w:rPr>
                <w:rFonts w:cs="Arial"/>
                <w:szCs w:val="18"/>
              </w:rPr>
              <w:t>T</w:t>
            </w:r>
          </w:p>
        </w:tc>
      </w:tr>
      <w:tr w:rsidR="00506714" w14:paraId="2CEACB34"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E1FE042" w14:textId="77777777" w:rsidR="00506714" w:rsidRPr="0013045C" w:rsidRDefault="00506714" w:rsidP="00352D5D">
            <w:pPr>
              <w:pStyle w:val="TAL"/>
              <w:rPr>
                <w:rFonts w:cs="Arial"/>
                <w:szCs w:val="18"/>
              </w:rPr>
            </w:pPr>
            <w:proofErr w:type="spellStart"/>
            <w:r w:rsidRPr="000E42ED">
              <w:rPr>
                <w:rFonts w:ascii="Courier New" w:hAnsi="Courier New" w:cs="Courier New"/>
                <w:szCs w:val="18"/>
              </w:rPr>
              <w:t>reportAmount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7EB260E"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31FDE5F"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8A2C2F2"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71D8EFC"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40347EB" w14:textId="77777777" w:rsidR="00506714" w:rsidRDefault="00506714" w:rsidP="00352D5D">
            <w:pPr>
              <w:pStyle w:val="TAL"/>
              <w:jc w:val="center"/>
              <w:rPr>
                <w:lang w:eastAsia="zh-CN"/>
              </w:rPr>
            </w:pPr>
            <w:r>
              <w:rPr>
                <w:rFonts w:cs="Arial"/>
                <w:szCs w:val="18"/>
              </w:rPr>
              <w:t>T</w:t>
            </w:r>
          </w:p>
        </w:tc>
      </w:tr>
      <w:tr w:rsidR="00506714" w14:paraId="3542924B"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68252A5" w14:textId="77777777" w:rsidR="00506714" w:rsidRDefault="00506714" w:rsidP="00352D5D">
            <w:pPr>
              <w:pStyle w:val="TAL"/>
              <w:rPr>
                <w:rFonts w:cs="Arial"/>
                <w:szCs w:val="18"/>
              </w:rPr>
            </w:pPr>
            <w:proofErr w:type="spellStart"/>
            <w:r w:rsidRPr="000E42ED">
              <w:rPr>
                <w:rFonts w:ascii="Courier New" w:hAnsi="Courier New" w:cs="Courier New"/>
                <w:szCs w:val="18"/>
              </w:rPr>
              <w:t>eventThreshold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A96C18"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EA49AA0"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BCCD806"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C88273D"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E560675" w14:textId="77777777" w:rsidR="00506714" w:rsidRDefault="00506714" w:rsidP="00352D5D">
            <w:pPr>
              <w:pStyle w:val="TAL"/>
              <w:jc w:val="center"/>
              <w:rPr>
                <w:lang w:eastAsia="zh-CN"/>
              </w:rPr>
            </w:pPr>
            <w:r>
              <w:rPr>
                <w:rFonts w:cs="Arial"/>
                <w:szCs w:val="18"/>
              </w:rPr>
              <w:t>T</w:t>
            </w:r>
          </w:p>
        </w:tc>
      </w:tr>
      <w:tr w:rsidR="00506714" w14:paraId="2688BCA1"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5F30E47" w14:textId="77777777" w:rsidR="00506714" w:rsidRPr="0013045C" w:rsidRDefault="00506714" w:rsidP="00352D5D">
            <w:pPr>
              <w:pStyle w:val="TAL"/>
              <w:rPr>
                <w:rFonts w:cs="Arial"/>
                <w:szCs w:val="18"/>
              </w:rPr>
            </w:pPr>
            <w:proofErr w:type="spellStart"/>
            <w:r w:rsidRPr="000E42ED">
              <w:rPr>
                <w:rFonts w:ascii="Courier New" w:hAnsi="Courier New" w:cs="Courier New"/>
                <w:szCs w:val="18"/>
              </w:rPr>
              <w:t>collectionPeriodRRMNR</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68779B1F"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F86F297" w14:textId="77777777" w:rsidR="00506714" w:rsidRDefault="00506714" w:rsidP="00352D5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7156E24" w14:textId="77777777" w:rsidR="00506714" w:rsidRDefault="00506714" w:rsidP="00352D5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C2F020A" w14:textId="77777777" w:rsidR="00506714" w:rsidRDefault="00506714" w:rsidP="00352D5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26E24DC" w14:textId="77777777" w:rsidR="00506714" w:rsidRDefault="00506714" w:rsidP="00352D5D">
            <w:pPr>
              <w:pStyle w:val="TAL"/>
              <w:jc w:val="center"/>
              <w:rPr>
                <w:lang w:eastAsia="zh-CN"/>
              </w:rPr>
            </w:pPr>
            <w:r>
              <w:rPr>
                <w:rFonts w:cs="Arial"/>
                <w:szCs w:val="18"/>
              </w:rPr>
              <w:t>T</w:t>
            </w:r>
          </w:p>
        </w:tc>
      </w:tr>
      <w:tr w:rsidR="00506714" w14:paraId="4281308D"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6B92282" w14:textId="77777777" w:rsidR="00506714" w:rsidRPr="0013045C" w:rsidRDefault="00506714" w:rsidP="00352D5D">
            <w:pPr>
              <w:pStyle w:val="TAL"/>
              <w:rPr>
                <w:rFonts w:cs="Arial"/>
                <w:szCs w:val="18"/>
              </w:rPr>
            </w:pPr>
            <w:r w:rsidRPr="000E42ED">
              <w:rPr>
                <w:rFonts w:ascii="Courier New" w:hAnsi="Courier New" w:cs="Courier New"/>
                <w:szCs w:val="18"/>
              </w:rPr>
              <w:t>collectionPeriodM6NR</w:t>
            </w:r>
          </w:p>
        </w:tc>
        <w:tc>
          <w:tcPr>
            <w:tcW w:w="200" w:type="pct"/>
            <w:tcBorders>
              <w:top w:val="single" w:sz="4" w:space="0" w:color="auto"/>
              <w:left w:val="single" w:sz="4" w:space="0" w:color="auto"/>
              <w:bottom w:val="single" w:sz="4" w:space="0" w:color="auto"/>
              <w:right w:val="single" w:sz="4" w:space="0" w:color="auto"/>
            </w:tcBorders>
            <w:noWrap/>
          </w:tcPr>
          <w:p w14:paraId="676DD401"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B6B1116"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57B7A51"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10630B"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B4933B" w14:textId="77777777" w:rsidR="00506714" w:rsidRDefault="00506714" w:rsidP="00352D5D">
            <w:pPr>
              <w:pStyle w:val="TAL"/>
              <w:jc w:val="center"/>
              <w:rPr>
                <w:lang w:eastAsia="zh-CN"/>
              </w:rPr>
            </w:pPr>
            <w:r>
              <w:rPr>
                <w:rFonts w:cs="Arial"/>
                <w:szCs w:val="18"/>
              </w:rPr>
              <w:t>T</w:t>
            </w:r>
          </w:p>
        </w:tc>
      </w:tr>
      <w:tr w:rsidR="00506714" w14:paraId="0634EF00"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305D46" w14:textId="77777777" w:rsidR="00506714" w:rsidRPr="0013045C" w:rsidRDefault="00506714" w:rsidP="00352D5D">
            <w:pPr>
              <w:pStyle w:val="TAL"/>
              <w:rPr>
                <w:rFonts w:cs="Arial"/>
                <w:szCs w:val="18"/>
              </w:rPr>
            </w:pPr>
            <w:r w:rsidRPr="000E42ED">
              <w:rPr>
                <w:rFonts w:ascii="Courier New" w:hAnsi="Courier New" w:cs="Courier New"/>
                <w:szCs w:val="18"/>
              </w:rPr>
              <w:t>collectionPeriodM7NR</w:t>
            </w:r>
          </w:p>
        </w:tc>
        <w:tc>
          <w:tcPr>
            <w:tcW w:w="200" w:type="pct"/>
            <w:tcBorders>
              <w:top w:val="single" w:sz="4" w:space="0" w:color="auto"/>
              <w:left w:val="single" w:sz="4" w:space="0" w:color="auto"/>
              <w:bottom w:val="single" w:sz="4" w:space="0" w:color="auto"/>
              <w:right w:val="single" w:sz="4" w:space="0" w:color="auto"/>
            </w:tcBorders>
            <w:noWrap/>
          </w:tcPr>
          <w:p w14:paraId="67772E47"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23750B4"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F1FED57"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6E12EA6"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7C75C84" w14:textId="77777777" w:rsidR="00506714" w:rsidRDefault="00506714" w:rsidP="00352D5D">
            <w:pPr>
              <w:pStyle w:val="TAL"/>
              <w:jc w:val="center"/>
              <w:rPr>
                <w:lang w:eastAsia="zh-CN"/>
              </w:rPr>
            </w:pPr>
            <w:r>
              <w:rPr>
                <w:rFonts w:cs="Arial"/>
                <w:szCs w:val="18"/>
              </w:rPr>
              <w:t>T</w:t>
            </w:r>
          </w:p>
        </w:tc>
      </w:tr>
      <w:tr w:rsidR="00506714" w14:paraId="21E154AA"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7C18B92" w14:textId="77777777" w:rsidR="00506714" w:rsidRPr="0013045C" w:rsidRDefault="00506714" w:rsidP="00352D5D">
            <w:pPr>
              <w:pStyle w:val="TAL"/>
              <w:rPr>
                <w:rFonts w:cs="Arial"/>
                <w:szCs w:val="18"/>
              </w:rPr>
            </w:pPr>
            <w:proofErr w:type="spellStart"/>
            <w:r w:rsidRPr="000E42ED">
              <w:rPr>
                <w:rFonts w:ascii="Courier New" w:hAnsi="Courier New" w:cs="Courier New"/>
                <w:szCs w:val="18"/>
              </w:rPr>
              <w:t>collectionPeriodRRMLTE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143F33"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EC95539"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CD779C6"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1676364"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65CD197" w14:textId="77777777" w:rsidR="00506714" w:rsidRDefault="00506714" w:rsidP="00352D5D">
            <w:pPr>
              <w:pStyle w:val="TAL"/>
              <w:jc w:val="center"/>
              <w:rPr>
                <w:lang w:eastAsia="zh-CN"/>
              </w:rPr>
            </w:pPr>
            <w:r>
              <w:rPr>
                <w:rFonts w:cs="Arial"/>
                <w:szCs w:val="18"/>
              </w:rPr>
              <w:t>T</w:t>
            </w:r>
          </w:p>
        </w:tc>
      </w:tr>
      <w:tr w:rsidR="00506714" w14:paraId="11E00A8B"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79CA2F" w14:textId="77777777" w:rsidR="00506714" w:rsidRPr="0013045C" w:rsidRDefault="00506714" w:rsidP="00352D5D">
            <w:pPr>
              <w:pStyle w:val="TAL"/>
              <w:rPr>
                <w:rFonts w:cs="Arial"/>
                <w:szCs w:val="18"/>
              </w:rPr>
            </w:pPr>
            <w:proofErr w:type="spellStart"/>
            <w:r w:rsidRPr="000E42ED">
              <w:rPr>
                <w:rFonts w:ascii="Courier New" w:hAnsi="Courier New" w:cs="Courier New"/>
                <w:szCs w:val="18"/>
              </w:rPr>
              <w:t>measurementPeriodLTE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74E5167"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295BE93" w14:textId="77777777" w:rsidR="00506714" w:rsidRDefault="00506714" w:rsidP="00352D5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5BCE54B" w14:textId="77777777" w:rsidR="00506714" w:rsidRDefault="00506714" w:rsidP="00352D5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AB54A8F" w14:textId="77777777" w:rsidR="00506714" w:rsidRDefault="00506714" w:rsidP="00352D5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7FA2166" w14:textId="77777777" w:rsidR="00506714" w:rsidRDefault="00506714" w:rsidP="00352D5D">
            <w:pPr>
              <w:pStyle w:val="TAL"/>
              <w:jc w:val="center"/>
              <w:rPr>
                <w:lang w:eastAsia="zh-CN"/>
              </w:rPr>
            </w:pPr>
            <w:r>
              <w:rPr>
                <w:rFonts w:cs="Arial"/>
                <w:szCs w:val="18"/>
              </w:rPr>
              <w:t>T</w:t>
            </w:r>
          </w:p>
        </w:tc>
      </w:tr>
      <w:tr w:rsidR="00506714" w14:paraId="0A39D2FB"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012AB8" w14:textId="77777777" w:rsidR="00506714" w:rsidRPr="0013045C" w:rsidRDefault="00506714" w:rsidP="00352D5D">
            <w:pPr>
              <w:pStyle w:val="TAL"/>
              <w:rPr>
                <w:rFonts w:cs="Arial"/>
                <w:szCs w:val="18"/>
              </w:rPr>
            </w:pPr>
            <w:r w:rsidRPr="000F4D8E">
              <w:rPr>
                <w:rFonts w:ascii="Courier New" w:hAnsi="Courier New" w:cs="Courier New"/>
                <w:szCs w:val="18"/>
              </w:rPr>
              <w:t>collectionPeriodM6LTE</w:t>
            </w:r>
          </w:p>
        </w:tc>
        <w:tc>
          <w:tcPr>
            <w:tcW w:w="200" w:type="pct"/>
            <w:tcBorders>
              <w:top w:val="single" w:sz="4" w:space="0" w:color="auto"/>
              <w:left w:val="single" w:sz="4" w:space="0" w:color="auto"/>
              <w:bottom w:val="single" w:sz="4" w:space="0" w:color="auto"/>
              <w:right w:val="single" w:sz="4" w:space="0" w:color="auto"/>
            </w:tcBorders>
            <w:noWrap/>
          </w:tcPr>
          <w:p w14:paraId="56D0C5D6"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22427949"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B33B77D"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A132BAC"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C7F49AB" w14:textId="77777777" w:rsidR="00506714" w:rsidRDefault="00506714" w:rsidP="00352D5D">
            <w:pPr>
              <w:pStyle w:val="TAL"/>
              <w:jc w:val="center"/>
              <w:rPr>
                <w:lang w:eastAsia="zh-CN"/>
              </w:rPr>
            </w:pPr>
            <w:r>
              <w:rPr>
                <w:rFonts w:cs="Arial"/>
                <w:szCs w:val="18"/>
              </w:rPr>
              <w:t>T</w:t>
            </w:r>
          </w:p>
        </w:tc>
      </w:tr>
      <w:tr w:rsidR="00506714" w14:paraId="5A6E7FB9"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75FA0F4" w14:textId="77777777" w:rsidR="00506714" w:rsidRPr="0013045C" w:rsidRDefault="00506714" w:rsidP="00352D5D">
            <w:pPr>
              <w:pStyle w:val="TAL"/>
              <w:rPr>
                <w:rFonts w:cs="Arial"/>
                <w:szCs w:val="18"/>
              </w:rPr>
            </w:pPr>
            <w:r w:rsidRPr="000F4D8E">
              <w:rPr>
                <w:rFonts w:ascii="Courier New" w:hAnsi="Courier New" w:cs="Courier New"/>
                <w:szCs w:val="18"/>
              </w:rPr>
              <w:t>collectionPeriodM7LTE</w:t>
            </w:r>
          </w:p>
        </w:tc>
        <w:tc>
          <w:tcPr>
            <w:tcW w:w="200" w:type="pct"/>
            <w:tcBorders>
              <w:top w:val="single" w:sz="4" w:space="0" w:color="auto"/>
              <w:left w:val="single" w:sz="4" w:space="0" w:color="auto"/>
              <w:bottom w:val="single" w:sz="4" w:space="0" w:color="auto"/>
              <w:right w:val="single" w:sz="4" w:space="0" w:color="auto"/>
            </w:tcBorders>
            <w:noWrap/>
          </w:tcPr>
          <w:p w14:paraId="5AAE8C34"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5457F61"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63499F0"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B023CAB"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FDE339B" w14:textId="77777777" w:rsidR="00506714" w:rsidRDefault="00506714" w:rsidP="00352D5D">
            <w:pPr>
              <w:pStyle w:val="TAL"/>
              <w:jc w:val="center"/>
              <w:rPr>
                <w:lang w:eastAsia="zh-CN"/>
              </w:rPr>
            </w:pPr>
            <w:r>
              <w:rPr>
                <w:rFonts w:cs="Arial"/>
                <w:szCs w:val="18"/>
              </w:rPr>
              <w:t>T</w:t>
            </w:r>
          </w:p>
        </w:tc>
      </w:tr>
      <w:tr w:rsidR="00506714" w14:paraId="2DC0E890"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26C1CF" w14:textId="77777777" w:rsidR="00506714" w:rsidRDefault="00506714" w:rsidP="00352D5D">
            <w:pPr>
              <w:pStyle w:val="TAL"/>
              <w:rPr>
                <w:rFonts w:cs="Arial"/>
                <w:szCs w:val="18"/>
              </w:rPr>
            </w:pPr>
            <w:proofErr w:type="spellStart"/>
            <w:r w:rsidRPr="000F4D8E">
              <w:rPr>
                <w:rFonts w:ascii="Courier New" w:hAnsi="Courier New" w:cs="Courier New"/>
                <w:szCs w:val="18"/>
              </w:rPr>
              <w:t>eventThresholdUphUMTS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5E607BA" w14:textId="77777777" w:rsidR="00506714" w:rsidRDefault="00506714" w:rsidP="00352D5D">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74C34920"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2D959AC"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51D780"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C5364C" w14:textId="77777777" w:rsidR="00506714" w:rsidRDefault="00506714" w:rsidP="00352D5D">
            <w:pPr>
              <w:pStyle w:val="TAL"/>
              <w:jc w:val="center"/>
              <w:rPr>
                <w:lang w:eastAsia="zh-CN"/>
              </w:rPr>
            </w:pPr>
            <w:r>
              <w:rPr>
                <w:rFonts w:cs="Arial"/>
                <w:szCs w:val="18"/>
              </w:rPr>
              <w:t>T</w:t>
            </w:r>
          </w:p>
        </w:tc>
      </w:tr>
      <w:tr w:rsidR="00506714" w14:paraId="47814B64"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CA6A5D1" w14:textId="77777777" w:rsidR="00506714" w:rsidRPr="0013045C" w:rsidRDefault="00506714" w:rsidP="00352D5D">
            <w:pPr>
              <w:pStyle w:val="TAL"/>
              <w:rPr>
                <w:rFonts w:cs="Arial"/>
                <w:szCs w:val="18"/>
              </w:rPr>
            </w:pPr>
            <w:proofErr w:type="spellStart"/>
            <w:r w:rsidRPr="000F4D8E">
              <w:rPr>
                <w:rFonts w:ascii="Courier New" w:hAnsi="Courier New" w:cs="Courier New"/>
                <w:szCs w:val="18"/>
              </w:rPr>
              <w:t>collectionPeriodRRMUMTS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0342409"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B573054" w14:textId="77777777" w:rsidR="00506714" w:rsidRDefault="00506714" w:rsidP="00352D5D">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AE5F62A" w14:textId="77777777" w:rsidR="00506714" w:rsidRDefault="00506714" w:rsidP="00352D5D">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3215D7C" w14:textId="77777777" w:rsidR="00506714" w:rsidRDefault="00506714" w:rsidP="00352D5D">
            <w:pPr>
              <w:pStyle w:val="TAL"/>
              <w:jc w:val="center"/>
              <w:rPr>
                <w:lang w:eastAsia="zh-CN"/>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220C28AD" w14:textId="77777777" w:rsidR="00506714" w:rsidRDefault="00506714" w:rsidP="00352D5D">
            <w:pPr>
              <w:pStyle w:val="TAL"/>
              <w:jc w:val="center"/>
              <w:rPr>
                <w:lang w:eastAsia="zh-CN"/>
              </w:rPr>
            </w:pPr>
            <w:r>
              <w:rPr>
                <w:rFonts w:cs="Arial"/>
                <w:szCs w:val="18"/>
              </w:rPr>
              <w:t>T</w:t>
            </w:r>
          </w:p>
        </w:tc>
      </w:tr>
      <w:tr w:rsidR="00506714" w14:paraId="4022393A"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6360D4D" w14:textId="77777777" w:rsidR="00506714" w:rsidRPr="0013045C" w:rsidRDefault="00506714" w:rsidP="00352D5D">
            <w:pPr>
              <w:pStyle w:val="TAL"/>
              <w:rPr>
                <w:rFonts w:cs="Arial"/>
                <w:szCs w:val="18"/>
              </w:rPr>
            </w:pPr>
            <w:proofErr w:type="spellStart"/>
            <w:r w:rsidRPr="000F4D8E">
              <w:rPr>
                <w:rFonts w:ascii="Courier New" w:hAnsi="Courier New" w:cs="Courier New"/>
                <w:szCs w:val="18"/>
              </w:rPr>
              <w:t>measurementPeriodUMTS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2A911E0"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4B1F7C1E"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1E95827"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FE78E0F"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141B0A3" w14:textId="77777777" w:rsidR="00506714" w:rsidRDefault="00506714" w:rsidP="00352D5D">
            <w:pPr>
              <w:pStyle w:val="TAL"/>
              <w:jc w:val="center"/>
              <w:rPr>
                <w:lang w:eastAsia="zh-CN"/>
              </w:rPr>
            </w:pPr>
            <w:r>
              <w:rPr>
                <w:rFonts w:cs="Arial"/>
                <w:szCs w:val="18"/>
              </w:rPr>
              <w:t>T</w:t>
            </w:r>
          </w:p>
        </w:tc>
      </w:tr>
      <w:tr w:rsidR="00506714" w14:paraId="7EC4490F"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BFA4201" w14:textId="77777777" w:rsidR="00506714" w:rsidRDefault="00506714" w:rsidP="00352D5D">
            <w:pPr>
              <w:pStyle w:val="TAL"/>
              <w:rPr>
                <w:rFonts w:cs="Arial"/>
                <w:szCs w:val="18"/>
              </w:rPr>
            </w:pPr>
            <w:proofErr w:type="spellStart"/>
            <w:r w:rsidRPr="000F4D8E">
              <w:rPr>
                <w:rFonts w:ascii="Courier New" w:hAnsi="Courier New" w:cs="Courier New"/>
                <w:szCs w:val="18"/>
              </w:rPr>
              <w:t>measurementQuantity</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AC31BB2"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A0A54E8"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680892"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71D9D08"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61E2D7F" w14:textId="77777777" w:rsidR="00506714" w:rsidRDefault="00506714" w:rsidP="00352D5D">
            <w:pPr>
              <w:pStyle w:val="TAL"/>
              <w:jc w:val="center"/>
              <w:rPr>
                <w:lang w:eastAsia="zh-CN"/>
              </w:rPr>
            </w:pPr>
            <w:r>
              <w:rPr>
                <w:rFonts w:cs="Arial"/>
                <w:szCs w:val="18"/>
              </w:rPr>
              <w:t>T</w:t>
            </w:r>
          </w:p>
        </w:tc>
      </w:tr>
      <w:tr w:rsidR="00506714" w14:paraId="383A2A85" w14:textId="77777777" w:rsidTr="00352D5D">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B33C241" w14:textId="77777777" w:rsidR="00506714" w:rsidRDefault="00506714" w:rsidP="00352D5D">
            <w:pPr>
              <w:pStyle w:val="TAL"/>
              <w:rPr>
                <w:rFonts w:cs="Arial"/>
                <w:szCs w:val="18"/>
              </w:rPr>
            </w:pPr>
            <w:proofErr w:type="spellStart"/>
            <w:r w:rsidRPr="000F4D8E">
              <w:rPr>
                <w:rFonts w:ascii="Courier New" w:hAnsi="Courier New" w:cs="Courier New"/>
                <w:szCs w:val="18"/>
                <w:lang w:val="de-DE"/>
              </w:rPr>
              <w:t>beamLevelMeasurement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BB0108E" w14:textId="77777777" w:rsidR="00506714" w:rsidRDefault="00506714" w:rsidP="00352D5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4C77E25D" w14:textId="77777777" w:rsidR="00506714" w:rsidRPr="00B9666C" w:rsidRDefault="00506714" w:rsidP="00352D5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E33EE44" w14:textId="77777777" w:rsidR="00506714" w:rsidRPr="00FB3848" w:rsidRDefault="00506714" w:rsidP="00352D5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948706F" w14:textId="77777777" w:rsidR="00506714" w:rsidRPr="00B9666C" w:rsidRDefault="00506714" w:rsidP="00352D5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0B0E21FA" w14:textId="77777777" w:rsidR="00506714" w:rsidRDefault="00506714" w:rsidP="00352D5D">
            <w:pPr>
              <w:pStyle w:val="TAL"/>
              <w:jc w:val="center"/>
              <w:rPr>
                <w:rFonts w:cs="Arial"/>
                <w:szCs w:val="18"/>
              </w:rPr>
            </w:pPr>
            <w:r>
              <w:rPr>
                <w:rFonts w:cs="Arial"/>
                <w:szCs w:val="18"/>
                <w:lang w:val="de-DE"/>
              </w:rPr>
              <w:t>T</w:t>
            </w:r>
          </w:p>
        </w:tc>
      </w:tr>
      <w:tr w:rsidR="00506714" w14:paraId="5677E655"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A7DFAB9" w14:textId="77777777" w:rsidR="00506714" w:rsidRDefault="00506714" w:rsidP="00352D5D">
            <w:pPr>
              <w:pStyle w:val="TAL"/>
              <w:rPr>
                <w:rFonts w:cs="Arial"/>
                <w:szCs w:val="18"/>
              </w:rPr>
            </w:pPr>
            <w:proofErr w:type="spellStart"/>
            <w:r w:rsidRPr="000F4D8E">
              <w:rPr>
                <w:rFonts w:ascii="Courier New" w:hAnsi="Courier New" w:cs="Courier New"/>
                <w:szCs w:val="18"/>
              </w:rPr>
              <w:t>positioningMethod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E084CD8" w14:textId="77777777" w:rsidR="00506714" w:rsidRDefault="00506714" w:rsidP="00352D5D">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F78D8CD" w14:textId="77777777" w:rsidR="00506714" w:rsidRDefault="00506714" w:rsidP="00352D5D">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A22249D" w14:textId="77777777" w:rsidR="00506714" w:rsidRDefault="00506714" w:rsidP="00352D5D">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AE36357" w14:textId="77777777" w:rsidR="00506714" w:rsidRDefault="00506714" w:rsidP="00352D5D">
            <w:pPr>
              <w:pStyle w:val="TAL"/>
              <w:jc w:val="center"/>
              <w:rPr>
                <w:lang w:eastAsia="zh-CN"/>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066E550" w14:textId="77777777" w:rsidR="00506714" w:rsidRDefault="00506714" w:rsidP="00352D5D">
            <w:pPr>
              <w:pStyle w:val="TAL"/>
              <w:jc w:val="center"/>
              <w:rPr>
                <w:lang w:eastAsia="zh-CN"/>
              </w:rPr>
            </w:pPr>
            <w:r>
              <w:rPr>
                <w:rFonts w:cs="Arial"/>
                <w:szCs w:val="18"/>
              </w:rPr>
              <w:t>T</w:t>
            </w:r>
          </w:p>
        </w:tc>
      </w:tr>
      <w:tr w:rsidR="00506714" w14:paraId="134A95D0"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50CC3487" w14:textId="77777777" w:rsidR="00506714" w:rsidRDefault="00506714" w:rsidP="00352D5D">
            <w:pPr>
              <w:pStyle w:val="TAL"/>
              <w:rPr>
                <w:rFonts w:cs="Arial"/>
                <w:szCs w:val="18"/>
              </w:rPr>
            </w:pPr>
            <w:proofErr w:type="spellStart"/>
            <w:r w:rsidRPr="000F4D8E">
              <w:rPr>
                <w:rFonts w:ascii="Courier New" w:hAnsi="Courier New" w:cs="Courier New"/>
                <w:szCs w:val="18"/>
                <w:lang w:eastAsia="zh-CN"/>
              </w:rPr>
              <w:t>excessPacketDelayThresholds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4507FD3A" w14:textId="77777777" w:rsidR="00506714" w:rsidRDefault="00506714" w:rsidP="00352D5D">
            <w:pPr>
              <w:pStyle w:val="TAL"/>
              <w:jc w:val="center"/>
            </w:pPr>
            <w:r>
              <w:rPr>
                <w:rFonts w:cs="Arial"/>
                <w:szCs w:val="18"/>
              </w:rPr>
              <w:t>C</w:t>
            </w:r>
            <w:r>
              <w:rPr>
                <w:rFonts w:cs="Arial" w:hint="eastAsia"/>
                <w:szCs w:val="18"/>
                <w:lang w:eastAsia="zh-CN"/>
              </w:rPr>
              <w:t>O</w:t>
            </w:r>
          </w:p>
        </w:tc>
        <w:tc>
          <w:tcPr>
            <w:tcW w:w="600" w:type="pct"/>
            <w:tcBorders>
              <w:top w:val="single" w:sz="4" w:space="0" w:color="auto"/>
              <w:left w:val="single" w:sz="4" w:space="0" w:color="auto"/>
              <w:bottom w:val="single" w:sz="4" w:space="0" w:color="auto"/>
              <w:right w:val="single" w:sz="4" w:space="0" w:color="auto"/>
            </w:tcBorders>
            <w:noWrap/>
          </w:tcPr>
          <w:p w14:paraId="5E8A8045" w14:textId="77777777" w:rsidR="00506714" w:rsidRPr="00B9666C" w:rsidRDefault="00506714" w:rsidP="00352D5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267CDFB" w14:textId="77777777" w:rsidR="00506714" w:rsidRPr="00FB3848" w:rsidRDefault="00506714" w:rsidP="00352D5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355D3C6" w14:textId="77777777" w:rsidR="00506714" w:rsidRPr="00B9666C" w:rsidRDefault="00506714" w:rsidP="00352D5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6EAA389B" w14:textId="77777777" w:rsidR="00506714" w:rsidRDefault="00506714" w:rsidP="00352D5D">
            <w:pPr>
              <w:pStyle w:val="TAL"/>
              <w:jc w:val="center"/>
              <w:rPr>
                <w:rFonts w:cs="Arial"/>
                <w:szCs w:val="18"/>
              </w:rPr>
            </w:pPr>
            <w:r>
              <w:rPr>
                <w:rFonts w:cs="Arial"/>
                <w:szCs w:val="18"/>
              </w:rPr>
              <w:t>T</w:t>
            </w:r>
          </w:p>
        </w:tc>
      </w:tr>
      <w:tr w:rsidR="00506714" w14:paraId="108B17ED"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F61F7A6" w14:textId="77777777" w:rsidR="00506714" w:rsidRDefault="00506714" w:rsidP="00352D5D">
            <w:pPr>
              <w:pStyle w:val="TAL"/>
              <w:rPr>
                <w:rFonts w:cs="Arial"/>
                <w:szCs w:val="18"/>
                <w:lang w:eastAsia="zh-CN"/>
              </w:rPr>
            </w:pPr>
            <w:r w:rsidRPr="000F4D8E">
              <w:rPr>
                <w:rFonts w:ascii="Courier New" w:hAnsi="Courier New" w:cs="Courier New"/>
                <w:szCs w:val="18"/>
              </w:rPr>
              <w:t>reportAmountM1LTE</w:t>
            </w:r>
          </w:p>
        </w:tc>
        <w:tc>
          <w:tcPr>
            <w:tcW w:w="200" w:type="pct"/>
            <w:tcBorders>
              <w:top w:val="single" w:sz="4" w:space="0" w:color="auto"/>
              <w:left w:val="single" w:sz="4" w:space="0" w:color="auto"/>
              <w:bottom w:val="single" w:sz="4" w:space="0" w:color="auto"/>
              <w:right w:val="single" w:sz="4" w:space="0" w:color="auto"/>
            </w:tcBorders>
            <w:noWrap/>
          </w:tcPr>
          <w:p w14:paraId="5C665FCA" w14:textId="77777777" w:rsidR="00506714" w:rsidRDefault="00506714" w:rsidP="00352D5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E75A2F8" w14:textId="77777777" w:rsidR="00506714"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1F9F515" w14:textId="77777777" w:rsidR="00506714"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D3C2389" w14:textId="77777777" w:rsidR="00506714"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72C10BE" w14:textId="77777777" w:rsidR="00506714" w:rsidRDefault="00506714" w:rsidP="00352D5D">
            <w:pPr>
              <w:pStyle w:val="TAL"/>
              <w:jc w:val="center"/>
              <w:rPr>
                <w:rFonts w:cs="Arial"/>
                <w:szCs w:val="18"/>
              </w:rPr>
            </w:pPr>
            <w:r>
              <w:rPr>
                <w:rFonts w:cs="Arial"/>
                <w:szCs w:val="18"/>
              </w:rPr>
              <w:t>T</w:t>
            </w:r>
          </w:p>
        </w:tc>
      </w:tr>
      <w:tr w:rsidR="00506714" w14:paraId="30443E2B"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3219CD7" w14:textId="77777777" w:rsidR="00506714" w:rsidRDefault="00506714" w:rsidP="00352D5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7B8AB15A" w14:textId="77777777" w:rsidR="00506714" w:rsidRDefault="00506714" w:rsidP="00352D5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12C2D451" w14:textId="77777777" w:rsidR="00506714"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57DC66" w14:textId="77777777" w:rsidR="00506714"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0AF1F00" w14:textId="77777777" w:rsidR="00506714"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9453D0F" w14:textId="77777777" w:rsidR="00506714" w:rsidRDefault="00506714" w:rsidP="00352D5D">
            <w:pPr>
              <w:pStyle w:val="TAL"/>
              <w:jc w:val="center"/>
              <w:rPr>
                <w:rFonts w:cs="Arial"/>
                <w:szCs w:val="18"/>
              </w:rPr>
            </w:pPr>
            <w:r>
              <w:rPr>
                <w:rFonts w:cs="Arial"/>
                <w:szCs w:val="18"/>
              </w:rPr>
              <w:t>T</w:t>
            </w:r>
          </w:p>
        </w:tc>
      </w:tr>
      <w:tr w:rsidR="00506714" w14:paraId="405DD8BC"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511C9AB" w14:textId="77777777" w:rsidR="00506714" w:rsidRDefault="00506714" w:rsidP="00352D5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56727AFD" w14:textId="77777777" w:rsidR="00506714" w:rsidRDefault="00506714" w:rsidP="00352D5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00E51BE6" w14:textId="77777777" w:rsidR="00506714"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06BEDD1" w14:textId="77777777" w:rsidR="00506714"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78F4BA8" w14:textId="77777777" w:rsidR="00506714"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566497" w14:textId="77777777" w:rsidR="00506714" w:rsidRDefault="00506714" w:rsidP="00352D5D">
            <w:pPr>
              <w:pStyle w:val="TAL"/>
              <w:jc w:val="center"/>
              <w:rPr>
                <w:rFonts w:cs="Arial"/>
                <w:szCs w:val="18"/>
              </w:rPr>
            </w:pPr>
            <w:r>
              <w:rPr>
                <w:rFonts w:cs="Arial"/>
                <w:szCs w:val="18"/>
              </w:rPr>
              <w:t>T</w:t>
            </w:r>
          </w:p>
        </w:tc>
      </w:tr>
      <w:tr w:rsidR="00506714" w14:paraId="40406B13"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B508301" w14:textId="77777777" w:rsidR="00506714" w:rsidRDefault="00506714" w:rsidP="00352D5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0ABEADFC" w14:textId="77777777" w:rsidR="00506714" w:rsidRDefault="00506714" w:rsidP="00352D5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50255052" w14:textId="77777777" w:rsidR="00506714"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2874756" w14:textId="77777777" w:rsidR="00506714"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C87725" w14:textId="77777777" w:rsidR="00506714"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78FBC87" w14:textId="77777777" w:rsidR="00506714" w:rsidRDefault="00506714" w:rsidP="00352D5D">
            <w:pPr>
              <w:pStyle w:val="TAL"/>
              <w:jc w:val="center"/>
              <w:rPr>
                <w:rFonts w:cs="Arial"/>
                <w:szCs w:val="18"/>
              </w:rPr>
            </w:pPr>
            <w:r>
              <w:rPr>
                <w:rFonts w:cs="Arial"/>
                <w:szCs w:val="18"/>
              </w:rPr>
              <w:t>T</w:t>
            </w:r>
          </w:p>
        </w:tc>
      </w:tr>
      <w:tr w:rsidR="00506714" w14:paraId="74F5E9BC"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02587E30" w14:textId="77777777" w:rsidR="00506714" w:rsidRDefault="00506714" w:rsidP="00352D5D">
            <w:pPr>
              <w:pStyle w:val="TAL"/>
              <w:rPr>
                <w:rFonts w:cs="Arial"/>
                <w:szCs w:val="18"/>
                <w:lang w:eastAsia="zh-CN"/>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200" w:type="pct"/>
            <w:tcBorders>
              <w:top w:val="single" w:sz="4" w:space="0" w:color="auto"/>
              <w:left w:val="single" w:sz="4" w:space="0" w:color="auto"/>
              <w:bottom w:val="single" w:sz="4" w:space="0" w:color="auto"/>
              <w:right w:val="single" w:sz="4" w:space="0" w:color="auto"/>
            </w:tcBorders>
            <w:noWrap/>
          </w:tcPr>
          <w:p w14:paraId="17EDB974" w14:textId="77777777" w:rsidR="00506714" w:rsidRDefault="00506714" w:rsidP="00352D5D">
            <w:pPr>
              <w:pStyle w:val="TAL"/>
              <w:jc w:val="center"/>
              <w:rPr>
                <w:rFonts w:cs="Arial"/>
                <w:szCs w:val="18"/>
              </w:rPr>
            </w:pPr>
            <w:r w:rsidRPr="00545545">
              <w:rPr>
                <w:rFonts w:cs="Arial"/>
                <w:szCs w:val="18"/>
              </w:rPr>
              <w:t>CM</w:t>
            </w:r>
          </w:p>
        </w:tc>
        <w:tc>
          <w:tcPr>
            <w:tcW w:w="600" w:type="pct"/>
            <w:tcBorders>
              <w:top w:val="single" w:sz="4" w:space="0" w:color="auto"/>
              <w:left w:val="single" w:sz="4" w:space="0" w:color="auto"/>
              <w:bottom w:val="single" w:sz="4" w:space="0" w:color="auto"/>
              <w:right w:val="single" w:sz="4" w:space="0" w:color="auto"/>
            </w:tcBorders>
            <w:noWrap/>
          </w:tcPr>
          <w:p w14:paraId="15F04B98" w14:textId="77777777" w:rsidR="00506714"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E90D664" w14:textId="77777777" w:rsidR="00506714"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57DA1CE" w14:textId="77777777" w:rsidR="00506714"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FB52FC1" w14:textId="77777777" w:rsidR="00506714" w:rsidRDefault="00506714" w:rsidP="00352D5D">
            <w:pPr>
              <w:pStyle w:val="TAL"/>
              <w:jc w:val="center"/>
              <w:rPr>
                <w:rFonts w:cs="Arial"/>
                <w:szCs w:val="18"/>
              </w:rPr>
            </w:pPr>
            <w:r>
              <w:rPr>
                <w:rFonts w:cs="Arial"/>
                <w:szCs w:val="18"/>
              </w:rPr>
              <w:t>T</w:t>
            </w:r>
          </w:p>
        </w:tc>
      </w:tr>
      <w:tr w:rsidR="00506714" w14:paraId="1C921A16"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914BD59" w14:textId="77777777" w:rsidR="00506714" w:rsidRDefault="00506714" w:rsidP="00352D5D">
            <w:pPr>
              <w:pStyle w:val="TAL"/>
              <w:rPr>
                <w:rFonts w:cs="Arial"/>
                <w:szCs w:val="18"/>
              </w:rPr>
            </w:pPr>
            <w:r w:rsidRPr="000F4D8E">
              <w:rPr>
                <w:rFonts w:ascii="Courier New" w:hAnsi="Courier New" w:cs="Courier New"/>
                <w:szCs w:val="18"/>
                <w:lang w:eastAsia="zh-CN"/>
              </w:rPr>
              <w:t>reportAmountM1NR</w:t>
            </w:r>
          </w:p>
        </w:tc>
        <w:tc>
          <w:tcPr>
            <w:tcW w:w="200" w:type="pct"/>
            <w:tcBorders>
              <w:top w:val="single" w:sz="4" w:space="0" w:color="auto"/>
              <w:left w:val="single" w:sz="4" w:space="0" w:color="auto"/>
              <w:bottom w:val="single" w:sz="4" w:space="0" w:color="auto"/>
              <w:right w:val="single" w:sz="4" w:space="0" w:color="auto"/>
            </w:tcBorders>
            <w:noWrap/>
          </w:tcPr>
          <w:p w14:paraId="4BB0B01C" w14:textId="77777777" w:rsidR="00506714" w:rsidRPr="00545545" w:rsidRDefault="00506714" w:rsidP="00352D5D">
            <w:pPr>
              <w:pStyle w:val="TAL"/>
              <w:jc w:val="center"/>
              <w:rPr>
                <w:rFonts w:cs="Arial"/>
                <w:szCs w:val="18"/>
              </w:rPr>
            </w:pPr>
            <w:r>
              <w:t>CM</w:t>
            </w:r>
          </w:p>
        </w:tc>
        <w:tc>
          <w:tcPr>
            <w:tcW w:w="600" w:type="pct"/>
            <w:tcBorders>
              <w:top w:val="single" w:sz="4" w:space="0" w:color="auto"/>
              <w:left w:val="single" w:sz="4" w:space="0" w:color="auto"/>
              <w:bottom w:val="single" w:sz="4" w:space="0" w:color="auto"/>
              <w:right w:val="single" w:sz="4" w:space="0" w:color="auto"/>
            </w:tcBorders>
            <w:noWrap/>
          </w:tcPr>
          <w:p w14:paraId="54610587" w14:textId="77777777" w:rsidR="00506714" w:rsidRPr="00B9666C"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91DE057" w14:textId="77777777" w:rsidR="00506714" w:rsidRPr="00FB3848"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A342A57" w14:textId="77777777" w:rsidR="00506714" w:rsidRPr="00B9666C"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E494969" w14:textId="77777777" w:rsidR="00506714" w:rsidRDefault="00506714" w:rsidP="00352D5D">
            <w:pPr>
              <w:pStyle w:val="TAL"/>
              <w:jc w:val="center"/>
              <w:rPr>
                <w:rFonts w:cs="Arial"/>
                <w:szCs w:val="18"/>
              </w:rPr>
            </w:pPr>
            <w:r>
              <w:rPr>
                <w:rFonts w:cs="Arial"/>
                <w:szCs w:val="18"/>
              </w:rPr>
              <w:t>T</w:t>
            </w:r>
          </w:p>
        </w:tc>
      </w:tr>
      <w:tr w:rsidR="00506714" w14:paraId="0BCA76E5"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2BFF88C6" w14:textId="77777777" w:rsidR="00506714" w:rsidRDefault="00506714" w:rsidP="00352D5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052ED20D" w14:textId="77777777" w:rsidR="00506714" w:rsidRDefault="00506714" w:rsidP="00352D5D">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703CE016" w14:textId="77777777" w:rsidR="00506714" w:rsidRPr="00B9666C" w:rsidRDefault="00506714" w:rsidP="00352D5D">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6A6DA201" w14:textId="77777777" w:rsidR="00506714" w:rsidRPr="00FB3848" w:rsidRDefault="00506714" w:rsidP="00352D5D">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AECDD81" w14:textId="77777777" w:rsidR="00506714" w:rsidRPr="00B9666C" w:rsidRDefault="00506714" w:rsidP="00352D5D">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3BFA48DF" w14:textId="77777777" w:rsidR="00506714" w:rsidRDefault="00506714" w:rsidP="00352D5D">
            <w:pPr>
              <w:pStyle w:val="TAL"/>
              <w:jc w:val="center"/>
              <w:rPr>
                <w:rFonts w:cs="Arial"/>
                <w:szCs w:val="18"/>
              </w:rPr>
            </w:pPr>
            <w:r>
              <w:rPr>
                <w:rFonts w:cs="Arial"/>
                <w:szCs w:val="18"/>
              </w:rPr>
              <w:t>T</w:t>
            </w:r>
          </w:p>
        </w:tc>
      </w:tr>
      <w:tr w:rsidR="00506714" w14:paraId="70F7BC5A"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713FE789" w14:textId="77777777" w:rsidR="00506714" w:rsidRDefault="00506714" w:rsidP="00352D5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3BA26363" w14:textId="77777777" w:rsidR="00506714" w:rsidRDefault="00506714" w:rsidP="00352D5D">
            <w:pPr>
              <w:pStyle w:val="TAL"/>
              <w:jc w:val="center"/>
            </w:pPr>
            <w:r>
              <w:rPr>
                <w:rFonts w:cs="Arial"/>
                <w:szCs w:val="18"/>
                <w:lang w:val="de-DE"/>
              </w:rPr>
              <w:t>CM</w:t>
            </w:r>
          </w:p>
        </w:tc>
        <w:tc>
          <w:tcPr>
            <w:tcW w:w="600" w:type="pct"/>
            <w:tcBorders>
              <w:top w:val="single" w:sz="4" w:space="0" w:color="auto"/>
              <w:left w:val="single" w:sz="4" w:space="0" w:color="auto"/>
              <w:bottom w:val="single" w:sz="4" w:space="0" w:color="auto"/>
              <w:right w:val="single" w:sz="4" w:space="0" w:color="auto"/>
            </w:tcBorders>
            <w:noWrap/>
          </w:tcPr>
          <w:p w14:paraId="5FCBA71A" w14:textId="77777777" w:rsidR="00506714" w:rsidRPr="00B9666C" w:rsidRDefault="00506714" w:rsidP="00352D5D">
            <w:pPr>
              <w:pStyle w:val="TAL"/>
              <w:jc w:val="center"/>
              <w:rPr>
                <w:rFonts w:cs="Arial"/>
                <w:szCs w:val="18"/>
              </w:rPr>
            </w:pPr>
            <w:r>
              <w:rPr>
                <w:rFonts w:cs="Arial"/>
                <w:szCs w:val="18"/>
                <w:lang w:val="de-DE"/>
              </w:rPr>
              <w:t>T</w:t>
            </w:r>
          </w:p>
        </w:tc>
        <w:tc>
          <w:tcPr>
            <w:tcW w:w="617" w:type="pct"/>
            <w:tcBorders>
              <w:top w:val="single" w:sz="4" w:space="0" w:color="auto"/>
              <w:left w:val="single" w:sz="4" w:space="0" w:color="auto"/>
              <w:bottom w:val="single" w:sz="4" w:space="0" w:color="auto"/>
              <w:right w:val="single" w:sz="4" w:space="0" w:color="auto"/>
            </w:tcBorders>
            <w:noWrap/>
          </w:tcPr>
          <w:p w14:paraId="22D67DFE" w14:textId="77777777" w:rsidR="00506714" w:rsidRPr="00FB3848" w:rsidRDefault="00506714" w:rsidP="00352D5D">
            <w:pPr>
              <w:pStyle w:val="TAL"/>
              <w:jc w:val="center"/>
              <w:rPr>
                <w:rFonts w:cs="Arial"/>
                <w:szCs w:val="18"/>
              </w:rPr>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9AC422E" w14:textId="77777777" w:rsidR="00506714" w:rsidRPr="00B9666C" w:rsidRDefault="00506714" w:rsidP="00352D5D">
            <w:pPr>
              <w:pStyle w:val="TAL"/>
              <w:jc w:val="center"/>
              <w:rPr>
                <w:rFonts w:cs="Arial"/>
                <w:szCs w:val="18"/>
              </w:rPr>
            </w:pPr>
            <w:r>
              <w:rPr>
                <w:rFonts w:cs="Arial"/>
                <w:szCs w:val="18"/>
                <w:lang w:val="de-DE"/>
              </w:rPr>
              <w:t>F</w:t>
            </w:r>
          </w:p>
        </w:tc>
        <w:tc>
          <w:tcPr>
            <w:tcW w:w="583" w:type="pct"/>
            <w:tcBorders>
              <w:top w:val="single" w:sz="4" w:space="0" w:color="auto"/>
              <w:left w:val="single" w:sz="4" w:space="0" w:color="auto"/>
              <w:bottom w:val="single" w:sz="4" w:space="0" w:color="auto"/>
              <w:right w:val="single" w:sz="4" w:space="0" w:color="auto"/>
            </w:tcBorders>
            <w:noWrap/>
          </w:tcPr>
          <w:p w14:paraId="0073AE70" w14:textId="77777777" w:rsidR="00506714" w:rsidRDefault="00506714" w:rsidP="00352D5D">
            <w:pPr>
              <w:pStyle w:val="TAL"/>
              <w:jc w:val="center"/>
              <w:rPr>
                <w:rFonts w:cs="Arial"/>
                <w:szCs w:val="18"/>
              </w:rPr>
            </w:pPr>
            <w:r>
              <w:rPr>
                <w:rFonts w:cs="Arial"/>
                <w:szCs w:val="18"/>
                <w:lang w:val="de-DE"/>
              </w:rPr>
              <w:t>T</w:t>
            </w:r>
          </w:p>
        </w:tc>
      </w:tr>
      <w:tr w:rsidR="00506714" w14:paraId="51B5B55A"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B01B557" w14:textId="77777777" w:rsidR="00506714" w:rsidRDefault="00506714" w:rsidP="00352D5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3B96BE85" w14:textId="77777777" w:rsidR="00506714" w:rsidRDefault="00506714" w:rsidP="00352D5D">
            <w:pPr>
              <w:pStyle w:val="TAL"/>
              <w:jc w:val="center"/>
              <w:rPr>
                <w:rFonts w:cs="Arial"/>
                <w:szCs w:val="18"/>
                <w:lang w:val="de-DE"/>
              </w:rPr>
            </w:pPr>
            <w:r>
              <w:t>CM</w:t>
            </w:r>
          </w:p>
        </w:tc>
        <w:tc>
          <w:tcPr>
            <w:tcW w:w="600" w:type="pct"/>
            <w:tcBorders>
              <w:top w:val="single" w:sz="4" w:space="0" w:color="auto"/>
              <w:left w:val="single" w:sz="4" w:space="0" w:color="auto"/>
              <w:bottom w:val="single" w:sz="4" w:space="0" w:color="auto"/>
              <w:right w:val="single" w:sz="4" w:space="0" w:color="auto"/>
            </w:tcBorders>
            <w:noWrap/>
          </w:tcPr>
          <w:p w14:paraId="2117CE28" w14:textId="77777777" w:rsidR="00506714" w:rsidRDefault="00506714" w:rsidP="00352D5D">
            <w:pPr>
              <w:pStyle w:val="TAL"/>
              <w:jc w:val="center"/>
              <w:rPr>
                <w:rFonts w:cs="Arial"/>
                <w:szCs w:val="18"/>
                <w:lang w:val="de-DE"/>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94CA634" w14:textId="77777777" w:rsidR="00506714" w:rsidRDefault="00506714" w:rsidP="00352D5D">
            <w:pPr>
              <w:pStyle w:val="TAL"/>
              <w:jc w:val="center"/>
              <w:rPr>
                <w:rFonts w:cs="Arial"/>
                <w:szCs w:val="18"/>
                <w:lang w:val="de-DE"/>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C90F247" w14:textId="77777777" w:rsidR="00506714" w:rsidRDefault="00506714" w:rsidP="00352D5D">
            <w:pPr>
              <w:pStyle w:val="TAL"/>
              <w:jc w:val="center"/>
              <w:rPr>
                <w:rFonts w:cs="Arial"/>
                <w:szCs w:val="18"/>
                <w:lang w:val="de-DE"/>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5FAB8261" w14:textId="77777777" w:rsidR="00506714" w:rsidRDefault="00506714" w:rsidP="00352D5D">
            <w:pPr>
              <w:pStyle w:val="TAL"/>
              <w:jc w:val="center"/>
              <w:rPr>
                <w:rFonts w:cs="Arial"/>
                <w:szCs w:val="18"/>
                <w:lang w:val="de-DE"/>
              </w:rPr>
            </w:pPr>
            <w:r>
              <w:rPr>
                <w:rFonts w:cs="Arial"/>
                <w:szCs w:val="18"/>
              </w:rPr>
              <w:t>T</w:t>
            </w:r>
          </w:p>
        </w:tc>
      </w:tr>
      <w:tr w:rsidR="00506714" w14:paraId="57261721"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42FB3009" w14:textId="77777777" w:rsidR="00506714" w:rsidRDefault="00506714" w:rsidP="00352D5D">
            <w:pPr>
              <w:pStyle w:val="TAL"/>
              <w:rPr>
                <w:rFonts w:cs="Arial"/>
                <w:szCs w:val="18"/>
                <w:lang w:eastAsia="zh-CN"/>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200" w:type="pct"/>
            <w:tcBorders>
              <w:top w:val="single" w:sz="4" w:space="0" w:color="auto"/>
              <w:left w:val="single" w:sz="4" w:space="0" w:color="auto"/>
              <w:bottom w:val="single" w:sz="4" w:space="0" w:color="auto"/>
              <w:right w:val="single" w:sz="4" w:space="0" w:color="auto"/>
            </w:tcBorders>
            <w:noWrap/>
          </w:tcPr>
          <w:p w14:paraId="396EAA27" w14:textId="77777777" w:rsidR="00506714" w:rsidRDefault="00506714" w:rsidP="00352D5D">
            <w:pPr>
              <w:pStyle w:val="TAL"/>
              <w:jc w:val="center"/>
            </w:pPr>
            <w:r>
              <w:rPr>
                <w:rFonts w:cs="Arial"/>
                <w:szCs w:val="18"/>
              </w:rPr>
              <w:t>C</w:t>
            </w:r>
            <w:r>
              <w:rPr>
                <w:rFonts w:cs="Arial"/>
                <w:szCs w:val="18"/>
                <w:lang w:eastAsia="zh-CN"/>
              </w:rPr>
              <w:t>M</w:t>
            </w:r>
          </w:p>
        </w:tc>
        <w:tc>
          <w:tcPr>
            <w:tcW w:w="600" w:type="pct"/>
            <w:tcBorders>
              <w:top w:val="single" w:sz="4" w:space="0" w:color="auto"/>
              <w:left w:val="single" w:sz="4" w:space="0" w:color="auto"/>
              <w:bottom w:val="single" w:sz="4" w:space="0" w:color="auto"/>
              <w:right w:val="single" w:sz="4" w:space="0" w:color="auto"/>
            </w:tcBorders>
            <w:noWrap/>
          </w:tcPr>
          <w:p w14:paraId="65826EAF" w14:textId="77777777" w:rsidR="00506714" w:rsidRPr="00B9666C" w:rsidRDefault="00506714" w:rsidP="00352D5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7DD2B94" w14:textId="77777777" w:rsidR="00506714" w:rsidRPr="00FB3848" w:rsidRDefault="00506714" w:rsidP="00352D5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ADDBE35" w14:textId="77777777" w:rsidR="00506714" w:rsidRPr="00B9666C" w:rsidRDefault="00506714" w:rsidP="00352D5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7D6D13F" w14:textId="77777777" w:rsidR="00506714" w:rsidRDefault="00506714" w:rsidP="00352D5D">
            <w:pPr>
              <w:pStyle w:val="TAL"/>
              <w:jc w:val="center"/>
              <w:rPr>
                <w:rFonts w:cs="Arial"/>
                <w:szCs w:val="18"/>
              </w:rPr>
            </w:pPr>
            <w:r>
              <w:rPr>
                <w:rFonts w:cs="Arial"/>
                <w:szCs w:val="18"/>
              </w:rPr>
              <w:t>T</w:t>
            </w:r>
          </w:p>
        </w:tc>
      </w:tr>
      <w:tr w:rsidR="00506714" w14:paraId="5070D2A2"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6B52447F" w14:textId="77777777" w:rsidR="00506714" w:rsidRPr="000F4D8E" w:rsidRDefault="00506714" w:rsidP="00352D5D">
            <w:pPr>
              <w:pStyle w:val="TAL"/>
              <w:rPr>
                <w:rFonts w:ascii="Courier New" w:hAnsi="Courier New" w:cs="Courier New"/>
                <w:szCs w:val="18"/>
                <w:lang w:eastAsia="zh-CN"/>
              </w:rPr>
            </w:pPr>
            <w:r>
              <w:rPr>
                <w:rFonts w:ascii="Courier New" w:hAnsi="Courier New" w:cs="Courier New"/>
                <w:noProof/>
              </w:rPr>
              <w:t>layerOneRsrpPeriodicity</w:t>
            </w:r>
          </w:p>
        </w:tc>
        <w:tc>
          <w:tcPr>
            <w:tcW w:w="200" w:type="pct"/>
            <w:tcBorders>
              <w:top w:val="single" w:sz="4" w:space="0" w:color="auto"/>
              <w:left w:val="single" w:sz="4" w:space="0" w:color="auto"/>
              <w:bottom w:val="single" w:sz="4" w:space="0" w:color="auto"/>
              <w:right w:val="single" w:sz="4" w:space="0" w:color="auto"/>
            </w:tcBorders>
            <w:noWrap/>
          </w:tcPr>
          <w:p w14:paraId="4E1AB179" w14:textId="77777777" w:rsidR="00506714" w:rsidRDefault="00506714" w:rsidP="00352D5D">
            <w:pPr>
              <w:pStyle w:val="TAL"/>
              <w:jc w:val="center"/>
              <w:rPr>
                <w:rFonts w:cs="Arial"/>
                <w:szCs w:val="18"/>
              </w:rPr>
            </w:pPr>
            <w:r>
              <w:rPr>
                <w:rFonts w:cs="Arial"/>
                <w:szCs w:val="18"/>
              </w:rPr>
              <w:t>CO</w:t>
            </w:r>
          </w:p>
        </w:tc>
        <w:tc>
          <w:tcPr>
            <w:tcW w:w="600" w:type="pct"/>
            <w:tcBorders>
              <w:top w:val="single" w:sz="4" w:space="0" w:color="auto"/>
              <w:left w:val="single" w:sz="4" w:space="0" w:color="auto"/>
              <w:bottom w:val="single" w:sz="4" w:space="0" w:color="auto"/>
              <w:right w:val="single" w:sz="4" w:space="0" w:color="auto"/>
            </w:tcBorders>
            <w:noWrap/>
          </w:tcPr>
          <w:p w14:paraId="71175A2D" w14:textId="77777777" w:rsidR="00506714" w:rsidRDefault="00506714" w:rsidP="00352D5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EB6DC8" w14:textId="77777777" w:rsidR="00506714" w:rsidRDefault="00506714" w:rsidP="00352D5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0DDF47D5" w14:textId="77777777" w:rsidR="00506714" w:rsidRDefault="00506714" w:rsidP="00352D5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49D3765E" w14:textId="77777777" w:rsidR="00506714" w:rsidRDefault="00506714" w:rsidP="00352D5D">
            <w:pPr>
              <w:pStyle w:val="TAL"/>
              <w:jc w:val="center"/>
              <w:rPr>
                <w:rFonts w:cs="Arial"/>
                <w:szCs w:val="18"/>
              </w:rPr>
            </w:pPr>
            <w:r>
              <w:rPr>
                <w:rFonts w:cs="Arial"/>
                <w:szCs w:val="18"/>
              </w:rPr>
              <w:t>T</w:t>
            </w:r>
          </w:p>
        </w:tc>
      </w:tr>
      <w:tr w:rsidR="00506714" w14:paraId="62547148" w14:textId="77777777" w:rsidTr="00352D5D">
        <w:trPr>
          <w:cantSplit/>
          <w:trHeight w:val="70"/>
          <w:jc w:val="center"/>
        </w:trPr>
        <w:tc>
          <w:tcPr>
            <w:tcW w:w="2400" w:type="pct"/>
            <w:tcBorders>
              <w:top w:val="single" w:sz="4" w:space="0" w:color="auto"/>
              <w:left w:val="single" w:sz="4" w:space="0" w:color="auto"/>
              <w:bottom w:val="single" w:sz="4" w:space="0" w:color="auto"/>
              <w:right w:val="single" w:sz="4" w:space="0" w:color="auto"/>
            </w:tcBorders>
            <w:noWrap/>
          </w:tcPr>
          <w:p w14:paraId="134D6C91" w14:textId="77777777" w:rsidR="00506714" w:rsidRPr="000F4D8E" w:rsidRDefault="00506714" w:rsidP="00352D5D">
            <w:pPr>
              <w:pStyle w:val="TAL"/>
              <w:rPr>
                <w:rFonts w:ascii="Courier New" w:hAnsi="Courier New" w:cs="Courier New"/>
                <w:szCs w:val="18"/>
                <w:lang w:eastAsia="zh-CN"/>
              </w:rPr>
            </w:pPr>
            <w:r>
              <w:rPr>
                <w:rFonts w:ascii="Courier New" w:hAnsi="Courier New" w:cs="Courier New"/>
                <w:noProof/>
              </w:rPr>
              <w:t>eventTriggerConfig</w:t>
            </w:r>
          </w:p>
        </w:tc>
        <w:tc>
          <w:tcPr>
            <w:tcW w:w="200" w:type="pct"/>
            <w:tcBorders>
              <w:top w:val="single" w:sz="4" w:space="0" w:color="auto"/>
              <w:left w:val="single" w:sz="4" w:space="0" w:color="auto"/>
              <w:bottom w:val="single" w:sz="4" w:space="0" w:color="auto"/>
              <w:right w:val="single" w:sz="4" w:space="0" w:color="auto"/>
            </w:tcBorders>
            <w:noWrap/>
          </w:tcPr>
          <w:p w14:paraId="1C4AB6BE" w14:textId="77777777" w:rsidR="00506714" w:rsidRDefault="00506714" w:rsidP="00352D5D">
            <w:pPr>
              <w:pStyle w:val="TAL"/>
              <w:jc w:val="center"/>
              <w:rPr>
                <w:rFonts w:cs="Arial"/>
                <w:szCs w:val="18"/>
              </w:rPr>
            </w:pPr>
            <w:r>
              <w:rPr>
                <w:rFonts w:cs="Arial"/>
                <w:szCs w:val="18"/>
              </w:rPr>
              <w:t>CO</w:t>
            </w:r>
          </w:p>
        </w:tc>
        <w:tc>
          <w:tcPr>
            <w:tcW w:w="600" w:type="pct"/>
            <w:tcBorders>
              <w:top w:val="single" w:sz="4" w:space="0" w:color="auto"/>
              <w:left w:val="single" w:sz="4" w:space="0" w:color="auto"/>
              <w:bottom w:val="single" w:sz="4" w:space="0" w:color="auto"/>
              <w:right w:val="single" w:sz="4" w:space="0" w:color="auto"/>
            </w:tcBorders>
            <w:noWrap/>
          </w:tcPr>
          <w:p w14:paraId="7951561C" w14:textId="77777777" w:rsidR="00506714" w:rsidRDefault="00506714" w:rsidP="00352D5D">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0616E20" w14:textId="77777777" w:rsidR="00506714" w:rsidRDefault="00506714" w:rsidP="00352D5D">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4CAA880" w14:textId="77777777" w:rsidR="00506714" w:rsidRDefault="00506714" w:rsidP="00352D5D">
            <w:pPr>
              <w:pStyle w:val="TAL"/>
              <w:jc w:val="center"/>
              <w:rPr>
                <w:rFonts w:cs="Arial"/>
                <w:szCs w:val="18"/>
              </w:rPr>
            </w:pPr>
            <w:r>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1DAF1F67" w14:textId="77777777" w:rsidR="00506714" w:rsidRDefault="00506714" w:rsidP="00352D5D">
            <w:pPr>
              <w:pStyle w:val="TAL"/>
              <w:jc w:val="center"/>
              <w:rPr>
                <w:rFonts w:cs="Arial"/>
                <w:szCs w:val="18"/>
              </w:rPr>
            </w:pPr>
            <w:r>
              <w:rPr>
                <w:rFonts w:cs="Arial"/>
                <w:szCs w:val="18"/>
              </w:rPr>
              <w:t>T</w:t>
            </w:r>
          </w:p>
        </w:tc>
      </w:tr>
    </w:tbl>
    <w:p w14:paraId="1C45CF8F" w14:textId="77777777" w:rsidR="00E9306C" w:rsidRDefault="00E9306C" w:rsidP="00E9306C"/>
    <w:p w14:paraId="3D385EC4" w14:textId="5AC4BFBC" w:rsidR="00E9306C" w:rsidRDefault="00E9306C" w:rsidP="00E9306C">
      <w:pPr>
        <w:pStyle w:val="Titre4"/>
      </w:pPr>
      <w:bookmarkStart w:id="1285" w:name="_CR4_3_59_3"/>
      <w:bookmarkStart w:id="1286" w:name="_Toc210131654"/>
      <w:bookmarkEnd w:id="1285"/>
      <w:r>
        <w:lastRenderedPageBreak/>
        <w:t>4.3.59.3</w:t>
      </w:r>
      <w:r>
        <w:tab/>
        <w:t>Attribute constraints</w:t>
      </w:r>
      <w:bookmarkEnd w:id="1286"/>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EB4D09" w:rsidRPr="00CC7AF6" w14:paraId="0F333E96" w14:textId="77777777" w:rsidTr="00352D5D">
        <w:tc>
          <w:tcPr>
            <w:tcW w:w="2356" w:type="pct"/>
            <w:shd w:val="clear" w:color="auto" w:fill="BFBFBF"/>
          </w:tcPr>
          <w:p w14:paraId="0E2E5BC8" w14:textId="77777777" w:rsidR="00EB4D09" w:rsidRPr="00D60F20" w:rsidRDefault="00EB4D09" w:rsidP="00352D5D">
            <w:pPr>
              <w:pStyle w:val="TAH"/>
            </w:pPr>
            <w:r w:rsidRPr="00D60F20">
              <w:lastRenderedPageBreak/>
              <w:t>Name</w:t>
            </w:r>
          </w:p>
        </w:tc>
        <w:tc>
          <w:tcPr>
            <w:tcW w:w="2644" w:type="pct"/>
            <w:shd w:val="clear" w:color="auto" w:fill="BFBFBF"/>
          </w:tcPr>
          <w:p w14:paraId="2383B7EA" w14:textId="77777777" w:rsidR="00EB4D09" w:rsidRPr="001802F5" w:rsidRDefault="00EB4D09" w:rsidP="00352D5D">
            <w:pPr>
              <w:pStyle w:val="TAH"/>
            </w:pPr>
            <w:r w:rsidRPr="001802F5">
              <w:t>Definition</w:t>
            </w:r>
          </w:p>
        </w:tc>
      </w:tr>
      <w:tr w:rsidR="00EB4D09" w:rsidRPr="00CC7AF6" w14:paraId="27669697" w14:textId="77777777" w:rsidTr="00352D5D">
        <w:tc>
          <w:tcPr>
            <w:tcW w:w="2356" w:type="pct"/>
          </w:tcPr>
          <w:p w14:paraId="3BF4CB45" w14:textId="77777777" w:rsidR="00EB4D09" w:rsidRPr="00FF14C1" w:rsidRDefault="00EB4D09" w:rsidP="00352D5D">
            <w:pPr>
              <w:pStyle w:val="TAH"/>
              <w:jc w:val="left"/>
              <w:rPr>
                <w:b w:val="0"/>
                <w:bCs/>
              </w:rPr>
            </w:pPr>
            <w:proofErr w:type="spellStart"/>
            <w:r w:rsidRPr="000E42ED">
              <w:rPr>
                <w:rFonts w:ascii="Courier New" w:hAnsi="Courier New" w:cs="Courier New"/>
                <w:b w:val="0"/>
                <w:bCs/>
                <w:szCs w:val="18"/>
              </w:rPr>
              <w:t>reportingTrigger</w:t>
            </w:r>
            <w:proofErr w:type="spellEnd"/>
          </w:p>
        </w:tc>
        <w:tc>
          <w:tcPr>
            <w:tcW w:w="2644" w:type="pct"/>
          </w:tcPr>
          <w:p w14:paraId="3926FA8C" w14:textId="77777777" w:rsidR="00EB4D09" w:rsidRPr="00FF14C1" w:rsidRDefault="00EB4D09" w:rsidP="00352D5D">
            <w:pPr>
              <w:pStyle w:val="TAH"/>
              <w:jc w:val="left"/>
              <w:rPr>
                <w:b w:val="0"/>
                <w:bCs/>
              </w:rPr>
            </w:pPr>
            <w:r w:rsidRPr="00FF14C1">
              <w:rPr>
                <w:b w:val="0"/>
                <w:bCs/>
              </w:rPr>
              <w:t>This attribute shall be present only if</w:t>
            </w:r>
            <w:r>
              <w:rPr>
                <w:b w:val="0"/>
                <w:bCs/>
              </w:rPr>
              <w:t xml:space="preserve"> measurement set </w:t>
            </w:r>
            <w:r w:rsidRPr="00FF14C1">
              <w:rPr>
                <w:b w:val="0"/>
                <w:bCs/>
              </w:rPr>
              <w:t>for M1 (</w:t>
            </w:r>
            <w:r>
              <w:rPr>
                <w:b w:val="0"/>
                <w:bCs/>
              </w:rPr>
              <w:t>in</w:t>
            </w:r>
            <w:r w:rsidRPr="00FF14C1">
              <w:rPr>
                <w:b w:val="0"/>
                <w:bCs/>
              </w:rPr>
              <w:t xml:space="preserve"> UMTS, LTE and NR) or M2 (only </w:t>
            </w:r>
            <w:r>
              <w:rPr>
                <w:b w:val="0"/>
                <w:bCs/>
              </w:rPr>
              <w:t>in</w:t>
            </w:r>
            <w:r w:rsidRPr="00FF14C1">
              <w:rPr>
                <w:b w:val="0"/>
                <w:bCs/>
              </w:rPr>
              <w:t xml:space="preserve"> UMTS)</w:t>
            </w:r>
            <w:r>
              <w:rPr>
                <w:b w:val="0"/>
                <w:bCs/>
              </w:rPr>
              <w:t xml:space="preserve"> is supported</w:t>
            </w:r>
            <w:r w:rsidRPr="00FF14C1">
              <w:rPr>
                <w:b w:val="0"/>
                <w:bCs/>
              </w:rPr>
              <w:t>.</w:t>
            </w:r>
          </w:p>
        </w:tc>
      </w:tr>
      <w:tr w:rsidR="00EB4D09" w:rsidRPr="00CC7AF6" w14:paraId="51DBF980" w14:textId="77777777" w:rsidTr="00352D5D">
        <w:tc>
          <w:tcPr>
            <w:tcW w:w="2356" w:type="pct"/>
          </w:tcPr>
          <w:p w14:paraId="25ABEE82" w14:textId="77777777" w:rsidR="00EB4D09" w:rsidRPr="00FF14C1" w:rsidRDefault="00EB4D09" w:rsidP="00352D5D">
            <w:pPr>
              <w:pStyle w:val="TAH"/>
              <w:jc w:val="left"/>
              <w:rPr>
                <w:rFonts w:cs="Arial"/>
                <w:b w:val="0"/>
                <w:bCs/>
              </w:rPr>
            </w:pPr>
            <w:proofErr w:type="spellStart"/>
            <w:r w:rsidRPr="000E42ED">
              <w:rPr>
                <w:rFonts w:ascii="Courier New" w:hAnsi="Courier New" w:cs="Courier New"/>
                <w:b w:val="0"/>
                <w:bCs/>
                <w:szCs w:val="18"/>
              </w:rPr>
              <w:t>reportInterval</w:t>
            </w:r>
            <w:proofErr w:type="spellEnd"/>
          </w:p>
        </w:tc>
        <w:tc>
          <w:tcPr>
            <w:tcW w:w="2644" w:type="pct"/>
          </w:tcPr>
          <w:p w14:paraId="4FE9A7EC" w14:textId="77777777" w:rsidR="00EB4D09" w:rsidRPr="00FF14C1" w:rsidRDefault="00EB4D09" w:rsidP="00352D5D">
            <w:pPr>
              <w:pStyle w:val="TAH"/>
              <w:jc w:val="left"/>
              <w:rPr>
                <w:b w:val="0"/>
                <w:bCs/>
              </w:rPr>
            </w:pPr>
            <w:r w:rsidRPr="00FF14C1">
              <w:rPr>
                <w:b w:val="0"/>
                <w:bCs/>
              </w:rPr>
              <w:t xml:space="preserve">This attribute shall be present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M1 (</w:t>
            </w:r>
            <w:r>
              <w:rPr>
                <w:b w:val="0"/>
                <w:bCs/>
              </w:rPr>
              <w:t>in</w:t>
            </w:r>
            <w:r w:rsidRPr="00FF14C1">
              <w:rPr>
                <w:b w:val="0"/>
                <w:bCs/>
              </w:rPr>
              <w:t xml:space="preserve"> UMTS, LTE and NR) or M2 (only </w:t>
            </w:r>
            <w:r>
              <w:rPr>
                <w:b w:val="0"/>
                <w:bCs/>
              </w:rPr>
              <w:t>in</w:t>
            </w:r>
            <w:r w:rsidRPr="00FF14C1">
              <w:rPr>
                <w:b w:val="0"/>
                <w:bCs/>
              </w:rPr>
              <w:t xml:space="preserve"> UMTS)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4CDC5E98" w14:textId="77777777" w:rsidTr="00352D5D">
        <w:tc>
          <w:tcPr>
            <w:tcW w:w="2356" w:type="pct"/>
          </w:tcPr>
          <w:p w14:paraId="7EFF8B7F" w14:textId="77777777" w:rsidR="00EB4D09" w:rsidRPr="00FF14C1" w:rsidRDefault="00EB4D09" w:rsidP="00352D5D">
            <w:pPr>
              <w:pStyle w:val="TAH"/>
              <w:jc w:val="left"/>
              <w:rPr>
                <w:rFonts w:cs="Arial"/>
                <w:b w:val="0"/>
                <w:bCs/>
              </w:rPr>
            </w:pPr>
            <w:proofErr w:type="spellStart"/>
            <w:r w:rsidRPr="000E42ED">
              <w:rPr>
                <w:rFonts w:ascii="Courier New" w:hAnsi="Courier New" w:cs="Courier New"/>
                <w:b w:val="0"/>
                <w:bCs/>
                <w:szCs w:val="18"/>
              </w:rPr>
              <w:t>reportAmount</w:t>
            </w:r>
            <w:proofErr w:type="spellEnd"/>
          </w:p>
        </w:tc>
        <w:tc>
          <w:tcPr>
            <w:tcW w:w="2644" w:type="pct"/>
          </w:tcPr>
          <w:p w14:paraId="2C978BD6" w14:textId="77777777" w:rsidR="00EB4D09" w:rsidRPr="00FF14C1" w:rsidRDefault="00EB4D09" w:rsidP="00352D5D">
            <w:pPr>
              <w:pStyle w:val="TAH"/>
              <w:jc w:val="left"/>
              <w:rPr>
                <w:b w:val="0"/>
                <w:bCs/>
              </w:rPr>
            </w:pPr>
            <w:r w:rsidRPr="00FF14C1">
              <w:rPr>
                <w:b w:val="0"/>
                <w:bCs/>
              </w:rPr>
              <w:t xml:space="preserve">This attribute shall be present only </w:t>
            </w:r>
            <w:r>
              <w:rPr>
                <w:b w:val="0"/>
                <w:bCs/>
              </w:rPr>
              <w:t xml:space="preserve">when these conditions are </w:t>
            </w:r>
            <w:proofErr w:type="gramStart"/>
            <w:r>
              <w:rPr>
                <w:b w:val="0"/>
                <w:bCs/>
              </w:rPr>
              <w:t>met:</w:t>
            </w:r>
            <w:proofErr w:type="gramEnd"/>
            <w:r w:rsidRPr="00FF14C1">
              <w:rPr>
                <w:b w:val="0"/>
                <w:bCs/>
              </w:rPr>
              <w:t xml:space="preserve"> </w:t>
            </w:r>
            <w:r>
              <w:rPr>
                <w:b w:val="0"/>
                <w:bCs/>
              </w:rPr>
              <w:t>measurement set</w:t>
            </w:r>
            <w:r w:rsidRPr="00FF14C1">
              <w:rPr>
                <w:b w:val="0"/>
                <w:bCs/>
              </w:rPr>
              <w:t xml:space="preserve"> for M1</w:t>
            </w:r>
            <w:r>
              <w:rPr>
                <w:b w:val="0"/>
                <w:bCs/>
              </w:rPr>
              <w:t>/M2</w:t>
            </w:r>
            <w:r w:rsidRPr="00FF14C1">
              <w:rPr>
                <w:b w:val="0"/>
                <w:bCs/>
              </w:rPr>
              <w:t xml:space="preserve"> (</w:t>
            </w:r>
            <w:r>
              <w:rPr>
                <w:b w:val="0"/>
                <w:bCs/>
              </w:rPr>
              <w:t>in</w:t>
            </w:r>
            <w:r w:rsidRPr="00FF14C1">
              <w:rPr>
                <w:b w:val="0"/>
                <w:bCs/>
              </w:rPr>
              <w:t xml:space="preserve"> </w:t>
            </w:r>
            <w:r>
              <w:rPr>
                <w:b w:val="0"/>
                <w:bCs/>
              </w:rPr>
              <w:t>UMTS</w:t>
            </w:r>
            <w:r w:rsidRPr="00FF14C1">
              <w:rPr>
                <w:b w:val="0"/>
                <w:bCs/>
              </w:rPr>
              <w:t xml:space="preserve">) </w:t>
            </w:r>
            <w:r>
              <w:rPr>
                <w:b w:val="0"/>
                <w:bCs/>
              </w:rPr>
              <w:t>is supported;</w:t>
            </w:r>
            <w:r w:rsidRPr="00FF14C1">
              <w:rPr>
                <w:b w:val="0"/>
                <w:bCs/>
              </w:rPr>
              <w:t xml:space="preserve"> periodic measurements or event triggered periodic measurements</w:t>
            </w:r>
            <w:r>
              <w:rPr>
                <w:b w:val="0"/>
                <w:bCs/>
              </w:rPr>
              <w:t xml:space="preserve"> is supported</w:t>
            </w:r>
            <w:r w:rsidRPr="00FF14C1">
              <w:rPr>
                <w:b w:val="0"/>
                <w:bCs/>
              </w:rPr>
              <w:t>.</w:t>
            </w:r>
          </w:p>
        </w:tc>
      </w:tr>
      <w:tr w:rsidR="00EB4D09" w:rsidRPr="00CC7AF6" w14:paraId="4EDC9811" w14:textId="77777777" w:rsidTr="00352D5D">
        <w:tc>
          <w:tcPr>
            <w:tcW w:w="2356" w:type="pct"/>
          </w:tcPr>
          <w:p w14:paraId="3D25BC7E" w14:textId="77777777" w:rsidR="00EB4D09" w:rsidRPr="00FF14C1" w:rsidRDefault="00EB4D09" w:rsidP="00352D5D">
            <w:pPr>
              <w:pStyle w:val="TAH"/>
              <w:jc w:val="left"/>
              <w:rPr>
                <w:rFonts w:cs="Arial"/>
                <w:b w:val="0"/>
                <w:bCs/>
              </w:rPr>
            </w:pPr>
            <w:proofErr w:type="spellStart"/>
            <w:r w:rsidRPr="000E42ED">
              <w:rPr>
                <w:rFonts w:ascii="Courier New" w:hAnsi="Courier New" w:cs="Courier New"/>
                <w:b w:val="0"/>
                <w:bCs/>
                <w:szCs w:val="18"/>
              </w:rPr>
              <w:t>eventThreshold</w:t>
            </w:r>
            <w:proofErr w:type="spellEnd"/>
          </w:p>
        </w:tc>
        <w:tc>
          <w:tcPr>
            <w:tcW w:w="2644" w:type="pct"/>
          </w:tcPr>
          <w:p w14:paraId="6BBD0E5B" w14:textId="77777777" w:rsidR="00EB4D09" w:rsidRPr="00FF14C1" w:rsidRDefault="00EB4D09" w:rsidP="00352D5D">
            <w:pPr>
              <w:pStyle w:val="TAH"/>
              <w:jc w:val="left"/>
              <w:rPr>
                <w:b w:val="0"/>
                <w:bCs/>
              </w:rPr>
            </w:pPr>
            <w:r w:rsidRPr="00FF14C1">
              <w:rPr>
                <w:b w:val="0"/>
                <w:bCs/>
              </w:rPr>
              <w:t>This attribute shall be present only if A2</w:t>
            </w:r>
            <w:r>
              <w:rPr>
                <w:b w:val="0"/>
                <w:bCs/>
              </w:rPr>
              <w:t xml:space="preserve">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LTE and NR</w:t>
            </w:r>
            <w:r>
              <w:rPr>
                <w:b w:val="0"/>
                <w:bCs/>
              </w:rPr>
              <w:t>)</w:t>
            </w:r>
            <w:r w:rsidRPr="00FF14C1">
              <w:rPr>
                <w:b w:val="0"/>
                <w:bCs/>
              </w:rPr>
              <w:t xml:space="preserve"> or 1</w:t>
            </w:r>
            <w:r>
              <w:rPr>
                <w:b w:val="0"/>
                <w:bCs/>
              </w:rPr>
              <w:t>F</w:t>
            </w:r>
            <w:r w:rsidRPr="00FF14C1">
              <w:rPr>
                <w:b w:val="0"/>
                <w:bCs/>
              </w:rPr>
              <w:t>/1</w:t>
            </w:r>
            <w:r>
              <w:rPr>
                <w:b w:val="0"/>
                <w:bCs/>
              </w:rPr>
              <w:t>I e</w:t>
            </w:r>
            <w:r w:rsidRPr="00FF14C1">
              <w:rPr>
                <w:b w:val="0"/>
                <w:bCs/>
              </w:rPr>
              <w:t>vent</w:t>
            </w:r>
            <w:r>
              <w:rPr>
                <w:b w:val="0"/>
                <w:bCs/>
              </w:rPr>
              <w:t xml:space="preserve"> r</w:t>
            </w:r>
            <w:r w:rsidRPr="00FF14C1">
              <w:rPr>
                <w:b w:val="0"/>
                <w:bCs/>
              </w:rPr>
              <w:t xml:space="preserve">eporting </w:t>
            </w:r>
            <w:r>
              <w:rPr>
                <w:b w:val="0"/>
                <w:bCs/>
              </w:rPr>
              <w:t>(</w:t>
            </w:r>
            <w:r w:rsidRPr="00FF14C1">
              <w:rPr>
                <w:b w:val="0"/>
                <w:bCs/>
              </w:rPr>
              <w:t>in UMTS</w:t>
            </w:r>
            <w:r>
              <w:rPr>
                <w:b w:val="0"/>
                <w:bCs/>
              </w:rPr>
              <w:t>) is supported</w:t>
            </w:r>
            <w:r w:rsidRPr="00FF14C1">
              <w:rPr>
                <w:b w:val="0"/>
                <w:bCs/>
              </w:rPr>
              <w:t>.</w:t>
            </w:r>
          </w:p>
        </w:tc>
      </w:tr>
      <w:tr w:rsidR="00EB4D09" w:rsidRPr="00CC7AF6" w14:paraId="7263683B" w14:textId="77777777" w:rsidTr="00352D5D">
        <w:tc>
          <w:tcPr>
            <w:tcW w:w="2356" w:type="pct"/>
          </w:tcPr>
          <w:p w14:paraId="7FC2AA4D" w14:textId="77777777" w:rsidR="00EB4D09" w:rsidRPr="00FF14C1" w:rsidRDefault="00EB4D09" w:rsidP="00352D5D">
            <w:pPr>
              <w:pStyle w:val="TAH"/>
              <w:jc w:val="left"/>
              <w:rPr>
                <w:rFonts w:cs="Arial"/>
                <w:b w:val="0"/>
                <w:bCs/>
              </w:rPr>
            </w:pPr>
            <w:proofErr w:type="spellStart"/>
            <w:r w:rsidRPr="000E42ED">
              <w:rPr>
                <w:rFonts w:ascii="Courier New" w:hAnsi="Courier New" w:cs="Courier New"/>
                <w:b w:val="0"/>
                <w:bCs/>
                <w:szCs w:val="18"/>
              </w:rPr>
              <w:t>collectionPeriodRRMNR</w:t>
            </w:r>
            <w:proofErr w:type="spellEnd"/>
          </w:p>
        </w:tc>
        <w:tc>
          <w:tcPr>
            <w:tcW w:w="2644" w:type="pct"/>
          </w:tcPr>
          <w:p w14:paraId="6A0C3BEA"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 xml:space="preserve">M4 </w:t>
            </w:r>
            <w:r>
              <w:rPr>
                <w:b w:val="0"/>
                <w:bCs/>
              </w:rPr>
              <w:t xml:space="preserve">(in NR) </w:t>
            </w:r>
            <w:r w:rsidRPr="00FF14C1">
              <w:rPr>
                <w:b w:val="0"/>
                <w:bCs/>
              </w:rPr>
              <w:t xml:space="preserve">or M5 </w:t>
            </w:r>
            <w:r>
              <w:rPr>
                <w:b w:val="0"/>
                <w:bCs/>
              </w:rPr>
              <w:t>(in NR) is supported</w:t>
            </w:r>
            <w:r w:rsidRPr="00FF14C1">
              <w:rPr>
                <w:b w:val="0"/>
                <w:bCs/>
              </w:rPr>
              <w:t>.</w:t>
            </w:r>
          </w:p>
        </w:tc>
      </w:tr>
      <w:tr w:rsidR="00EB4D09" w:rsidRPr="00CC7AF6" w14:paraId="636C6B82" w14:textId="77777777" w:rsidTr="00352D5D">
        <w:tc>
          <w:tcPr>
            <w:tcW w:w="2356" w:type="pct"/>
          </w:tcPr>
          <w:p w14:paraId="6AA292AC" w14:textId="77777777" w:rsidR="00EB4D09" w:rsidRPr="00FF14C1" w:rsidRDefault="00EB4D09" w:rsidP="00352D5D">
            <w:pPr>
              <w:pStyle w:val="TAH"/>
              <w:jc w:val="left"/>
              <w:rPr>
                <w:rFonts w:cs="Arial"/>
                <w:b w:val="0"/>
                <w:bCs/>
              </w:rPr>
            </w:pPr>
            <w:r w:rsidRPr="000E42ED">
              <w:rPr>
                <w:rFonts w:ascii="Courier New" w:hAnsi="Courier New" w:cs="Courier New"/>
                <w:b w:val="0"/>
                <w:bCs/>
                <w:szCs w:val="18"/>
              </w:rPr>
              <w:t>collectionPeriodM6NR</w:t>
            </w:r>
          </w:p>
        </w:tc>
        <w:tc>
          <w:tcPr>
            <w:tcW w:w="2644" w:type="pct"/>
          </w:tcPr>
          <w:p w14:paraId="79E1B868"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 xml:space="preserve">measurement set for </w:t>
            </w:r>
            <w:r w:rsidRPr="00FF14C1">
              <w:rPr>
                <w:b w:val="0"/>
                <w:bCs/>
              </w:rPr>
              <w:t>M6</w:t>
            </w:r>
            <w:r>
              <w:rPr>
                <w:b w:val="0"/>
                <w:bCs/>
              </w:rPr>
              <w:t xml:space="preserve"> (in NR)</w:t>
            </w:r>
            <w:r w:rsidRPr="00FF14C1">
              <w:rPr>
                <w:b w:val="0"/>
                <w:bCs/>
              </w:rPr>
              <w:t xml:space="preserve"> </w:t>
            </w:r>
            <w:r>
              <w:rPr>
                <w:b w:val="0"/>
                <w:bCs/>
              </w:rPr>
              <w:t>is supported</w:t>
            </w:r>
            <w:r w:rsidRPr="00FF14C1">
              <w:rPr>
                <w:b w:val="0"/>
                <w:bCs/>
              </w:rPr>
              <w:t>.</w:t>
            </w:r>
          </w:p>
        </w:tc>
      </w:tr>
      <w:tr w:rsidR="00EB4D09" w:rsidRPr="00CC7AF6" w14:paraId="63A2BE9C" w14:textId="77777777" w:rsidTr="00352D5D">
        <w:tc>
          <w:tcPr>
            <w:tcW w:w="2356" w:type="pct"/>
          </w:tcPr>
          <w:p w14:paraId="516552A3" w14:textId="77777777" w:rsidR="00EB4D09" w:rsidRPr="00FF14C1" w:rsidRDefault="00EB4D09" w:rsidP="00352D5D">
            <w:pPr>
              <w:pStyle w:val="TAH"/>
              <w:jc w:val="left"/>
              <w:rPr>
                <w:rFonts w:cs="Arial"/>
                <w:b w:val="0"/>
                <w:bCs/>
              </w:rPr>
            </w:pPr>
            <w:r w:rsidRPr="000E42ED">
              <w:rPr>
                <w:rFonts w:ascii="Courier New" w:hAnsi="Courier New" w:cs="Courier New"/>
                <w:b w:val="0"/>
                <w:bCs/>
                <w:szCs w:val="18"/>
              </w:rPr>
              <w:t>collectionPeriodM7NR</w:t>
            </w:r>
          </w:p>
        </w:tc>
        <w:tc>
          <w:tcPr>
            <w:tcW w:w="2644" w:type="pct"/>
          </w:tcPr>
          <w:p w14:paraId="37200D15" w14:textId="77777777" w:rsidR="00EB4D09" w:rsidRPr="00FF14C1" w:rsidRDefault="00EB4D09" w:rsidP="00352D5D">
            <w:pPr>
              <w:pStyle w:val="TAH"/>
              <w:jc w:val="left"/>
              <w:rPr>
                <w:b w:val="0"/>
                <w:bCs/>
              </w:rPr>
            </w:pPr>
            <w:r w:rsidRPr="00FF14C1">
              <w:rPr>
                <w:b w:val="0"/>
                <w:bCs/>
              </w:rPr>
              <w:t xml:space="preserve">This attribute shall be present only if measurement set </w:t>
            </w:r>
            <w:r>
              <w:rPr>
                <w:b w:val="0"/>
                <w:bCs/>
              </w:rPr>
              <w:t>for M7 (in NR) is supported</w:t>
            </w:r>
            <w:r w:rsidRPr="00FF14C1">
              <w:rPr>
                <w:b w:val="0"/>
                <w:bCs/>
              </w:rPr>
              <w:t>.</w:t>
            </w:r>
          </w:p>
        </w:tc>
      </w:tr>
      <w:tr w:rsidR="00EB4D09" w:rsidRPr="00CC7AF6" w14:paraId="21D246A6" w14:textId="77777777" w:rsidTr="00352D5D">
        <w:tc>
          <w:tcPr>
            <w:tcW w:w="2356" w:type="pct"/>
          </w:tcPr>
          <w:p w14:paraId="75775AA8" w14:textId="77777777" w:rsidR="00EB4D09" w:rsidRPr="00FF14C1" w:rsidRDefault="00EB4D09" w:rsidP="00352D5D">
            <w:pPr>
              <w:pStyle w:val="TAH"/>
              <w:jc w:val="left"/>
              <w:rPr>
                <w:rFonts w:cs="Arial"/>
                <w:b w:val="0"/>
                <w:bCs/>
              </w:rPr>
            </w:pPr>
            <w:proofErr w:type="spellStart"/>
            <w:r w:rsidRPr="000E42ED">
              <w:rPr>
                <w:rFonts w:ascii="Courier New" w:hAnsi="Courier New" w:cs="Courier New"/>
                <w:b w:val="0"/>
                <w:bCs/>
                <w:szCs w:val="18"/>
              </w:rPr>
              <w:t>collectionPeriodRRMLTE</w:t>
            </w:r>
            <w:proofErr w:type="spellEnd"/>
          </w:p>
        </w:tc>
        <w:tc>
          <w:tcPr>
            <w:tcW w:w="2644" w:type="pct"/>
          </w:tcPr>
          <w:p w14:paraId="7EDDE620"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M2 </w:t>
            </w:r>
            <w:r>
              <w:rPr>
                <w:b w:val="0"/>
                <w:bCs/>
              </w:rPr>
              <w:t xml:space="preserve">(in LTE) </w:t>
            </w:r>
            <w:r w:rsidRPr="00FF14C1">
              <w:rPr>
                <w:b w:val="0"/>
                <w:bCs/>
              </w:rPr>
              <w:t>or M3</w:t>
            </w:r>
            <w:r>
              <w:rPr>
                <w:b w:val="0"/>
                <w:bCs/>
              </w:rPr>
              <w:t xml:space="preserve"> (in LTE)</w:t>
            </w:r>
            <w:r w:rsidRPr="00FF14C1">
              <w:rPr>
                <w:b w:val="0"/>
                <w:bCs/>
              </w:rPr>
              <w:t xml:space="preserve"> </w:t>
            </w:r>
            <w:r>
              <w:rPr>
                <w:b w:val="0"/>
                <w:bCs/>
              </w:rPr>
              <w:t>is supported</w:t>
            </w:r>
            <w:r w:rsidRPr="00FF14C1">
              <w:rPr>
                <w:b w:val="0"/>
                <w:bCs/>
              </w:rPr>
              <w:t>.</w:t>
            </w:r>
          </w:p>
        </w:tc>
      </w:tr>
      <w:tr w:rsidR="00EB4D09" w:rsidRPr="00CC7AF6" w14:paraId="7128D2B8" w14:textId="77777777" w:rsidTr="00352D5D">
        <w:tc>
          <w:tcPr>
            <w:tcW w:w="2356" w:type="pct"/>
          </w:tcPr>
          <w:p w14:paraId="1AED0CDF" w14:textId="77777777" w:rsidR="00EB4D09" w:rsidRPr="00FF14C1" w:rsidRDefault="00EB4D09" w:rsidP="00352D5D">
            <w:pPr>
              <w:pStyle w:val="TAH"/>
              <w:jc w:val="left"/>
              <w:rPr>
                <w:rFonts w:cs="Arial"/>
                <w:b w:val="0"/>
                <w:bCs/>
              </w:rPr>
            </w:pPr>
            <w:proofErr w:type="spellStart"/>
            <w:r w:rsidRPr="000F4D8E">
              <w:rPr>
                <w:rFonts w:ascii="Courier New" w:hAnsi="Courier New" w:cs="Courier New"/>
                <w:b w:val="0"/>
                <w:bCs/>
                <w:szCs w:val="18"/>
              </w:rPr>
              <w:t>measurementPeriodLTE</w:t>
            </w:r>
            <w:proofErr w:type="spellEnd"/>
          </w:p>
        </w:tc>
        <w:tc>
          <w:tcPr>
            <w:tcW w:w="2644" w:type="pct"/>
          </w:tcPr>
          <w:p w14:paraId="13139431"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M4 </w:t>
            </w:r>
            <w:r>
              <w:rPr>
                <w:b w:val="0"/>
                <w:bCs/>
              </w:rPr>
              <w:t xml:space="preserve">(in LTE) </w:t>
            </w:r>
            <w:r w:rsidRPr="00FF14C1">
              <w:rPr>
                <w:b w:val="0"/>
                <w:bCs/>
              </w:rPr>
              <w:t xml:space="preserve">or M5 </w:t>
            </w:r>
            <w:r>
              <w:rPr>
                <w:b w:val="0"/>
                <w:bCs/>
              </w:rPr>
              <w:t xml:space="preserve">(in </w:t>
            </w:r>
            <w:r w:rsidRPr="00FF14C1">
              <w:rPr>
                <w:b w:val="0"/>
                <w:bCs/>
              </w:rPr>
              <w:t>LTE</w:t>
            </w:r>
            <w:r>
              <w:rPr>
                <w:b w:val="0"/>
                <w:bCs/>
              </w:rPr>
              <w:t>) is supported</w:t>
            </w:r>
            <w:r w:rsidRPr="00FF14C1">
              <w:rPr>
                <w:b w:val="0"/>
                <w:bCs/>
              </w:rPr>
              <w:t>.</w:t>
            </w:r>
          </w:p>
        </w:tc>
      </w:tr>
      <w:tr w:rsidR="00EB4D09" w:rsidRPr="00CC7AF6" w14:paraId="31242951" w14:textId="77777777" w:rsidTr="00352D5D">
        <w:tc>
          <w:tcPr>
            <w:tcW w:w="2356" w:type="pct"/>
          </w:tcPr>
          <w:p w14:paraId="4628E284" w14:textId="77777777" w:rsidR="00EB4D09" w:rsidRPr="00FF14C1" w:rsidRDefault="00EB4D09" w:rsidP="00352D5D">
            <w:pPr>
              <w:pStyle w:val="TAH"/>
              <w:jc w:val="left"/>
              <w:rPr>
                <w:rFonts w:cs="Arial"/>
                <w:b w:val="0"/>
                <w:bCs/>
              </w:rPr>
            </w:pPr>
            <w:r w:rsidRPr="000F4D8E">
              <w:rPr>
                <w:rFonts w:ascii="Courier New" w:hAnsi="Courier New" w:cs="Courier New"/>
                <w:b w:val="0"/>
                <w:bCs/>
                <w:szCs w:val="18"/>
              </w:rPr>
              <w:t>measurementPeriodM6LT</w:t>
            </w:r>
            <w:r w:rsidRPr="000E42ED">
              <w:rPr>
                <w:rFonts w:ascii="Courier New" w:hAnsi="Courier New" w:cs="Courier New"/>
                <w:szCs w:val="18"/>
              </w:rPr>
              <w:t>E</w:t>
            </w:r>
          </w:p>
        </w:tc>
        <w:tc>
          <w:tcPr>
            <w:tcW w:w="2644" w:type="pct"/>
          </w:tcPr>
          <w:p w14:paraId="2986BD98" w14:textId="77777777" w:rsidR="00EB4D09" w:rsidRPr="00FF14C1" w:rsidRDefault="00EB4D09" w:rsidP="00352D5D">
            <w:pPr>
              <w:pStyle w:val="TAH"/>
              <w:jc w:val="left"/>
              <w:rPr>
                <w:b w:val="0"/>
                <w:bCs/>
              </w:rPr>
            </w:pPr>
            <w:r w:rsidRPr="00FF14C1">
              <w:rPr>
                <w:b w:val="0"/>
                <w:bCs/>
              </w:rPr>
              <w:t xml:space="preserve">This attribute shall be present only if measurement set </w:t>
            </w:r>
            <w:r>
              <w:rPr>
                <w:b w:val="0"/>
                <w:bCs/>
              </w:rPr>
              <w:t xml:space="preserve">for M6 (in LTE) is supported. </w:t>
            </w:r>
          </w:p>
        </w:tc>
      </w:tr>
      <w:tr w:rsidR="00EB4D09" w:rsidRPr="00CC7AF6" w14:paraId="42D67D49" w14:textId="77777777" w:rsidTr="00352D5D">
        <w:tc>
          <w:tcPr>
            <w:tcW w:w="2356" w:type="pct"/>
          </w:tcPr>
          <w:p w14:paraId="5351CBA3" w14:textId="77777777" w:rsidR="00EB4D09" w:rsidRPr="00FF14C1" w:rsidRDefault="00EB4D09" w:rsidP="00352D5D">
            <w:pPr>
              <w:pStyle w:val="TAH"/>
              <w:jc w:val="left"/>
              <w:rPr>
                <w:rFonts w:cs="Arial"/>
                <w:b w:val="0"/>
                <w:bCs/>
              </w:rPr>
            </w:pPr>
            <w:r w:rsidRPr="000F4D8E">
              <w:rPr>
                <w:rFonts w:ascii="Courier New" w:hAnsi="Courier New" w:cs="Courier New"/>
                <w:b w:val="0"/>
                <w:bCs/>
                <w:szCs w:val="18"/>
              </w:rPr>
              <w:t>measurementPeriodM7LTE</w:t>
            </w:r>
          </w:p>
        </w:tc>
        <w:tc>
          <w:tcPr>
            <w:tcW w:w="2644" w:type="pct"/>
          </w:tcPr>
          <w:p w14:paraId="03FE036F"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M7 </w:t>
            </w:r>
            <w:r>
              <w:rPr>
                <w:b w:val="0"/>
                <w:bCs/>
              </w:rPr>
              <w:t>(in</w:t>
            </w:r>
            <w:r w:rsidRPr="00FF14C1">
              <w:rPr>
                <w:b w:val="0"/>
                <w:bCs/>
              </w:rPr>
              <w:t xml:space="preserve"> LTE</w:t>
            </w:r>
            <w:r>
              <w:rPr>
                <w:b w:val="0"/>
                <w:bCs/>
              </w:rPr>
              <w:t>) is supported</w:t>
            </w:r>
            <w:r w:rsidRPr="00FF14C1">
              <w:rPr>
                <w:b w:val="0"/>
                <w:bCs/>
              </w:rPr>
              <w:t>.</w:t>
            </w:r>
          </w:p>
        </w:tc>
      </w:tr>
      <w:tr w:rsidR="00EB4D09" w:rsidRPr="00CC7AF6" w14:paraId="47E97036" w14:textId="77777777" w:rsidTr="00352D5D">
        <w:tc>
          <w:tcPr>
            <w:tcW w:w="2356" w:type="pct"/>
          </w:tcPr>
          <w:p w14:paraId="399129B2" w14:textId="77777777" w:rsidR="00EB4D09" w:rsidRPr="00FF14C1" w:rsidRDefault="00EB4D09" w:rsidP="00352D5D">
            <w:pPr>
              <w:pStyle w:val="TAH"/>
              <w:jc w:val="left"/>
              <w:rPr>
                <w:rFonts w:cs="Arial"/>
                <w:b w:val="0"/>
                <w:bCs/>
              </w:rPr>
            </w:pPr>
            <w:proofErr w:type="spellStart"/>
            <w:r w:rsidRPr="000F4D8E">
              <w:rPr>
                <w:rFonts w:ascii="Courier New" w:hAnsi="Courier New" w:cs="Courier New"/>
                <w:b w:val="0"/>
                <w:bCs/>
                <w:szCs w:val="18"/>
              </w:rPr>
              <w:t>eventThresholdUphUMTS</w:t>
            </w:r>
            <w:proofErr w:type="spellEnd"/>
          </w:p>
        </w:tc>
        <w:tc>
          <w:tcPr>
            <w:tcW w:w="2644" w:type="pct"/>
          </w:tcPr>
          <w:p w14:paraId="10F952C8" w14:textId="77777777" w:rsidR="00EB4D09" w:rsidRPr="00FF14C1" w:rsidRDefault="00EB4D09" w:rsidP="00352D5D">
            <w:pPr>
              <w:pStyle w:val="TAH"/>
              <w:jc w:val="left"/>
              <w:rPr>
                <w:b w:val="0"/>
                <w:bCs/>
              </w:rPr>
            </w:pPr>
            <w:r w:rsidRPr="00FF14C1">
              <w:rPr>
                <w:b w:val="0"/>
                <w:bCs/>
              </w:rPr>
              <w:t xml:space="preserve">This attribute </w:t>
            </w:r>
            <w:r>
              <w:rPr>
                <w:b w:val="0"/>
                <w:bCs/>
              </w:rPr>
              <w:t>may</w:t>
            </w:r>
            <w:r w:rsidRPr="00FF14C1">
              <w:rPr>
                <w:b w:val="0"/>
                <w:bCs/>
              </w:rPr>
              <w:t xml:space="preserve"> be present only if measurement set </w:t>
            </w:r>
            <w:r>
              <w:rPr>
                <w:b w:val="0"/>
                <w:bCs/>
              </w:rPr>
              <w:t xml:space="preserve">for M4 (in </w:t>
            </w:r>
            <w:r w:rsidRPr="00FF14C1">
              <w:rPr>
                <w:b w:val="0"/>
                <w:bCs/>
              </w:rPr>
              <w:t>UMTS</w:t>
            </w:r>
            <w:r>
              <w:rPr>
                <w:b w:val="0"/>
                <w:bCs/>
              </w:rPr>
              <w:t>) is supported</w:t>
            </w:r>
            <w:r w:rsidRPr="00FF14C1">
              <w:rPr>
                <w:b w:val="0"/>
                <w:bCs/>
              </w:rPr>
              <w:t>.</w:t>
            </w:r>
          </w:p>
        </w:tc>
      </w:tr>
      <w:tr w:rsidR="00EB4D09" w:rsidRPr="00CC7AF6" w14:paraId="13805A40" w14:textId="77777777" w:rsidTr="00352D5D">
        <w:tc>
          <w:tcPr>
            <w:tcW w:w="2356" w:type="pct"/>
          </w:tcPr>
          <w:p w14:paraId="6182B23D" w14:textId="77777777" w:rsidR="00EB4D09" w:rsidRPr="00FF14C1" w:rsidRDefault="00EB4D09" w:rsidP="00352D5D">
            <w:pPr>
              <w:pStyle w:val="TAH"/>
              <w:jc w:val="left"/>
              <w:rPr>
                <w:rFonts w:cs="Arial"/>
                <w:b w:val="0"/>
                <w:bCs/>
                <w:szCs w:val="18"/>
                <w:lang w:val="de-DE"/>
              </w:rPr>
            </w:pPr>
            <w:proofErr w:type="spellStart"/>
            <w:r w:rsidRPr="000F4D8E">
              <w:rPr>
                <w:rFonts w:ascii="Courier New" w:hAnsi="Courier New" w:cs="Courier New"/>
                <w:b w:val="0"/>
                <w:bCs/>
              </w:rPr>
              <w:t>collectionPeriodRRMUMTS</w:t>
            </w:r>
            <w:proofErr w:type="spellEnd"/>
          </w:p>
        </w:tc>
        <w:tc>
          <w:tcPr>
            <w:tcW w:w="2644" w:type="pct"/>
          </w:tcPr>
          <w:p w14:paraId="6DFCBA34"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M3</w:t>
            </w:r>
            <w:r>
              <w:rPr>
                <w:b w:val="0"/>
                <w:bCs/>
              </w:rPr>
              <w:t xml:space="preserve"> (in UMTS)</w:t>
            </w:r>
            <w:r w:rsidRPr="00FF14C1">
              <w:rPr>
                <w:b w:val="0"/>
                <w:bCs/>
              </w:rPr>
              <w:t>, M4</w:t>
            </w:r>
            <w:r>
              <w:rPr>
                <w:b w:val="0"/>
                <w:bCs/>
              </w:rPr>
              <w:t xml:space="preserve"> (in UMTS) or </w:t>
            </w:r>
            <w:r w:rsidRPr="00FF14C1">
              <w:rPr>
                <w:b w:val="0"/>
                <w:bCs/>
              </w:rPr>
              <w:t xml:space="preserve">M5 </w:t>
            </w:r>
            <w:r>
              <w:rPr>
                <w:b w:val="0"/>
                <w:bCs/>
              </w:rPr>
              <w:t>(in UMTS) is supported.</w:t>
            </w:r>
          </w:p>
        </w:tc>
      </w:tr>
      <w:tr w:rsidR="00EB4D09" w:rsidRPr="00CC7AF6" w14:paraId="4C244F41" w14:textId="77777777" w:rsidTr="00352D5D">
        <w:tc>
          <w:tcPr>
            <w:tcW w:w="2356" w:type="pct"/>
          </w:tcPr>
          <w:p w14:paraId="3E12F861" w14:textId="77777777" w:rsidR="00EB4D09" w:rsidRPr="00FF14C1" w:rsidRDefault="00EB4D09" w:rsidP="00352D5D">
            <w:pPr>
              <w:pStyle w:val="TAH"/>
              <w:jc w:val="left"/>
              <w:rPr>
                <w:rFonts w:cs="Arial"/>
                <w:b w:val="0"/>
                <w:bCs/>
              </w:rPr>
            </w:pPr>
            <w:proofErr w:type="spellStart"/>
            <w:r w:rsidRPr="000F4D8E">
              <w:rPr>
                <w:rFonts w:ascii="Courier New" w:hAnsi="Courier New" w:cs="Courier New"/>
                <w:b w:val="0"/>
                <w:bCs/>
                <w:szCs w:val="18"/>
              </w:rPr>
              <w:t>measurementPeriodUMTS</w:t>
            </w:r>
            <w:proofErr w:type="spellEnd"/>
          </w:p>
        </w:tc>
        <w:tc>
          <w:tcPr>
            <w:tcW w:w="2644" w:type="pct"/>
          </w:tcPr>
          <w:p w14:paraId="78CF84BD"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measurement set for</w:t>
            </w:r>
            <w:r w:rsidRPr="00FF14C1">
              <w:rPr>
                <w:b w:val="0"/>
                <w:bCs/>
              </w:rPr>
              <w:t xml:space="preserve"> M6</w:t>
            </w:r>
            <w:r>
              <w:rPr>
                <w:b w:val="0"/>
                <w:bCs/>
              </w:rPr>
              <w:t xml:space="preserve"> (in UMTS)</w:t>
            </w:r>
            <w:r w:rsidRPr="00FF14C1">
              <w:rPr>
                <w:b w:val="0"/>
                <w:bCs/>
              </w:rPr>
              <w:t xml:space="preserve"> or M7 </w:t>
            </w:r>
            <w:r>
              <w:rPr>
                <w:b w:val="0"/>
                <w:bCs/>
              </w:rPr>
              <w:t>(in</w:t>
            </w:r>
            <w:r w:rsidRPr="00FF14C1">
              <w:rPr>
                <w:b w:val="0"/>
                <w:bCs/>
              </w:rPr>
              <w:t xml:space="preserve"> UMTS</w:t>
            </w:r>
            <w:r>
              <w:rPr>
                <w:b w:val="0"/>
                <w:bCs/>
              </w:rPr>
              <w:t>) is supported</w:t>
            </w:r>
            <w:r w:rsidRPr="00FF14C1">
              <w:rPr>
                <w:b w:val="0"/>
                <w:bCs/>
              </w:rPr>
              <w:t>.</w:t>
            </w:r>
          </w:p>
        </w:tc>
      </w:tr>
      <w:tr w:rsidR="00EB4D09" w:rsidRPr="00CC7AF6" w14:paraId="4E0FC684" w14:textId="77777777" w:rsidTr="00352D5D">
        <w:tc>
          <w:tcPr>
            <w:tcW w:w="2356" w:type="pct"/>
          </w:tcPr>
          <w:p w14:paraId="28014F8D" w14:textId="77777777" w:rsidR="00EB4D09" w:rsidRPr="00FF14C1" w:rsidRDefault="00EB4D09" w:rsidP="00352D5D">
            <w:pPr>
              <w:pStyle w:val="TAH"/>
              <w:jc w:val="left"/>
              <w:rPr>
                <w:rFonts w:cs="Arial"/>
                <w:b w:val="0"/>
                <w:bCs/>
              </w:rPr>
            </w:pPr>
            <w:proofErr w:type="spellStart"/>
            <w:r w:rsidRPr="000F4D8E">
              <w:rPr>
                <w:rFonts w:ascii="Courier New" w:hAnsi="Courier New" w:cs="Courier New"/>
                <w:b w:val="0"/>
                <w:bCs/>
                <w:szCs w:val="18"/>
              </w:rPr>
              <w:t>measurementQuantity</w:t>
            </w:r>
            <w:proofErr w:type="spellEnd"/>
          </w:p>
        </w:tc>
        <w:tc>
          <w:tcPr>
            <w:tcW w:w="2644" w:type="pct"/>
          </w:tcPr>
          <w:p w14:paraId="55558D04" w14:textId="77777777" w:rsidR="00EB4D09" w:rsidRPr="00FF14C1" w:rsidRDefault="00EB4D09" w:rsidP="00352D5D">
            <w:pPr>
              <w:pStyle w:val="TAH"/>
              <w:jc w:val="left"/>
              <w:rPr>
                <w:b w:val="0"/>
                <w:bCs/>
              </w:rPr>
            </w:pPr>
            <w:r w:rsidRPr="00FF14C1">
              <w:rPr>
                <w:b w:val="0"/>
                <w:bCs/>
              </w:rPr>
              <w:t xml:space="preserve">This attribute shall be present only if </w:t>
            </w:r>
            <w:r>
              <w:rPr>
                <w:b w:val="0"/>
                <w:bCs/>
              </w:rPr>
              <w:t xml:space="preserve">1F event reporting is supported. </w:t>
            </w:r>
          </w:p>
        </w:tc>
      </w:tr>
      <w:tr w:rsidR="00EB4D09" w:rsidRPr="00CC7AF6" w14:paraId="233CD809" w14:textId="77777777" w:rsidTr="00352D5D">
        <w:tc>
          <w:tcPr>
            <w:tcW w:w="2356" w:type="pct"/>
          </w:tcPr>
          <w:p w14:paraId="4E3F9DA7" w14:textId="77777777" w:rsidR="00EB4D09" w:rsidRPr="00403D3F" w:rsidRDefault="00EB4D09" w:rsidP="00352D5D">
            <w:pPr>
              <w:pStyle w:val="TAH"/>
              <w:jc w:val="left"/>
              <w:rPr>
                <w:rFonts w:cs="Arial"/>
                <w:b w:val="0"/>
                <w:bCs/>
              </w:rPr>
            </w:pPr>
            <w:proofErr w:type="spellStart"/>
            <w:r w:rsidRPr="000F4D8E">
              <w:rPr>
                <w:rFonts w:ascii="Courier New" w:hAnsi="Courier New" w:cs="Courier New"/>
                <w:b w:val="0"/>
                <w:bCs/>
                <w:szCs w:val="18"/>
                <w:lang w:val="de-DE"/>
              </w:rPr>
              <w:t>beamLevelMeasurement</w:t>
            </w:r>
            <w:proofErr w:type="spellEnd"/>
          </w:p>
        </w:tc>
        <w:tc>
          <w:tcPr>
            <w:tcW w:w="2644" w:type="pct"/>
          </w:tcPr>
          <w:p w14:paraId="798FF87D" w14:textId="77777777" w:rsidR="00EB4D09" w:rsidRPr="00403D3F" w:rsidRDefault="00EB4D09" w:rsidP="00352D5D">
            <w:pPr>
              <w:pStyle w:val="TAH"/>
              <w:jc w:val="left"/>
              <w:rPr>
                <w:b w:val="0"/>
                <w:bCs/>
              </w:rPr>
            </w:pPr>
            <w:r w:rsidRPr="00346A3E">
              <w:rPr>
                <w:b w:val="0"/>
                <w:bCs/>
                <w:lang w:val="en-US"/>
              </w:rPr>
              <w:t>This attribute shall be present only if measurement set for M1 (in NR) is supported.</w:t>
            </w:r>
          </w:p>
        </w:tc>
      </w:tr>
      <w:tr w:rsidR="00EB4D09" w:rsidRPr="00CC7AF6" w14:paraId="713A558F" w14:textId="77777777" w:rsidTr="00352D5D">
        <w:tc>
          <w:tcPr>
            <w:tcW w:w="2356" w:type="pct"/>
          </w:tcPr>
          <w:p w14:paraId="70389839" w14:textId="77777777" w:rsidR="00EB4D09" w:rsidRPr="0066111E" w:rsidRDefault="00EB4D09" w:rsidP="00352D5D">
            <w:pPr>
              <w:pStyle w:val="TAH"/>
              <w:jc w:val="left"/>
              <w:rPr>
                <w:rFonts w:cs="Arial"/>
                <w:b w:val="0"/>
                <w:bCs/>
              </w:rPr>
            </w:pPr>
            <w:proofErr w:type="spellStart"/>
            <w:r w:rsidRPr="000F4D8E">
              <w:rPr>
                <w:rFonts w:ascii="Courier New" w:hAnsi="Courier New" w:cs="Courier New"/>
                <w:b w:val="0"/>
                <w:bCs/>
                <w:szCs w:val="18"/>
                <w:lang w:eastAsia="zh-CN"/>
              </w:rPr>
              <w:t>excessPacketDelayThresholds</w:t>
            </w:r>
            <w:proofErr w:type="spellEnd"/>
          </w:p>
        </w:tc>
        <w:tc>
          <w:tcPr>
            <w:tcW w:w="2644" w:type="pct"/>
          </w:tcPr>
          <w:p w14:paraId="4634C36F" w14:textId="77777777" w:rsidR="00EB4D09" w:rsidRPr="0066111E" w:rsidRDefault="00EB4D09" w:rsidP="00352D5D">
            <w:pPr>
              <w:pStyle w:val="TAH"/>
              <w:jc w:val="left"/>
              <w:rPr>
                <w:b w:val="0"/>
                <w:bCs/>
              </w:rPr>
            </w:pPr>
            <w:r w:rsidRPr="0066111E">
              <w:rPr>
                <w:b w:val="0"/>
                <w:bCs/>
              </w:rPr>
              <w:t xml:space="preserve">This attribute </w:t>
            </w:r>
            <w:r>
              <w:rPr>
                <w:b w:val="0"/>
                <w:bCs/>
              </w:rPr>
              <w:t>may</w:t>
            </w:r>
            <w:r w:rsidRPr="0066111E">
              <w:rPr>
                <w:b w:val="0"/>
                <w:bCs/>
              </w:rPr>
              <w:t xml:space="preserve"> be present only if </w:t>
            </w:r>
            <w:r>
              <w:rPr>
                <w:b w:val="0"/>
                <w:bCs/>
              </w:rPr>
              <w:t>measurement set for</w:t>
            </w:r>
            <w:r w:rsidRPr="0066111E">
              <w:rPr>
                <w:b w:val="0"/>
                <w:bCs/>
              </w:rPr>
              <w:t xml:space="preserve"> M6 </w:t>
            </w:r>
            <w:r>
              <w:rPr>
                <w:b w:val="0"/>
                <w:bCs/>
              </w:rPr>
              <w:t>(f</w:t>
            </w:r>
            <w:r w:rsidRPr="0066111E">
              <w:rPr>
                <w:b w:val="0"/>
                <w:bCs/>
              </w:rPr>
              <w:t>or UL in NR</w:t>
            </w:r>
            <w:r>
              <w:rPr>
                <w:b w:val="0"/>
                <w:bCs/>
              </w:rPr>
              <w:t>) is supported</w:t>
            </w:r>
            <w:r w:rsidRPr="0066111E">
              <w:rPr>
                <w:b w:val="0"/>
                <w:bCs/>
              </w:rPr>
              <w:t>.</w:t>
            </w:r>
          </w:p>
        </w:tc>
      </w:tr>
      <w:tr w:rsidR="00EB4D09" w:rsidRPr="00CC7AF6" w14:paraId="0A7771A7" w14:textId="77777777" w:rsidTr="00352D5D">
        <w:tc>
          <w:tcPr>
            <w:tcW w:w="2356" w:type="pct"/>
          </w:tcPr>
          <w:p w14:paraId="65F13FCA" w14:textId="77777777" w:rsidR="00EB4D09" w:rsidRPr="0066111E" w:rsidRDefault="00EB4D09" w:rsidP="00352D5D">
            <w:pPr>
              <w:pStyle w:val="TAH"/>
              <w:jc w:val="left"/>
              <w:rPr>
                <w:rFonts w:cs="Arial"/>
                <w:b w:val="0"/>
                <w:bCs/>
                <w:lang w:eastAsia="zh-CN"/>
              </w:rPr>
            </w:pPr>
            <w:r w:rsidRPr="000F4D8E">
              <w:rPr>
                <w:rFonts w:ascii="Courier New" w:hAnsi="Courier New" w:cs="Courier New"/>
                <w:b w:val="0"/>
                <w:bCs/>
                <w:szCs w:val="18"/>
              </w:rPr>
              <w:t>reportAmountM1LTE</w:t>
            </w:r>
          </w:p>
        </w:tc>
        <w:tc>
          <w:tcPr>
            <w:tcW w:w="2644" w:type="pct"/>
          </w:tcPr>
          <w:p w14:paraId="73291780" w14:textId="77777777" w:rsidR="00EB4D09" w:rsidRPr="0066111E" w:rsidRDefault="00EB4D09" w:rsidP="00352D5D">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M1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174FCED0" w14:textId="77777777" w:rsidTr="00352D5D">
        <w:tc>
          <w:tcPr>
            <w:tcW w:w="2356" w:type="pct"/>
          </w:tcPr>
          <w:p w14:paraId="234FD9BA" w14:textId="77777777" w:rsidR="00EB4D09" w:rsidRPr="0066111E" w:rsidRDefault="00EB4D09" w:rsidP="00352D5D">
            <w:pPr>
              <w:pStyle w:val="TAH"/>
              <w:jc w:val="left"/>
              <w:rPr>
                <w:rFonts w:cs="Arial"/>
                <w:b w:val="0"/>
                <w:bCs/>
                <w:lang w:eastAsia="zh-CN"/>
              </w:rPr>
            </w:pPr>
            <w:r w:rsidRPr="000F4D8E">
              <w:rPr>
                <w:rFonts w:ascii="Courier New" w:hAnsi="Courier New" w:cs="Courier New"/>
                <w:b w:val="0"/>
                <w:bCs/>
                <w:szCs w:val="18"/>
              </w:rPr>
              <w:t>reportAmountM4LTE</w:t>
            </w:r>
          </w:p>
        </w:tc>
        <w:tc>
          <w:tcPr>
            <w:tcW w:w="2644" w:type="pct"/>
          </w:tcPr>
          <w:p w14:paraId="4960880A" w14:textId="77777777" w:rsidR="00EB4D09" w:rsidRPr="0066111E" w:rsidRDefault="00EB4D09" w:rsidP="00352D5D">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07AD4F22" w14:textId="77777777" w:rsidTr="00352D5D">
        <w:tc>
          <w:tcPr>
            <w:tcW w:w="2356" w:type="pct"/>
          </w:tcPr>
          <w:p w14:paraId="6BBDB99B" w14:textId="77777777" w:rsidR="00EB4D09" w:rsidRPr="0066111E" w:rsidRDefault="00EB4D09" w:rsidP="00352D5D">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5</w:t>
            </w:r>
            <w:r w:rsidRPr="000F4D8E">
              <w:rPr>
                <w:rFonts w:ascii="Courier New" w:hAnsi="Courier New" w:cs="Courier New"/>
                <w:b w:val="0"/>
                <w:bCs/>
                <w:szCs w:val="18"/>
              </w:rPr>
              <w:t>LTE</w:t>
            </w:r>
          </w:p>
        </w:tc>
        <w:tc>
          <w:tcPr>
            <w:tcW w:w="2644" w:type="pct"/>
          </w:tcPr>
          <w:p w14:paraId="68866A6A" w14:textId="77777777" w:rsidR="00EB4D09" w:rsidRPr="0066111E" w:rsidRDefault="00EB4D09" w:rsidP="00352D5D">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476628C2" w14:textId="77777777" w:rsidTr="00352D5D">
        <w:tc>
          <w:tcPr>
            <w:tcW w:w="2356" w:type="pct"/>
          </w:tcPr>
          <w:p w14:paraId="1EC1910A" w14:textId="77777777" w:rsidR="00EB4D09" w:rsidRPr="0066111E" w:rsidRDefault="00EB4D09" w:rsidP="00352D5D">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6</w:t>
            </w:r>
            <w:r w:rsidRPr="000F4D8E">
              <w:rPr>
                <w:rFonts w:ascii="Courier New" w:hAnsi="Courier New" w:cs="Courier New"/>
                <w:b w:val="0"/>
                <w:bCs/>
                <w:szCs w:val="18"/>
              </w:rPr>
              <w:t>LTE</w:t>
            </w:r>
          </w:p>
        </w:tc>
        <w:tc>
          <w:tcPr>
            <w:tcW w:w="2644" w:type="pct"/>
          </w:tcPr>
          <w:p w14:paraId="02E5DD44" w14:textId="77777777" w:rsidR="00EB4D09" w:rsidRPr="0066111E" w:rsidRDefault="00EB4D09" w:rsidP="00352D5D">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343E09D5" w14:textId="77777777" w:rsidTr="00352D5D">
        <w:tc>
          <w:tcPr>
            <w:tcW w:w="2356" w:type="pct"/>
          </w:tcPr>
          <w:p w14:paraId="35367704" w14:textId="77777777" w:rsidR="00EB4D09" w:rsidRPr="0066111E" w:rsidRDefault="00EB4D09" w:rsidP="00352D5D">
            <w:pPr>
              <w:pStyle w:val="TAH"/>
              <w:jc w:val="left"/>
              <w:rPr>
                <w:rFonts w:cs="Arial"/>
                <w:b w:val="0"/>
                <w:bCs/>
                <w:lang w:eastAsia="zh-CN"/>
              </w:rPr>
            </w:pPr>
            <w:r w:rsidRPr="000F4D8E">
              <w:rPr>
                <w:rFonts w:ascii="Courier New" w:hAnsi="Courier New" w:cs="Courier New"/>
                <w:b w:val="0"/>
                <w:bCs/>
                <w:szCs w:val="18"/>
              </w:rPr>
              <w:t>reportAmountM</w:t>
            </w:r>
            <w:r>
              <w:rPr>
                <w:rFonts w:ascii="Courier New" w:hAnsi="Courier New" w:cs="Courier New"/>
                <w:b w:val="0"/>
                <w:bCs/>
                <w:szCs w:val="18"/>
              </w:rPr>
              <w:t>7</w:t>
            </w:r>
            <w:r w:rsidRPr="000F4D8E">
              <w:rPr>
                <w:rFonts w:ascii="Courier New" w:hAnsi="Courier New" w:cs="Courier New"/>
                <w:b w:val="0"/>
                <w:bCs/>
                <w:szCs w:val="18"/>
              </w:rPr>
              <w:t>LTE</w:t>
            </w:r>
          </w:p>
        </w:tc>
        <w:tc>
          <w:tcPr>
            <w:tcW w:w="2644" w:type="pct"/>
          </w:tcPr>
          <w:p w14:paraId="0580AB73" w14:textId="77777777" w:rsidR="00EB4D09" w:rsidRPr="0066111E" w:rsidRDefault="00EB4D09" w:rsidP="00352D5D">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LTE</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5F82CEE8" w14:textId="77777777" w:rsidTr="00352D5D">
        <w:tc>
          <w:tcPr>
            <w:tcW w:w="2356" w:type="pct"/>
          </w:tcPr>
          <w:p w14:paraId="4B0C0CEA" w14:textId="77777777" w:rsidR="00EB4D09" w:rsidRPr="00F27A4F" w:rsidRDefault="00EB4D09" w:rsidP="00352D5D">
            <w:pPr>
              <w:pStyle w:val="TAH"/>
              <w:jc w:val="left"/>
              <w:rPr>
                <w:rFonts w:cs="Arial"/>
                <w:b w:val="0"/>
                <w:bCs/>
                <w:lang w:eastAsia="zh-CN"/>
              </w:rPr>
            </w:pPr>
            <w:r w:rsidRPr="000F4D8E">
              <w:rPr>
                <w:rFonts w:ascii="Courier New" w:hAnsi="Courier New" w:cs="Courier New"/>
                <w:b w:val="0"/>
                <w:bCs/>
                <w:szCs w:val="18"/>
                <w:lang w:eastAsia="zh-CN"/>
              </w:rPr>
              <w:t>reportAmountM1NR</w:t>
            </w:r>
          </w:p>
        </w:tc>
        <w:tc>
          <w:tcPr>
            <w:tcW w:w="2644" w:type="pct"/>
          </w:tcPr>
          <w:p w14:paraId="2858535D" w14:textId="77777777" w:rsidR="00EB4D09" w:rsidRPr="00F27A4F" w:rsidRDefault="00EB4D09" w:rsidP="00352D5D">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M1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0773F37C" w14:textId="77777777" w:rsidTr="00352D5D">
        <w:tc>
          <w:tcPr>
            <w:tcW w:w="2356" w:type="pct"/>
          </w:tcPr>
          <w:p w14:paraId="384875FF" w14:textId="77777777" w:rsidR="00EB4D09" w:rsidRPr="00F27A4F" w:rsidRDefault="00EB4D09" w:rsidP="00352D5D">
            <w:pPr>
              <w:pStyle w:val="TAH"/>
              <w:jc w:val="left"/>
              <w:rPr>
                <w:rFonts w:cs="Arial"/>
                <w:b w:val="0"/>
                <w:bCs/>
                <w:lang w:eastAsia="zh-CN"/>
              </w:rPr>
            </w:pPr>
            <w:r w:rsidRPr="000F4D8E">
              <w:rPr>
                <w:rFonts w:ascii="Courier New" w:hAnsi="Courier New" w:cs="Courier New"/>
                <w:b w:val="0"/>
                <w:bCs/>
                <w:szCs w:val="18"/>
                <w:lang w:eastAsia="zh-CN"/>
              </w:rPr>
              <w:lastRenderedPageBreak/>
              <w:t>reportAmountM4NR</w:t>
            </w:r>
          </w:p>
        </w:tc>
        <w:tc>
          <w:tcPr>
            <w:tcW w:w="2644" w:type="pct"/>
          </w:tcPr>
          <w:p w14:paraId="4EE377B3" w14:textId="77777777" w:rsidR="00EB4D09" w:rsidRPr="00F27A4F" w:rsidRDefault="00EB4D09" w:rsidP="00352D5D">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w:t>
            </w:r>
            <w:r>
              <w:rPr>
                <w:b w:val="0"/>
                <w:bCs/>
              </w:rPr>
              <w:t>4</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0BC4C25E" w14:textId="77777777" w:rsidTr="00352D5D">
        <w:tc>
          <w:tcPr>
            <w:tcW w:w="2356" w:type="pct"/>
          </w:tcPr>
          <w:p w14:paraId="06508D47" w14:textId="77777777" w:rsidR="00EB4D09" w:rsidRPr="00F27A4F" w:rsidRDefault="00EB4D09" w:rsidP="00352D5D">
            <w:pPr>
              <w:pStyle w:val="TAH"/>
              <w:jc w:val="left"/>
              <w:rPr>
                <w:rFonts w:cs="Arial"/>
                <w:b w:val="0"/>
                <w:bCs/>
                <w:lang w:eastAsia="zh-CN"/>
              </w:rPr>
            </w:pPr>
            <w:r w:rsidRPr="000F4D8E">
              <w:rPr>
                <w:rFonts w:ascii="Courier New" w:hAnsi="Courier New" w:cs="Courier New"/>
                <w:b w:val="0"/>
                <w:bCs/>
                <w:szCs w:val="18"/>
                <w:lang w:eastAsia="zh-CN"/>
              </w:rPr>
              <w:t>reportAmountM5NR</w:t>
            </w:r>
          </w:p>
        </w:tc>
        <w:tc>
          <w:tcPr>
            <w:tcW w:w="2644" w:type="pct"/>
          </w:tcPr>
          <w:p w14:paraId="5B489D3B" w14:textId="77777777" w:rsidR="00EB4D09" w:rsidRPr="00F27A4F" w:rsidRDefault="00EB4D09" w:rsidP="00352D5D">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w:t>
            </w:r>
            <w:r>
              <w:rPr>
                <w:b w:val="0"/>
                <w:bCs/>
              </w:rPr>
              <w:t>5</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766F64DD" w14:textId="77777777" w:rsidTr="00352D5D">
        <w:tc>
          <w:tcPr>
            <w:tcW w:w="2356" w:type="pct"/>
          </w:tcPr>
          <w:p w14:paraId="16615323" w14:textId="77777777" w:rsidR="00EB4D09" w:rsidRPr="00F27A4F" w:rsidRDefault="00EB4D09" w:rsidP="00352D5D">
            <w:pPr>
              <w:pStyle w:val="TAH"/>
              <w:jc w:val="left"/>
              <w:rPr>
                <w:rFonts w:cs="Arial"/>
                <w:b w:val="0"/>
                <w:bCs/>
                <w:lang w:eastAsia="zh-CN"/>
              </w:rPr>
            </w:pPr>
            <w:r w:rsidRPr="000F4D8E">
              <w:rPr>
                <w:rFonts w:ascii="Courier New" w:hAnsi="Courier New" w:cs="Courier New"/>
                <w:b w:val="0"/>
                <w:bCs/>
                <w:szCs w:val="18"/>
                <w:lang w:eastAsia="zh-CN"/>
              </w:rPr>
              <w:t>reportAmountM6NR</w:t>
            </w:r>
          </w:p>
        </w:tc>
        <w:tc>
          <w:tcPr>
            <w:tcW w:w="2644" w:type="pct"/>
          </w:tcPr>
          <w:p w14:paraId="2EBF2807" w14:textId="77777777" w:rsidR="00EB4D09" w:rsidRPr="00F27A4F" w:rsidRDefault="00EB4D09" w:rsidP="00352D5D">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w:t>
            </w:r>
            <w:r>
              <w:rPr>
                <w:b w:val="0"/>
                <w:bCs/>
              </w:rPr>
              <w:t>6</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248409A3" w14:textId="77777777" w:rsidTr="00352D5D">
        <w:tc>
          <w:tcPr>
            <w:tcW w:w="2356" w:type="pct"/>
          </w:tcPr>
          <w:p w14:paraId="2A7D67B3" w14:textId="77777777" w:rsidR="00EB4D09" w:rsidRPr="00F27A4F" w:rsidRDefault="00EB4D09" w:rsidP="00352D5D">
            <w:pPr>
              <w:pStyle w:val="TAH"/>
              <w:jc w:val="left"/>
              <w:rPr>
                <w:rFonts w:cs="Arial"/>
                <w:b w:val="0"/>
                <w:bCs/>
                <w:lang w:eastAsia="zh-CN"/>
              </w:rPr>
            </w:pPr>
            <w:r w:rsidRPr="000F4D8E">
              <w:rPr>
                <w:rFonts w:ascii="Courier New" w:hAnsi="Courier New" w:cs="Courier New"/>
                <w:b w:val="0"/>
                <w:bCs/>
                <w:szCs w:val="18"/>
                <w:lang w:eastAsia="zh-CN"/>
              </w:rPr>
              <w:t>reportAmountM7NR</w:t>
            </w:r>
          </w:p>
        </w:tc>
        <w:tc>
          <w:tcPr>
            <w:tcW w:w="2644" w:type="pct"/>
          </w:tcPr>
          <w:p w14:paraId="280009C8" w14:textId="77777777" w:rsidR="00EB4D09" w:rsidRPr="00F27A4F" w:rsidRDefault="00EB4D09" w:rsidP="00352D5D">
            <w:pPr>
              <w:pStyle w:val="TAH"/>
              <w:jc w:val="left"/>
              <w:rPr>
                <w:b w:val="0"/>
                <w:bCs/>
              </w:rPr>
            </w:pPr>
            <w:r w:rsidRPr="00F27A4F">
              <w:rPr>
                <w:b w:val="0"/>
                <w:bCs/>
              </w:rPr>
              <w:t xml:space="preserve">This attribute shall be present only </w:t>
            </w:r>
            <w:r>
              <w:rPr>
                <w:b w:val="0"/>
                <w:bCs/>
              </w:rPr>
              <w:t xml:space="preserve">when these conditions are </w:t>
            </w:r>
            <w:proofErr w:type="gramStart"/>
            <w:r>
              <w:rPr>
                <w:b w:val="0"/>
                <w:bCs/>
              </w:rPr>
              <w:t>met:</w:t>
            </w:r>
            <w:proofErr w:type="gramEnd"/>
            <w:r>
              <w:rPr>
                <w:b w:val="0"/>
                <w:bCs/>
              </w:rPr>
              <w:t xml:space="preserve"> measurement set</w:t>
            </w:r>
            <w:r w:rsidRPr="00FF14C1">
              <w:rPr>
                <w:b w:val="0"/>
                <w:bCs/>
              </w:rPr>
              <w:t xml:space="preserve"> for M</w:t>
            </w:r>
            <w:r>
              <w:rPr>
                <w:b w:val="0"/>
                <w:bCs/>
              </w:rPr>
              <w:t>7</w:t>
            </w:r>
            <w:r w:rsidRPr="00FF14C1">
              <w:rPr>
                <w:b w:val="0"/>
                <w:bCs/>
              </w:rPr>
              <w:t xml:space="preserve"> (</w:t>
            </w:r>
            <w:r>
              <w:rPr>
                <w:b w:val="0"/>
                <w:bCs/>
              </w:rPr>
              <w:t>in</w:t>
            </w:r>
            <w:r w:rsidRPr="00FF14C1">
              <w:rPr>
                <w:b w:val="0"/>
                <w:bCs/>
              </w:rPr>
              <w:t xml:space="preserve"> </w:t>
            </w:r>
            <w:r>
              <w:rPr>
                <w:b w:val="0"/>
                <w:bCs/>
              </w:rPr>
              <w:t>NR</w:t>
            </w:r>
            <w:r w:rsidRPr="00FF14C1">
              <w:rPr>
                <w:b w:val="0"/>
                <w:bCs/>
              </w:rPr>
              <w:t xml:space="preserve">) </w:t>
            </w:r>
            <w:r>
              <w:rPr>
                <w:b w:val="0"/>
                <w:bCs/>
              </w:rPr>
              <w:t xml:space="preserve">is supported; </w:t>
            </w:r>
            <w:r w:rsidRPr="00FF14C1">
              <w:rPr>
                <w:b w:val="0"/>
                <w:bCs/>
              </w:rPr>
              <w:t>periodic measurements or event triggered periodic measurements</w:t>
            </w:r>
            <w:r>
              <w:rPr>
                <w:b w:val="0"/>
                <w:bCs/>
              </w:rPr>
              <w:t xml:space="preserve"> is supported</w:t>
            </w:r>
            <w:r w:rsidRPr="00FF14C1">
              <w:rPr>
                <w:b w:val="0"/>
                <w:bCs/>
              </w:rPr>
              <w:t>.</w:t>
            </w:r>
          </w:p>
        </w:tc>
      </w:tr>
      <w:tr w:rsidR="00EB4D09" w:rsidRPr="00CC7AF6" w14:paraId="2EA3F392" w14:textId="77777777" w:rsidTr="00352D5D">
        <w:tc>
          <w:tcPr>
            <w:tcW w:w="2356" w:type="pct"/>
          </w:tcPr>
          <w:p w14:paraId="78726CBB" w14:textId="77777777" w:rsidR="00EB4D09" w:rsidRPr="003E7F05" w:rsidRDefault="00EB4D09" w:rsidP="00352D5D">
            <w:pPr>
              <w:pStyle w:val="TAH"/>
              <w:jc w:val="left"/>
              <w:rPr>
                <w:rFonts w:ascii="Courier New" w:hAnsi="Courier New" w:cs="Courier New"/>
                <w:b w:val="0"/>
                <w:bCs/>
                <w:noProof/>
              </w:rPr>
            </w:pPr>
            <w:r w:rsidRPr="00E24BFE">
              <w:rPr>
                <w:rFonts w:ascii="Courier New" w:hAnsi="Courier New" w:cs="Courier New"/>
                <w:b w:val="0"/>
                <w:bCs/>
                <w:noProof/>
              </w:rPr>
              <w:t>layerOneRsrpPeriodicity</w:t>
            </w:r>
          </w:p>
        </w:tc>
        <w:tc>
          <w:tcPr>
            <w:tcW w:w="2644" w:type="pct"/>
          </w:tcPr>
          <w:p w14:paraId="58C23CD1" w14:textId="77777777" w:rsidR="00EB4D09" w:rsidRPr="00346A3E" w:rsidRDefault="00EB4D09" w:rsidP="00352D5D">
            <w:pPr>
              <w:pStyle w:val="TAH"/>
              <w:jc w:val="left"/>
              <w:rPr>
                <w:b w:val="0"/>
                <w:bCs/>
                <w:lang w:val="en-US"/>
              </w:rPr>
            </w:pPr>
            <w:r w:rsidRPr="00346A3E">
              <w:rPr>
                <w:b w:val="0"/>
                <w:bCs/>
                <w:lang w:val="en-US"/>
              </w:rPr>
              <w:t xml:space="preserve">This attribute </w:t>
            </w:r>
            <w:r>
              <w:rPr>
                <w:b w:val="0"/>
                <w:bCs/>
                <w:lang w:val="en-US"/>
              </w:rPr>
              <w:t>may</w:t>
            </w:r>
            <w:r w:rsidRPr="00346A3E">
              <w:rPr>
                <w:b w:val="0"/>
                <w:bCs/>
                <w:lang w:val="en-US"/>
              </w:rPr>
              <w:t xml:space="preserve"> be present only </w:t>
            </w:r>
            <w:r w:rsidRPr="00086949">
              <w:rPr>
                <w:b w:val="0"/>
                <w:bCs/>
                <w:lang w:val="en-CA"/>
              </w:rPr>
              <w:t xml:space="preserve">when these conditions are </w:t>
            </w:r>
            <w:proofErr w:type="gramStart"/>
            <w:r w:rsidRPr="00086949">
              <w:rPr>
                <w:b w:val="0"/>
                <w:bCs/>
                <w:lang w:val="en-CA"/>
              </w:rPr>
              <w:t>met:</w:t>
            </w:r>
            <w:proofErr w:type="gramEnd"/>
            <w:r w:rsidRPr="00086949">
              <w:rPr>
                <w:b w:val="0"/>
                <w:bCs/>
                <w:lang w:val="en-CA"/>
              </w:rPr>
              <w:t xml:space="preserve"> </w:t>
            </w:r>
            <w:r w:rsidRPr="00346A3E">
              <w:rPr>
                <w:b w:val="0"/>
                <w:bCs/>
                <w:lang w:val="en-US"/>
              </w:rPr>
              <w:t xml:space="preserve">measurement set for </w:t>
            </w:r>
            <w:r>
              <w:rPr>
                <w:b w:val="0"/>
                <w:bCs/>
                <w:lang w:val="en-US"/>
              </w:rPr>
              <w:t>M10</w:t>
            </w:r>
            <w:r w:rsidRPr="008A6D4A">
              <w:rPr>
                <w:b w:val="0"/>
                <w:bCs/>
                <w:lang w:val="en-US"/>
              </w:rPr>
              <w:t xml:space="preserve"> measurements </w:t>
            </w:r>
            <w:r>
              <w:rPr>
                <w:b w:val="0"/>
                <w:bCs/>
                <w:lang w:val="en-US"/>
              </w:rPr>
              <w:t xml:space="preserve">in NR </w:t>
            </w:r>
            <w:r w:rsidRPr="00346A3E">
              <w:rPr>
                <w:b w:val="0"/>
                <w:bCs/>
                <w:lang w:val="en-US"/>
              </w:rPr>
              <w:t>is supported</w:t>
            </w:r>
            <w:r>
              <w:rPr>
                <w:b w:val="0"/>
                <w:bCs/>
                <w:lang w:val="en-US"/>
              </w:rPr>
              <w:t>;</w:t>
            </w:r>
            <w:r w:rsidRPr="00412685">
              <w:rPr>
                <w:rFonts w:ascii="Times New Roman" w:hAnsi="Times New Roman"/>
                <w:b w:val="0"/>
                <w:bCs/>
                <w:sz w:val="20"/>
                <w:lang w:val="en-CA"/>
              </w:rPr>
              <w:t xml:space="preserve"> </w:t>
            </w:r>
            <w:r w:rsidRPr="00412685">
              <w:rPr>
                <w:b w:val="0"/>
                <w:bCs/>
                <w:lang w:val="en-CA"/>
              </w:rPr>
              <w:t xml:space="preserve">periodic measurements </w:t>
            </w:r>
            <w:proofErr w:type="gramStart"/>
            <w:r w:rsidRPr="00412685">
              <w:rPr>
                <w:b w:val="0"/>
                <w:bCs/>
                <w:lang w:val="en-CA"/>
              </w:rPr>
              <w:t>is</w:t>
            </w:r>
            <w:proofErr w:type="gramEnd"/>
            <w:r w:rsidRPr="00412685">
              <w:rPr>
                <w:b w:val="0"/>
                <w:bCs/>
                <w:lang w:val="en-CA"/>
              </w:rPr>
              <w:t xml:space="preserve"> supported</w:t>
            </w:r>
            <w:r w:rsidRPr="00412685">
              <w:rPr>
                <w:b w:val="0"/>
                <w:bCs/>
                <w:lang w:val="en-US"/>
              </w:rPr>
              <w:t>.</w:t>
            </w:r>
          </w:p>
        </w:tc>
      </w:tr>
      <w:tr w:rsidR="00EB4D09" w:rsidRPr="00CC7AF6" w14:paraId="06CCA714" w14:textId="77777777" w:rsidTr="00352D5D">
        <w:tc>
          <w:tcPr>
            <w:tcW w:w="2356" w:type="pct"/>
          </w:tcPr>
          <w:p w14:paraId="62C3F31E" w14:textId="77777777" w:rsidR="00EB4D09" w:rsidRPr="003E7F05" w:rsidRDefault="00EB4D09" w:rsidP="00352D5D">
            <w:pPr>
              <w:pStyle w:val="TAH"/>
              <w:jc w:val="left"/>
              <w:rPr>
                <w:rFonts w:ascii="Courier New" w:hAnsi="Courier New" w:cs="Courier New"/>
                <w:b w:val="0"/>
                <w:bCs/>
                <w:noProof/>
              </w:rPr>
            </w:pPr>
            <w:r w:rsidRPr="00412538">
              <w:rPr>
                <w:rFonts w:ascii="Courier New" w:hAnsi="Courier New" w:cs="Courier New"/>
                <w:b w:val="0"/>
                <w:bCs/>
                <w:noProof/>
              </w:rPr>
              <w:t>eventTriggerConfig</w:t>
            </w:r>
          </w:p>
        </w:tc>
        <w:tc>
          <w:tcPr>
            <w:tcW w:w="2644" w:type="pct"/>
          </w:tcPr>
          <w:p w14:paraId="12529FE4" w14:textId="77777777" w:rsidR="00EB4D09" w:rsidRPr="00346A3E" w:rsidRDefault="00EB4D09" w:rsidP="00352D5D">
            <w:pPr>
              <w:pStyle w:val="TAH"/>
              <w:jc w:val="left"/>
              <w:rPr>
                <w:b w:val="0"/>
                <w:bCs/>
                <w:lang w:val="en-US"/>
              </w:rPr>
            </w:pPr>
            <w:r w:rsidRPr="00FF14C1">
              <w:rPr>
                <w:b w:val="0"/>
                <w:bCs/>
              </w:rPr>
              <w:t xml:space="preserve">This attribute </w:t>
            </w:r>
            <w:r>
              <w:rPr>
                <w:b w:val="0"/>
                <w:bCs/>
              </w:rPr>
              <w:t>may</w:t>
            </w:r>
            <w:r w:rsidRPr="00FF14C1">
              <w:rPr>
                <w:b w:val="0"/>
                <w:bCs/>
              </w:rPr>
              <w:t xml:space="preserve"> be present only if measurement set </w:t>
            </w:r>
            <w:r>
              <w:rPr>
                <w:b w:val="0"/>
                <w:bCs/>
              </w:rPr>
              <w:t>for M10</w:t>
            </w:r>
            <w:r w:rsidRPr="008A6D4A">
              <w:rPr>
                <w:b w:val="0"/>
                <w:bCs/>
              </w:rPr>
              <w:t xml:space="preserve"> measurements </w:t>
            </w:r>
            <w:r>
              <w:rPr>
                <w:b w:val="0"/>
                <w:bCs/>
                <w:lang w:val="en-US"/>
              </w:rPr>
              <w:t>in NR</w:t>
            </w:r>
            <w:r>
              <w:rPr>
                <w:b w:val="0"/>
                <w:bCs/>
              </w:rPr>
              <w:t xml:space="preserve"> is supported; event triggered periodic measurements are supported</w:t>
            </w:r>
            <w:r w:rsidRPr="00FF14C1">
              <w:rPr>
                <w:b w:val="0"/>
                <w:bCs/>
              </w:rPr>
              <w:t>.</w:t>
            </w:r>
          </w:p>
        </w:tc>
      </w:tr>
    </w:tbl>
    <w:p w14:paraId="69FB25FB" w14:textId="77777777" w:rsidR="00E9306C" w:rsidRDefault="00E9306C" w:rsidP="00E9306C">
      <w:pPr>
        <w:rPr>
          <w:lang w:eastAsia="zh-CN"/>
        </w:rPr>
      </w:pPr>
    </w:p>
    <w:p w14:paraId="62ECFF53" w14:textId="11C76E28" w:rsidR="00E9306C" w:rsidRDefault="00E9306C" w:rsidP="00E9306C">
      <w:pPr>
        <w:pStyle w:val="Titre4"/>
        <w:rPr>
          <w:lang w:val="en-US"/>
        </w:rPr>
      </w:pPr>
      <w:bookmarkStart w:id="1287" w:name="_CR4_3_59_4"/>
      <w:bookmarkStart w:id="1288" w:name="_Toc210131655"/>
      <w:bookmarkEnd w:id="1287"/>
      <w:r w:rsidRPr="008D31B8">
        <w:rPr>
          <w:lang w:val="en-US"/>
        </w:rPr>
        <w:t>4.3.</w:t>
      </w:r>
      <w:r>
        <w:rPr>
          <w:lang w:val="en-US"/>
        </w:rPr>
        <w:t>59</w:t>
      </w:r>
      <w:r w:rsidRPr="008D31B8">
        <w:rPr>
          <w:lang w:val="en-US"/>
        </w:rPr>
        <w:t>.</w:t>
      </w:r>
      <w:r w:rsidRPr="008D31B8">
        <w:rPr>
          <w:lang w:val="en-US" w:eastAsia="zh-CN"/>
        </w:rPr>
        <w:t>4</w:t>
      </w:r>
      <w:r w:rsidRPr="008D31B8">
        <w:rPr>
          <w:lang w:val="en-US"/>
        </w:rPr>
        <w:tab/>
        <w:t>Notifications</w:t>
      </w:r>
      <w:bookmarkEnd w:id="1288"/>
    </w:p>
    <w:p w14:paraId="390BF7A2" w14:textId="77777777" w:rsidR="00E9306C" w:rsidRDefault="00E9306C" w:rsidP="00E9306C">
      <w:r w:rsidRPr="003D39E5">
        <w:t>The common notifications defined in clause 4.5 are valid for this IOC, without exceptions</w:t>
      </w:r>
      <w:r>
        <w:t>.</w:t>
      </w:r>
    </w:p>
    <w:p w14:paraId="7AF35D05" w14:textId="55A3B4E4" w:rsidR="006A509F" w:rsidRPr="005B429A" w:rsidRDefault="006A509F" w:rsidP="006A509F">
      <w:pPr>
        <w:pStyle w:val="Titre3"/>
        <w:rPr>
          <w:rFonts w:ascii="Courier New" w:hAnsi="Courier New" w:cs="Courier New"/>
        </w:rPr>
      </w:pPr>
      <w:bookmarkStart w:id="1289" w:name="_CR4_3_60"/>
      <w:bookmarkStart w:id="1290" w:name="_Toc210131656"/>
      <w:bookmarkEnd w:id="1289"/>
      <w:r>
        <w:t>4</w:t>
      </w:r>
      <w:r w:rsidRPr="00F267AF">
        <w:t>.</w:t>
      </w:r>
      <w:r>
        <w:t>3</w:t>
      </w:r>
      <w:r w:rsidRPr="00F267AF">
        <w:t>.</w:t>
      </w:r>
      <w:r>
        <w:t>60</w:t>
      </w:r>
      <w:r w:rsidRPr="00F267AF">
        <w:tab/>
      </w:r>
      <w:proofErr w:type="spellStart"/>
      <w:r>
        <w:rPr>
          <w:rFonts w:ascii="Courier New" w:hAnsi="Courier New" w:cs="Courier New"/>
        </w:rPr>
        <w:t>LoggedMdtConfig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290"/>
    </w:p>
    <w:p w14:paraId="65448DE3" w14:textId="438BEA2A" w:rsidR="006A509F" w:rsidRDefault="006A509F" w:rsidP="006A509F">
      <w:pPr>
        <w:pStyle w:val="Titre4"/>
      </w:pPr>
      <w:bookmarkStart w:id="1291" w:name="_CR4_3_60_1"/>
      <w:bookmarkStart w:id="1292" w:name="_Toc210131657"/>
      <w:bookmarkEnd w:id="1291"/>
      <w:r>
        <w:t>4.3.60.1</w:t>
      </w:r>
      <w:r>
        <w:tab/>
        <w:t>Definition</w:t>
      </w:r>
      <w:bookmarkEnd w:id="1292"/>
    </w:p>
    <w:p w14:paraId="12042E16" w14:textId="53FAA99E" w:rsidR="006A509F" w:rsidRDefault="00DB05D8" w:rsidP="006A509F">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006A509F">
        <w:t xml:space="preserve">defines the configuration parameters of IOC </w:t>
      </w:r>
      <w:proofErr w:type="spellStart"/>
      <w:r w:rsidR="006A509F" w:rsidRPr="00044FED">
        <w:rPr>
          <w:rFonts w:ascii="Courier New" w:hAnsi="Courier New" w:cs="Courier New"/>
        </w:rPr>
        <w:t>TraceJob</w:t>
      </w:r>
      <w:proofErr w:type="spellEnd"/>
      <w:r w:rsidR="006A509F">
        <w:t xml:space="preserve"> which are specific for Logged MDT or </w:t>
      </w:r>
      <w:r w:rsidR="006A509F" w:rsidRPr="00E04D14">
        <w:t>Logged MBSFN MDT</w:t>
      </w:r>
      <w:r w:rsidR="006A509F">
        <w:t xml:space="preserve">. </w:t>
      </w:r>
    </w:p>
    <w:p w14:paraId="4568B5B1" w14:textId="3C199916" w:rsidR="006A509F" w:rsidRDefault="00EC1418" w:rsidP="006A509F">
      <w:r>
        <w:rPr>
          <w:noProof/>
        </w:rPr>
        <w:t xml:space="preserve">Based on the value configured for attribute </w:t>
      </w:r>
      <w:r>
        <w:rPr>
          <w:rFonts w:ascii="Courier New" w:hAnsi="Courier New" w:cs="Courier New"/>
          <w:noProof/>
        </w:rPr>
        <w:t>j</w:t>
      </w:r>
      <w:r w:rsidRPr="00F84ADE">
        <w:rPr>
          <w:rFonts w:ascii="Courier New" w:hAnsi="Courier New" w:cs="Courier New"/>
          <w:noProof/>
        </w:rPr>
        <w:t>obType</w:t>
      </w:r>
      <w:r>
        <w:rPr>
          <w:noProof/>
        </w:rPr>
        <w:t xml:space="preserve"> in IOC </w:t>
      </w:r>
      <w:r w:rsidRPr="0013045C">
        <w:rPr>
          <w:rFonts w:ascii="Courier New" w:hAnsi="Courier New" w:cs="Courier New"/>
          <w:noProof/>
        </w:rPr>
        <w:t>TraceJob</w:t>
      </w:r>
      <w:r>
        <w:rPr>
          <w:noProof/>
        </w:rPr>
        <w:t xml:space="preserve">, different attributes are available. In case of LOGGED_MDT_ONLY, the attributes </w:t>
      </w:r>
      <w:r w:rsidRPr="00683EB8">
        <w:rPr>
          <w:rFonts w:ascii="Courier New" w:hAnsi="Courier New" w:cs="Courier New"/>
          <w:noProof/>
        </w:rPr>
        <w:t>reportType</w:t>
      </w:r>
      <w:r>
        <w:rPr>
          <w:noProof/>
        </w:rPr>
        <w:t xml:space="preserve">, </w:t>
      </w:r>
      <w:r w:rsidRPr="00683EB8">
        <w:rPr>
          <w:rFonts w:ascii="Courier New" w:hAnsi="Courier New" w:cs="Courier New"/>
          <w:noProof/>
        </w:rPr>
        <w:t>eventListForEventTriggeredMeasurement</w:t>
      </w:r>
      <w:r>
        <w:rPr>
          <w:noProof/>
        </w:rPr>
        <w:t xml:space="preserve">, </w:t>
      </w:r>
      <w:r w:rsidRPr="00683EB8">
        <w:rPr>
          <w:rFonts w:ascii="Courier New" w:hAnsi="Courier New" w:cs="Courier New"/>
          <w:noProof/>
        </w:rPr>
        <w:t>eventThresholdL1</w:t>
      </w:r>
      <w:r>
        <w:rPr>
          <w:noProof/>
        </w:rPr>
        <w:t xml:space="preserve">, </w:t>
      </w:r>
      <w:r w:rsidRPr="00683EB8">
        <w:rPr>
          <w:rFonts w:ascii="Courier New" w:hAnsi="Courier New" w:cs="Courier New"/>
          <w:noProof/>
        </w:rPr>
        <w:t>hysteresisL1</w:t>
      </w:r>
      <w:r>
        <w:rPr>
          <w:noProof/>
        </w:rPr>
        <w:t xml:space="preserve">, </w:t>
      </w:r>
      <w:r w:rsidRPr="00683EB8">
        <w:rPr>
          <w:rFonts w:ascii="Courier New" w:hAnsi="Courier New" w:cs="Courier New"/>
          <w:noProof/>
        </w:rPr>
        <w:t>timeToTriggerL1</w:t>
      </w:r>
      <w:r>
        <w:rPr>
          <w:noProof/>
        </w:rPr>
        <w:t xml:space="preserve">, </w:t>
      </w:r>
      <w:r w:rsidRPr="00683EB8">
        <w:rPr>
          <w:rFonts w:ascii="Courier New" w:hAnsi="Courier New" w:cs="Courier New"/>
          <w:noProof/>
        </w:rPr>
        <w:t>areaConfigurationForNeighCells</w:t>
      </w:r>
      <w:r>
        <w:rPr>
          <w:noProof/>
        </w:rPr>
        <w:t xml:space="preserve"> and </w:t>
      </w:r>
      <w:r w:rsidRPr="00683EB8">
        <w:rPr>
          <w:rFonts w:ascii="Courier New" w:hAnsi="Courier New" w:cs="Courier New"/>
          <w:noProof/>
        </w:rPr>
        <w:t>npnIdentityList</w:t>
      </w:r>
      <w:r>
        <w:rPr>
          <w:noProof/>
        </w:rPr>
        <w:t xml:space="preserve"> are applicable. In case of LOGGED_MBSFN_MDT, the attribute </w:t>
      </w:r>
      <w:r w:rsidRPr="00683EB8">
        <w:rPr>
          <w:rFonts w:ascii="Courier New" w:hAnsi="Courier New" w:cs="Courier New"/>
          <w:noProof/>
        </w:rPr>
        <w:t>mbsfnAreaList</w:t>
      </w:r>
      <w:r>
        <w:rPr>
          <w:noProof/>
        </w:rPr>
        <w:t xml:space="preserve"> is applicable.The optional attribute </w:t>
      </w:r>
      <w:r>
        <w:rPr>
          <w:rFonts w:ascii="Courier New" w:hAnsi="Courier New" w:cs="Courier New"/>
          <w:noProof/>
        </w:rPr>
        <w:t>a</w:t>
      </w:r>
      <w:r w:rsidRPr="00F84ADE">
        <w:rPr>
          <w:rFonts w:ascii="Courier New" w:hAnsi="Courier New" w:cs="Courier New"/>
          <w:noProof/>
        </w:rPr>
        <w:t>reaConfigurationForNeighCell</w:t>
      </w:r>
      <w:r>
        <w:rPr>
          <w:rFonts w:ascii="Courier New" w:hAnsi="Courier New" w:cs="Courier New"/>
          <w:noProof/>
        </w:rPr>
        <w:t>s</w:t>
      </w:r>
      <w:r>
        <w:rPr>
          <w:noProof/>
        </w:rPr>
        <w:t xml:space="preserve"> allows to specify the area for which UE is requested to perform measurements logging for neighbour cells which have list of frequencies</w:t>
      </w:r>
    </w:p>
    <w:p w14:paraId="5D0F2DE0" w14:textId="77777777" w:rsidR="006A509F" w:rsidRDefault="006A509F" w:rsidP="006A509F">
      <w:pPr>
        <w:rPr>
          <w:noProof/>
        </w:rPr>
      </w:pPr>
      <w:r>
        <w:rPr>
          <w:noProof/>
        </w:rPr>
        <w:t xml:space="preserve">For logged MDT in UMTS and LTE, the reporting is periodical. Parameter </w:t>
      </w:r>
      <w:r>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Pr>
          <w:rFonts w:ascii="Courier New" w:hAnsi="Courier New" w:cs="Courier New"/>
          <w:noProof/>
        </w:rPr>
        <w:t>e</w:t>
      </w:r>
      <w:r w:rsidRPr="00EB2759">
        <w:rPr>
          <w:rFonts w:ascii="Courier New" w:hAnsi="Courier New" w:cs="Courier New"/>
          <w:noProof/>
        </w:rPr>
        <w:t>ventListFor</w:t>
      </w:r>
      <w:r>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Pr>
          <w:rFonts w:ascii="Courier New" w:hAnsi="Courier New" w:cs="Courier New"/>
          <w:noProof/>
        </w:rPr>
        <w:t>e</w:t>
      </w:r>
      <w:r w:rsidRPr="00EB2759">
        <w:rPr>
          <w:rFonts w:ascii="Courier New" w:hAnsi="Courier New" w:cs="Courier New"/>
          <w:noProof/>
        </w:rPr>
        <w:t>ventThreshold</w:t>
      </w:r>
      <w:r>
        <w:rPr>
          <w:rFonts w:ascii="Courier New" w:hAnsi="Courier New" w:cs="Courier New"/>
          <w:noProof/>
        </w:rPr>
        <w:t>L1</w:t>
      </w:r>
      <w:r>
        <w:rPr>
          <w:noProof/>
        </w:rPr>
        <w:t xml:space="preserve">, </w:t>
      </w:r>
      <w:r>
        <w:rPr>
          <w:rFonts w:ascii="Courier New" w:hAnsi="Courier New" w:cs="Courier New"/>
          <w:noProof/>
        </w:rPr>
        <w:t>h</w:t>
      </w:r>
      <w:r w:rsidRPr="00EB2759">
        <w:rPr>
          <w:rFonts w:ascii="Courier New" w:hAnsi="Courier New" w:cs="Courier New"/>
          <w:noProof/>
        </w:rPr>
        <w:t>ysteresis</w:t>
      </w:r>
      <w:r>
        <w:rPr>
          <w:rFonts w:ascii="Courier New" w:hAnsi="Courier New" w:cs="Courier New"/>
          <w:noProof/>
        </w:rPr>
        <w:t>L1</w:t>
      </w:r>
      <w:r>
        <w:rPr>
          <w:noProof/>
        </w:rPr>
        <w:t xml:space="preserve">, </w:t>
      </w:r>
      <w:r>
        <w:rPr>
          <w:rFonts w:ascii="Courier New" w:hAnsi="Courier New" w:cs="Courier New"/>
          <w:noProof/>
        </w:rPr>
        <w:t>t</w:t>
      </w:r>
      <w:r w:rsidRPr="00EB2759">
        <w:rPr>
          <w:rFonts w:ascii="Courier New" w:hAnsi="Courier New" w:cs="Courier New"/>
          <w:noProof/>
        </w:rPr>
        <w:t>imeToTrigger</w:t>
      </w:r>
      <w:r>
        <w:rPr>
          <w:rFonts w:ascii="Courier New" w:hAnsi="Courier New" w:cs="Courier New"/>
          <w:noProof/>
        </w:rPr>
        <w:t>L1</w:t>
      </w:r>
      <w:r>
        <w:rPr>
          <w:noProof/>
        </w:rPr>
        <w:t xml:space="preserve"> (defining the thresholds, hysteresis and time to trigger) are met and if UE is ‘camped normally’ state (TS 38.331 [</w:t>
      </w:r>
      <w:r w:rsidRPr="007E6328">
        <w:rPr>
          <w:noProof/>
        </w:rPr>
        <w:t>38</w:t>
      </w:r>
      <w:r>
        <w:rPr>
          <w:noProof/>
        </w:rPr>
        <w:t>], TS 38.304 [</w:t>
      </w:r>
      <w:r w:rsidRPr="007E6328">
        <w:rPr>
          <w:noProof/>
        </w:rPr>
        <w:t>42</w:t>
      </w:r>
      <w:r>
        <w:rPr>
          <w:noProof/>
        </w:rPr>
        <w:t xml:space="preserve">]). In case ‘out of coverage’ is selected as event type, the logging is performed according to parameter </w:t>
      </w:r>
      <w:r>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Pr="007E6328">
        <w:rPr>
          <w:noProof/>
        </w:rPr>
        <w:t xml:space="preserve">( </w:t>
      </w:r>
      <w:r>
        <w:rPr>
          <w:noProof/>
        </w:rPr>
        <w:t>TS 38.331 [</w:t>
      </w:r>
      <w:r w:rsidRPr="007E6328">
        <w:rPr>
          <w:noProof/>
        </w:rPr>
        <w:t>38</w:t>
      </w:r>
      <w:r>
        <w:rPr>
          <w:noProof/>
        </w:rPr>
        <w:t>], TS 38.304</w:t>
      </w:r>
      <w:r w:rsidRPr="007E6328">
        <w:rPr>
          <w:noProof/>
        </w:rPr>
        <w:t xml:space="preserve"> [42</w:t>
      </w:r>
      <w:r>
        <w:rPr>
          <w:noProof/>
        </w:rPr>
        <w:t>]).</w:t>
      </w:r>
    </w:p>
    <w:p w14:paraId="3CDDB76E" w14:textId="77777777" w:rsidR="00EC1418" w:rsidRDefault="006A509F" w:rsidP="00EC1418">
      <w:pPr>
        <w:pStyle w:val="Titre4"/>
        <w:rPr>
          <w:lang w:val="fr-FR"/>
        </w:rPr>
      </w:pPr>
      <w:bookmarkStart w:id="1293" w:name="_CR4_3_60_2"/>
      <w:bookmarkStart w:id="1294" w:name="_Toc210131658"/>
      <w:bookmarkEnd w:id="1293"/>
      <w:r>
        <w:rPr>
          <w:lang w:val="fr-FR"/>
        </w:rPr>
        <w:lastRenderedPageBreak/>
        <w:t>4.3.60.2</w:t>
      </w:r>
      <w:r>
        <w:rPr>
          <w:lang w:val="fr-FR"/>
        </w:rPr>
        <w:tab/>
      </w:r>
      <w:proofErr w:type="spellStart"/>
      <w:r>
        <w:rPr>
          <w:lang w:val="fr-FR"/>
        </w:rPr>
        <w:t>Attributes</w:t>
      </w:r>
      <w:bookmarkEnd w:id="129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9"/>
        <w:gridCol w:w="385"/>
        <w:gridCol w:w="1156"/>
        <w:gridCol w:w="1188"/>
        <w:gridCol w:w="1156"/>
        <w:gridCol w:w="1117"/>
      </w:tblGrid>
      <w:tr w:rsidR="00EC1418" w14:paraId="7F7DD41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0D2BD52" w14:textId="77777777" w:rsidR="00EC1418" w:rsidRDefault="00EC1418"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B5BBC5" w14:textId="77777777" w:rsidR="00EC1418" w:rsidRDefault="00EC1418"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9F14B43" w14:textId="77777777" w:rsidR="00EC1418" w:rsidRDefault="00EC1418" w:rsidP="00C74544">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8E102E3" w14:textId="77777777" w:rsidR="00EC1418" w:rsidRDefault="00EC1418" w:rsidP="00C74544">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38851F" w14:textId="77777777" w:rsidR="00EC1418" w:rsidRDefault="00EC1418" w:rsidP="00C74544">
            <w:pPr>
              <w:pStyle w:val="TAH"/>
            </w:pPr>
            <w:proofErr w:type="spellStart"/>
            <w:r>
              <w:rPr>
                <w:rFonts w:cs="Arial"/>
                <w:bCs/>
                <w:szCs w:val="18"/>
              </w:rPr>
              <w:t>isInvariant</w:t>
            </w:r>
            <w:proofErr w:type="spellEnd"/>
          </w:p>
        </w:tc>
        <w:tc>
          <w:tcPr>
            <w:tcW w:w="58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257DB1F" w14:textId="77777777" w:rsidR="00EC1418" w:rsidRDefault="00EC1418" w:rsidP="00C74544">
            <w:pPr>
              <w:pStyle w:val="TAH"/>
            </w:pPr>
            <w:proofErr w:type="spellStart"/>
            <w:r>
              <w:t>isNotifyable</w:t>
            </w:r>
            <w:proofErr w:type="spellEnd"/>
          </w:p>
        </w:tc>
      </w:tr>
      <w:tr w:rsidR="00EC1418" w14:paraId="1645083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93EF138" w14:textId="77777777" w:rsidR="00EC1418" w:rsidRPr="0013045C" w:rsidRDefault="00EC1418" w:rsidP="00C74544">
            <w:pPr>
              <w:pStyle w:val="TAL"/>
              <w:rPr>
                <w:rFonts w:cs="Arial"/>
                <w:szCs w:val="18"/>
              </w:rPr>
            </w:pPr>
            <w:proofErr w:type="spellStart"/>
            <w:r w:rsidRPr="00AE3578">
              <w:rPr>
                <w:rFonts w:ascii="Courier New" w:hAnsi="Courier New" w:cs="Courier New"/>
                <w:szCs w:val="18"/>
              </w:rPr>
              <w:t>traceCollectionEntityId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EB8C0FF"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0D0AD56"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509686A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9B84FF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EDFAEE2" w14:textId="77777777" w:rsidR="00EC1418" w:rsidRDefault="00EC1418" w:rsidP="00C74544">
            <w:pPr>
              <w:pStyle w:val="TAL"/>
              <w:jc w:val="center"/>
              <w:rPr>
                <w:lang w:eastAsia="zh-CN"/>
              </w:rPr>
            </w:pPr>
            <w:r>
              <w:rPr>
                <w:rFonts w:cs="Arial"/>
                <w:szCs w:val="18"/>
              </w:rPr>
              <w:t>T</w:t>
            </w:r>
          </w:p>
        </w:tc>
      </w:tr>
      <w:tr w:rsidR="00EC1418" w14:paraId="4EFE0BE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159FAFA" w14:textId="77777777" w:rsidR="00EC1418" w:rsidRPr="0013045C" w:rsidRDefault="00EC1418" w:rsidP="00C74544">
            <w:pPr>
              <w:pStyle w:val="TAL"/>
              <w:rPr>
                <w:rFonts w:cs="Arial"/>
                <w:szCs w:val="18"/>
              </w:rPr>
            </w:pPr>
            <w:proofErr w:type="spellStart"/>
            <w:r w:rsidRPr="00AE3578">
              <w:rPr>
                <w:rFonts w:ascii="Courier New" w:hAnsi="Courier New" w:cs="Courier New"/>
                <w:szCs w:val="18"/>
              </w:rPr>
              <w:t>loggingDuration</w:t>
            </w:r>
            <w:proofErr w:type="spellEnd"/>
            <w:r w:rsidRPr="00AE3578">
              <w:rPr>
                <w:rFonts w:ascii="Courier New" w:hAnsi="Courier New" w:cs="Courier New"/>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23FE3B76"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BF468"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61C321D"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2BB77F3"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CF57107" w14:textId="77777777" w:rsidR="00EC1418" w:rsidRDefault="00EC1418" w:rsidP="00C74544">
            <w:pPr>
              <w:pStyle w:val="TAL"/>
              <w:jc w:val="center"/>
              <w:rPr>
                <w:lang w:eastAsia="zh-CN"/>
              </w:rPr>
            </w:pPr>
            <w:r>
              <w:rPr>
                <w:rFonts w:cs="Arial"/>
                <w:szCs w:val="18"/>
              </w:rPr>
              <w:t>T</w:t>
            </w:r>
          </w:p>
        </w:tc>
      </w:tr>
      <w:tr w:rsidR="00EC1418" w14:paraId="6B6A728C"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031ABDFD" w14:textId="77777777" w:rsidR="00EC1418" w:rsidRPr="0013045C" w:rsidRDefault="00EC1418" w:rsidP="00C74544">
            <w:pPr>
              <w:pStyle w:val="TAL"/>
              <w:rPr>
                <w:rFonts w:cs="Arial"/>
                <w:szCs w:val="18"/>
              </w:rPr>
            </w:pPr>
            <w:proofErr w:type="spellStart"/>
            <w:r w:rsidRPr="00AE3578">
              <w:rPr>
                <w:rFonts w:ascii="Courier New" w:hAnsi="Courier New" w:cs="Courier New"/>
                <w:szCs w:val="18"/>
              </w:rPr>
              <w:t>loggingInterval</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33F74111" w14:textId="77777777" w:rsidR="00EC1418" w:rsidRDefault="00EC1418"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F87FED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0F47A060"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49E02D6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383BDBC2" w14:textId="77777777" w:rsidR="00EC1418" w:rsidRDefault="00EC1418" w:rsidP="00C74544">
            <w:pPr>
              <w:pStyle w:val="TAL"/>
              <w:jc w:val="center"/>
              <w:rPr>
                <w:lang w:eastAsia="zh-CN"/>
              </w:rPr>
            </w:pPr>
            <w:r>
              <w:rPr>
                <w:rFonts w:cs="Arial"/>
                <w:szCs w:val="18"/>
              </w:rPr>
              <w:t>T</w:t>
            </w:r>
          </w:p>
        </w:tc>
      </w:tr>
      <w:tr w:rsidR="00EC1418" w14:paraId="2B63AC8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6DB9533A" w14:textId="77777777" w:rsidR="00EC1418" w:rsidRPr="0013045C" w:rsidRDefault="00EC1418" w:rsidP="00C74544">
            <w:pPr>
              <w:pStyle w:val="TAL"/>
              <w:rPr>
                <w:rFonts w:cs="Arial"/>
                <w:szCs w:val="18"/>
              </w:rPr>
            </w:pPr>
            <w:proofErr w:type="spellStart"/>
            <w:r w:rsidRPr="000D34FC">
              <w:rPr>
                <w:rFonts w:ascii="Courier New" w:hAnsi="Courier New" w:cs="Courier New"/>
              </w:rPr>
              <w:t>reportType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9BAC756"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D7E2468"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476E7E"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3E66A0E7"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0237A28D" w14:textId="77777777" w:rsidR="00EC1418" w:rsidRDefault="00EC1418" w:rsidP="00C74544">
            <w:pPr>
              <w:pStyle w:val="TAL"/>
              <w:jc w:val="center"/>
              <w:rPr>
                <w:lang w:eastAsia="zh-CN"/>
              </w:rPr>
            </w:pPr>
            <w:r>
              <w:rPr>
                <w:rFonts w:cs="Arial"/>
                <w:szCs w:val="18"/>
              </w:rPr>
              <w:t>T</w:t>
            </w:r>
          </w:p>
        </w:tc>
      </w:tr>
      <w:tr w:rsidR="00EC1418" w14:paraId="0262649A"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29DE7E74" w14:textId="77777777" w:rsidR="00EC1418" w:rsidRDefault="00EC1418" w:rsidP="00C74544">
            <w:pPr>
              <w:pStyle w:val="TAL"/>
              <w:rPr>
                <w:rFonts w:cs="Arial"/>
                <w:szCs w:val="18"/>
              </w:rPr>
            </w:pPr>
            <w:proofErr w:type="spellStart"/>
            <w:r w:rsidRPr="000D34FC">
              <w:rPr>
                <w:rFonts w:ascii="Courier New" w:hAnsi="Courier New" w:cs="Courier New"/>
              </w:rPr>
              <w:t>eventListForEventTriggeredMeasurement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7A5F697"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F1DF84"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E188A92"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E88BEAF"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080987" w14:textId="77777777" w:rsidR="00EC1418" w:rsidRDefault="00EC1418" w:rsidP="00C74544">
            <w:pPr>
              <w:pStyle w:val="TAL"/>
              <w:jc w:val="center"/>
              <w:rPr>
                <w:lang w:eastAsia="zh-CN"/>
              </w:rPr>
            </w:pPr>
            <w:r>
              <w:rPr>
                <w:rFonts w:cs="Arial"/>
                <w:szCs w:val="18"/>
              </w:rPr>
              <w:t>T</w:t>
            </w:r>
          </w:p>
        </w:tc>
      </w:tr>
      <w:tr w:rsidR="00EC1418" w14:paraId="6962294E"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3BA1248" w14:textId="77777777" w:rsidR="00EC1418" w:rsidRPr="0013045C" w:rsidRDefault="00EC1418" w:rsidP="00C74544">
            <w:pPr>
              <w:pStyle w:val="TAL"/>
              <w:rPr>
                <w:rFonts w:cs="Arial"/>
                <w:szCs w:val="18"/>
              </w:rPr>
            </w:pPr>
            <w:r w:rsidRPr="000D34FC">
              <w:rPr>
                <w:rFonts w:ascii="Courier New" w:hAnsi="Courier New" w:cs="Courier New"/>
                <w:szCs w:val="18"/>
                <w:lang w:val="de-DE"/>
              </w:rPr>
              <w:t>eventThresholdL1</w:t>
            </w:r>
          </w:p>
        </w:tc>
        <w:tc>
          <w:tcPr>
            <w:tcW w:w="200" w:type="pct"/>
            <w:tcBorders>
              <w:top w:val="single" w:sz="4" w:space="0" w:color="auto"/>
              <w:left w:val="single" w:sz="4" w:space="0" w:color="auto"/>
              <w:bottom w:val="single" w:sz="4" w:space="0" w:color="auto"/>
              <w:right w:val="single" w:sz="4" w:space="0" w:color="auto"/>
            </w:tcBorders>
            <w:noWrap/>
          </w:tcPr>
          <w:p w14:paraId="645C1FAF"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3D387103"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9546445"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5977F48"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FFAF3A7" w14:textId="77777777" w:rsidR="00EC1418" w:rsidRDefault="00EC1418" w:rsidP="00C74544">
            <w:pPr>
              <w:pStyle w:val="TAL"/>
              <w:jc w:val="center"/>
              <w:rPr>
                <w:lang w:eastAsia="zh-CN"/>
              </w:rPr>
            </w:pPr>
            <w:r>
              <w:rPr>
                <w:rFonts w:cs="Arial"/>
                <w:szCs w:val="18"/>
              </w:rPr>
              <w:t>T</w:t>
            </w:r>
          </w:p>
        </w:tc>
      </w:tr>
      <w:tr w:rsidR="00EC1418" w14:paraId="6C479697"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5D774CB" w14:textId="77777777" w:rsidR="00EC1418" w:rsidRPr="0013045C" w:rsidRDefault="00EC1418" w:rsidP="00C74544">
            <w:pPr>
              <w:pStyle w:val="TAL"/>
              <w:rPr>
                <w:rFonts w:cs="Arial"/>
                <w:szCs w:val="18"/>
              </w:rPr>
            </w:pPr>
            <w:r w:rsidRPr="000D34FC">
              <w:rPr>
                <w:rFonts w:ascii="Courier New" w:hAnsi="Courier New" w:cs="Courier New"/>
                <w:szCs w:val="18"/>
                <w:lang w:val="de-DE"/>
              </w:rPr>
              <w:t>hysteresisL1</w:t>
            </w:r>
          </w:p>
        </w:tc>
        <w:tc>
          <w:tcPr>
            <w:tcW w:w="200" w:type="pct"/>
            <w:tcBorders>
              <w:top w:val="single" w:sz="4" w:space="0" w:color="auto"/>
              <w:left w:val="single" w:sz="4" w:space="0" w:color="auto"/>
              <w:bottom w:val="single" w:sz="4" w:space="0" w:color="auto"/>
              <w:right w:val="single" w:sz="4" w:space="0" w:color="auto"/>
            </w:tcBorders>
            <w:noWrap/>
          </w:tcPr>
          <w:p w14:paraId="65A87951"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0B431616" w14:textId="77777777" w:rsidR="00EC1418" w:rsidRDefault="00EC1418" w:rsidP="00C74544">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7B2EE8F" w14:textId="77777777" w:rsidR="00EC1418" w:rsidRDefault="00EC1418" w:rsidP="00C74544">
            <w:pPr>
              <w:pStyle w:val="TAL"/>
              <w:jc w:val="cente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676B001" w14:textId="77777777" w:rsidR="00EC1418" w:rsidRDefault="00EC1418" w:rsidP="00C74544">
            <w:pPr>
              <w:pStyle w:val="TAL"/>
              <w:jc w:val="center"/>
              <w:rPr>
                <w:lang w:eastAsia="zh-CN"/>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24AD7D9" w14:textId="77777777" w:rsidR="00EC1418" w:rsidRDefault="00EC1418" w:rsidP="00C74544">
            <w:pPr>
              <w:pStyle w:val="TAL"/>
              <w:jc w:val="center"/>
              <w:rPr>
                <w:lang w:eastAsia="zh-CN"/>
              </w:rPr>
            </w:pPr>
            <w:r>
              <w:rPr>
                <w:rFonts w:cs="Arial"/>
                <w:szCs w:val="18"/>
              </w:rPr>
              <w:t>T</w:t>
            </w:r>
          </w:p>
        </w:tc>
      </w:tr>
      <w:tr w:rsidR="00EC1418" w14:paraId="59FBF8D5"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11691B3D" w14:textId="77777777" w:rsidR="00EC1418" w:rsidRPr="0013045C" w:rsidRDefault="00EC1418" w:rsidP="00C74544">
            <w:pPr>
              <w:pStyle w:val="TAL"/>
              <w:rPr>
                <w:rFonts w:cs="Arial"/>
                <w:szCs w:val="18"/>
              </w:rPr>
            </w:pPr>
            <w:r w:rsidRPr="000D34FC">
              <w:rPr>
                <w:rFonts w:ascii="Courier New" w:hAnsi="Courier New" w:cs="Courier New"/>
                <w:szCs w:val="18"/>
                <w:lang w:val="de-DE"/>
              </w:rPr>
              <w:t>timeToTriggerL1</w:t>
            </w:r>
          </w:p>
        </w:tc>
        <w:tc>
          <w:tcPr>
            <w:tcW w:w="200" w:type="pct"/>
            <w:tcBorders>
              <w:top w:val="single" w:sz="4" w:space="0" w:color="auto"/>
              <w:left w:val="single" w:sz="4" w:space="0" w:color="auto"/>
              <w:bottom w:val="single" w:sz="4" w:space="0" w:color="auto"/>
              <w:right w:val="single" w:sz="4" w:space="0" w:color="auto"/>
            </w:tcBorders>
            <w:noWrap/>
          </w:tcPr>
          <w:p w14:paraId="0846BAB8"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C75EA3B"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2A7948D"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1FACB21"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2D4F65AA" w14:textId="77777777" w:rsidR="00EC1418" w:rsidRDefault="00EC1418" w:rsidP="00C74544">
            <w:pPr>
              <w:pStyle w:val="TAL"/>
              <w:jc w:val="center"/>
              <w:rPr>
                <w:lang w:eastAsia="zh-CN"/>
              </w:rPr>
            </w:pPr>
            <w:r>
              <w:rPr>
                <w:rFonts w:cs="Arial"/>
                <w:szCs w:val="18"/>
              </w:rPr>
              <w:t>T</w:t>
            </w:r>
          </w:p>
        </w:tc>
      </w:tr>
      <w:tr w:rsidR="00EC1418" w14:paraId="35AD4202"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F3B72CB" w14:textId="77777777" w:rsidR="00EC1418" w:rsidRDefault="00EC1418" w:rsidP="00C74544">
            <w:pPr>
              <w:pStyle w:val="TAL"/>
              <w:rPr>
                <w:rFonts w:cs="Arial"/>
                <w:szCs w:val="18"/>
              </w:rPr>
            </w:pPr>
            <w:proofErr w:type="spellStart"/>
            <w:r w:rsidRPr="008311F3">
              <w:rPr>
                <w:rFonts w:ascii="Courier New" w:hAnsi="Courier New" w:cs="Courier New"/>
              </w:rPr>
              <w:t>areaConfigurationForNeighCell</w:t>
            </w:r>
            <w:proofErr w:type="spellEnd"/>
            <w:r w:rsidDel="008311F3">
              <w:rPr>
                <w:rFonts w:cs="Arial"/>
                <w:szCs w:val="18"/>
              </w:rPr>
              <w:t xml:space="preserve"> </w:t>
            </w:r>
          </w:p>
        </w:tc>
        <w:tc>
          <w:tcPr>
            <w:tcW w:w="200" w:type="pct"/>
            <w:tcBorders>
              <w:top w:val="single" w:sz="4" w:space="0" w:color="auto"/>
              <w:left w:val="single" w:sz="4" w:space="0" w:color="auto"/>
              <w:bottom w:val="single" w:sz="4" w:space="0" w:color="auto"/>
              <w:right w:val="single" w:sz="4" w:space="0" w:color="auto"/>
            </w:tcBorders>
            <w:noWrap/>
          </w:tcPr>
          <w:p w14:paraId="06AFB37C" w14:textId="77777777" w:rsidR="00EC1418" w:rsidRDefault="00EC1418" w:rsidP="00C74544">
            <w:pPr>
              <w:pStyle w:val="TAL"/>
              <w:jc w:val="center"/>
            </w:pPr>
            <w:r>
              <w:t>CO</w:t>
            </w:r>
          </w:p>
        </w:tc>
        <w:tc>
          <w:tcPr>
            <w:tcW w:w="600" w:type="pct"/>
            <w:tcBorders>
              <w:top w:val="single" w:sz="4" w:space="0" w:color="auto"/>
              <w:left w:val="single" w:sz="4" w:space="0" w:color="auto"/>
              <w:bottom w:val="single" w:sz="4" w:space="0" w:color="auto"/>
              <w:right w:val="single" w:sz="4" w:space="0" w:color="auto"/>
            </w:tcBorders>
            <w:noWrap/>
          </w:tcPr>
          <w:p w14:paraId="1D855871"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F9EA9F7"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24EB2413"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6BD3C158" w14:textId="77777777" w:rsidR="00EC1418" w:rsidRDefault="00EC1418" w:rsidP="00C74544">
            <w:pPr>
              <w:pStyle w:val="TAL"/>
              <w:jc w:val="center"/>
              <w:rPr>
                <w:lang w:eastAsia="zh-CN"/>
              </w:rPr>
            </w:pPr>
            <w:r>
              <w:rPr>
                <w:rFonts w:cs="Arial"/>
                <w:szCs w:val="18"/>
              </w:rPr>
              <w:t>T</w:t>
            </w:r>
          </w:p>
        </w:tc>
      </w:tr>
      <w:tr w:rsidR="00EC1418" w14:paraId="2401F0C9"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52CA1613" w14:textId="77777777" w:rsidR="00EC1418" w:rsidRDefault="00EC1418" w:rsidP="00C74544">
            <w:pPr>
              <w:pStyle w:val="TAL"/>
              <w:rPr>
                <w:rFonts w:cs="Arial"/>
                <w:szCs w:val="18"/>
              </w:rPr>
            </w:pPr>
            <w:proofErr w:type="spellStart"/>
            <w:r w:rsidRPr="00AE3578">
              <w:rPr>
                <w:rFonts w:ascii="Courier New" w:hAnsi="Courier New" w:cs="Courier New"/>
              </w:rPr>
              <w:t>mbsfnAreaList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DBDBE74"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63404307" w14:textId="77777777" w:rsidR="00EC1418" w:rsidRDefault="00EC1418" w:rsidP="00C74544">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3584A0C" w14:textId="77777777" w:rsidR="00EC1418" w:rsidRDefault="00EC1418" w:rsidP="00C74544">
            <w:pPr>
              <w:pStyle w:val="TAL"/>
              <w:jc w:val="cente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5D1D746A" w14:textId="77777777" w:rsidR="00EC1418" w:rsidRDefault="00EC1418" w:rsidP="00C74544">
            <w:pPr>
              <w:pStyle w:val="TAL"/>
              <w:jc w:val="center"/>
              <w:rPr>
                <w:lang w:eastAsia="zh-CN"/>
              </w:rPr>
            </w:pPr>
            <w:r w:rsidRPr="00B9666C">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4E080057" w14:textId="77777777" w:rsidR="00EC1418" w:rsidRDefault="00EC1418" w:rsidP="00C74544">
            <w:pPr>
              <w:pStyle w:val="TAL"/>
              <w:jc w:val="center"/>
              <w:rPr>
                <w:lang w:eastAsia="zh-CN"/>
              </w:rPr>
            </w:pPr>
            <w:r>
              <w:rPr>
                <w:rFonts w:cs="Arial"/>
                <w:szCs w:val="18"/>
              </w:rPr>
              <w:t>T</w:t>
            </w:r>
          </w:p>
        </w:tc>
      </w:tr>
      <w:tr w:rsidR="00EC1418" w14:paraId="15CF1771" w14:textId="77777777" w:rsidTr="00C74544">
        <w:trPr>
          <w:cantSplit/>
          <w:jc w:val="center"/>
        </w:trPr>
        <w:tc>
          <w:tcPr>
            <w:tcW w:w="2403" w:type="pct"/>
            <w:tcBorders>
              <w:top w:val="single" w:sz="4" w:space="0" w:color="auto"/>
              <w:left w:val="single" w:sz="4" w:space="0" w:color="auto"/>
              <w:bottom w:val="single" w:sz="4" w:space="0" w:color="auto"/>
              <w:right w:val="single" w:sz="4" w:space="0" w:color="auto"/>
            </w:tcBorders>
            <w:noWrap/>
          </w:tcPr>
          <w:p w14:paraId="797F0710" w14:textId="77777777" w:rsidR="00EC1418" w:rsidRDefault="00EC1418" w:rsidP="00C74544">
            <w:pPr>
              <w:pStyle w:val="TAL"/>
              <w:rPr>
                <w:rFonts w:cs="Arial"/>
                <w:szCs w:val="18"/>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93EEBEC" w14:textId="77777777" w:rsidR="00EC1418" w:rsidRDefault="00EC1418" w:rsidP="00C74544">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DED80FF" w14:textId="77777777" w:rsidR="00EC1418" w:rsidRDefault="00EC1418" w:rsidP="00C74544">
            <w:pPr>
              <w:pStyle w:val="TAL"/>
              <w:jc w:val="center"/>
              <w:rPr>
                <w:rFonts w:cs="Arial"/>
                <w:szCs w:val="18"/>
              </w:rP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3B7A7C52" w14:textId="77777777" w:rsidR="00EC1418" w:rsidRDefault="00EC1418" w:rsidP="00C74544">
            <w:pPr>
              <w:pStyle w:val="TAL"/>
              <w:jc w:val="center"/>
              <w:rPr>
                <w:rFonts w:cs="Arial"/>
                <w:szCs w:val="18"/>
              </w:rPr>
            </w:pPr>
            <w:r>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5002CC7" w14:textId="77777777" w:rsidR="00EC1418" w:rsidRDefault="00EC1418" w:rsidP="00C74544">
            <w:pPr>
              <w:pStyle w:val="TAL"/>
              <w:jc w:val="center"/>
              <w:rPr>
                <w:rFonts w:cs="Arial"/>
                <w:szCs w:val="18"/>
              </w:rPr>
            </w:pPr>
            <w:r>
              <w:rPr>
                <w:rFonts w:cs="Arial"/>
                <w:szCs w:val="18"/>
              </w:rPr>
              <w:t>F</w:t>
            </w:r>
          </w:p>
        </w:tc>
        <w:tc>
          <w:tcPr>
            <w:tcW w:w="581" w:type="pct"/>
            <w:tcBorders>
              <w:top w:val="single" w:sz="4" w:space="0" w:color="auto"/>
              <w:left w:val="single" w:sz="4" w:space="0" w:color="auto"/>
              <w:bottom w:val="single" w:sz="4" w:space="0" w:color="auto"/>
              <w:right w:val="single" w:sz="4" w:space="0" w:color="auto"/>
            </w:tcBorders>
            <w:noWrap/>
          </w:tcPr>
          <w:p w14:paraId="52C2CA13" w14:textId="77777777" w:rsidR="00EC1418" w:rsidRDefault="00EC1418" w:rsidP="00C74544">
            <w:pPr>
              <w:pStyle w:val="TAL"/>
              <w:jc w:val="center"/>
              <w:rPr>
                <w:rFonts w:cs="Arial"/>
                <w:szCs w:val="18"/>
              </w:rPr>
            </w:pPr>
            <w:r>
              <w:rPr>
                <w:rFonts w:cs="Arial"/>
                <w:szCs w:val="18"/>
              </w:rPr>
              <w:t>T</w:t>
            </w:r>
          </w:p>
        </w:tc>
      </w:tr>
    </w:tbl>
    <w:p w14:paraId="44C30A0A" w14:textId="77777777" w:rsidR="00EC1418" w:rsidRDefault="00EC1418" w:rsidP="00EC1418">
      <w:pPr>
        <w:pStyle w:val="B1"/>
        <w:spacing w:after="0"/>
        <w:ind w:left="0" w:firstLine="0"/>
        <w:rPr>
          <w:lang w:eastAsia="zh-CN"/>
        </w:rPr>
      </w:pPr>
    </w:p>
    <w:p w14:paraId="0965001F" w14:textId="77777777" w:rsidR="00EC1418" w:rsidRDefault="00EC1418" w:rsidP="00EC1418">
      <w:pPr>
        <w:pStyle w:val="Titre4"/>
      </w:pPr>
      <w:bookmarkStart w:id="1295" w:name="_CR4_3_60_3"/>
      <w:bookmarkStart w:id="1296" w:name="_Toc210131659"/>
      <w:bookmarkEnd w:id="1295"/>
      <w:r>
        <w:t>4.3.60.3</w:t>
      </w:r>
      <w:r>
        <w:tab/>
        <w:t>Attribute constraints</w:t>
      </w:r>
      <w:bookmarkEnd w:id="12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EC1418" w:rsidRPr="00CC7AF6" w14:paraId="26D3198A" w14:textId="77777777" w:rsidTr="00C74544">
        <w:tc>
          <w:tcPr>
            <w:tcW w:w="2356" w:type="pct"/>
            <w:shd w:val="clear" w:color="auto" w:fill="BFBFBF"/>
          </w:tcPr>
          <w:p w14:paraId="02C25A9D" w14:textId="77777777" w:rsidR="00EC1418" w:rsidRPr="00D60F20" w:rsidRDefault="00EC1418" w:rsidP="00C74544">
            <w:pPr>
              <w:pStyle w:val="TAH"/>
            </w:pPr>
            <w:r w:rsidRPr="00D60F20">
              <w:t>Name</w:t>
            </w:r>
          </w:p>
        </w:tc>
        <w:tc>
          <w:tcPr>
            <w:tcW w:w="2644" w:type="pct"/>
            <w:shd w:val="clear" w:color="auto" w:fill="BFBFBF"/>
          </w:tcPr>
          <w:p w14:paraId="751AF919" w14:textId="77777777" w:rsidR="00EC1418" w:rsidRPr="001802F5" w:rsidRDefault="00EC1418" w:rsidP="00C74544">
            <w:pPr>
              <w:pStyle w:val="TAH"/>
            </w:pPr>
            <w:r w:rsidRPr="001802F5">
              <w:t>Definition</w:t>
            </w:r>
          </w:p>
        </w:tc>
      </w:tr>
      <w:tr w:rsidR="00EC1418" w14:paraId="309CD6F7" w14:textId="77777777" w:rsidTr="00C74544">
        <w:tc>
          <w:tcPr>
            <w:tcW w:w="2356" w:type="pct"/>
          </w:tcPr>
          <w:p w14:paraId="0B878B71" w14:textId="77777777" w:rsidR="00EC1418" w:rsidRPr="00B26339" w:rsidRDefault="00EC1418" w:rsidP="00C74544">
            <w:pPr>
              <w:pStyle w:val="TAL"/>
              <w:rPr>
                <w:rFonts w:cs="Arial"/>
              </w:rPr>
            </w:pPr>
            <w:proofErr w:type="spellStart"/>
            <w:r w:rsidRPr="000D34FC">
              <w:rPr>
                <w:rFonts w:ascii="Courier New" w:hAnsi="Courier New" w:cs="Courier New"/>
              </w:rPr>
              <w:t>reportType</w:t>
            </w:r>
            <w:proofErr w:type="spellEnd"/>
          </w:p>
        </w:tc>
        <w:tc>
          <w:tcPr>
            <w:tcW w:w="2644" w:type="pct"/>
          </w:tcPr>
          <w:p w14:paraId="69FD2C64"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5DF3FB6A" w14:textId="77777777" w:rsidTr="00C74544">
        <w:tc>
          <w:tcPr>
            <w:tcW w:w="2356" w:type="pct"/>
          </w:tcPr>
          <w:p w14:paraId="0BEF8505" w14:textId="77777777" w:rsidR="00EC1418" w:rsidRDefault="00EC1418" w:rsidP="00C74544">
            <w:pPr>
              <w:pStyle w:val="TAL"/>
              <w:rPr>
                <w:rFonts w:cs="Arial"/>
              </w:rPr>
            </w:pPr>
            <w:proofErr w:type="spellStart"/>
            <w:r w:rsidRPr="000D34FC">
              <w:rPr>
                <w:rFonts w:ascii="Courier New" w:hAnsi="Courier New" w:cs="Courier New"/>
              </w:rPr>
              <w:t>eventListForEventTriggeredMeasurement</w:t>
            </w:r>
            <w:proofErr w:type="spellEnd"/>
          </w:p>
        </w:tc>
        <w:tc>
          <w:tcPr>
            <w:tcW w:w="2644" w:type="pct"/>
          </w:tcPr>
          <w:p w14:paraId="7ECEC8A2" w14:textId="77777777" w:rsidR="00EC1418" w:rsidRPr="00A45CF1" w:rsidRDefault="00EC1418" w:rsidP="00C74544">
            <w:pPr>
              <w:pStyle w:val="TAL"/>
            </w:pPr>
            <w:r w:rsidRPr="00A45CF1">
              <w:t xml:space="preserve">This attribute shall be present only if </w:t>
            </w:r>
            <w:r>
              <w:t xml:space="preserve">NR </w:t>
            </w:r>
            <w:r w:rsidRPr="00A45CF1">
              <w:t>is supported</w:t>
            </w:r>
            <w:r>
              <w:t>.</w:t>
            </w:r>
          </w:p>
        </w:tc>
      </w:tr>
      <w:tr w:rsidR="00EC1418" w14:paraId="0F6D887C" w14:textId="77777777" w:rsidTr="00C74544">
        <w:tc>
          <w:tcPr>
            <w:tcW w:w="2356" w:type="pct"/>
          </w:tcPr>
          <w:p w14:paraId="7401086B" w14:textId="77777777" w:rsidR="00EC1418" w:rsidRDefault="00EC1418" w:rsidP="00C74544">
            <w:pPr>
              <w:pStyle w:val="TAL"/>
              <w:rPr>
                <w:rFonts w:cs="Arial"/>
              </w:rPr>
            </w:pPr>
            <w:r w:rsidRPr="000D34FC">
              <w:rPr>
                <w:rFonts w:ascii="Courier New" w:hAnsi="Courier New" w:cs="Courier New"/>
                <w:szCs w:val="18"/>
                <w:lang w:val="de-DE"/>
              </w:rPr>
              <w:t>eventThresholdL1</w:t>
            </w:r>
          </w:p>
        </w:tc>
        <w:tc>
          <w:tcPr>
            <w:tcW w:w="2644" w:type="pct"/>
          </w:tcPr>
          <w:p w14:paraId="66ACD4D3" w14:textId="77777777" w:rsidR="00EC1418" w:rsidRPr="00A45CF1" w:rsidRDefault="00EC1418" w:rsidP="00C74544">
            <w:pPr>
              <w:pStyle w:val="TAL"/>
            </w:pPr>
            <w:r w:rsidRPr="007B57E7">
              <w:t>This attribute shall be present only if NR is supported.</w:t>
            </w:r>
          </w:p>
        </w:tc>
      </w:tr>
      <w:tr w:rsidR="00EC1418" w14:paraId="401F3A94" w14:textId="77777777" w:rsidTr="00C74544">
        <w:tc>
          <w:tcPr>
            <w:tcW w:w="2356" w:type="pct"/>
          </w:tcPr>
          <w:p w14:paraId="7819AAC0" w14:textId="77777777" w:rsidR="00EC1418" w:rsidRDefault="00EC1418" w:rsidP="00C74544">
            <w:pPr>
              <w:pStyle w:val="TAL"/>
              <w:rPr>
                <w:rFonts w:cs="Arial"/>
              </w:rPr>
            </w:pPr>
            <w:r w:rsidRPr="000D34FC">
              <w:rPr>
                <w:rFonts w:ascii="Courier New" w:hAnsi="Courier New" w:cs="Courier New"/>
                <w:szCs w:val="18"/>
                <w:lang w:val="de-DE"/>
              </w:rPr>
              <w:t>hysteresisL1</w:t>
            </w:r>
          </w:p>
        </w:tc>
        <w:tc>
          <w:tcPr>
            <w:tcW w:w="2644" w:type="pct"/>
          </w:tcPr>
          <w:p w14:paraId="0BB88050" w14:textId="77777777" w:rsidR="00EC1418" w:rsidRPr="00A45CF1" w:rsidRDefault="00EC1418" w:rsidP="00C74544">
            <w:pPr>
              <w:pStyle w:val="TAL"/>
            </w:pPr>
            <w:r w:rsidRPr="007B57E7">
              <w:t>This attribute shall be present only if NR is supported.</w:t>
            </w:r>
          </w:p>
        </w:tc>
      </w:tr>
      <w:tr w:rsidR="00EC1418" w14:paraId="2864F978" w14:textId="77777777" w:rsidTr="00C74544">
        <w:tc>
          <w:tcPr>
            <w:tcW w:w="2356" w:type="pct"/>
          </w:tcPr>
          <w:p w14:paraId="09171E7B" w14:textId="77777777" w:rsidR="00EC1418" w:rsidRPr="00B26339" w:rsidRDefault="00EC1418" w:rsidP="00C74544">
            <w:pPr>
              <w:pStyle w:val="TAL"/>
              <w:rPr>
                <w:rFonts w:cs="Arial"/>
              </w:rPr>
            </w:pPr>
            <w:r w:rsidRPr="000D34FC">
              <w:rPr>
                <w:rFonts w:ascii="Courier New" w:hAnsi="Courier New" w:cs="Courier New"/>
                <w:szCs w:val="18"/>
                <w:lang w:val="de-DE"/>
              </w:rPr>
              <w:t>timeToTriggerL1</w:t>
            </w:r>
          </w:p>
        </w:tc>
        <w:tc>
          <w:tcPr>
            <w:tcW w:w="2644" w:type="pct"/>
          </w:tcPr>
          <w:p w14:paraId="56F8F893" w14:textId="77777777" w:rsidR="00EC1418" w:rsidRPr="00A45CF1" w:rsidRDefault="00EC1418" w:rsidP="00C74544">
            <w:pPr>
              <w:pStyle w:val="TAL"/>
            </w:pPr>
            <w:r w:rsidRPr="007B57E7">
              <w:t>This attribute shall be present only if NR is supported.</w:t>
            </w:r>
          </w:p>
        </w:tc>
      </w:tr>
      <w:tr w:rsidR="00EC1418" w14:paraId="7EA5FFC3" w14:textId="77777777" w:rsidTr="00C74544">
        <w:tc>
          <w:tcPr>
            <w:tcW w:w="2356" w:type="pct"/>
          </w:tcPr>
          <w:p w14:paraId="65AE426C" w14:textId="77777777" w:rsidR="00EC1418" w:rsidRPr="00B26339" w:rsidRDefault="00EC1418" w:rsidP="00C74544">
            <w:pPr>
              <w:pStyle w:val="TAL"/>
              <w:rPr>
                <w:rFonts w:cs="Arial"/>
              </w:rPr>
            </w:pPr>
            <w:proofErr w:type="spellStart"/>
            <w:r w:rsidRPr="008311F3">
              <w:rPr>
                <w:rFonts w:ascii="Courier New" w:hAnsi="Courier New" w:cs="Courier New"/>
              </w:rPr>
              <w:t>areaConfigurationForNeighCell</w:t>
            </w:r>
            <w:proofErr w:type="spellEnd"/>
          </w:p>
        </w:tc>
        <w:tc>
          <w:tcPr>
            <w:tcW w:w="2644" w:type="pct"/>
          </w:tcPr>
          <w:p w14:paraId="6937041F" w14:textId="77777777" w:rsidR="00EC1418" w:rsidRPr="00A45CF1" w:rsidRDefault="00EC1418" w:rsidP="00C74544">
            <w:pPr>
              <w:pStyle w:val="TAL"/>
            </w:pPr>
            <w:r w:rsidRPr="00A45CF1">
              <w:t xml:space="preserve">This attribute </w:t>
            </w:r>
            <w:r>
              <w:t xml:space="preserve">may </w:t>
            </w:r>
            <w:r w:rsidRPr="00A45CF1">
              <w:t xml:space="preserve">be present only if </w:t>
            </w:r>
            <w:r>
              <w:t xml:space="preserve">NR </w:t>
            </w:r>
            <w:r w:rsidRPr="00A45CF1">
              <w:t>is supported</w:t>
            </w:r>
            <w:r>
              <w:t>.</w:t>
            </w:r>
          </w:p>
        </w:tc>
      </w:tr>
      <w:tr w:rsidR="00EC1418" w14:paraId="39291D3F" w14:textId="77777777" w:rsidTr="00C74544">
        <w:tc>
          <w:tcPr>
            <w:tcW w:w="2356" w:type="pct"/>
          </w:tcPr>
          <w:p w14:paraId="4151C843" w14:textId="77777777" w:rsidR="00EC1418" w:rsidRPr="00B26339" w:rsidRDefault="00EC1418" w:rsidP="00C74544">
            <w:pPr>
              <w:pStyle w:val="TAL"/>
              <w:rPr>
                <w:rFonts w:cs="Arial"/>
              </w:rPr>
            </w:pPr>
            <w:proofErr w:type="spellStart"/>
            <w:r w:rsidRPr="00AE3578">
              <w:rPr>
                <w:rFonts w:ascii="Courier New" w:hAnsi="Courier New" w:cs="Courier New"/>
              </w:rPr>
              <w:t>mbsfnAreaList</w:t>
            </w:r>
            <w:proofErr w:type="spellEnd"/>
          </w:p>
        </w:tc>
        <w:tc>
          <w:tcPr>
            <w:tcW w:w="2644" w:type="pct"/>
          </w:tcPr>
          <w:p w14:paraId="797C85E2" w14:textId="77777777" w:rsidR="00EC1418" w:rsidRPr="00A45CF1" w:rsidRDefault="00EC1418" w:rsidP="00C74544">
            <w:pPr>
              <w:pStyle w:val="TAL"/>
            </w:pPr>
            <w:r w:rsidRPr="00E04D14">
              <w:t xml:space="preserve">This attribute shall be present only if </w:t>
            </w:r>
            <w:r>
              <w:t>E-</w:t>
            </w:r>
            <w:r w:rsidRPr="00E04D14">
              <w:t>UTRAN</w:t>
            </w:r>
            <w:r>
              <w:t xml:space="preserve"> is supported</w:t>
            </w:r>
            <w:r w:rsidRPr="00E04D14">
              <w:t>.</w:t>
            </w:r>
          </w:p>
        </w:tc>
      </w:tr>
      <w:tr w:rsidR="00EC1418" w14:paraId="07EF6B31" w14:textId="77777777" w:rsidTr="00C74544">
        <w:tc>
          <w:tcPr>
            <w:tcW w:w="2356" w:type="pct"/>
            <w:tcBorders>
              <w:top w:val="single" w:sz="4" w:space="0" w:color="auto"/>
              <w:left w:val="single" w:sz="4" w:space="0" w:color="auto"/>
              <w:bottom w:val="single" w:sz="4" w:space="0" w:color="auto"/>
              <w:right w:val="single" w:sz="4" w:space="0" w:color="auto"/>
            </w:tcBorders>
          </w:tcPr>
          <w:p w14:paraId="7953D452" w14:textId="77777777" w:rsidR="00EC1418" w:rsidRDefault="00EC1418" w:rsidP="00C74544">
            <w:pPr>
              <w:pStyle w:val="TAL"/>
              <w:rPr>
                <w:rFonts w:cs="Arial"/>
              </w:rPr>
            </w:pPr>
            <w:proofErr w:type="spellStart"/>
            <w:r w:rsidRPr="00AE3578">
              <w:rPr>
                <w:rFonts w:ascii="Courier New" w:hAnsi="Courier New" w:cs="Courier New"/>
              </w:rPr>
              <w:t>nPNIdentityList</w:t>
            </w:r>
            <w:proofErr w:type="spellEnd"/>
          </w:p>
        </w:tc>
        <w:tc>
          <w:tcPr>
            <w:tcW w:w="2644" w:type="pct"/>
            <w:tcBorders>
              <w:top w:val="single" w:sz="4" w:space="0" w:color="auto"/>
              <w:left w:val="single" w:sz="4" w:space="0" w:color="auto"/>
              <w:bottom w:val="single" w:sz="4" w:space="0" w:color="auto"/>
              <w:right w:val="single" w:sz="4" w:space="0" w:color="auto"/>
            </w:tcBorders>
          </w:tcPr>
          <w:p w14:paraId="20055736" w14:textId="77777777" w:rsidR="00EC1418" w:rsidRDefault="00EC1418" w:rsidP="00C74544">
            <w:pPr>
              <w:pStyle w:val="TAL"/>
            </w:pPr>
            <w:r>
              <w:t xml:space="preserve">This attribute shall be present only when these conditions are </w:t>
            </w:r>
            <w:proofErr w:type="gramStart"/>
            <w:r>
              <w:t>met:</w:t>
            </w:r>
            <w:proofErr w:type="gramEnd"/>
            <w:r>
              <w:t xml:space="preserve">  NR is supported; several NPNs are supported in the RAN </w:t>
            </w:r>
            <w:r>
              <w:rPr>
                <w:lang w:eastAsia="de-DE"/>
              </w:rPr>
              <w:t>(see TS 38.331 [38])</w:t>
            </w:r>
            <w:r>
              <w:t xml:space="preserve">. </w:t>
            </w:r>
          </w:p>
        </w:tc>
      </w:tr>
    </w:tbl>
    <w:p w14:paraId="585E1F20" w14:textId="06EFEF9A" w:rsidR="006A509F" w:rsidRPr="00842290" w:rsidRDefault="006A509F" w:rsidP="00EC1418"/>
    <w:p w14:paraId="2DDCE252" w14:textId="1570EF52" w:rsidR="006A509F" w:rsidRDefault="006A509F" w:rsidP="006A509F">
      <w:pPr>
        <w:pStyle w:val="Titre4"/>
        <w:rPr>
          <w:lang w:val="en-US"/>
        </w:rPr>
      </w:pPr>
      <w:bookmarkStart w:id="1297" w:name="_CR4_3_60_4"/>
      <w:bookmarkStart w:id="1298" w:name="_Toc210131660"/>
      <w:bookmarkEnd w:id="1297"/>
      <w:r w:rsidRPr="008D31B8">
        <w:rPr>
          <w:lang w:val="en-US"/>
        </w:rPr>
        <w:t>4.3.</w:t>
      </w:r>
      <w:r>
        <w:rPr>
          <w:lang w:val="en-US"/>
        </w:rPr>
        <w:t>60</w:t>
      </w:r>
      <w:r w:rsidRPr="008D31B8">
        <w:rPr>
          <w:lang w:val="en-US"/>
        </w:rPr>
        <w:t>.</w:t>
      </w:r>
      <w:r w:rsidRPr="008D31B8">
        <w:rPr>
          <w:lang w:val="en-US" w:eastAsia="zh-CN"/>
        </w:rPr>
        <w:t>4</w:t>
      </w:r>
      <w:r w:rsidRPr="008D31B8">
        <w:rPr>
          <w:lang w:val="en-US"/>
        </w:rPr>
        <w:tab/>
        <w:t>Notifications</w:t>
      </w:r>
      <w:bookmarkEnd w:id="1298"/>
    </w:p>
    <w:p w14:paraId="0DE33983" w14:textId="77777777" w:rsidR="006A509F" w:rsidRDefault="006A509F" w:rsidP="006A509F">
      <w:r w:rsidRPr="003D39E5">
        <w:t>The common notifications defined in clause 4.5 are valid for this IOC, without exceptions</w:t>
      </w:r>
      <w:r>
        <w:t>.</w:t>
      </w:r>
    </w:p>
    <w:p w14:paraId="462ABF80" w14:textId="297C54D5" w:rsidR="000B7CA2" w:rsidRDefault="000B7CA2" w:rsidP="000B7CA2">
      <w:pPr>
        <w:pStyle w:val="Titre3"/>
      </w:pPr>
      <w:bookmarkStart w:id="1299" w:name="_CR4_3_61"/>
      <w:bookmarkStart w:id="1300" w:name="_Toc210131661"/>
      <w:bookmarkEnd w:id="1299"/>
      <w:r>
        <w:t>4.3.61</w:t>
      </w:r>
      <w:r>
        <w:tab/>
      </w:r>
      <w:r w:rsidRPr="00354AB7">
        <w:rPr>
          <w:rFonts w:ascii="Courier New" w:hAnsi="Courier New" w:cs="Courier New"/>
          <w:noProof/>
          <w:szCs w:val="28"/>
        </w:rPr>
        <w:t>SupportedNotifications</w:t>
      </w:r>
      <w:bookmarkEnd w:id="1300"/>
      <w:r>
        <w:rPr>
          <w:rFonts w:ascii="Courier New" w:hAnsi="Courier New" w:cs="Courier New"/>
        </w:rPr>
        <w:t xml:space="preserve"> </w:t>
      </w:r>
    </w:p>
    <w:p w14:paraId="4AF9454D" w14:textId="4585478E" w:rsidR="00532E9B" w:rsidRDefault="00532E9B" w:rsidP="00532E9B">
      <w:pPr>
        <w:pStyle w:val="Titre4"/>
      </w:pPr>
      <w:bookmarkStart w:id="1301" w:name="_CR4_3_61_1"/>
      <w:bookmarkStart w:id="1302" w:name="_Toc210131662"/>
      <w:bookmarkEnd w:id="1301"/>
      <w:r>
        <w:t>4.3.61.1</w:t>
      </w:r>
      <w:r>
        <w:tab/>
        <w:t>Definition</w:t>
      </w:r>
      <w:bookmarkEnd w:id="1302"/>
    </w:p>
    <w:p w14:paraId="57E46AC5" w14:textId="77777777" w:rsidR="00532E9B" w:rsidRDefault="00532E9B" w:rsidP="00532E9B">
      <w:pPr>
        <w:rPr>
          <w:noProof/>
        </w:rPr>
      </w:pPr>
      <w:r>
        <w:rPr>
          <w:rFonts w:ascii="Courier New" w:hAnsi="Courier New" w:cs="Courier New"/>
          <w:noProof/>
        </w:rPr>
        <w:t>SupportedNotifications</w:t>
      </w:r>
      <w:r>
        <w:rPr>
          <w:noProof/>
        </w:rPr>
        <w:t xml:space="preserve"> represents the notification related capabilities of a MnS producer. It can be name-contained by </w:t>
      </w:r>
      <w:r w:rsidRPr="00F3719F">
        <w:rPr>
          <w:rFonts w:ascii="Courier New" w:hAnsi="Courier New" w:cs="Courier New"/>
          <w:noProof/>
        </w:rPr>
        <w:t>SubNetwork</w:t>
      </w:r>
      <w:r>
        <w:rPr>
          <w:noProof/>
        </w:rPr>
        <w:t xml:space="preserve"> or </w:t>
      </w:r>
      <w:r w:rsidRPr="00F3719F">
        <w:rPr>
          <w:rFonts w:ascii="Courier New" w:hAnsi="Courier New" w:cs="Courier New"/>
          <w:noProof/>
        </w:rPr>
        <w:t>ManagedElement</w:t>
      </w:r>
      <w:r>
        <w:rPr>
          <w:noProof/>
        </w:rPr>
        <w:t>.</w:t>
      </w:r>
      <w:r w:rsidRPr="00A945A1">
        <w:rPr>
          <w:noProof/>
        </w:rPr>
        <w:t xml:space="preserve"> </w:t>
      </w:r>
    </w:p>
    <w:p w14:paraId="6CA2318E" w14:textId="21CF3870" w:rsidR="000B7CA2" w:rsidRDefault="000B7CA2" w:rsidP="000B7CA2">
      <w:pPr>
        <w:rPr>
          <w:noProof/>
        </w:rPr>
      </w:pPr>
      <w:r>
        <w:rPr>
          <w:noProof/>
        </w:rPr>
        <w:t xml:space="preserve">The </w:t>
      </w:r>
      <w:r w:rsidRPr="00495A9D">
        <w:rPr>
          <w:rFonts w:ascii="Courier New" w:hAnsi="Courier New" w:cs="Courier New"/>
          <w:noProof/>
        </w:rPr>
        <w:t>notificationType</w:t>
      </w:r>
      <w:r>
        <w:rPr>
          <w:rFonts w:ascii="Courier New" w:hAnsi="Courier New" w:cs="Courier New"/>
          <w:noProof/>
        </w:rPr>
        <w:t>s</w:t>
      </w:r>
      <w:r>
        <w:rPr>
          <w:noProof/>
        </w:rPr>
        <w:t xml:space="preserve"> attribute notificationType values supported by the MnSProducer. Specific IOCs can be the source of a specific but not necessary every supported notificationType. </w:t>
      </w:r>
    </w:p>
    <w:p w14:paraId="00C666D7" w14:textId="77777777" w:rsidR="00532E9B" w:rsidRPr="00C140BB" w:rsidRDefault="00532E9B" w:rsidP="00532E9B">
      <w:pPr>
        <w:rPr>
          <w:rFonts w:ascii="Courier New" w:hAnsi="Courier New" w:cs="Courier New"/>
          <w:noProof/>
        </w:rPr>
      </w:pPr>
      <w:r>
        <w:rPr>
          <w:noProof/>
        </w:rPr>
        <w:t xml:space="preserve">The </w:t>
      </w:r>
      <w:r w:rsidRPr="00C140BB">
        <w:rPr>
          <w:rFonts w:ascii="Courier New" w:hAnsi="Courier New" w:cs="Courier New"/>
          <w:noProof/>
        </w:rPr>
        <w:t>notification</w:t>
      </w:r>
      <w:r>
        <w:rPr>
          <w:rFonts w:ascii="Courier New" w:hAnsi="Courier New" w:cs="Courier New"/>
          <w:noProof/>
        </w:rPr>
        <w:t xml:space="preserve">Protocols </w:t>
      </w:r>
      <w:r>
        <w:rPr>
          <w:noProof/>
        </w:rPr>
        <w:t xml:space="preserve">attribute identifies the notification transport protocols supported by a MnS producer. </w:t>
      </w:r>
    </w:p>
    <w:p w14:paraId="56A980F0" w14:textId="6596B938" w:rsidR="00532E9B" w:rsidRPr="00CC3AD4" w:rsidRDefault="00532E9B" w:rsidP="00532E9B">
      <w:pPr>
        <w:pStyle w:val="Titre4"/>
      </w:pPr>
      <w:bookmarkStart w:id="1303" w:name="_CR4_3_61_2"/>
      <w:bookmarkStart w:id="1304" w:name="_Toc210131663"/>
      <w:bookmarkEnd w:id="1303"/>
      <w:r w:rsidRPr="00CC3AD4">
        <w:t>4.3.</w:t>
      </w:r>
      <w:r>
        <w:t>61</w:t>
      </w:r>
      <w:r w:rsidRPr="00CC3AD4">
        <w:t>.2</w:t>
      </w:r>
      <w:r w:rsidRPr="00CC3AD4">
        <w:tab/>
        <w:t>Attributes</w:t>
      </w:r>
      <w:bookmarkEnd w:id="1304"/>
    </w:p>
    <w:p w14:paraId="1188E4C1" w14:textId="25B4D7FD" w:rsidR="000B7CA2" w:rsidRPr="004778A9" w:rsidRDefault="000B7CA2" w:rsidP="000B7CA2">
      <w:r>
        <w:t xml:space="preserve">The </w:t>
      </w:r>
      <w:r w:rsidRPr="00495A9D">
        <w:rPr>
          <w:rFonts w:ascii="Courier New" w:hAnsi="Courier New" w:cs="Courier New"/>
          <w:noProof/>
        </w:rPr>
        <w:t>Su</w:t>
      </w:r>
      <w:r>
        <w:rPr>
          <w:rFonts w:ascii="Courier New" w:hAnsi="Courier New" w:cs="Courier New"/>
          <w:noProof/>
        </w:rPr>
        <w:t xml:space="preserve">pportedNotifications </w:t>
      </w:r>
      <w:r>
        <w:t xml:space="preserve">IOC includes attributes inherited from </w:t>
      </w:r>
      <w:r w:rsidRPr="00075ACD">
        <w:rPr>
          <w:rFonts w:ascii="Courier New" w:hAnsi="Courier New" w:cs="Courier New"/>
          <w:noProof/>
        </w:rPr>
        <w:t>Top</w:t>
      </w:r>
      <w:r>
        <w:t xml:space="preserve"> IOC (defined in clause 4.3.29) and the following attributes:</w:t>
      </w:r>
    </w:p>
    <w:p w14:paraId="6842F846" w14:textId="77777777" w:rsidR="00532E9B" w:rsidRPr="0000768D" w:rsidRDefault="00532E9B" w:rsidP="00532E9B"/>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532E9B" w14:paraId="1B48CF9E" w14:textId="77777777" w:rsidTr="00995209">
        <w:trPr>
          <w:cantSplit/>
          <w:jc w:val="center"/>
        </w:trPr>
        <w:tc>
          <w:tcPr>
            <w:tcW w:w="2402" w:type="pct"/>
            <w:shd w:val="clear" w:color="auto" w:fill="BFBFBF"/>
            <w:noWrap/>
            <w:vAlign w:val="center"/>
            <w:hideMark/>
          </w:tcPr>
          <w:p w14:paraId="6C3B8F69" w14:textId="77777777" w:rsidR="00532E9B" w:rsidRDefault="00532E9B" w:rsidP="00995209">
            <w:pPr>
              <w:pStyle w:val="TAH"/>
              <w:rPr>
                <w:rFonts w:eastAsia="SimSun"/>
              </w:rPr>
            </w:pPr>
            <w:r>
              <w:t>Attribute name</w:t>
            </w:r>
          </w:p>
        </w:tc>
        <w:tc>
          <w:tcPr>
            <w:tcW w:w="200" w:type="pct"/>
            <w:shd w:val="clear" w:color="auto" w:fill="BFBFBF"/>
            <w:noWrap/>
            <w:vAlign w:val="center"/>
            <w:hideMark/>
          </w:tcPr>
          <w:p w14:paraId="43F9A442" w14:textId="77777777" w:rsidR="00532E9B" w:rsidRDefault="00532E9B" w:rsidP="00995209">
            <w:pPr>
              <w:pStyle w:val="TAH"/>
            </w:pPr>
            <w:r>
              <w:t>S</w:t>
            </w:r>
          </w:p>
        </w:tc>
        <w:tc>
          <w:tcPr>
            <w:tcW w:w="600" w:type="pct"/>
            <w:shd w:val="clear" w:color="auto" w:fill="BFBFBF"/>
            <w:noWrap/>
            <w:vAlign w:val="center"/>
            <w:hideMark/>
          </w:tcPr>
          <w:p w14:paraId="5B1F4E38" w14:textId="77777777" w:rsidR="00532E9B" w:rsidRDefault="00532E9B" w:rsidP="00995209">
            <w:pPr>
              <w:pStyle w:val="TAH"/>
            </w:pPr>
            <w:proofErr w:type="spellStart"/>
            <w:r>
              <w:t>isReadable</w:t>
            </w:r>
            <w:proofErr w:type="spellEnd"/>
          </w:p>
        </w:tc>
        <w:tc>
          <w:tcPr>
            <w:tcW w:w="600" w:type="pct"/>
            <w:shd w:val="clear" w:color="auto" w:fill="BFBFBF"/>
            <w:noWrap/>
            <w:vAlign w:val="center"/>
            <w:hideMark/>
          </w:tcPr>
          <w:p w14:paraId="5B0896CE" w14:textId="77777777" w:rsidR="00532E9B" w:rsidRDefault="00532E9B" w:rsidP="00995209">
            <w:pPr>
              <w:pStyle w:val="TAH"/>
            </w:pPr>
            <w:proofErr w:type="spellStart"/>
            <w:r>
              <w:t>isWritable</w:t>
            </w:r>
            <w:proofErr w:type="spellEnd"/>
          </w:p>
        </w:tc>
        <w:tc>
          <w:tcPr>
            <w:tcW w:w="600" w:type="pct"/>
            <w:shd w:val="clear" w:color="auto" w:fill="BFBFBF"/>
            <w:noWrap/>
            <w:vAlign w:val="center"/>
            <w:hideMark/>
          </w:tcPr>
          <w:p w14:paraId="738E3C38" w14:textId="77777777" w:rsidR="00532E9B" w:rsidRDefault="00532E9B" w:rsidP="00995209">
            <w:pPr>
              <w:pStyle w:val="TAH"/>
            </w:pPr>
            <w:proofErr w:type="spellStart"/>
            <w:r>
              <w:rPr>
                <w:rFonts w:cs="Arial"/>
                <w:bCs/>
                <w:szCs w:val="18"/>
              </w:rPr>
              <w:t>isInvariant</w:t>
            </w:r>
            <w:proofErr w:type="spellEnd"/>
          </w:p>
        </w:tc>
        <w:tc>
          <w:tcPr>
            <w:tcW w:w="599" w:type="pct"/>
            <w:shd w:val="clear" w:color="auto" w:fill="BFBFBF"/>
            <w:noWrap/>
            <w:vAlign w:val="center"/>
            <w:hideMark/>
          </w:tcPr>
          <w:p w14:paraId="32A912F3" w14:textId="77777777" w:rsidR="00532E9B" w:rsidRDefault="00532E9B" w:rsidP="00995209">
            <w:pPr>
              <w:pStyle w:val="TAH"/>
            </w:pPr>
            <w:proofErr w:type="spellStart"/>
            <w:r>
              <w:t>isNotifyable</w:t>
            </w:r>
            <w:proofErr w:type="spellEnd"/>
          </w:p>
        </w:tc>
      </w:tr>
      <w:tr w:rsidR="00532E9B" w14:paraId="48BDDA67" w14:textId="77777777" w:rsidTr="00995209">
        <w:trPr>
          <w:cantSplit/>
          <w:jc w:val="center"/>
        </w:trPr>
        <w:tc>
          <w:tcPr>
            <w:tcW w:w="2402" w:type="pct"/>
            <w:noWrap/>
            <w:hideMark/>
          </w:tcPr>
          <w:p w14:paraId="5351A3FC" w14:textId="77777777" w:rsidR="00532E9B" w:rsidRPr="00B26339" w:rsidRDefault="00532E9B" w:rsidP="00995209">
            <w:pPr>
              <w:pStyle w:val="TAL"/>
              <w:tabs>
                <w:tab w:val="left" w:pos="1040"/>
              </w:tabs>
              <w:rPr>
                <w:rFonts w:cs="Arial"/>
                <w:szCs w:val="18"/>
              </w:rPr>
            </w:pPr>
            <w:r w:rsidRPr="00495A9D">
              <w:rPr>
                <w:rFonts w:ascii="Courier New" w:hAnsi="Courier New" w:cs="Courier New"/>
                <w:noProof/>
              </w:rPr>
              <w:t>notificationType</w:t>
            </w:r>
            <w:r>
              <w:rPr>
                <w:rFonts w:ascii="Courier New" w:hAnsi="Courier New" w:cs="Courier New"/>
                <w:noProof/>
              </w:rPr>
              <w:t>s</w:t>
            </w:r>
          </w:p>
        </w:tc>
        <w:tc>
          <w:tcPr>
            <w:tcW w:w="200" w:type="pct"/>
            <w:noWrap/>
            <w:hideMark/>
          </w:tcPr>
          <w:p w14:paraId="7E0CCE3D" w14:textId="77777777" w:rsidR="00532E9B" w:rsidRDefault="00532E9B" w:rsidP="00995209">
            <w:pPr>
              <w:pStyle w:val="TAL"/>
              <w:jc w:val="center"/>
            </w:pPr>
            <w:r>
              <w:t>M</w:t>
            </w:r>
          </w:p>
        </w:tc>
        <w:tc>
          <w:tcPr>
            <w:tcW w:w="600" w:type="pct"/>
            <w:noWrap/>
            <w:hideMark/>
          </w:tcPr>
          <w:p w14:paraId="4C50F63E" w14:textId="77777777" w:rsidR="00532E9B" w:rsidRDefault="00532E9B" w:rsidP="00995209">
            <w:pPr>
              <w:pStyle w:val="TAL"/>
              <w:jc w:val="center"/>
            </w:pPr>
            <w:r>
              <w:t>T</w:t>
            </w:r>
          </w:p>
        </w:tc>
        <w:tc>
          <w:tcPr>
            <w:tcW w:w="600" w:type="pct"/>
            <w:noWrap/>
            <w:hideMark/>
          </w:tcPr>
          <w:p w14:paraId="59037A92" w14:textId="77777777" w:rsidR="00532E9B" w:rsidRDefault="00532E9B" w:rsidP="00995209">
            <w:pPr>
              <w:pStyle w:val="TAL"/>
              <w:jc w:val="center"/>
            </w:pPr>
            <w:r>
              <w:t>F</w:t>
            </w:r>
          </w:p>
        </w:tc>
        <w:tc>
          <w:tcPr>
            <w:tcW w:w="600" w:type="pct"/>
            <w:noWrap/>
            <w:hideMark/>
          </w:tcPr>
          <w:p w14:paraId="758208E7" w14:textId="77777777" w:rsidR="00532E9B" w:rsidRDefault="00532E9B" w:rsidP="00995209">
            <w:pPr>
              <w:pStyle w:val="TAL"/>
              <w:jc w:val="center"/>
              <w:rPr>
                <w:lang w:eastAsia="zh-CN"/>
              </w:rPr>
            </w:pPr>
            <w:r>
              <w:rPr>
                <w:lang w:eastAsia="zh-CN"/>
              </w:rPr>
              <w:t>F</w:t>
            </w:r>
          </w:p>
        </w:tc>
        <w:tc>
          <w:tcPr>
            <w:tcW w:w="599" w:type="pct"/>
            <w:noWrap/>
            <w:hideMark/>
          </w:tcPr>
          <w:p w14:paraId="189C8C44" w14:textId="77777777" w:rsidR="00532E9B" w:rsidRDefault="00532E9B" w:rsidP="00995209">
            <w:pPr>
              <w:pStyle w:val="TAL"/>
              <w:jc w:val="center"/>
              <w:rPr>
                <w:lang w:eastAsia="zh-CN"/>
              </w:rPr>
            </w:pPr>
            <w:r>
              <w:rPr>
                <w:lang w:eastAsia="zh-CN"/>
              </w:rPr>
              <w:t>T</w:t>
            </w:r>
          </w:p>
        </w:tc>
      </w:tr>
      <w:tr w:rsidR="00532E9B" w14:paraId="743D8E43" w14:textId="77777777" w:rsidTr="00995209">
        <w:trPr>
          <w:cantSplit/>
          <w:jc w:val="center"/>
        </w:trPr>
        <w:tc>
          <w:tcPr>
            <w:tcW w:w="2402" w:type="pct"/>
            <w:noWrap/>
            <w:hideMark/>
          </w:tcPr>
          <w:p w14:paraId="3670891F" w14:textId="77777777" w:rsidR="00532E9B" w:rsidRPr="00B26339" w:rsidRDefault="00532E9B" w:rsidP="00995209">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200" w:type="pct"/>
            <w:noWrap/>
            <w:hideMark/>
          </w:tcPr>
          <w:p w14:paraId="16492CBA" w14:textId="77777777" w:rsidR="00532E9B" w:rsidRDefault="00532E9B" w:rsidP="00995209">
            <w:pPr>
              <w:pStyle w:val="TAL"/>
              <w:jc w:val="center"/>
            </w:pPr>
            <w:r>
              <w:t>M</w:t>
            </w:r>
          </w:p>
        </w:tc>
        <w:tc>
          <w:tcPr>
            <w:tcW w:w="600" w:type="pct"/>
            <w:noWrap/>
            <w:hideMark/>
          </w:tcPr>
          <w:p w14:paraId="10459378" w14:textId="77777777" w:rsidR="00532E9B" w:rsidRDefault="00532E9B" w:rsidP="00995209">
            <w:pPr>
              <w:pStyle w:val="TAL"/>
              <w:jc w:val="center"/>
            </w:pPr>
            <w:r>
              <w:t>T</w:t>
            </w:r>
          </w:p>
        </w:tc>
        <w:tc>
          <w:tcPr>
            <w:tcW w:w="600" w:type="pct"/>
            <w:noWrap/>
            <w:hideMark/>
          </w:tcPr>
          <w:p w14:paraId="58372966" w14:textId="77777777" w:rsidR="00532E9B" w:rsidRDefault="00532E9B" w:rsidP="00995209">
            <w:pPr>
              <w:pStyle w:val="TAL"/>
              <w:jc w:val="center"/>
            </w:pPr>
            <w:r>
              <w:t>F</w:t>
            </w:r>
          </w:p>
        </w:tc>
        <w:tc>
          <w:tcPr>
            <w:tcW w:w="600" w:type="pct"/>
            <w:noWrap/>
            <w:hideMark/>
          </w:tcPr>
          <w:p w14:paraId="573C20D8" w14:textId="77777777" w:rsidR="00532E9B" w:rsidRDefault="00532E9B" w:rsidP="00995209">
            <w:pPr>
              <w:pStyle w:val="TAL"/>
              <w:jc w:val="center"/>
              <w:rPr>
                <w:lang w:eastAsia="zh-CN"/>
              </w:rPr>
            </w:pPr>
            <w:r>
              <w:rPr>
                <w:lang w:eastAsia="zh-CN"/>
              </w:rPr>
              <w:t>F</w:t>
            </w:r>
          </w:p>
        </w:tc>
        <w:tc>
          <w:tcPr>
            <w:tcW w:w="599" w:type="pct"/>
            <w:noWrap/>
            <w:hideMark/>
          </w:tcPr>
          <w:p w14:paraId="38C4E2CC" w14:textId="77777777" w:rsidR="00532E9B" w:rsidRDefault="00532E9B" w:rsidP="00995209">
            <w:pPr>
              <w:pStyle w:val="TAL"/>
              <w:jc w:val="center"/>
              <w:rPr>
                <w:lang w:eastAsia="zh-CN"/>
              </w:rPr>
            </w:pPr>
            <w:r>
              <w:rPr>
                <w:lang w:eastAsia="zh-CN"/>
              </w:rPr>
              <w:t>T</w:t>
            </w:r>
          </w:p>
        </w:tc>
      </w:tr>
    </w:tbl>
    <w:p w14:paraId="78879E97" w14:textId="77777777" w:rsidR="00532E9B" w:rsidRDefault="00532E9B" w:rsidP="00532E9B">
      <w:pPr>
        <w:rPr>
          <w:lang w:eastAsia="zh-CN"/>
        </w:rPr>
      </w:pPr>
    </w:p>
    <w:p w14:paraId="05DC099C" w14:textId="1DEE9302" w:rsidR="00532E9B" w:rsidRPr="00CE6AD3" w:rsidRDefault="00532E9B" w:rsidP="00532E9B">
      <w:pPr>
        <w:pStyle w:val="Titre4"/>
      </w:pPr>
      <w:bookmarkStart w:id="1305" w:name="_CR4_3_61_3"/>
      <w:bookmarkStart w:id="1306" w:name="_Toc210131664"/>
      <w:bookmarkEnd w:id="1305"/>
      <w:r w:rsidRPr="00CE6AD3">
        <w:lastRenderedPageBreak/>
        <w:t>4.3.</w:t>
      </w:r>
      <w:r>
        <w:t>61</w:t>
      </w:r>
      <w:r w:rsidRPr="00CE6AD3">
        <w:t>.3</w:t>
      </w:r>
      <w:r w:rsidRPr="00CE6AD3">
        <w:tab/>
        <w:t>Attribute constraints</w:t>
      </w:r>
      <w:bookmarkEnd w:id="1306"/>
    </w:p>
    <w:p w14:paraId="656957CC" w14:textId="77777777" w:rsidR="00532E9B" w:rsidRPr="00CE6AD3" w:rsidRDefault="00532E9B" w:rsidP="00532E9B">
      <w:pPr>
        <w:rPr>
          <w:lang w:eastAsia="zh-CN"/>
        </w:rPr>
      </w:pPr>
      <w:r w:rsidRPr="00CE6AD3">
        <w:rPr>
          <w:lang w:eastAsia="zh-CN"/>
        </w:rPr>
        <w:t>None</w:t>
      </w:r>
    </w:p>
    <w:p w14:paraId="155A1ACF" w14:textId="2B814A84" w:rsidR="00532E9B" w:rsidRPr="00BA3C64" w:rsidRDefault="00532E9B" w:rsidP="00532E9B">
      <w:pPr>
        <w:pStyle w:val="Titre4"/>
        <w:rPr>
          <w:lang w:val="en-US"/>
        </w:rPr>
      </w:pPr>
      <w:bookmarkStart w:id="1307" w:name="_CR4_3_61_4"/>
      <w:bookmarkStart w:id="1308" w:name="_Toc210131665"/>
      <w:bookmarkEnd w:id="1307"/>
      <w:r>
        <w:rPr>
          <w:lang w:val="en-US"/>
        </w:rPr>
        <w:t>4.3.61</w:t>
      </w:r>
      <w:r w:rsidRPr="005824F9">
        <w:rPr>
          <w:lang w:val="en-US"/>
        </w:rPr>
        <w:t>.</w:t>
      </w:r>
      <w:r w:rsidRPr="00BA3C64">
        <w:rPr>
          <w:lang w:val="en-US" w:eastAsia="zh-CN"/>
        </w:rPr>
        <w:t>4</w:t>
      </w:r>
      <w:r w:rsidRPr="00BA3C64">
        <w:rPr>
          <w:lang w:val="en-US"/>
        </w:rPr>
        <w:tab/>
        <w:t>Notifications</w:t>
      </w:r>
      <w:bookmarkEnd w:id="1308"/>
    </w:p>
    <w:p w14:paraId="1A88423E" w14:textId="59748BB8" w:rsidR="00E3054B" w:rsidRDefault="00532E9B" w:rsidP="00A144B4">
      <w:pPr>
        <w:rPr>
          <w:lang w:eastAsia="zh-CN"/>
        </w:rPr>
      </w:pPr>
      <w:r>
        <w:t>The common notifications defined in clause 4.5 are valid for this IOC</w:t>
      </w:r>
    </w:p>
    <w:p w14:paraId="44ACC573" w14:textId="7E1F9F22" w:rsidR="009A543B" w:rsidRDefault="009A543B" w:rsidP="009A543B">
      <w:pPr>
        <w:pStyle w:val="Titre3"/>
        <w:rPr>
          <w:szCs w:val="28"/>
        </w:rPr>
      </w:pPr>
      <w:bookmarkStart w:id="1309" w:name="_CR4_3_62"/>
      <w:bookmarkStart w:id="1310" w:name="_Toc210131666"/>
      <w:bookmarkEnd w:id="1309"/>
      <w:r>
        <w:rPr>
          <w:rFonts w:cs="Arial"/>
          <w:szCs w:val="28"/>
        </w:rPr>
        <w:t>4.3.62</w:t>
      </w:r>
      <w:r>
        <w:tab/>
      </w:r>
      <w:r>
        <w:rPr>
          <w:rFonts w:ascii="Courier New" w:hAnsi="Courier New"/>
          <w:szCs w:val="28"/>
          <w:lang w:eastAsia="zh-CN"/>
        </w:rPr>
        <w:t>Scheduler</w:t>
      </w:r>
      <w:bookmarkEnd w:id="1310"/>
    </w:p>
    <w:p w14:paraId="331FAB6A" w14:textId="5F6A479C" w:rsidR="009A543B" w:rsidRDefault="009A543B" w:rsidP="009A543B">
      <w:pPr>
        <w:pStyle w:val="Titre4"/>
      </w:pPr>
      <w:bookmarkStart w:id="1311" w:name="_CR4_3_62_1"/>
      <w:bookmarkStart w:id="1312" w:name="_Toc210131667"/>
      <w:bookmarkEnd w:id="1311"/>
      <w:r>
        <w:t>4.3.62.1</w:t>
      </w:r>
      <w:r>
        <w:tab/>
        <w:t>Definition</w:t>
      </w:r>
      <w:bookmarkEnd w:id="1312"/>
    </w:p>
    <w:p w14:paraId="60FFC4CB" w14:textId="77777777" w:rsidR="009A543B" w:rsidRDefault="009A543B" w:rsidP="009A543B">
      <w:pPr>
        <w:rPr>
          <w:lang w:val="en-US"/>
        </w:rPr>
      </w:pPr>
      <w:r>
        <w:t xml:space="preserve">This IOC </w:t>
      </w:r>
      <w:r w:rsidRPr="009230CB">
        <w:rPr>
          <w:lang w:val="en-US"/>
        </w:rPr>
        <w:t>defines a</w:t>
      </w:r>
      <w:r>
        <w:rPr>
          <w:lang w:val="en-US"/>
        </w:rPr>
        <w:t xml:space="preserve"> time scheduler.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5E0BA8">
        <w:t xml:space="preserve"> </w:t>
      </w:r>
      <w:r w:rsidRPr="005E0BA8">
        <w:rPr>
          <w:lang w:val="en-US"/>
        </w:rPr>
        <w:t xml:space="preserve">or </w:t>
      </w:r>
      <w:proofErr w:type="spellStart"/>
      <w:r>
        <w:rPr>
          <w:rFonts w:ascii="Courier New" w:hAnsi="Courier New" w:cs="Courier New"/>
          <w:lang w:val="en-US"/>
        </w:rPr>
        <w:t>ManagedElement</w:t>
      </w:r>
      <w:proofErr w:type="spellEnd"/>
      <w:r w:rsidRPr="00FE34DD">
        <w:rPr>
          <w:lang w:val="en-US"/>
        </w:rPr>
        <w:t>.</w:t>
      </w:r>
    </w:p>
    <w:p w14:paraId="4F2D7DEE" w14:textId="77777777" w:rsidR="009A543B" w:rsidRPr="00FE34DD" w:rsidRDefault="009A543B" w:rsidP="009A543B">
      <w:pPr>
        <w:rPr>
          <w:lang w:val="en-US"/>
        </w:rPr>
      </w:pPr>
      <w:r>
        <w:rPr>
          <w:lang w:val="en-US"/>
        </w:rPr>
        <w:t xml:space="preserve">The attribute </w:t>
      </w:r>
      <w:proofErr w:type="spellStart"/>
      <w:r w:rsidRPr="00FE34DD">
        <w:rPr>
          <w:rFonts w:ascii="Courier New" w:hAnsi="Courier New" w:cs="Courier New"/>
          <w:lang w:val="en-US"/>
        </w:rPr>
        <w:t>schedulingTimes</w:t>
      </w:r>
      <w:proofErr w:type="spellEnd"/>
      <w:r>
        <w:rPr>
          <w:lang w:val="en-US"/>
        </w:rPr>
        <w:t xml:space="preserve"> allows to configure one or several active time intervals. The active intervals can be configured to occur once or recurring periodically.</w:t>
      </w:r>
    </w:p>
    <w:p w14:paraId="1F44F9AA" w14:textId="77777777" w:rsidR="009A543B" w:rsidRPr="00495F35" w:rsidRDefault="009A543B" w:rsidP="009A543B">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schedulerStatus</w:t>
      </w:r>
      <w:proofErr w:type="spellEnd"/>
      <w:r w:rsidRPr="00F33049">
        <w:rPr>
          <w:lang w:val="en-US"/>
        </w:rPr>
        <w:t xml:space="preserve"> switches between TRUE and FALSE depend</w:t>
      </w:r>
      <w:r>
        <w:rPr>
          <w:lang w:val="en-US"/>
        </w:rPr>
        <w:t>ing upon</w:t>
      </w:r>
      <w:r w:rsidRPr="00F33049">
        <w:rPr>
          <w:lang w:val="en-US"/>
        </w:rPr>
        <w:t xml:space="preserve"> whether the configured time constraints are fulfilled or not.</w:t>
      </w:r>
      <w:r>
        <w:rPr>
          <w:lang w:val="en-US"/>
        </w:rPr>
        <w:t xml:space="preserve"> This attribute makes the internal </w:t>
      </w:r>
      <w:r w:rsidRPr="00C35A53">
        <w:rPr>
          <w:rFonts w:ascii="Courier New" w:hAnsi="Courier New" w:cs="Courier New"/>
          <w:lang w:val="en-US"/>
        </w:rPr>
        <w:t>Scheduler</w:t>
      </w:r>
      <w:r>
        <w:rPr>
          <w:lang w:val="en-US"/>
        </w:rPr>
        <w:t xml:space="preserve"> status observable.</w:t>
      </w:r>
    </w:p>
    <w:p w14:paraId="342ABF4F" w14:textId="457E07F8" w:rsidR="009A543B" w:rsidRDefault="009A543B" w:rsidP="009A543B">
      <w:pPr>
        <w:pStyle w:val="Titre4"/>
      </w:pPr>
      <w:bookmarkStart w:id="1313" w:name="_CR4_3_62_2"/>
      <w:bookmarkStart w:id="1314" w:name="_Toc210131668"/>
      <w:bookmarkEnd w:id="1313"/>
      <w:r>
        <w:t>4.3.62.2</w:t>
      </w:r>
      <w:r>
        <w:tab/>
        <w:t>Attributes</w:t>
      </w:r>
      <w:bookmarkEnd w:id="1314"/>
    </w:p>
    <w:p w14:paraId="66F9F74A" w14:textId="77777777" w:rsidR="009A543B" w:rsidRDefault="009A543B" w:rsidP="009A543B">
      <w:r>
        <w:t xml:space="preserve">The </w:t>
      </w:r>
      <w:r>
        <w:rPr>
          <w:rFonts w:ascii="Courier New" w:hAnsi="Courier New"/>
          <w:lang w:eastAsia="zh-CN"/>
        </w:rPr>
        <w:t xml:space="preserve">Scheduler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9A543B" w:rsidRPr="00CE6AD3" w14:paraId="29F28980" w14:textId="77777777" w:rsidTr="00256A40">
        <w:trPr>
          <w:cantSplit/>
          <w:jc w:val="center"/>
        </w:trPr>
        <w:tc>
          <w:tcPr>
            <w:tcW w:w="2400" w:type="pct"/>
            <w:shd w:val="clear" w:color="auto" w:fill="BFBFBF"/>
            <w:noWrap/>
            <w:vAlign w:val="center"/>
          </w:tcPr>
          <w:p w14:paraId="1E90B790" w14:textId="77777777" w:rsidR="009A543B" w:rsidRPr="00353ED8" w:rsidRDefault="009A543B" w:rsidP="00256A40">
            <w:pPr>
              <w:pStyle w:val="TAH"/>
            </w:pPr>
            <w:r w:rsidRPr="00353ED8">
              <w:t>Attribute name</w:t>
            </w:r>
          </w:p>
        </w:tc>
        <w:tc>
          <w:tcPr>
            <w:tcW w:w="200" w:type="pct"/>
            <w:shd w:val="clear" w:color="auto" w:fill="BFBFBF"/>
            <w:noWrap/>
            <w:vAlign w:val="center"/>
          </w:tcPr>
          <w:p w14:paraId="30DED572" w14:textId="77777777" w:rsidR="009A543B" w:rsidRPr="003D39E5" w:rsidRDefault="009A543B" w:rsidP="00256A40">
            <w:pPr>
              <w:pStyle w:val="TAH"/>
            </w:pPr>
            <w:r w:rsidRPr="003D39E5">
              <w:t>S</w:t>
            </w:r>
          </w:p>
        </w:tc>
        <w:tc>
          <w:tcPr>
            <w:tcW w:w="600" w:type="pct"/>
            <w:shd w:val="clear" w:color="auto" w:fill="BFBFBF"/>
            <w:noWrap/>
            <w:vAlign w:val="center"/>
          </w:tcPr>
          <w:p w14:paraId="6FAF50DA" w14:textId="77777777" w:rsidR="009A543B" w:rsidRPr="00EE4C90" w:rsidRDefault="009A543B" w:rsidP="00256A40">
            <w:pPr>
              <w:pStyle w:val="TAH"/>
            </w:pPr>
            <w:proofErr w:type="spellStart"/>
            <w:r w:rsidRPr="00EE4C90">
              <w:t>isReadable</w:t>
            </w:r>
            <w:proofErr w:type="spellEnd"/>
          </w:p>
        </w:tc>
        <w:tc>
          <w:tcPr>
            <w:tcW w:w="600" w:type="pct"/>
            <w:shd w:val="clear" w:color="auto" w:fill="BFBFBF"/>
            <w:noWrap/>
            <w:vAlign w:val="center"/>
          </w:tcPr>
          <w:p w14:paraId="33BD9E40" w14:textId="77777777" w:rsidR="009A543B" w:rsidRPr="00A26FC6" w:rsidRDefault="009A543B" w:rsidP="00256A40">
            <w:pPr>
              <w:pStyle w:val="TAH"/>
            </w:pPr>
            <w:proofErr w:type="spellStart"/>
            <w:r w:rsidRPr="00A26FC6">
              <w:t>isWritable</w:t>
            </w:r>
            <w:proofErr w:type="spellEnd"/>
          </w:p>
        </w:tc>
        <w:tc>
          <w:tcPr>
            <w:tcW w:w="600" w:type="pct"/>
            <w:shd w:val="clear" w:color="auto" w:fill="BFBFBF"/>
            <w:noWrap/>
            <w:vAlign w:val="center"/>
          </w:tcPr>
          <w:p w14:paraId="0C6CDC30" w14:textId="77777777" w:rsidR="009A543B" w:rsidRPr="003267B4" w:rsidRDefault="009A543B"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4747D63C" w14:textId="77777777" w:rsidR="009A543B" w:rsidRPr="003267B4" w:rsidRDefault="009A543B" w:rsidP="00256A40">
            <w:pPr>
              <w:pStyle w:val="TAH"/>
            </w:pPr>
            <w:proofErr w:type="spellStart"/>
            <w:r w:rsidRPr="003267B4">
              <w:t>isNotifyable</w:t>
            </w:r>
            <w:proofErr w:type="spellEnd"/>
          </w:p>
        </w:tc>
      </w:tr>
      <w:tr w:rsidR="000B7CA2" w:rsidRPr="005B0391" w14:paraId="1398533D" w14:textId="77777777" w:rsidTr="00D82907">
        <w:trPr>
          <w:cantSplit/>
          <w:trHeight w:val="164"/>
          <w:jc w:val="center"/>
        </w:trPr>
        <w:tc>
          <w:tcPr>
            <w:tcW w:w="2400" w:type="pct"/>
            <w:noWrap/>
            <w:vAlign w:val="bottom"/>
          </w:tcPr>
          <w:p w14:paraId="5891B4D6" w14:textId="25CEBA56" w:rsidR="000B7CA2" w:rsidRPr="00B26339" w:rsidRDefault="000B7CA2" w:rsidP="000B7CA2">
            <w:pPr>
              <w:pStyle w:val="TAL"/>
              <w:rPr>
                <w:rFonts w:cs="Arial"/>
                <w:color w:val="000000"/>
              </w:rPr>
            </w:pPr>
            <w:proofErr w:type="spellStart"/>
            <w:proofErr w:type="gramStart"/>
            <w:r w:rsidRPr="00A861DC">
              <w:rPr>
                <w:rFonts w:ascii="Courier New" w:hAnsi="Courier New" w:cs="Courier New"/>
                <w:bCs/>
                <w:lang w:val="fr-FR"/>
              </w:rPr>
              <w:t>schedulingTimes</w:t>
            </w:r>
            <w:proofErr w:type="spellEnd"/>
            <w:proofErr w:type="gramEnd"/>
          </w:p>
        </w:tc>
        <w:tc>
          <w:tcPr>
            <w:tcW w:w="200" w:type="pct"/>
            <w:noWrap/>
            <w:vAlign w:val="bottom"/>
          </w:tcPr>
          <w:p w14:paraId="68D35E91" w14:textId="77777777" w:rsidR="000B7CA2" w:rsidRPr="005B0391" w:rsidRDefault="000B7CA2" w:rsidP="000B7CA2">
            <w:pPr>
              <w:pStyle w:val="TAL"/>
              <w:jc w:val="center"/>
            </w:pPr>
            <w:r w:rsidRPr="008178FF">
              <w:rPr>
                <w:bCs/>
                <w:lang w:val="fr-FR"/>
              </w:rPr>
              <w:t>M</w:t>
            </w:r>
          </w:p>
        </w:tc>
        <w:tc>
          <w:tcPr>
            <w:tcW w:w="600" w:type="pct"/>
            <w:noWrap/>
            <w:vAlign w:val="bottom"/>
          </w:tcPr>
          <w:p w14:paraId="0FDFBEF0" w14:textId="77777777" w:rsidR="000B7CA2" w:rsidRPr="005B0391" w:rsidRDefault="000B7CA2" w:rsidP="000B7CA2">
            <w:pPr>
              <w:pStyle w:val="TAL"/>
              <w:jc w:val="center"/>
            </w:pPr>
            <w:r w:rsidRPr="008178FF">
              <w:rPr>
                <w:bCs/>
                <w:lang w:val="fr-FR"/>
              </w:rPr>
              <w:t>T</w:t>
            </w:r>
          </w:p>
        </w:tc>
        <w:tc>
          <w:tcPr>
            <w:tcW w:w="600" w:type="pct"/>
            <w:noWrap/>
            <w:vAlign w:val="bottom"/>
          </w:tcPr>
          <w:p w14:paraId="15ACC3FF" w14:textId="77777777" w:rsidR="000B7CA2" w:rsidRPr="005B0391" w:rsidRDefault="000B7CA2" w:rsidP="000B7CA2">
            <w:pPr>
              <w:pStyle w:val="TAL"/>
              <w:jc w:val="center"/>
            </w:pPr>
            <w:r w:rsidRPr="008178FF">
              <w:rPr>
                <w:bCs/>
                <w:lang w:val="fr-FR"/>
              </w:rPr>
              <w:t>T</w:t>
            </w:r>
          </w:p>
        </w:tc>
        <w:tc>
          <w:tcPr>
            <w:tcW w:w="600" w:type="pct"/>
            <w:noWrap/>
          </w:tcPr>
          <w:p w14:paraId="1FE7DA1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1CA57C25"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C25225A" w14:textId="77777777" w:rsidTr="00D82907">
        <w:trPr>
          <w:cantSplit/>
          <w:trHeight w:val="164"/>
          <w:jc w:val="center"/>
        </w:trPr>
        <w:tc>
          <w:tcPr>
            <w:tcW w:w="2400" w:type="pct"/>
            <w:noWrap/>
            <w:vAlign w:val="bottom"/>
          </w:tcPr>
          <w:p w14:paraId="55BDFCB0" w14:textId="06CF3C47" w:rsidR="000B7CA2" w:rsidRPr="00B26339" w:rsidRDefault="000B7CA2" w:rsidP="000B7CA2">
            <w:pPr>
              <w:pStyle w:val="TAL"/>
              <w:rPr>
                <w:rFonts w:cs="Arial"/>
                <w:color w:val="000000"/>
              </w:rPr>
            </w:pPr>
            <w:proofErr w:type="spellStart"/>
            <w:proofErr w:type="gramStart"/>
            <w:r w:rsidRPr="00A861DC">
              <w:rPr>
                <w:rFonts w:ascii="Courier New" w:hAnsi="Courier New" w:cs="Courier New"/>
                <w:bCs/>
                <w:lang w:val="fr-FR"/>
              </w:rPr>
              <w:t>schedulerStatus</w:t>
            </w:r>
            <w:proofErr w:type="spellEnd"/>
            <w:proofErr w:type="gramEnd"/>
          </w:p>
        </w:tc>
        <w:tc>
          <w:tcPr>
            <w:tcW w:w="200" w:type="pct"/>
            <w:noWrap/>
            <w:vAlign w:val="bottom"/>
          </w:tcPr>
          <w:p w14:paraId="7493C83F" w14:textId="77777777" w:rsidR="000B7CA2" w:rsidRPr="005B0391" w:rsidRDefault="000B7CA2" w:rsidP="000B7CA2">
            <w:pPr>
              <w:pStyle w:val="TAL"/>
              <w:jc w:val="center"/>
            </w:pPr>
            <w:r>
              <w:rPr>
                <w:bCs/>
                <w:lang w:val="fr-FR"/>
              </w:rPr>
              <w:t>M</w:t>
            </w:r>
          </w:p>
        </w:tc>
        <w:tc>
          <w:tcPr>
            <w:tcW w:w="600" w:type="pct"/>
            <w:noWrap/>
            <w:vAlign w:val="bottom"/>
          </w:tcPr>
          <w:p w14:paraId="647610B2" w14:textId="77777777" w:rsidR="000B7CA2" w:rsidRPr="005B0391" w:rsidRDefault="000B7CA2" w:rsidP="000B7CA2">
            <w:pPr>
              <w:pStyle w:val="TAL"/>
              <w:jc w:val="center"/>
            </w:pPr>
            <w:r>
              <w:rPr>
                <w:bCs/>
                <w:lang w:val="fr-FR"/>
              </w:rPr>
              <w:t>T</w:t>
            </w:r>
          </w:p>
        </w:tc>
        <w:tc>
          <w:tcPr>
            <w:tcW w:w="600" w:type="pct"/>
            <w:noWrap/>
            <w:vAlign w:val="bottom"/>
          </w:tcPr>
          <w:p w14:paraId="206B6797" w14:textId="77777777" w:rsidR="000B7CA2" w:rsidRPr="005B0391" w:rsidRDefault="000B7CA2" w:rsidP="000B7CA2">
            <w:pPr>
              <w:pStyle w:val="TAL"/>
              <w:jc w:val="center"/>
            </w:pPr>
            <w:r>
              <w:rPr>
                <w:bCs/>
                <w:lang w:val="fr-FR"/>
              </w:rPr>
              <w:t>F</w:t>
            </w:r>
          </w:p>
        </w:tc>
        <w:tc>
          <w:tcPr>
            <w:tcW w:w="600" w:type="pct"/>
            <w:noWrap/>
          </w:tcPr>
          <w:p w14:paraId="5371C70C" w14:textId="77777777" w:rsidR="000B7CA2" w:rsidRPr="005B0391" w:rsidRDefault="000B7CA2" w:rsidP="000B7CA2">
            <w:pPr>
              <w:pStyle w:val="TAL"/>
              <w:jc w:val="center"/>
              <w:rPr>
                <w:lang w:eastAsia="zh-CN"/>
              </w:rPr>
            </w:pPr>
            <w:r>
              <w:rPr>
                <w:bCs/>
                <w:lang w:val="fr-FR" w:eastAsia="zh-CN"/>
              </w:rPr>
              <w:t>F</w:t>
            </w:r>
          </w:p>
        </w:tc>
        <w:tc>
          <w:tcPr>
            <w:tcW w:w="600" w:type="pct"/>
            <w:noWrap/>
          </w:tcPr>
          <w:p w14:paraId="4EEE043B" w14:textId="77777777" w:rsidR="000B7CA2" w:rsidRPr="005B0391" w:rsidRDefault="000B7CA2" w:rsidP="000B7CA2">
            <w:pPr>
              <w:pStyle w:val="TAL"/>
              <w:jc w:val="center"/>
              <w:rPr>
                <w:lang w:eastAsia="zh-CN"/>
              </w:rPr>
            </w:pPr>
            <w:r>
              <w:rPr>
                <w:bCs/>
                <w:lang w:val="fr-FR" w:eastAsia="zh-CN"/>
              </w:rPr>
              <w:t>T</w:t>
            </w:r>
          </w:p>
        </w:tc>
      </w:tr>
    </w:tbl>
    <w:p w14:paraId="57A3A525" w14:textId="77777777" w:rsidR="009A543B" w:rsidRDefault="009A543B" w:rsidP="009A543B"/>
    <w:p w14:paraId="3C035D19" w14:textId="07B1D1F3" w:rsidR="009A543B" w:rsidRDefault="009A543B" w:rsidP="009A543B">
      <w:pPr>
        <w:pStyle w:val="Titre4"/>
      </w:pPr>
      <w:bookmarkStart w:id="1315" w:name="_CR4_3_62_3"/>
      <w:bookmarkStart w:id="1316" w:name="_Toc210131669"/>
      <w:bookmarkEnd w:id="1315"/>
      <w:r>
        <w:t>4.3.62.3</w:t>
      </w:r>
      <w:r>
        <w:tab/>
        <w:t>Attribute constraints</w:t>
      </w:r>
      <w:bookmarkEnd w:id="1316"/>
    </w:p>
    <w:p w14:paraId="68176E0F" w14:textId="29D75A20" w:rsidR="009A543B" w:rsidRDefault="009A543B" w:rsidP="009A543B">
      <w:r>
        <w:t>None.</w:t>
      </w:r>
    </w:p>
    <w:p w14:paraId="65E61774" w14:textId="3ED2EFD2" w:rsidR="009A543B" w:rsidRDefault="009A543B" w:rsidP="009A543B">
      <w:pPr>
        <w:pStyle w:val="Titre4"/>
        <w:rPr>
          <w:lang w:val="en-US"/>
        </w:rPr>
      </w:pPr>
      <w:bookmarkStart w:id="1317" w:name="_CR4_3_62_4"/>
      <w:bookmarkStart w:id="1318" w:name="_Toc210131670"/>
      <w:bookmarkEnd w:id="1317"/>
      <w:r>
        <w:rPr>
          <w:lang w:val="en-US"/>
        </w:rPr>
        <w:t>4.3.62.</w:t>
      </w:r>
      <w:r>
        <w:rPr>
          <w:lang w:val="en-US" w:eastAsia="zh-CN"/>
        </w:rPr>
        <w:t>4</w:t>
      </w:r>
      <w:r>
        <w:rPr>
          <w:lang w:val="en-US"/>
        </w:rPr>
        <w:tab/>
        <w:t>Notifications</w:t>
      </w:r>
      <w:bookmarkEnd w:id="1318"/>
    </w:p>
    <w:p w14:paraId="35D3D460" w14:textId="38AC2518" w:rsidR="0024350D" w:rsidRDefault="009A543B" w:rsidP="0024350D">
      <w:r>
        <w:t>The configuration notifications defined in clause 4.5.2 are valid for this IOC.</w:t>
      </w:r>
    </w:p>
    <w:p w14:paraId="1A8738ED" w14:textId="08248F32" w:rsidR="0024350D" w:rsidRDefault="0024350D" w:rsidP="0024350D">
      <w:pPr>
        <w:pStyle w:val="Titre3"/>
        <w:rPr>
          <w:szCs w:val="28"/>
        </w:rPr>
      </w:pPr>
      <w:bookmarkStart w:id="1319" w:name="_CR4_3_63"/>
      <w:bookmarkStart w:id="1320" w:name="_Toc210131671"/>
      <w:bookmarkEnd w:id="1319"/>
      <w:r>
        <w:rPr>
          <w:rFonts w:cs="Arial"/>
          <w:szCs w:val="28"/>
        </w:rPr>
        <w:t>4.3.63</w:t>
      </w:r>
      <w:r>
        <w:tab/>
      </w:r>
      <w:proofErr w:type="spellStart"/>
      <w:r>
        <w:rPr>
          <w:rFonts w:ascii="Courier New" w:hAnsi="Courier New"/>
          <w:szCs w:val="28"/>
          <w:lang w:eastAsia="zh-CN"/>
        </w:rPr>
        <w:t>SchedulingTime</w:t>
      </w:r>
      <w:proofErr w:type="spellEnd"/>
      <w:r>
        <w:rPr>
          <w:rFonts w:ascii="Courier New" w:hAnsi="Courier New"/>
          <w:szCs w:val="28"/>
          <w:lang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1320"/>
    </w:p>
    <w:p w14:paraId="509F8B9A" w14:textId="1EF24486" w:rsidR="0024350D" w:rsidRDefault="0024350D" w:rsidP="0024350D">
      <w:pPr>
        <w:pStyle w:val="Titre4"/>
      </w:pPr>
      <w:bookmarkStart w:id="1321" w:name="_CR4_3_63_1"/>
      <w:bookmarkStart w:id="1322" w:name="_Toc210131672"/>
      <w:bookmarkEnd w:id="1321"/>
      <w:r>
        <w:t>4.3.</w:t>
      </w:r>
      <w:r>
        <w:rPr>
          <w:rFonts w:cs="Arial"/>
          <w:szCs w:val="28"/>
        </w:rPr>
        <w:t>63</w:t>
      </w:r>
      <w:r>
        <w:t>.1</w:t>
      </w:r>
      <w:r>
        <w:tab/>
        <w:t>Definition</w:t>
      </w:r>
      <w:bookmarkEnd w:id="1322"/>
    </w:p>
    <w:p w14:paraId="13BB72EE" w14:textId="77777777" w:rsidR="0024350D" w:rsidRDefault="0024350D" w:rsidP="0024350D">
      <w:pPr>
        <w:rPr>
          <w:lang w:val="en-US"/>
        </w:rPr>
      </w:pPr>
      <w:r>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rsidRPr="009230CB">
        <w:rPr>
          <w:lang w:val="en-US"/>
        </w:rPr>
        <w:t xml:space="preserve">defines </w:t>
      </w:r>
      <w:r>
        <w:rPr>
          <w:lang w:val="en-US"/>
        </w:rPr>
        <w:t xml:space="preserve">the scheduling time and allows to configure one of four possible scheduling methods: </w:t>
      </w:r>
    </w:p>
    <w:p w14:paraId="1934E217" w14:textId="77777777" w:rsidR="0024350D" w:rsidRDefault="0024350D" w:rsidP="0024350D">
      <w:pPr>
        <w:pStyle w:val="B1"/>
        <w:rPr>
          <w:lang w:val="en-US"/>
        </w:rPr>
      </w:pPr>
      <w:r>
        <w:rPr>
          <w:lang w:val="en-US"/>
        </w:rPr>
        <w:t>One time interval: T</w:t>
      </w:r>
      <w:r w:rsidRPr="00DA6465">
        <w:rPr>
          <w:lang w:val="en-US"/>
        </w:rPr>
        <w:t>he attribute</w:t>
      </w:r>
      <w:r>
        <w:rPr>
          <w:lang w:val="en-US"/>
        </w:rPr>
        <w:t xml:space="preserve"> </w:t>
      </w:r>
      <w:proofErr w:type="spellStart"/>
      <w:proofErr w:type="gramStart"/>
      <w:r w:rsidRPr="00DA6465">
        <w:rPr>
          <w:rFonts w:ascii="Courier New" w:hAnsi="Courier New" w:cs="Courier New"/>
          <w:lang w:val="en-US"/>
        </w:rPr>
        <w:t>t</w:t>
      </w:r>
      <w:r>
        <w:rPr>
          <w:rFonts w:ascii="Courier New" w:hAnsi="Courier New" w:cs="Courier New"/>
          <w:lang w:val="en-US"/>
        </w:rPr>
        <w:t>imeWindow</w:t>
      </w:r>
      <w:proofErr w:type="spellEnd"/>
      <w:proofErr w:type="gramEnd"/>
      <w:r w:rsidRPr="00DA6465">
        <w:rPr>
          <w:lang w:val="en-US"/>
        </w:rPr>
        <w:t xml:space="preserve"> </w:t>
      </w:r>
      <w:r>
        <w:rPr>
          <w:lang w:val="en-US"/>
        </w:rPr>
        <w:t xml:space="preserve">presents </w:t>
      </w:r>
      <w:r w:rsidRPr="00806702">
        <w:rPr>
          <w:lang w:val="en-US"/>
        </w:rPr>
        <w:t xml:space="preserve">the </w:t>
      </w:r>
      <w:r>
        <w:rPr>
          <w:lang w:val="en-US"/>
        </w:rPr>
        <w:t>active scheduling time</w:t>
      </w:r>
      <w:r w:rsidRPr="009F4B93">
        <w:rPr>
          <w:lang w:val="en-US"/>
        </w:rPr>
        <w:t>.</w:t>
      </w:r>
      <w:r>
        <w:rPr>
          <w:lang w:val="en-US"/>
        </w:rPr>
        <w:t xml:space="preserve"> A </w:t>
      </w:r>
      <w:proofErr w:type="gramStart"/>
      <w:r>
        <w:rPr>
          <w:lang w:val="en-US"/>
        </w:rPr>
        <w:t>duration</w:t>
      </w:r>
      <w:proofErr w:type="gramEnd"/>
      <w:r>
        <w:rPr>
          <w:lang w:val="en-US"/>
        </w:rPr>
        <w:t xml:space="preserve"> more than one day may be configured.</w:t>
      </w:r>
    </w:p>
    <w:p w14:paraId="1CD246BA" w14:textId="77777777" w:rsidR="0024350D" w:rsidRDefault="0024350D" w:rsidP="0024350D">
      <w:pPr>
        <w:pStyle w:val="B1"/>
        <w:rPr>
          <w:lang w:val="en-US"/>
        </w:rPr>
      </w:pPr>
      <w:r>
        <w:rPr>
          <w:lang w:val="en-US"/>
        </w:rPr>
        <w:t xml:space="preserve">Daily periodicity: </w:t>
      </w:r>
      <w:r w:rsidRPr="00670CD1">
        <w:rPr>
          <w:lang w:val="en-US"/>
        </w:rPr>
        <w:t>Several</w:t>
      </w:r>
      <w:r>
        <w:rPr>
          <w:lang w:val="en-US"/>
        </w:rPr>
        <w:t xml:space="preserve"> active</w:t>
      </w:r>
      <w:r w:rsidRPr="00670CD1">
        <w:rPr>
          <w:lang w:val="en-US"/>
        </w:rPr>
        <w:t xml:space="preserve"> intervals per day can be configured</w:t>
      </w:r>
      <w:r>
        <w:rPr>
          <w:lang w:val="en-US"/>
        </w:rPr>
        <w:t xml:space="preserve"> in attribute </w:t>
      </w:r>
      <w:proofErr w:type="spellStart"/>
      <w:r w:rsidRPr="00F50D1B">
        <w:rPr>
          <w:rFonts w:ascii="Courier New" w:hAnsi="Courier New" w:cs="Courier New"/>
          <w:lang w:val="en-US"/>
        </w:rPr>
        <w:t>timeIntervals</w:t>
      </w:r>
      <w:proofErr w:type="spellEnd"/>
      <w:r w:rsidRPr="00670CD1">
        <w:rPr>
          <w:lang w:val="en-US"/>
        </w:rPr>
        <w:t>.</w:t>
      </w:r>
      <w:r>
        <w:rPr>
          <w:lang w:val="en-US"/>
        </w:rPr>
        <w:t xml:space="preserve"> The active scheduling times recur each day.</w:t>
      </w:r>
    </w:p>
    <w:p w14:paraId="49F01427" w14:textId="77777777" w:rsidR="0024350D" w:rsidRDefault="0024350D" w:rsidP="0024350D">
      <w:pPr>
        <w:pStyle w:val="B1"/>
        <w:rPr>
          <w:lang w:val="en-US"/>
        </w:rPr>
      </w:pPr>
      <w:r>
        <w:rPr>
          <w:lang w:val="en-US"/>
        </w:rPr>
        <w:t xml:space="preserve">Weekly periodicity: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weeks configured b</w:t>
      </w:r>
      <w:r w:rsidRPr="007B059D">
        <w:rPr>
          <w:lang w:val="en-US"/>
        </w:rPr>
        <w:t xml:space="preserve">y attribute </w:t>
      </w:r>
      <w:proofErr w:type="spellStart"/>
      <w:r w:rsidRPr="00F1643E">
        <w:rPr>
          <w:rFonts w:ascii="Courier New" w:hAnsi="Courier New" w:cs="Courier New"/>
          <w:lang w:val="en-US"/>
        </w:rPr>
        <w:t>daysOfWeek</w:t>
      </w:r>
      <w:proofErr w:type="spellEnd"/>
      <w:r>
        <w:rPr>
          <w:rFonts w:ascii="Courier New" w:hAnsi="Courier New" w:cs="Courier New"/>
          <w:lang w:val="en-US"/>
        </w:rPr>
        <w:t xml:space="preserve"> </w:t>
      </w:r>
    </w:p>
    <w:p w14:paraId="1A41FA0E" w14:textId="77777777" w:rsidR="0024350D" w:rsidRDefault="0024350D" w:rsidP="0024350D">
      <w:pPr>
        <w:pStyle w:val="B1"/>
        <w:rPr>
          <w:lang w:val="en-US"/>
        </w:rPr>
      </w:pPr>
      <w:r>
        <w:rPr>
          <w:lang w:val="en-US"/>
        </w:rPr>
        <w:t>Monthly periodicity:</w:t>
      </w:r>
      <w:r w:rsidRPr="00F33049">
        <w:rPr>
          <w:lang w:val="en-US"/>
        </w:rPr>
        <w:t xml:space="preserve"> </w:t>
      </w:r>
      <w:r w:rsidRPr="00670CD1">
        <w:rPr>
          <w:lang w:val="en-US"/>
        </w:rPr>
        <w:t>Several</w:t>
      </w:r>
      <w:r>
        <w:rPr>
          <w:lang w:val="en-US"/>
        </w:rPr>
        <w:t xml:space="preserve"> active</w:t>
      </w:r>
      <w:r w:rsidRPr="00670CD1">
        <w:rPr>
          <w:lang w:val="en-US"/>
        </w:rPr>
        <w:t xml:space="preserve"> intervals </w:t>
      </w:r>
      <w:r>
        <w:rPr>
          <w:lang w:val="en-US"/>
        </w:rPr>
        <w:t>for one</w:t>
      </w:r>
      <w:r w:rsidRPr="00670CD1">
        <w:rPr>
          <w:lang w:val="en-US"/>
        </w:rPr>
        <w:t xml:space="preserve"> day can be configured</w:t>
      </w:r>
      <w:r>
        <w:rPr>
          <w:lang w:val="en-US"/>
        </w:rPr>
        <w:t xml:space="preserve"> in attribute </w:t>
      </w:r>
      <w:proofErr w:type="spellStart"/>
      <w:r w:rsidRPr="00F1643E">
        <w:rPr>
          <w:rFonts w:ascii="Courier New" w:hAnsi="Courier New" w:cs="Courier New"/>
          <w:lang w:val="en-US"/>
        </w:rPr>
        <w:t>timeIntervals</w:t>
      </w:r>
      <w:proofErr w:type="spellEnd"/>
      <w:r w:rsidRPr="00670CD1">
        <w:rPr>
          <w:lang w:val="en-US"/>
        </w:rPr>
        <w:t>.</w:t>
      </w:r>
      <w:r>
        <w:rPr>
          <w:lang w:val="en-US"/>
        </w:rPr>
        <w:t xml:space="preserve"> The active scheduling times recur on the days of the months configured b</w:t>
      </w:r>
      <w:r w:rsidRPr="007B059D">
        <w:rPr>
          <w:lang w:val="en-US"/>
        </w:rPr>
        <w:t xml:space="preserve">y attribute </w:t>
      </w:r>
      <w:proofErr w:type="spellStart"/>
      <w:r w:rsidRPr="00F1643E">
        <w:rPr>
          <w:rFonts w:ascii="Courier New" w:hAnsi="Courier New" w:cs="Courier New"/>
          <w:lang w:val="en-US"/>
        </w:rPr>
        <w:t>daysOf</w:t>
      </w:r>
      <w:r>
        <w:rPr>
          <w:rFonts w:ascii="Courier New" w:hAnsi="Courier New" w:cs="Courier New"/>
          <w:lang w:val="en-US"/>
        </w:rPr>
        <w:t>Month</w:t>
      </w:r>
      <w:proofErr w:type="spellEnd"/>
      <w:r w:rsidRPr="00F50D1B">
        <w:rPr>
          <w:lang w:val="en-US"/>
        </w:rPr>
        <w:t>.</w:t>
      </w:r>
    </w:p>
    <w:p w14:paraId="7022B56A" w14:textId="41CE870C" w:rsidR="0024350D" w:rsidRDefault="0024350D" w:rsidP="0024350D">
      <w:pPr>
        <w:pStyle w:val="Titre4"/>
      </w:pPr>
      <w:bookmarkStart w:id="1323" w:name="_CR4_3_63_2"/>
      <w:bookmarkStart w:id="1324" w:name="_Toc210131673"/>
      <w:bookmarkEnd w:id="1323"/>
      <w:r>
        <w:lastRenderedPageBreak/>
        <w:t>4.3.63.2</w:t>
      </w:r>
      <w:r>
        <w:tab/>
        <w:t>Attributes</w:t>
      </w:r>
      <w:bookmarkEnd w:id="13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41FC7922" w14:textId="77777777" w:rsidTr="00256A40">
        <w:trPr>
          <w:cantSplit/>
          <w:jc w:val="center"/>
        </w:trPr>
        <w:tc>
          <w:tcPr>
            <w:tcW w:w="2400" w:type="pct"/>
            <w:shd w:val="clear" w:color="auto" w:fill="BFBFBF"/>
            <w:noWrap/>
            <w:vAlign w:val="center"/>
          </w:tcPr>
          <w:p w14:paraId="7E968489" w14:textId="77777777" w:rsidR="0024350D" w:rsidRPr="00353ED8" w:rsidRDefault="0024350D" w:rsidP="00256A40">
            <w:pPr>
              <w:pStyle w:val="TAH"/>
            </w:pPr>
            <w:r w:rsidRPr="00353ED8">
              <w:t>Attribute name</w:t>
            </w:r>
          </w:p>
        </w:tc>
        <w:tc>
          <w:tcPr>
            <w:tcW w:w="200" w:type="pct"/>
            <w:shd w:val="clear" w:color="auto" w:fill="BFBFBF"/>
            <w:noWrap/>
            <w:vAlign w:val="center"/>
          </w:tcPr>
          <w:p w14:paraId="6F6784A9" w14:textId="77777777" w:rsidR="0024350D" w:rsidRPr="003D39E5" w:rsidRDefault="0024350D" w:rsidP="00256A40">
            <w:pPr>
              <w:pStyle w:val="TAH"/>
            </w:pPr>
            <w:r w:rsidRPr="003D39E5">
              <w:t>S</w:t>
            </w:r>
          </w:p>
        </w:tc>
        <w:tc>
          <w:tcPr>
            <w:tcW w:w="600" w:type="pct"/>
            <w:shd w:val="clear" w:color="auto" w:fill="BFBFBF"/>
            <w:noWrap/>
            <w:vAlign w:val="center"/>
          </w:tcPr>
          <w:p w14:paraId="71594233"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084D93A5"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2325D0D3"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7CC8E4BF" w14:textId="77777777" w:rsidR="0024350D" w:rsidRPr="003267B4" w:rsidRDefault="0024350D" w:rsidP="00256A40">
            <w:pPr>
              <w:pStyle w:val="TAH"/>
            </w:pPr>
            <w:proofErr w:type="spellStart"/>
            <w:r w:rsidRPr="003267B4">
              <w:t>isNotifyable</w:t>
            </w:r>
            <w:proofErr w:type="spellEnd"/>
          </w:p>
        </w:tc>
      </w:tr>
      <w:tr w:rsidR="000B7CA2" w:rsidRPr="005B0391" w14:paraId="536DFE41" w14:textId="77777777" w:rsidTr="00256A40">
        <w:tblPrEx>
          <w:tblLook w:val="04A0" w:firstRow="1" w:lastRow="0" w:firstColumn="1" w:lastColumn="0" w:noHBand="0" w:noVBand="1"/>
        </w:tblPrEx>
        <w:trPr>
          <w:cantSplit/>
          <w:trHeight w:val="164"/>
          <w:jc w:val="center"/>
        </w:trPr>
        <w:tc>
          <w:tcPr>
            <w:tcW w:w="2400" w:type="pct"/>
            <w:noWrap/>
            <w:vAlign w:val="bottom"/>
          </w:tcPr>
          <w:p w14:paraId="0DBFF009" w14:textId="57482AC3"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1.1 </w:t>
            </w:r>
            <w:proofErr w:type="spellStart"/>
            <w:r w:rsidRPr="00A861DC">
              <w:rPr>
                <w:rFonts w:ascii="Courier New" w:hAnsi="Courier New" w:cs="Courier New"/>
                <w:bCs/>
                <w:lang w:val="fr-FR"/>
              </w:rPr>
              <w:t>timeWindow</w:t>
            </w:r>
            <w:proofErr w:type="spellEnd"/>
          </w:p>
        </w:tc>
        <w:tc>
          <w:tcPr>
            <w:tcW w:w="200" w:type="pct"/>
            <w:noWrap/>
            <w:vAlign w:val="bottom"/>
          </w:tcPr>
          <w:p w14:paraId="17684537" w14:textId="77777777" w:rsidR="000B7CA2" w:rsidRPr="005B0391" w:rsidRDefault="000B7CA2" w:rsidP="000B7CA2">
            <w:pPr>
              <w:pStyle w:val="TAL"/>
              <w:jc w:val="center"/>
            </w:pPr>
            <w:r w:rsidRPr="008178FF">
              <w:rPr>
                <w:bCs/>
                <w:lang w:val="fr-FR"/>
              </w:rPr>
              <w:t>CM</w:t>
            </w:r>
          </w:p>
        </w:tc>
        <w:tc>
          <w:tcPr>
            <w:tcW w:w="600" w:type="pct"/>
            <w:noWrap/>
            <w:vAlign w:val="bottom"/>
          </w:tcPr>
          <w:p w14:paraId="16340E73" w14:textId="77777777" w:rsidR="000B7CA2" w:rsidRPr="005B0391" w:rsidRDefault="000B7CA2" w:rsidP="000B7CA2">
            <w:pPr>
              <w:pStyle w:val="TAL"/>
              <w:jc w:val="center"/>
            </w:pPr>
            <w:r w:rsidRPr="008178FF">
              <w:rPr>
                <w:bCs/>
                <w:lang w:val="fr-FR"/>
              </w:rPr>
              <w:t>T</w:t>
            </w:r>
          </w:p>
        </w:tc>
        <w:tc>
          <w:tcPr>
            <w:tcW w:w="600" w:type="pct"/>
            <w:noWrap/>
            <w:vAlign w:val="bottom"/>
          </w:tcPr>
          <w:p w14:paraId="661AFF7B" w14:textId="77777777" w:rsidR="000B7CA2" w:rsidRPr="005B0391" w:rsidRDefault="000B7CA2" w:rsidP="000B7CA2">
            <w:pPr>
              <w:pStyle w:val="TAL"/>
              <w:jc w:val="center"/>
            </w:pPr>
            <w:r w:rsidRPr="008178FF">
              <w:rPr>
                <w:bCs/>
                <w:lang w:val="fr-FR"/>
              </w:rPr>
              <w:t>T</w:t>
            </w:r>
          </w:p>
        </w:tc>
        <w:tc>
          <w:tcPr>
            <w:tcW w:w="600" w:type="pct"/>
            <w:noWrap/>
          </w:tcPr>
          <w:p w14:paraId="34C80A3F"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93DD053"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9F0202E" w14:textId="77777777" w:rsidTr="00256A40">
        <w:tblPrEx>
          <w:tblLook w:val="04A0" w:firstRow="1" w:lastRow="0" w:firstColumn="1" w:lastColumn="0" w:noHBand="0" w:noVBand="1"/>
        </w:tblPrEx>
        <w:trPr>
          <w:cantSplit/>
          <w:trHeight w:val="164"/>
          <w:jc w:val="center"/>
        </w:trPr>
        <w:tc>
          <w:tcPr>
            <w:tcW w:w="2400" w:type="pct"/>
            <w:noWrap/>
            <w:vAlign w:val="bottom"/>
          </w:tcPr>
          <w:p w14:paraId="3DBFF86D" w14:textId="069D52C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2.1 </w:t>
            </w:r>
            <w:proofErr w:type="spellStart"/>
            <w:r w:rsidRPr="00A861DC">
              <w:rPr>
                <w:rFonts w:ascii="Courier New" w:hAnsi="Courier New" w:cs="Courier New"/>
                <w:bCs/>
                <w:lang w:val="fr-FR"/>
              </w:rPr>
              <w:t>timeIntervals</w:t>
            </w:r>
            <w:proofErr w:type="spellEnd"/>
          </w:p>
        </w:tc>
        <w:tc>
          <w:tcPr>
            <w:tcW w:w="200" w:type="pct"/>
            <w:noWrap/>
            <w:vAlign w:val="bottom"/>
          </w:tcPr>
          <w:p w14:paraId="08AA4E42" w14:textId="77777777" w:rsidR="000B7CA2" w:rsidRPr="005B0391" w:rsidRDefault="000B7CA2" w:rsidP="000B7CA2">
            <w:pPr>
              <w:pStyle w:val="TAL"/>
              <w:jc w:val="center"/>
            </w:pPr>
            <w:r w:rsidRPr="008178FF">
              <w:rPr>
                <w:bCs/>
                <w:lang w:val="fr-FR"/>
              </w:rPr>
              <w:t>CM</w:t>
            </w:r>
          </w:p>
        </w:tc>
        <w:tc>
          <w:tcPr>
            <w:tcW w:w="600" w:type="pct"/>
            <w:noWrap/>
            <w:vAlign w:val="bottom"/>
          </w:tcPr>
          <w:p w14:paraId="0888F998" w14:textId="77777777" w:rsidR="000B7CA2" w:rsidRPr="005B0391" w:rsidRDefault="000B7CA2" w:rsidP="000B7CA2">
            <w:pPr>
              <w:pStyle w:val="TAL"/>
              <w:jc w:val="center"/>
            </w:pPr>
            <w:r w:rsidRPr="008178FF">
              <w:rPr>
                <w:bCs/>
                <w:lang w:val="fr-FR"/>
              </w:rPr>
              <w:t>T</w:t>
            </w:r>
          </w:p>
        </w:tc>
        <w:tc>
          <w:tcPr>
            <w:tcW w:w="600" w:type="pct"/>
            <w:noWrap/>
            <w:vAlign w:val="bottom"/>
          </w:tcPr>
          <w:p w14:paraId="09DBF7DE" w14:textId="77777777" w:rsidR="000B7CA2" w:rsidRPr="005B0391" w:rsidRDefault="000B7CA2" w:rsidP="000B7CA2">
            <w:pPr>
              <w:pStyle w:val="TAL"/>
              <w:jc w:val="center"/>
            </w:pPr>
            <w:r w:rsidRPr="008178FF">
              <w:rPr>
                <w:bCs/>
                <w:lang w:val="fr-FR"/>
              </w:rPr>
              <w:t>T</w:t>
            </w:r>
          </w:p>
        </w:tc>
        <w:tc>
          <w:tcPr>
            <w:tcW w:w="600" w:type="pct"/>
            <w:noWrap/>
          </w:tcPr>
          <w:p w14:paraId="56C0A33D"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7433FB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6D89E15" w14:textId="77777777" w:rsidTr="00256A40">
        <w:tblPrEx>
          <w:tblLook w:val="04A0" w:firstRow="1" w:lastRow="0" w:firstColumn="1" w:lastColumn="0" w:noHBand="0" w:noVBand="1"/>
        </w:tblPrEx>
        <w:trPr>
          <w:cantSplit/>
          <w:trHeight w:val="164"/>
          <w:jc w:val="center"/>
        </w:trPr>
        <w:tc>
          <w:tcPr>
            <w:tcW w:w="2400" w:type="pct"/>
            <w:noWrap/>
            <w:vAlign w:val="bottom"/>
          </w:tcPr>
          <w:p w14:paraId="7C0F503C" w14:textId="5C7E8C1D"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3.1 </w:t>
            </w:r>
            <w:proofErr w:type="spellStart"/>
            <w:r w:rsidRPr="00A861DC">
              <w:rPr>
                <w:rFonts w:ascii="Courier New" w:hAnsi="Courier New" w:cs="Courier New"/>
                <w:bCs/>
                <w:lang w:val="fr-FR"/>
              </w:rPr>
              <w:t>timeIntervals</w:t>
            </w:r>
            <w:proofErr w:type="spellEnd"/>
          </w:p>
        </w:tc>
        <w:tc>
          <w:tcPr>
            <w:tcW w:w="200" w:type="pct"/>
            <w:noWrap/>
            <w:vAlign w:val="bottom"/>
          </w:tcPr>
          <w:p w14:paraId="72861198" w14:textId="77777777" w:rsidR="000B7CA2" w:rsidRPr="005B0391" w:rsidRDefault="000B7CA2" w:rsidP="000B7CA2">
            <w:pPr>
              <w:pStyle w:val="TAL"/>
              <w:jc w:val="center"/>
            </w:pPr>
            <w:r w:rsidRPr="008178FF">
              <w:rPr>
                <w:bCs/>
                <w:lang w:val="fr-FR"/>
              </w:rPr>
              <w:t>CM</w:t>
            </w:r>
          </w:p>
        </w:tc>
        <w:tc>
          <w:tcPr>
            <w:tcW w:w="600" w:type="pct"/>
            <w:noWrap/>
            <w:vAlign w:val="bottom"/>
          </w:tcPr>
          <w:p w14:paraId="1C5DE18B" w14:textId="77777777" w:rsidR="000B7CA2" w:rsidRPr="005B0391" w:rsidRDefault="000B7CA2" w:rsidP="000B7CA2">
            <w:pPr>
              <w:pStyle w:val="TAL"/>
              <w:jc w:val="center"/>
            </w:pPr>
            <w:r w:rsidRPr="008178FF">
              <w:rPr>
                <w:bCs/>
                <w:lang w:val="fr-FR"/>
              </w:rPr>
              <w:t>T</w:t>
            </w:r>
          </w:p>
        </w:tc>
        <w:tc>
          <w:tcPr>
            <w:tcW w:w="600" w:type="pct"/>
            <w:noWrap/>
            <w:vAlign w:val="bottom"/>
          </w:tcPr>
          <w:p w14:paraId="58A24592" w14:textId="77777777" w:rsidR="000B7CA2" w:rsidRPr="005B0391" w:rsidRDefault="000B7CA2" w:rsidP="000B7CA2">
            <w:pPr>
              <w:pStyle w:val="TAL"/>
              <w:jc w:val="center"/>
            </w:pPr>
            <w:r w:rsidRPr="008178FF">
              <w:rPr>
                <w:bCs/>
                <w:lang w:val="fr-FR"/>
              </w:rPr>
              <w:t>T</w:t>
            </w:r>
          </w:p>
        </w:tc>
        <w:tc>
          <w:tcPr>
            <w:tcW w:w="600" w:type="pct"/>
            <w:noWrap/>
          </w:tcPr>
          <w:p w14:paraId="6453D518"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7F22D880"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3D702291" w14:textId="77777777" w:rsidTr="00256A40">
        <w:tblPrEx>
          <w:tblLook w:val="04A0" w:firstRow="1" w:lastRow="0" w:firstColumn="1" w:lastColumn="0" w:noHBand="0" w:noVBand="1"/>
        </w:tblPrEx>
        <w:trPr>
          <w:cantSplit/>
          <w:trHeight w:val="164"/>
          <w:jc w:val="center"/>
        </w:trPr>
        <w:tc>
          <w:tcPr>
            <w:tcW w:w="2400" w:type="pct"/>
            <w:noWrap/>
            <w:vAlign w:val="bottom"/>
          </w:tcPr>
          <w:p w14:paraId="6F3587EF" w14:textId="7DD22839"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3.2 </w:t>
            </w:r>
            <w:proofErr w:type="spellStart"/>
            <w:r w:rsidRPr="00A861DC">
              <w:rPr>
                <w:rFonts w:ascii="Courier New" w:hAnsi="Courier New" w:cs="Courier New"/>
                <w:bCs/>
                <w:lang w:val="fr-FR"/>
              </w:rPr>
              <w:t>daysOfWeek</w:t>
            </w:r>
            <w:proofErr w:type="spellEnd"/>
          </w:p>
        </w:tc>
        <w:tc>
          <w:tcPr>
            <w:tcW w:w="200" w:type="pct"/>
            <w:noWrap/>
            <w:vAlign w:val="bottom"/>
          </w:tcPr>
          <w:p w14:paraId="73ACC2D9" w14:textId="77777777" w:rsidR="000B7CA2" w:rsidRPr="005B0391" w:rsidRDefault="000B7CA2" w:rsidP="000B7CA2">
            <w:pPr>
              <w:pStyle w:val="TAL"/>
              <w:jc w:val="center"/>
            </w:pPr>
            <w:r w:rsidRPr="008178FF">
              <w:rPr>
                <w:bCs/>
                <w:lang w:val="fr-FR"/>
              </w:rPr>
              <w:t>CM</w:t>
            </w:r>
          </w:p>
        </w:tc>
        <w:tc>
          <w:tcPr>
            <w:tcW w:w="600" w:type="pct"/>
            <w:noWrap/>
            <w:vAlign w:val="bottom"/>
          </w:tcPr>
          <w:p w14:paraId="45BBF5BE" w14:textId="77777777" w:rsidR="000B7CA2" w:rsidRPr="005B0391" w:rsidRDefault="000B7CA2" w:rsidP="000B7CA2">
            <w:pPr>
              <w:pStyle w:val="TAL"/>
              <w:jc w:val="center"/>
            </w:pPr>
            <w:r w:rsidRPr="008178FF">
              <w:rPr>
                <w:bCs/>
                <w:lang w:val="fr-FR"/>
              </w:rPr>
              <w:t>T</w:t>
            </w:r>
          </w:p>
        </w:tc>
        <w:tc>
          <w:tcPr>
            <w:tcW w:w="600" w:type="pct"/>
            <w:noWrap/>
            <w:vAlign w:val="bottom"/>
          </w:tcPr>
          <w:p w14:paraId="56CF5E0D" w14:textId="77777777" w:rsidR="000B7CA2" w:rsidRPr="005B0391" w:rsidRDefault="000B7CA2" w:rsidP="000B7CA2">
            <w:pPr>
              <w:pStyle w:val="TAL"/>
              <w:jc w:val="center"/>
            </w:pPr>
            <w:r w:rsidRPr="008178FF">
              <w:rPr>
                <w:bCs/>
                <w:lang w:val="fr-FR"/>
              </w:rPr>
              <w:t>T</w:t>
            </w:r>
          </w:p>
        </w:tc>
        <w:tc>
          <w:tcPr>
            <w:tcW w:w="600" w:type="pct"/>
            <w:noWrap/>
          </w:tcPr>
          <w:p w14:paraId="6C58055E"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7D2CF87"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2F6F0DA5" w14:textId="77777777" w:rsidTr="00256A40">
        <w:tblPrEx>
          <w:tblLook w:val="04A0" w:firstRow="1" w:lastRow="0" w:firstColumn="1" w:lastColumn="0" w:noHBand="0" w:noVBand="1"/>
        </w:tblPrEx>
        <w:trPr>
          <w:cantSplit/>
          <w:trHeight w:val="164"/>
          <w:jc w:val="center"/>
        </w:trPr>
        <w:tc>
          <w:tcPr>
            <w:tcW w:w="2400" w:type="pct"/>
            <w:noWrap/>
            <w:vAlign w:val="bottom"/>
          </w:tcPr>
          <w:p w14:paraId="11EAFB2E" w14:textId="025DFDEF"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4.1 </w:t>
            </w:r>
            <w:proofErr w:type="spellStart"/>
            <w:r w:rsidRPr="00A861DC">
              <w:rPr>
                <w:rFonts w:ascii="Courier New" w:hAnsi="Courier New" w:cs="Courier New"/>
                <w:bCs/>
                <w:lang w:val="fr-FR"/>
              </w:rPr>
              <w:t>timeIntervals</w:t>
            </w:r>
            <w:proofErr w:type="spellEnd"/>
          </w:p>
        </w:tc>
        <w:tc>
          <w:tcPr>
            <w:tcW w:w="200" w:type="pct"/>
            <w:noWrap/>
            <w:vAlign w:val="bottom"/>
          </w:tcPr>
          <w:p w14:paraId="7EB2D9C4" w14:textId="77777777" w:rsidR="000B7CA2" w:rsidRPr="005B0391" w:rsidRDefault="000B7CA2" w:rsidP="000B7CA2">
            <w:pPr>
              <w:pStyle w:val="TAL"/>
              <w:jc w:val="center"/>
            </w:pPr>
            <w:r w:rsidRPr="008178FF">
              <w:rPr>
                <w:bCs/>
                <w:lang w:val="fr-FR"/>
              </w:rPr>
              <w:t>CM</w:t>
            </w:r>
          </w:p>
        </w:tc>
        <w:tc>
          <w:tcPr>
            <w:tcW w:w="600" w:type="pct"/>
            <w:noWrap/>
            <w:vAlign w:val="bottom"/>
          </w:tcPr>
          <w:p w14:paraId="2E592E0A" w14:textId="77777777" w:rsidR="000B7CA2" w:rsidRPr="005B0391" w:rsidRDefault="000B7CA2" w:rsidP="000B7CA2">
            <w:pPr>
              <w:pStyle w:val="TAL"/>
              <w:jc w:val="center"/>
            </w:pPr>
            <w:r w:rsidRPr="008178FF">
              <w:rPr>
                <w:bCs/>
                <w:lang w:val="fr-FR"/>
              </w:rPr>
              <w:t>T</w:t>
            </w:r>
          </w:p>
        </w:tc>
        <w:tc>
          <w:tcPr>
            <w:tcW w:w="600" w:type="pct"/>
            <w:noWrap/>
            <w:vAlign w:val="bottom"/>
          </w:tcPr>
          <w:p w14:paraId="2E47F699" w14:textId="77777777" w:rsidR="000B7CA2" w:rsidRPr="005B0391" w:rsidRDefault="000B7CA2" w:rsidP="000B7CA2">
            <w:pPr>
              <w:pStyle w:val="TAL"/>
              <w:jc w:val="center"/>
            </w:pPr>
            <w:r w:rsidRPr="008178FF">
              <w:rPr>
                <w:bCs/>
                <w:lang w:val="fr-FR"/>
              </w:rPr>
              <w:t>T</w:t>
            </w:r>
          </w:p>
        </w:tc>
        <w:tc>
          <w:tcPr>
            <w:tcW w:w="600" w:type="pct"/>
            <w:noWrap/>
          </w:tcPr>
          <w:p w14:paraId="19CC1191"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44CAB42D"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1A6E60A2" w14:textId="77777777" w:rsidTr="00256A40">
        <w:tblPrEx>
          <w:tblLook w:val="04A0" w:firstRow="1" w:lastRow="0" w:firstColumn="1" w:lastColumn="0" w:noHBand="0" w:noVBand="1"/>
        </w:tblPrEx>
        <w:trPr>
          <w:cantSplit/>
          <w:trHeight w:val="164"/>
          <w:jc w:val="center"/>
        </w:trPr>
        <w:tc>
          <w:tcPr>
            <w:tcW w:w="2400" w:type="pct"/>
            <w:noWrap/>
            <w:vAlign w:val="bottom"/>
          </w:tcPr>
          <w:p w14:paraId="526B50FA" w14:textId="6AE36A9A" w:rsidR="000B7CA2" w:rsidRPr="00B26339" w:rsidRDefault="000B7CA2" w:rsidP="000B7CA2">
            <w:pPr>
              <w:pStyle w:val="TAL"/>
              <w:rPr>
                <w:rFonts w:cs="Arial"/>
                <w:color w:val="000000"/>
              </w:rPr>
            </w:pPr>
            <w:r w:rsidRPr="008178FF">
              <w:rPr>
                <w:bCs/>
                <w:lang w:val="fr-FR"/>
              </w:rPr>
              <w:t>CHOICE</w:t>
            </w:r>
            <w:r>
              <w:rPr>
                <w:bCs/>
                <w:lang w:val="fr-FR"/>
              </w:rPr>
              <w:t>_</w:t>
            </w:r>
            <w:r w:rsidRPr="008178FF">
              <w:rPr>
                <w:bCs/>
                <w:lang w:val="fr-FR"/>
              </w:rPr>
              <w:t xml:space="preserve">4.2 </w:t>
            </w:r>
            <w:proofErr w:type="spellStart"/>
            <w:r w:rsidRPr="00A861DC">
              <w:rPr>
                <w:rFonts w:ascii="Courier New" w:hAnsi="Courier New" w:cs="Courier New"/>
                <w:bCs/>
                <w:lang w:val="fr-FR"/>
              </w:rPr>
              <w:t>daysOfMonth</w:t>
            </w:r>
            <w:proofErr w:type="spellEnd"/>
          </w:p>
        </w:tc>
        <w:tc>
          <w:tcPr>
            <w:tcW w:w="200" w:type="pct"/>
            <w:noWrap/>
            <w:vAlign w:val="bottom"/>
          </w:tcPr>
          <w:p w14:paraId="7A0E5F15" w14:textId="77777777" w:rsidR="000B7CA2" w:rsidRPr="005B0391" w:rsidRDefault="000B7CA2" w:rsidP="000B7CA2">
            <w:pPr>
              <w:pStyle w:val="TAL"/>
              <w:jc w:val="center"/>
            </w:pPr>
            <w:r w:rsidRPr="008178FF">
              <w:rPr>
                <w:bCs/>
                <w:lang w:val="fr-FR"/>
              </w:rPr>
              <w:t>CM</w:t>
            </w:r>
          </w:p>
        </w:tc>
        <w:tc>
          <w:tcPr>
            <w:tcW w:w="600" w:type="pct"/>
            <w:noWrap/>
            <w:vAlign w:val="bottom"/>
          </w:tcPr>
          <w:p w14:paraId="1462A7C9" w14:textId="77777777" w:rsidR="000B7CA2" w:rsidRPr="005B0391" w:rsidRDefault="000B7CA2" w:rsidP="000B7CA2">
            <w:pPr>
              <w:pStyle w:val="TAL"/>
              <w:jc w:val="center"/>
            </w:pPr>
            <w:r w:rsidRPr="008178FF">
              <w:rPr>
                <w:bCs/>
                <w:lang w:val="fr-FR"/>
              </w:rPr>
              <w:t>T</w:t>
            </w:r>
          </w:p>
        </w:tc>
        <w:tc>
          <w:tcPr>
            <w:tcW w:w="600" w:type="pct"/>
            <w:noWrap/>
            <w:vAlign w:val="bottom"/>
          </w:tcPr>
          <w:p w14:paraId="27CB86F0" w14:textId="77777777" w:rsidR="000B7CA2" w:rsidRPr="005B0391" w:rsidRDefault="000B7CA2" w:rsidP="000B7CA2">
            <w:pPr>
              <w:pStyle w:val="TAL"/>
              <w:jc w:val="center"/>
            </w:pPr>
            <w:r w:rsidRPr="008178FF">
              <w:rPr>
                <w:bCs/>
                <w:lang w:val="fr-FR"/>
              </w:rPr>
              <w:t>T</w:t>
            </w:r>
          </w:p>
        </w:tc>
        <w:tc>
          <w:tcPr>
            <w:tcW w:w="600" w:type="pct"/>
            <w:noWrap/>
          </w:tcPr>
          <w:p w14:paraId="46047283"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33A9F6D0" w14:textId="77777777" w:rsidR="000B7CA2" w:rsidRPr="005B0391" w:rsidRDefault="000B7CA2" w:rsidP="000B7CA2">
            <w:pPr>
              <w:pStyle w:val="TAL"/>
              <w:jc w:val="center"/>
              <w:rPr>
                <w:lang w:eastAsia="zh-CN"/>
              </w:rPr>
            </w:pPr>
            <w:r w:rsidRPr="008178FF">
              <w:rPr>
                <w:bCs/>
                <w:lang w:val="fr-FR" w:eastAsia="zh-CN"/>
              </w:rPr>
              <w:t>T</w:t>
            </w:r>
          </w:p>
        </w:tc>
      </w:tr>
    </w:tbl>
    <w:p w14:paraId="177DDCE1" w14:textId="77777777" w:rsidR="0024350D" w:rsidRDefault="0024350D" w:rsidP="0024350D"/>
    <w:p w14:paraId="528F55CA" w14:textId="0E3EDA5D" w:rsidR="0024350D" w:rsidRDefault="0024350D" w:rsidP="0024350D">
      <w:pPr>
        <w:pStyle w:val="Titre4"/>
      </w:pPr>
      <w:bookmarkStart w:id="1325" w:name="_CR4_3_63_3"/>
      <w:bookmarkStart w:id="1326" w:name="_Toc210131674"/>
      <w:bookmarkEnd w:id="1325"/>
      <w:r>
        <w:t>4.3.63.3</w:t>
      </w:r>
      <w:r>
        <w:tab/>
        <w:t>Attribute constraints</w:t>
      </w:r>
      <w:bookmarkEnd w:id="13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24350D" w14:paraId="26C7F3D3" w14:textId="77777777" w:rsidTr="00256A40">
        <w:trPr>
          <w:jc w:val="center"/>
        </w:trPr>
        <w:tc>
          <w:tcPr>
            <w:tcW w:w="2578" w:type="pct"/>
            <w:shd w:val="clear" w:color="auto" w:fill="BFBFBF"/>
          </w:tcPr>
          <w:p w14:paraId="5FDB0D1C" w14:textId="77777777" w:rsidR="0024350D" w:rsidRDefault="0024350D" w:rsidP="00256A40">
            <w:pPr>
              <w:pStyle w:val="TAH"/>
            </w:pPr>
            <w:r>
              <w:t>Name</w:t>
            </w:r>
          </w:p>
        </w:tc>
        <w:tc>
          <w:tcPr>
            <w:tcW w:w="2422" w:type="pct"/>
            <w:shd w:val="clear" w:color="auto" w:fill="BFBFBF"/>
          </w:tcPr>
          <w:p w14:paraId="7192C622" w14:textId="77777777" w:rsidR="0024350D" w:rsidRDefault="0024350D" w:rsidP="00256A40">
            <w:pPr>
              <w:pStyle w:val="TAH"/>
            </w:pPr>
            <w:r>
              <w:t>Definition</w:t>
            </w:r>
          </w:p>
        </w:tc>
      </w:tr>
      <w:tr w:rsidR="000B7CA2" w14:paraId="21FE6393" w14:textId="77777777" w:rsidTr="00256A40">
        <w:trPr>
          <w:jc w:val="center"/>
        </w:trPr>
        <w:tc>
          <w:tcPr>
            <w:tcW w:w="2578" w:type="pct"/>
          </w:tcPr>
          <w:p w14:paraId="5FE1A7AA" w14:textId="317D794E" w:rsidR="000B7CA2" w:rsidRPr="00B26339" w:rsidRDefault="000B7CA2" w:rsidP="000B7CA2">
            <w:pPr>
              <w:pStyle w:val="TAL"/>
              <w:rPr>
                <w:rFonts w:cs="Arial"/>
              </w:rPr>
            </w:pPr>
            <w:r w:rsidRPr="00B26339">
              <w:rPr>
                <w:rFonts w:cs="Arial"/>
              </w:rPr>
              <w:t>CHOICE</w:t>
            </w:r>
            <w:r>
              <w:rPr>
                <w:rFonts w:cs="Arial"/>
              </w:rPr>
              <w:t>_</w:t>
            </w:r>
            <w:r w:rsidRPr="00B26339">
              <w:rPr>
                <w:rFonts w:cs="Arial"/>
              </w:rPr>
              <w:t xml:space="preserve">1.1 </w:t>
            </w:r>
            <w:proofErr w:type="spellStart"/>
            <w:r w:rsidRPr="00A861DC">
              <w:rPr>
                <w:rFonts w:ascii="Courier New" w:hAnsi="Courier New" w:cs="Courier New"/>
                <w:bCs/>
                <w:lang w:val="fr-FR"/>
              </w:rPr>
              <w:t>timeWindow</w:t>
            </w:r>
            <w:proofErr w:type="spellEnd"/>
          </w:p>
        </w:tc>
        <w:tc>
          <w:tcPr>
            <w:tcW w:w="2422" w:type="pct"/>
          </w:tcPr>
          <w:p w14:paraId="6EE9FF92" w14:textId="77777777" w:rsidR="000B7CA2" w:rsidRDefault="000B7CA2" w:rsidP="000B7CA2">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 </w:t>
            </w:r>
            <w:r>
              <w:t>a management activity for a configured one-time interval</w:t>
            </w:r>
            <w:r w:rsidRPr="00624292">
              <w:t>.</w:t>
            </w:r>
          </w:p>
        </w:tc>
      </w:tr>
      <w:tr w:rsidR="000B7CA2" w:rsidRPr="00F3719F" w14:paraId="0EDE124D" w14:textId="77777777" w:rsidTr="00256A40">
        <w:trPr>
          <w:jc w:val="center"/>
        </w:trPr>
        <w:tc>
          <w:tcPr>
            <w:tcW w:w="2578" w:type="pct"/>
          </w:tcPr>
          <w:p w14:paraId="373EC8A8" w14:textId="35A36A59" w:rsidR="000B7CA2" w:rsidRPr="00B26339" w:rsidRDefault="000B7CA2" w:rsidP="000B7CA2">
            <w:pPr>
              <w:pStyle w:val="TAL"/>
              <w:rPr>
                <w:rFonts w:cs="Arial"/>
              </w:rPr>
            </w:pPr>
            <w:r w:rsidRPr="00B26339">
              <w:rPr>
                <w:rFonts w:cs="Arial"/>
              </w:rPr>
              <w:t>CHOICE</w:t>
            </w:r>
            <w:r>
              <w:rPr>
                <w:rFonts w:cs="Arial"/>
              </w:rPr>
              <w:t>_2</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r>
          </w:p>
        </w:tc>
        <w:tc>
          <w:tcPr>
            <w:tcW w:w="2422" w:type="pct"/>
          </w:tcPr>
          <w:p w14:paraId="7EA4AF17" w14:textId="77777777" w:rsidR="000B7CA2" w:rsidRPr="00F3719F" w:rsidRDefault="000B7CA2" w:rsidP="000B7CA2">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daily repetitive</w:t>
            </w:r>
            <w:r w:rsidRPr="00624292">
              <w:t xml:space="preserve"> </w:t>
            </w:r>
            <w:r>
              <w:t>interval-</w:t>
            </w:r>
            <w:r w:rsidRPr="00624292">
              <w:t xml:space="preserve">based </w:t>
            </w:r>
            <w:r>
              <w:t>functionality</w:t>
            </w:r>
            <w:r w:rsidRPr="00624292">
              <w:t>.</w:t>
            </w:r>
          </w:p>
        </w:tc>
      </w:tr>
      <w:tr w:rsidR="000B7CA2" w14:paraId="7CABBBC0" w14:textId="77777777" w:rsidTr="00256A40">
        <w:trPr>
          <w:jc w:val="center"/>
        </w:trPr>
        <w:tc>
          <w:tcPr>
            <w:tcW w:w="2578" w:type="pct"/>
          </w:tcPr>
          <w:p w14:paraId="7870BAB5" w14:textId="2B33A29A" w:rsidR="000B7CA2" w:rsidRPr="00B26339" w:rsidRDefault="000B7CA2" w:rsidP="000B7CA2">
            <w:pPr>
              <w:pStyle w:val="TAL"/>
              <w:rPr>
                <w:rFonts w:cs="Arial"/>
              </w:rPr>
            </w:pPr>
            <w:r w:rsidRPr="00B26339">
              <w:rPr>
                <w:rFonts w:cs="Arial"/>
              </w:rPr>
              <w:t>CHOICE</w:t>
            </w:r>
            <w:r>
              <w:rPr>
                <w:rFonts w:cs="Arial"/>
              </w:rPr>
              <w:t>_3</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t xml:space="preserve">CHOICE_3.2 </w:t>
            </w:r>
            <w:proofErr w:type="spellStart"/>
            <w:r w:rsidRPr="00A861DC">
              <w:rPr>
                <w:rFonts w:ascii="Courier New" w:hAnsi="Courier New" w:cs="Courier New"/>
                <w:bCs/>
                <w:lang w:val="fr-FR"/>
              </w:rPr>
              <w:t>daysOfWeek</w:t>
            </w:r>
            <w:proofErr w:type="spellEnd"/>
          </w:p>
        </w:tc>
        <w:tc>
          <w:tcPr>
            <w:tcW w:w="2422" w:type="pct"/>
          </w:tcPr>
          <w:p w14:paraId="17B7AE70" w14:textId="77777777" w:rsidR="000B7CA2" w:rsidRDefault="000B7CA2" w:rsidP="000B7CA2">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weekly repetitive</w:t>
            </w:r>
            <w:r w:rsidRPr="00624292">
              <w:t xml:space="preserve"> </w:t>
            </w:r>
            <w:r>
              <w:t>interval-</w:t>
            </w:r>
            <w:r w:rsidRPr="00624292">
              <w:t xml:space="preserve">based </w:t>
            </w:r>
            <w:r>
              <w:t>functionality</w:t>
            </w:r>
            <w:r w:rsidRPr="00624292">
              <w:t>.</w:t>
            </w:r>
          </w:p>
        </w:tc>
      </w:tr>
      <w:tr w:rsidR="000B7CA2" w14:paraId="5F84601D" w14:textId="77777777" w:rsidTr="00256A40">
        <w:trPr>
          <w:jc w:val="center"/>
        </w:trPr>
        <w:tc>
          <w:tcPr>
            <w:tcW w:w="2578" w:type="pct"/>
          </w:tcPr>
          <w:p w14:paraId="634EB660" w14:textId="34705CDB" w:rsidR="000B7CA2" w:rsidRPr="00B26339" w:rsidRDefault="000B7CA2" w:rsidP="000B7CA2">
            <w:pPr>
              <w:pStyle w:val="TAL"/>
              <w:rPr>
                <w:rFonts w:cs="Arial"/>
              </w:rPr>
            </w:pPr>
            <w:r w:rsidRPr="00B26339">
              <w:rPr>
                <w:rFonts w:cs="Arial"/>
              </w:rPr>
              <w:t>CHOICE</w:t>
            </w:r>
            <w:r>
              <w:rPr>
                <w:rFonts w:cs="Arial"/>
              </w:rPr>
              <w:t>_4</w:t>
            </w:r>
            <w:r w:rsidRPr="00B26339">
              <w:rPr>
                <w:rFonts w:cs="Arial"/>
              </w:rPr>
              <w:t xml:space="preserve">.1 </w:t>
            </w:r>
            <w:proofErr w:type="spellStart"/>
            <w:r w:rsidRPr="00A861DC">
              <w:rPr>
                <w:rFonts w:ascii="Courier New" w:hAnsi="Courier New" w:cs="Courier New"/>
                <w:bCs/>
                <w:lang w:val="fr-FR"/>
              </w:rPr>
              <w:t>timeIntervals</w:t>
            </w:r>
            <w:proofErr w:type="spellEnd"/>
            <w:r>
              <w:rPr>
                <w:rFonts w:cs="Arial"/>
              </w:rPr>
              <w:br/>
              <w:t xml:space="preserve">CHOICE_4.2 </w:t>
            </w:r>
            <w:proofErr w:type="spellStart"/>
            <w:r w:rsidRPr="00A861DC">
              <w:rPr>
                <w:rFonts w:ascii="Courier New" w:hAnsi="Courier New" w:cs="Courier New"/>
                <w:bCs/>
                <w:lang w:val="fr-FR"/>
              </w:rPr>
              <w:t>daysOfMonth</w:t>
            </w:r>
            <w:proofErr w:type="spellEnd"/>
          </w:p>
        </w:tc>
        <w:tc>
          <w:tcPr>
            <w:tcW w:w="2422" w:type="pct"/>
          </w:tcPr>
          <w:p w14:paraId="5DB76401" w14:textId="77777777" w:rsidR="000B7CA2" w:rsidRDefault="000B7CA2" w:rsidP="000B7CA2">
            <w:pPr>
              <w:pStyle w:val="TAL"/>
            </w:pPr>
            <w:r>
              <w:t xml:space="preserve">This attribute shall be supported, when </w:t>
            </w:r>
            <w:r w:rsidRPr="00624292">
              <w:t xml:space="preserve">the </w:t>
            </w:r>
            <w:proofErr w:type="spellStart"/>
            <w:r w:rsidRPr="00624292">
              <w:t>MnS</w:t>
            </w:r>
            <w:proofErr w:type="spellEnd"/>
            <w:r w:rsidRPr="00624292">
              <w:t xml:space="preserve"> producer supports</w:t>
            </w:r>
            <w:r>
              <w:t xml:space="preserve"> monthly repetitive</w:t>
            </w:r>
            <w:r w:rsidRPr="00624292">
              <w:t xml:space="preserve"> </w:t>
            </w:r>
            <w:r>
              <w:t>interval-</w:t>
            </w:r>
            <w:r w:rsidRPr="00624292">
              <w:t xml:space="preserve">based </w:t>
            </w:r>
            <w:r>
              <w:t>functionality</w:t>
            </w:r>
            <w:r w:rsidRPr="00624292">
              <w:t>.</w:t>
            </w:r>
          </w:p>
        </w:tc>
      </w:tr>
    </w:tbl>
    <w:p w14:paraId="74682BFF" w14:textId="6720EFF4" w:rsidR="0024350D" w:rsidRDefault="0024350D" w:rsidP="0024350D"/>
    <w:p w14:paraId="5B6CD251" w14:textId="5E5ABC3C" w:rsidR="0024350D" w:rsidRDefault="0024350D" w:rsidP="0024350D">
      <w:pPr>
        <w:pStyle w:val="Titre4"/>
        <w:rPr>
          <w:lang w:val="en-US"/>
        </w:rPr>
      </w:pPr>
      <w:bookmarkStart w:id="1327" w:name="_CR4_3_63_4"/>
      <w:bookmarkStart w:id="1328" w:name="_Toc210131675"/>
      <w:bookmarkEnd w:id="1327"/>
      <w:r>
        <w:rPr>
          <w:lang w:val="en-US"/>
        </w:rPr>
        <w:t>4.3.63.</w:t>
      </w:r>
      <w:r>
        <w:rPr>
          <w:lang w:val="en-US" w:eastAsia="zh-CN"/>
        </w:rPr>
        <w:t>4</w:t>
      </w:r>
      <w:r>
        <w:rPr>
          <w:lang w:val="en-US"/>
        </w:rPr>
        <w:tab/>
        <w:t>Notifications</w:t>
      </w:r>
      <w:bookmarkEnd w:id="1328"/>
    </w:p>
    <w:p w14:paraId="78CD50DA" w14:textId="77777777" w:rsidR="0024350D" w:rsidRPr="002B15AA" w:rsidRDefault="0024350D" w:rsidP="0024350D">
      <w:r>
        <w:t xml:space="preserve">The subclause 4.5 of the &lt;&lt;IOC&gt;&gt; using this </w:t>
      </w:r>
      <w:r w:rsidRPr="00FE34DD">
        <w:rPr>
          <w:rFonts w:ascii="Courier New" w:hAnsi="Courier New" w:cs="Courier New"/>
          <w:lang w:eastAsia="zh-CN"/>
        </w:rPr>
        <w:t>&lt;&lt;choice&gt;&gt;</w:t>
      </w:r>
      <w:r>
        <w:rPr>
          <w:lang w:eastAsia="zh-CN"/>
        </w:rPr>
        <w:t xml:space="preserve"> as one of its attributes, shall be applicable</w:t>
      </w:r>
      <w:r>
        <w:t>.</w:t>
      </w:r>
    </w:p>
    <w:p w14:paraId="7C489086" w14:textId="05FA3893" w:rsidR="000B7CA2" w:rsidRPr="009230CB" w:rsidRDefault="000B7CA2" w:rsidP="000B7CA2">
      <w:pPr>
        <w:pStyle w:val="Titre3"/>
      </w:pPr>
      <w:bookmarkStart w:id="1329" w:name="_CR4_3_64"/>
      <w:bookmarkStart w:id="1330" w:name="_Toc162446507"/>
      <w:bookmarkStart w:id="1331" w:name="_Toc210131676"/>
      <w:bookmarkEnd w:id="1329"/>
      <w:r w:rsidRPr="009230CB">
        <w:rPr>
          <w:rFonts w:cs="Arial"/>
          <w:szCs w:val="28"/>
        </w:rPr>
        <w:t>4.3.</w:t>
      </w:r>
      <w:r>
        <w:rPr>
          <w:rFonts w:cs="Arial"/>
          <w:szCs w:val="28"/>
        </w:rPr>
        <w:t>64</w:t>
      </w:r>
      <w:r w:rsidRPr="009230CB">
        <w:rPr>
          <w:rFonts w:cs="Arial"/>
          <w:szCs w:val="28"/>
        </w:rPr>
        <w:tab/>
      </w:r>
      <w:bookmarkStart w:id="1332" w:name="_Hlk177390872"/>
      <w:bookmarkEnd w:id="1330"/>
      <w:proofErr w:type="spellStart"/>
      <w:r w:rsidRPr="00354AB7">
        <w:rPr>
          <w:rFonts w:ascii="Courier New" w:hAnsi="Courier New"/>
          <w:szCs w:val="28"/>
          <w:lang w:eastAsia="zh-CN"/>
        </w:rPr>
        <w:t>TimeInterval</w:t>
      </w:r>
      <w:proofErr w:type="spellEnd"/>
      <w:r w:rsidRPr="00354AB7">
        <w:rPr>
          <w:rFonts w:ascii="Courier New" w:hAnsi="Courier New"/>
          <w:szCs w:val="28"/>
          <w:lang w:eastAsia="zh-CN"/>
        </w:rPr>
        <w:t xml:space="preserve"> &lt;&lt;</w:t>
      </w:r>
      <w:proofErr w:type="spellStart"/>
      <w:r w:rsidRPr="00354AB7">
        <w:rPr>
          <w:rFonts w:ascii="Courier New" w:hAnsi="Courier New"/>
          <w:szCs w:val="28"/>
          <w:lang w:eastAsia="zh-CN"/>
        </w:rPr>
        <w:t>dataType</w:t>
      </w:r>
      <w:proofErr w:type="spellEnd"/>
      <w:r w:rsidRPr="00354AB7">
        <w:rPr>
          <w:rFonts w:ascii="Courier New" w:hAnsi="Courier New"/>
          <w:szCs w:val="28"/>
          <w:lang w:eastAsia="zh-CN"/>
        </w:rPr>
        <w:t>&gt;&gt;</w:t>
      </w:r>
      <w:bookmarkEnd w:id="1331"/>
      <w:bookmarkEnd w:id="1332"/>
    </w:p>
    <w:p w14:paraId="5F8FA76B" w14:textId="2FB35371" w:rsidR="0024350D" w:rsidRPr="009230CB" w:rsidRDefault="0024350D" w:rsidP="0024350D">
      <w:pPr>
        <w:pStyle w:val="Titre4"/>
      </w:pPr>
      <w:bookmarkStart w:id="1333" w:name="_CR4_3_64_1"/>
      <w:bookmarkStart w:id="1334" w:name="_Toc210131677"/>
      <w:bookmarkEnd w:id="1333"/>
      <w:r w:rsidRPr="009230CB">
        <w:t>4.3.</w:t>
      </w:r>
      <w:r>
        <w:t>64</w:t>
      </w:r>
      <w:r w:rsidRPr="009230CB">
        <w:t>.1</w:t>
      </w:r>
      <w:r w:rsidRPr="009230CB">
        <w:tab/>
        <w:t>Definition</w:t>
      </w:r>
      <w:bookmarkEnd w:id="1334"/>
    </w:p>
    <w:p w14:paraId="44DA502B" w14:textId="6B59205D" w:rsidR="000B7CA2" w:rsidRDefault="000B7CA2" w:rsidP="000B7CA2">
      <w:pPr>
        <w:rPr>
          <w:lang w:val="en-US"/>
        </w:rPr>
      </w:pPr>
      <w:r w:rsidRPr="009230CB">
        <w:rPr>
          <w:lang w:val="en-US"/>
        </w:rP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rsidRPr="009230CB">
        <w:rPr>
          <w:lang w:val="en-US"/>
        </w:rPr>
        <w:t>defines a</w:t>
      </w:r>
      <w:r>
        <w:rPr>
          <w:lang w:val="en-US"/>
        </w:rPr>
        <w:t xml:space="preserve"> time interval within one day. If the whole day shall be selected, </w:t>
      </w:r>
      <w:proofErr w:type="spellStart"/>
      <w:r w:rsidRPr="00F50D1B">
        <w:rPr>
          <w:rFonts w:ascii="Courier New" w:hAnsi="Courier New" w:cs="Courier New"/>
          <w:lang w:val="en-US"/>
        </w:rPr>
        <w:t>intervalStart</w:t>
      </w:r>
      <w:proofErr w:type="spellEnd"/>
      <w:r>
        <w:rPr>
          <w:lang w:val="en-US"/>
        </w:rPr>
        <w:t xml:space="preserve"> shall be set to 00:00:00 and </w:t>
      </w:r>
      <w:proofErr w:type="spellStart"/>
      <w:r w:rsidRPr="00F50D1B">
        <w:rPr>
          <w:rFonts w:ascii="Courier New" w:hAnsi="Courier New" w:cs="Courier New"/>
          <w:lang w:val="en-US"/>
        </w:rPr>
        <w:t>intervalEnd</w:t>
      </w:r>
      <w:proofErr w:type="spellEnd"/>
      <w:r>
        <w:rPr>
          <w:lang w:val="en-US"/>
        </w:rPr>
        <w:t xml:space="preserve"> shall be set to 23:59:59.</w:t>
      </w:r>
    </w:p>
    <w:p w14:paraId="6F133C18" w14:textId="17BF05C0" w:rsidR="0024350D" w:rsidRPr="009230CB" w:rsidRDefault="0024350D" w:rsidP="0024350D">
      <w:pPr>
        <w:pStyle w:val="Titre4"/>
      </w:pPr>
      <w:bookmarkStart w:id="1335" w:name="_CR4_3_64_2"/>
      <w:bookmarkStart w:id="1336" w:name="_Toc210131678"/>
      <w:bookmarkEnd w:id="1335"/>
      <w:r w:rsidRPr="009230CB">
        <w:t>4.3.</w:t>
      </w:r>
      <w:r>
        <w:t>64</w:t>
      </w:r>
      <w:r w:rsidRPr="009230CB">
        <w:t>.2</w:t>
      </w:r>
      <w:r w:rsidRPr="009230CB">
        <w:tab/>
        <w:t>Attributes</w:t>
      </w:r>
      <w:bookmarkEnd w:id="13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198D1630" w14:textId="77777777" w:rsidTr="00256A40">
        <w:trPr>
          <w:cantSplit/>
          <w:jc w:val="center"/>
        </w:trPr>
        <w:tc>
          <w:tcPr>
            <w:tcW w:w="2400" w:type="pct"/>
            <w:shd w:val="clear" w:color="auto" w:fill="BFBFBF"/>
            <w:noWrap/>
            <w:vAlign w:val="center"/>
          </w:tcPr>
          <w:p w14:paraId="4FF55D47" w14:textId="77777777" w:rsidR="0024350D" w:rsidRPr="00353ED8" w:rsidRDefault="0024350D" w:rsidP="00256A40">
            <w:pPr>
              <w:pStyle w:val="TAH"/>
            </w:pPr>
            <w:r w:rsidRPr="00353ED8">
              <w:t>Attribute name</w:t>
            </w:r>
          </w:p>
        </w:tc>
        <w:tc>
          <w:tcPr>
            <w:tcW w:w="200" w:type="pct"/>
            <w:shd w:val="clear" w:color="auto" w:fill="BFBFBF"/>
            <w:noWrap/>
            <w:vAlign w:val="center"/>
          </w:tcPr>
          <w:p w14:paraId="130850AD" w14:textId="77777777" w:rsidR="0024350D" w:rsidRPr="003D39E5" w:rsidRDefault="0024350D" w:rsidP="00256A40">
            <w:pPr>
              <w:pStyle w:val="TAH"/>
            </w:pPr>
            <w:r w:rsidRPr="003D39E5">
              <w:t>S</w:t>
            </w:r>
          </w:p>
        </w:tc>
        <w:tc>
          <w:tcPr>
            <w:tcW w:w="600" w:type="pct"/>
            <w:shd w:val="clear" w:color="auto" w:fill="BFBFBF"/>
            <w:noWrap/>
            <w:vAlign w:val="center"/>
          </w:tcPr>
          <w:p w14:paraId="410BB532"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7933096A"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35FD27F0"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4BF1E28D" w14:textId="77777777" w:rsidR="0024350D" w:rsidRPr="003267B4" w:rsidRDefault="0024350D" w:rsidP="00256A40">
            <w:pPr>
              <w:pStyle w:val="TAH"/>
            </w:pPr>
            <w:proofErr w:type="spellStart"/>
            <w:r w:rsidRPr="003267B4">
              <w:t>isNotifyable</w:t>
            </w:r>
            <w:proofErr w:type="spellEnd"/>
          </w:p>
        </w:tc>
      </w:tr>
      <w:tr w:rsidR="000B7CA2" w:rsidRPr="005B0391" w14:paraId="79EDF990" w14:textId="77777777" w:rsidTr="00D82907">
        <w:trPr>
          <w:cantSplit/>
          <w:trHeight w:val="164"/>
          <w:jc w:val="center"/>
        </w:trPr>
        <w:tc>
          <w:tcPr>
            <w:tcW w:w="2400" w:type="pct"/>
            <w:noWrap/>
          </w:tcPr>
          <w:p w14:paraId="5498F68B" w14:textId="553B7C21" w:rsidR="000B7CA2" w:rsidRPr="00B26339" w:rsidRDefault="000B7CA2" w:rsidP="000B7CA2">
            <w:pPr>
              <w:pStyle w:val="TAL"/>
              <w:rPr>
                <w:rFonts w:cs="Arial"/>
                <w:color w:val="000000"/>
              </w:rPr>
            </w:pPr>
            <w:proofErr w:type="spellStart"/>
            <w:r w:rsidRPr="00A861DC">
              <w:rPr>
                <w:rFonts w:ascii="Courier New" w:hAnsi="Courier New" w:cs="Courier New"/>
              </w:rPr>
              <w:t>intervalStart</w:t>
            </w:r>
            <w:proofErr w:type="spellEnd"/>
          </w:p>
        </w:tc>
        <w:tc>
          <w:tcPr>
            <w:tcW w:w="200" w:type="pct"/>
            <w:noWrap/>
          </w:tcPr>
          <w:p w14:paraId="0B371ACD" w14:textId="77777777" w:rsidR="000B7CA2" w:rsidRPr="005B0391" w:rsidRDefault="000B7CA2" w:rsidP="000B7CA2">
            <w:pPr>
              <w:pStyle w:val="TAL"/>
              <w:jc w:val="center"/>
            </w:pPr>
            <w:r>
              <w:rPr>
                <w:rFonts w:cs="Arial"/>
                <w:szCs w:val="18"/>
                <w:lang w:eastAsia="zh-CN"/>
              </w:rPr>
              <w:t>M</w:t>
            </w:r>
          </w:p>
        </w:tc>
        <w:tc>
          <w:tcPr>
            <w:tcW w:w="600" w:type="pct"/>
            <w:noWrap/>
          </w:tcPr>
          <w:p w14:paraId="5C0BD7F4" w14:textId="77777777" w:rsidR="000B7CA2" w:rsidRPr="005B0391" w:rsidRDefault="000B7CA2" w:rsidP="000B7CA2">
            <w:pPr>
              <w:pStyle w:val="TAL"/>
              <w:jc w:val="center"/>
            </w:pPr>
            <w:r w:rsidRPr="00806702">
              <w:rPr>
                <w:rFonts w:cs="Arial"/>
              </w:rPr>
              <w:t>T</w:t>
            </w:r>
          </w:p>
        </w:tc>
        <w:tc>
          <w:tcPr>
            <w:tcW w:w="600" w:type="pct"/>
            <w:noWrap/>
          </w:tcPr>
          <w:p w14:paraId="4D688F4B" w14:textId="77777777" w:rsidR="000B7CA2" w:rsidRPr="005B0391" w:rsidRDefault="000B7CA2" w:rsidP="000B7CA2">
            <w:pPr>
              <w:pStyle w:val="TAL"/>
              <w:jc w:val="center"/>
            </w:pPr>
            <w:r w:rsidRPr="00806702">
              <w:rPr>
                <w:rFonts w:cs="Arial"/>
              </w:rPr>
              <w:t>T</w:t>
            </w:r>
          </w:p>
        </w:tc>
        <w:tc>
          <w:tcPr>
            <w:tcW w:w="600" w:type="pct"/>
            <w:noWrap/>
          </w:tcPr>
          <w:p w14:paraId="3F4E206A"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333E5920" w14:textId="77777777" w:rsidR="000B7CA2" w:rsidRPr="005B0391" w:rsidRDefault="000B7CA2" w:rsidP="000B7CA2">
            <w:pPr>
              <w:pStyle w:val="TAL"/>
              <w:jc w:val="center"/>
              <w:rPr>
                <w:lang w:eastAsia="zh-CN"/>
              </w:rPr>
            </w:pPr>
            <w:r w:rsidRPr="00806702">
              <w:rPr>
                <w:rFonts w:cs="Arial"/>
                <w:lang w:eastAsia="zh-CN"/>
              </w:rPr>
              <w:t>T</w:t>
            </w:r>
          </w:p>
        </w:tc>
      </w:tr>
      <w:tr w:rsidR="000B7CA2" w:rsidRPr="005B0391" w14:paraId="235C055E" w14:textId="77777777" w:rsidTr="00D82907">
        <w:trPr>
          <w:cantSplit/>
          <w:trHeight w:val="164"/>
          <w:jc w:val="center"/>
        </w:trPr>
        <w:tc>
          <w:tcPr>
            <w:tcW w:w="2400" w:type="pct"/>
            <w:noWrap/>
          </w:tcPr>
          <w:p w14:paraId="398BFA74" w14:textId="6615F100" w:rsidR="000B7CA2" w:rsidRPr="00B26339" w:rsidRDefault="000B7CA2" w:rsidP="000B7CA2">
            <w:pPr>
              <w:pStyle w:val="TAL"/>
              <w:rPr>
                <w:rFonts w:cs="Arial"/>
                <w:color w:val="000000"/>
              </w:rPr>
            </w:pPr>
            <w:proofErr w:type="spellStart"/>
            <w:r w:rsidRPr="00A861DC">
              <w:rPr>
                <w:rFonts w:ascii="Courier New" w:hAnsi="Courier New" w:cs="Courier New"/>
              </w:rPr>
              <w:t>intervalEnd</w:t>
            </w:r>
            <w:proofErr w:type="spellEnd"/>
          </w:p>
        </w:tc>
        <w:tc>
          <w:tcPr>
            <w:tcW w:w="200" w:type="pct"/>
            <w:noWrap/>
          </w:tcPr>
          <w:p w14:paraId="4A1418C5" w14:textId="77777777" w:rsidR="000B7CA2" w:rsidRPr="005B0391" w:rsidRDefault="000B7CA2" w:rsidP="000B7CA2">
            <w:pPr>
              <w:pStyle w:val="TAL"/>
              <w:jc w:val="center"/>
            </w:pPr>
            <w:r>
              <w:rPr>
                <w:rFonts w:cs="Arial"/>
                <w:szCs w:val="18"/>
                <w:lang w:eastAsia="zh-CN"/>
              </w:rPr>
              <w:t>M</w:t>
            </w:r>
          </w:p>
        </w:tc>
        <w:tc>
          <w:tcPr>
            <w:tcW w:w="600" w:type="pct"/>
            <w:noWrap/>
          </w:tcPr>
          <w:p w14:paraId="0007153D" w14:textId="77777777" w:rsidR="000B7CA2" w:rsidRPr="005B0391" w:rsidRDefault="000B7CA2" w:rsidP="000B7CA2">
            <w:pPr>
              <w:pStyle w:val="TAL"/>
              <w:jc w:val="center"/>
            </w:pPr>
            <w:r w:rsidRPr="00806702">
              <w:rPr>
                <w:rFonts w:cs="Arial"/>
              </w:rPr>
              <w:t>T</w:t>
            </w:r>
          </w:p>
        </w:tc>
        <w:tc>
          <w:tcPr>
            <w:tcW w:w="600" w:type="pct"/>
            <w:noWrap/>
          </w:tcPr>
          <w:p w14:paraId="2AC66635" w14:textId="77777777" w:rsidR="000B7CA2" w:rsidRPr="005B0391" w:rsidRDefault="000B7CA2" w:rsidP="000B7CA2">
            <w:pPr>
              <w:pStyle w:val="TAL"/>
              <w:jc w:val="center"/>
            </w:pPr>
            <w:r w:rsidRPr="00806702">
              <w:rPr>
                <w:rFonts w:cs="Arial"/>
              </w:rPr>
              <w:t>T</w:t>
            </w:r>
          </w:p>
        </w:tc>
        <w:tc>
          <w:tcPr>
            <w:tcW w:w="600" w:type="pct"/>
            <w:noWrap/>
          </w:tcPr>
          <w:p w14:paraId="184BB6B4" w14:textId="77777777" w:rsidR="000B7CA2" w:rsidRPr="005B0391" w:rsidRDefault="000B7CA2" w:rsidP="000B7CA2">
            <w:pPr>
              <w:pStyle w:val="TAL"/>
              <w:jc w:val="center"/>
              <w:rPr>
                <w:lang w:eastAsia="zh-CN"/>
              </w:rPr>
            </w:pPr>
            <w:r w:rsidRPr="00806702">
              <w:rPr>
                <w:rFonts w:cs="Arial"/>
                <w:lang w:eastAsia="zh-CN"/>
              </w:rPr>
              <w:t>F</w:t>
            </w:r>
          </w:p>
        </w:tc>
        <w:tc>
          <w:tcPr>
            <w:tcW w:w="600" w:type="pct"/>
            <w:noWrap/>
          </w:tcPr>
          <w:p w14:paraId="2BACE864" w14:textId="77777777" w:rsidR="000B7CA2" w:rsidRPr="005B0391" w:rsidRDefault="000B7CA2" w:rsidP="000B7CA2">
            <w:pPr>
              <w:pStyle w:val="TAL"/>
              <w:jc w:val="center"/>
              <w:rPr>
                <w:lang w:eastAsia="zh-CN"/>
              </w:rPr>
            </w:pPr>
            <w:r w:rsidRPr="00806702">
              <w:rPr>
                <w:rFonts w:cs="Arial"/>
                <w:lang w:eastAsia="zh-CN"/>
              </w:rPr>
              <w:t>T</w:t>
            </w:r>
          </w:p>
        </w:tc>
      </w:tr>
    </w:tbl>
    <w:p w14:paraId="1C46B41A" w14:textId="77777777" w:rsidR="0024350D" w:rsidRDefault="0024350D" w:rsidP="0024350D"/>
    <w:p w14:paraId="5F7811D3" w14:textId="43C54428" w:rsidR="0024350D" w:rsidRPr="009230CB" w:rsidRDefault="0024350D" w:rsidP="0024350D">
      <w:pPr>
        <w:pStyle w:val="Titre4"/>
      </w:pPr>
      <w:bookmarkStart w:id="1337" w:name="_CR4_3_64_3"/>
      <w:bookmarkStart w:id="1338" w:name="_Toc210131679"/>
      <w:bookmarkEnd w:id="1337"/>
      <w:r w:rsidRPr="009230CB">
        <w:t>4.3.</w:t>
      </w:r>
      <w:r>
        <w:t>64</w:t>
      </w:r>
      <w:r w:rsidRPr="009230CB">
        <w:t>.3</w:t>
      </w:r>
      <w:r w:rsidRPr="009230CB">
        <w:tab/>
        <w:t>Attribute constraints</w:t>
      </w:r>
      <w:bookmarkEnd w:id="1338"/>
    </w:p>
    <w:p w14:paraId="1C50B754" w14:textId="5B72EA48" w:rsidR="0024350D" w:rsidRDefault="0024350D" w:rsidP="0024350D">
      <w:r w:rsidRPr="007B059D">
        <w:t>None</w:t>
      </w:r>
      <w:r>
        <w:t>.</w:t>
      </w:r>
    </w:p>
    <w:p w14:paraId="5F95C5AA" w14:textId="279F8FE2" w:rsidR="0024350D" w:rsidRPr="009230CB" w:rsidRDefault="0024350D" w:rsidP="0024350D">
      <w:pPr>
        <w:pStyle w:val="Titre4"/>
        <w:rPr>
          <w:lang w:val="en-US"/>
        </w:rPr>
      </w:pPr>
      <w:bookmarkStart w:id="1339" w:name="_CR4_3_64_4"/>
      <w:bookmarkStart w:id="1340" w:name="_Toc210131680"/>
      <w:bookmarkEnd w:id="1339"/>
      <w:r w:rsidRPr="009230CB">
        <w:rPr>
          <w:lang w:val="en-US"/>
        </w:rPr>
        <w:t>4.3.</w:t>
      </w:r>
      <w:r>
        <w:rPr>
          <w:lang w:val="en-US"/>
        </w:rPr>
        <w:t>64</w:t>
      </w:r>
      <w:r w:rsidRPr="009230CB">
        <w:rPr>
          <w:lang w:val="en-US"/>
        </w:rPr>
        <w:t>.</w:t>
      </w:r>
      <w:r w:rsidRPr="009230CB">
        <w:rPr>
          <w:lang w:val="en-US" w:eastAsia="zh-CN"/>
        </w:rPr>
        <w:t>4</w:t>
      </w:r>
      <w:r w:rsidRPr="009230CB">
        <w:rPr>
          <w:lang w:val="en-US"/>
        </w:rPr>
        <w:tab/>
        <w:t>Notifications</w:t>
      </w:r>
      <w:bookmarkEnd w:id="1340"/>
    </w:p>
    <w:p w14:paraId="4DF69EBE" w14:textId="72CB863B" w:rsidR="000B7CA2" w:rsidRDefault="000B7CA2" w:rsidP="000B7CA2">
      <w:r w:rsidRPr="009230CB">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44D77752" w14:textId="1A31883C" w:rsidR="0024350D" w:rsidRDefault="0024350D" w:rsidP="0024350D">
      <w:pPr>
        <w:pStyle w:val="Titre3"/>
        <w:rPr>
          <w:szCs w:val="28"/>
        </w:rPr>
      </w:pPr>
      <w:bookmarkStart w:id="1341" w:name="_CR4_3_65"/>
      <w:bookmarkStart w:id="1342" w:name="_Toc210131681"/>
      <w:bookmarkEnd w:id="1341"/>
      <w:r>
        <w:rPr>
          <w:rFonts w:cs="Arial"/>
          <w:szCs w:val="28"/>
        </w:rPr>
        <w:t>4.3.65</w:t>
      </w:r>
      <w:r>
        <w:tab/>
      </w:r>
      <w:proofErr w:type="spellStart"/>
      <w:r>
        <w:rPr>
          <w:rFonts w:ascii="Courier New" w:hAnsi="Courier New"/>
          <w:szCs w:val="28"/>
          <w:lang w:eastAsia="zh-CN"/>
        </w:rPr>
        <w:t>ConditionMonitor</w:t>
      </w:r>
      <w:bookmarkEnd w:id="1342"/>
      <w:proofErr w:type="spellEnd"/>
    </w:p>
    <w:p w14:paraId="19095664" w14:textId="41054CE7" w:rsidR="0024350D" w:rsidRDefault="0024350D" w:rsidP="0024350D">
      <w:pPr>
        <w:pStyle w:val="Titre4"/>
      </w:pPr>
      <w:bookmarkStart w:id="1343" w:name="_CR4_3_65_1"/>
      <w:bookmarkStart w:id="1344" w:name="_Toc210131682"/>
      <w:bookmarkEnd w:id="1343"/>
      <w:r>
        <w:t>4.3.65.1</w:t>
      </w:r>
      <w:r>
        <w:tab/>
        <w:t>Definition</w:t>
      </w:r>
      <w:bookmarkEnd w:id="1344"/>
    </w:p>
    <w:p w14:paraId="1643E664" w14:textId="77777777" w:rsidR="0024350D" w:rsidRDefault="0024350D" w:rsidP="0024350D">
      <w:pPr>
        <w:rPr>
          <w:lang w:val="en-US"/>
        </w:rPr>
      </w:pPr>
      <w:r>
        <w:t xml:space="preserve">This IOC </w:t>
      </w:r>
      <w:r w:rsidRPr="009230CB">
        <w:rPr>
          <w:lang w:val="en-US"/>
        </w:rPr>
        <w:t xml:space="preserve">defines </w:t>
      </w:r>
      <w:r>
        <w:rPr>
          <w:lang w:val="en-US"/>
        </w:rPr>
        <w:t xml:space="preserve">one or several conditions and monitors whether these conditions are satisfied. </w:t>
      </w:r>
      <w:r w:rsidRPr="00FE34DD">
        <w:rPr>
          <w:lang w:val="en-US"/>
        </w:rPr>
        <w:t xml:space="preserve">It can be name-contained by </w:t>
      </w:r>
      <w:proofErr w:type="spellStart"/>
      <w:r w:rsidRPr="00FE34DD">
        <w:rPr>
          <w:rFonts w:ascii="Courier New" w:hAnsi="Courier New" w:cs="Courier New"/>
          <w:lang w:val="en-US"/>
        </w:rPr>
        <w:t>SubNetwork</w:t>
      </w:r>
      <w:proofErr w:type="spellEnd"/>
      <w:r w:rsidRPr="00261E84">
        <w:rPr>
          <w:lang w:val="en-US"/>
        </w:rPr>
        <w:t xml:space="preserve"> or </w:t>
      </w:r>
      <w:proofErr w:type="spellStart"/>
      <w:r>
        <w:rPr>
          <w:rFonts w:ascii="Courier New" w:hAnsi="Courier New" w:cs="Courier New"/>
          <w:lang w:val="en-US"/>
        </w:rPr>
        <w:t>ManagedElement</w:t>
      </w:r>
      <w:proofErr w:type="spellEnd"/>
      <w:r w:rsidRPr="00FE34DD">
        <w:rPr>
          <w:lang w:val="en-US"/>
        </w:rPr>
        <w:t>.</w:t>
      </w:r>
    </w:p>
    <w:p w14:paraId="45EA3650" w14:textId="77777777" w:rsidR="0024350D" w:rsidRDefault="0024350D" w:rsidP="0024350D">
      <w:r>
        <w:rPr>
          <w:lang w:val="en-US"/>
        </w:rPr>
        <w:lastRenderedPageBreak/>
        <w:t xml:space="preserve">The attribute </w:t>
      </w:r>
      <w:r w:rsidRPr="00FE34DD">
        <w:rPr>
          <w:rFonts w:ascii="Courier New" w:hAnsi="Courier New" w:cs="Courier New"/>
          <w:lang w:val="en-US"/>
        </w:rPr>
        <w:t>c</w:t>
      </w:r>
      <w:r>
        <w:rPr>
          <w:rFonts w:ascii="Courier New" w:hAnsi="Courier New" w:cs="Courier New"/>
          <w:lang w:val="en-US"/>
        </w:rPr>
        <w:t>ondition</w:t>
      </w:r>
      <w:r>
        <w:rPr>
          <w:lang w:val="en-US"/>
        </w:rPr>
        <w:t xml:space="preserve"> allows </w:t>
      </w:r>
      <w:proofErr w:type="gramStart"/>
      <w:r>
        <w:rPr>
          <w:lang w:val="en-US"/>
        </w:rPr>
        <w:t>to configure one or several conditions</w:t>
      </w:r>
      <w:proofErr w:type="gramEnd"/>
      <w:r>
        <w:rPr>
          <w:lang w:val="en-US"/>
        </w:rPr>
        <w:t xml:space="preserve">. Possible </w:t>
      </w:r>
      <w:r w:rsidRPr="005341C2">
        <w:t xml:space="preserve">conditions </w:t>
      </w:r>
      <w:r>
        <w:t xml:space="preserve">include but are not limited to </w:t>
      </w:r>
      <w:r w:rsidRPr="005341C2">
        <w:t>scheduling requirement</w:t>
      </w:r>
      <w:r>
        <w:t>s or</w:t>
      </w:r>
      <w:r w:rsidRPr="005341C2">
        <w:t xml:space="preserve"> parameter setting</w:t>
      </w:r>
      <w:r>
        <w:t xml:space="preserve">s e.g. evaluation if a configuration parameter is above a certain threshold or has a </w:t>
      </w:r>
      <w:proofErr w:type="gramStart"/>
      <w:r>
        <w:t>certain values</w:t>
      </w:r>
      <w:proofErr w:type="gramEnd"/>
      <w:r>
        <w:t xml:space="preserve">. </w:t>
      </w:r>
    </w:p>
    <w:p w14:paraId="45326671" w14:textId="77777777" w:rsidR="0024350D" w:rsidRPr="00495F35" w:rsidRDefault="0024350D" w:rsidP="0024350D">
      <w:pPr>
        <w:rPr>
          <w:lang w:val="en-US"/>
        </w:rPr>
      </w:pPr>
      <w:r w:rsidRPr="00F33049">
        <w:rPr>
          <w:lang w:val="en-US"/>
        </w:rPr>
        <w:t xml:space="preserve">The </w:t>
      </w:r>
      <w:proofErr w:type="spellStart"/>
      <w:r>
        <w:rPr>
          <w:lang w:val="en-US"/>
        </w:rPr>
        <w:t>b</w:t>
      </w:r>
      <w:r w:rsidRPr="00F33049">
        <w:rPr>
          <w:lang w:val="en-US"/>
        </w:rPr>
        <w:t>oolean</w:t>
      </w:r>
      <w:proofErr w:type="spellEnd"/>
      <w:r w:rsidRPr="00F33049">
        <w:rPr>
          <w:lang w:val="en-US"/>
        </w:rPr>
        <w:t xml:space="preserve"> attribute </w:t>
      </w:r>
      <w:proofErr w:type="spellStart"/>
      <w:r>
        <w:rPr>
          <w:rFonts w:ascii="Courier New" w:hAnsi="Courier New" w:cs="Courier New"/>
          <w:lang w:val="en-US"/>
        </w:rPr>
        <w:t>conditionStatus</w:t>
      </w:r>
      <w:proofErr w:type="spellEnd"/>
      <w:r w:rsidRPr="00F33049">
        <w:rPr>
          <w:lang w:val="en-US"/>
        </w:rPr>
        <w:t xml:space="preserve"> switches between TRUE and FALSE depend</w:t>
      </w:r>
      <w:r>
        <w:rPr>
          <w:lang w:val="en-US"/>
        </w:rPr>
        <w:t>ing upon</w:t>
      </w:r>
      <w:r w:rsidRPr="00F33049">
        <w:rPr>
          <w:lang w:val="en-US"/>
        </w:rPr>
        <w:t xml:space="preserve"> whether the configured con</w:t>
      </w:r>
      <w:r>
        <w:rPr>
          <w:lang w:val="en-US"/>
        </w:rPr>
        <w:t>ditions</w:t>
      </w:r>
      <w:r w:rsidRPr="00F33049">
        <w:rPr>
          <w:lang w:val="en-US"/>
        </w:rPr>
        <w:t xml:space="preserve"> are fulfilled or not.</w:t>
      </w:r>
      <w:r>
        <w:rPr>
          <w:lang w:val="en-US"/>
        </w:rPr>
        <w:t xml:space="preserve"> This attribute makes the internal </w:t>
      </w:r>
      <w:proofErr w:type="spellStart"/>
      <w:r>
        <w:rPr>
          <w:rFonts w:ascii="Courier New" w:hAnsi="Courier New" w:cs="Courier New"/>
          <w:lang w:val="en-US"/>
        </w:rPr>
        <w:t>ConditionMonitor</w:t>
      </w:r>
      <w:proofErr w:type="spellEnd"/>
      <w:r>
        <w:rPr>
          <w:lang w:val="en-US"/>
        </w:rPr>
        <w:t xml:space="preserve"> status observable.</w:t>
      </w:r>
    </w:p>
    <w:p w14:paraId="3990CC8D" w14:textId="11FA72EE" w:rsidR="0024350D" w:rsidRDefault="0024350D" w:rsidP="0024350D">
      <w:pPr>
        <w:pStyle w:val="Titre4"/>
      </w:pPr>
      <w:bookmarkStart w:id="1345" w:name="_CR4_3_65_2"/>
      <w:bookmarkStart w:id="1346" w:name="_Toc210131683"/>
      <w:bookmarkEnd w:id="1345"/>
      <w:r>
        <w:t>4.3.65.2</w:t>
      </w:r>
      <w:r>
        <w:tab/>
        <w:t>Attributes</w:t>
      </w:r>
      <w:bookmarkEnd w:id="1346"/>
    </w:p>
    <w:p w14:paraId="03040C5A" w14:textId="77777777" w:rsidR="0024350D" w:rsidRDefault="0024350D" w:rsidP="0024350D">
      <w:r>
        <w:t xml:space="preserve">The </w:t>
      </w:r>
      <w:proofErr w:type="spellStart"/>
      <w:r w:rsidRPr="00AD2E6C">
        <w:rPr>
          <w:rFonts w:ascii="Courier New" w:hAnsi="Courier New"/>
          <w:lang w:eastAsia="zh-CN"/>
        </w:rPr>
        <w:t>ConditionMonitor</w:t>
      </w:r>
      <w:proofErr w:type="spellEnd"/>
      <w:r w:rsidRPr="00AD2E6C">
        <w:rPr>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24350D" w:rsidRPr="00CE6AD3" w14:paraId="7CFA0829" w14:textId="77777777" w:rsidTr="00256A40">
        <w:trPr>
          <w:cantSplit/>
          <w:jc w:val="center"/>
        </w:trPr>
        <w:tc>
          <w:tcPr>
            <w:tcW w:w="2400" w:type="pct"/>
            <w:shd w:val="clear" w:color="auto" w:fill="BFBFBF"/>
            <w:noWrap/>
            <w:vAlign w:val="center"/>
          </w:tcPr>
          <w:p w14:paraId="4D5A84FA" w14:textId="77777777" w:rsidR="0024350D" w:rsidRPr="00353ED8" w:rsidRDefault="0024350D" w:rsidP="00256A40">
            <w:pPr>
              <w:pStyle w:val="TAH"/>
            </w:pPr>
            <w:r w:rsidRPr="00353ED8">
              <w:t>Attribute name</w:t>
            </w:r>
          </w:p>
        </w:tc>
        <w:tc>
          <w:tcPr>
            <w:tcW w:w="200" w:type="pct"/>
            <w:shd w:val="clear" w:color="auto" w:fill="BFBFBF"/>
            <w:noWrap/>
            <w:vAlign w:val="center"/>
          </w:tcPr>
          <w:p w14:paraId="24AC5213" w14:textId="77777777" w:rsidR="0024350D" w:rsidRPr="003D39E5" w:rsidRDefault="0024350D" w:rsidP="00256A40">
            <w:pPr>
              <w:pStyle w:val="TAH"/>
            </w:pPr>
            <w:r w:rsidRPr="003D39E5">
              <w:t>S</w:t>
            </w:r>
          </w:p>
        </w:tc>
        <w:tc>
          <w:tcPr>
            <w:tcW w:w="600" w:type="pct"/>
            <w:shd w:val="clear" w:color="auto" w:fill="BFBFBF"/>
            <w:noWrap/>
            <w:vAlign w:val="center"/>
          </w:tcPr>
          <w:p w14:paraId="01D578ED" w14:textId="77777777" w:rsidR="0024350D" w:rsidRPr="00EE4C90" w:rsidRDefault="0024350D" w:rsidP="00256A40">
            <w:pPr>
              <w:pStyle w:val="TAH"/>
            </w:pPr>
            <w:proofErr w:type="spellStart"/>
            <w:r w:rsidRPr="00EE4C90">
              <w:t>isReadable</w:t>
            </w:r>
            <w:proofErr w:type="spellEnd"/>
          </w:p>
        </w:tc>
        <w:tc>
          <w:tcPr>
            <w:tcW w:w="600" w:type="pct"/>
            <w:shd w:val="clear" w:color="auto" w:fill="BFBFBF"/>
            <w:noWrap/>
            <w:vAlign w:val="center"/>
          </w:tcPr>
          <w:p w14:paraId="758CBD4A" w14:textId="77777777" w:rsidR="0024350D" w:rsidRPr="00A26FC6" w:rsidRDefault="0024350D" w:rsidP="00256A40">
            <w:pPr>
              <w:pStyle w:val="TAH"/>
            </w:pPr>
            <w:proofErr w:type="spellStart"/>
            <w:r w:rsidRPr="00A26FC6">
              <w:t>isWritable</w:t>
            </w:r>
            <w:proofErr w:type="spellEnd"/>
          </w:p>
        </w:tc>
        <w:tc>
          <w:tcPr>
            <w:tcW w:w="600" w:type="pct"/>
            <w:shd w:val="clear" w:color="auto" w:fill="BFBFBF"/>
            <w:noWrap/>
            <w:vAlign w:val="center"/>
          </w:tcPr>
          <w:p w14:paraId="3346ABA2" w14:textId="77777777" w:rsidR="0024350D" w:rsidRPr="003267B4" w:rsidRDefault="0024350D" w:rsidP="00256A40">
            <w:pPr>
              <w:pStyle w:val="TAH"/>
            </w:pPr>
            <w:proofErr w:type="spellStart"/>
            <w:r w:rsidRPr="003267B4">
              <w:rPr>
                <w:rFonts w:cs="Arial"/>
                <w:bCs/>
                <w:szCs w:val="18"/>
              </w:rPr>
              <w:t>isInvariant</w:t>
            </w:r>
            <w:proofErr w:type="spellEnd"/>
          </w:p>
        </w:tc>
        <w:tc>
          <w:tcPr>
            <w:tcW w:w="600" w:type="pct"/>
            <w:shd w:val="clear" w:color="auto" w:fill="BFBFBF"/>
            <w:noWrap/>
            <w:vAlign w:val="center"/>
          </w:tcPr>
          <w:p w14:paraId="3933380C" w14:textId="77777777" w:rsidR="0024350D" w:rsidRPr="003267B4" w:rsidRDefault="0024350D" w:rsidP="00256A40">
            <w:pPr>
              <w:pStyle w:val="TAH"/>
            </w:pPr>
            <w:proofErr w:type="spellStart"/>
            <w:r w:rsidRPr="003267B4">
              <w:t>isNotifyable</w:t>
            </w:r>
            <w:proofErr w:type="spellEnd"/>
          </w:p>
        </w:tc>
      </w:tr>
      <w:tr w:rsidR="000B7CA2" w:rsidRPr="005B0391" w14:paraId="52877EAD" w14:textId="77777777" w:rsidTr="00D82907">
        <w:trPr>
          <w:cantSplit/>
          <w:trHeight w:val="164"/>
          <w:jc w:val="center"/>
        </w:trPr>
        <w:tc>
          <w:tcPr>
            <w:tcW w:w="2400" w:type="pct"/>
            <w:noWrap/>
            <w:vAlign w:val="bottom"/>
          </w:tcPr>
          <w:p w14:paraId="1F180B00" w14:textId="04E98198" w:rsidR="000B7CA2" w:rsidRPr="00B26339" w:rsidRDefault="000B7CA2" w:rsidP="000B7CA2">
            <w:pPr>
              <w:pStyle w:val="TAL"/>
              <w:rPr>
                <w:rFonts w:cs="Arial"/>
                <w:color w:val="000000"/>
              </w:rPr>
            </w:pPr>
            <w:proofErr w:type="gramStart"/>
            <w:r w:rsidRPr="000E1B06">
              <w:rPr>
                <w:rFonts w:ascii="Courier New" w:hAnsi="Courier New" w:cs="Courier New"/>
                <w:bCs/>
                <w:lang w:val="fr-FR"/>
              </w:rPr>
              <w:t>condition</w:t>
            </w:r>
            <w:proofErr w:type="gramEnd"/>
          </w:p>
        </w:tc>
        <w:tc>
          <w:tcPr>
            <w:tcW w:w="200" w:type="pct"/>
            <w:noWrap/>
            <w:vAlign w:val="bottom"/>
          </w:tcPr>
          <w:p w14:paraId="786ACD72" w14:textId="77777777" w:rsidR="000B7CA2" w:rsidRPr="005B0391" w:rsidRDefault="000B7CA2" w:rsidP="000B7CA2">
            <w:pPr>
              <w:pStyle w:val="TAL"/>
              <w:jc w:val="center"/>
            </w:pPr>
            <w:r w:rsidRPr="008178FF">
              <w:rPr>
                <w:bCs/>
                <w:lang w:val="fr-FR"/>
              </w:rPr>
              <w:t>M</w:t>
            </w:r>
          </w:p>
        </w:tc>
        <w:tc>
          <w:tcPr>
            <w:tcW w:w="600" w:type="pct"/>
            <w:noWrap/>
            <w:vAlign w:val="bottom"/>
          </w:tcPr>
          <w:p w14:paraId="34589570" w14:textId="77777777" w:rsidR="000B7CA2" w:rsidRPr="005B0391" w:rsidRDefault="000B7CA2" w:rsidP="000B7CA2">
            <w:pPr>
              <w:pStyle w:val="TAL"/>
              <w:jc w:val="center"/>
            </w:pPr>
            <w:r w:rsidRPr="008178FF">
              <w:rPr>
                <w:bCs/>
                <w:lang w:val="fr-FR"/>
              </w:rPr>
              <w:t>T</w:t>
            </w:r>
          </w:p>
        </w:tc>
        <w:tc>
          <w:tcPr>
            <w:tcW w:w="600" w:type="pct"/>
            <w:noWrap/>
            <w:vAlign w:val="bottom"/>
          </w:tcPr>
          <w:p w14:paraId="4569A974" w14:textId="77777777" w:rsidR="000B7CA2" w:rsidRPr="005B0391" w:rsidRDefault="000B7CA2" w:rsidP="000B7CA2">
            <w:pPr>
              <w:pStyle w:val="TAL"/>
              <w:jc w:val="center"/>
            </w:pPr>
            <w:r w:rsidRPr="008178FF">
              <w:rPr>
                <w:bCs/>
                <w:lang w:val="fr-FR"/>
              </w:rPr>
              <w:t>T</w:t>
            </w:r>
          </w:p>
        </w:tc>
        <w:tc>
          <w:tcPr>
            <w:tcW w:w="600" w:type="pct"/>
            <w:noWrap/>
          </w:tcPr>
          <w:p w14:paraId="019690B9" w14:textId="77777777" w:rsidR="000B7CA2" w:rsidRPr="005B0391" w:rsidRDefault="000B7CA2" w:rsidP="000B7CA2">
            <w:pPr>
              <w:pStyle w:val="TAL"/>
              <w:jc w:val="center"/>
              <w:rPr>
                <w:lang w:eastAsia="zh-CN"/>
              </w:rPr>
            </w:pPr>
            <w:r w:rsidRPr="008178FF">
              <w:rPr>
                <w:bCs/>
                <w:lang w:val="fr-FR" w:eastAsia="zh-CN"/>
              </w:rPr>
              <w:t>F</w:t>
            </w:r>
          </w:p>
        </w:tc>
        <w:tc>
          <w:tcPr>
            <w:tcW w:w="600" w:type="pct"/>
            <w:noWrap/>
          </w:tcPr>
          <w:p w14:paraId="083ACAEC" w14:textId="77777777" w:rsidR="000B7CA2" w:rsidRPr="005B0391" w:rsidRDefault="000B7CA2" w:rsidP="000B7CA2">
            <w:pPr>
              <w:pStyle w:val="TAL"/>
              <w:jc w:val="center"/>
              <w:rPr>
                <w:lang w:eastAsia="zh-CN"/>
              </w:rPr>
            </w:pPr>
            <w:r w:rsidRPr="008178FF">
              <w:rPr>
                <w:bCs/>
                <w:lang w:val="fr-FR" w:eastAsia="zh-CN"/>
              </w:rPr>
              <w:t>T</w:t>
            </w:r>
          </w:p>
        </w:tc>
      </w:tr>
      <w:tr w:rsidR="000B7CA2" w:rsidRPr="005B0391" w14:paraId="7A1FDD1A" w14:textId="77777777" w:rsidTr="00D82907">
        <w:trPr>
          <w:cantSplit/>
          <w:trHeight w:val="164"/>
          <w:jc w:val="center"/>
        </w:trPr>
        <w:tc>
          <w:tcPr>
            <w:tcW w:w="2400" w:type="pct"/>
            <w:noWrap/>
            <w:vAlign w:val="bottom"/>
          </w:tcPr>
          <w:p w14:paraId="33138801" w14:textId="0D1D56F3" w:rsidR="000B7CA2" w:rsidRPr="00B26339" w:rsidRDefault="000B7CA2" w:rsidP="000B7CA2">
            <w:pPr>
              <w:pStyle w:val="TAL"/>
              <w:rPr>
                <w:rFonts w:cs="Arial"/>
                <w:color w:val="000000"/>
              </w:rPr>
            </w:pPr>
            <w:proofErr w:type="spellStart"/>
            <w:proofErr w:type="gramStart"/>
            <w:r w:rsidRPr="000E1B06">
              <w:rPr>
                <w:rFonts w:ascii="Courier New" w:hAnsi="Courier New" w:cs="Courier New"/>
                <w:bCs/>
                <w:lang w:val="fr-FR"/>
              </w:rPr>
              <w:t>conditionStatus</w:t>
            </w:r>
            <w:proofErr w:type="spellEnd"/>
            <w:proofErr w:type="gramEnd"/>
          </w:p>
        </w:tc>
        <w:tc>
          <w:tcPr>
            <w:tcW w:w="200" w:type="pct"/>
            <w:noWrap/>
            <w:vAlign w:val="bottom"/>
          </w:tcPr>
          <w:p w14:paraId="0F5565BC" w14:textId="77777777" w:rsidR="000B7CA2" w:rsidRPr="005B0391" w:rsidRDefault="000B7CA2" w:rsidP="000B7CA2">
            <w:pPr>
              <w:pStyle w:val="TAL"/>
              <w:jc w:val="center"/>
            </w:pPr>
            <w:r>
              <w:rPr>
                <w:bCs/>
                <w:lang w:val="fr-FR"/>
              </w:rPr>
              <w:t>M</w:t>
            </w:r>
          </w:p>
        </w:tc>
        <w:tc>
          <w:tcPr>
            <w:tcW w:w="600" w:type="pct"/>
            <w:noWrap/>
            <w:vAlign w:val="bottom"/>
          </w:tcPr>
          <w:p w14:paraId="5A2C88D4" w14:textId="77777777" w:rsidR="000B7CA2" w:rsidRPr="005B0391" w:rsidRDefault="000B7CA2" w:rsidP="000B7CA2">
            <w:pPr>
              <w:pStyle w:val="TAL"/>
              <w:jc w:val="center"/>
            </w:pPr>
            <w:r>
              <w:rPr>
                <w:bCs/>
                <w:lang w:val="fr-FR"/>
              </w:rPr>
              <w:t>T</w:t>
            </w:r>
          </w:p>
        </w:tc>
        <w:tc>
          <w:tcPr>
            <w:tcW w:w="600" w:type="pct"/>
            <w:noWrap/>
            <w:vAlign w:val="bottom"/>
          </w:tcPr>
          <w:p w14:paraId="798A1B4F" w14:textId="77777777" w:rsidR="000B7CA2" w:rsidRPr="005B0391" w:rsidRDefault="000B7CA2" w:rsidP="000B7CA2">
            <w:pPr>
              <w:pStyle w:val="TAL"/>
              <w:jc w:val="center"/>
            </w:pPr>
            <w:r>
              <w:rPr>
                <w:bCs/>
                <w:lang w:val="fr-FR"/>
              </w:rPr>
              <w:t>F</w:t>
            </w:r>
          </w:p>
        </w:tc>
        <w:tc>
          <w:tcPr>
            <w:tcW w:w="600" w:type="pct"/>
            <w:noWrap/>
          </w:tcPr>
          <w:p w14:paraId="42468DED" w14:textId="77777777" w:rsidR="000B7CA2" w:rsidRPr="005B0391" w:rsidRDefault="000B7CA2" w:rsidP="000B7CA2">
            <w:pPr>
              <w:pStyle w:val="TAL"/>
              <w:jc w:val="center"/>
              <w:rPr>
                <w:lang w:eastAsia="zh-CN"/>
              </w:rPr>
            </w:pPr>
            <w:r>
              <w:rPr>
                <w:bCs/>
                <w:lang w:val="fr-FR" w:eastAsia="zh-CN"/>
              </w:rPr>
              <w:t>F</w:t>
            </w:r>
          </w:p>
        </w:tc>
        <w:tc>
          <w:tcPr>
            <w:tcW w:w="600" w:type="pct"/>
            <w:noWrap/>
          </w:tcPr>
          <w:p w14:paraId="27BF8A0D" w14:textId="77777777" w:rsidR="000B7CA2" w:rsidRPr="005B0391" w:rsidRDefault="000B7CA2" w:rsidP="000B7CA2">
            <w:pPr>
              <w:pStyle w:val="TAL"/>
              <w:jc w:val="center"/>
              <w:rPr>
                <w:lang w:eastAsia="zh-CN"/>
              </w:rPr>
            </w:pPr>
            <w:r>
              <w:rPr>
                <w:bCs/>
                <w:lang w:val="fr-FR" w:eastAsia="zh-CN"/>
              </w:rPr>
              <w:t>T</w:t>
            </w:r>
          </w:p>
        </w:tc>
      </w:tr>
    </w:tbl>
    <w:p w14:paraId="33721A1E" w14:textId="77777777" w:rsidR="0024350D" w:rsidRDefault="0024350D" w:rsidP="0024350D"/>
    <w:p w14:paraId="3B60CB7D" w14:textId="1AF5C5B0" w:rsidR="0024350D" w:rsidRDefault="0024350D" w:rsidP="0024350D">
      <w:pPr>
        <w:pStyle w:val="Titre4"/>
      </w:pPr>
      <w:bookmarkStart w:id="1347" w:name="_CR4_3_65_3"/>
      <w:bookmarkStart w:id="1348" w:name="_Toc210131684"/>
      <w:bookmarkEnd w:id="1347"/>
      <w:r>
        <w:t>4.3.65.3</w:t>
      </w:r>
      <w:r>
        <w:tab/>
        <w:t>Attribute constraints</w:t>
      </w:r>
      <w:bookmarkEnd w:id="1348"/>
    </w:p>
    <w:p w14:paraId="0B6B450B" w14:textId="20F2DA27" w:rsidR="0024350D" w:rsidRDefault="0024350D" w:rsidP="0024350D">
      <w:r>
        <w:t>None.</w:t>
      </w:r>
    </w:p>
    <w:p w14:paraId="2D44672D" w14:textId="0D1A2931" w:rsidR="0024350D" w:rsidRDefault="0024350D" w:rsidP="0024350D">
      <w:pPr>
        <w:pStyle w:val="Titre4"/>
        <w:rPr>
          <w:lang w:val="en-US"/>
        </w:rPr>
      </w:pPr>
      <w:bookmarkStart w:id="1349" w:name="_CR4_3_65_4"/>
      <w:bookmarkStart w:id="1350" w:name="_Toc210131685"/>
      <w:bookmarkEnd w:id="1349"/>
      <w:r>
        <w:rPr>
          <w:lang w:val="en-US"/>
        </w:rPr>
        <w:t>4.3.65.</w:t>
      </w:r>
      <w:r>
        <w:rPr>
          <w:lang w:val="en-US" w:eastAsia="zh-CN"/>
        </w:rPr>
        <w:t>4</w:t>
      </w:r>
      <w:r>
        <w:rPr>
          <w:lang w:val="en-US"/>
        </w:rPr>
        <w:tab/>
        <w:t>Notifications</w:t>
      </w:r>
      <w:bookmarkEnd w:id="1350"/>
    </w:p>
    <w:p w14:paraId="3436FB52" w14:textId="77777777" w:rsidR="0024350D" w:rsidRPr="00F3719F" w:rsidRDefault="0024350D" w:rsidP="0024350D">
      <w:r>
        <w:t>The configuration notifications defined in clause 4.5.2 are valid for this IOC.</w:t>
      </w:r>
    </w:p>
    <w:p w14:paraId="4CABC127" w14:textId="3E1D0969" w:rsidR="0042083A" w:rsidRDefault="0042083A" w:rsidP="0042083A">
      <w:pPr>
        <w:pStyle w:val="Titre3"/>
        <w:rPr>
          <w:lang w:eastAsia="zh-CN"/>
        </w:rPr>
      </w:pPr>
      <w:bookmarkStart w:id="1351" w:name="_CR4_3_66"/>
      <w:bookmarkStart w:id="1352" w:name="_Toc153371598"/>
      <w:bookmarkStart w:id="1353" w:name="_Toc210131686"/>
      <w:bookmarkEnd w:id="1351"/>
      <w:r>
        <w:rPr>
          <w:lang w:eastAsia="zh-CN"/>
        </w:rPr>
        <w:t>4.3.66</w:t>
      </w:r>
      <w:r>
        <w:rPr>
          <w:lang w:eastAsia="zh-CN"/>
        </w:rPr>
        <w:tab/>
      </w:r>
      <w:proofErr w:type="spellStart"/>
      <w:r w:rsidRPr="00B255BA">
        <w:rPr>
          <w:rFonts w:ascii="Courier New" w:hAnsi="Courier New" w:cs="Courier New"/>
          <w:szCs w:val="18"/>
        </w:rPr>
        <w:t>NpnId</w:t>
      </w:r>
      <w:proofErr w:type="spellEnd"/>
      <w:r>
        <w:rPr>
          <w:rFonts w:ascii="Courier New" w:hAnsi="Courier New" w:cs="Courier New"/>
          <w:lang w:eastAsia="zh-CN"/>
        </w:rPr>
        <w:t xml:space="preserve"> </w:t>
      </w:r>
      <w:bookmarkEnd w:id="1352"/>
      <w:r w:rsidR="00504CEF" w:rsidRPr="002769FB">
        <w:rPr>
          <w:rFonts w:ascii="Courier New" w:eastAsia="DengXian" w:hAnsi="Courier New" w:cs="Courier New"/>
        </w:rPr>
        <w:t>&lt;&lt;</w:t>
      </w:r>
      <w:r w:rsidR="00504CEF">
        <w:rPr>
          <w:rFonts w:ascii="Courier New" w:hAnsi="Courier New" w:cs="Courier New" w:hint="eastAsia"/>
        </w:rPr>
        <w:t>choice</w:t>
      </w:r>
      <w:r w:rsidR="00504CEF" w:rsidRPr="002769FB">
        <w:rPr>
          <w:rFonts w:ascii="Courier New" w:eastAsia="DengXian" w:hAnsi="Courier New" w:cs="Courier New"/>
        </w:rPr>
        <w:t>&gt;&gt;</w:t>
      </w:r>
      <w:bookmarkEnd w:id="1353"/>
    </w:p>
    <w:p w14:paraId="5361029D" w14:textId="13D2A9EC" w:rsidR="00F65F8B" w:rsidRDefault="00F65F8B" w:rsidP="00F65F8B">
      <w:pPr>
        <w:pStyle w:val="Titre4"/>
        <w:rPr>
          <w:lang w:eastAsia="zh-CN"/>
        </w:rPr>
      </w:pPr>
      <w:bookmarkStart w:id="1354" w:name="_CR4_3_66_1"/>
      <w:bookmarkStart w:id="1355" w:name="_Toc210131687"/>
      <w:bookmarkEnd w:id="1354"/>
      <w:r>
        <w:rPr>
          <w:lang w:eastAsia="zh-CN"/>
        </w:rPr>
        <w:t>4.3.66.1</w:t>
      </w:r>
      <w:r>
        <w:rPr>
          <w:lang w:eastAsia="zh-CN"/>
        </w:rPr>
        <w:tab/>
        <w:t>Definition</w:t>
      </w:r>
      <w:bookmarkEnd w:id="1355"/>
    </w:p>
    <w:p w14:paraId="763B7D2D" w14:textId="639BCE16" w:rsidR="000B7CA2" w:rsidRPr="002769FB" w:rsidRDefault="000B7CA2" w:rsidP="000B7CA2">
      <w:pPr>
        <w:rPr>
          <w:rFonts w:eastAsia="DengXian"/>
        </w:rPr>
      </w:pPr>
      <w:r w:rsidRPr="002769FB">
        <w:rPr>
          <w:rFonts w:eastAsia="DengXian"/>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represents the NPN supported by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as one of its attributes in a </w:t>
      </w:r>
      <w:r w:rsidRPr="002769FB">
        <w:t>Non-Public Network use case</w:t>
      </w:r>
      <w:r w:rsidRPr="002769FB">
        <w:rPr>
          <w:rFonts w:eastAsia="DengXian"/>
        </w:rPr>
        <w:t>.</w:t>
      </w:r>
    </w:p>
    <w:p w14:paraId="74A82E3F" w14:textId="34EEAA4A" w:rsidR="00F65F8B" w:rsidRDefault="00F65F8B" w:rsidP="00F65F8B">
      <w:pPr>
        <w:pStyle w:val="Titre4"/>
        <w:rPr>
          <w:lang w:eastAsia="zh-CN"/>
        </w:rPr>
      </w:pPr>
      <w:bookmarkStart w:id="1356" w:name="_CR4_3_66_2"/>
      <w:bookmarkStart w:id="1357" w:name="_Toc210131688"/>
      <w:bookmarkEnd w:id="1356"/>
      <w:r>
        <w:rPr>
          <w:lang w:eastAsia="zh-CN"/>
        </w:rPr>
        <w:t>4.3.66.2</w:t>
      </w:r>
      <w:r>
        <w:rPr>
          <w:lang w:eastAsia="zh-CN"/>
        </w:rPr>
        <w:tab/>
      </w:r>
      <w:r>
        <w:t>Attributes</w:t>
      </w:r>
      <w:bookmarkEnd w:id="1357"/>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65F8B" w14:paraId="40FB10EC"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73031DF2" w14:textId="77777777" w:rsidR="00F65F8B" w:rsidRDefault="00F65F8B" w:rsidP="00256A40">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A0BEE1" w14:textId="77777777" w:rsidR="00F65F8B" w:rsidRDefault="00F65F8B" w:rsidP="00256A40">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06C7A239" w14:textId="77777777" w:rsidR="00F65F8B" w:rsidRDefault="00F65F8B" w:rsidP="00256A40">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3A70813" w14:textId="77777777" w:rsidR="00F65F8B" w:rsidRDefault="00F65F8B" w:rsidP="00256A40">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ED908E" w14:textId="77777777" w:rsidR="00F65F8B" w:rsidRDefault="00F65F8B" w:rsidP="00256A40">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19CF4E49" w14:textId="77777777" w:rsidR="00F65F8B" w:rsidRDefault="00F65F8B" w:rsidP="00256A40">
            <w:pPr>
              <w:pStyle w:val="TAH"/>
            </w:pPr>
            <w:proofErr w:type="spellStart"/>
            <w:r>
              <w:t>isNotifyable</w:t>
            </w:r>
            <w:proofErr w:type="spellEnd"/>
          </w:p>
        </w:tc>
      </w:tr>
      <w:tr w:rsidR="00F65F8B" w14:paraId="3AD63A71"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7AC515BB" w14:textId="77777777" w:rsidR="00F65F8B" w:rsidRPr="00A94861" w:rsidRDefault="00F65F8B" w:rsidP="00256A40">
            <w:pPr>
              <w:pStyle w:val="TAL"/>
              <w:rPr>
                <w:lang w:eastAsia="zh-CN"/>
              </w:rPr>
            </w:pPr>
            <w:proofErr w:type="spellStart"/>
            <w:r w:rsidRPr="00A94861">
              <w:rPr>
                <w:rFonts w:ascii="Courier New" w:hAnsi="Courier New" w:cs="Courier New"/>
                <w:lang w:eastAsia="zh-CN"/>
              </w:rPr>
              <w:t>plmn</w:t>
            </w:r>
            <w:r>
              <w:rPr>
                <w:rFonts w:ascii="Courier New" w:hAnsi="Courier New" w:cs="Courier New"/>
                <w:lang w:eastAsia="zh-CN"/>
              </w:rPr>
              <w:t>I</w:t>
            </w:r>
            <w:r w:rsidRPr="001A68B0">
              <w:rPr>
                <w:rFonts w:ascii="Courier New" w:hAnsi="Courier New" w:cs="Courier New"/>
                <w:lang w:eastAsia="zh-CN"/>
              </w:rPr>
              <w:t>d</w:t>
            </w:r>
            <w:proofErr w:type="spellEnd"/>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75DFABA1" w14:textId="77777777" w:rsidR="00F65F8B" w:rsidRPr="001A68B0" w:rsidRDefault="00F65F8B" w:rsidP="00256A40">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20C833B4"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3B744FBE" w14:textId="77777777" w:rsidR="00F65F8B" w:rsidRPr="001A68B0" w:rsidRDefault="00F65F8B" w:rsidP="00256A40">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823ED35" w14:textId="77777777" w:rsidR="00F65F8B" w:rsidRPr="001A68B0" w:rsidRDefault="00F65F8B" w:rsidP="00256A40">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15500B82" w14:textId="77777777" w:rsidR="00F65F8B" w:rsidRPr="001A68B0" w:rsidRDefault="00F65F8B" w:rsidP="00256A40">
            <w:pPr>
              <w:pStyle w:val="TAH"/>
              <w:rPr>
                <w:b w:val="0"/>
              </w:rPr>
            </w:pPr>
            <w:r w:rsidRPr="001A68B0">
              <w:rPr>
                <w:b w:val="0"/>
                <w:lang w:eastAsia="zh-CN"/>
              </w:rPr>
              <w:t>T</w:t>
            </w:r>
          </w:p>
        </w:tc>
      </w:tr>
      <w:tr w:rsidR="008B62FF" w14:paraId="529DEE94"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CE14" w14:textId="440FD93D" w:rsidR="008B62FF" w:rsidRDefault="008B62FF" w:rsidP="008B62FF">
            <w:pPr>
              <w:pStyle w:val="TAL"/>
              <w:rPr>
                <w:rFonts w:ascii="Courier New" w:hAnsi="Courier New" w:cs="Courier New"/>
                <w:lang w:eastAsia="zh-CN"/>
              </w:rPr>
            </w:pPr>
            <w:r w:rsidRPr="00900C50">
              <w:rPr>
                <w:rFonts w:cs="Arial"/>
                <w:color w:val="000000"/>
              </w:rPr>
              <w:t>CHOICE_1</w:t>
            </w:r>
            <w:r>
              <w:rPr>
                <w:rFonts w:cs="Arial"/>
                <w:color w:val="000000"/>
              </w:rPr>
              <w:t>.1</w:t>
            </w:r>
            <w:r w:rsidRPr="00900C50">
              <w:rPr>
                <w:rFonts w:cs="Arial"/>
                <w:color w:val="000000"/>
              </w:rPr>
              <w:t xml:space="preserve"> </w:t>
            </w:r>
            <w:proofErr w:type="spellStart"/>
            <w:r w:rsidRPr="00900C50">
              <w:rPr>
                <w:rFonts w:cs="Arial"/>
                <w:color w:val="000000"/>
              </w:rPr>
              <w:t>cAGIdList</w:t>
            </w:r>
            <w:proofErr w:type="spellEnd"/>
          </w:p>
        </w:tc>
        <w:tc>
          <w:tcPr>
            <w:tcW w:w="992" w:type="dxa"/>
            <w:tcBorders>
              <w:top w:val="single" w:sz="4" w:space="0" w:color="auto"/>
              <w:left w:val="single" w:sz="4" w:space="0" w:color="auto"/>
              <w:bottom w:val="single" w:sz="4" w:space="0" w:color="auto"/>
              <w:right w:val="single" w:sz="4" w:space="0" w:color="auto"/>
            </w:tcBorders>
          </w:tcPr>
          <w:p w14:paraId="7FCAA49C"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1A0297"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CE20F88"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7AA27A"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36B82CDD" w14:textId="77777777" w:rsidR="008B62FF" w:rsidRDefault="008B62FF" w:rsidP="008B62FF">
            <w:pPr>
              <w:pStyle w:val="TAL"/>
              <w:jc w:val="center"/>
              <w:rPr>
                <w:lang w:eastAsia="zh-CN"/>
              </w:rPr>
            </w:pPr>
            <w:r>
              <w:rPr>
                <w:lang w:eastAsia="zh-CN"/>
              </w:rPr>
              <w:t>T</w:t>
            </w:r>
          </w:p>
        </w:tc>
      </w:tr>
      <w:tr w:rsidR="008B62FF" w14:paraId="5CB317CB" w14:textId="77777777" w:rsidTr="00256A40">
        <w:trPr>
          <w:cantSplit/>
          <w:jc w:val="center"/>
        </w:trPr>
        <w:tc>
          <w:tcPr>
            <w:tcW w:w="3934" w:type="dxa"/>
            <w:tcBorders>
              <w:top w:val="single" w:sz="4" w:space="0" w:color="auto"/>
              <w:left w:val="single" w:sz="4" w:space="0" w:color="auto"/>
              <w:bottom w:val="single" w:sz="4" w:space="0" w:color="auto"/>
              <w:right w:val="single" w:sz="4" w:space="0" w:color="auto"/>
            </w:tcBorders>
          </w:tcPr>
          <w:p w14:paraId="0FD68ADF" w14:textId="3DF4B4BC" w:rsidR="008B62FF" w:rsidRDefault="008B62FF" w:rsidP="008B62FF">
            <w:pPr>
              <w:pStyle w:val="TAL"/>
              <w:rPr>
                <w:rFonts w:ascii="Courier New" w:hAnsi="Courier New" w:cs="Courier New"/>
                <w:lang w:eastAsia="zh-CN"/>
              </w:rPr>
            </w:pPr>
            <w:r w:rsidRPr="00900C50">
              <w:rPr>
                <w:rFonts w:cs="Arial"/>
              </w:rPr>
              <w:t>CHOICE_</w:t>
            </w:r>
            <w:r w:rsidRPr="00900C50">
              <w:rPr>
                <w:rFonts w:cs="Arial" w:hint="eastAsia"/>
              </w:rPr>
              <w:t>2</w:t>
            </w:r>
            <w:r>
              <w:rPr>
                <w:rFonts w:cs="Arial"/>
              </w:rPr>
              <w:t>.1</w:t>
            </w:r>
            <w:r w:rsidRPr="00900C50">
              <w:rPr>
                <w:rFonts w:cs="Arial"/>
              </w:rPr>
              <w:t xml:space="preserve"> </w:t>
            </w:r>
            <w:proofErr w:type="spellStart"/>
            <w:r w:rsidRPr="00900C50">
              <w:rPr>
                <w:rFonts w:cs="Arial"/>
              </w:rPr>
              <w:t>nIDList</w:t>
            </w:r>
            <w:proofErr w:type="spellEnd"/>
          </w:p>
        </w:tc>
        <w:tc>
          <w:tcPr>
            <w:tcW w:w="992" w:type="dxa"/>
            <w:tcBorders>
              <w:top w:val="single" w:sz="4" w:space="0" w:color="auto"/>
              <w:left w:val="single" w:sz="4" w:space="0" w:color="auto"/>
              <w:bottom w:val="single" w:sz="4" w:space="0" w:color="auto"/>
              <w:right w:val="single" w:sz="4" w:space="0" w:color="auto"/>
            </w:tcBorders>
          </w:tcPr>
          <w:p w14:paraId="349A3E17" w14:textId="77777777" w:rsidR="008B62FF" w:rsidRDefault="008B62FF" w:rsidP="008B62FF">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1C4CD139"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A033B84" w14:textId="77777777" w:rsidR="008B62FF" w:rsidRDefault="008B62FF" w:rsidP="008B62F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90F1F8D" w14:textId="77777777" w:rsidR="008B62FF" w:rsidRDefault="008B62FF" w:rsidP="008B62FF">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543A53F1" w14:textId="77777777" w:rsidR="008B62FF" w:rsidRDefault="008B62FF" w:rsidP="008B62FF">
            <w:pPr>
              <w:pStyle w:val="TAL"/>
              <w:jc w:val="center"/>
              <w:rPr>
                <w:lang w:eastAsia="zh-CN"/>
              </w:rPr>
            </w:pPr>
            <w:r>
              <w:rPr>
                <w:lang w:eastAsia="zh-CN"/>
              </w:rPr>
              <w:t>T</w:t>
            </w:r>
          </w:p>
        </w:tc>
      </w:tr>
    </w:tbl>
    <w:p w14:paraId="5DA4BF61" w14:textId="77777777" w:rsidR="00F65F8B" w:rsidRDefault="00F65F8B" w:rsidP="00F65F8B">
      <w:pPr>
        <w:rPr>
          <w:lang w:eastAsia="zh-CN"/>
        </w:rPr>
      </w:pPr>
    </w:p>
    <w:p w14:paraId="144ED704" w14:textId="69905F10" w:rsidR="00F65F8B" w:rsidRDefault="00F65F8B" w:rsidP="00F65F8B">
      <w:pPr>
        <w:pStyle w:val="Titre4"/>
      </w:pPr>
      <w:bookmarkStart w:id="1358" w:name="_CR4_3_66_3"/>
      <w:bookmarkStart w:id="1359" w:name="_Toc210131689"/>
      <w:bookmarkEnd w:id="1358"/>
      <w:r>
        <w:t>4.3.66.3</w:t>
      </w:r>
      <w:r>
        <w:tab/>
        <w:t>Attribute constraints</w:t>
      </w:r>
      <w:bookmarkEnd w:id="1359"/>
    </w:p>
    <w:tbl>
      <w:tblPr>
        <w:tblW w:w="0" w:type="auto"/>
        <w:jc w:val="center"/>
        <w:tblLayout w:type="fixed"/>
        <w:tblLook w:val="01E0" w:firstRow="1" w:lastRow="1" w:firstColumn="1" w:lastColumn="1" w:noHBand="0" w:noVBand="0"/>
      </w:tblPr>
      <w:tblGrid>
        <w:gridCol w:w="3535"/>
        <w:gridCol w:w="5519"/>
      </w:tblGrid>
      <w:tr w:rsidR="00F65F8B" w14:paraId="625187D0"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F9B61B6" w14:textId="77777777" w:rsidR="00F65F8B" w:rsidRDefault="00F65F8B" w:rsidP="00256A40">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770051DD" w14:textId="77777777" w:rsidR="00F65F8B" w:rsidRDefault="00F65F8B" w:rsidP="00256A40">
            <w:pPr>
              <w:pStyle w:val="TAH"/>
            </w:pPr>
            <w:r>
              <w:t>Definition</w:t>
            </w:r>
          </w:p>
        </w:tc>
      </w:tr>
      <w:tr w:rsidR="008B62FF" w14:paraId="05B7170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6CD43291" w14:textId="6B3E0412" w:rsidR="008B62FF" w:rsidRDefault="008B62FF" w:rsidP="008B62FF">
            <w:pPr>
              <w:pStyle w:val="TAL"/>
              <w:rPr>
                <w:rFonts w:ascii="Courier New" w:hAnsi="Courier New" w:cs="Courier New"/>
                <w:lang w:eastAsia="zh-CN"/>
              </w:rPr>
            </w:pPr>
            <w:proofErr w:type="spellStart"/>
            <w:r w:rsidRPr="00180F6D">
              <w:rPr>
                <w:rFonts w:ascii="Courier New" w:eastAsia="DengXian" w:hAnsi="Courier New"/>
              </w:rPr>
              <w:t>cAGIdList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23A4D61F" w14:textId="16E159DC" w:rsidR="008B62FF" w:rsidRDefault="008B62FF" w:rsidP="008B62FF">
            <w:pPr>
              <w:pStyle w:val="TAL"/>
            </w:pPr>
            <w:r>
              <w:rPr>
                <w:lang w:eastAsia="de-DE"/>
              </w:rPr>
              <w:t>This attribute shall be supported when the NPN use case corresponding to PNI-NPN is supported in the RAN (see TS 38.331 [38]</w:t>
            </w:r>
            <w:proofErr w:type="gramStart"/>
            <w:r>
              <w:rPr>
                <w:lang w:eastAsia="de-DE"/>
              </w:rPr>
              <w:t>) .</w:t>
            </w:r>
            <w:proofErr w:type="gramEnd"/>
          </w:p>
        </w:tc>
      </w:tr>
      <w:tr w:rsidR="008B62FF" w14:paraId="237C961B" w14:textId="77777777" w:rsidTr="00256A40">
        <w:trPr>
          <w:cantSplit/>
          <w:jc w:val="center"/>
        </w:trPr>
        <w:tc>
          <w:tcPr>
            <w:tcW w:w="3535" w:type="dxa"/>
            <w:tcBorders>
              <w:top w:val="single" w:sz="4" w:space="0" w:color="auto"/>
              <w:left w:val="single" w:sz="4" w:space="0" w:color="auto"/>
              <w:bottom w:val="single" w:sz="4" w:space="0" w:color="auto"/>
              <w:right w:val="single" w:sz="4" w:space="0" w:color="auto"/>
            </w:tcBorders>
          </w:tcPr>
          <w:p w14:paraId="5BFBA1D0" w14:textId="452F1DD3" w:rsidR="008B62FF" w:rsidRDefault="008B62FF" w:rsidP="008B62FF">
            <w:pPr>
              <w:pStyle w:val="TAL"/>
              <w:rPr>
                <w:rFonts w:ascii="Courier New" w:hAnsi="Courier New" w:cs="Courier New"/>
                <w:lang w:eastAsia="zh-CN"/>
              </w:rPr>
            </w:pPr>
            <w:proofErr w:type="spellStart"/>
            <w:r w:rsidRPr="00180F6D">
              <w:rPr>
                <w:rFonts w:ascii="Courier New" w:eastAsia="DengXian" w:hAnsi="Courier New" w:cs="Courier New"/>
              </w:rPr>
              <w:t>nIDList</w:t>
            </w:r>
            <w:proofErr w:type="spellEnd"/>
          </w:p>
        </w:tc>
        <w:tc>
          <w:tcPr>
            <w:tcW w:w="5519" w:type="dxa"/>
            <w:tcBorders>
              <w:top w:val="single" w:sz="4" w:space="0" w:color="auto"/>
              <w:left w:val="single" w:sz="4" w:space="0" w:color="auto"/>
              <w:bottom w:val="single" w:sz="4" w:space="0" w:color="auto"/>
              <w:right w:val="single" w:sz="4" w:space="0" w:color="auto"/>
            </w:tcBorders>
          </w:tcPr>
          <w:p w14:paraId="5F7B97D4" w14:textId="5E4118AC" w:rsidR="008B62FF" w:rsidRDefault="008B62FF" w:rsidP="008B62FF">
            <w:pPr>
              <w:pStyle w:val="TAL"/>
            </w:pPr>
            <w:r>
              <w:rPr>
                <w:lang w:eastAsia="de-DE"/>
              </w:rPr>
              <w:t>This attribute shall be supported when the NPN use case corresponding to SNPN is supported in the RAN (see TS 38.331 [38]).</w:t>
            </w:r>
          </w:p>
        </w:tc>
      </w:tr>
    </w:tbl>
    <w:p w14:paraId="7D974779" w14:textId="037AEF3B" w:rsidR="00F65F8B" w:rsidRDefault="00F65F8B" w:rsidP="00F65F8B">
      <w:pPr>
        <w:pStyle w:val="Titre4"/>
        <w:rPr>
          <w:lang w:val="en-US"/>
        </w:rPr>
      </w:pPr>
      <w:bookmarkStart w:id="1360" w:name="_CR4_3_66_4"/>
      <w:bookmarkStart w:id="1361" w:name="_Toc210131690"/>
      <w:bookmarkEnd w:id="1360"/>
      <w:r>
        <w:rPr>
          <w:lang w:val="en-US"/>
        </w:rPr>
        <w:t>4.3.66.</w:t>
      </w:r>
      <w:r>
        <w:rPr>
          <w:lang w:val="en-US" w:eastAsia="zh-CN"/>
        </w:rPr>
        <w:t>4</w:t>
      </w:r>
      <w:r>
        <w:rPr>
          <w:lang w:val="en-US"/>
        </w:rPr>
        <w:tab/>
        <w:t>Notifications</w:t>
      </w:r>
      <w:bookmarkEnd w:id="1361"/>
    </w:p>
    <w:p w14:paraId="2F9DD99B" w14:textId="77777777" w:rsidR="00F65F8B" w:rsidRDefault="00F65F8B" w:rsidP="00F65F8B">
      <w:pPr>
        <w:rPr>
          <w:lang w:eastAsia="zh-CN"/>
        </w:rPr>
      </w:pPr>
      <w:r>
        <w:t>The common notifications defined in clause 4.5 are valid for this IOC, without exceptions.</w:t>
      </w:r>
    </w:p>
    <w:p w14:paraId="04D02C83" w14:textId="77777777" w:rsidR="00243472" w:rsidRPr="005B429A" w:rsidRDefault="00243472" w:rsidP="00243472">
      <w:pPr>
        <w:pStyle w:val="Titre3"/>
        <w:rPr>
          <w:rFonts w:ascii="Courier New" w:hAnsi="Courier New" w:cs="Courier New"/>
        </w:rPr>
      </w:pPr>
      <w:bookmarkStart w:id="1362" w:name="_CR4_3_67"/>
      <w:bookmarkStart w:id="1363" w:name="_Toc210131691"/>
      <w:bookmarkEnd w:id="1362"/>
      <w:r>
        <w:lastRenderedPageBreak/>
        <w:t>4</w:t>
      </w:r>
      <w:r w:rsidRPr="00F267AF">
        <w:t>.</w:t>
      </w:r>
      <w:r>
        <w:t>3</w:t>
      </w:r>
      <w:r w:rsidRPr="00F267AF">
        <w:t>.</w:t>
      </w:r>
      <w:r>
        <w:rPr>
          <w:lang w:eastAsia="zh-CN"/>
        </w:rPr>
        <w:t>67</w:t>
      </w:r>
      <w:r w:rsidRPr="00F267AF">
        <w:tab/>
      </w:r>
      <w:proofErr w:type="spellStart"/>
      <w:r w:rsidRPr="005F0519">
        <w:rPr>
          <w:rFonts w:ascii="Courier New" w:hAnsi="Courier New" w:cs="Courier New"/>
        </w:rPr>
        <w:t>UE</w:t>
      </w:r>
      <w:r>
        <w:rPr>
          <w:rFonts w:ascii="Courier New" w:hAnsi="Courier New" w:cs="Courier New"/>
        </w:rPr>
        <w:t>Core</w:t>
      </w:r>
      <w:r w:rsidRPr="005F0519">
        <w:rPr>
          <w:rFonts w:ascii="Courier New" w:hAnsi="Courier New" w:cs="Courier New"/>
        </w:rPr>
        <w:t>MeasConfig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363"/>
    </w:p>
    <w:p w14:paraId="41485171" w14:textId="77777777" w:rsidR="00243472" w:rsidRDefault="00243472" w:rsidP="00243472">
      <w:pPr>
        <w:pStyle w:val="Titre4"/>
      </w:pPr>
      <w:bookmarkStart w:id="1364" w:name="_CR4_3_67_1"/>
      <w:bookmarkStart w:id="1365" w:name="_Toc210131692"/>
      <w:bookmarkEnd w:id="1364"/>
      <w:r>
        <w:t>4.3.67.1</w:t>
      </w:r>
      <w:r>
        <w:tab/>
        <w:t>Definition</w:t>
      </w:r>
      <w:bookmarkEnd w:id="1365"/>
    </w:p>
    <w:p w14:paraId="0E692A34" w14:textId="77777777" w:rsidR="00243472" w:rsidRDefault="00243472" w:rsidP="00243472">
      <w:r>
        <w:t xml:space="preserve">This </w:t>
      </w:r>
      <w:r w:rsidRPr="005428D0">
        <w:rPr>
          <w:rFonts w:ascii="Courier New" w:hAnsi="Courier New" w:cs="Courier New"/>
          <w:lang w:eastAsia="zh-CN"/>
        </w:rPr>
        <w:t>&lt;&lt;</w:t>
      </w:r>
      <w:proofErr w:type="spellStart"/>
      <w:r w:rsidRPr="005428D0">
        <w:rPr>
          <w:rFonts w:ascii="Courier New" w:hAnsi="Courier New" w:cs="Courier New"/>
          <w:lang w:eastAsia="zh-CN"/>
        </w:rPr>
        <w:t>dataType</w:t>
      </w:r>
      <w:proofErr w:type="spellEnd"/>
      <w:r w:rsidRPr="005428D0">
        <w:rPr>
          <w:rFonts w:ascii="Courier New" w:hAnsi="Courier New" w:cs="Courier New"/>
          <w:lang w:eastAsia="zh-CN"/>
        </w:rPr>
        <w:t>&gt;&gt;</w:t>
      </w:r>
      <w:r>
        <w:rPr>
          <w:lang w:eastAsia="zh-CN"/>
        </w:rPr>
        <w:t xml:space="preserve"> </w:t>
      </w:r>
      <w:r>
        <w:t xml:space="preserve">defines the configuration parameters of IOC </w:t>
      </w:r>
      <w:proofErr w:type="spellStart"/>
      <w:r w:rsidRPr="00044FED">
        <w:rPr>
          <w:rFonts w:ascii="Courier New" w:hAnsi="Courier New" w:cs="Courier New"/>
        </w:rPr>
        <w:t>TraceJob</w:t>
      </w:r>
      <w:proofErr w:type="spellEnd"/>
      <w:r>
        <w:t xml:space="preserve"> which are specific for 5GC UE level measurements collection.</w:t>
      </w:r>
    </w:p>
    <w:p w14:paraId="7384D1AC" w14:textId="77777777" w:rsidR="00243472" w:rsidRDefault="00243472" w:rsidP="00243472">
      <w:r>
        <w:t xml:space="preserve">The attribute </w:t>
      </w:r>
      <w:proofErr w:type="spellStart"/>
      <w:r>
        <w:rPr>
          <w:rFonts w:ascii="Courier New" w:hAnsi="Courier New" w:cs="Courier New"/>
        </w:rPr>
        <w:t>ueCoreMeasurements</w:t>
      </w:r>
      <w:proofErr w:type="spellEnd"/>
      <w:r>
        <w:t xml:space="preserve"> defines the </w:t>
      </w:r>
      <w:r w:rsidRPr="00A27A55">
        <w:rPr>
          <w:lang w:eastAsia="zh-CN"/>
        </w:rPr>
        <w:t xml:space="preserve">measurements </w:t>
      </w:r>
      <w:r>
        <w:t xml:space="preserve">to be produced, and the attribute </w:t>
      </w:r>
      <w:proofErr w:type="spellStart"/>
      <w:r w:rsidRPr="001523E4">
        <w:rPr>
          <w:rFonts w:ascii="Courier New" w:hAnsi="Courier New" w:cs="Courier New"/>
        </w:rPr>
        <w:t>ue</w:t>
      </w:r>
      <w:r>
        <w:rPr>
          <w:rFonts w:ascii="Courier New" w:hAnsi="Courier New" w:cs="Courier New"/>
        </w:rPr>
        <w:t>CoreMeas</w:t>
      </w:r>
      <w:r w:rsidRPr="001523E4">
        <w:rPr>
          <w:rFonts w:ascii="Courier New" w:hAnsi="Courier New" w:cs="Courier New"/>
        </w:rPr>
        <w:t>G</w:t>
      </w:r>
      <w:r w:rsidRPr="001523E4">
        <w:rPr>
          <w:rFonts w:ascii="Courier New" w:hAnsi="Courier New" w:cs="Courier New"/>
          <w:color w:val="000000"/>
        </w:rPr>
        <w:t>ranularityPeriod</w:t>
      </w:r>
      <w:proofErr w:type="spellEnd"/>
      <w:r>
        <w:t xml:space="preserve"> defines the granularity period to be applied. </w:t>
      </w:r>
    </w:p>
    <w:p w14:paraId="496CA9F2" w14:textId="77777777" w:rsidR="00243472" w:rsidRDefault="00243472" w:rsidP="00243472">
      <w:r>
        <w:t xml:space="preserve">All object instances below and including the instance name-containing the </w:t>
      </w:r>
      <w:proofErr w:type="spellStart"/>
      <w:r>
        <w:rPr>
          <w:rFonts w:ascii="Courier New" w:hAnsi="Courier New" w:cs="Courier New"/>
        </w:rPr>
        <w:t>TraceJob</w:t>
      </w:r>
      <w:proofErr w:type="spellEnd"/>
      <w:r>
        <w:t xml:space="preserve"> (base object instance) are scoped for </w:t>
      </w:r>
      <w:r w:rsidRPr="00A27A55">
        <w:rPr>
          <w:lang w:eastAsia="zh-CN"/>
        </w:rPr>
        <w:t xml:space="preserve">measurements </w:t>
      </w:r>
      <w:r>
        <w:rPr>
          <w:lang w:eastAsia="zh-CN"/>
        </w:rPr>
        <w:t xml:space="preserve">collection and </w:t>
      </w:r>
      <w:r>
        <w:t>production. The 5GC UE level measurements are produced only on those object instances whose object class matches the object class associated to the measurements to be produced.</w:t>
      </w:r>
    </w:p>
    <w:p w14:paraId="68C0897F" w14:textId="77777777" w:rsidR="00243472" w:rsidRDefault="00243472" w:rsidP="00243472">
      <w:r>
        <w:t xml:space="preserve">The optional attributes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allow to restrict the scope. When the attribute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is present, only the object instances identified by this attribute are scoped. When the attribute </w:t>
      </w:r>
      <w:proofErr w:type="spellStart"/>
      <w:r w:rsidRPr="002911CF">
        <w:rPr>
          <w:rFonts w:ascii="Courier New" w:hAnsi="Courier New" w:cs="Courier New"/>
        </w:rPr>
        <w:t>rootObjectInstances</w:t>
      </w:r>
      <w:proofErr w:type="spellEnd"/>
      <w:r w:rsidRPr="0061727F">
        <w:rPr>
          <w:rFonts w:ascii="Courier New" w:hAnsi="Courier New" w:cs="Courier New"/>
        </w:rPr>
        <w:t xml:space="preserve"> </w:t>
      </w:r>
      <w:r>
        <w:t xml:space="preserve">is present, then the subordinated objects whose root objects are identified by this attribute are scoped. Both attributes may be present at the same time meaning the total scope is equal to the sum of both scopes. Object instances may be scoped by both the </w:t>
      </w:r>
      <w:proofErr w:type="spellStart"/>
      <w:r w:rsidRPr="003135ED">
        <w:rPr>
          <w:rFonts w:ascii="Courier New" w:hAnsi="Courier New" w:cs="Courier New"/>
        </w:rPr>
        <w:t>objectInstances</w:t>
      </w:r>
      <w:proofErr w:type="spellEnd"/>
      <w:r w:rsidDel="00D73B61">
        <w:rPr>
          <w:rFonts w:ascii="Courier New" w:hAnsi="Courier New" w:cs="Courier New"/>
        </w:rPr>
        <w:t xml:space="preserve"> </w:t>
      </w:r>
      <w:r>
        <w:t xml:space="preserve">and </w:t>
      </w:r>
      <w:proofErr w:type="spellStart"/>
      <w:r w:rsidRPr="002911CF">
        <w:rPr>
          <w:rFonts w:ascii="Courier New" w:hAnsi="Courier New" w:cs="Courier New"/>
        </w:rPr>
        <w:t>rootObjectInstances</w:t>
      </w:r>
      <w:proofErr w:type="spellEnd"/>
      <w:r>
        <w:t xml:space="preserve"> attributes. When they are present, this shall not be considered as an error by the </w:t>
      </w:r>
      <w:proofErr w:type="spellStart"/>
      <w:r>
        <w:t>MnS</w:t>
      </w:r>
      <w:proofErr w:type="spellEnd"/>
      <w:r>
        <w:t xml:space="preserve"> producer. </w:t>
      </w:r>
    </w:p>
    <w:p w14:paraId="6E693BA3" w14:textId="77777777" w:rsidR="003A020A" w:rsidRDefault="003A020A" w:rsidP="003A020A">
      <w:r>
        <w:t>Changes of all other configurable attributes shall take effect only at the beginning of the next granularity period.</w:t>
      </w:r>
    </w:p>
    <w:p w14:paraId="5621C4E3" w14:textId="25B60C56" w:rsidR="003A020A" w:rsidRDefault="003A020A" w:rsidP="003A020A">
      <w:pPr>
        <w:pStyle w:val="Titre4"/>
        <w:rPr>
          <w:lang w:val="fr-FR"/>
        </w:rPr>
      </w:pPr>
      <w:bookmarkStart w:id="1366" w:name="_CR4_3_67_2"/>
      <w:bookmarkStart w:id="1367" w:name="_Toc210131693"/>
      <w:bookmarkEnd w:id="1366"/>
      <w:r>
        <w:rPr>
          <w:lang w:val="fr-FR"/>
        </w:rPr>
        <w:t>4.3.67.2</w:t>
      </w:r>
      <w:r>
        <w:rPr>
          <w:lang w:val="fr-FR"/>
        </w:rPr>
        <w:tab/>
      </w:r>
      <w:proofErr w:type="spellStart"/>
      <w:r>
        <w:rPr>
          <w:lang w:val="fr-FR"/>
        </w:rPr>
        <w:t>Attributes</w:t>
      </w:r>
      <w:bookmarkEnd w:id="1367"/>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3A020A" w14:paraId="2016ED7C"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8B2F39" w14:textId="77777777" w:rsidR="003A020A" w:rsidRDefault="003A020A" w:rsidP="004C0DB5">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9F9A17" w14:textId="77777777" w:rsidR="003A020A" w:rsidRDefault="003A020A" w:rsidP="004C0DB5">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E72BEA" w14:textId="77777777" w:rsidR="003A020A" w:rsidRDefault="003A020A" w:rsidP="004C0DB5">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8C7564" w14:textId="77777777" w:rsidR="003A020A" w:rsidRDefault="003A020A" w:rsidP="004C0DB5">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805ED0" w14:textId="77777777" w:rsidR="003A020A" w:rsidRDefault="003A020A" w:rsidP="004C0DB5">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0C2111A" w14:textId="77777777" w:rsidR="003A020A" w:rsidRDefault="003A020A" w:rsidP="004C0DB5">
            <w:pPr>
              <w:pStyle w:val="TAH"/>
            </w:pPr>
            <w:proofErr w:type="spellStart"/>
            <w:r>
              <w:t>isNotifyable</w:t>
            </w:r>
            <w:proofErr w:type="spellEnd"/>
          </w:p>
        </w:tc>
      </w:tr>
      <w:tr w:rsidR="000B7CA2" w14:paraId="153CA4E8"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AA17C20" w14:textId="547E252E" w:rsidR="000B7CA2" w:rsidRPr="00147FF9" w:rsidRDefault="000B7CA2" w:rsidP="000B7CA2">
            <w:pPr>
              <w:pStyle w:val="TAL"/>
              <w:rPr>
                <w:rFonts w:cs="Arial"/>
              </w:rPr>
            </w:pPr>
            <w:proofErr w:type="spellStart"/>
            <w:r w:rsidRPr="000E1B06">
              <w:rPr>
                <w:rFonts w:ascii="Courier New" w:hAnsi="Courier New" w:cs="Courier New"/>
              </w:rPr>
              <w:t>ueCoreMeasurements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0239572" w14:textId="77777777" w:rsidR="000B7CA2" w:rsidRDefault="000B7CA2" w:rsidP="000B7CA2">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4028E44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BCA0B32"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111C7F18"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D446E00" w14:textId="77777777" w:rsidR="000B7CA2" w:rsidRDefault="000B7CA2" w:rsidP="000B7CA2">
            <w:pPr>
              <w:pStyle w:val="TAL"/>
              <w:jc w:val="center"/>
              <w:rPr>
                <w:rFonts w:cs="Arial"/>
                <w:szCs w:val="18"/>
              </w:rPr>
            </w:pPr>
            <w:r>
              <w:rPr>
                <w:rFonts w:cs="Arial"/>
                <w:szCs w:val="18"/>
              </w:rPr>
              <w:t>T</w:t>
            </w:r>
          </w:p>
        </w:tc>
      </w:tr>
      <w:tr w:rsidR="000B7CA2" w14:paraId="347A861B"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8F26E1" w14:textId="0EF8DE6C" w:rsidR="000B7CA2" w:rsidRPr="00147FF9" w:rsidRDefault="000B7CA2" w:rsidP="000B7CA2">
            <w:pPr>
              <w:pStyle w:val="TAL"/>
              <w:rPr>
                <w:rFonts w:cs="Arial"/>
              </w:rPr>
            </w:pPr>
            <w:proofErr w:type="spellStart"/>
            <w:r w:rsidRPr="000E1B06">
              <w:rPr>
                <w:rFonts w:ascii="Courier New" w:hAnsi="Courier New" w:cs="Courier New"/>
              </w:rPr>
              <w:t>ueCoreMeasGranularityPeriod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58D3745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4322BE9D"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26F76FCB"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7D8881A7"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78E2EBBC" w14:textId="77777777" w:rsidR="000B7CA2" w:rsidRDefault="000B7CA2" w:rsidP="000B7CA2">
            <w:pPr>
              <w:pStyle w:val="TAL"/>
              <w:jc w:val="center"/>
              <w:rPr>
                <w:rFonts w:cs="Arial"/>
                <w:szCs w:val="18"/>
              </w:rPr>
            </w:pPr>
            <w:r>
              <w:rPr>
                <w:rFonts w:cs="Arial"/>
                <w:szCs w:val="18"/>
              </w:rPr>
              <w:t>T</w:t>
            </w:r>
          </w:p>
        </w:tc>
      </w:tr>
      <w:tr w:rsidR="000B7CA2" w14:paraId="17B63CC0"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B77888F" w14:textId="7C799B4A" w:rsidR="000B7CA2" w:rsidRPr="00147FF9" w:rsidRDefault="000B7CA2" w:rsidP="000B7CA2">
            <w:pPr>
              <w:pStyle w:val="TAL"/>
              <w:rPr>
                <w:rFonts w:cs="Arial"/>
              </w:rPr>
            </w:pPr>
            <w:proofErr w:type="spellStart"/>
            <w:r w:rsidRPr="000E1B06">
              <w:rPr>
                <w:rFonts w:ascii="Courier New" w:hAnsi="Courier New" w:cs="Courier New"/>
              </w:rPr>
              <w:t>nfTypeToMeasure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3BEAC1F" w14:textId="77777777" w:rsidR="000B7CA2" w:rsidRDefault="000B7CA2" w:rsidP="000B7CA2">
            <w:pPr>
              <w:pStyle w:val="TAL"/>
              <w:jc w:val="center"/>
            </w:pPr>
            <w:r>
              <w:t>CM</w:t>
            </w:r>
          </w:p>
        </w:tc>
        <w:tc>
          <w:tcPr>
            <w:tcW w:w="600" w:type="pct"/>
            <w:tcBorders>
              <w:top w:val="single" w:sz="4" w:space="0" w:color="auto"/>
              <w:left w:val="single" w:sz="4" w:space="0" w:color="auto"/>
              <w:bottom w:val="single" w:sz="4" w:space="0" w:color="auto"/>
              <w:right w:val="single" w:sz="4" w:space="0" w:color="auto"/>
            </w:tcBorders>
            <w:noWrap/>
          </w:tcPr>
          <w:p w14:paraId="14DDD065" w14:textId="77777777" w:rsidR="000B7CA2" w:rsidRPr="00B9666C" w:rsidRDefault="000B7CA2" w:rsidP="000B7CA2">
            <w:pPr>
              <w:pStyle w:val="TAL"/>
              <w:jc w:val="center"/>
              <w:rPr>
                <w:rFonts w:cs="Arial"/>
                <w:szCs w:val="18"/>
              </w:rP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1C906FD6" w14:textId="77777777" w:rsidR="000B7CA2" w:rsidRPr="00FB3848" w:rsidRDefault="000B7CA2" w:rsidP="000B7CA2">
            <w:pPr>
              <w:pStyle w:val="TAL"/>
              <w:jc w:val="center"/>
              <w:rPr>
                <w:rFonts w:cs="Arial"/>
                <w:szCs w:val="18"/>
              </w:rPr>
            </w:pPr>
            <w:r w:rsidRPr="00FB3848">
              <w:rPr>
                <w:rFonts w:cs="Arial"/>
                <w:szCs w:val="18"/>
              </w:rPr>
              <w:t>T</w:t>
            </w:r>
          </w:p>
        </w:tc>
        <w:tc>
          <w:tcPr>
            <w:tcW w:w="600" w:type="pct"/>
            <w:tcBorders>
              <w:top w:val="single" w:sz="4" w:space="0" w:color="auto"/>
              <w:left w:val="single" w:sz="4" w:space="0" w:color="auto"/>
              <w:bottom w:val="single" w:sz="4" w:space="0" w:color="auto"/>
              <w:right w:val="single" w:sz="4" w:space="0" w:color="auto"/>
            </w:tcBorders>
            <w:noWrap/>
          </w:tcPr>
          <w:p w14:paraId="6C1F209C" w14:textId="77777777" w:rsidR="000B7CA2" w:rsidRPr="00B9666C" w:rsidRDefault="000B7CA2" w:rsidP="000B7CA2">
            <w:pPr>
              <w:pStyle w:val="TAL"/>
              <w:jc w:val="center"/>
              <w:rPr>
                <w:rFonts w:cs="Arial"/>
                <w:szCs w:val="18"/>
              </w:rPr>
            </w:pPr>
            <w:r w:rsidRPr="00B9666C">
              <w:rPr>
                <w:rFonts w:cs="Arial"/>
                <w:szCs w:val="18"/>
              </w:rPr>
              <w:t>F</w:t>
            </w:r>
          </w:p>
        </w:tc>
        <w:tc>
          <w:tcPr>
            <w:tcW w:w="583" w:type="pct"/>
            <w:tcBorders>
              <w:top w:val="single" w:sz="4" w:space="0" w:color="auto"/>
              <w:left w:val="single" w:sz="4" w:space="0" w:color="auto"/>
              <w:bottom w:val="single" w:sz="4" w:space="0" w:color="auto"/>
              <w:right w:val="single" w:sz="4" w:space="0" w:color="auto"/>
            </w:tcBorders>
            <w:noWrap/>
          </w:tcPr>
          <w:p w14:paraId="0132DF89" w14:textId="77777777" w:rsidR="000B7CA2" w:rsidRDefault="000B7CA2" w:rsidP="000B7CA2">
            <w:pPr>
              <w:pStyle w:val="TAL"/>
              <w:jc w:val="center"/>
              <w:rPr>
                <w:rFonts w:cs="Arial"/>
                <w:szCs w:val="18"/>
              </w:rPr>
            </w:pPr>
            <w:r>
              <w:rPr>
                <w:rFonts w:cs="Arial"/>
                <w:szCs w:val="18"/>
              </w:rPr>
              <w:t>T</w:t>
            </w:r>
          </w:p>
        </w:tc>
      </w:tr>
      <w:tr w:rsidR="000B7CA2" w14:paraId="4F00C0EF"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454B25" w14:textId="60475FB7" w:rsidR="000B7CA2" w:rsidRPr="00147FF9" w:rsidRDefault="000B7CA2" w:rsidP="000B7CA2">
            <w:pPr>
              <w:pStyle w:val="TAL"/>
              <w:rPr>
                <w:rFonts w:cs="Arial"/>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E60B508"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0DA2F6" w14:textId="77777777" w:rsidR="000B7CA2" w:rsidRPr="00B9666C" w:rsidRDefault="000B7CA2" w:rsidP="000B7CA2">
            <w:pPr>
              <w:pStyle w:val="TAL"/>
              <w:jc w:val="center"/>
              <w:rPr>
                <w:rFonts w:cs="Arial"/>
                <w:szCs w:val="18"/>
              </w:rPr>
            </w:pPr>
            <w:r>
              <w:t>T</w:t>
            </w:r>
          </w:p>
        </w:tc>
        <w:tc>
          <w:tcPr>
            <w:tcW w:w="617" w:type="pct"/>
            <w:tcBorders>
              <w:top w:val="single" w:sz="4" w:space="0" w:color="auto"/>
              <w:left w:val="single" w:sz="4" w:space="0" w:color="auto"/>
              <w:bottom w:val="single" w:sz="4" w:space="0" w:color="auto"/>
              <w:right w:val="single" w:sz="4" w:space="0" w:color="auto"/>
            </w:tcBorders>
            <w:noWrap/>
          </w:tcPr>
          <w:p w14:paraId="393193E8"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3E03EB45" w14:textId="77777777" w:rsidR="000B7CA2" w:rsidRPr="00B9666C" w:rsidRDefault="000B7CA2" w:rsidP="000B7CA2">
            <w:pPr>
              <w:pStyle w:val="TAL"/>
              <w:jc w:val="center"/>
              <w:rPr>
                <w:rFonts w:cs="Arial"/>
                <w:szCs w:val="18"/>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3765948D" w14:textId="77777777" w:rsidR="000B7CA2" w:rsidRDefault="000B7CA2" w:rsidP="000B7CA2">
            <w:pPr>
              <w:pStyle w:val="TAL"/>
              <w:jc w:val="center"/>
              <w:rPr>
                <w:rFonts w:cs="Arial"/>
                <w:szCs w:val="18"/>
              </w:rPr>
            </w:pPr>
            <w:r>
              <w:rPr>
                <w:lang w:eastAsia="zh-CN"/>
              </w:rPr>
              <w:t>T</w:t>
            </w:r>
          </w:p>
        </w:tc>
      </w:tr>
      <w:tr w:rsidR="000B7CA2" w14:paraId="0D31D3D6" w14:textId="77777777" w:rsidTr="004C0DB5">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AF67740" w14:textId="2D2FD6CF" w:rsidR="000B7CA2" w:rsidRPr="00147FF9" w:rsidRDefault="000B7CA2" w:rsidP="000B7CA2">
            <w:pPr>
              <w:pStyle w:val="TAL"/>
              <w:rPr>
                <w:rFonts w:cs="Arial"/>
              </w:rPr>
            </w:pPr>
            <w:proofErr w:type="spellStart"/>
            <w:r w:rsidRPr="000E1B06">
              <w:rPr>
                <w:rFonts w:ascii="Courier New" w:hAnsi="Courier New" w:cs="Courier New"/>
              </w:rPr>
              <w:t>rootObjectInstances</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C49B7B5" w14:textId="77777777" w:rsidR="000B7CA2" w:rsidRDefault="000B7CA2" w:rsidP="000B7CA2">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03194C23" w14:textId="77777777" w:rsidR="000B7CA2" w:rsidRPr="00B9666C" w:rsidRDefault="000B7CA2" w:rsidP="000B7CA2">
            <w:pPr>
              <w:pStyle w:val="TAL"/>
              <w:jc w:val="center"/>
              <w:rPr>
                <w:rFonts w:cs="Arial"/>
                <w:szCs w:val="18"/>
              </w:rPr>
            </w:pPr>
            <w:r w:rsidRPr="00CE6AD3">
              <w:t>T</w:t>
            </w:r>
          </w:p>
        </w:tc>
        <w:tc>
          <w:tcPr>
            <w:tcW w:w="617" w:type="pct"/>
            <w:tcBorders>
              <w:top w:val="single" w:sz="4" w:space="0" w:color="auto"/>
              <w:left w:val="single" w:sz="4" w:space="0" w:color="auto"/>
              <w:bottom w:val="single" w:sz="4" w:space="0" w:color="auto"/>
              <w:right w:val="single" w:sz="4" w:space="0" w:color="auto"/>
            </w:tcBorders>
            <w:noWrap/>
          </w:tcPr>
          <w:p w14:paraId="7C8A82B9" w14:textId="77777777" w:rsidR="000B7CA2" w:rsidRPr="00FB3848" w:rsidRDefault="000B7CA2" w:rsidP="000B7CA2">
            <w:pPr>
              <w:pStyle w:val="TAL"/>
              <w:jc w:val="center"/>
              <w:rPr>
                <w:rFonts w:cs="Arial"/>
                <w:szCs w:val="18"/>
              </w:rPr>
            </w:pPr>
            <w:r>
              <w:t>T</w:t>
            </w:r>
          </w:p>
        </w:tc>
        <w:tc>
          <w:tcPr>
            <w:tcW w:w="600" w:type="pct"/>
            <w:tcBorders>
              <w:top w:val="single" w:sz="4" w:space="0" w:color="auto"/>
              <w:left w:val="single" w:sz="4" w:space="0" w:color="auto"/>
              <w:bottom w:val="single" w:sz="4" w:space="0" w:color="auto"/>
              <w:right w:val="single" w:sz="4" w:space="0" w:color="auto"/>
            </w:tcBorders>
            <w:noWrap/>
          </w:tcPr>
          <w:p w14:paraId="68C5F342" w14:textId="77777777" w:rsidR="000B7CA2" w:rsidRPr="00B9666C" w:rsidRDefault="000B7CA2" w:rsidP="000B7CA2">
            <w:pPr>
              <w:pStyle w:val="TAL"/>
              <w:jc w:val="center"/>
              <w:rPr>
                <w:rFonts w:cs="Arial"/>
                <w:szCs w:val="18"/>
              </w:rPr>
            </w:pPr>
            <w:r w:rsidRPr="00CE6AD3">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0D122C15" w14:textId="77777777" w:rsidR="000B7CA2" w:rsidRDefault="000B7CA2" w:rsidP="000B7CA2">
            <w:pPr>
              <w:pStyle w:val="TAL"/>
              <w:jc w:val="center"/>
              <w:rPr>
                <w:rFonts w:cs="Arial"/>
                <w:szCs w:val="18"/>
              </w:rPr>
            </w:pPr>
            <w:r>
              <w:rPr>
                <w:lang w:eastAsia="zh-CN"/>
              </w:rPr>
              <w:t>T</w:t>
            </w:r>
          </w:p>
        </w:tc>
      </w:tr>
    </w:tbl>
    <w:p w14:paraId="4B9860AE" w14:textId="77777777" w:rsidR="003A020A" w:rsidRDefault="003A020A" w:rsidP="003A020A">
      <w:pPr>
        <w:spacing w:after="0"/>
        <w:rPr>
          <w:lang w:eastAsia="zh-CN"/>
        </w:rPr>
      </w:pPr>
    </w:p>
    <w:p w14:paraId="2FC1C5EF" w14:textId="7740003D" w:rsidR="003A020A" w:rsidRDefault="003A020A" w:rsidP="003A020A">
      <w:pPr>
        <w:pStyle w:val="Titre4"/>
      </w:pPr>
      <w:bookmarkStart w:id="1368" w:name="_CR4_3_67_3"/>
      <w:bookmarkStart w:id="1369" w:name="_Toc210131694"/>
      <w:bookmarkEnd w:id="1368"/>
      <w:r>
        <w:t>4.3.67.3</w:t>
      </w:r>
      <w:r>
        <w:tab/>
        <w:t>Attribute constraints</w:t>
      </w:r>
      <w:bookmarkEnd w:id="1369"/>
    </w:p>
    <w:tbl>
      <w:tblPr>
        <w:tblW w:w="48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06"/>
        <w:gridCol w:w="4944"/>
      </w:tblGrid>
      <w:tr w:rsidR="003A020A" w:rsidRPr="00CC7AF6" w14:paraId="118DA198" w14:textId="77777777" w:rsidTr="004C0DB5">
        <w:tc>
          <w:tcPr>
            <w:tcW w:w="2356" w:type="pct"/>
            <w:shd w:val="clear" w:color="auto" w:fill="BFBFBF"/>
          </w:tcPr>
          <w:p w14:paraId="37D329AE" w14:textId="77777777" w:rsidR="003A020A" w:rsidRPr="00D60F20" w:rsidRDefault="003A020A" w:rsidP="004C0DB5">
            <w:pPr>
              <w:pStyle w:val="TAH"/>
            </w:pPr>
            <w:r w:rsidRPr="00D60F20">
              <w:t>Name</w:t>
            </w:r>
          </w:p>
        </w:tc>
        <w:tc>
          <w:tcPr>
            <w:tcW w:w="2644" w:type="pct"/>
            <w:shd w:val="clear" w:color="auto" w:fill="BFBFBF"/>
          </w:tcPr>
          <w:p w14:paraId="3AF2D978" w14:textId="77777777" w:rsidR="003A020A" w:rsidRPr="001802F5" w:rsidRDefault="003A020A" w:rsidP="004C0DB5">
            <w:pPr>
              <w:pStyle w:val="TAH"/>
            </w:pPr>
            <w:r w:rsidRPr="001802F5">
              <w:t>Definition</w:t>
            </w:r>
          </w:p>
        </w:tc>
      </w:tr>
      <w:tr w:rsidR="000B7CA2" w14:paraId="03684FD9" w14:textId="77777777" w:rsidTr="004C0DB5">
        <w:tc>
          <w:tcPr>
            <w:tcW w:w="2356" w:type="pct"/>
          </w:tcPr>
          <w:p w14:paraId="017D0543" w14:textId="1F50892F" w:rsidR="000B7CA2" w:rsidRDefault="000B7CA2" w:rsidP="000B7CA2">
            <w:pPr>
              <w:pStyle w:val="TAL"/>
              <w:rPr>
                <w:rFonts w:cs="Arial"/>
              </w:rPr>
            </w:pPr>
            <w:proofErr w:type="spellStart"/>
            <w:r w:rsidRPr="000E1B06">
              <w:rPr>
                <w:rFonts w:ascii="Courier New" w:hAnsi="Courier New" w:cs="Courier New"/>
              </w:rPr>
              <w:t>nfTypeToMeasure</w:t>
            </w:r>
            <w:proofErr w:type="spellEnd"/>
            <w:r w:rsidRPr="00B26339">
              <w:rPr>
                <w:rFonts w:cs="Arial"/>
              </w:rPr>
              <w:t xml:space="preserve"> (support qualifier)</w:t>
            </w:r>
          </w:p>
        </w:tc>
        <w:tc>
          <w:tcPr>
            <w:tcW w:w="2644" w:type="pct"/>
          </w:tcPr>
          <w:p w14:paraId="343F81EE" w14:textId="77777777" w:rsidR="000B7CA2" w:rsidRPr="00A45CF1" w:rsidRDefault="000B7CA2" w:rsidP="000B7CA2">
            <w:pPr>
              <w:pStyle w:val="TAL"/>
            </w:pPr>
            <w:r w:rsidRPr="00A45CF1">
              <w:t xml:space="preserve">This attribute shall be </w:t>
            </w:r>
            <w:r>
              <w:t>supported</w:t>
            </w:r>
            <w:r w:rsidRPr="00A45CF1">
              <w:t xml:space="preserve"> </w:t>
            </w:r>
            <w:r>
              <w:t>if the signalling activation of 5GC UE level measurements collected are supported</w:t>
            </w:r>
            <w:r w:rsidRPr="00A45CF1">
              <w:t>.</w:t>
            </w:r>
          </w:p>
        </w:tc>
      </w:tr>
    </w:tbl>
    <w:p w14:paraId="53CBE247" w14:textId="77777777" w:rsidR="003A020A" w:rsidRPr="00842290" w:rsidRDefault="003A020A" w:rsidP="003A020A"/>
    <w:p w14:paraId="4FB4A6F4" w14:textId="2B213C24" w:rsidR="003A020A" w:rsidRDefault="003A020A" w:rsidP="003A020A">
      <w:pPr>
        <w:pStyle w:val="Titre4"/>
        <w:rPr>
          <w:lang w:val="en-US"/>
        </w:rPr>
      </w:pPr>
      <w:bookmarkStart w:id="1370" w:name="_CR4_3_67_4"/>
      <w:bookmarkStart w:id="1371" w:name="_Toc210131695"/>
      <w:bookmarkEnd w:id="1370"/>
      <w:r w:rsidRPr="008D31B8">
        <w:rPr>
          <w:lang w:val="en-US"/>
        </w:rPr>
        <w:t>4.3.</w:t>
      </w:r>
      <w:r>
        <w:rPr>
          <w:lang w:val="en-US"/>
        </w:rPr>
        <w:t>67</w:t>
      </w:r>
      <w:r w:rsidRPr="008D31B8">
        <w:rPr>
          <w:lang w:val="en-US"/>
        </w:rPr>
        <w:t>.</w:t>
      </w:r>
      <w:r w:rsidRPr="008D31B8">
        <w:rPr>
          <w:lang w:val="en-US" w:eastAsia="zh-CN"/>
        </w:rPr>
        <w:t>4</w:t>
      </w:r>
      <w:r w:rsidRPr="008D31B8">
        <w:rPr>
          <w:lang w:val="en-US"/>
        </w:rPr>
        <w:tab/>
        <w:t>Notifications</w:t>
      </w:r>
      <w:bookmarkEnd w:id="1371"/>
    </w:p>
    <w:p w14:paraId="6075C90A" w14:textId="77777777" w:rsidR="003A020A" w:rsidRDefault="003A020A" w:rsidP="003A020A">
      <w:r w:rsidRPr="003D39E5">
        <w:t>The common notifications defined in clause 4.5 are valid for this IOC, without exceptions</w:t>
      </w:r>
      <w:r>
        <w:t>.</w:t>
      </w:r>
    </w:p>
    <w:p w14:paraId="58C48FE5" w14:textId="77777777" w:rsidR="009A543B" w:rsidRPr="00F3719F" w:rsidRDefault="009A543B" w:rsidP="00A144B4">
      <w:pPr>
        <w:rPr>
          <w:lang w:eastAsia="zh-CN"/>
        </w:rPr>
      </w:pPr>
    </w:p>
    <w:p w14:paraId="274E1ECF" w14:textId="025C70D4" w:rsidR="00266C86" w:rsidRDefault="00266C86" w:rsidP="00266C86">
      <w:pPr>
        <w:pStyle w:val="Titre3"/>
        <w:rPr>
          <w:rFonts w:ascii="Courier New" w:hAnsi="Courier New"/>
          <w:lang w:val="en-US" w:eastAsia="zh-CN"/>
        </w:rPr>
      </w:pPr>
      <w:bookmarkStart w:id="1372" w:name="_CR4_3_68"/>
      <w:bookmarkStart w:id="1373" w:name="_Toc210131696"/>
      <w:bookmarkStart w:id="1374" w:name="_Toc20150484"/>
      <w:bookmarkStart w:id="1375" w:name="_Toc27479747"/>
      <w:bookmarkStart w:id="1376" w:name="_Toc36025282"/>
      <w:bookmarkStart w:id="1377" w:name="_Toc44516389"/>
      <w:bookmarkStart w:id="1378" w:name="_Toc45272704"/>
      <w:bookmarkStart w:id="1379" w:name="_Toc51754702"/>
      <w:bookmarkEnd w:id="1372"/>
      <w:r>
        <w:rPr>
          <w:rFonts w:hint="eastAsia"/>
          <w:lang w:val="en-US" w:eastAsia="zh-CN"/>
        </w:rPr>
        <w:t>4</w:t>
      </w:r>
      <w:r>
        <w:rPr>
          <w:lang w:val="en-US" w:eastAsia="zh-CN"/>
        </w:rPr>
        <w:t>.3.</w:t>
      </w:r>
      <w:r w:rsidR="00FB1F85">
        <w:rPr>
          <w:lang w:val="en-US" w:eastAsia="zh-CN"/>
        </w:rPr>
        <w:t>68</w:t>
      </w:r>
      <w:r>
        <w:rPr>
          <w:lang w:val="en-US" w:eastAsia="zh-CN"/>
        </w:rPr>
        <w:tab/>
      </w:r>
      <w:proofErr w:type="spellStart"/>
      <w:r>
        <w:rPr>
          <w:rFonts w:ascii="Courier New" w:hAnsi="Courier New"/>
          <w:lang w:val="en-US" w:eastAsia="zh-CN"/>
        </w:rPr>
        <w:t>PlmnId</w:t>
      </w:r>
      <w:proofErr w:type="spellEnd"/>
      <w:r>
        <w:rPr>
          <w:rFonts w:ascii="Courier New" w:hAnsi="Courier New"/>
          <w:lang w:val="en-US" w:eastAsia="zh-CN"/>
        </w:rPr>
        <w:t xml:space="preserve"> </w:t>
      </w:r>
      <w:r>
        <w:rPr>
          <w:lang w:val="en-US" w:eastAsia="zh-CN"/>
        </w:rPr>
        <w:t>&lt;&lt;</w:t>
      </w:r>
      <w:proofErr w:type="spellStart"/>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proofErr w:type="spellEnd"/>
      <w:r>
        <w:rPr>
          <w:lang w:val="en-US" w:eastAsia="zh-CN"/>
        </w:rPr>
        <w:t>&gt;&gt;</w:t>
      </w:r>
      <w:bookmarkEnd w:id="1373"/>
    </w:p>
    <w:p w14:paraId="7B00A1BE" w14:textId="2F612F89" w:rsidR="00266C86" w:rsidRDefault="00266C86" w:rsidP="00266C86">
      <w:pPr>
        <w:pStyle w:val="Titre4"/>
      </w:pPr>
      <w:bookmarkStart w:id="1380" w:name="_CR4_3_68_1"/>
      <w:bookmarkStart w:id="1381" w:name="_Toc210131697"/>
      <w:bookmarkEnd w:id="1380"/>
      <w:r>
        <w:rPr>
          <w:rFonts w:hint="eastAsia"/>
          <w:lang w:eastAsia="zh-CN"/>
        </w:rPr>
        <w:t>4</w:t>
      </w:r>
      <w:r>
        <w:t>.3.</w:t>
      </w:r>
      <w:r w:rsidR="00FB1F85">
        <w:t>68</w:t>
      </w:r>
      <w:r>
        <w:t>.1</w:t>
      </w:r>
      <w:r>
        <w:tab/>
        <w:t>Definition</w:t>
      </w:r>
      <w:bookmarkEnd w:id="1381"/>
    </w:p>
    <w:p w14:paraId="6249FF37" w14:textId="77777777" w:rsidR="00266C86" w:rsidRPr="00531666" w:rsidRDefault="00266C86" w:rsidP="00266C86">
      <w:pPr>
        <w:rPr>
          <w:lang w:eastAsia="zh-CN"/>
        </w:rPr>
      </w:pPr>
      <w:r>
        <w:rPr>
          <w:lang w:eastAsia="zh-CN"/>
        </w:rPr>
        <w:t>This</w:t>
      </w:r>
      <w:r w:rsidRPr="00982970">
        <w:rPr>
          <w:lang w:eastAsia="zh-CN"/>
        </w:rPr>
        <w:t xml:space="preserve">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 xml:space="preserve">&gt;&gt; </w:t>
      </w:r>
      <w:r>
        <w:rPr>
          <w:lang w:eastAsia="zh-CN"/>
        </w:rPr>
        <w:t>represents</w:t>
      </w:r>
      <w:r w:rsidRPr="00982970">
        <w:rPr>
          <w:lang w:eastAsia="zh-CN"/>
        </w:rPr>
        <w:t xml:space="preserve"> the </w:t>
      </w:r>
      <w:r>
        <w:rPr>
          <w:lang w:eastAsia="zh-CN"/>
        </w:rPr>
        <w:t>information</w:t>
      </w:r>
      <w:r>
        <w:t xml:space="preserve"> of a PLMN identification</w:t>
      </w:r>
      <w:r w:rsidRPr="00982970">
        <w:t>.</w:t>
      </w:r>
    </w:p>
    <w:p w14:paraId="4BD0D14C" w14:textId="3E696F4B" w:rsidR="00266C86" w:rsidRDefault="00266C86" w:rsidP="00266C86">
      <w:pPr>
        <w:pStyle w:val="Titre4"/>
      </w:pPr>
      <w:bookmarkStart w:id="1382" w:name="_CR4_3_68_2"/>
      <w:bookmarkStart w:id="1383" w:name="_Toc210131698"/>
      <w:bookmarkEnd w:id="1382"/>
      <w:r>
        <w:rPr>
          <w:rFonts w:hint="eastAsia"/>
          <w:lang w:eastAsia="zh-CN"/>
        </w:rPr>
        <w:t>4</w:t>
      </w:r>
      <w:r>
        <w:t>.3.</w:t>
      </w:r>
      <w:r w:rsidR="00FB1F85">
        <w:t>68</w:t>
      </w:r>
      <w:r>
        <w:t>.2</w:t>
      </w:r>
      <w:r>
        <w:tab/>
        <w:t>Attributes</w:t>
      </w:r>
      <w:bookmarkEnd w:id="1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7D14F3A3" w14:textId="77777777" w:rsidTr="00594963">
        <w:trPr>
          <w:cantSplit/>
          <w:jc w:val="center"/>
        </w:trPr>
        <w:tc>
          <w:tcPr>
            <w:tcW w:w="2818" w:type="dxa"/>
            <w:shd w:val="pct10" w:color="auto" w:fill="FFFFFF"/>
            <w:vAlign w:val="center"/>
          </w:tcPr>
          <w:p w14:paraId="24FA352A" w14:textId="77777777" w:rsidR="00266C86" w:rsidRDefault="00266C86" w:rsidP="00594963">
            <w:pPr>
              <w:pStyle w:val="TAH"/>
            </w:pPr>
            <w:r>
              <w:t>Attribute name</w:t>
            </w:r>
          </w:p>
        </w:tc>
        <w:tc>
          <w:tcPr>
            <w:tcW w:w="947" w:type="dxa"/>
            <w:shd w:val="pct10" w:color="auto" w:fill="FFFFFF"/>
            <w:vAlign w:val="center"/>
          </w:tcPr>
          <w:p w14:paraId="2DD65CF5" w14:textId="77777777" w:rsidR="00266C86" w:rsidRDefault="00266C86" w:rsidP="00594963">
            <w:pPr>
              <w:pStyle w:val="TAH"/>
            </w:pPr>
            <w:r>
              <w:t>S</w:t>
            </w:r>
          </w:p>
        </w:tc>
        <w:tc>
          <w:tcPr>
            <w:tcW w:w="1455" w:type="dxa"/>
            <w:shd w:val="pct10" w:color="auto" w:fill="FFFFFF"/>
            <w:vAlign w:val="center"/>
          </w:tcPr>
          <w:p w14:paraId="13B8EE89" w14:textId="77777777" w:rsidR="00266C86" w:rsidRDefault="00266C86" w:rsidP="00594963">
            <w:pPr>
              <w:pStyle w:val="TAH"/>
            </w:pPr>
            <w:proofErr w:type="spellStart"/>
            <w:r>
              <w:t>isReadable</w:t>
            </w:r>
            <w:proofErr w:type="spellEnd"/>
          </w:p>
        </w:tc>
        <w:tc>
          <w:tcPr>
            <w:tcW w:w="1371" w:type="dxa"/>
            <w:shd w:val="pct10" w:color="auto" w:fill="FFFFFF"/>
            <w:vAlign w:val="center"/>
          </w:tcPr>
          <w:p w14:paraId="38A3B4D8" w14:textId="77777777" w:rsidR="00266C86" w:rsidRDefault="00266C86" w:rsidP="00594963">
            <w:pPr>
              <w:pStyle w:val="TAH"/>
            </w:pPr>
            <w:proofErr w:type="spellStart"/>
            <w:r>
              <w:t>isWritable</w:t>
            </w:r>
            <w:proofErr w:type="spellEnd"/>
          </w:p>
        </w:tc>
        <w:tc>
          <w:tcPr>
            <w:tcW w:w="1408" w:type="dxa"/>
            <w:shd w:val="pct10" w:color="auto" w:fill="FFFFFF"/>
            <w:vAlign w:val="center"/>
          </w:tcPr>
          <w:p w14:paraId="7B5D8959" w14:textId="77777777" w:rsidR="00266C86" w:rsidRDefault="00266C86" w:rsidP="00594963">
            <w:pPr>
              <w:pStyle w:val="TAH"/>
            </w:pPr>
            <w:proofErr w:type="spellStart"/>
            <w:r>
              <w:rPr>
                <w:rFonts w:cs="Arial"/>
                <w:bCs/>
                <w:szCs w:val="18"/>
              </w:rPr>
              <w:t>isInvariant</w:t>
            </w:r>
            <w:proofErr w:type="spellEnd"/>
          </w:p>
        </w:tc>
        <w:tc>
          <w:tcPr>
            <w:tcW w:w="1630" w:type="dxa"/>
            <w:shd w:val="pct10" w:color="auto" w:fill="FFFFFF"/>
            <w:vAlign w:val="center"/>
          </w:tcPr>
          <w:p w14:paraId="4E6B1517" w14:textId="77777777" w:rsidR="00266C86" w:rsidRDefault="00266C86" w:rsidP="00594963">
            <w:pPr>
              <w:pStyle w:val="TAH"/>
            </w:pPr>
            <w:proofErr w:type="spellStart"/>
            <w:r>
              <w:t>isNotifyable</w:t>
            </w:r>
            <w:proofErr w:type="spellEnd"/>
          </w:p>
        </w:tc>
      </w:tr>
      <w:tr w:rsidR="00266C86" w14:paraId="6AB6C84C" w14:textId="77777777" w:rsidTr="00594963">
        <w:trPr>
          <w:cantSplit/>
          <w:jc w:val="center"/>
        </w:trPr>
        <w:tc>
          <w:tcPr>
            <w:tcW w:w="2818" w:type="dxa"/>
          </w:tcPr>
          <w:p w14:paraId="27D39DB7" w14:textId="77777777" w:rsidR="00266C86" w:rsidRPr="00047B52" w:rsidRDefault="00266C86" w:rsidP="00594963">
            <w:pPr>
              <w:pStyle w:val="TAL"/>
              <w:rPr>
                <w:rFonts w:ascii="Courier New" w:hAnsi="Courier New" w:cs="Courier New"/>
              </w:rPr>
            </w:pPr>
            <w:r>
              <w:rPr>
                <w:rFonts w:ascii="Courier New" w:hAnsi="Courier New" w:cs="Courier New"/>
              </w:rPr>
              <w:t>mcc</w:t>
            </w:r>
          </w:p>
        </w:tc>
        <w:tc>
          <w:tcPr>
            <w:tcW w:w="947" w:type="dxa"/>
          </w:tcPr>
          <w:p w14:paraId="7C5645BA" w14:textId="77777777" w:rsidR="00266C86" w:rsidRDefault="00266C86" w:rsidP="00594963">
            <w:pPr>
              <w:pStyle w:val="TAL"/>
              <w:jc w:val="center"/>
            </w:pPr>
            <w:r>
              <w:t>M</w:t>
            </w:r>
          </w:p>
        </w:tc>
        <w:tc>
          <w:tcPr>
            <w:tcW w:w="1455" w:type="dxa"/>
          </w:tcPr>
          <w:p w14:paraId="14BDDF05" w14:textId="77777777" w:rsidR="00266C86" w:rsidRDefault="00266C86" w:rsidP="00594963">
            <w:pPr>
              <w:pStyle w:val="TAL"/>
              <w:jc w:val="center"/>
            </w:pPr>
            <w:r>
              <w:rPr>
                <w:rFonts w:hint="eastAsia"/>
                <w:lang w:eastAsia="zh-CN"/>
              </w:rPr>
              <w:t>T</w:t>
            </w:r>
          </w:p>
        </w:tc>
        <w:tc>
          <w:tcPr>
            <w:tcW w:w="1371" w:type="dxa"/>
          </w:tcPr>
          <w:p w14:paraId="53216C67" w14:textId="77777777" w:rsidR="00266C86" w:rsidRDefault="00266C86" w:rsidP="00594963">
            <w:pPr>
              <w:pStyle w:val="TAL"/>
              <w:jc w:val="center"/>
            </w:pPr>
            <w:r>
              <w:rPr>
                <w:rFonts w:hint="eastAsia"/>
                <w:lang w:eastAsia="zh-CN"/>
              </w:rPr>
              <w:t>T</w:t>
            </w:r>
          </w:p>
        </w:tc>
        <w:tc>
          <w:tcPr>
            <w:tcW w:w="1408" w:type="dxa"/>
          </w:tcPr>
          <w:p w14:paraId="44487DFD" w14:textId="77777777" w:rsidR="00266C86" w:rsidRDefault="00266C86" w:rsidP="00594963">
            <w:pPr>
              <w:pStyle w:val="TAL"/>
              <w:jc w:val="center"/>
              <w:rPr>
                <w:lang w:eastAsia="zh-CN"/>
              </w:rPr>
            </w:pPr>
            <w:r>
              <w:rPr>
                <w:lang w:eastAsia="zh-CN"/>
              </w:rPr>
              <w:t>F</w:t>
            </w:r>
          </w:p>
        </w:tc>
        <w:tc>
          <w:tcPr>
            <w:tcW w:w="1630" w:type="dxa"/>
          </w:tcPr>
          <w:p w14:paraId="2C163332" w14:textId="77777777" w:rsidR="00266C86" w:rsidRDefault="00266C86" w:rsidP="00594963">
            <w:pPr>
              <w:pStyle w:val="TAL"/>
              <w:jc w:val="center"/>
            </w:pPr>
            <w:r>
              <w:rPr>
                <w:rFonts w:hint="eastAsia"/>
                <w:lang w:eastAsia="zh-CN"/>
              </w:rPr>
              <w:t>T</w:t>
            </w:r>
          </w:p>
        </w:tc>
      </w:tr>
      <w:tr w:rsidR="00266C86" w14:paraId="503A4EDC" w14:textId="77777777" w:rsidTr="00594963">
        <w:trPr>
          <w:cantSplit/>
          <w:trHeight w:val="156"/>
          <w:jc w:val="center"/>
        </w:trPr>
        <w:tc>
          <w:tcPr>
            <w:tcW w:w="2818" w:type="dxa"/>
          </w:tcPr>
          <w:p w14:paraId="012F023A" w14:textId="77777777" w:rsidR="00266C86" w:rsidRPr="004F7560" w:rsidRDefault="00266C86" w:rsidP="00594963">
            <w:pPr>
              <w:pStyle w:val="TAL"/>
              <w:rPr>
                <w:rFonts w:ascii="Courier New" w:hAnsi="Courier New" w:cs="Courier New"/>
              </w:rPr>
            </w:pPr>
            <w:proofErr w:type="spellStart"/>
            <w:r>
              <w:rPr>
                <w:rFonts w:ascii="Courier New" w:hAnsi="Courier New" w:cs="Courier New"/>
                <w:lang w:eastAsia="zh-CN"/>
              </w:rPr>
              <w:t>mnc</w:t>
            </w:r>
            <w:proofErr w:type="spellEnd"/>
          </w:p>
        </w:tc>
        <w:tc>
          <w:tcPr>
            <w:tcW w:w="947" w:type="dxa"/>
          </w:tcPr>
          <w:p w14:paraId="03750CCB" w14:textId="77777777" w:rsidR="00266C86" w:rsidRPr="004F7560" w:rsidRDefault="00266C86" w:rsidP="00594963">
            <w:pPr>
              <w:pStyle w:val="TAL"/>
              <w:jc w:val="center"/>
            </w:pPr>
            <w:r>
              <w:t>M</w:t>
            </w:r>
          </w:p>
        </w:tc>
        <w:tc>
          <w:tcPr>
            <w:tcW w:w="1455" w:type="dxa"/>
          </w:tcPr>
          <w:p w14:paraId="3C78712F" w14:textId="77777777" w:rsidR="00266C86" w:rsidRDefault="00266C86" w:rsidP="00594963">
            <w:pPr>
              <w:pStyle w:val="TAL"/>
              <w:jc w:val="center"/>
            </w:pPr>
            <w:r>
              <w:rPr>
                <w:rFonts w:hint="eastAsia"/>
                <w:lang w:eastAsia="zh-CN"/>
              </w:rPr>
              <w:t>T</w:t>
            </w:r>
          </w:p>
        </w:tc>
        <w:tc>
          <w:tcPr>
            <w:tcW w:w="1371" w:type="dxa"/>
          </w:tcPr>
          <w:p w14:paraId="739AE834" w14:textId="77777777" w:rsidR="00266C86" w:rsidRDefault="00266C86" w:rsidP="00594963">
            <w:pPr>
              <w:pStyle w:val="TAL"/>
              <w:jc w:val="center"/>
            </w:pPr>
            <w:r>
              <w:rPr>
                <w:rFonts w:hint="eastAsia"/>
                <w:lang w:eastAsia="zh-CN"/>
              </w:rPr>
              <w:t>T</w:t>
            </w:r>
          </w:p>
        </w:tc>
        <w:tc>
          <w:tcPr>
            <w:tcW w:w="1408" w:type="dxa"/>
          </w:tcPr>
          <w:p w14:paraId="18CB0276" w14:textId="77777777" w:rsidR="00266C86" w:rsidRDefault="00266C86" w:rsidP="00594963">
            <w:pPr>
              <w:pStyle w:val="TAL"/>
              <w:jc w:val="center"/>
              <w:rPr>
                <w:lang w:eastAsia="zh-CN"/>
              </w:rPr>
            </w:pPr>
            <w:r>
              <w:rPr>
                <w:lang w:eastAsia="zh-CN"/>
              </w:rPr>
              <w:t>F</w:t>
            </w:r>
          </w:p>
        </w:tc>
        <w:tc>
          <w:tcPr>
            <w:tcW w:w="1630" w:type="dxa"/>
          </w:tcPr>
          <w:p w14:paraId="3F2A2E2D" w14:textId="77777777" w:rsidR="00266C86" w:rsidRDefault="00266C86" w:rsidP="00594963">
            <w:pPr>
              <w:pStyle w:val="TAL"/>
              <w:jc w:val="center"/>
            </w:pPr>
            <w:r>
              <w:rPr>
                <w:rFonts w:hint="eastAsia"/>
                <w:lang w:eastAsia="zh-CN"/>
              </w:rPr>
              <w:t>T</w:t>
            </w:r>
          </w:p>
        </w:tc>
      </w:tr>
    </w:tbl>
    <w:p w14:paraId="67F037F1" w14:textId="77777777" w:rsidR="00266C86" w:rsidRDefault="00266C86" w:rsidP="00266C86"/>
    <w:p w14:paraId="059F1995" w14:textId="6DDF5687" w:rsidR="00266C86" w:rsidRDefault="00266C86" w:rsidP="00266C86">
      <w:pPr>
        <w:pStyle w:val="Titre4"/>
      </w:pPr>
      <w:bookmarkStart w:id="1384" w:name="_CR4_3_68_3"/>
      <w:bookmarkStart w:id="1385" w:name="_Toc210131699"/>
      <w:bookmarkEnd w:id="1384"/>
      <w:r>
        <w:rPr>
          <w:rFonts w:hint="eastAsia"/>
          <w:lang w:eastAsia="zh-CN"/>
        </w:rPr>
        <w:lastRenderedPageBreak/>
        <w:t>4</w:t>
      </w:r>
      <w:r>
        <w:t>.3.</w:t>
      </w:r>
      <w:r w:rsidR="00FB1F85">
        <w:t>68</w:t>
      </w:r>
      <w:r>
        <w:t>.3</w:t>
      </w:r>
      <w:r>
        <w:tab/>
        <w:t>Attribute constraints</w:t>
      </w:r>
      <w:bookmarkEnd w:id="1385"/>
    </w:p>
    <w:p w14:paraId="43A5145D" w14:textId="77777777" w:rsidR="00266C86" w:rsidRDefault="00266C86" w:rsidP="00266C86">
      <w:r>
        <w:t>None.</w:t>
      </w:r>
    </w:p>
    <w:p w14:paraId="2F0B0635" w14:textId="2C07616B" w:rsidR="00266C86" w:rsidRDefault="00266C86" w:rsidP="00266C86">
      <w:pPr>
        <w:pStyle w:val="Titre4"/>
      </w:pPr>
      <w:bookmarkStart w:id="1386" w:name="_CR4_3_68_4"/>
      <w:bookmarkStart w:id="1387" w:name="_Toc210131700"/>
      <w:bookmarkEnd w:id="1386"/>
      <w:r>
        <w:rPr>
          <w:rFonts w:hint="eastAsia"/>
          <w:lang w:eastAsia="zh-CN"/>
        </w:rPr>
        <w:t>4</w:t>
      </w:r>
      <w:r>
        <w:t>.3.</w:t>
      </w:r>
      <w:r w:rsidR="00FB1F85">
        <w:t>68</w:t>
      </w:r>
      <w:r>
        <w:t>.4</w:t>
      </w:r>
      <w:r>
        <w:tab/>
        <w:t>Notifications</w:t>
      </w:r>
      <w:bookmarkEnd w:id="1387"/>
    </w:p>
    <w:p w14:paraId="54F9F199" w14:textId="77777777" w:rsidR="00266C86" w:rsidRPr="00C0552F" w:rsidRDefault="00266C86" w:rsidP="00266C86">
      <w:pPr>
        <w:rPr>
          <w:lang w:val="en-US"/>
        </w:rPr>
      </w:pPr>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13B66C54" w14:textId="77777777" w:rsidR="00266C86" w:rsidRDefault="00266C86" w:rsidP="00266C86">
      <w:pPr>
        <w:spacing w:after="0"/>
      </w:pPr>
    </w:p>
    <w:p w14:paraId="58667BA6" w14:textId="323120C3" w:rsidR="00266C86" w:rsidRDefault="00266C86" w:rsidP="00266C86">
      <w:pPr>
        <w:pStyle w:val="Titre3"/>
        <w:rPr>
          <w:rFonts w:ascii="Courier New" w:hAnsi="Courier New"/>
          <w:lang w:val="en-US" w:eastAsia="zh-CN"/>
        </w:rPr>
      </w:pPr>
      <w:bookmarkStart w:id="1388" w:name="_CR4_3_69"/>
      <w:bookmarkStart w:id="1389" w:name="_Toc210131701"/>
      <w:bookmarkEnd w:id="1388"/>
      <w:r>
        <w:rPr>
          <w:rFonts w:hint="eastAsia"/>
          <w:lang w:val="en-US" w:eastAsia="zh-CN"/>
        </w:rPr>
        <w:t>4</w:t>
      </w:r>
      <w:r>
        <w:rPr>
          <w:lang w:val="en-US" w:eastAsia="zh-CN"/>
        </w:rPr>
        <w:t>.3.</w:t>
      </w:r>
      <w:r w:rsidR="00FB1F85">
        <w:rPr>
          <w:lang w:val="en-US" w:eastAsia="zh-CN"/>
        </w:rPr>
        <w:t>69</w:t>
      </w:r>
      <w:r>
        <w:rPr>
          <w:lang w:val="en-US" w:eastAsia="zh-CN"/>
        </w:rPr>
        <w:tab/>
      </w:r>
      <w:proofErr w:type="spellStart"/>
      <w:r w:rsidRPr="004549D5">
        <w:rPr>
          <w:rFonts w:ascii="Courier New" w:hAnsi="Courier New"/>
          <w:lang w:val="en-US" w:eastAsia="zh-CN"/>
        </w:rPr>
        <w:t>DayInYear</w:t>
      </w:r>
      <w:proofErr w:type="spellEnd"/>
      <w:r w:rsidRPr="004549D5">
        <w:rPr>
          <w:rFonts w:ascii="Courier New" w:hAnsi="Courier New"/>
          <w:lang w:val="en-US" w:eastAsia="zh-CN"/>
        </w:rPr>
        <w:t xml:space="preserve"> </w:t>
      </w:r>
      <w:r>
        <w:rPr>
          <w:lang w:val="en-US" w:eastAsia="zh-CN"/>
        </w:rPr>
        <w:t>&lt;&lt;</w:t>
      </w:r>
      <w:proofErr w:type="spellStart"/>
      <w:r w:rsidRPr="00217D30">
        <w:rPr>
          <w:rFonts w:ascii="Courier New" w:hAnsi="Courier New" w:cs="Courier New"/>
          <w:lang w:val="en-US" w:eastAsia="zh-CN"/>
        </w:rPr>
        <w:t>data</w:t>
      </w:r>
      <w:r>
        <w:rPr>
          <w:rFonts w:ascii="Courier New" w:hAnsi="Courier New" w:cs="Courier New"/>
          <w:lang w:val="en-US" w:eastAsia="zh-CN"/>
        </w:rPr>
        <w:t>T</w:t>
      </w:r>
      <w:r w:rsidRPr="00217D30">
        <w:rPr>
          <w:rFonts w:ascii="Courier New" w:hAnsi="Courier New" w:cs="Courier New"/>
          <w:lang w:val="en-US" w:eastAsia="zh-CN"/>
        </w:rPr>
        <w:t>ype</w:t>
      </w:r>
      <w:proofErr w:type="spellEnd"/>
      <w:r>
        <w:rPr>
          <w:lang w:val="en-US" w:eastAsia="zh-CN"/>
        </w:rPr>
        <w:t>&gt;&gt;</w:t>
      </w:r>
      <w:bookmarkEnd w:id="1389"/>
    </w:p>
    <w:p w14:paraId="6EA284CA" w14:textId="21C298FB" w:rsidR="00266C86" w:rsidRDefault="00266C86" w:rsidP="00266C86">
      <w:pPr>
        <w:pStyle w:val="Titre4"/>
      </w:pPr>
      <w:bookmarkStart w:id="1390" w:name="_CR4_3_69_1"/>
      <w:bookmarkStart w:id="1391" w:name="_Toc210131702"/>
      <w:bookmarkEnd w:id="1390"/>
      <w:r>
        <w:rPr>
          <w:rFonts w:hint="eastAsia"/>
          <w:lang w:eastAsia="zh-CN"/>
        </w:rPr>
        <w:t>4</w:t>
      </w:r>
      <w:r>
        <w:t>.3.</w:t>
      </w:r>
      <w:r w:rsidR="00FB1F85">
        <w:t>69</w:t>
      </w:r>
      <w:r>
        <w:t>.1</w:t>
      </w:r>
      <w:r>
        <w:tab/>
        <w:t>Definition</w:t>
      </w:r>
      <w:bookmarkEnd w:id="1391"/>
    </w:p>
    <w:p w14:paraId="5B1091FF" w14:textId="6AAF170F" w:rsidR="000B7CA2" w:rsidRPr="00531666" w:rsidRDefault="000B7CA2" w:rsidP="000B7CA2">
      <w:pPr>
        <w:rPr>
          <w:lang w:eastAsia="zh-CN"/>
        </w:rPr>
      </w:pPr>
      <w:r>
        <w:rPr>
          <w:lang w:eastAsia="zh-CN"/>
        </w:rPr>
        <w:t>This</w:t>
      </w:r>
      <w:r w:rsidRPr="00982970">
        <w:rPr>
          <w:lang w:eastAsia="zh-CN"/>
        </w:rPr>
        <w:t xml:space="preserve">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represents</w:t>
      </w:r>
      <w:r w:rsidRPr="00982970">
        <w:rPr>
          <w:lang w:eastAsia="zh-CN"/>
        </w:rPr>
        <w:t xml:space="preserve"> </w:t>
      </w:r>
      <w:r>
        <w:t>a day in a year</w:t>
      </w:r>
      <w:r w:rsidRPr="00982970">
        <w:t>.</w:t>
      </w:r>
    </w:p>
    <w:p w14:paraId="3A130DA8" w14:textId="41739B3E" w:rsidR="00266C86" w:rsidRDefault="00266C86" w:rsidP="00266C86">
      <w:pPr>
        <w:pStyle w:val="Titre4"/>
      </w:pPr>
      <w:bookmarkStart w:id="1392" w:name="_CR4_3_69_2"/>
      <w:bookmarkStart w:id="1393" w:name="_Toc210131703"/>
      <w:bookmarkEnd w:id="1392"/>
      <w:r>
        <w:rPr>
          <w:rFonts w:hint="eastAsia"/>
          <w:lang w:eastAsia="zh-CN"/>
        </w:rPr>
        <w:t>4</w:t>
      </w:r>
      <w:r>
        <w:t>.3.</w:t>
      </w:r>
      <w:r w:rsidR="00FB1F85">
        <w:t>69</w:t>
      </w:r>
      <w:r>
        <w:t>.2</w:t>
      </w:r>
      <w:r>
        <w:tab/>
        <w:t>Attributes</w:t>
      </w:r>
      <w:bookmarkEnd w:id="13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947"/>
        <w:gridCol w:w="1455"/>
        <w:gridCol w:w="1371"/>
        <w:gridCol w:w="1408"/>
        <w:gridCol w:w="1630"/>
      </w:tblGrid>
      <w:tr w:rsidR="00266C86" w14:paraId="38731C73" w14:textId="77777777" w:rsidTr="00594963">
        <w:trPr>
          <w:cantSplit/>
          <w:jc w:val="center"/>
        </w:trPr>
        <w:tc>
          <w:tcPr>
            <w:tcW w:w="2818" w:type="dxa"/>
            <w:shd w:val="pct10" w:color="auto" w:fill="FFFFFF"/>
            <w:vAlign w:val="center"/>
          </w:tcPr>
          <w:p w14:paraId="07FFAC18" w14:textId="77777777" w:rsidR="00266C86" w:rsidRDefault="00266C86" w:rsidP="00594963">
            <w:pPr>
              <w:pStyle w:val="TAH"/>
            </w:pPr>
            <w:r>
              <w:t>Attribute name</w:t>
            </w:r>
          </w:p>
        </w:tc>
        <w:tc>
          <w:tcPr>
            <w:tcW w:w="947" w:type="dxa"/>
            <w:shd w:val="pct10" w:color="auto" w:fill="FFFFFF"/>
            <w:vAlign w:val="center"/>
          </w:tcPr>
          <w:p w14:paraId="7679C1D3" w14:textId="77777777" w:rsidR="00266C86" w:rsidRDefault="00266C86" w:rsidP="00594963">
            <w:pPr>
              <w:pStyle w:val="TAH"/>
            </w:pPr>
            <w:r>
              <w:t>S</w:t>
            </w:r>
          </w:p>
        </w:tc>
        <w:tc>
          <w:tcPr>
            <w:tcW w:w="1455" w:type="dxa"/>
            <w:shd w:val="pct10" w:color="auto" w:fill="FFFFFF"/>
            <w:vAlign w:val="center"/>
          </w:tcPr>
          <w:p w14:paraId="380DA2D4" w14:textId="77777777" w:rsidR="00266C86" w:rsidRDefault="00266C86" w:rsidP="00594963">
            <w:pPr>
              <w:pStyle w:val="TAH"/>
            </w:pPr>
            <w:proofErr w:type="spellStart"/>
            <w:r>
              <w:t>isReadable</w:t>
            </w:r>
            <w:proofErr w:type="spellEnd"/>
          </w:p>
        </w:tc>
        <w:tc>
          <w:tcPr>
            <w:tcW w:w="1371" w:type="dxa"/>
            <w:shd w:val="pct10" w:color="auto" w:fill="FFFFFF"/>
            <w:vAlign w:val="center"/>
          </w:tcPr>
          <w:p w14:paraId="7E2C7D7F" w14:textId="77777777" w:rsidR="00266C86" w:rsidRDefault="00266C86" w:rsidP="00594963">
            <w:pPr>
              <w:pStyle w:val="TAH"/>
            </w:pPr>
            <w:proofErr w:type="spellStart"/>
            <w:r>
              <w:t>isWritable</w:t>
            </w:r>
            <w:proofErr w:type="spellEnd"/>
          </w:p>
        </w:tc>
        <w:tc>
          <w:tcPr>
            <w:tcW w:w="1408" w:type="dxa"/>
            <w:shd w:val="pct10" w:color="auto" w:fill="FFFFFF"/>
            <w:vAlign w:val="center"/>
          </w:tcPr>
          <w:p w14:paraId="0BD77337" w14:textId="77777777" w:rsidR="00266C86" w:rsidRDefault="00266C86" w:rsidP="00594963">
            <w:pPr>
              <w:pStyle w:val="TAH"/>
            </w:pPr>
            <w:proofErr w:type="spellStart"/>
            <w:r>
              <w:rPr>
                <w:rFonts w:cs="Arial"/>
                <w:bCs/>
                <w:szCs w:val="18"/>
              </w:rPr>
              <w:t>isInvariant</w:t>
            </w:r>
            <w:proofErr w:type="spellEnd"/>
          </w:p>
        </w:tc>
        <w:tc>
          <w:tcPr>
            <w:tcW w:w="1630" w:type="dxa"/>
            <w:shd w:val="pct10" w:color="auto" w:fill="FFFFFF"/>
            <w:vAlign w:val="center"/>
          </w:tcPr>
          <w:p w14:paraId="636BC50B" w14:textId="77777777" w:rsidR="00266C86" w:rsidRDefault="00266C86" w:rsidP="00594963">
            <w:pPr>
              <w:pStyle w:val="TAH"/>
            </w:pPr>
            <w:proofErr w:type="spellStart"/>
            <w:r>
              <w:t>isNotifyable</w:t>
            </w:r>
            <w:proofErr w:type="spellEnd"/>
          </w:p>
        </w:tc>
      </w:tr>
      <w:tr w:rsidR="00266C86" w14:paraId="21104C0B" w14:textId="77777777" w:rsidTr="00594963">
        <w:trPr>
          <w:cantSplit/>
          <w:jc w:val="center"/>
        </w:trPr>
        <w:tc>
          <w:tcPr>
            <w:tcW w:w="2818" w:type="dxa"/>
          </w:tcPr>
          <w:p w14:paraId="33173F5F" w14:textId="77777777" w:rsidR="00266C86" w:rsidRPr="00047B52" w:rsidRDefault="00266C86" w:rsidP="00594963">
            <w:pPr>
              <w:pStyle w:val="TAL"/>
              <w:rPr>
                <w:rFonts w:ascii="Courier New" w:hAnsi="Courier New" w:cs="Courier New"/>
              </w:rPr>
            </w:pPr>
            <w:r w:rsidRPr="0088008C">
              <w:rPr>
                <w:rFonts w:ascii="Courier New" w:hAnsi="Courier New" w:cs="Courier New"/>
              </w:rPr>
              <w:t>month</w:t>
            </w:r>
          </w:p>
        </w:tc>
        <w:tc>
          <w:tcPr>
            <w:tcW w:w="947" w:type="dxa"/>
          </w:tcPr>
          <w:p w14:paraId="1DE6DFF4" w14:textId="77777777" w:rsidR="00266C86" w:rsidRDefault="00266C86" w:rsidP="00594963">
            <w:pPr>
              <w:pStyle w:val="TAL"/>
              <w:jc w:val="center"/>
            </w:pPr>
            <w:r>
              <w:t>M</w:t>
            </w:r>
          </w:p>
        </w:tc>
        <w:tc>
          <w:tcPr>
            <w:tcW w:w="1455" w:type="dxa"/>
          </w:tcPr>
          <w:p w14:paraId="3D2A4F36" w14:textId="77777777" w:rsidR="00266C86" w:rsidRDefault="00266C86" w:rsidP="00594963">
            <w:pPr>
              <w:pStyle w:val="TAL"/>
              <w:jc w:val="center"/>
            </w:pPr>
            <w:r>
              <w:rPr>
                <w:rFonts w:hint="eastAsia"/>
                <w:lang w:eastAsia="zh-CN"/>
              </w:rPr>
              <w:t>T</w:t>
            </w:r>
          </w:p>
        </w:tc>
        <w:tc>
          <w:tcPr>
            <w:tcW w:w="1371" w:type="dxa"/>
          </w:tcPr>
          <w:p w14:paraId="1B2D8D9B" w14:textId="77777777" w:rsidR="00266C86" w:rsidRDefault="00266C86" w:rsidP="00594963">
            <w:pPr>
              <w:pStyle w:val="TAL"/>
              <w:jc w:val="center"/>
            </w:pPr>
            <w:r>
              <w:rPr>
                <w:rFonts w:hint="eastAsia"/>
                <w:lang w:eastAsia="zh-CN"/>
              </w:rPr>
              <w:t>T</w:t>
            </w:r>
          </w:p>
        </w:tc>
        <w:tc>
          <w:tcPr>
            <w:tcW w:w="1408" w:type="dxa"/>
          </w:tcPr>
          <w:p w14:paraId="3D9E359F" w14:textId="77777777" w:rsidR="00266C86" w:rsidRDefault="00266C86" w:rsidP="00594963">
            <w:pPr>
              <w:pStyle w:val="TAL"/>
              <w:jc w:val="center"/>
              <w:rPr>
                <w:lang w:eastAsia="zh-CN"/>
              </w:rPr>
            </w:pPr>
            <w:r>
              <w:rPr>
                <w:lang w:eastAsia="zh-CN"/>
              </w:rPr>
              <w:t>F</w:t>
            </w:r>
          </w:p>
        </w:tc>
        <w:tc>
          <w:tcPr>
            <w:tcW w:w="1630" w:type="dxa"/>
          </w:tcPr>
          <w:p w14:paraId="797BE515" w14:textId="77777777" w:rsidR="00266C86" w:rsidRDefault="00266C86" w:rsidP="00594963">
            <w:pPr>
              <w:pStyle w:val="TAL"/>
              <w:jc w:val="center"/>
            </w:pPr>
            <w:r>
              <w:rPr>
                <w:rFonts w:hint="eastAsia"/>
                <w:lang w:eastAsia="zh-CN"/>
              </w:rPr>
              <w:t>T</w:t>
            </w:r>
          </w:p>
        </w:tc>
      </w:tr>
      <w:tr w:rsidR="00266C86" w14:paraId="64D6831B" w14:textId="77777777" w:rsidTr="00594963">
        <w:trPr>
          <w:cantSplit/>
          <w:trHeight w:val="156"/>
          <w:jc w:val="center"/>
        </w:trPr>
        <w:tc>
          <w:tcPr>
            <w:tcW w:w="2818" w:type="dxa"/>
          </w:tcPr>
          <w:p w14:paraId="09420DC1" w14:textId="77777777" w:rsidR="00266C86" w:rsidRPr="004F7560" w:rsidRDefault="00266C86" w:rsidP="00594963">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947" w:type="dxa"/>
          </w:tcPr>
          <w:p w14:paraId="46164ABA" w14:textId="77777777" w:rsidR="00266C86" w:rsidRPr="004F7560" w:rsidRDefault="00266C86" w:rsidP="00594963">
            <w:pPr>
              <w:pStyle w:val="TAL"/>
              <w:jc w:val="center"/>
            </w:pPr>
            <w:r>
              <w:t>M</w:t>
            </w:r>
          </w:p>
        </w:tc>
        <w:tc>
          <w:tcPr>
            <w:tcW w:w="1455" w:type="dxa"/>
          </w:tcPr>
          <w:p w14:paraId="603DA273" w14:textId="77777777" w:rsidR="00266C86" w:rsidRDefault="00266C86" w:rsidP="00594963">
            <w:pPr>
              <w:pStyle w:val="TAL"/>
              <w:jc w:val="center"/>
            </w:pPr>
            <w:r>
              <w:rPr>
                <w:rFonts w:hint="eastAsia"/>
                <w:lang w:eastAsia="zh-CN"/>
              </w:rPr>
              <w:t>T</w:t>
            </w:r>
          </w:p>
        </w:tc>
        <w:tc>
          <w:tcPr>
            <w:tcW w:w="1371" w:type="dxa"/>
          </w:tcPr>
          <w:p w14:paraId="378E10A9" w14:textId="77777777" w:rsidR="00266C86" w:rsidRDefault="00266C86" w:rsidP="00594963">
            <w:pPr>
              <w:pStyle w:val="TAL"/>
              <w:jc w:val="center"/>
            </w:pPr>
            <w:r>
              <w:rPr>
                <w:rFonts w:hint="eastAsia"/>
                <w:lang w:eastAsia="zh-CN"/>
              </w:rPr>
              <w:t>T</w:t>
            </w:r>
          </w:p>
        </w:tc>
        <w:tc>
          <w:tcPr>
            <w:tcW w:w="1408" w:type="dxa"/>
          </w:tcPr>
          <w:p w14:paraId="6021F909" w14:textId="77777777" w:rsidR="00266C86" w:rsidRDefault="00266C86" w:rsidP="00594963">
            <w:pPr>
              <w:pStyle w:val="TAL"/>
              <w:jc w:val="center"/>
              <w:rPr>
                <w:lang w:eastAsia="zh-CN"/>
              </w:rPr>
            </w:pPr>
            <w:r>
              <w:rPr>
                <w:lang w:eastAsia="zh-CN"/>
              </w:rPr>
              <w:t>F</w:t>
            </w:r>
          </w:p>
        </w:tc>
        <w:tc>
          <w:tcPr>
            <w:tcW w:w="1630" w:type="dxa"/>
          </w:tcPr>
          <w:p w14:paraId="125BBFB7" w14:textId="77777777" w:rsidR="00266C86" w:rsidRDefault="00266C86" w:rsidP="00594963">
            <w:pPr>
              <w:pStyle w:val="TAL"/>
              <w:jc w:val="center"/>
            </w:pPr>
            <w:r>
              <w:rPr>
                <w:rFonts w:hint="eastAsia"/>
                <w:lang w:eastAsia="zh-CN"/>
              </w:rPr>
              <w:t>T</w:t>
            </w:r>
          </w:p>
        </w:tc>
      </w:tr>
    </w:tbl>
    <w:p w14:paraId="1470826C" w14:textId="77777777" w:rsidR="00266C86" w:rsidRDefault="00266C86" w:rsidP="00266C86"/>
    <w:p w14:paraId="3B481405" w14:textId="0B176CFF" w:rsidR="00266C86" w:rsidRDefault="00266C86" w:rsidP="00266C86">
      <w:pPr>
        <w:pStyle w:val="Titre4"/>
      </w:pPr>
      <w:bookmarkStart w:id="1394" w:name="_CR4_3_69_3"/>
      <w:bookmarkStart w:id="1395" w:name="_Toc210131704"/>
      <w:bookmarkEnd w:id="1394"/>
      <w:r>
        <w:rPr>
          <w:rFonts w:hint="eastAsia"/>
          <w:lang w:eastAsia="zh-CN"/>
        </w:rPr>
        <w:t>4</w:t>
      </w:r>
      <w:r>
        <w:t>.3.</w:t>
      </w:r>
      <w:r w:rsidR="00FB1F85">
        <w:t>69</w:t>
      </w:r>
      <w:r>
        <w:t>.3</w:t>
      </w:r>
      <w:r>
        <w:tab/>
        <w:t>Attribute constraints</w:t>
      </w:r>
      <w:bookmarkEnd w:id="1395"/>
    </w:p>
    <w:p w14:paraId="5734D2CA" w14:textId="77777777" w:rsidR="00266C86" w:rsidRDefault="00266C86" w:rsidP="00266C86">
      <w:r>
        <w:t>None.</w:t>
      </w:r>
    </w:p>
    <w:p w14:paraId="20877A75" w14:textId="1CBD3374" w:rsidR="00266C86" w:rsidRDefault="00266C86" w:rsidP="00266C86">
      <w:pPr>
        <w:pStyle w:val="Titre4"/>
      </w:pPr>
      <w:bookmarkStart w:id="1396" w:name="_CR4_3_69_4"/>
      <w:bookmarkStart w:id="1397" w:name="_Toc210131705"/>
      <w:bookmarkEnd w:id="1396"/>
      <w:r>
        <w:rPr>
          <w:rFonts w:hint="eastAsia"/>
          <w:lang w:eastAsia="zh-CN"/>
        </w:rPr>
        <w:t>4</w:t>
      </w:r>
      <w:r>
        <w:t>.3.</w:t>
      </w:r>
      <w:r w:rsidR="00FB1F85">
        <w:t>69</w:t>
      </w:r>
      <w:r>
        <w:t>.4</w:t>
      </w:r>
      <w:r>
        <w:tab/>
        <w:t>Notifications</w:t>
      </w:r>
      <w:bookmarkEnd w:id="1397"/>
    </w:p>
    <w:p w14:paraId="0A9F627C" w14:textId="3A8E174A" w:rsidR="00266C86" w:rsidRDefault="000B7CA2" w:rsidP="000B7CA2">
      <w:r>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eastAsia="zh-CN"/>
        </w:rPr>
        <w:t>as one of its attributes, shall be applicable</w:t>
      </w:r>
      <w:r>
        <w:t>.</w:t>
      </w:r>
    </w:p>
    <w:p w14:paraId="1F91E05A" w14:textId="216BA130" w:rsidR="00266C86" w:rsidRDefault="00266C86" w:rsidP="00266C86">
      <w:pPr>
        <w:pStyle w:val="Titre3"/>
        <w:rPr>
          <w:rFonts w:ascii="Courier New" w:hAnsi="Courier New"/>
          <w:lang w:val="en-US" w:eastAsia="zh-CN"/>
        </w:rPr>
      </w:pPr>
      <w:bookmarkStart w:id="1398" w:name="_CR4_3_70"/>
      <w:bookmarkStart w:id="1399" w:name="_Toc210131706"/>
      <w:bookmarkEnd w:id="1398"/>
      <w:r>
        <w:rPr>
          <w:rFonts w:hint="eastAsia"/>
          <w:lang w:val="en-US" w:eastAsia="zh-CN"/>
        </w:rPr>
        <w:t>4</w:t>
      </w:r>
      <w:r>
        <w:rPr>
          <w:lang w:val="en-US" w:eastAsia="zh-CN"/>
        </w:rPr>
        <w:t>.3.</w:t>
      </w:r>
      <w:r w:rsidR="00FB1F85">
        <w:rPr>
          <w:lang w:val="en-US" w:eastAsia="zh-CN"/>
        </w:rPr>
        <w:t>70</w:t>
      </w:r>
      <w:r>
        <w:rPr>
          <w:lang w:val="en-US" w:eastAsia="zh-CN"/>
        </w:rPr>
        <w:tab/>
      </w:r>
      <w:proofErr w:type="spellStart"/>
      <w:r w:rsidRPr="004549D5">
        <w:rPr>
          <w:rFonts w:ascii="Courier New" w:hAnsi="Courier New"/>
          <w:lang w:val="en-US" w:eastAsia="zh-CN"/>
        </w:rPr>
        <w:t>I</w:t>
      </w:r>
      <w:r>
        <w:rPr>
          <w:rFonts w:ascii="Courier New" w:hAnsi="Courier New"/>
          <w:lang w:val="en-US" w:eastAsia="zh-CN"/>
        </w:rPr>
        <w:t>pAddr</w:t>
      </w:r>
      <w:proofErr w:type="spellEnd"/>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1399"/>
    </w:p>
    <w:p w14:paraId="3A58A41A" w14:textId="3913832F" w:rsidR="00266C86" w:rsidRDefault="00266C86" w:rsidP="00266C86">
      <w:pPr>
        <w:pStyle w:val="Titre4"/>
      </w:pPr>
      <w:bookmarkStart w:id="1400" w:name="_CR4_3_70_1"/>
      <w:bookmarkStart w:id="1401" w:name="_Toc210131707"/>
      <w:bookmarkEnd w:id="1400"/>
      <w:r>
        <w:rPr>
          <w:rFonts w:hint="eastAsia"/>
          <w:lang w:eastAsia="zh-CN"/>
        </w:rPr>
        <w:t>4</w:t>
      </w:r>
      <w:r>
        <w:t>.3.</w:t>
      </w:r>
      <w:r w:rsidR="00FB1F85">
        <w:t>70</w:t>
      </w:r>
      <w:r>
        <w:t>.1</w:t>
      </w:r>
      <w:r>
        <w:tab/>
        <w:t>Definition</w:t>
      </w:r>
      <w:bookmarkEnd w:id="1401"/>
    </w:p>
    <w:p w14:paraId="51C5463E" w14:textId="039136B9" w:rsidR="000B7CA2" w:rsidRDefault="000B7CA2" w:rsidP="000B7CA2">
      <w:r>
        <w:rPr>
          <w:lang w:eastAsia="zh-CN"/>
        </w:rPr>
        <w:t>This</w:t>
      </w:r>
      <w:r w:rsidRPr="00982970">
        <w:rPr>
          <w:lang w:eastAsia="zh-CN"/>
        </w:rPr>
        <w:t xml:space="preserve">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represents</w:t>
      </w:r>
      <w:r w:rsidRPr="00982970">
        <w:rPr>
          <w:lang w:eastAsia="zh-CN"/>
        </w:rPr>
        <w:t xml:space="preserve"> </w:t>
      </w:r>
      <w:r>
        <w:t xml:space="preserve">an </w:t>
      </w:r>
      <w:proofErr w:type="spellStart"/>
      <w:r>
        <w:t>IpAddress</w:t>
      </w:r>
      <w:proofErr w:type="spellEnd"/>
      <w:r>
        <w:t xml:space="preserve">, it can be an </w:t>
      </w:r>
      <w:r w:rsidRPr="00A74387">
        <w:t>Ipv4 or Ipv6 address</w:t>
      </w:r>
      <w:r w:rsidRPr="00982970">
        <w:t>.</w:t>
      </w:r>
      <w:r>
        <w:t xml:space="preserve"> The Figure 4.3.70.1-1 depicts three possible &lt;&lt;</w:t>
      </w:r>
      <w:proofErr w:type="spellStart"/>
      <w:r>
        <w:t>dataType</w:t>
      </w:r>
      <w:proofErr w:type="spellEnd"/>
      <w:r>
        <w:t xml:space="preserve">&gt;&gt; for this &lt;choice&gt;&gt;. It indicates that only </w:t>
      </w:r>
      <w:r w:rsidRPr="00BA2543">
        <w:t xml:space="preserve">one of </w:t>
      </w:r>
      <w:r w:rsidRPr="00BE6265">
        <w:rPr>
          <w:rFonts w:ascii="Courier New" w:hAnsi="Courier New" w:cs="Courier New"/>
        </w:rPr>
        <w:t>Ipv4Addr</w:t>
      </w:r>
      <w:r>
        <w:t xml:space="preserve">, </w:t>
      </w:r>
      <w:r w:rsidRPr="00BE6265">
        <w:rPr>
          <w:rFonts w:ascii="Courier New" w:hAnsi="Courier New" w:cs="Courier New"/>
        </w:rPr>
        <w:t>Ipv6Addr</w:t>
      </w:r>
      <w:r>
        <w:t xml:space="preserve"> and </w:t>
      </w:r>
      <w:r w:rsidRPr="00BE6265">
        <w:rPr>
          <w:rFonts w:ascii="Courier New" w:hAnsi="Courier New" w:cs="Courier New"/>
        </w:rPr>
        <w:t>Ipv6Prefix</w:t>
      </w:r>
      <w:r>
        <w:t xml:space="preserve"> shall be realised.</w:t>
      </w:r>
    </w:p>
    <w:p w14:paraId="09CC4257" w14:textId="77777777" w:rsidR="00266C86" w:rsidRDefault="00266C86" w:rsidP="003310B1">
      <w:pPr>
        <w:pStyle w:val="TH"/>
        <w:rPr>
          <w:lang w:eastAsia="zh-CN"/>
        </w:rPr>
      </w:pPr>
      <w:r>
        <w:rPr>
          <w:rFonts w:hint="eastAsia"/>
          <w:noProof/>
          <w:lang w:eastAsia="zh-CN"/>
        </w:rPr>
        <w:drawing>
          <wp:inline distT="0" distB="0" distL="0" distR="0" wp14:anchorId="48688DC0" wp14:editId="6E12D9A3">
            <wp:extent cx="3171825" cy="1562100"/>
            <wp:effectExtent l="0" t="0" r="9525" b="0"/>
            <wp:docPr id="953984714"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84714" name="Graphic 953984714"/>
                    <pic:cNvPicPr/>
                  </pic:nvPicPr>
                  <pic:blipFill>
                    <a:blip r:embed="rId62">
                      <a:extLst>
                        <a:ext uri="{28A0092B-C50C-407E-A947-70E740481C1C}">
                          <a14:useLocalDpi xmlns:a14="http://schemas.microsoft.com/office/drawing/2010/main" val="0"/>
                        </a:ext>
                        <a:ext uri="{96DAC541-7B7A-43D3-8B79-37D633B846F1}">
                          <asvg:svgBlip xmlns:asvg="http://schemas.microsoft.com/office/drawing/2016/SVG/main" r:embed="rId63"/>
                        </a:ext>
                      </a:extLst>
                    </a:blip>
                    <a:stretch>
                      <a:fillRect/>
                    </a:stretch>
                  </pic:blipFill>
                  <pic:spPr>
                    <a:xfrm>
                      <a:off x="0" y="0"/>
                      <a:ext cx="3171825" cy="1562100"/>
                    </a:xfrm>
                    <a:prstGeom prst="rect">
                      <a:avLst/>
                    </a:prstGeom>
                  </pic:spPr>
                </pic:pic>
              </a:graphicData>
            </a:graphic>
          </wp:inline>
        </w:drawing>
      </w:r>
    </w:p>
    <w:p w14:paraId="7C19C278" w14:textId="570BD70E" w:rsidR="00266C86" w:rsidRDefault="00266C86" w:rsidP="003310B1">
      <w:pPr>
        <w:pStyle w:val="TF"/>
        <w:rPr>
          <w:lang w:eastAsia="zh-CN"/>
        </w:rPr>
      </w:pPr>
      <w:bookmarkStart w:id="1402" w:name="_CRFigure4_3_70_11alternativedataTypeto"/>
      <w:r>
        <w:rPr>
          <w:rFonts w:hint="eastAsia"/>
          <w:lang w:eastAsia="zh-CN"/>
        </w:rPr>
        <w:t>F</w:t>
      </w:r>
      <w:r>
        <w:rPr>
          <w:lang w:eastAsia="zh-CN"/>
        </w:rPr>
        <w:t xml:space="preserve">igure </w:t>
      </w:r>
      <w:bookmarkEnd w:id="1402"/>
      <w:r>
        <w:rPr>
          <w:lang w:eastAsia="zh-CN"/>
        </w:rPr>
        <w:t>4.3.</w:t>
      </w:r>
      <w:r w:rsidR="00FB1F85">
        <w:rPr>
          <w:lang w:eastAsia="zh-CN"/>
        </w:rPr>
        <w:t>70</w:t>
      </w:r>
      <w:r>
        <w:rPr>
          <w:lang w:eastAsia="zh-CN"/>
        </w:rPr>
        <w:t>.1-1 alternative &lt;&lt;</w:t>
      </w:r>
      <w:proofErr w:type="spellStart"/>
      <w:r>
        <w:rPr>
          <w:lang w:eastAsia="zh-CN"/>
        </w:rPr>
        <w:t>dataType</w:t>
      </w:r>
      <w:proofErr w:type="spellEnd"/>
      <w:r>
        <w:rPr>
          <w:lang w:eastAsia="zh-CN"/>
        </w:rPr>
        <w:t>&gt;&gt; to this &lt;&lt;choice&gt;&gt;</w:t>
      </w:r>
    </w:p>
    <w:p w14:paraId="03465EA6" w14:textId="77777777" w:rsidR="00266C86" w:rsidRPr="00523E6B" w:rsidRDefault="00266C86" w:rsidP="003310B1">
      <w:pPr>
        <w:pStyle w:val="EditorsNote"/>
        <w:rPr>
          <w:lang w:eastAsia="zh-CN"/>
        </w:rPr>
      </w:pPr>
      <w:r w:rsidRPr="00523E6B">
        <w:rPr>
          <w:rFonts w:hint="eastAsia"/>
          <w:lang w:eastAsia="zh-CN"/>
        </w:rPr>
        <w:t>Edi</w:t>
      </w:r>
      <w:r w:rsidRPr="00523E6B">
        <w:rPr>
          <w:lang w:eastAsia="zh-CN"/>
        </w:rPr>
        <w:t xml:space="preserve">tor </w:t>
      </w:r>
      <w:r w:rsidRPr="00523E6B">
        <w:rPr>
          <w:rFonts w:hint="eastAsia"/>
          <w:lang w:eastAsia="zh-CN"/>
        </w:rPr>
        <w:t>N</w:t>
      </w:r>
      <w:r w:rsidRPr="00523E6B">
        <w:rPr>
          <w:lang w:eastAsia="zh-CN"/>
        </w:rPr>
        <w:t>ote: To be checked if Ipv6Prefix shall be included</w:t>
      </w:r>
    </w:p>
    <w:p w14:paraId="3DA9ACE5" w14:textId="7C460F32" w:rsidR="00266C86" w:rsidRDefault="00266C86" w:rsidP="00266C86">
      <w:pPr>
        <w:pStyle w:val="Titre4"/>
      </w:pPr>
      <w:bookmarkStart w:id="1403" w:name="_CR4_3_70_2"/>
      <w:bookmarkStart w:id="1404" w:name="_Toc210131708"/>
      <w:bookmarkEnd w:id="1403"/>
      <w:r>
        <w:rPr>
          <w:rFonts w:hint="eastAsia"/>
          <w:lang w:eastAsia="zh-CN"/>
        </w:rPr>
        <w:t>4</w:t>
      </w:r>
      <w:r>
        <w:t>.3.</w:t>
      </w:r>
      <w:r w:rsidR="00FB1F85">
        <w:t>70</w:t>
      </w:r>
      <w:r>
        <w:t>.2</w:t>
      </w:r>
      <w:r>
        <w:tab/>
        <w:t>Attributes</w:t>
      </w:r>
      <w:bookmarkEnd w:id="1404"/>
    </w:p>
    <w:p w14:paraId="668A9CE5" w14:textId="74ED15B2" w:rsidR="000B7CA2" w:rsidRPr="00AC278B" w:rsidRDefault="000B7CA2" w:rsidP="000B7CA2">
      <w:pPr>
        <w:rPr>
          <w:lang w:eastAsia="zh-CN"/>
        </w:rPr>
      </w:pPr>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7B2904B6" w14:textId="26C1EC93" w:rsidR="00266C86" w:rsidRDefault="00266C86" w:rsidP="00266C86">
      <w:pPr>
        <w:pStyle w:val="Titre4"/>
      </w:pPr>
      <w:bookmarkStart w:id="1405" w:name="_CR4_3_70_3"/>
      <w:bookmarkStart w:id="1406" w:name="_Toc210131709"/>
      <w:bookmarkEnd w:id="1405"/>
      <w:r>
        <w:rPr>
          <w:rFonts w:hint="eastAsia"/>
          <w:lang w:eastAsia="zh-CN"/>
        </w:rPr>
        <w:lastRenderedPageBreak/>
        <w:t>4</w:t>
      </w:r>
      <w:r>
        <w:t>.3.</w:t>
      </w:r>
      <w:r w:rsidR="00FB1F85">
        <w:t>70</w:t>
      </w:r>
      <w:r>
        <w:t>.3</w:t>
      </w:r>
      <w:r>
        <w:tab/>
        <w:t>Attribute constraints</w:t>
      </w:r>
      <w:bookmarkEnd w:id="1406"/>
    </w:p>
    <w:p w14:paraId="6FA6B1ED" w14:textId="77777777" w:rsidR="00266C86" w:rsidRDefault="00266C86" w:rsidP="00266C86">
      <w:r>
        <w:t>N/A.</w:t>
      </w:r>
    </w:p>
    <w:p w14:paraId="6904BC05" w14:textId="789D7D2B" w:rsidR="00266C86" w:rsidRDefault="00266C86" w:rsidP="00266C86">
      <w:pPr>
        <w:pStyle w:val="Titre4"/>
      </w:pPr>
      <w:bookmarkStart w:id="1407" w:name="_CR4_3_70_4"/>
      <w:bookmarkStart w:id="1408" w:name="_Toc210131710"/>
      <w:bookmarkEnd w:id="1407"/>
      <w:r>
        <w:rPr>
          <w:rFonts w:hint="eastAsia"/>
          <w:lang w:eastAsia="zh-CN"/>
        </w:rPr>
        <w:t>4</w:t>
      </w:r>
      <w:r>
        <w:t>.3.</w:t>
      </w:r>
      <w:r w:rsidR="00FB1F85">
        <w:t>70</w:t>
      </w:r>
      <w:r>
        <w:t>.4</w:t>
      </w:r>
      <w:r>
        <w:tab/>
        <w:t>Notifications</w:t>
      </w:r>
      <w:bookmarkEnd w:id="1408"/>
    </w:p>
    <w:p w14:paraId="2C7B2241" w14:textId="4CD7DC8C" w:rsidR="00266C86" w:rsidRDefault="00266C86" w:rsidP="00FB1F85">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73DD66A0" w14:textId="363916B2" w:rsidR="000B7CA2" w:rsidRDefault="000B7CA2" w:rsidP="000B7CA2">
      <w:pPr>
        <w:pStyle w:val="Titre3"/>
        <w:rPr>
          <w:rFonts w:ascii="Courier New" w:hAnsi="Courier New"/>
          <w:lang w:val="en-US" w:eastAsia="zh-CN"/>
        </w:rPr>
      </w:pPr>
      <w:bookmarkStart w:id="1409" w:name="_CR4_3_71"/>
      <w:bookmarkStart w:id="1410" w:name="_Toc210131711"/>
      <w:bookmarkEnd w:id="1409"/>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sidRPr="00BC6BC9">
        <w:rPr>
          <w:rFonts w:ascii="Courier New" w:hAnsi="Courier New"/>
          <w:lang w:val="en-US" w:eastAsia="zh-CN"/>
        </w:rPr>
        <w:t>&lt;&lt;choice&gt;&gt;</w:t>
      </w:r>
      <w:bookmarkEnd w:id="1410"/>
    </w:p>
    <w:p w14:paraId="7E7C4CB5" w14:textId="52A366C5" w:rsidR="00266C86" w:rsidRDefault="00266C86" w:rsidP="00266C86">
      <w:pPr>
        <w:pStyle w:val="Titre4"/>
      </w:pPr>
      <w:bookmarkStart w:id="1411" w:name="_CR4_3_71_1"/>
      <w:bookmarkStart w:id="1412" w:name="_Toc210131712"/>
      <w:bookmarkEnd w:id="1411"/>
      <w:r>
        <w:rPr>
          <w:rFonts w:hint="eastAsia"/>
          <w:lang w:eastAsia="zh-CN"/>
        </w:rPr>
        <w:t>4</w:t>
      </w:r>
      <w:r>
        <w:t>.3.</w:t>
      </w:r>
      <w:r w:rsidR="00FB1F85">
        <w:t>71</w:t>
      </w:r>
      <w:r>
        <w:t>.1</w:t>
      </w:r>
      <w:r>
        <w:tab/>
        <w:t>Definition</w:t>
      </w:r>
      <w:bookmarkEnd w:id="1412"/>
    </w:p>
    <w:p w14:paraId="5400C48C" w14:textId="789E1876" w:rsidR="000B7CA2" w:rsidRDefault="000B7CA2" w:rsidP="000B7CA2">
      <w:r>
        <w:rPr>
          <w:lang w:eastAsia="zh-CN"/>
        </w:rPr>
        <w:t>This</w:t>
      </w:r>
      <w:r w:rsidRPr="00982970">
        <w:rPr>
          <w:lang w:eastAsia="zh-CN"/>
        </w:rPr>
        <w:t xml:space="preserve"> </w:t>
      </w:r>
      <w:r w:rsidRPr="00BC6BC9">
        <w:rPr>
          <w:rFonts w:ascii="Courier New" w:hAnsi="Courier New" w:cs="Courier New"/>
        </w:rPr>
        <w:t>&lt;&lt;choice&gt;&gt;</w:t>
      </w:r>
      <w:r w:rsidRPr="00014436">
        <w:rPr>
          <w:lang w:eastAsia="zh-CN"/>
        </w:rPr>
        <w:t xml:space="preserve"> </w:t>
      </w:r>
      <w:r>
        <w:rPr>
          <w:lang w:eastAsia="zh-CN"/>
        </w:rPr>
        <w:t>represents</w:t>
      </w:r>
      <w:r w:rsidRPr="00982970">
        <w:rPr>
          <w:lang w:eastAsia="zh-CN"/>
        </w:rPr>
        <w:t xml:space="preserve"> </w:t>
      </w:r>
      <w:r>
        <w:t>a host</w:t>
      </w:r>
      <w:r w:rsidRPr="00982970">
        <w:t>.</w:t>
      </w:r>
      <w:r>
        <w:t xml:space="preserve"> The Figure 4.3.71.1-1 depicts two possible &lt;&lt;</w:t>
      </w:r>
      <w:proofErr w:type="spellStart"/>
      <w:r>
        <w:t>dataType</w:t>
      </w:r>
      <w:proofErr w:type="spellEnd"/>
      <w:r>
        <w:t xml:space="preserve">&gt;&gt; for this &lt;&lt;choice&gt;&gt;. It indicates that only </w:t>
      </w:r>
      <w:r w:rsidRPr="00BA2543">
        <w:t xml:space="preserve">one of the </w:t>
      </w:r>
      <w:r>
        <w:t xml:space="preserve">two </w:t>
      </w:r>
      <w:proofErr w:type="spellStart"/>
      <w:r w:rsidRPr="00BE6265">
        <w:rPr>
          <w:rFonts w:ascii="Courier New" w:hAnsi="Courier New" w:cs="Courier New"/>
        </w:rPr>
        <w:t>IpAddr</w:t>
      </w:r>
      <w:proofErr w:type="spellEnd"/>
      <w:r>
        <w:t xml:space="preserve"> and </w:t>
      </w:r>
      <w:proofErr w:type="spellStart"/>
      <w:r>
        <w:rPr>
          <w:rFonts w:ascii="Courier New" w:hAnsi="Courier New" w:cs="Courier New"/>
        </w:rPr>
        <w:t>Fqdn</w:t>
      </w:r>
      <w:proofErr w:type="spellEnd"/>
      <w:r>
        <w:t xml:space="preserve"> shall be realised.</w:t>
      </w:r>
    </w:p>
    <w:p w14:paraId="3454C04A" w14:textId="77777777" w:rsidR="00266C86" w:rsidRDefault="00266C86" w:rsidP="003310B1">
      <w:pPr>
        <w:pStyle w:val="TH"/>
        <w:rPr>
          <w:lang w:eastAsia="zh-CN"/>
        </w:rPr>
      </w:pPr>
      <w:r>
        <w:rPr>
          <w:noProof/>
          <w:lang w:eastAsia="zh-CN"/>
        </w:rPr>
        <w:drawing>
          <wp:inline distT="0" distB="0" distL="0" distR="0" wp14:anchorId="643428B7" wp14:editId="400AE0E7">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1962150" cy="1562100"/>
                    </a:xfrm>
                    <a:prstGeom prst="rect">
                      <a:avLst/>
                    </a:prstGeom>
                  </pic:spPr>
                </pic:pic>
              </a:graphicData>
            </a:graphic>
          </wp:inline>
        </w:drawing>
      </w:r>
    </w:p>
    <w:p w14:paraId="32619454" w14:textId="6084D3DA" w:rsidR="00266C86" w:rsidRPr="00AC278B" w:rsidRDefault="00266C86" w:rsidP="003310B1">
      <w:pPr>
        <w:pStyle w:val="TF"/>
        <w:rPr>
          <w:lang w:eastAsia="zh-CN"/>
        </w:rPr>
      </w:pPr>
      <w:bookmarkStart w:id="1413" w:name="_CRFigure4_3_71_11alternativedataTypeto"/>
      <w:r>
        <w:rPr>
          <w:rFonts w:hint="eastAsia"/>
          <w:lang w:eastAsia="zh-CN"/>
        </w:rPr>
        <w:t>F</w:t>
      </w:r>
      <w:r>
        <w:rPr>
          <w:lang w:eastAsia="zh-CN"/>
        </w:rPr>
        <w:t xml:space="preserve">igure </w:t>
      </w:r>
      <w:bookmarkEnd w:id="1413"/>
      <w:r>
        <w:rPr>
          <w:lang w:eastAsia="zh-CN"/>
        </w:rPr>
        <w:t>4.3.</w:t>
      </w:r>
      <w:r w:rsidR="00FB1F85">
        <w:rPr>
          <w:lang w:eastAsia="zh-CN"/>
        </w:rPr>
        <w:t>71</w:t>
      </w:r>
      <w:r>
        <w:rPr>
          <w:lang w:eastAsia="zh-CN"/>
        </w:rPr>
        <w:t xml:space="preserve">.1-1 alternative </w:t>
      </w:r>
      <w:proofErr w:type="spellStart"/>
      <w:r>
        <w:rPr>
          <w:lang w:eastAsia="zh-CN"/>
        </w:rPr>
        <w:t>dataType</w:t>
      </w:r>
      <w:proofErr w:type="spellEnd"/>
      <w:r>
        <w:rPr>
          <w:lang w:eastAsia="zh-CN"/>
        </w:rPr>
        <w:t xml:space="preserve"> to this &lt;&lt;choice&gt;&gt;</w:t>
      </w:r>
    </w:p>
    <w:p w14:paraId="64841765" w14:textId="62C02FEE" w:rsidR="00266C86" w:rsidRDefault="00266C86" w:rsidP="00266C86">
      <w:pPr>
        <w:pStyle w:val="Titre4"/>
      </w:pPr>
      <w:bookmarkStart w:id="1414" w:name="_CR4_3_71_2"/>
      <w:bookmarkStart w:id="1415" w:name="_Toc210131713"/>
      <w:bookmarkEnd w:id="1414"/>
      <w:r>
        <w:rPr>
          <w:rFonts w:hint="eastAsia"/>
          <w:lang w:eastAsia="zh-CN"/>
        </w:rPr>
        <w:t>4</w:t>
      </w:r>
      <w:r>
        <w:t>.3.</w:t>
      </w:r>
      <w:r w:rsidR="00FB1F85">
        <w:t>71</w:t>
      </w:r>
      <w:r>
        <w:t>.2</w:t>
      </w:r>
      <w:r>
        <w:tab/>
        <w:t>Attributes</w:t>
      </w:r>
      <w:bookmarkEnd w:id="1415"/>
    </w:p>
    <w:p w14:paraId="4C853B40" w14:textId="641D7168" w:rsidR="000B7CA2" w:rsidRPr="00AC278B" w:rsidRDefault="000B7CA2" w:rsidP="000B7CA2">
      <w:r>
        <w:rPr>
          <w:rFonts w:hint="eastAsia"/>
          <w:lang w:eastAsia="zh-CN"/>
        </w:rPr>
        <w:t>T</w:t>
      </w:r>
      <w:r>
        <w:rPr>
          <w:lang w:eastAsia="zh-CN"/>
        </w:rPr>
        <w:t xml:space="preserve">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has no attributes.</w:t>
      </w:r>
    </w:p>
    <w:p w14:paraId="35DEF88C" w14:textId="01FBA038" w:rsidR="00266C86" w:rsidRDefault="00266C86" w:rsidP="00266C86">
      <w:pPr>
        <w:pStyle w:val="Titre4"/>
      </w:pPr>
      <w:bookmarkStart w:id="1416" w:name="_CR4_3_71_3"/>
      <w:bookmarkStart w:id="1417" w:name="_Toc210131714"/>
      <w:bookmarkEnd w:id="1416"/>
      <w:r>
        <w:rPr>
          <w:rFonts w:hint="eastAsia"/>
          <w:lang w:eastAsia="zh-CN"/>
        </w:rPr>
        <w:t>4</w:t>
      </w:r>
      <w:r>
        <w:t>.3.</w:t>
      </w:r>
      <w:r w:rsidR="00FB1F85">
        <w:t>71</w:t>
      </w:r>
      <w:r>
        <w:t>.3</w:t>
      </w:r>
      <w:r>
        <w:tab/>
        <w:t>Attribute constraints</w:t>
      </w:r>
      <w:bookmarkEnd w:id="1417"/>
    </w:p>
    <w:p w14:paraId="45F1D313" w14:textId="77777777" w:rsidR="00266C86" w:rsidRDefault="00266C86" w:rsidP="00266C86">
      <w:r>
        <w:t>N/A.</w:t>
      </w:r>
    </w:p>
    <w:p w14:paraId="693B4CED" w14:textId="2D3E4742" w:rsidR="00266C86" w:rsidRDefault="00266C86" w:rsidP="00266C86">
      <w:pPr>
        <w:pStyle w:val="Titre4"/>
      </w:pPr>
      <w:bookmarkStart w:id="1418" w:name="_CR4_3_71_4"/>
      <w:bookmarkStart w:id="1419" w:name="_Toc210131715"/>
      <w:bookmarkEnd w:id="1418"/>
      <w:r>
        <w:rPr>
          <w:rFonts w:hint="eastAsia"/>
          <w:lang w:eastAsia="zh-CN"/>
        </w:rPr>
        <w:t>4</w:t>
      </w:r>
      <w:r>
        <w:t>.3.</w:t>
      </w:r>
      <w:r w:rsidR="00FB1F85">
        <w:t>71</w:t>
      </w:r>
      <w:r>
        <w:t>.4</w:t>
      </w:r>
      <w:r>
        <w:tab/>
        <w:t>Notifications</w:t>
      </w:r>
      <w:bookmarkEnd w:id="1419"/>
    </w:p>
    <w:p w14:paraId="2EA5BB17" w14:textId="620E1B84" w:rsidR="000B7CA2" w:rsidRPr="00C0552F" w:rsidRDefault="000B7CA2" w:rsidP="000B7CA2">
      <w:pPr>
        <w:rPr>
          <w:lang w:val="en-US"/>
        </w:rPr>
      </w:pPr>
      <w:bookmarkStart w:id="1420" w:name="_Toc59182615"/>
      <w:bookmarkStart w:id="1421" w:name="_Toc59184081"/>
      <w:bookmarkStart w:id="1422" w:name="_Toc59195016"/>
      <w:bookmarkStart w:id="1423" w:name="_Toc59439442"/>
      <w:bookmarkStart w:id="1424" w:name="_Toc67989865"/>
      <w:r>
        <w:t xml:space="preserve">The subclause 4.5 of the &lt;&lt;IOC&gt;&gt; using 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Pr>
          <w:lang w:eastAsia="zh-CN"/>
        </w:rPr>
        <w:t>as one of its attributes, shall be applicable</w:t>
      </w:r>
      <w:r>
        <w:t>.</w:t>
      </w:r>
    </w:p>
    <w:p w14:paraId="5F4DF25D" w14:textId="52428120" w:rsidR="007838CA" w:rsidRDefault="007838CA" w:rsidP="007838CA">
      <w:pPr>
        <w:pStyle w:val="Titre3"/>
        <w:rPr>
          <w:lang w:eastAsia="zh-CN"/>
        </w:rPr>
      </w:pPr>
      <w:bookmarkStart w:id="1425" w:name="_CR4_3_72"/>
      <w:bookmarkStart w:id="1426" w:name="_Toc210131716"/>
      <w:bookmarkEnd w:id="1425"/>
      <w:r>
        <w:rPr>
          <w:lang w:eastAsia="zh-CN"/>
        </w:rPr>
        <w:t>4.3.72</w:t>
      </w:r>
      <w:r>
        <w:rPr>
          <w:lang w:eastAsia="zh-CN"/>
        </w:rPr>
        <w:tab/>
      </w:r>
      <w:proofErr w:type="spellStart"/>
      <w:r>
        <w:rPr>
          <w:rFonts w:ascii="Courier New" w:hAnsi="Courier New"/>
          <w:lang w:eastAsia="zh-CN"/>
        </w:rPr>
        <w:t>PLMNInfo</w:t>
      </w:r>
      <w:proofErr w:type="spellEnd"/>
      <w:r>
        <w:rPr>
          <w:rFonts w:ascii="Courier New" w:hAnsi="Courier New"/>
          <w:lang w:eastAsia="zh-CN"/>
        </w:rPr>
        <w:t xml:space="preserve"> &lt;&lt;</w:t>
      </w:r>
      <w:proofErr w:type="spellStart"/>
      <w:r>
        <w:rPr>
          <w:rFonts w:ascii="Courier New" w:hAnsi="Courier New"/>
          <w:lang w:eastAsia="zh-CN"/>
        </w:rPr>
        <w:t>dataType</w:t>
      </w:r>
      <w:proofErr w:type="spellEnd"/>
      <w:r>
        <w:rPr>
          <w:rFonts w:ascii="Courier New" w:hAnsi="Courier New"/>
          <w:lang w:eastAsia="zh-CN"/>
        </w:rPr>
        <w:t>&gt;&gt;</w:t>
      </w:r>
      <w:bookmarkEnd w:id="1420"/>
      <w:bookmarkEnd w:id="1421"/>
      <w:bookmarkEnd w:id="1422"/>
      <w:bookmarkEnd w:id="1423"/>
      <w:bookmarkEnd w:id="1424"/>
      <w:bookmarkEnd w:id="1426"/>
    </w:p>
    <w:p w14:paraId="4C57C71B" w14:textId="5C609139" w:rsidR="007838CA" w:rsidRDefault="007838CA" w:rsidP="007838CA">
      <w:pPr>
        <w:pStyle w:val="Titre4"/>
      </w:pPr>
      <w:bookmarkStart w:id="1427" w:name="_CR4_3_72_1"/>
      <w:bookmarkStart w:id="1428" w:name="_Toc59182616"/>
      <w:bookmarkStart w:id="1429" w:name="_Toc59184082"/>
      <w:bookmarkStart w:id="1430" w:name="_Toc59195017"/>
      <w:bookmarkStart w:id="1431" w:name="_Toc59439443"/>
      <w:bookmarkStart w:id="1432" w:name="_Toc67989866"/>
      <w:bookmarkStart w:id="1433" w:name="_Toc210131717"/>
      <w:bookmarkEnd w:id="1427"/>
      <w:r>
        <w:rPr>
          <w:lang w:eastAsia="zh-CN"/>
        </w:rPr>
        <w:t>4</w:t>
      </w:r>
      <w:r>
        <w:t>.3.72.1</w:t>
      </w:r>
      <w:r>
        <w:tab/>
        <w:t>Definition</w:t>
      </w:r>
      <w:bookmarkEnd w:id="1428"/>
      <w:bookmarkEnd w:id="1429"/>
      <w:bookmarkEnd w:id="1430"/>
      <w:bookmarkEnd w:id="1431"/>
      <w:bookmarkEnd w:id="1432"/>
      <w:bookmarkEnd w:id="1433"/>
    </w:p>
    <w:p w14:paraId="5E7E312C" w14:textId="77777777" w:rsidR="007838CA" w:rsidRDefault="007838CA" w:rsidP="007838CA">
      <w:r>
        <w:t>This &lt;&lt;</w:t>
      </w:r>
      <w:proofErr w:type="spellStart"/>
      <w:r>
        <w:t>dataType</w:t>
      </w:r>
      <w:proofErr w:type="spellEnd"/>
      <w:r>
        <w:t>&gt;&gt; represents the PLMN supported by the &lt;&lt;IOC&gt;&gt; using this &lt;&lt;</w:t>
      </w:r>
      <w:proofErr w:type="spellStart"/>
      <w:r>
        <w:t>dataType</w:t>
      </w:r>
      <w:proofErr w:type="spellEnd"/>
      <w:r>
        <w:t xml:space="preserve">&gt;&gt; </w:t>
      </w:r>
      <w:r>
        <w:rPr>
          <w:lang w:eastAsia="zh-CN"/>
        </w:rPr>
        <w:t>as one of its attributes</w:t>
      </w:r>
      <w:r>
        <w:t>. In case of network slicing feature is supported, this &lt;&lt;</w:t>
      </w:r>
      <w:proofErr w:type="spellStart"/>
      <w:r>
        <w:t>dataType</w:t>
      </w:r>
      <w:proofErr w:type="spellEnd"/>
      <w:r>
        <w:t>&gt;&gt; also represents the S-NSSAI in the PLMN supported by the &lt;&lt;IOC&gt;&gt; using this &lt;&lt;</w:t>
      </w:r>
      <w:proofErr w:type="spellStart"/>
      <w:r>
        <w:t>dataType</w:t>
      </w:r>
      <w:proofErr w:type="spellEnd"/>
      <w:r>
        <w:t xml:space="preserve">&gt;&gt; </w:t>
      </w:r>
      <w:r>
        <w:rPr>
          <w:lang w:eastAsia="zh-CN"/>
        </w:rPr>
        <w:t>as one of its attributes</w:t>
      </w:r>
      <w:r>
        <w:t>.</w:t>
      </w:r>
    </w:p>
    <w:p w14:paraId="2A314113" w14:textId="7FB0276C" w:rsidR="007838CA" w:rsidRPr="00F17312" w:rsidRDefault="007838CA" w:rsidP="007838CA">
      <w:pPr>
        <w:pStyle w:val="Titre4"/>
      </w:pPr>
      <w:bookmarkStart w:id="1434" w:name="_CR4_3_72_2"/>
      <w:bookmarkStart w:id="1435" w:name="_Toc59182617"/>
      <w:bookmarkStart w:id="1436" w:name="_Toc59184083"/>
      <w:bookmarkStart w:id="1437" w:name="_Toc59195018"/>
      <w:bookmarkStart w:id="1438" w:name="_Toc59439444"/>
      <w:bookmarkStart w:id="1439" w:name="_Toc67989867"/>
      <w:bookmarkStart w:id="1440" w:name="_Toc210131718"/>
      <w:bookmarkEnd w:id="1434"/>
      <w:r>
        <w:rPr>
          <w:lang w:eastAsia="zh-CN"/>
        </w:rPr>
        <w:t>4</w:t>
      </w:r>
      <w:r>
        <w:t>.3.72.2</w:t>
      </w:r>
      <w:r>
        <w:tab/>
        <w:t>Attributes</w:t>
      </w:r>
      <w:bookmarkEnd w:id="1435"/>
      <w:bookmarkEnd w:id="1436"/>
      <w:bookmarkEnd w:id="1437"/>
      <w:bookmarkEnd w:id="1438"/>
      <w:bookmarkEnd w:id="1439"/>
      <w:bookmarkEnd w:id="14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7838CA" w14:paraId="02B3B569"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E9A3272" w14:textId="77777777" w:rsidR="007838CA" w:rsidRDefault="007838CA" w:rsidP="001028D4">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C8E1043" w14:textId="77777777" w:rsidR="007838CA" w:rsidRDefault="007838CA" w:rsidP="001028D4">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112B3CE" w14:textId="77777777" w:rsidR="007838CA" w:rsidRDefault="007838CA" w:rsidP="001028D4">
            <w:pPr>
              <w:pStyle w:val="TAH"/>
            </w:pPr>
            <w:proofErr w:type="spellStart"/>
            <w:r>
              <w:t>isReadable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588BB08" w14:textId="77777777" w:rsidR="007838CA" w:rsidRDefault="007838CA" w:rsidP="001028D4">
            <w:pPr>
              <w:pStyle w:val="TAH"/>
            </w:pPr>
            <w:proofErr w:type="spellStart"/>
            <w:r>
              <w:t>isWritable</w:t>
            </w:r>
            <w:proofErr w:type="spellEnd"/>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97BE989" w14:textId="77777777" w:rsidR="007838CA" w:rsidRDefault="007838CA" w:rsidP="001028D4">
            <w:pPr>
              <w:pStyle w:val="TAH"/>
            </w:pPr>
            <w:proofErr w:type="spellStart"/>
            <w:r>
              <w:rPr>
                <w:rFonts w:cs="Arial"/>
                <w:bCs/>
                <w:szCs w:val="18"/>
              </w:rPr>
              <w:t>isInvariant</w:t>
            </w:r>
            <w:proofErr w:type="spellEnd"/>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1BB1F7D" w14:textId="77777777" w:rsidR="007838CA" w:rsidRDefault="007838CA" w:rsidP="001028D4">
            <w:pPr>
              <w:pStyle w:val="TAH"/>
            </w:pPr>
            <w:proofErr w:type="spellStart"/>
            <w:r>
              <w:t>isNotifyable</w:t>
            </w:r>
            <w:proofErr w:type="spellEnd"/>
          </w:p>
        </w:tc>
      </w:tr>
      <w:tr w:rsidR="007838CA" w14:paraId="07D14121"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3433D10"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pLMNId</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058A56F8" w14:textId="77777777" w:rsidR="007838CA" w:rsidRDefault="007838CA" w:rsidP="001028D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3710DB"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68E7435"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0CD625"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800874" w14:textId="77777777" w:rsidR="007838CA" w:rsidRDefault="007838CA" w:rsidP="001028D4">
            <w:pPr>
              <w:pStyle w:val="TAL"/>
              <w:jc w:val="center"/>
              <w:rPr>
                <w:lang w:eastAsia="zh-CN"/>
              </w:rPr>
            </w:pPr>
            <w:r>
              <w:rPr>
                <w:lang w:eastAsia="zh-CN"/>
              </w:rPr>
              <w:t>T</w:t>
            </w:r>
          </w:p>
        </w:tc>
      </w:tr>
      <w:tr w:rsidR="007838CA" w14:paraId="3C088755" w14:textId="77777777" w:rsidTr="001028D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BC538D"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992" w:type="dxa"/>
            <w:tcBorders>
              <w:top w:val="single" w:sz="4" w:space="0" w:color="auto"/>
              <w:left w:val="single" w:sz="4" w:space="0" w:color="auto"/>
              <w:bottom w:val="single" w:sz="4" w:space="0" w:color="auto"/>
              <w:right w:val="single" w:sz="4" w:space="0" w:color="auto"/>
            </w:tcBorders>
            <w:hideMark/>
          </w:tcPr>
          <w:p w14:paraId="30DE036B" w14:textId="77777777" w:rsidR="007838CA" w:rsidRDefault="007838CA" w:rsidP="001028D4">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5035E661"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ED40529" w14:textId="77777777" w:rsidR="007838CA" w:rsidRDefault="007838CA" w:rsidP="001028D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D6BB47" w14:textId="77777777" w:rsidR="007838CA" w:rsidRDefault="007838CA" w:rsidP="001028D4">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6DB7446" w14:textId="77777777" w:rsidR="007838CA" w:rsidRDefault="007838CA" w:rsidP="001028D4">
            <w:pPr>
              <w:pStyle w:val="TAL"/>
              <w:jc w:val="center"/>
              <w:rPr>
                <w:lang w:eastAsia="zh-CN"/>
              </w:rPr>
            </w:pPr>
            <w:r>
              <w:rPr>
                <w:lang w:eastAsia="zh-CN"/>
              </w:rPr>
              <w:t>T</w:t>
            </w:r>
          </w:p>
        </w:tc>
      </w:tr>
    </w:tbl>
    <w:p w14:paraId="2E3CA2EB" w14:textId="77777777" w:rsidR="007838CA" w:rsidRDefault="007838CA" w:rsidP="007838CA">
      <w:pPr>
        <w:pStyle w:val="B1"/>
        <w:ind w:left="0" w:firstLine="0"/>
        <w:rPr>
          <w:lang w:eastAsia="zh-CN"/>
        </w:rPr>
      </w:pPr>
    </w:p>
    <w:p w14:paraId="6742DF72" w14:textId="23E553C5" w:rsidR="007838CA" w:rsidRPr="00F17312" w:rsidRDefault="007838CA" w:rsidP="007838CA">
      <w:pPr>
        <w:pStyle w:val="Titre4"/>
      </w:pPr>
      <w:bookmarkStart w:id="1441" w:name="_CR4_3_72_3"/>
      <w:bookmarkStart w:id="1442" w:name="_Toc59182618"/>
      <w:bookmarkStart w:id="1443" w:name="_Toc59184084"/>
      <w:bookmarkStart w:id="1444" w:name="_Toc59195019"/>
      <w:bookmarkStart w:id="1445" w:name="_Toc59439445"/>
      <w:bookmarkStart w:id="1446" w:name="_Toc67989868"/>
      <w:bookmarkStart w:id="1447" w:name="_Toc210131719"/>
      <w:bookmarkEnd w:id="1441"/>
      <w:r>
        <w:lastRenderedPageBreak/>
        <w:t>4.3.72.3</w:t>
      </w:r>
      <w:r>
        <w:tab/>
        <w:t>Attribute constraints</w:t>
      </w:r>
      <w:bookmarkEnd w:id="1442"/>
      <w:bookmarkEnd w:id="1443"/>
      <w:bookmarkEnd w:id="1444"/>
      <w:bookmarkEnd w:id="1445"/>
      <w:bookmarkEnd w:id="1446"/>
      <w:bookmarkEnd w:id="1447"/>
    </w:p>
    <w:tbl>
      <w:tblPr>
        <w:tblW w:w="0" w:type="auto"/>
        <w:tblInd w:w="-5" w:type="dxa"/>
        <w:tblLayout w:type="fixed"/>
        <w:tblLook w:val="01E0" w:firstRow="1" w:lastRow="1" w:firstColumn="1" w:lastColumn="1" w:noHBand="0" w:noVBand="0"/>
      </w:tblPr>
      <w:tblGrid>
        <w:gridCol w:w="3535"/>
        <w:gridCol w:w="5519"/>
      </w:tblGrid>
      <w:tr w:rsidR="007838CA" w14:paraId="01F2D3D3" w14:textId="77777777" w:rsidTr="001028D4">
        <w:trPr>
          <w:cantSplit/>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0B82FC99" w14:textId="77777777" w:rsidR="007838CA" w:rsidRDefault="007838CA" w:rsidP="001028D4">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3B212770" w14:textId="77777777" w:rsidR="007838CA" w:rsidRDefault="007838CA" w:rsidP="001028D4">
            <w:pPr>
              <w:pStyle w:val="TAH"/>
            </w:pPr>
            <w:r>
              <w:t>Definition</w:t>
            </w:r>
          </w:p>
        </w:tc>
      </w:tr>
      <w:tr w:rsidR="007838CA" w14:paraId="5FCC1F45" w14:textId="77777777" w:rsidTr="001028D4">
        <w:trPr>
          <w:cantSplit/>
        </w:trPr>
        <w:tc>
          <w:tcPr>
            <w:tcW w:w="3535" w:type="dxa"/>
            <w:tcBorders>
              <w:top w:val="single" w:sz="4" w:space="0" w:color="auto"/>
              <w:left w:val="single" w:sz="4" w:space="0" w:color="auto"/>
              <w:bottom w:val="single" w:sz="4" w:space="0" w:color="auto"/>
              <w:right w:val="single" w:sz="4" w:space="0" w:color="auto"/>
            </w:tcBorders>
            <w:hideMark/>
          </w:tcPr>
          <w:p w14:paraId="5BB4FADA" w14:textId="77777777" w:rsidR="007838CA" w:rsidRDefault="007838CA" w:rsidP="001028D4">
            <w:pPr>
              <w:pStyle w:val="TAL"/>
              <w:rPr>
                <w:rFonts w:ascii="Courier New" w:hAnsi="Courier New" w:cs="Courier New"/>
                <w:lang w:eastAsia="zh-CN"/>
              </w:rPr>
            </w:pPr>
            <w:proofErr w:type="spellStart"/>
            <w:r>
              <w:rPr>
                <w:rFonts w:ascii="Courier New" w:hAnsi="Courier New" w:cs="Courier New"/>
                <w:lang w:eastAsia="zh-CN"/>
              </w:rPr>
              <w:t>sNSSAI</w:t>
            </w:r>
            <w:proofErr w:type="spellEnd"/>
          </w:p>
        </w:tc>
        <w:tc>
          <w:tcPr>
            <w:tcW w:w="5519" w:type="dxa"/>
            <w:tcBorders>
              <w:top w:val="single" w:sz="4" w:space="0" w:color="auto"/>
              <w:left w:val="single" w:sz="4" w:space="0" w:color="auto"/>
              <w:bottom w:val="single" w:sz="4" w:space="0" w:color="auto"/>
              <w:right w:val="single" w:sz="4" w:space="0" w:color="auto"/>
            </w:tcBorders>
            <w:hideMark/>
          </w:tcPr>
          <w:p w14:paraId="490855B0" w14:textId="77777777" w:rsidR="007838CA" w:rsidRDefault="007838CA" w:rsidP="001028D4">
            <w:pPr>
              <w:pStyle w:val="TAL"/>
            </w:pPr>
            <w:r>
              <w:t>Condition: Network slicing feature is supported.</w:t>
            </w:r>
          </w:p>
        </w:tc>
      </w:tr>
    </w:tbl>
    <w:p w14:paraId="34D88E35" w14:textId="77777777" w:rsidR="007838CA" w:rsidRDefault="007838CA" w:rsidP="007838CA">
      <w:pPr>
        <w:rPr>
          <w:lang w:eastAsia="zh-CN"/>
        </w:rPr>
      </w:pPr>
    </w:p>
    <w:p w14:paraId="72D44F8F" w14:textId="2FCB7805" w:rsidR="007838CA" w:rsidRPr="000A661B" w:rsidRDefault="007838CA" w:rsidP="007838CA">
      <w:pPr>
        <w:pStyle w:val="Titre4"/>
        <w:rPr>
          <w:lang w:val="en-US"/>
        </w:rPr>
      </w:pPr>
      <w:bookmarkStart w:id="1448" w:name="_CR4_3_72_4"/>
      <w:bookmarkStart w:id="1449" w:name="_Toc210131720"/>
      <w:bookmarkEnd w:id="1448"/>
      <w:r w:rsidRPr="009A1661">
        <w:rPr>
          <w:lang w:val="en-US"/>
        </w:rPr>
        <w:t>4.3.</w:t>
      </w:r>
      <w:r>
        <w:rPr>
          <w:lang w:val="en-US"/>
        </w:rPr>
        <w:t>72</w:t>
      </w:r>
      <w:r w:rsidRPr="009A1661">
        <w:rPr>
          <w:lang w:val="en-US"/>
        </w:rPr>
        <w:t>.</w:t>
      </w:r>
      <w:r w:rsidRPr="009A1661">
        <w:rPr>
          <w:lang w:val="en-US" w:eastAsia="zh-CN"/>
        </w:rPr>
        <w:t>4</w:t>
      </w:r>
      <w:r w:rsidRPr="009A1661">
        <w:rPr>
          <w:lang w:val="en-US"/>
        </w:rPr>
        <w:tab/>
        <w:t>Notifications</w:t>
      </w:r>
      <w:bookmarkEnd w:id="1449"/>
    </w:p>
    <w:p w14:paraId="55FD05A7" w14:textId="77777777" w:rsidR="007838CA" w:rsidRDefault="007838CA" w:rsidP="007838CA">
      <w:r>
        <w:t xml:space="preserve">The subclause 4.5 of the &lt;&lt;IOC&gt;&gt; using 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as one of its attributes, shall be applicable</w:t>
      </w:r>
      <w:r>
        <w:t>.</w:t>
      </w:r>
    </w:p>
    <w:p w14:paraId="6F44ED1B" w14:textId="77777777" w:rsidR="00D81230" w:rsidRDefault="00D81230" w:rsidP="00D81230"/>
    <w:p w14:paraId="42491520" w14:textId="3D12B8BC" w:rsidR="00D81230" w:rsidRDefault="00D81230" w:rsidP="00D81230">
      <w:pPr>
        <w:pStyle w:val="Titre3"/>
        <w:rPr>
          <w:rFonts w:ascii="Courier New" w:eastAsia="SimSun" w:hAnsi="Courier New"/>
          <w:lang w:val="en-US" w:eastAsia="zh-CN"/>
        </w:rPr>
      </w:pPr>
      <w:bookmarkStart w:id="1450" w:name="_Toc162446348"/>
      <w:bookmarkStart w:id="1451" w:name="_Toc210131721"/>
      <w:r>
        <w:rPr>
          <w:lang w:val="en-US" w:eastAsia="zh-CN"/>
        </w:rPr>
        <w:t>4.3.</w:t>
      </w:r>
      <w:r>
        <w:rPr>
          <w:rFonts w:hint="eastAsia"/>
          <w:lang w:val="en-US" w:eastAsia="ko-KR"/>
        </w:rPr>
        <w:t>73</w:t>
      </w:r>
      <w:r>
        <w:rPr>
          <w:lang w:val="en-US" w:eastAsia="zh-CN"/>
        </w:rPr>
        <w:tab/>
      </w:r>
      <w:proofErr w:type="spellStart"/>
      <w:r w:rsidRPr="00D04E9E">
        <w:rPr>
          <w:rFonts w:ascii="Courier New" w:hAnsi="Courier New" w:cs="Courier New"/>
          <w:lang w:val="en-US" w:eastAsia="zh-CN"/>
        </w:rPr>
        <w:t>ExternalDataType</w:t>
      </w:r>
      <w:bookmarkEnd w:id="1450"/>
      <w:bookmarkEnd w:id="1451"/>
      <w:proofErr w:type="spellEnd"/>
    </w:p>
    <w:p w14:paraId="08BC5142" w14:textId="1245D2AD" w:rsidR="00D81230" w:rsidRDefault="00D81230" w:rsidP="00D81230">
      <w:pPr>
        <w:pStyle w:val="Titre4"/>
      </w:pPr>
      <w:bookmarkStart w:id="1452" w:name="_Toc162446349"/>
      <w:bookmarkStart w:id="1453" w:name="_Toc210131722"/>
      <w:r>
        <w:t>4.3.</w:t>
      </w:r>
      <w:r>
        <w:rPr>
          <w:rFonts w:hint="eastAsia"/>
          <w:lang w:eastAsia="ko-KR"/>
        </w:rPr>
        <w:t>73</w:t>
      </w:r>
      <w:r>
        <w:t>.1</w:t>
      </w:r>
      <w:r>
        <w:tab/>
        <w:t>Definition</w:t>
      </w:r>
      <w:bookmarkEnd w:id="1452"/>
      <w:bookmarkEnd w:id="1453"/>
    </w:p>
    <w:p w14:paraId="3B860248" w14:textId="77777777" w:rsidR="00D81230" w:rsidRDefault="00D81230" w:rsidP="00D81230">
      <w:r>
        <w:t>This IOC specifies a type of external management data and the associated meta data.</w:t>
      </w:r>
    </w:p>
    <w:p w14:paraId="1F124B91" w14:textId="77777777" w:rsidR="00D81230" w:rsidRDefault="00D81230" w:rsidP="00D81230">
      <w:pPr>
        <w:rPr>
          <w:lang w:val="en-US"/>
        </w:rPr>
      </w:pPr>
      <w:r>
        <w:rPr>
          <w:lang w:val="en-US"/>
        </w:rPr>
        <w:t xml:space="preserve">External management data is data which </w:t>
      </w:r>
      <w:proofErr w:type="gramStart"/>
      <w:r>
        <w:rPr>
          <w:lang w:val="en-US"/>
        </w:rPr>
        <w:t>enrich</w:t>
      </w:r>
      <w:proofErr w:type="gramEnd"/>
      <w:r>
        <w:rPr>
          <w:lang w:val="en-US"/>
        </w:rPr>
        <w:t xml:space="preserve"> 3GPP specified management data and management data specified based on 3GPP defined management data definition templates and frameworks. External management data can be produced by data sources of different nature (e.g. sensors) with different formats. Details see clause 6.4.1 in TS 28.537 [65].</w:t>
      </w:r>
    </w:p>
    <w:p w14:paraId="1BE9B120" w14:textId="77777777" w:rsidR="00D81230" w:rsidRDefault="00D81230" w:rsidP="00D81230">
      <w:proofErr w:type="spellStart"/>
      <w:r>
        <w:t>MnS</w:t>
      </w:r>
      <w:proofErr w:type="spellEnd"/>
      <w:r>
        <w:t xml:space="preserve"> p</w:t>
      </w:r>
      <w:r w:rsidRPr="007011DC">
        <w:t>roducer may use this</w:t>
      </w:r>
      <w:r>
        <w:rPr>
          <w:rFonts w:ascii="Courier New" w:hAnsi="Courier New" w:cs="Courier New"/>
        </w:rPr>
        <w:t xml:space="preserve"> </w:t>
      </w:r>
      <w:r w:rsidRPr="0098100F">
        <w:t>IOC</w:t>
      </w:r>
      <w:r>
        <w:rPr>
          <w:rFonts w:ascii="Courier New" w:hAnsi="Courier New" w:cs="Courier New"/>
        </w:rPr>
        <w:t xml:space="preserve"> </w:t>
      </w:r>
      <w:r w:rsidRPr="007011DC">
        <w:t>to</w:t>
      </w:r>
      <w:r>
        <w:t xml:space="preserve"> describe</w:t>
      </w:r>
      <w:r w:rsidRPr="007011DC">
        <w:t xml:space="preserve"> external management data. </w:t>
      </w:r>
      <w:r>
        <w:t xml:space="preserve">For example, </w:t>
      </w:r>
      <w:proofErr w:type="spellStart"/>
      <w:r>
        <w:t>MnS</w:t>
      </w:r>
      <w:proofErr w:type="spellEnd"/>
      <w:r>
        <w:t xml:space="preserve"> producer publishes all external management data which are available.</w:t>
      </w:r>
    </w:p>
    <w:p w14:paraId="6F3CDBFC" w14:textId="77777777" w:rsidR="00D81230" w:rsidRDefault="00D81230" w:rsidP="00D81230">
      <w:proofErr w:type="spellStart"/>
      <w:r>
        <w:t>MnS</w:t>
      </w:r>
      <w:proofErr w:type="spellEnd"/>
      <w:r>
        <w:t xml:space="preserve"> c</w:t>
      </w:r>
      <w:r w:rsidRPr="007011DC">
        <w:t xml:space="preserve">onsumer may use this </w:t>
      </w:r>
      <w:r w:rsidRPr="0098100F">
        <w:t>IOC</w:t>
      </w:r>
      <w:r>
        <w:rPr>
          <w:rFonts w:ascii="Courier New" w:hAnsi="Courier New" w:cs="Courier New"/>
        </w:rPr>
        <w:t xml:space="preserve"> </w:t>
      </w:r>
      <w:r w:rsidRPr="007011DC">
        <w:t>to configure</w:t>
      </w:r>
      <w:r>
        <w:t xml:space="preserve">, discover or request </w:t>
      </w:r>
      <w:r w:rsidRPr="007011DC">
        <w:t>external management data.</w:t>
      </w:r>
      <w:r>
        <w:t xml:space="preserve"> For example, </w:t>
      </w:r>
      <w:proofErr w:type="spellStart"/>
      <w:r>
        <w:t>MnS</w:t>
      </w:r>
      <w:proofErr w:type="spellEnd"/>
      <w:r>
        <w:t xml:space="preserve"> consumer discovers and requests certain types of external management data.</w:t>
      </w:r>
    </w:p>
    <w:p w14:paraId="0CD037B4" w14:textId="77777777" w:rsidR="00D81230" w:rsidRDefault="00D81230" w:rsidP="00D81230">
      <w:r>
        <w:t xml:space="preserve">The </w:t>
      </w:r>
      <w:proofErr w:type="spellStart"/>
      <w:r w:rsidRPr="00D04E9E">
        <w:rPr>
          <w:rFonts w:ascii="Courier New" w:hAnsi="Courier New" w:cs="Courier New"/>
          <w:lang w:val="en-US" w:eastAsia="zh-CN"/>
        </w:rPr>
        <w:t>ExternalDataType</w:t>
      </w:r>
      <w:proofErr w:type="spellEnd"/>
      <w:r>
        <w:t xml:space="preserve"> IOC can be name-contained by </w:t>
      </w:r>
      <w:proofErr w:type="spellStart"/>
      <w:r>
        <w:rPr>
          <w:rFonts w:ascii="Courier" w:hAnsi="Courier"/>
        </w:rPr>
        <w:t>SubNetwork</w:t>
      </w:r>
      <w:proofErr w:type="spellEnd"/>
      <w:r>
        <w:t>.</w:t>
      </w:r>
    </w:p>
    <w:p w14:paraId="2AF5B043" w14:textId="77777777" w:rsidR="00D81230" w:rsidRDefault="00D81230" w:rsidP="00D81230">
      <w:pPr>
        <w:tabs>
          <w:tab w:val="left" w:pos="8805"/>
        </w:tabs>
        <w:rPr>
          <w:lang w:eastAsia="zh-CN"/>
        </w:rPr>
      </w:pPr>
      <w:r>
        <w:rPr>
          <w:rFonts w:hint="eastAsia"/>
          <w:lang w:eastAsia="zh-CN"/>
        </w:rPr>
        <w:t>A</w:t>
      </w:r>
      <w:r>
        <w:rPr>
          <w:lang w:eastAsia="zh-CN"/>
        </w:rPr>
        <w:t xml:space="preserve">ttribute </w:t>
      </w:r>
      <w:proofErr w:type="spellStart"/>
      <w:r w:rsidRPr="0053494C">
        <w:rPr>
          <w:rFonts w:ascii="Courier New" w:hAnsi="Courier New" w:cs="Courier New"/>
        </w:rPr>
        <w:t>externalDataType</w:t>
      </w:r>
      <w:proofErr w:type="spellEnd"/>
      <w:r>
        <w:rPr>
          <w:lang w:eastAsia="zh-CN"/>
        </w:rPr>
        <w:t xml:space="preserve"> defines the type of external management data. </w:t>
      </w:r>
    </w:p>
    <w:p w14:paraId="2E77B2D6" w14:textId="77777777" w:rsidR="00D81230" w:rsidRPr="00E77D69" w:rsidRDefault="00D81230" w:rsidP="00D81230">
      <w:pPr>
        <w:rPr>
          <w:lang w:val="en-US"/>
        </w:rPr>
      </w:pPr>
      <w:r>
        <w:rPr>
          <w:lang w:val="en-US"/>
        </w:rPr>
        <w:t>Attribute</w:t>
      </w:r>
      <w:r w:rsidRPr="00E77D69">
        <w:rPr>
          <w:lang w:val="en-US"/>
        </w:rPr>
        <w:t xml:space="preserve"> </w:t>
      </w:r>
      <w:proofErr w:type="spellStart"/>
      <w:r w:rsidRPr="00E77D69">
        <w:rPr>
          <w:rFonts w:ascii="Courier New" w:hAnsi="Courier New" w:cs="Courier New"/>
        </w:rPr>
        <w:t>mediaLocation</w:t>
      </w:r>
      <w:proofErr w:type="spellEnd"/>
      <w:r w:rsidRPr="00E77D69" w:rsidDel="0093015D">
        <w:rPr>
          <w:lang w:val="en-US"/>
        </w:rPr>
        <w:t xml:space="preserve"> </w:t>
      </w:r>
      <w:r w:rsidRPr="00E77D69">
        <w:rPr>
          <w:lang w:val="en-US"/>
        </w:rPr>
        <w:t xml:space="preserve">indicates the address </w:t>
      </w:r>
      <w:r>
        <w:rPr>
          <w:lang w:val="en-US"/>
        </w:rPr>
        <w:t>from which</w:t>
      </w:r>
      <w:r w:rsidRPr="00E77D69">
        <w:rPr>
          <w:lang w:val="en-US"/>
        </w:rPr>
        <w:t xml:space="preserve"> the described </w:t>
      </w:r>
      <w:r w:rsidRPr="00E77D69">
        <w:t xml:space="preserve">external management data </w:t>
      </w:r>
      <w:r w:rsidRPr="00E77D69">
        <w:rPr>
          <w:lang w:val="en-US"/>
        </w:rPr>
        <w:t xml:space="preserve">can be retrieved. </w:t>
      </w:r>
    </w:p>
    <w:p w14:paraId="411493EF" w14:textId="77777777" w:rsidR="00D81230" w:rsidRPr="00E77D69" w:rsidRDefault="00D81230" w:rsidP="00D81230">
      <w:pPr>
        <w:rPr>
          <w:lang w:val="en-US"/>
        </w:rPr>
      </w:pPr>
      <w:r w:rsidRPr="00E77D69">
        <w:rPr>
          <w:lang w:val="en-US"/>
        </w:rPr>
        <w:t xml:space="preserve">The value of </w:t>
      </w:r>
      <w:proofErr w:type="spellStart"/>
      <w:r w:rsidRPr="00E77D69">
        <w:rPr>
          <w:rFonts w:ascii="Courier New" w:hAnsi="Courier New" w:cs="Courier New"/>
        </w:rPr>
        <w:t>mediaLocation</w:t>
      </w:r>
      <w:proofErr w:type="spellEnd"/>
      <w:r w:rsidRPr="00E77D69">
        <w:rPr>
          <w:lang w:val="en-US"/>
        </w:rPr>
        <w:t>, if present,</w:t>
      </w:r>
      <w:r w:rsidRPr="00E77D69" w:rsidDel="0093015D">
        <w:rPr>
          <w:lang w:val="en-US"/>
        </w:rPr>
        <w:t xml:space="preserve"> </w:t>
      </w:r>
      <w:r w:rsidRPr="00E77D69">
        <w:rPr>
          <w:lang w:val="en-US"/>
        </w:rPr>
        <w:t xml:space="preserve">can provide one or several directories or the address where the described </w:t>
      </w:r>
      <w:r w:rsidRPr="00E77D69">
        <w:t xml:space="preserve">external management data </w:t>
      </w:r>
      <w:r w:rsidRPr="00E77D69">
        <w:rPr>
          <w:lang w:val="en-US"/>
        </w:rPr>
        <w:t>can be retrieved. The different directories can be used to group the external management data</w:t>
      </w:r>
      <w:r>
        <w:rPr>
          <w:lang w:val="en-US"/>
        </w:rPr>
        <w:t xml:space="preserve">, e.g., one directory per geographical area or per </w:t>
      </w:r>
      <w:proofErr w:type="gramStart"/>
      <w:r>
        <w:rPr>
          <w:lang w:val="en-US"/>
        </w:rPr>
        <w:t>time period</w:t>
      </w:r>
      <w:proofErr w:type="gramEnd"/>
      <w:r w:rsidRPr="00E77D69">
        <w:rPr>
          <w:lang w:val="en-US"/>
        </w:rPr>
        <w:t xml:space="preserve">. For example, the value of the </w:t>
      </w:r>
      <w:proofErr w:type="spellStart"/>
      <w:r w:rsidRPr="00E77D69">
        <w:rPr>
          <w:rFonts w:ascii="Courier New" w:hAnsi="Courier New" w:cs="Courier New"/>
        </w:rPr>
        <w:t>mediaLocation</w:t>
      </w:r>
      <w:proofErr w:type="spellEnd"/>
      <w:r w:rsidRPr="00E77D69" w:rsidDel="00536677">
        <w:rPr>
          <w:lang w:val="en-US"/>
        </w:rPr>
        <w:t xml:space="preserve"> </w:t>
      </w:r>
      <w:r w:rsidRPr="00E77D69">
        <w:rPr>
          <w:lang w:val="en-US"/>
        </w:rPr>
        <w:t>attribute can be given by</w:t>
      </w:r>
    </w:p>
    <w:p w14:paraId="4D7C09A5" w14:textId="77777777" w:rsidR="00D81230" w:rsidRPr="00E77D69" w:rsidRDefault="00D81230" w:rsidP="00D81230">
      <w:pPr>
        <w:rPr>
          <w:lang w:val="en-US"/>
        </w:rPr>
      </w:pPr>
      <w:r w:rsidRPr="00E77D69">
        <w:rPr>
          <w:lang w:val="en-US"/>
        </w:rPr>
        <w:t xml:space="preserve">    "sftp://companyA.com/datastore/</w:t>
      </w:r>
      <w:proofErr w:type="spellStart"/>
      <w:r w:rsidRPr="00E77D69">
        <w:rPr>
          <w:lang w:val="en-US"/>
        </w:rPr>
        <w:t>weatherforecasts</w:t>
      </w:r>
      <w:proofErr w:type="spellEnd"/>
      <w:r w:rsidRPr="00E77D69">
        <w:rPr>
          <w:lang w:val="en-US"/>
        </w:rPr>
        <w:t>/"</w:t>
      </w:r>
      <w:r>
        <w:rPr>
          <w:lang w:val="en-US"/>
        </w:rPr>
        <w:t>.</w:t>
      </w:r>
    </w:p>
    <w:p w14:paraId="2A8AE645" w14:textId="77777777" w:rsidR="00D81230" w:rsidRDefault="00D81230" w:rsidP="00D81230">
      <w:pPr>
        <w:rPr>
          <w:lang w:val="en-US"/>
        </w:rPr>
      </w:pPr>
      <w:r w:rsidRPr="00E77D69">
        <w:rPr>
          <w:lang w:val="en-US"/>
        </w:rPr>
        <w:t>In this case a potential file with name "weatherforecastMunicht0.xml" needs to be retrieved using "sftp" from "sftp://companyA.com/datastore/weatherforecasts/weatherforecastMunicht0.xml".</w:t>
      </w:r>
    </w:p>
    <w:p w14:paraId="2DB0AB0D" w14:textId="77777777" w:rsidR="00D81230" w:rsidRDefault="00D81230" w:rsidP="00D81230">
      <w:pPr>
        <w:rPr>
          <w:lang w:eastAsia="zh-CN"/>
        </w:rPr>
      </w:pPr>
      <w:r>
        <w:rPr>
          <w:rFonts w:hint="eastAsia"/>
          <w:lang w:eastAsia="zh-CN"/>
        </w:rPr>
        <w:t>A</w:t>
      </w:r>
      <w:r>
        <w:rPr>
          <w:lang w:eastAsia="zh-CN"/>
        </w:rPr>
        <w:t xml:space="preserve">ttribute </w:t>
      </w:r>
      <w:proofErr w:type="spellStart"/>
      <w:r w:rsidRPr="0053494C">
        <w:rPr>
          <w:rFonts w:ascii="Courier New" w:hAnsi="Courier New" w:cs="Courier New"/>
        </w:rPr>
        <w:t>externalData</w:t>
      </w:r>
      <w:r>
        <w:rPr>
          <w:rFonts w:ascii="Courier New" w:hAnsi="Courier New" w:cs="Courier New"/>
        </w:rPr>
        <w:t>Type</w:t>
      </w:r>
      <w:r w:rsidRPr="0053494C">
        <w:rPr>
          <w:rFonts w:ascii="Courier New" w:hAnsi="Courier New" w:cs="Courier New"/>
        </w:rPr>
        <w:t>Schema</w:t>
      </w:r>
      <w:proofErr w:type="spellEnd"/>
      <w:r w:rsidRPr="006D268B">
        <w:rPr>
          <w:lang w:eastAsia="zh-CN"/>
        </w:rPr>
        <w:t xml:space="preserve"> </w:t>
      </w:r>
      <w:r>
        <w:rPr>
          <w:lang w:eastAsia="zh-CN"/>
        </w:rPr>
        <w:t xml:space="preserve">indicates the URI where the </w:t>
      </w:r>
      <w:proofErr w:type="spellStart"/>
      <w:r>
        <w:rPr>
          <w:lang w:eastAsia="zh-CN"/>
        </w:rPr>
        <w:t>MnS</w:t>
      </w:r>
      <w:proofErr w:type="spellEnd"/>
      <w:r>
        <w:rPr>
          <w:lang w:eastAsia="zh-CN"/>
        </w:rPr>
        <w:t xml:space="preserve"> consumer can get the schema to parse the external management data.</w:t>
      </w:r>
    </w:p>
    <w:p w14:paraId="6D9EDE39" w14:textId="77777777" w:rsidR="00D81230" w:rsidRDefault="00D81230" w:rsidP="00D81230">
      <w:pPr>
        <w:rPr>
          <w:lang w:eastAsia="zh-CN"/>
        </w:rPr>
      </w:pPr>
      <w:r>
        <w:rPr>
          <w:rFonts w:hint="eastAsia"/>
          <w:lang w:eastAsia="zh-CN"/>
        </w:rPr>
        <w:t>A</w:t>
      </w:r>
      <w:r>
        <w:rPr>
          <w:lang w:eastAsia="zh-CN"/>
        </w:rPr>
        <w:t xml:space="preserve">ttribute </w:t>
      </w:r>
      <w:proofErr w:type="spellStart"/>
      <w:r w:rsidRPr="0053494C">
        <w:rPr>
          <w:rFonts w:ascii="Courier New" w:hAnsi="Courier New" w:cs="Courier New"/>
        </w:rPr>
        <w:t>externalDataScope</w:t>
      </w:r>
      <w:proofErr w:type="spellEnd"/>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w:t>
      </w:r>
    </w:p>
    <w:p w14:paraId="02C01C02" w14:textId="1BAFEA2D" w:rsidR="00D81230" w:rsidRDefault="00D81230" w:rsidP="00D81230">
      <w:pPr>
        <w:pStyle w:val="Titre4"/>
      </w:pPr>
      <w:bookmarkStart w:id="1454" w:name="_Toc162446350"/>
      <w:bookmarkStart w:id="1455" w:name="_Toc210131723"/>
      <w:r>
        <w:t>4.3.</w:t>
      </w:r>
      <w:r>
        <w:rPr>
          <w:rFonts w:hint="eastAsia"/>
          <w:lang w:eastAsia="ko-KR"/>
        </w:rPr>
        <w:t>73</w:t>
      </w:r>
      <w:r>
        <w:t>.2</w:t>
      </w:r>
      <w:r>
        <w:tab/>
        <w:t>Attributes</w:t>
      </w:r>
      <w:bookmarkEnd w:id="1454"/>
      <w:bookmarkEnd w:id="14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D18E841"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EFF3067"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F09153"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E03E695" w14:textId="77777777" w:rsidR="00D81230" w:rsidRDefault="00D81230" w:rsidP="00C74544">
            <w:pPr>
              <w:pStyle w:val="TAH"/>
            </w:pPr>
            <w:proofErr w:type="spellStart"/>
            <w:r>
              <w:t>isReadable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B1BC44" w14:textId="77777777" w:rsidR="00D81230" w:rsidRDefault="00D81230" w:rsidP="00C74544">
            <w:pPr>
              <w:pStyle w:val="TAH"/>
            </w:pPr>
            <w:proofErr w:type="spellStart"/>
            <w:r>
              <w:t>isWritable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906A3F" w14:textId="77777777" w:rsidR="00D81230" w:rsidRDefault="00D81230" w:rsidP="00C74544">
            <w:pPr>
              <w:pStyle w:val="TAH"/>
            </w:pPr>
            <w:proofErr w:type="spellStart"/>
            <w:r>
              <w:rPr>
                <w:rFonts w:cs="Arial"/>
                <w:bCs/>
                <w:szCs w:val="18"/>
              </w:rPr>
              <w:t>isInvariant</w:t>
            </w:r>
            <w:proofErr w:type="spellEnd"/>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48E227" w14:textId="77777777" w:rsidR="00D81230" w:rsidRDefault="00D81230" w:rsidP="00C74544">
            <w:pPr>
              <w:pStyle w:val="TAH"/>
            </w:pPr>
            <w:proofErr w:type="spellStart"/>
            <w:r>
              <w:t>isNotifyable</w:t>
            </w:r>
            <w:proofErr w:type="spellEnd"/>
          </w:p>
        </w:tc>
      </w:tr>
      <w:tr w:rsidR="00D81230" w14:paraId="31060F74"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hideMark/>
          </w:tcPr>
          <w:p w14:paraId="4F92E9A4" w14:textId="77777777" w:rsidR="00D81230" w:rsidRPr="008A181A" w:rsidRDefault="00D81230" w:rsidP="00C74544">
            <w:pPr>
              <w:keepNext/>
              <w:keepLines/>
              <w:spacing w:after="0"/>
              <w:rPr>
                <w:rFonts w:ascii="Courier New" w:hAnsi="Courier New" w:cs="Courier New"/>
                <w:sz w:val="18"/>
                <w:szCs w:val="18"/>
              </w:rPr>
            </w:pPr>
            <w:bookmarkStart w:id="1456" w:name="_Hlk173747706"/>
            <w:proofErr w:type="spellStart"/>
            <w:r w:rsidRPr="008A181A">
              <w:rPr>
                <w:rFonts w:ascii="Courier New" w:hAnsi="Courier New" w:cs="Courier New"/>
                <w:sz w:val="18"/>
                <w:szCs w:val="18"/>
              </w:rPr>
              <w:t>externalDataType</w:t>
            </w:r>
            <w:bookmarkEnd w:id="1456"/>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521A2539"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hideMark/>
          </w:tcPr>
          <w:p w14:paraId="5012E415"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7FC4D470"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3D16D296"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2F998EBF" w14:textId="77777777" w:rsidR="00D81230" w:rsidRDefault="00D81230" w:rsidP="00C74544">
            <w:pPr>
              <w:pStyle w:val="TAL"/>
              <w:jc w:val="center"/>
              <w:rPr>
                <w:lang w:eastAsia="zh-CN"/>
              </w:rPr>
            </w:pPr>
            <w:r>
              <w:rPr>
                <w:lang w:eastAsia="zh-CN"/>
              </w:rPr>
              <w:t>T</w:t>
            </w:r>
          </w:p>
        </w:tc>
      </w:tr>
      <w:tr w:rsidR="00D81230" w14:paraId="065159F0"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508B955A" w14:textId="77777777" w:rsidR="00D81230" w:rsidRPr="008A181A" w:rsidRDefault="00D81230" w:rsidP="00C74544">
            <w:pPr>
              <w:keepNext/>
              <w:keepLines/>
              <w:spacing w:after="0"/>
              <w:rPr>
                <w:rFonts w:ascii="Courier New" w:hAnsi="Courier New" w:cs="Courier New"/>
                <w:sz w:val="18"/>
                <w:szCs w:val="18"/>
              </w:rPr>
            </w:pPr>
            <w:proofErr w:type="spellStart"/>
            <w:r w:rsidRPr="00F13CCB">
              <w:rPr>
                <w:rFonts w:ascii="Courier New" w:hAnsi="Courier New" w:cs="Courier New"/>
                <w:sz w:val="18"/>
                <w:szCs w:val="18"/>
              </w:rPr>
              <w:t>mediaLocation</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5ED9116" w14:textId="77777777" w:rsidR="00D81230" w:rsidRDefault="00D81230" w:rsidP="00C74544">
            <w:pPr>
              <w:pStyle w:val="TAL"/>
              <w:jc w:val="center"/>
            </w:pPr>
            <w:r>
              <w:t>M</w:t>
            </w:r>
          </w:p>
        </w:tc>
        <w:tc>
          <w:tcPr>
            <w:tcW w:w="610" w:type="pct"/>
            <w:tcBorders>
              <w:top w:val="single" w:sz="4" w:space="0" w:color="auto"/>
              <w:left w:val="single" w:sz="4" w:space="0" w:color="auto"/>
              <w:bottom w:val="single" w:sz="4" w:space="0" w:color="auto"/>
              <w:right w:val="single" w:sz="4" w:space="0" w:color="auto"/>
            </w:tcBorders>
            <w:noWrap/>
          </w:tcPr>
          <w:p w14:paraId="55E3C857"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E899929"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FC56E6C"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7429E55F" w14:textId="77777777" w:rsidR="00D81230" w:rsidRDefault="00D81230" w:rsidP="00C74544">
            <w:pPr>
              <w:pStyle w:val="TAL"/>
              <w:jc w:val="center"/>
              <w:rPr>
                <w:lang w:eastAsia="zh-CN"/>
              </w:rPr>
            </w:pPr>
            <w:r>
              <w:rPr>
                <w:lang w:eastAsia="zh-CN"/>
              </w:rPr>
              <w:t>T</w:t>
            </w:r>
          </w:p>
        </w:tc>
      </w:tr>
      <w:tr w:rsidR="00D81230" w14:paraId="4A28A17B"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79F3F95E" w14:textId="77777777" w:rsidR="00D81230" w:rsidRPr="008A181A" w:rsidRDefault="00D81230" w:rsidP="00C74544">
            <w:pPr>
              <w:keepNext/>
              <w:keepLines/>
              <w:spacing w:after="0"/>
              <w:rPr>
                <w:rFonts w:ascii="Courier New" w:hAnsi="Courier New" w:cs="Courier New"/>
                <w:sz w:val="18"/>
                <w:szCs w:val="18"/>
              </w:rPr>
            </w:pPr>
            <w:proofErr w:type="spellStart"/>
            <w:r w:rsidRPr="008A181A">
              <w:rPr>
                <w:rFonts w:ascii="Courier New" w:hAnsi="Courier New" w:cs="Courier New"/>
                <w:sz w:val="18"/>
                <w:szCs w:val="18"/>
              </w:rPr>
              <w:t>externalDataTypeSchema</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FB2794C" w14:textId="77777777" w:rsidR="00D81230" w:rsidRDefault="00D81230" w:rsidP="00C74544">
            <w:pPr>
              <w:pStyle w:val="TAL"/>
              <w:jc w:val="center"/>
              <w:rPr>
                <w:lang w:eastAsia="zh-CN"/>
              </w:rPr>
            </w:pPr>
            <w:r>
              <w:rPr>
                <w:rFonts w:hint="eastAsia"/>
                <w:lang w:eastAsia="zh-CN"/>
              </w:rPr>
              <w:t>M</w:t>
            </w:r>
          </w:p>
        </w:tc>
        <w:tc>
          <w:tcPr>
            <w:tcW w:w="610" w:type="pct"/>
            <w:tcBorders>
              <w:top w:val="single" w:sz="4" w:space="0" w:color="auto"/>
              <w:left w:val="single" w:sz="4" w:space="0" w:color="auto"/>
              <w:bottom w:val="single" w:sz="4" w:space="0" w:color="auto"/>
              <w:right w:val="single" w:sz="4" w:space="0" w:color="auto"/>
            </w:tcBorders>
            <w:noWrap/>
          </w:tcPr>
          <w:p w14:paraId="1CE40CB0" w14:textId="77777777" w:rsidR="00D81230" w:rsidRDefault="00D81230" w:rsidP="00C74544">
            <w:pPr>
              <w:pStyle w:val="TAL"/>
              <w:jc w:val="center"/>
              <w:rPr>
                <w:lang w:eastAsia="zh-CN"/>
              </w:rPr>
            </w:pPr>
            <w:r>
              <w:rPr>
                <w:rFonts w:hint="eastAsia"/>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73C778A0" w14:textId="77777777" w:rsidR="00D81230" w:rsidRDefault="00D81230" w:rsidP="00C74544">
            <w:pPr>
              <w:pStyle w:val="TAL"/>
              <w:jc w:val="center"/>
              <w:rPr>
                <w:lang w:eastAsia="zh-CN"/>
              </w:rPr>
            </w:pPr>
            <w:r>
              <w:rPr>
                <w:lang w:eastAsia="zh-CN"/>
              </w:rPr>
              <w:t>T</w:t>
            </w:r>
          </w:p>
        </w:tc>
        <w:tc>
          <w:tcPr>
            <w:tcW w:w="610" w:type="pct"/>
            <w:tcBorders>
              <w:top w:val="single" w:sz="4" w:space="0" w:color="auto"/>
              <w:left w:val="single" w:sz="4" w:space="0" w:color="auto"/>
              <w:bottom w:val="single" w:sz="4" w:space="0" w:color="auto"/>
              <w:right w:val="single" w:sz="4" w:space="0" w:color="auto"/>
            </w:tcBorders>
            <w:noWrap/>
          </w:tcPr>
          <w:p w14:paraId="466B9746" w14:textId="77777777" w:rsidR="00D81230" w:rsidRDefault="00D81230" w:rsidP="00C74544">
            <w:pPr>
              <w:pStyle w:val="TAL"/>
              <w:jc w:val="center"/>
              <w:rPr>
                <w:lang w:eastAsia="zh-CN"/>
              </w:rPr>
            </w:pPr>
            <w:r>
              <w:rPr>
                <w:rFonts w:hint="eastAsia"/>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89729BB" w14:textId="77777777" w:rsidR="00D81230" w:rsidRDefault="00D81230" w:rsidP="00C74544">
            <w:pPr>
              <w:pStyle w:val="TAL"/>
              <w:jc w:val="center"/>
              <w:rPr>
                <w:lang w:eastAsia="zh-CN"/>
              </w:rPr>
            </w:pPr>
            <w:r>
              <w:rPr>
                <w:rFonts w:hint="eastAsia"/>
                <w:lang w:eastAsia="zh-CN"/>
              </w:rPr>
              <w:t>T</w:t>
            </w:r>
          </w:p>
        </w:tc>
      </w:tr>
      <w:tr w:rsidR="00D81230" w14:paraId="06769513" w14:textId="77777777" w:rsidTr="00C74544">
        <w:trPr>
          <w:cantSplit/>
          <w:trHeight w:val="210"/>
          <w:jc w:val="center"/>
        </w:trPr>
        <w:tc>
          <w:tcPr>
            <w:tcW w:w="2400" w:type="pct"/>
            <w:tcBorders>
              <w:top w:val="single" w:sz="4" w:space="0" w:color="auto"/>
              <w:left w:val="single" w:sz="4" w:space="0" w:color="auto"/>
              <w:bottom w:val="single" w:sz="4" w:space="0" w:color="auto"/>
              <w:right w:val="single" w:sz="4" w:space="0" w:color="auto"/>
            </w:tcBorders>
            <w:noWrap/>
          </w:tcPr>
          <w:p w14:paraId="13C7CE84" w14:textId="77777777" w:rsidR="00D81230" w:rsidRPr="008A181A" w:rsidRDefault="00D81230" w:rsidP="00C74544">
            <w:pPr>
              <w:keepNext/>
              <w:keepLines/>
              <w:spacing w:after="0"/>
              <w:rPr>
                <w:rFonts w:ascii="Courier New" w:hAnsi="Courier New" w:cs="Courier New"/>
                <w:sz w:val="18"/>
                <w:szCs w:val="18"/>
              </w:rPr>
            </w:pPr>
            <w:proofErr w:type="spellStart"/>
            <w:r w:rsidRPr="008A181A">
              <w:rPr>
                <w:rFonts w:ascii="Courier New" w:hAnsi="Courier New" w:cs="Courier New"/>
                <w:sz w:val="18"/>
                <w:szCs w:val="18"/>
              </w:rPr>
              <w:t>externalDataScope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734A67D4"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87E33F8"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6C9C5F9F"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460D4F3F" w14:textId="77777777" w:rsidR="00D81230"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07A600BA" w14:textId="77777777" w:rsidR="00D81230" w:rsidRDefault="00D81230" w:rsidP="00C74544">
            <w:pPr>
              <w:pStyle w:val="TAL"/>
              <w:jc w:val="center"/>
              <w:rPr>
                <w:lang w:eastAsia="zh-CN"/>
              </w:rPr>
            </w:pPr>
            <w:r>
              <w:rPr>
                <w:lang w:eastAsia="zh-CN"/>
              </w:rPr>
              <w:t>T</w:t>
            </w:r>
          </w:p>
        </w:tc>
      </w:tr>
    </w:tbl>
    <w:p w14:paraId="0E41A18B" w14:textId="77777777" w:rsidR="00D81230" w:rsidRDefault="00D81230" w:rsidP="00D81230"/>
    <w:p w14:paraId="06DF0859" w14:textId="46B78415" w:rsidR="00D81230" w:rsidRDefault="00D81230" w:rsidP="00D81230">
      <w:pPr>
        <w:pStyle w:val="Titre4"/>
      </w:pPr>
      <w:bookmarkStart w:id="1457" w:name="_Toc162446351"/>
      <w:bookmarkStart w:id="1458" w:name="_Toc210131724"/>
      <w:r>
        <w:lastRenderedPageBreak/>
        <w:t>4.3.</w:t>
      </w:r>
      <w:r>
        <w:rPr>
          <w:rFonts w:hint="eastAsia"/>
          <w:lang w:eastAsia="ko-KR"/>
        </w:rPr>
        <w:t>73</w:t>
      </w:r>
      <w:r>
        <w:t>.3</w:t>
      </w:r>
      <w:r>
        <w:tab/>
        <w:t>Attribute constraints</w:t>
      </w:r>
      <w:bookmarkEnd w:id="1457"/>
      <w:bookmarkEnd w:id="1458"/>
    </w:p>
    <w:p w14:paraId="354FF04F" w14:textId="77777777" w:rsidR="00D81230" w:rsidRDefault="00D81230" w:rsidP="00D81230">
      <w:pPr>
        <w:rPr>
          <w:lang w:eastAsia="zh-CN"/>
        </w:rPr>
      </w:pPr>
      <w:r>
        <w:rPr>
          <w:lang w:eastAsia="zh-CN"/>
        </w:rPr>
        <w:t>None.</w:t>
      </w:r>
    </w:p>
    <w:p w14:paraId="56C2E675" w14:textId="0952FB44" w:rsidR="00D81230" w:rsidRDefault="00D81230" w:rsidP="00D81230">
      <w:pPr>
        <w:pStyle w:val="Titre4"/>
      </w:pPr>
      <w:bookmarkStart w:id="1459" w:name="_Toc162446352"/>
      <w:bookmarkStart w:id="1460" w:name="_Toc210131725"/>
      <w:r>
        <w:t>4.3.</w:t>
      </w:r>
      <w:r>
        <w:rPr>
          <w:rFonts w:hint="eastAsia"/>
          <w:lang w:eastAsia="ko-KR"/>
        </w:rPr>
        <w:t>73</w:t>
      </w:r>
      <w:r>
        <w:t>.4</w:t>
      </w:r>
      <w:r>
        <w:tab/>
        <w:t>Notifications</w:t>
      </w:r>
      <w:bookmarkEnd w:id="1459"/>
      <w:bookmarkEnd w:id="1460"/>
    </w:p>
    <w:p w14:paraId="0E0FF597" w14:textId="77777777" w:rsidR="00D81230" w:rsidRDefault="00D81230" w:rsidP="00D81230">
      <w:r>
        <w:t>The common notifications defined in clause 4.5 are valid for this IOC, without exceptions or additions.</w:t>
      </w:r>
    </w:p>
    <w:p w14:paraId="154D6897" w14:textId="77777777" w:rsidR="00D81230" w:rsidRDefault="00D81230" w:rsidP="00D81230">
      <w:pPr>
        <w:rPr>
          <w:iCs/>
        </w:rPr>
      </w:pPr>
    </w:p>
    <w:p w14:paraId="55B22E50" w14:textId="4F7E06D1" w:rsidR="00D81230" w:rsidRPr="00CE6AD3" w:rsidRDefault="00D81230" w:rsidP="00D81230">
      <w:pPr>
        <w:pStyle w:val="Titre3"/>
        <w:rPr>
          <w:rFonts w:ascii="Courier New" w:hAnsi="Courier New"/>
          <w:lang w:val="en-US" w:eastAsia="zh-CN"/>
        </w:rPr>
      </w:pPr>
      <w:bookmarkStart w:id="1461" w:name="_Toc210131726"/>
      <w:r w:rsidRPr="003D39E5">
        <w:rPr>
          <w:lang w:val="en-US" w:eastAsia="zh-CN"/>
        </w:rPr>
        <w:t>4.3.</w:t>
      </w:r>
      <w:r>
        <w:rPr>
          <w:rFonts w:hint="eastAsia"/>
          <w:lang w:val="en-US" w:eastAsia="ko-KR"/>
        </w:rPr>
        <w:t>74</w:t>
      </w:r>
      <w:r w:rsidRPr="00CE6AD3">
        <w:rPr>
          <w:lang w:val="en-US" w:eastAsia="zh-CN"/>
        </w:rPr>
        <w:tab/>
      </w:r>
      <w:proofErr w:type="spellStart"/>
      <w:r>
        <w:rPr>
          <w:rFonts w:ascii="Courier New" w:hAnsi="Courier New" w:cs="Courier New" w:hint="eastAsia"/>
          <w:lang w:val="en-US" w:eastAsia="zh-CN"/>
        </w:rPr>
        <w:t>External</w:t>
      </w:r>
      <w:r>
        <w:rPr>
          <w:rFonts w:ascii="Courier New" w:hAnsi="Courier New" w:cs="Courier New"/>
          <w:lang w:val="en-US" w:eastAsia="zh-CN"/>
        </w:rPr>
        <w:t>DataScope</w:t>
      </w:r>
      <w:proofErr w:type="spellEnd"/>
      <w:r>
        <w:rPr>
          <w:rFonts w:ascii="Courier New" w:hAnsi="Courier New" w:cs="Courier New"/>
          <w:lang w:val="en-US" w:eastAsia="zh-CN"/>
        </w:rPr>
        <w:t xml:space="preserve"> </w:t>
      </w:r>
      <w:r w:rsidRPr="00CE6AD3">
        <w:rPr>
          <w:lang w:val="en-US" w:eastAsia="zh-CN"/>
        </w:rPr>
        <w:t>&lt;&lt;</w:t>
      </w:r>
      <w:proofErr w:type="spellStart"/>
      <w:r>
        <w:rPr>
          <w:rFonts w:ascii="Courier New" w:hAnsi="Courier New" w:cs="Courier New"/>
          <w:lang w:val="en-US" w:eastAsia="zh-CN"/>
        </w:rPr>
        <w:t>dataType</w:t>
      </w:r>
      <w:proofErr w:type="spellEnd"/>
      <w:r w:rsidRPr="00CE6AD3">
        <w:rPr>
          <w:lang w:val="en-US" w:eastAsia="zh-CN"/>
        </w:rPr>
        <w:t>&gt;&gt;</w:t>
      </w:r>
      <w:bookmarkEnd w:id="1461"/>
    </w:p>
    <w:p w14:paraId="2FA79B84" w14:textId="30D852B9" w:rsidR="00D81230" w:rsidRPr="00CE6AD3" w:rsidRDefault="00D81230" w:rsidP="00D81230">
      <w:pPr>
        <w:pStyle w:val="Titre4"/>
      </w:pPr>
      <w:bookmarkStart w:id="1462" w:name="_Toc210131727"/>
      <w:r>
        <w:t>4.3.</w:t>
      </w:r>
      <w:r>
        <w:rPr>
          <w:rFonts w:hint="eastAsia"/>
          <w:lang w:eastAsia="ko-KR"/>
        </w:rPr>
        <w:t>74</w:t>
      </w:r>
      <w:r w:rsidRPr="00CE6AD3">
        <w:t>.1</w:t>
      </w:r>
      <w:r w:rsidRPr="00CE6AD3">
        <w:tab/>
        <w:t>Definition</w:t>
      </w:r>
      <w:bookmarkEnd w:id="1462"/>
    </w:p>
    <w:p w14:paraId="4C05D25F" w14:textId="77777777" w:rsidR="00D81230" w:rsidRPr="00BE7531" w:rsidRDefault="00D81230" w:rsidP="00D81230">
      <w:pPr>
        <w:rPr>
          <w:lang w:eastAsia="zh-CN"/>
        </w:rPr>
      </w:pPr>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sidRPr="00BE7531">
        <w:t xml:space="preserve"> </w:t>
      </w:r>
      <w:r w:rsidRPr="00B96418">
        <w:rPr>
          <w:lang w:eastAsia="zh-CN"/>
        </w:rPr>
        <w:t>describes the concrete scope which the external management data is applicable.</w:t>
      </w:r>
    </w:p>
    <w:p w14:paraId="166461ED" w14:textId="77777777" w:rsidR="00D81230" w:rsidRDefault="00D81230" w:rsidP="00D81230">
      <w:pPr>
        <w:rPr>
          <w:lang w:eastAsia="zh-CN"/>
        </w:rPr>
      </w:pPr>
      <w:r>
        <w:rPr>
          <w:lang w:eastAsia="zh-CN"/>
        </w:rPr>
        <w:t xml:space="preserve">The optional attribute </w:t>
      </w:r>
      <w:proofErr w:type="spellStart"/>
      <w:r w:rsidRPr="00B96418">
        <w:rPr>
          <w:rFonts w:ascii="Courier New" w:hAnsi="Courier New" w:cs="Courier New"/>
          <w:lang w:eastAsia="zh-CN"/>
        </w:rPr>
        <w:t>geoAreas</w:t>
      </w:r>
      <w:proofErr w:type="spellEnd"/>
      <w:r>
        <w:rPr>
          <w:lang w:eastAsia="zh-CN"/>
        </w:rPr>
        <w:t xml:space="preserve"> defines the geographical area(s) to which the external management data is related.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p>
    <w:p w14:paraId="240D8BA7" w14:textId="77777777" w:rsidR="00D81230" w:rsidRDefault="00D81230" w:rsidP="00D81230">
      <w:r>
        <w:rPr>
          <w:lang w:eastAsia="zh-CN"/>
        </w:rPr>
        <w:t>The optional a</w:t>
      </w:r>
      <w:r w:rsidRPr="00E77D69">
        <w:rPr>
          <w:lang w:eastAsia="zh-CN"/>
        </w:rPr>
        <w:t xml:space="preserve">ttribute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rsidRPr="00E77D69">
        <w:t>provide</w:t>
      </w:r>
      <w:r>
        <w:t>s</w:t>
      </w:r>
      <w:r w:rsidRPr="00E77D69">
        <w:t xml:space="preserve"> the DNs of the managed objects to which the external management data is related.</w:t>
      </w:r>
    </w:p>
    <w:p w14:paraId="36B3553E" w14:textId="77777777" w:rsidR="00D81230" w:rsidRDefault="00D81230" w:rsidP="00D81230">
      <w:r>
        <w:rPr>
          <w:lang w:eastAsia="zh-CN"/>
        </w:rPr>
        <w:t>The optional a</w:t>
      </w:r>
      <w:r w:rsidRPr="00E77D69">
        <w:rPr>
          <w:lang w:eastAsia="zh-CN"/>
        </w:rPr>
        <w:t xml:space="preserve">ttribute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rsidRPr="00E77D69">
        <w:t>provide</w:t>
      </w:r>
      <w:r>
        <w:t>s</w:t>
      </w:r>
      <w:r w:rsidRPr="00E77D69">
        <w:t xml:space="preserve"> the DNs of the managed objects to which the external management data is </w:t>
      </w:r>
      <w:r>
        <w:t>not considered</w:t>
      </w:r>
      <w:r w:rsidRPr="00E77D69">
        <w:t>.</w:t>
      </w:r>
    </w:p>
    <w:p w14:paraId="18DA019E" w14:textId="77777777" w:rsidR="00D81230" w:rsidRPr="004F5CA9" w:rsidRDefault="00D81230" w:rsidP="00D81230">
      <w:r>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lang w:eastAsia="zh-CN"/>
        </w:rPr>
        <w:t xml:space="preserve"> and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excluding</w:t>
      </w:r>
      <w:r w:rsidRPr="00607088">
        <w:t xml:space="preserve"> the DNs specified by </w:t>
      </w:r>
      <w:proofErr w:type="spellStart"/>
      <w:r w:rsidRPr="00B96418">
        <w:rPr>
          <w:rFonts w:ascii="Courier New" w:hAnsi="Courier New" w:cs="Courier New"/>
          <w:lang w:eastAsia="zh-CN"/>
        </w:rPr>
        <w:t>objectInstancesExcluded</w:t>
      </w:r>
      <w:proofErr w:type="spellEnd"/>
      <w:r w:rsidRPr="00B96418">
        <w:rPr>
          <w:lang w:eastAsia="zh-CN"/>
        </w:rPr>
        <w:t>.</w:t>
      </w:r>
    </w:p>
    <w:p w14:paraId="7E7CD8EB" w14:textId="77777777" w:rsidR="00D81230" w:rsidRDefault="00D81230" w:rsidP="00D81230">
      <w:r>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lang w:eastAsia="zh-CN"/>
        </w:rPr>
        <w:t xml:space="preserve"> and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including</w:t>
      </w:r>
      <w:r w:rsidRPr="00607088">
        <w:t xml:space="preserve"> the DNs specified by </w:t>
      </w:r>
      <w:proofErr w:type="spellStart"/>
      <w:r w:rsidRPr="00B96418">
        <w:rPr>
          <w:rFonts w:ascii="Courier New" w:hAnsi="Courier New" w:cs="Courier New"/>
          <w:lang w:eastAsia="zh-CN"/>
        </w:rPr>
        <w:t>objectInstancesIncluded</w:t>
      </w:r>
      <w:proofErr w:type="spellEnd"/>
      <w:r>
        <w:t>.</w:t>
      </w:r>
    </w:p>
    <w:p w14:paraId="169ABD5D" w14:textId="77777777" w:rsidR="00D81230" w:rsidRPr="0036382A" w:rsidRDefault="00D81230" w:rsidP="00D81230">
      <w:r>
        <w:t xml:space="preserve">If the </w:t>
      </w:r>
      <w:r>
        <w:rPr>
          <w:lang w:eastAsia="zh-CN"/>
        </w:rPr>
        <w:t xml:space="preserve">attributes </w:t>
      </w:r>
      <w:proofErr w:type="spellStart"/>
      <w:r w:rsidRPr="00BE7531">
        <w:rPr>
          <w:rFonts w:ascii="Courier New" w:hAnsi="Courier New" w:cs="Courier New"/>
          <w:lang w:eastAsia="zh-CN"/>
        </w:rPr>
        <w:t>geoAreas</w:t>
      </w:r>
      <w:proofErr w:type="spellEnd"/>
      <w:r>
        <w:rPr>
          <w:rFonts w:ascii="Courier New" w:hAnsi="Courier New" w:cs="Courier New"/>
          <w:lang w:eastAsia="zh-CN"/>
        </w:rPr>
        <w:t>,</w:t>
      </w:r>
      <w:r>
        <w:rPr>
          <w:lang w:eastAsia="zh-CN"/>
        </w:rPr>
        <w:t xml:space="preserve"> </w:t>
      </w:r>
      <w:proofErr w:type="spellStart"/>
      <w:r w:rsidRPr="00BE7531">
        <w:rPr>
          <w:rFonts w:ascii="Courier New" w:hAnsi="Courier New" w:cs="Courier New"/>
          <w:lang w:eastAsia="zh-CN"/>
        </w:rPr>
        <w:t>objectInstances</w:t>
      </w:r>
      <w:r>
        <w:rPr>
          <w:rFonts w:ascii="Courier New" w:hAnsi="Courier New" w:cs="Courier New"/>
          <w:lang w:eastAsia="zh-CN"/>
        </w:rPr>
        <w:t>Included</w:t>
      </w:r>
      <w:proofErr w:type="spellEnd"/>
      <w:r w:rsidRPr="00E77D69">
        <w:rPr>
          <w:lang w:eastAsia="zh-CN"/>
        </w:rPr>
        <w:t xml:space="preserve"> </w:t>
      </w:r>
      <w:r>
        <w:rPr>
          <w:lang w:eastAsia="zh-CN"/>
        </w:rPr>
        <w:t xml:space="preserve">and </w:t>
      </w:r>
      <w:proofErr w:type="spellStart"/>
      <w:r w:rsidRPr="00BE7531">
        <w:rPr>
          <w:rFonts w:ascii="Courier New" w:hAnsi="Courier New" w:cs="Courier New"/>
          <w:lang w:eastAsia="zh-CN"/>
        </w:rPr>
        <w:t>objectInstances</w:t>
      </w:r>
      <w:r>
        <w:rPr>
          <w:rFonts w:ascii="Courier New" w:hAnsi="Courier New" w:cs="Courier New"/>
          <w:lang w:eastAsia="zh-CN"/>
        </w:rPr>
        <w:t>Excluded</w:t>
      </w:r>
      <w:proofErr w:type="spellEnd"/>
      <w:r w:rsidRPr="00E77D69">
        <w:rPr>
          <w:lang w:eastAsia="zh-CN"/>
        </w:rPr>
        <w:t xml:space="preserve"> </w:t>
      </w:r>
      <w:r>
        <w:t xml:space="preserve">are present, </w:t>
      </w:r>
      <w:r w:rsidRPr="00607088">
        <w:t xml:space="preserve">the </w:t>
      </w:r>
      <w:proofErr w:type="spellStart"/>
      <w:r w:rsidRPr="00B96418">
        <w:rPr>
          <w:rFonts w:ascii="Courier New" w:hAnsi="Courier New" w:cs="Courier New"/>
          <w:lang w:eastAsia="zh-CN"/>
        </w:rPr>
        <w:t>geoAreas</w:t>
      </w:r>
      <w:proofErr w:type="spellEnd"/>
      <w:r w:rsidRPr="00607088">
        <w:t xml:space="preserve"> shall be used as scope for external data </w:t>
      </w:r>
      <w:r>
        <w:t>including</w:t>
      </w:r>
      <w:r w:rsidRPr="00607088">
        <w:t xml:space="preserve"> the DNs specified by </w:t>
      </w:r>
      <w:proofErr w:type="spellStart"/>
      <w:r w:rsidRPr="00B96418">
        <w:rPr>
          <w:rFonts w:ascii="Courier New" w:hAnsi="Courier New" w:cs="Courier New"/>
          <w:lang w:eastAsia="zh-CN"/>
        </w:rPr>
        <w:t>objectInstancesIncluded</w:t>
      </w:r>
      <w:proofErr w:type="spellEnd"/>
      <w:r w:rsidRPr="00607088">
        <w:t xml:space="preserve"> and </w:t>
      </w:r>
      <w:r>
        <w:t>excluding</w:t>
      </w:r>
      <w:r w:rsidRPr="00607088">
        <w:t xml:space="preserve"> the DNs specified by </w:t>
      </w:r>
      <w:proofErr w:type="spellStart"/>
      <w:r w:rsidRPr="00B96418">
        <w:rPr>
          <w:rFonts w:ascii="Courier New" w:hAnsi="Courier New" w:cs="Courier New"/>
          <w:lang w:eastAsia="zh-CN"/>
        </w:rPr>
        <w:t>objectInstancesExcluded</w:t>
      </w:r>
      <w:proofErr w:type="spellEnd"/>
      <w:r>
        <w:t>.</w:t>
      </w:r>
    </w:p>
    <w:p w14:paraId="495F545A" w14:textId="75EA5207" w:rsidR="00D81230" w:rsidRDefault="00D81230" w:rsidP="00D81230">
      <w:pPr>
        <w:pStyle w:val="Titre4"/>
      </w:pPr>
      <w:bookmarkStart w:id="1463" w:name="_Toc210131728"/>
      <w:r>
        <w:t>4.3.</w:t>
      </w:r>
      <w:r>
        <w:rPr>
          <w:rFonts w:hint="eastAsia"/>
          <w:lang w:eastAsia="ko-KR"/>
        </w:rPr>
        <w:t>74</w:t>
      </w:r>
      <w:r w:rsidRPr="00CE6AD3">
        <w:t>.</w:t>
      </w:r>
      <w:r>
        <w:t>2</w:t>
      </w:r>
      <w:r w:rsidRPr="00CE6AD3">
        <w:tab/>
      </w:r>
      <w:r>
        <w:t>Attributes</w:t>
      </w:r>
      <w:bookmarkEnd w:id="14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3"/>
        <w:gridCol w:w="385"/>
        <w:gridCol w:w="1175"/>
        <w:gridCol w:w="1175"/>
        <w:gridCol w:w="1175"/>
        <w:gridCol w:w="1098"/>
      </w:tblGrid>
      <w:tr w:rsidR="00D81230" w14:paraId="4E670F99"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933EA0B" w14:textId="77777777" w:rsidR="00D81230" w:rsidRDefault="00D81230"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7A690AD" w14:textId="77777777" w:rsidR="00D81230" w:rsidRDefault="00D81230" w:rsidP="00C74544">
            <w:pPr>
              <w:pStyle w:val="TAH"/>
            </w:pPr>
            <w:r>
              <w:t>S</w:t>
            </w:r>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08E6CF" w14:textId="77777777" w:rsidR="00D81230" w:rsidRDefault="00D81230" w:rsidP="00C74544">
            <w:pPr>
              <w:pStyle w:val="TAH"/>
            </w:pPr>
            <w:proofErr w:type="spellStart"/>
            <w:r>
              <w:t>isReadable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8B6240" w14:textId="77777777" w:rsidR="00D81230" w:rsidRDefault="00D81230" w:rsidP="00C74544">
            <w:pPr>
              <w:pStyle w:val="TAH"/>
            </w:pPr>
            <w:proofErr w:type="spellStart"/>
            <w:r>
              <w:t>isWritable</w:t>
            </w:r>
            <w:proofErr w:type="spellEnd"/>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A44FCEE" w14:textId="77777777" w:rsidR="00D81230" w:rsidRDefault="00D81230" w:rsidP="00C74544">
            <w:pPr>
              <w:pStyle w:val="TAH"/>
            </w:pPr>
            <w:proofErr w:type="spellStart"/>
            <w:r>
              <w:rPr>
                <w:rFonts w:cs="Arial"/>
                <w:bCs/>
                <w:szCs w:val="18"/>
              </w:rPr>
              <w:t>isInvariant</w:t>
            </w:r>
            <w:proofErr w:type="spellEnd"/>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3A7FB79" w14:textId="77777777" w:rsidR="00D81230" w:rsidRDefault="00D81230" w:rsidP="00C74544">
            <w:pPr>
              <w:pStyle w:val="TAH"/>
            </w:pPr>
            <w:proofErr w:type="spellStart"/>
            <w:r>
              <w:t>isNotifyable</w:t>
            </w:r>
            <w:proofErr w:type="spellEnd"/>
          </w:p>
        </w:tc>
      </w:tr>
      <w:tr w:rsidR="00D81230" w14:paraId="4161713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62CE34BA" w14:textId="77777777" w:rsidR="00D81230" w:rsidRDefault="00D81230" w:rsidP="00C74544">
            <w:pPr>
              <w:pStyle w:val="TAL"/>
              <w:rPr>
                <w:rFonts w:cs="Arial"/>
              </w:rPr>
            </w:pPr>
            <w:proofErr w:type="spellStart"/>
            <w:r w:rsidRPr="008A181A">
              <w:rPr>
                <w:rFonts w:ascii="Courier New" w:hAnsi="Courier New" w:cs="Courier New"/>
                <w:szCs w:val="18"/>
              </w:rPr>
              <w:t>geoAreas</w:t>
            </w:r>
            <w:proofErr w:type="spellEnd"/>
          </w:p>
        </w:tc>
        <w:tc>
          <w:tcPr>
            <w:tcW w:w="200" w:type="pct"/>
            <w:tcBorders>
              <w:top w:val="single" w:sz="4" w:space="0" w:color="auto"/>
              <w:left w:val="single" w:sz="4" w:space="0" w:color="auto"/>
              <w:bottom w:val="single" w:sz="4" w:space="0" w:color="auto"/>
              <w:right w:val="single" w:sz="4" w:space="0" w:color="auto"/>
            </w:tcBorders>
            <w:noWrap/>
            <w:hideMark/>
          </w:tcPr>
          <w:p w14:paraId="1BC99CBD" w14:textId="77777777" w:rsidR="00D81230"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hideMark/>
          </w:tcPr>
          <w:p w14:paraId="208EB7FC" w14:textId="77777777" w:rsidR="00D81230" w:rsidRDefault="00D81230" w:rsidP="00C74544">
            <w:pPr>
              <w:pStyle w:val="TAL"/>
              <w:jc w:val="center"/>
            </w:pPr>
            <w:r w:rsidRPr="00CE6AD3">
              <w:t>T</w:t>
            </w:r>
          </w:p>
        </w:tc>
        <w:tc>
          <w:tcPr>
            <w:tcW w:w="610" w:type="pct"/>
            <w:tcBorders>
              <w:top w:val="single" w:sz="4" w:space="0" w:color="auto"/>
              <w:left w:val="single" w:sz="4" w:space="0" w:color="auto"/>
              <w:bottom w:val="single" w:sz="4" w:space="0" w:color="auto"/>
              <w:right w:val="single" w:sz="4" w:space="0" w:color="auto"/>
            </w:tcBorders>
            <w:noWrap/>
            <w:hideMark/>
          </w:tcPr>
          <w:p w14:paraId="1E34F04D"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hideMark/>
          </w:tcPr>
          <w:p w14:paraId="6FF384D3" w14:textId="77777777" w:rsidR="00D81230" w:rsidRDefault="00D81230" w:rsidP="00C74544">
            <w:pPr>
              <w:pStyle w:val="TAL"/>
              <w:jc w:val="center"/>
              <w:rPr>
                <w:lang w:eastAsia="zh-CN"/>
              </w:rPr>
            </w:pPr>
            <w:r w:rsidRPr="00CE6AD3">
              <w:rPr>
                <w:lang w:eastAsia="zh-CN"/>
              </w:rPr>
              <w:t>F</w:t>
            </w:r>
          </w:p>
        </w:tc>
        <w:tc>
          <w:tcPr>
            <w:tcW w:w="570" w:type="pct"/>
            <w:tcBorders>
              <w:top w:val="single" w:sz="4" w:space="0" w:color="auto"/>
              <w:left w:val="single" w:sz="4" w:space="0" w:color="auto"/>
              <w:bottom w:val="single" w:sz="4" w:space="0" w:color="auto"/>
              <w:right w:val="single" w:sz="4" w:space="0" w:color="auto"/>
            </w:tcBorders>
            <w:noWrap/>
            <w:hideMark/>
          </w:tcPr>
          <w:p w14:paraId="6C3B7E19" w14:textId="77777777" w:rsidR="00D81230" w:rsidRDefault="00D81230" w:rsidP="00C74544">
            <w:pPr>
              <w:pStyle w:val="TAL"/>
              <w:jc w:val="center"/>
              <w:rPr>
                <w:lang w:eastAsia="zh-CN"/>
              </w:rPr>
            </w:pPr>
            <w:r>
              <w:rPr>
                <w:lang w:eastAsia="zh-CN"/>
              </w:rPr>
              <w:t>T</w:t>
            </w:r>
          </w:p>
        </w:tc>
      </w:tr>
      <w:tr w:rsidR="00D81230" w14:paraId="0B403C0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5240B5ED" w14:textId="77777777" w:rsidR="00D81230" w:rsidRPr="00B26339" w:rsidRDefault="00D81230" w:rsidP="00C74544">
            <w:pPr>
              <w:pStyle w:val="TAL"/>
              <w:rPr>
                <w:rFonts w:cs="Arial"/>
              </w:rPr>
            </w:pPr>
            <w:proofErr w:type="spellStart"/>
            <w:r w:rsidRPr="00F13CCB">
              <w:rPr>
                <w:rFonts w:ascii="Courier New" w:hAnsi="Courier New" w:cs="Courier New"/>
                <w:lang w:eastAsia="zh-CN"/>
              </w:rPr>
              <w:t>objectInstances</w:t>
            </w:r>
            <w:r>
              <w:rPr>
                <w:rFonts w:ascii="Courier New" w:hAnsi="Courier New" w:cs="Courier New"/>
                <w:lang w:eastAsia="zh-CN"/>
              </w:rPr>
              <w:t>Included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901D5E"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0EC35194"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761D579B"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5EB6C207"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243E75F7" w14:textId="77777777" w:rsidR="00D81230" w:rsidRDefault="00D81230" w:rsidP="00C74544">
            <w:pPr>
              <w:pStyle w:val="TAL"/>
              <w:jc w:val="center"/>
              <w:rPr>
                <w:lang w:eastAsia="zh-CN"/>
              </w:rPr>
            </w:pPr>
            <w:r>
              <w:rPr>
                <w:lang w:eastAsia="zh-CN"/>
              </w:rPr>
              <w:t>T</w:t>
            </w:r>
          </w:p>
        </w:tc>
      </w:tr>
      <w:tr w:rsidR="00D81230" w14:paraId="232C97D5"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4BB455" w14:textId="77777777" w:rsidR="00D81230" w:rsidRPr="00B26339" w:rsidRDefault="00D81230" w:rsidP="00C74544">
            <w:pPr>
              <w:pStyle w:val="TAL"/>
              <w:rPr>
                <w:rFonts w:cs="Arial"/>
              </w:rPr>
            </w:pPr>
            <w:proofErr w:type="spellStart"/>
            <w:r w:rsidRPr="00F13CCB">
              <w:rPr>
                <w:rFonts w:ascii="Courier New" w:hAnsi="Courier New" w:cs="Courier New"/>
                <w:lang w:eastAsia="zh-CN"/>
              </w:rPr>
              <w:t>objectInstances</w:t>
            </w:r>
            <w:r>
              <w:rPr>
                <w:rFonts w:ascii="Courier New" w:hAnsi="Courier New" w:cs="Courier New"/>
                <w:lang w:eastAsia="zh-CN"/>
              </w:rPr>
              <w:t>Excluded</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551E7EA" w14:textId="77777777" w:rsidR="00D81230" w:rsidRPr="00F3719F" w:rsidRDefault="00D81230" w:rsidP="00C74544">
            <w:pPr>
              <w:pStyle w:val="TAL"/>
              <w:jc w:val="center"/>
            </w:pPr>
            <w:r>
              <w:t>O</w:t>
            </w:r>
          </w:p>
        </w:tc>
        <w:tc>
          <w:tcPr>
            <w:tcW w:w="610" w:type="pct"/>
            <w:tcBorders>
              <w:top w:val="single" w:sz="4" w:space="0" w:color="auto"/>
              <w:left w:val="single" w:sz="4" w:space="0" w:color="auto"/>
              <w:bottom w:val="single" w:sz="4" w:space="0" w:color="auto"/>
              <w:right w:val="single" w:sz="4" w:space="0" w:color="auto"/>
            </w:tcBorders>
            <w:noWrap/>
          </w:tcPr>
          <w:p w14:paraId="323AB6FA" w14:textId="77777777" w:rsidR="00D81230" w:rsidRPr="00CE6AD3"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118A6CCA" w14:textId="77777777" w:rsidR="00D81230" w:rsidRDefault="00D81230" w:rsidP="00C74544">
            <w:pPr>
              <w:pStyle w:val="TAL"/>
              <w:jc w:val="center"/>
            </w:pPr>
            <w:r>
              <w:t>T</w:t>
            </w:r>
          </w:p>
        </w:tc>
        <w:tc>
          <w:tcPr>
            <w:tcW w:w="610" w:type="pct"/>
            <w:tcBorders>
              <w:top w:val="single" w:sz="4" w:space="0" w:color="auto"/>
              <w:left w:val="single" w:sz="4" w:space="0" w:color="auto"/>
              <w:bottom w:val="single" w:sz="4" w:space="0" w:color="auto"/>
              <w:right w:val="single" w:sz="4" w:space="0" w:color="auto"/>
            </w:tcBorders>
            <w:noWrap/>
          </w:tcPr>
          <w:p w14:paraId="067C3E4E" w14:textId="77777777" w:rsidR="00D81230" w:rsidRPr="00CE6AD3" w:rsidRDefault="00D81230" w:rsidP="00C74544">
            <w:pPr>
              <w:pStyle w:val="TAL"/>
              <w:jc w:val="center"/>
              <w:rPr>
                <w:lang w:eastAsia="zh-CN"/>
              </w:rPr>
            </w:pPr>
            <w:r>
              <w:rPr>
                <w:lang w:eastAsia="zh-CN"/>
              </w:rPr>
              <w:t>F</w:t>
            </w:r>
          </w:p>
        </w:tc>
        <w:tc>
          <w:tcPr>
            <w:tcW w:w="570" w:type="pct"/>
            <w:tcBorders>
              <w:top w:val="single" w:sz="4" w:space="0" w:color="auto"/>
              <w:left w:val="single" w:sz="4" w:space="0" w:color="auto"/>
              <w:bottom w:val="single" w:sz="4" w:space="0" w:color="auto"/>
              <w:right w:val="single" w:sz="4" w:space="0" w:color="auto"/>
            </w:tcBorders>
            <w:noWrap/>
          </w:tcPr>
          <w:p w14:paraId="676EDD4C" w14:textId="77777777" w:rsidR="00D81230" w:rsidRDefault="00D81230" w:rsidP="00C74544">
            <w:pPr>
              <w:pStyle w:val="TAL"/>
              <w:jc w:val="center"/>
              <w:rPr>
                <w:lang w:eastAsia="zh-CN"/>
              </w:rPr>
            </w:pPr>
            <w:r>
              <w:rPr>
                <w:lang w:eastAsia="zh-CN"/>
              </w:rPr>
              <w:t>T</w:t>
            </w:r>
          </w:p>
        </w:tc>
      </w:tr>
    </w:tbl>
    <w:p w14:paraId="00C99D73" w14:textId="3959DA0B" w:rsidR="00D81230" w:rsidRDefault="00D81230" w:rsidP="00D81230">
      <w:pPr>
        <w:pStyle w:val="Titre4"/>
      </w:pPr>
      <w:bookmarkStart w:id="1464" w:name="_Toc210131729"/>
      <w:r>
        <w:t>4.3.</w:t>
      </w:r>
      <w:r>
        <w:rPr>
          <w:rFonts w:hint="eastAsia"/>
          <w:lang w:eastAsia="ko-KR"/>
        </w:rPr>
        <w:t>74</w:t>
      </w:r>
      <w:r>
        <w:t>.3</w:t>
      </w:r>
      <w:r>
        <w:tab/>
        <w:t>Attribute constraints</w:t>
      </w:r>
      <w:bookmarkEnd w:id="1464"/>
    </w:p>
    <w:p w14:paraId="51A9FACD" w14:textId="77777777" w:rsidR="00D81230" w:rsidRPr="003D56FE" w:rsidRDefault="00D81230" w:rsidP="00D81230">
      <w:pPr>
        <w:rPr>
          <w:lang w:eastAsia="zh-CN"/>
        </w:rPr>
      </w:pPr>
      <w:r>
        <w:rPr>
          <w:lang w:eastAsia="zh-CN"/>
        </w:rPr>
        <w:t>None.</w:t>
      </w:r>
    </w:p>
    <w:p w14:paraId="010762E5" w14:textId="470EA971" w:rsidR="00D81230" w:rsidRDefault="00D81230" w:rsidP="00D81230">
      <w:pPr>
        <w:pStyle w:val="Titre4"/>
      </w:pPr>
      <w:bookmarkStart w:id="1465" w:name="_Toc210131730"/>
      <w:r>
        <w:t>4.3.</w:t>
      </w:r>
      <w:r>
        <w:rPr>
          <w:rFonts w:hint="eastAsia"/>
          <w:lang w:eastAsia="ko-KR"/>
        </w:rPr>
        <w:t>74</w:t>
      </w:r>
      <w:r>
        <w:t>.4</w:t>
      </w:r>
      <w:r>
        <w:tab/>
        <w:t>Notifications</w:t>
      </w:r>
      <w:bookmarkEnd w:id="1465"/>
    </w:p>
    <w:p w14:paraId="136990A9" w14:textId="77777777" w:rsidR="00D81230" w:rsidRDefault="00D81230" w:rsidP="00D81230">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p w14:paraId="53DF4FFA" w14:textId="77777777" w:rsidR="00D81230" w:rsidRDefault="00D81230" w:rsidP="00D81230">
      <w:pPr>
        <w:rPr>
          <w:iCs/>
        </w:rPr>
      </w:pPr>
    </w:p>
    <w:p w14:paraId="390C1215" w14:textId="18873EE7" w:rsidR="00D81230" w:rsidRDefault="00D81230" w:rsidP="00D81230">
      <w:pPr>
        <w:pStyle w:val="Titre3"/>
        <w:rPr>
          <w:rFonts w:ascii="Courier" w:eastAsia="SimSun" w:hAnsi="Courier"/>
          <w:lang w:eastAsia="zh-CN"/>
        </w:rPr>
      </w:pPr>
      <w:bookmarkStart w:id="1466" w:name="_Toc210131731"/>
      <w:r>
        <w:t>4.3.</w:t>
      </w:r>
      <w:r>
        <w:rPr>
          <w:rFonts w:hint="eastAsia"/>
          <w:lang w:eastAsia="ko-KR"/>
        </w:rPr>
        <w:t>75</w:t>
      </w:r>
      <w:r>
        <w:tab/>
      </w:r>
      <w:proofErr w:type="spellStart"/>
      <w:r w:rsidRPr="00861835">
        <w:rPr>
          <w:rStyle w:val="StyleHeading3h3CourierNewChar"/>
        </w:rPr>
        <w:t>MgmtDataInfo</w:t>
      </w:r>
      <w:bookmarkEnd w:id="1466"/>
      <w:proofErr w:type="spellEnd"/>
    </w:p>
    <w:p w14:paraId="1F1E9323" w14:textId="1784D825" w:rsidR="00D81230" w:rsidRDefault="00D81230" w:rsidP="00D81230">
      <w:pPr>
        <w:pStyle w:val="Titre4"/>
      </w:pPr>
      <w:bookmarkStart w:id="1467" w:name="_Toc210131732"/>
      <w:r>
        <w:t>4.3.</w:t>
      </w:r>
      <w:r>
        <w:rPr>
          <w:rFonts w:hint="eastAsia"/>
          <w:lang w:eastAsia="ko-KR"/>
        </w:rPr>
        <w:t>75</w:t>
      </w:r>
      <w:r>
        <w:t>.1</w:t>
      </w:r>
      <w:r>
        <w:tab/>
        <w:t>Definition</w:t>
      </w:r>
      <w:bookmarkEnd w:id="1467"/>
    </w:p>
    <w:p w14:paraId="72FF6194" w14:textId="77777777" w:rsidR="00D81230" w:rsidRDefault="00D81230" w:rsidP="00D81230">
      <w:pPr>
        <w:rPr>
          <w:lang w:eastAsia="zh-CN"/>
        </w:rPr>
      </w:pPr>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proofErr w:type="spellStart"/>
      <w:r w:rsidRPr="008A181A">
        <w:rPr>
          <w:rFonts w:ascii="Courier New" w:hAnsi="Courier New" w:cs="Courier New"/>
        </w:rPr>
        <w:t>MgmtDataInfo</w:t>
      </w:r>
      <w:proofErr w:type="spellEnd"/>
      <w:r w:rsidRPr="008A181A">
        <w:rPr>
          <w:rFonts w:ascii="Courier New" w:hAnsi="Courier New" w:cs="Courier New"/>
        </w:rPr>
        <w:t xml:space="preserve"> &lt;&lt;IOC&gt;&gt;</w:t>
      </w:r>
      <w:r w:rsidRPr="00861835">
        <w:rPr>
          <w:lang w:eastAsia="zh-CN"/>
        </w:rPr>
        <w:t xml:space="preserve"> is name-contained by </w:t>
      </w:r>
      <w:proofErr w:type="spellStart"/>
      <w:r w:rsidRPr="008A181A">
        <w:rPr>
          <w:rFonts w:ascii="Courier New" w:hAnsi="Courier New" w:cs="Courier New"/>
        </w:rPr>
        <w:t>MnSRegistry</w:t>
      </w:r>
      <w:proofErr w:type="spellEnd"/>
      <w:r w:rsidRPr="008A181A">
        <w:rPr>
          <w:rFonts w:ascii="Courier New" w:hAnsi="Courier New" w:cs="Courier New"/>
        </w:rPr>
        <w:t xml:space="preserve"> &lt;&lt;IOC&gt;&gt;</w:t>
      </w:r>
      <w:r w:rsidRPr="00861835">
        <w:rPr>
          <w:lang w:eastAsia="zh-CN"/>
        </w:rPr>
        <w:t xml:space="preserve"> and associated to </w:t>
      </w:r>
      <w:proofErr w:type="spellStart"/>
      <w:r w:rsidRPr="008A181A">
        <w:rPr>
          <w:rFonts w:ascii="Courier New" w:hAnsi="Courier New" w:cs="Courier New"/>
        </w:rPr>
        <w:t>MnSInfo</w:t>
      </w:r>
      <w:proofErr w:type="spellEnd"/>
      <w:r w:rsidRPr="008A181A">
        <w:rPr>
          <w:rFonts w:ascii="Courier New" w:hAnsi="Courier New" w:cs="Courier New"/>
        </w:rPr>
        <w:t xml:space="preserve"> &lt;&lt;IOC&gt;&gt;</w:t>
      </w:r>
      <w:r w:rsidRPr="008A181A">
        <w:rPr>
          <w:lang w:eastAsia="zh-CN"/>
        </w:rPr>
        <w:t>.</w:t>
      </w:r>
    </w:p>
    <w:p w14:paraId="4A4F6FFD" w14:textId="77777777" w:rsidR="00D81230" w:rsidRDefault="00D81230" w:rsidP="00D81230">
      <w:r>
        <w:rPr>
          <w:rFonts w:hint="eastAsia"/>
          <w:lang w:eastAsia="zh-CN"/>
        </w:rPr>
        <w:lastRenderedPageBreak/>
        <w:t>Multiple</w:t>
      </w:r>
      <w:r>
        <w:t xml:space="preserve"> </w:t>
      </w:r>
      <w:proofErr w:type="spellStart"/>
      <w:r w:rsidRPr="00861835">
        <w:rPr>
          <w:rFonts w:ascii="Courier New" w:hAnsi="Courier New" w:cs="Courier New"/>
        </w:rPr>
        <w:t>MgmtDataInfo</w:t>
      </w:r>
      <w:proofErr w:type="spellEnd"/>
      <w:r w:rsidRPr="00ED34B6">
        <w:t xml:space="preserve"> instances</w:t>
      </w:r>
      <w:r>
        <w:t xml:space="preserve"> maybe created for different sets of management data, it is </w:t>
      </w:r>
      <w:proofErr w:type="spellStart"/>
      <w:r>
        <w:t>MnS</w:t>
      </w:r>
      <w:proofErr w:type="spellEnd"/>
      <w:r>
        <w:t xml:space="preserve"> producer’s decision.</w:t>
      </w:r>
    </w:p>
    <w:p w14:paraId="64881540" w14:textId="5E64CE12" w:rsidR="00D81230" w:rsidRDefault="00D81230" w:rsidP="00D81230">
      <w:pPr>
        <w:pStyle w:val="Titre4"/>
      </w:pPr>
      <w:bookmarkStart w:id="1468" w:name="_Toc210131733"/>
      <w:r>
        <w:t>4.3.</w:t>
      </w:r>
      <w:r>
        <w:rPr>
          <w:rFonts w:hint="eastAsia"/>
          <w:lang w:eastAsia="ko-KR"/>
        </w:rPr>
        <w:t>75</w:t>
      </w:r>
      <w:r>
        <w:t>.2</w:t>
      </w:r>
      <w:r>
        <w:tab/>
        <w:t>Attributes</w:t>
      </w:r>
      <w:bookmarkEnd w:id="1468"/>
    </w:p>
    <w:p w14:paraId="53A41802" w14:textId="77777777" w:rsidR="00D81230" w:rsidRPr="00484B85" w:rsidRDefault="00D81230" w:rsidP="00D81230">
      <w:pPr>
        <w:rPr>
          <w:rFonts w:eastAsia="SimSun"/>
        </w:rPr>
      </w:pPr>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37"/>
        <w:gridCol w:w="424"/>
        <w:gridCol w:w="1171"/>
        <w:gridCol w:w="1171"/>
        <w:gridCol w:w="1171"/>
        <w:gridCol w:w="1157"/>
      </w:tblGrid>
      <w:tr w:rsidR="00D81230" w14:paraId="3C53FF1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shd w:val="clear" w:color="auto" w:fill="BFBFBF"/>
            <w:noWrap/>
            <w:hideMark/>
          </w:tcPr>
          <w:p w14:paraId="5939E3CF" w14:textId="77777777" w:rsidR="00D81230" w:rsidRDefault="00D81230" w:rsidP="00C74544">
            <w:pPr>
              <w:pStyle w:val="TAH"/>
            </w:pPr>
            <w:r>
              <w:t>Attribute Name</w:t>
            </w:r>
          </w:p>
        </w:tc>
        <w:tc>
          <w:tcPr>
            <w:tcW w:w="210" w:type="pct"/>
            <w:tcBorders>
              <w:top w:val="single" w:sz="4" w:space="0" w:color="auto"/>
              <w:left w:val="single" w:sz="4" w:space="0" w:color="auto"/>
              <w:bottom w:val="single" w:sz="4" w:space="0" w:color="auto"/>
              <w:right w:val="single" w:sz="4" w:space="0" w:color="auto"/>
            </w:tcBorders>
            <w:shd w:val="clear" w:color="auto" w:fill="BFBFBF"/>
            <w:noWrap/>
            <w:hideMark/>
          </w:tcPr>
          <w:p w14:paraId="1CE5694C" w14:textId="77777777" w:rsidR="00D81230" w:rsidRDefault="00D81230" w:rsidP="00C74544">
            <w:pPr>
              <w:pStyle w:val="TAH"/>
            </w:pPr>
            <w:r>
              <w:t>S</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28054E12" w14:textId="77777777" w:rsidR="00D81230" w:rsidRDefault="00D81230" w:rsidP="00C74544">
            <w:pPr>
              <w:pStyle w:val="TAH"/>
            </w:pPr>
            <w:proofErr w:type="spellStart"/>
            <w:r>
              <w:t>isReadable</w:t>
            </w:r>
            <w:proofErr w:type="spellEnd"/>
            <w:r>
              <w:t xml:space="preserve"> </w:t>
            </w:r>
          </w:p>
        </w:tc>
        <w:tc>
          <w:tcPr>
            <w:tcW w:w="604"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6E90CAA0" w14:textId="77777777" w:rsidR="00D81230" w:rsidRDefault="00D81230" w:rsidP="00C74544">
            <w:pPr>
              <w:pStyle w:val="TAH"/>
            </w:pPr>
            <w:proofErr w:type="spellStart"/>
            <w:r>
              <w:t>isWritable</w:t>
            </w:r>
            <w:proofErr w:type="spellEnd"/>
          </w:p>
        </w:tc>
        <w:tc>
          <w:tcPr>
            <w:tcW w:w="604" w:type="pct"/>
            <w:tcBorders>
              <w:top w:val="single" w:sz="4" w:space="0" w:color="auto"/>
              <w:left w:val="single" w:sz="4" w:space="0" w:color="auto"/>
              <w:bottom w:val="single" w:sz="4" w:space="0" w:color="auto"/>
              <w:right w:val="single" w:sz="4" w:space="0" w:color="auto"/>
            </w:tcBorders>
            <w:shd w:val="clear" w:color="auto" w:fill="BFBFBF"/>
            <w:noWrap/>
            <w:hideMark/>
          </w:tcPr>
          <w:p w14:paraId="43BA3DE8" w14:textId="77777777" w:rsidR="00D81230" w:rsidRDefault="00D81230" w:rsidP="00C74544">
            <w:pPr>
              <w:pStyle w:val="TAH"/>
            </w:pPr>
            <w:proofErr w:type="spellStart"/>
            <w:r>
              <w:t>isInvariant</w:t>
            </w:r>
            <w:proofErr w:type="spellEnd"/>
          </w:p>
        </w:tc>
        <w:tc>
          <w:tcPr>
            <w:tcW w:w="598" w:type="pct"/>
            <w:tcBorders>
              <w:top w:val="single" w:sz="4" w:space="0" w:color="auto"/>
              <w:left w:val="single" w:sz="4" w:space="0" w:color="auto"/>
              <w:bottom w:val="single" w:sz="4" w:space="0" w:color="auto"/>
              <w:right w:val="single" w:sz="4" w:space="0" w:color="auto"/>
            </w:tcBorders>
            <w:shd w:val="clear" w:color="auto" w:fill="BFBFBF"/>
            <w:noWrap/>
            <w:hideMark/>
          </w:tcPr>
          <w:p w14:paraId="5AE5C8C4" w14:textId="77777777" w:rsidR="00D81230" w:rsidRDefault="00D81230" w:rsidP="00C74544">
            <w:pPr>
              <w:pStyle w:val="TAH"/>
            </w:pPr>
            <w:proofErr w:type="spellStart"/>
            <w:r>
              <w:t>isNotifyable</w:t>
            </w:r>
            <w:proofErr w:type="spellEnd"/>
          </w:p>
        </w:tc>
      </w:tr>
      <w:tr w:rsidR="00D81230" w14:paraId="1BDFE56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D6DE0CE" w14:textId="77777777" w:rsidR="00D81230" w:rsidRDefault="00D81230" w:rsidP="00C74544">
            <w:pPr>
              <w:pStyle w:val="TAL"/>
              <w:rPr>
                <w:rFonts w:cs="Arial"/>
              </w:rPr>
            </w:pPr>
            <w:bookmarkStart w:id="1469" w:name="_MCCTEMPBM_CRPT95410039___7"/>
            <w:proofErr w:type="spellStart"/>
            <w:r>
              <w:rPr>
                <w:rFonts w:ascii="Courier New" w:hAnsi="Courier New" w:cs="Courier New"/>
              </w:rPr>
              <w:t>supportedM</w:t>
            </w:r>
            <w:r w:rsidRPr="00BE41C3">
              <w:rPr>
                <w:rFonts w:ascii="Courier New" w:hAnsi="Courier New" w:cs="Courier New"/>
              </w:rPr>
              <w:t>anagementData</w:t>
            </w:r>
            <w:bookmarkEnd w:id="1469"/>
            <w:proofErr w:type="spellEnd"/>
          </w:p>
        </w:tc>
        <w:tc>
          <w:tcPr>
            <w:tcW w:w="210" w:type="pct"/>
            <w:tcBorders>
              <w:top w:val="single" w:sz="4" w:space="0" w:color="auto"/>
              <w:left w:val="single" w:sz="4" w:space="0" w:color="auto"/>
              <w:bottom w:val="single" w:sz="4" w:space="0" w:color="auto"/>
              <w:right w:val="single" w:sz="4" w:space="0" w:color="auto"/>
            </w:tcBorders>
            <w:noWrap/>
          </w:tcPr>
          <w:p w14:paraId="7B563BAA" w14:textId="77777777" w:rsidR="00D81230" w:rsidRDefault="00D81230" w:rsidP="00C74544">
            <w:pPr>
              <w:pStyle w:val="TAL"/>
              <w:jc w:val="center"/>
              <w:rPr>
                <w:lang w:eastAsia="zh-CN"/>
              </w:rPr>
            </w:pPr>
            <w:r>
              <w:rPr>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363BDA4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319077"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557FE15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25F3FA8E" w14:textId="77777777" w:rsidR="00D81230" w:rsidRPr="00D95CB6" w:rsidRDefault="00D81230" w:rsidP="00C74544">
            <w:pPr>
              <w:pStyle w:val="TAL"/>
              <w:jc w:val="center"/>
            </w:pPr>
            <w:r w:rsidRPr="00D95CB6">
              <w:rPr>
                <w:lang w:eastAsia="zh-CN"/>
              </w:rPr>
              <w:t>T</w:t>
            </w:r>
          </w:p>
        </w:tc>
      </w:tr>
      <w:tr w:rsidR="00D81230" w14:paraId="23BC3D7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770E673" w14:textId="77777777" w:rsidR="00D81230" w:rsidRDefault="00D81230" w:rsidP="00C74544">
            <w:pPr>
              <w:pStyle w:val="TAL"/>
              <w:rPr>
                <w:rFonts w:cs="Arial"/>
              </w:rPr>
            </w:pPr>
            <w:bookmarkStart w:id="1470" w:name="_MCCTEMPBM_CRPT95410041___7"/>
            <w:proofErr w:type="spellStart"/>
            <w:r w:rsidRPr="00BE41C3">
              <w:rPr>
                <w:rFonts w:ascii="Courier New" w:hAnsi="Courier New" w:cs="Courier New"/>
              </w:rPr>
              <w:t>supportedGranularityPeriods</w:t>
            </w:r>
            <w:bookmarkEnd w:id="1470"/>
            <w:proofErr w:type="spellEnd"/>
          </w:p>
        </w:tc>
        <w:tc>
          <w:tcPr>
            <w:tcW w:w="210" w:type="pct"/>
            <w:tcBorders>
              <w:top w:val="single" w:sz="4" w:space="0" w:color="auto"/>
              <w:left w:val="single" w:sz="4" w:space="0" w:color="auto"/>
              <w:bottom w:val="single" w:sz="4" w:space="0" w:color="auto"/>
              <w:right w:val="single" w:sz="4" w:space="0" w:color="auto"/>
            </w:tcBorders>
            <w:noWrap/>
          </w:tcPr>
          <w:p w14:paraId="4145CCE7"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2DD28EF7"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1C3536E"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3D64513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C8BA16A" w14:textId="77777777" w:rsidR="00D81230" w:rsidRPr="00D95CB6" w:rsidRDefault="00D81230" w:rsidP="00C74544">
            <w:pPr>
              <w:pStyle w:val="TAL"/>
              <w:jc w:val="center"/>
            </w:pPr>
            <w:r w:rsidRPr="00D95CB6">
              <w:rPr>
                <w:lang w:eastAsia="zh-CN"/>
              </w:rPr>
              <w:t>T</w:t>
            </w:r>
          </w:p>
        </w:tc>
      </w:tr>
      <w:tr w:rsidR="00D81230" w14:paraId="6BF17F7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78EF5E5" w14:textId="77777777" w:rsidR="00D81230" w:rsidRDefault="00D81230" w:rsidP="00C74544">
            <w:pPr>
              <w:pStyle w:val="TAL"/>
              <w:rPr>
                <w:rFonts w:cs="Arial"/>
              </w:rPr>
            </w:pPr>
            <w:bookmarkStart w:id="1471" w:name="_MCCTEMPBM_CRPT95410043___7"/>
            <w:proofErr w:type="spellStart"/>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1471"/>
            <w:proofErr w:type="spellEnd"/>
          </w:p>
        </w:tc>
        <w:tc>
          <w:tcPr>
            <w:tcW w:w="210" w:type="pct"/>
            <w:tcBorders>
              <w:top w:val="single" w:sz="4" w:space="0" w:color="auto"/>
              <w:left w:val="single" w:sz="4" w:space="0" w:color="auto"/>
              <w:bottom w:val="single" w:sz="4" w:space="0" w:color="auto"/>
              <w:right w:val="single" w:sz="4" w:space="0" w:color="auto"/>
            </w:tcBorders>
            <w:noWrap/>
          </w:tcPr>
          <w:p w14:paraId="127C08B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3B681D7E"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244034A8"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E30C841"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407F3A6F" w14:textId="77777777" w:rsidR="00D81230" w:rsidRPr="00D95CB6" w:rsidRDefault="00D81230" w:rsidP="00C74544">
            <w:pPr>
              <w:pStyle w:val="TAL"/>
              <w:jc w:val="center"/>
            </w:pPr>
            <w:r w:rsidRPr="00D95CB6">
              <w:rPr>
                <w:lang w:eastAsia="zh-CN"/>
              </w:rPr>
              <w:t>T</w:t>
            </w:r>
          </w:p>
        </w:tc>
      </w:tr>
      <w:tr w:rsidR="00D81230" w14:paraId="276BEDBD"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2AB44C47" w14:textId="77777777" w:rsidR="00D81230" w:rsidRDefault="00D81230" w:rsidP="00C74544">
            <w:pPr>
              <w:pStyle w:val="TAL"/>
              <w:rPr>
                <w:rFonts w:cs="Arial"/>
              </w:rPr>
            </w:pPr>
            <w:bookmarkStart w:id="1472" w:name="_MCCTEMPBM_CRPT95410045___7"/>
            <w:proofErr w:type="spellStart"/>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1472"/>
            <w:proofErr w:type="spellEnd"/>
          </w:p>
        </w:tc>
        <w:tc>
          <w:tcPr>
            <w:tcW w:w="210" w:type="pct"/>
            <w:tcBorders>
              <w:top w:val="single" w:sz="4" w:space="0" w:color="auto"/>
              <w:left w:val="single" w:sz="4" w:space="0" w:color="auto"/>
              <w:bottom w:val="single" w:sz="4" w:space="0" w:color="auto"/>
              <w:right w:val="single" w:sz="4" w:space="0" w:color="auto"/>
            </w:tcBorders>
            <w:noWrap/>
          </w:tcPr>
          <w:p w14:paraId="61DF1B6E" w14:textId="77777777" w:rsidR="00D81230" w:rsidRDefault="00D81230" w:rsidP="00C74544">
            <w:pPr>
              <w:pStyle w:val="TAL"/>
              <w:jc w:val="center"/>
              <w:rPr>
                <w:lang w:eastAsia="zh-CN"/>
              </w:rPr>
            </w:pPr>
            <w:r>
              <w:rPr>
                <w:lang w:eastAsia="zh-CN"/>
              </w:rPr>
              <w:t>CM</w:t>
            </w:r>
          </w:p>
        </w:tc>
        <w:tc>
          <w:tcPr>
            <w:tcW w:w="604" w:type="pct"/>
            <w:tcBorders>
              <w:top w:val="single" w:sz="4" w:space="0" w:color="auto"/>
              <w:left w:val="single" w:sz="4" w:space="0" w:color="auto"/>
              <w:bottom w:val="single" w:sz="4" w:space="0" w:color="auto"/>
              <w:right w:val="single" w:sz="4" w:space="0" w:color="auto"/>
            </w:tcBorders>
            <w:noWrap/>
          </w:tcPr>
          <w:p w14:paraId="472C2A6B"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04643473"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133CD0A2"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1F1C9AD0" w14:textId="77777777" w:rsidR="00D81230" w:rsidRPr="00D95CB6" w:rsidRDefault="00D81230" w:rsidP="00C74544">
            <w:pPr>
              <w:pStyle w:val="TAL"/>
              <w:jc w:val="center"/>
            </w:pPr>
            <w:r w:rsidRPr="00D95CB6">
              <w:rPr>
                <w:lang w:eastAsia="zh-CN"/>
              </w:rPr>
              <w:t>T</w:t>
            </w:r>
          </w:p>
        </w:tc>
      </w:tr>
      <w:tr w:rsidR="00D81230" w14:paraId="46BE1EC6"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728C2CC5" w14:textId="77777777" w:rsidR="00D81230" w:rsidRDefault="00D81230" w:rsidP="00C74544">
            <w:pPr>
              <w:pStyle w:val="TAL"/>
              <w:rPr>
                <w:rFonts w:cs="Arial"/>
              </w:rPr>
            </w:pPr>
            <w:bookmarkStart w:id="1473" w:name="_MCCTEMPBM_CRPT95410047___7"/>
            <w:proofErr w:type="spellStart"/>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1473"/>
            <w:proofErr w:type="spellEnd"/>
          </w:p>
        </w:tc>
        <w:tc>
          <w:tcPr>
            <w:tcW w:w="210" w:type="pct"/>
            <w:tcBorders>
              <w:top w:val="single" w:sz="4" w:space="0" w:color="auto"/>
              <w:left w:val="single" w:sz="4" w:space="0" w:color="auto"/>
              <w:bottom w:val="single" w:sz="4" w:space="0" w:color="auto"/>
              <w:right w:val="single" w:sz="4" w:space="0" w:color="auto"/>
            </w:tcBorders>
            <w:noWrap/>
          </w:tcPr>
          <w:p w14:paraId="069E7BDA"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09021E75"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1573430"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7979EC6D"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55700D61" w14:textId="77777777" w:rsidR="00D81230" w:rsidRPr="00D95CB6" w:rsidRDefault="00D81230" w:rsidP="00C74544">
            <w:pPr>
              <w:pStyle w:val="TAL"/>
              <w:jc w:val="center"/>
            </w:pPr>
            <w:r w:rsidRPr="00D95CB6">
              <w:rPr>
                <w:lang w:eastAsia="zh-CN"/>
              </w:rPr>
              <w:t>T</w:t>
            </w:r>
          </w:p>
        </w:tc>
      </w:tr>
      <w:tr w:rsidR="00D81230" w14:paraId="1E66F848"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06AF7849" w14:textId="77777777" w:rsidR="00D81230" w:rsidRDefault="00D81230" w:rsidP="00C74544">
            <w:pPr>
              <w:pStyle w:val="TAL"/>
              <w:rPr>
                <w:rFonts w:cs="Arial"/>
              </w:rPr>
            </w:pPr>
            <w:bookmarkStart w:id="1474" w:name="_MCCTEMPBM_CRPT95410049___7"/>
            <w:proofErr w:type="spellStart"/>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1474"/>
            <w:proofErr w:type="spellEnd"/>
          </w:p>
        </w:tc>
        <w:tc>
          <w:tcPr>
            <w:tcW w:w="210" w:type="pct"/>
            <w:tcBorders>
              <w:top w:val="single" w:sz="4" w:space="0" w:color="auto"/>
              <w:left w:val="single" w:sz="4" w:space="0" w:color="auto"/>
              <w:bottom w:val="single" w:sz="4" w:space="0" w:color="auto"/>
              <w:right w:val="single" w:sz="4" w:space="0" w:color="auto"/>
            </w:tcBorders>
            <w:noWrap/>
          </w:tcPr>
          <w:p w14:paraId="14A640A5" w14:textId="77777777" w:rsidR="00D81230" w:rsidRDefault="00D81230" w:rsidP="00C74544">
            <w:pPr>
              <w:pStyle w:val="TAL"/>
              <w:jc w:val="center"/>
              <w:rPr>
                <w:lang w:eastAsia="zh-CN"/>
              </w:rPr>
            </w:pPr>
            <w:r>
              <w:rPr>
                <w:rFonts w:hint="eastAsia"/>
                <w:lang w:eastAsia="zh-CN"/>
              </w:rPr>
              <w:t>O</w:t>
            </w:r>
          </w:p>
        </w:tc>
        <w:tc>
          <w:tcPr>
            <w:tcW w:w="604" w:type="pct"/>
            <w:tcBorders>
              <w:top w:val="single" w:sz="4" w:space="0" w:color="auto"/>
              <w:left w:val="single" w:sz="4" w:space="0" w:color="auto"/>
              <w:bottom w:val="single" w:sz="4" w:space="0" w:color="auto"/>
              <w:right w:val="single" w:sz="4" w:space="0" w:color="auto"/>
            </w:tcBorders>
            <w:noWrap/>
          </w:tcPr>
          <w:p w14:paraId="490AAF4A"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39F3904F"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FF40C27" w14:textId="77777777" w:rsidR="00D81230" w:rsidRPr="00D95CB6" w:rsidRDefault="00D81230" w:rsidP="00C74544">
            <w:pPr>
              <w:pStyle w:val="TAL"/>
              <w:jc w:val="cente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60830BC2" w14:textId="77777777" w:rsidR="00D81230" w:rsidRPr="00D95CB6" w:rsidRDefault="00D81230" w:rsidP="00C74544">
            <w:pPr>
              <w:pStyle w:val="TAL"/>
              <w:jc w:val="center"/>
            </w:pPr>
            <w:r w:rsidRPr="00D95CB6">
              <w:rPr>
                <w:lang w:eastAsia="zh-CN"/>
              </w:rPr>
              <w:t>T</w:t>
            </w:r>
          </w:p>
        </w:tc>
      </w:tr>
      <w:tr w:rsidR="00D81230" w14:paraId="5C62AB8E"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6F4F9DB9" w14:textId="77777777" w:rsidR="00D81230" w:rsidRPr="00770B41" w:rsidRDefault="00D81230" w:rsidP="00C74544">
            <w:pPr>
              <w:pStyle w:val="TAL"/>
              <w:rPr>
                <w:b/>
                <w:lang w:eastAsia="zh-CN"/>
              </w:rPr>
            </w:pPr>
            <w:proofErr w:type="spellStart"/>
            <w:r w:rsidRPr="00CE3084">
              <w:rPr>
                <w:rFonts w:cs="Arial" w:hint="eastAsia"/>
                <w:b/>
                <w:bCs/>
                <w:color w:val="000000"/>
                <w:lang w:val="de-DE"/>
              </w:rPr>
              <w:t>A</w:t>
            </w:r>
            <w:r w:rsidRPr="00CE3084">
              <w:rPr>
                <w:rFonts w:cs="Arial"/>
                <w:b/>
                <w:bCs/>
                <w:color w:val="000000"/>
                <w:lang w:val="de-DE"/>
              </w:rPr>
              <w:t>tttibutes</w:t>
            </w:r>
            <w:proofErr w:type="spellEnd"/>
            <w:r w:rsidRPr="00CE3084">
              <w:rPr>
                <w:rFonts w:cs="Arial"/>
                <w:b/>
                <w:bCs/>
                <w:color w:val="000000"/>
                <w:lang w:val="de-DE"/>
              </w:rPr>
              <w:t xml:space="preserve"> </w:t>
            </w:r>
            <w:proofErr w:type="spellStart"/>
            <w:r w:rsidRPr="00CE3084">
              <w:rPr>
                <w:rFonts w:cs="Arial"/>
                <w:b/>
                <w:bCs/>
                <w:color w:val="000000"/>
                <w:lang w:val="de-DE"/>
              </w:rPr>
              <w:t>related</w:t>
            </w:r>
            <w:proofErr w:type="spellEnd"/>
            <w:r w:rsidRPr="00CE3084">
              <w:rPr>
                <w:rFonts w:cs="Arial"/>
                <w:b/>
                <w:bCs/>
                <w:color w:val="000000"/>
                <w:lang w:val="de-DE"/>
              </w:rPr>
              <w:t xml:space="preserve"> </w:t>
            </w:r>
            <w:proofErr w:type="spellStart"/>
            <w:r w:rsidRPr="00CE3084">
              <w:rPr>
                <w:rFonts w:cs="Arial"/>
                <w:b/>
                <w:bCs/>
                <w:color w:val="000000"/>
                <w:lang w:val="de-DE"/>
              </w:rPr>
              <w:t>to</w:t>
            </w:r>
            <w:proofErr w:type="spellEnd"/>
            <w:r w:rsidRPr="00CE3084">
              <w:rPr>
                <w:rFonts w:cs="Arial"/>
                <w:b/>
                <w:bCs/>
                <w:color w:val="000000"/>
                <w:lang w:val="de-DE"/>
              </w:rPr>
              <w:t xml:space="preserve"> </w:t>
            </w:r>
            <w:proofErr w:type="spellStart"/>
            <w:r w:rsidRPr="00CE3084">
              <w:rPr>
                <w:rFonts w:cs="Arial"/>
                <w:b/>
                <w:bCs/>
                <w:color w:val="000000"/>
                <w:lang w:val="de-DE"/>
              </w:rPr>
              <w:t>roles</w:t>
            </w:r>
            <w:proofErr w:type="spellEnd"/>
          </w:p>
        </w:tc>
      </w:tr>
      <w:tr w:rsidR="00D81230" w14:paraId="2AD46CCA"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505C4F69" w14:textId="77777777" w:rsidR="00D81230" w:rsidRPr="00BE41C3" w:rsidRDefault="00D81230" w:rsidP="00C74544">
            <w:pPr>
              <w:pStyle w:val="TAL"/>
              <w:rPr>
                <w:rFonts w:ascii="Courier New" w:hAnsi="Courier New" w:cs="Courier New"/>
                <w:lang w:eastAsia="zh-CN"/>
              </w:rPr>
            </w:pPr>
            <w:bookmarkStart w:id="1475" w:name="_MCCTEMPBM_CRPT95410051___7"/>
            <w:proofErr w:type="spellStart"/>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1475"/>
            <w:r>
              <w:rPr>
                <w:rFonts w:ascii="Courier New" w:hAnsi="Courier New" w:cs="Courier New"/>
                <w:lang w:eastAsia="zh-CN"/>
              </w:rPr>
              <w:t>Ref</w:t>
            </w:r>
            <w:proofErr w:type="spellEnd"/>
          </w:p>
        </w:tc>
        <w:tc>
          <w:tcPr>
            <w:tcW w:w="210" w:type="pct"/>
            <w:tcBorders>
              <w:top w:val="single" w:sz="4" w:space="0" w:color="auto"/>
              <w:left w:val="single" w:sz="4" w:space="0" w:color="auto"/>
              <w:bottom w:val="single" w:sz="4" w:space="0" w:color="auto"/>
              <w:right w:val="single" w:sz="4" w:space="0" w:color="auto"/>
            </w:tcBorders>
            <w:noWrap/>
          </w:tcPr>
          <w:p w14:paraId="005F4D69"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63295596"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43C54E49"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035912E0"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0B35D260" w14:textId="77777777" w:rsidR="00D81230" w:rsidRPr="00D95CB6" w:rsidRDefault="00D81230" w:rsidP="00C74544">
            <w:pPr>
              <w:pStyle w:val="TAL"/>
              <w:jc w:val="center"/>
              <w:rPr>
                <w:lang w:eastAsia="zh-CN"/>
              </w:rPr>
            </w:pPr>
            <w:r w:rsidRPr="00D95CB6">
              <w:rPr>
                <w:lang w:eastAsia="zh-CN"/>
              </w:rPr>
              <w:t>T</w:t>
            </w:r>
          </w:p>
        </w:tc>
      </w:tr>
      <w:tr w:rsidR="00D81230" w14:paraId="2A41FC07" w14:textId="77777777" w:rsidTr="00C74544">
        <w:trPr>
          <w:jc w:val="center"/>
        </w:trPr>
        <w:tc>
          <w:tcPr>
            <w:tcW w:w="2381" w:type="pct"/>
            <w:tcBorders>
              <w:top w:val="single" w:sz="4" w:space="0" w:color="auto"/>
              <w:left w:val="single" w:sz="4" w:space="0" w:color="auto"/>
              <w:bottom w:val="single" w:sz="4" w:space="0" w:color="auto"/>
              <w:right w:val="single" w:sz="4" w:space="0" w:color="auto"/>
            </w:tcBorders>
            <w:noWrap/>
          </w:tcPr>
          <w:p w14:paraId="325E58E6" w14:textId="77777777" w:rsidR="00D81230" w:rsidRPr="00BE41C3" w:rsidRDefault="00D81230" w:rsidP="00C74544">
            <w:pPr>
              <w:pStyle w:val="TAL"/>
              <w:rPr>
                <w:rFonts w:ascii="Courier New" w:hAnsi="Courier New" w:cs="Courier New"/>
                <w:lang w:eastAsia="zh-CN"/>
              </w:rPr>
            </w:pPr>
            <w:bookmarkStart w:id="1476" w:name="_MCCTEMPBM_CRPT95410053___7"/>
            <w:proofErr w:type="spellStart"/>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1476"/>
            <w:r>
              <w:rPr>
                <w:rFonts w:ascii="Courier New" w:hAnsi="Courier New" w:cs="Courier New" w:hint="eastAsia"/>
                <w:lang w:eastAsia="zh-CN"/>
              </w:rPr>
              <w:t>S</w:t>
            </w:r>
            <w:r>
              <w:rPr>
                <w:rFonts w:ascii="Courier New" w:hAnsi="Courier New" w:cs="Courier New"/>
                <w:lang w:eastAsia="zh-CN"/>
              </w:rPr>
              <w:t>Ref</w:t>
            </w:r>
            <w:proofErr w:type="spellEnd"/>
          </w:p>
        </w:tc>
        <w:tc>
          <w:tcPr>
            <w:tcW w:w="210" w:type="pct"/>
            <w:tcBorders>
              <w:top w:val="single" w:sz="4" w:space="0" w:color="auto"/>
              <w:left w:val="single" w:sz="4" w:space="0" w:color="auto"/>
              <w:bottom w:val="single" w:sz="4" w:space="0" w:color="auto"/>
              <w:right w:val="single" w:sz="4" w:space="0" w:color="auto"/>
            </w:tcBorders>
            <w:noWrap/>
          </w:tcPr>
          <w:p w14:paraId="68854F63" w14:textId="77777777" w:rsidR="00D81230" w:rsidRDefault="00D81230" w:rsidP="00C74544">
            <w:pPr>
              <w:pStyle w:val="TAL"/>
              <w:jc w:val="center"/>
              <w:rPr>
                <w:lang w:eastAsia="zh-CN"/>
              </w:rPr>
            </w:pPr>
            <w:r>
              <w:rPr>
                <w:rFonts w:hint="eastAsia"/>
                <w:lang w:eastAsia="zh-CN"/>
              </w:rPr>
              <w:t>M</w:t>
            </w:r>
          </w:p>
        </w:tc>
        <w:tc>
          <w:tcPr>
            <w:tcW w:w="604" w:type="pct"/>
            <w:tcBorders>
              <w:top w:val="single" w:sz="4" w:space="0" w:color="auto"/>
              <w:left w:val="single" w:sz="4" w:space="0" w:color="auto"/>
              <w:bottom w:val="single" w:sz="4" w:space="0" w:color="auto"/>
              <w:right w:val="single" w:sz="4" w:space="0" w:color="auto"/>
            </w:tcBorders>
            <w:noWrap/>
          </w:tcPr>
          <w:p w14:paraId="5D436F04" w14:textId="77777777" w:rsidR="00D81230" w:rsidRPr="00D95CB6" w:rsidRDefault="00D81230" w:rsidP="00C74544">
            <w:pPr>
              <w:pStyle w:val="TAL"/>
              <w:jc w:val="center"/>
            </w:pPr>
            <w:r w:rsidRPr="00D95CB6">
              <w:t>T</w:t>
            </w:r>
          </w:p>
        </w:tc>
        <w:tc>
          <w:tcPr>
            <w:tcW w:w="604" w:type="pct"/>
            <w:tcBorders>
              <w:top w:val="single" w:sz="4" w:space="0" w:color="auto"/>
              <w:left w:val="single" w:sz="4" w:space="0" w:color="auto"/>
              <w:bottom w:val="single" w:sz="4" w:space="0" w:color="auto"/>
              <w:right w:val="single" w:sz="4" w:space="0" w:color="auto"/>
            </w:tcBorders>
            <w:noWrap/>
          </w:tcPr>
          <w:p w14:paraId="7F06D56D" w14:textId="77777777" w:rsidR="00D81230" w:rsidRPr="00D95CB6" w:rsidRDefault="00D81230" w:rsidP="00C74544">
            <w:pPr>
              <w:pStyle w:val="TAL"/>
              <w:jc w:val="center"/>
            </w:pPr>
            <w:r w:rsidRPr="007E0A8E">
              <w:t>T/</w:t>
            </w:r>
            <w:r w:rsidRPr="00D95CB6">
              <w:t>F</w:t>
            </w:r>
          </w:p>
        </w:tc>
        <w:tc>
          <w:tcPr>
            <w:tcW w:w="604" w:type="pct"/>
            <w:tcBorders>
              <w:top w:val="single" w:sz="4" w:space="0" w:color="auto"/>
              <w:left w:val="single" w:sz="4" w:space="0" w:color="auto"/>
              <w:bottom w:val="single" w:sz="4" w:space="0" w:color="auto"/>
              <w:right w:val="single" w:sz="4" w:space="0" w:color="auto"/>
            </w:tcBorders>
            <w:noWrap/>
          </w:tcPr>
          <w:p w14:paraId="4436A2CB" w14:textId="77777777" w:rsidR="00D81230" w:rsidRPr="00D95CB6" w:rsidRDefault="00D81230" w:rsidP="00C74544">
            <w:pPr>
              <w:pStyle w:val="TAL"/>
              <w:jc w:val="center"/>
              <w:rPr>
                <w:lang w:eastAsia="zh-CN"/>
              </w:rPr>
            </w:pPr>
            <w:r w:rsidRPr="00D95CB6">
              <w:rPr>
                <w:lang w:eastAsia="zh-CN"/>
              </w:rPr>
              <w:t>F</w:t>
            </w:r>
          </w:p>
        </w:tc>
        <w:tc>
          <w:tcPr>
            <w:tcW w:w="598" w:type="pct"/>
            <w:tcBorders>
              <w:top w:val="single" w:sz="4" w:space="0" w:color="auto"/>
              <w:left w:val="single" w:sz="4" w:space="0" w:color="auto"/>
              <w:bottom w:val="single" w:sz="4" w:space="0" w:color="auto"/>
              <w:right w:val="single" w:sz="4" w:space="0" w:color="auto"/>
            </w:tcBorders>
            <w:noWrap/>
          </w:tcPr>
          <w:p w14:paraId="7F102AAC" w14:textId="77777777" w:rsidR="00D81230" w:rsidRPr="00D95CB6" w:rsidRDefault="00D81230" w:rsidP="00C74544">
            <w:pPr>
              <w:pStyle w:val="TAL"/>
              <w:jc w:val="center"/>
              <w:rPr>
                <w:lang w:eastAsia="zh-CN"/>
              </w:rPr>
            </w:pPr>
            <w:r w:rsidRPr="00D95CB6">
              <w:rPr>
                <w:lang w:eastAsia="zh-CN"/>
              </w:rPr>
              <w:t>T</w:t>
            </w:r>
          </w:p>
        </w:tc>
      </w:tr>
      <w:tr w:rsidR="00D81230" w14:paraId="62F12747" w14:textId="77777777" w:rsidTr="00C74544">
        <w:trPr>
          <w:jc w:val="center"/>
        </w:trPr>
        <w:tc>
          <w:tcPr>
            <w:tcW w:w="5000" w:type="pct"/>
            <w:gridSpan w:val="6"/>
            <w:tcBorders>
              <w:top w:val="single" w:sz="4" w:space="0" w:color="auto"/>
              <w:left w:val="single" w:sz="4" w:space="0" w:color="auto"/>
              <w:bottom w:val="single" w:sz="4" w:space="0" w:color="auto"/>
              <w:right w:val="single" w:sz="4" w:space="0" w:color="auto"/>
            </w:tcBorders>
            <w:noWrap/>
          </w:tcPr>
          <w:p w14:paraId="406E4F9E" w14:textId="77777777" w:rsidR="00D81230" w:rsidRPr="00D95CB6" w:rsidRDefault="00D81230" w:rsidP="00C74544">
            <w:pPr>
              <w:pStyle w:val="TAL"/>
              <w:rPr>
                <w:lang w:eastAsia="zh-CN"/>
              </w:rPr>
            </w:pPr>
            <w:r w:rsidRPr="007E0A8E">
              <w:rPr>
                <w:lang w:eastAsia="zh-CN"/>
              </w:rPr>
              <w:t xml:space="preserve">Note: For all attributes of </w:t>
            </w:r>
            <w:proofErr w:type="spellStart"/>
            <w:r w:rsidRPr="007E0A8E">
              <w:rPr>
                <w:lang w:eastAsia="zh-CN"/>
              </w:rPr>
              <w:t>MgmtDataInfo</w:t>
            </w:r>
            <w:proofErr w:type="spellEnd"/>
            <w:r w:rsidRPr="007E0A8E">
              <w:rPr>
                <w:lang w:eastAsia="zh-CN"/>
              </w:rPr>
              <w:t>, the property “</w:t>
            </w:r>
            <w:proofErr w:type="spellStart"/>
            <w:r w:rsidRPr="007E0A8E">
              <w:rPr>
                <w:lang w:eastAsia="zh-CN"/>
              </w:rPr>
              <w:t>isWritable</w:t>
            </w:r>
            <w:proofErr w:type="spellEnd"/>
            <w:r w:rsidRPr="007E0A8E">
              <w:rPr>
                <w:lang w:eastAsia="zh-CN"/>
              </w:rPr>
              <w:t xml:space="preserve">=T” for the Separate </w:t>
            </w:r>
            <w:proofErr w:type="spellStart"/>
            <w:r w:rsidRPr="007E0A8E">
              <w:rPr>
                <w:lang w:eastAsia="zh-CN"/>
              </w:rPr>
              <w:t>MnSRegistry</w:t>
            </w:r>
            <w:proofErr w:type="spellEnd"/>
            <w:r w:rsidRPr="007E0A8E">
              <w:rPr>
                <w:lang w:eastAsia="zh-CN"/>
              </w:rPr>
              <w:t xml:space="preserve"> deployment scenario described in TS 28.537 [65], and “</w:t>
            </w:r>
            <w:proofErr w:type="spellStart"/>
            <w:r w:rsidRPr="007E0A8E">
              <w:rPr>
                <w:lang w:eastAsia="zh-CN"/>
              </w:rPr>
              <w:t>isWritable</w:t>
            </w:r>
            <w:proofErr w:type="spellEnd"/>
            <w:r w:rsidRPr="007E0A8E">
              <w:rPr>
                <w:lang w:eastAsia="zh-CN"/>
              </w:rPr>
              <w:t xml:space="preserve">=F” for the Embedded </w:t>
            </w:r>
            <w:proofErr w:type="spellStart"/>
            <w:r w:rsidRPr="007E0A8E">
              <w:rPr>
                <w:lang w:eastAsia="zh-CN"/>
              </w:rPr>
              <w:t>MnSRegistry</w:t>
            </w:r>
            <w:proofErr w:type="spellEnd"/>
            <w:r w:rsidRPr="007E0A8E">
              <w:rPr>
                <w:lang w:eastAsia="zh-CN"/>
              </w:rPr>
              <w:t xml:space="preserve"> deployment scenario.</w:t>
            </w:r>
          </w:p>
        </w:tc>
      </w:tr>
    </w:tbl>
    <w:p w14:paraId="587CC88D" w14:textId="77777777" w:rsidR="00D81230" w:rsidRDefault="00D81230" w:rsidP="00D81230"/>
    <w:p w14:paraId="4626A96E" w14:textId="5C425F14" w:rsidR="00D81230" w:rsidRDefault="00D81230" w:rsidP="00D81230">
      <w:pPr>
        <w:pStyle w:val="Titre4"/>
      </w:pPr>
      <w:bookmarkStart w:id="1477" w:name="_Toc210131734"/>
      <w:r>
        <w:t>4.3.</w:t>
      </w:r>
      <w:r>
        <w:rPr>
          <w:rFonts w:hint="eastAsia"/>
          <w:lang w:eastAsia="ko-KR"/>
        </w:rPr>
        <w:t>75</w:t>
      </w:r>
      <w:r>
        <w:t>.</w:t>
      </w:r>
      <w:r>
        <w:rPr>
          <w:lang w:eastAsia="zh-CN"/>
        </w:rPr>
        <w:t>3</w:t>
      </w:r>
      <w:r>
        <w:tab/>
        <w:t>Attribute constraints</w:t>
      </w:r>
      <w:bookmarkEnd w:id="14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D81230" w14:paraId="22D98C26" w14:textId="77777777" w:rsidTr="00C74544">
        <w:trPr>
          <w:jc w:val="center"/>
        </w:trPr>
        <w:tc>
          <w:tcPr>
            <w:tcW w:w="2578" w:type="pct"/>
            <w:shd w:val="clear" w:color="auto" w:fill="BFBFBF"/>
          </w:tcPr>
          <w:p w14:paraId="543EC37E" w14:textId="77777777" w:rsidR="00D81230" w:rsidRDefault="00D81230" w:rsidP="00C74544">
            <w:pPr>
              <w:pStyle w:val="TAH"/>
            </w:pPr>
            <w:r>
              <w:t>Name</w:t>
            </w:r>
          </w:p>
        </w:tc>
        <w:tc>
          <w:tcPr>
            <w:tcW w:w="2422" w:type="pct"/>
            <w:shd w:val="clear" w:color="auto" w:fill="BFBFBF"/>
          </w:tcPr>
          <w:p w14:paraId="06DE8D26" w14:textId="77777777" w:rsidR="00D81230" w:rsidRDefault="00D81230" w:rsidP="00C74544">
            <w:pPr>
              <w:pStyle w:val="TAH"/>
            </w:pPr>
            <w:r>
              <w:t>Definition</w:t>
            </w:r>
          </w:p>
        </w:tc>
      </w:tr>
      <w:tr w:rsidR="00D81230" w:rsidRPr="00901257" w14:paraId="3F49C1F0" w14:textId="77777777" w:rsidTr="00C74544">
        <w:trPr>
          <w:jc w:val="center"/>
        </w:trPr>
        <w:tc>
          <w:tcPr>
            <w:tcW w:w="2578" w:type="pct"/>
          </w:tcPr>
          <w:p w14:paraId="0EE26121" w14:textId="77777777" w:rsidR="00D81230" w:rsidRPr="00B26339" w:rsidRDefault="00D81230" w:rsidP="00C74544">
            <w:pPr>
              <w:pStyle w:val="TAL"/>
              <w:rPr>
                <w:rFonts w:cs="Arial"/>
              </w:rPr>
            </w:pPr>
            <w:proofErr w:type="spellStart"/>
            <w:r w:rsidRPr="00BE41C3">
              <w:rPr>
                <w:rFonts w:ascii="Courier New" w:hAnsi="Courier New" w:cs="Courier New"/>
              </w:rPr>
              <w:t>supportedGranularityPeriods</w:t>
            </w:r>
            <w:proofErr w:type="spellEnd"/>
            <w:r>
              <w:rPr>
                <w:rFonts w:ascii="Courier New" w:hAnsi="Courier New" w:cs="Courier New"/>
              </w:rPr>
              <w:t xml:space="preserve"> </w:t>
            </w:r>
          </w:p>
        </w:tc>
        <w:tc>
          <w:tcPr>
            <w:tcW w:w="2422" w:type="pct"/>
          </w:tcPr>
          <w:p w14:paraId="1DB4E1DE" w14:textId="77777777" w:rsidR="00D81230" w:rsidRPr="00F3719F"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257857E6" w14:textId="77777777" w:rsidTr="00C74544">
        <w:trPr>
          <w:jc w:val="center"/>
        </w:trPr>
        <w:tc>
          <w:tcPr>
            <w:tcW w:w="2578" w:type="pct"/>
          </w:tcPr>
          <w:p w14:paraId="0BA1E830" w14:textId="77777777" w:rsidR="00D81230" w:rsidRPr="00B26339" w:rsidRDefault="00D81230" w:rsidP="00C74544">
            <w:pPr>
              <w:pStyle w:val="TAL"/>
              <w:rPr>
                <w:rFonts w:cs="Arial"/>
              </w:rPr>
            </w:pPr>
            <w:proofErr w:type="spellStart"/>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proofErr w:type="spellEnd"/>
          </w:p>
        </w:tc>
        <w:tc>
          <w:tcPr>
            <w:tcW w:w="2422" w:type="pct"/>
          </w:tcPr>
          <w:p w14:paraId="5D551E4D" w14:textId="77777777" w:rsidR="00D81230" w:rsidRPr="00901257"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r w:rsidR="00D81230" w:rsidRPr="00901257" w14:paraId="0DAC12C9" w14:textId="77777777" w:rsidTr="00C74544">
        <w:trPr>
          <w:jc w:val="center"/>
        </w:trPr>
        <w:tc>
          <w:tcPr>
            <w:tcW w:w="2578" w:type="pct"/>
          </w:tcPr>
          <w:p w14:paraId="14D0E9ED" w14:textId="77777777" w:rsidR="00D81230" w:rsidRPr="00BE41C3" w:rsidRDefault="00D81230" w:rsidP="00C74544">
            <w:pPr>
              <w:pStyle w:val="TAL"/>
              <w:rPr>
                <w:rFonts w:ascii="Courier New" w:hAnsi="Courier New" w:cs="Courier New"/>
              </w:rPr>
            </w:pPr>
            <w:proofErr w:type="spellStart"/>
            <w:r w:rsidRPr="00773FBE">
              <w:rPr>
                <w:rFonts w:ascii="Courier New" w:hAnsi="Courier New" w:cs="Courier New"/>
              </w:rPr>
              <w:t>historicalDataPeriod</w:t>
            </w:r>
            <w:proofErr w:type="spellEnd"/>
          </w:p>
        </w:tc>
        <w:tc>
          <w:tcPr>
            <w:tcW w:w="2422" w:type="pct"/>
          </w:tcPr>
          <w:p w14:paraId="2DAAD4A2" w14:textId="77777777" w:rsidR="00D81230" w:rsidRDefault="00D81230" w:rsidP="00C74544">
            <w:pPr>
              <w:pStyle w:val="TAL"/>
            </w:pPr>
            <w:r>
              <w:t xml:space="preserve">This attribute shall be supported, when the supported </w:t>
            </w:r>
            <w:r>
              <w:rPr>
                <w:rFonts w:hint="eastAsia"/>
                <w:lang w:eastAsia="zh-CN"/>
              </w:rPr>
              <w:t>management</w:t>
            </w:r>
            <w:r>
              <w:t xml:space="preserve"> data is performance metric (including performance measurement and KPI)</w:t>
            </w:r>
          </w:p>
        </w:tc>
      </w:tr>
    </w:tbl>
    <w:p w14:paraId="1D596AE2" w14:textId="77777777" w:rsidR="00D81230" w:rsidRPr="008B22B0" w:rsidRDefault="00D81230" w:rsidP="00D81230">
      <w:pPr>
        <w:rPr>
          <w:lang w:eastAsia="zh-CN"/>
        </w:rPr>
      </w:pPr>
    </w:p>
    <w:p w14:paraId="0A662CFB" w14:textId="79467A99" w:rsidR="00D81230" w:rsidRDefault="00D81230" w:rsidP="00D81230">
      <w:pPr>
        <w:pStyle w:val="Titre4"/>
      </w:pPr>
      <w:bookmarkStart w:id="1478" w:name="_Toc210131735"/>
      <w:r>
        <w:t>4.3.</w:t>
      </w:r>
      <w:r>
        <w:rPr>
          <w:rFonts w:hint="eastAsia"/>
          <w:lang w:eastAsia="ko-KR"/>
        </w:rPr>
        <w:t>75</w:t>
      </w:r>
      <w:r>
        <w:t>.</w:t>
      </w:r>
      <w:r>
        <w:rPr>
          <w:lang w:eastAsia="zh-CN"/>
        </w:rPr>
        <w:t>4</w:t>
      </w:r>
      <w:r>
        <w:tab/>
        <w:t>Notifications</w:t>
      </w:r>
      <w:bookmarkEnd w:id="1478"/>
    </w:p>
    <w:p w14:paraId="1AF03A18" w14:textId="75AD592A" w:rsidR="00D81230" w:rsidRDefault="00D81230" w:rsidP="00D81230">
      <w:pPr>
        <w:rPr>
          <w:lang w:eastAsia="ko-KR"/>
        </w:rPr>
      </w:pPr>
      <w:r>
        <w:t>The common notifications defined in clause 4.5 are valid for this IOC, without exceptions or additions</w:t>
      </w:r>
      <w:r w:rsidR="0070444A">
        <w:rPr>
          <w:lang w:eastAsia="zh-CN"/>
        </w:rPr>
        <w:t>.</w:t>
      </w:r>
    </w:p>
    <w:p w14:paraId="0A61DCE6" w14:textId="1FDA34D9" w:rsidR="0070444A" w:rsidRPr="005B429A" w:rsidRDefault="0070444A" w:rsidP="0070444A">
      <w:pPr>
        <w:pStyle w:val="Titre3"/>
        <w:rPr>
          <w:rFonts w:ascii="Courier New" w:hAnsi="Courier New" w:cs="Courier New"/>
        </w:rPr>
      </w:pPr>
      <w:bookmarkStart w:id="1479" w:name="_Toc193454045"/>
      <w:bookmarkStart w:id="1480" w:name="_Toc210131736"/>
      <w:r>
        <w:t>4</w:t>
      </w:r>
      <w:r w:rsidRPr="00F267AF">
        <w:t>.</w:t>
      </w:r>
      <w:r>
        <w:t>3</w:t>
      </w:r>
      <w:r w:rsidRPr="00F267AF">
        <w:t>.</w:t>
      </w:r>
      <w:r>
        <w:rPr>
          <w:rFonts w:eastAsia="Malgun Gothic" w:hint="eastAsia"/>
          <w:lang w:eastAsia="ko-KR"/>
        </w:rPr>
        <w:t>76</w:t>
      </w:r>
      <w:r w:rsidRPr="00F267AF">
        <w:tab/>
      </w:r>
      <w:proofErr w:type="spellStart"/>
      <w:r>
        <w:rPr>
          <w:rFonts w:ascii="Courier New" w:hAnsi="Courier New" w:cs="Courier New"/>
        </w:rPr>
        <w:t>TraceTarget</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479"/>
      <w:bookmarkEnd w:id="1480"/>
    </w:p>
    <w:p w14:paraId="676411B5" w14:textId="112A26A7" w:rsidR="0070444A" w:rsidRDefault="0070444A" w:rsidP="0070444A">
      <w:pPr>
        <w:pStyle w:val="Titre4"/>
      </w:pPr>
      <w:bookmarkStart w:id="1481" w:name="_Toc193454046"/>
      <w:bookmarkStart w:id="1482" w:name="_Toc210131737"/>
      <w:r>
        <w:t>4.3.</w:t>
      </w:r>
      <w:r>
        <w:rPr>
          <w:rFonts w:eastAsia="Malgun Gothic" w:hint="eastAsia"/>
          <w:lang w:eastAsia="ko-KR"/>
        </w:rPr>
        <w:t>76</w:t>
      </w:r>
      <w:r>
        <w:t>.1</w:t>
      </w:r>
      <w:r>
        <w:tab/>
        <w:t>Definition</w:t>
      </w:r>
      <w:bookmarkEnd w:id="1481"/>
      <w:bookmarkEnd w:id="1482"/>
    </w:p>
    <w:p w14:paraId="050848C4" w14:textId="77777777" w:rsidR="0070444A" w:rsidRDefault="0070444A" w:rsidP="0070444A">
      <w:r>
        <w:t xml:space="preserve">This </w:t>
      </w:r>
      <w:r w:rsidRPr="00014436">
        <w:rPr>
          <w:lang w:eastAsia="zh-CN"/>
        </w:rPr>
        <w:t>&lt;&lt;</w:t>
      </w:r>
      <w:proofErr w:type="spellStart"/>
      <w:r w:rsidRPr="00014436">
        <w:rPr>
          <w:lang w:eastAsia="zh-CN"/>
        </w:rPr>
        <w:t>data</w:t>
      </w:r>
      <w:r>
        <w:rPr>
          <w:lang w:eastAsia="zh-CN"/>
        </w:rPr>
        <w:t>T</w:t>
      </w:r>
      <w:r w:rsidRPr="00014436">
        <w:rPr>
          <w:lang w:eastAsia="zh-CN"/>
        </w:rPr>
        <w:t>ype</w:t>
      </w:r>
      <w:proofErr w:type="spellEnd"/>
      <w:r w:rsidRPr="00014436">
        <w:rPr>
          <w:lang w:eastAsia="zh-CN"/>
        </w:rPr>
        <w:t>&gt;&gt;</w:t>
      </w:r>
      <w:r>
        <w:rPr>
          <w:lang w:eastAsia="zh-CN"/>
        </w:rPr>
        <w:t xml:space="preserve"> </w:t>
      </w:r>
      <w:r>
        <w:t xml:space="preserve">defines the </w:t>
      </w:r>
      <w:r>
        <w:rPr>
          <w:noProof/>
        </w:rPr>
        <w:t xml:space="preserve">target object of the </w:t>
      </w:r>
      <w:r w:rsidRPr="00EB2759">
        <w:rPr>
          <w:rFonts w:ascii="Courier New" w:hAnsi="Courier New" w:cs="Courier New"/>
          <w:noProof/>
        </w:rPr>
        <w:t>TraceJob</w:t>
      </w:r>
      <w:r>
        <w:rPr>
          <w:noProof/>
        </w:rPr>
        <w:t xml:space="preserve">. </w:t>
      </w:r>
      <w:r w:rsidRPr="00B22DFC">
        <w:rPr>
          <w:szCs w:val="18"/>
        </w:rPr>
        <w:t xml:space="preserve">See the </w:t>
      </w:r>
      <w:r w:rsidRPr="00736275">
        <w:rPr>
          <w:szCs w:val="18"/>
        </w:rPr>
        <w:t>clause 5.</w:t>
      </w:r>
      <w:r>
        <w:rPr>
          <w:szCs w:val="18"/>
        </w:rPr>
        <w:t>12</w:t>
      </w:r>
      <w:r w:rsidRPr="00736275">
        <w:rPr>
          <w:szCs w:val="18"/>
        </w:rPr>
        <w:t xml:space="preserve"> of T</w:t>
      </w:r>
      <w:r w:rsidRPr="00B26339">
        <w:rPr>
          <w:szCs w:val="18"/>
        </w:rPr>
        <w:t>S 32.422 [30] for additional details</w:t>
      </w:r>
      <w:r>
        <w:t>.</w:t>
      </w:r>
    </w:p>
    <w:p w14:paraId="29DC2BEB" w14:textId="19198287" w:rsidR="0070444A" w:rsidRDefault="0070444A" w:rsidP="0070444A">
      <w:pPr>
        <w:pStyle w:val="Titre4"/>
        <w:rPr>
          <w:lang w:val="fr-FR"/>
        </w:rPr>
      </w:pPr>
      <w:bookmarkStart w:id="1483" w:name="_Toc193454047"/>
      <w:bookmarkStart w:id="1484" w:name="_Toc210131738"/>
      <w:r>
        <w:rPr>
          <w:lang w:val="fr-FR"/>
        </w:rPr>
        <w:t>4.3.</w:t>
      </w:r>
      <w:r>
        <w:rPr>
          <w:rFonts w:eastAsia="Malgun Gothic" w:hint="eastAsia"/>
          <w:lang w:val="fr-FR" w:eastAsia="ko-KR"/>
        </w:rPr>
        <w:t>76</w:t>
      </w:r>
      <w:r>
        <w:rPr>
          <w:lang w:val="fr-FR"/>
        </w:rPr>
        <w:t>.2</w:t>
      </w:r>
      <w:r>
        <w:rPr>
          <w:lang w:val="fr-FR"/>
        </w:rPr>
        <w:tab/>
      </w:r>
      <w:proofErr w:type="spellStart"/>
      <w:r>
        <w:rPr>
          <w:lang w:val="fr-FR"/>
        </w:rPr>
        <w:t>Attributes</w:t>
      </w:r>
      <w:bookmarkEnd w:id="1483"/>
      <w:bookmarkEnd w:id="148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0444A" w14:paraId="310C9DD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8DB05B" w14:textId="77777777" w:rsidR="0070444A" w:rsidRDefault="0070444A" w:rsidP="00C74544">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B39908" w14:textId="77777777" w:rsidR="0070444A" w:rsidRDefault="0070444A" w:rsidP="00C74544">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102990E" w14:textId="77777777" w:rsidR="0070444A" w:rsidRDefault="0070444A" w:rsidP="00C74544">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BB67D0F" w14:textId="77777777" w:rsidR="0070444A" w:rsidRDefault="0070444A" w:rsidP="00C74544">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E89386" w14:textId="77777777" w:rsidR="0070444A" w:rsidRDefault="0070444A" w:rsidP="00C74544">
            <w:pPr>
              <w:pStyle w:val="TAH"/>
            </w:pPr>
            <w:proofErr w:type="spellStart"/>
            <w:r>
              <w:rPr>
                <w:rFonts w:cs="Arial"/>
                <w:bCs/>
                <w:szCs w:val="18"/>
              </w:rPr>
              <w:t>isInvariant</w:t>
            </w:r>
            <w:proofErr w:type="spellEnd"/>
          </w:p>
        </w:tc>
        <w:tc>
          <w:tcPr>
            <w:tcW w:w="58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7044D0" w14:textId="77777777" w:rsidR="0070444A" w:rsidRDefault="0070444A" w:rsidP="00C74544">
            <w:pPr>
              <w:pStyle w:val="TAH"/>
            </w:pPr>
            <w:proofErr w:type="spellStart"/>
            <w:r>
              <w:t>isNotifyable</w:t>
            </w:r>
            <w:proofErr w:type="spellEnd"/>
          </w:p>
        </w:tc>
      </w:tr>
      <w:tr w:rsidR="0070444A" w14:paraId="19299828"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C0FA5AE" w14:textId="77777777" w:rsidR="0070444A" w:rsidRPr="00F84ADE" w:rsidRDefault="0070444A" w:rsidP="00C74544">
            <w:pPr>
              <w:pStyle w:val="TAL"/>
              <w:rPr>
                <w:rFonts w:cs="Arial"/>
                <w:szCs w:val="18"/>
              </w:rPr>
            </w:pPr>
            <w:proofErr w:type="spellStart"/>
            <w:r>
              <w:rPr>
                <w:rFonts w:ascii="Courier New" w:hAnsi="Courier New" w:cs="Courier New"/>
                <w:szCs w:val="18"/>
              </w:rPr>
              <w:t>traceTargetType</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0F53F1FC"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27707FF"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B7A84FF"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64D0FCA"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5639A77" w14:textId="77777777" w:rsidR="0070444A" w:rsidRDefault="0070444A" w:rsidP="00C74544">
            <w:pPr>
              <w:pStyle w:val="TAL"/>
              <w:jc w:val="center"/>
              <w:rPr>
                <w:lang w:eastAsia="zh-CN"/>
              </w:rPr>
            </w:pPr>
            <w:r>
              <w:rPr>
                <w:lang w:eastAsia="zh-CN"/>
              </w:rPr>
              <w:t>T</w:t>
            </w:r>
          </w:p>
        </w:tc>
      </w:tr>
      <w:tr w:rsidR="0070444A" w14:paraId="339412B4" w14:textId="77777777" w:rsidTr="00C74544">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6BBEF099" w14:textId="77777777" w:rsidR="0070444A" w:rsidRPr="00F84ADE" w:rsidRDefault="0070444A" w:rsidP="00C74544">
            <w:pPr>
              <w:pStyle w:val="TAL"/>
              <w:rPr>
                <w:rFonts w:cs="Arial"/>
                <w:szCs w:val="18"/>
              </w:rPr>
            </w:pPr>
            <w:proofErr w:type="spellStart"/>
            <w:r>
              <w:rPr>
                <w:rFonts w:ascii="Courier New" w:hAnsi="Courier New" w:cs="Courier New"/>
                <w:szCs w:val="18"/>
              </w:rPr>
              <w:t>traceTargetValueList</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7211505" w14:textId="77777777" w:rsidR="0070444A" w:rsidRDefault="0070444A" w:rsidP="00C74544">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B3028F8" w14:textId="77777777" w:rsidR="0070444A" w:rsidRDefault="0070444A" w:rsidP="00C74544">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1A0AF3A" w14:textId="77777777" w:rsidR="0070444A" w:rsidRDefault="0070444A" w:rsidP="00C74544">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6F04BB" w14:textId="77777777" w:rsidR="0070444A" w:rsidRDefault="0070444A" w:rsidP="00C74544">
            <w:pPr>
              <w:pStyle w:val="TAL"/>
              <w:jc w:val="center"/>
              <w:rPr>
                <w:lang w:eastAsia="zh-CN"/>
              </w:rPr>
            </w:pPr>
            <w:r>
              <w:rPr>
                <w:lang w:eastAsia="zh-CN"/>
              </w:rPr>
              <w:t>F</w:t>
            </w:r>
          </w:p>
        </w:tc>
        <w:tc>
          <w:tcPr>
            <w:tcW w:w="583" w:type="pct"/>
            <w:tcBorders>
              <w:top w:val="single" w:sz="4" w:space="0" w:color="auto"/>
              <w:left w:val="single" w:sz="4" w:space="0" w:color="auto"/>
              <w:bottom w:val="single" w:sz="4" w:space="0" w:color="auto"/>
              <w:right w:val="single" w:sz="4" w:space="0" w:color="auto"/>
            </w:tcBorders>
            <w:noWrap/>
          </w:tcPr>
          <w:p w14:paraId="4A1570C5" w14:textId="77777777" w:rsidR="0070444A" w:rsidRDefault="0070444A" w:rsidP="00C74544">
            <w:pPr>
              <w:pStyle w:val="TAL"/>
              <w:jc w:val="center"/>
              <w:rPr>
                <w:lang w:eastAsia="zh-CN"/>
              </w:rPr>
            </w:pPr>
            <w:r>
              <w:rPr>
                <w:lang w:eastAsia="zh-CN"/>
              </w:rPr>
              <w:t>T</w:t>
            </w:r>
          </w:p>
        </w:tc>
      </w:tr>
    </w:tbl>
    <w:p w14:paraId="529E54C3" w14:textId="77777777" w:rsidR="0070444A" w:rsidRDefault="0070444A" w:rsidP="0070444A">
      <w:pPr>
        <w:rPr>
          <w:lang w:eastAsia="zh-CN"/>
        </w:rPr>
      </w:pPr>
    </w:p>
    <w:p w14:paraId="1F26A0B9" w14:textId="02B12ED1" w:rsidR="0070444A" w:rsidRDefault="0070444A" w:rsidP="0070444A">
      <w:pPr>
        <w:pStyle w:val="Titre4"/>
        <w:rPr>
          <w:lang w:eastAsia="zh-CN"/>
        </w:rPr>
      </w:pPr>
      <w:bookmarkStart w:id="1485" w:name="_Toc193454048"/>
      <w:bookmarkStart w:id="1486" w:name="_Toc210131739"/>
      <w:r>
        <w:rPr>
          <w:lang w:eastAsia="zh-CN"/>
        </w:rPr>
        <w:t>4.3.</w:t>
      </w:r>
      <w:r>
        <w:rPr>
          <w:rFonts w:eastAsia="Malgun Gothic" w:hint="eastAsia"/>
          <w:lang w:eastAsia="ko-KR"/>
        </w:rPr>
        <w:t>76</w:t>
      </w:r>
      <w:r>
        <w:rPr>
          <w:lang w:eastAsia="zh-CN"/>
        </w:rPr>
        <w:t>.3</w:t>
      </w:r>
      <w:r>
        <w:rPr>
          <w:lang w:eastAsia="zh-CN"/>
        </w:rPr>
        <w:tab/>
        <w:t>Attribute constraints</w:t>
      </w:r>
      <w:bookmarkEnd w:id="1485"/>
      <w:bookmarkEnd w:id="1486"/>
    </w:p>
    <w:p w14:paraId="27F0918E" w14:textId="77777777" w:rsidR="0070444A" w:rsidRDefault="0070444A" w:rsidP="0070444A">
      <w:pPr>
        <w:rPr>
          <w:lang w:eastAsia="zh-CN"/>
        </w:rPr>
      </w:pPr>
      <w:r>
        <w:rPr>
          <w:lang w:eastAsia="zh-CN"/>
        </w:rPr>
        <w:t>None.</w:t>
      </w:r>
    </w:p>
    <w:p w14:paraId="530CBED7" w14:textId="625DBD20" w:rsidR="0070444A" w:rsidRDefault="0070444A" w:rsidP="0070444A">
      <w:pPr>
        <w:pStyle w:val="Titre4"/>
        <w:rPr>
          <w:lang w:eastAsia="zh-CN"/>
        </w:rPr>
      </w:pPr>
      <w:bookmarkStart w:id="1487" w:name="_Toc193454049"/>
      <w:bookmarkStart w:id="1488" w:name="_Toc210131740"/>
      <w:r>
        <w:rPr>
          <w:lang w:eastAsia="zh-CN"/>
        </w:rPr>
        <w:lastRenderedPageBreak/>
        <w:t>4.3.</w:t>
      </w:r>
      <w:r>
        <w:rPr>
          <w:rFonts w:eastAsia="Malgun Gothic" w:hint="eastAsia"/>
          <w:lang w:eastAsia="ko-KR"/>
        </w:rPr>
        <w:t>76</w:t>
      </w:r>
      <w:r>
        <w:rPr>
          <w:lang w:eastAsia="zh-CN"/>
        </w:rPr>
        <w:t>.4</w:t>
      </w:r>
      <w:r>
        <w:rPr>
          <w:lang w:eastAsia="zh-CN"/>
        </w:rPr>
        <w:tab/>
        <w:t>Notifications</w:t>
      </w:r>
      <w:bookmarkEnd w:id="1487"/>
      <w:bookmarkEnd w:id="1488"/>
    </w:p>
    <w:p w14:paraId="54F54B1C" w14:textId="2B02182C" w:rsidR="0070444A" w:rsidRDefault="0070444A" w:rsidP="0070444A">
      <w:pPr>
        <w:rPr>
          <w:lang w:eastAsia="zh-CN"/>
        </w:rPr>
      </w:pPr>
      <w:r>
        <w:rPr>
          <w:lang w:eastAsia="zh-CN"/>
        </w:rPr>
        <w:t>The clause 4.5 of the &lt;&lt;IOC&gt;&gt; using this &lt;&lt;</w:t>
      </w:r>
      <w:proofErr w:type="spellStart"/>
      <w:r>
        <w:rPr>
          <w:lang w:eastAsia="zh-CN"/>
        </w:rPr>
        <w:t>dataType</w:t>
      </w:r>
      <w:proofErr w:type="spellEnd"/>
      <w:r>
        <w:rPr>
          <w:lang w:eastAsia="zh-CN"/>
        </w:rPr>
        <w:t>&gt;&gt; as one of its attributes, shall be applicable.</w:t>
      </w:r>
    </w:p>
    <w:p w14:paraId="3CE5DF07" w14:textId="412D4D1E" w:rsidR="0070444A" w:rsidRPr="009230CB" w:rsidRDefault="0070444A" w:rsidP="0070444A">
      <w:pPr>
        <w:pStyle w:val="Titre3"/>
      </w:pPr>
      <w:bookmarkStart w:id="1489" w:name="_Toc187412678"/>
      <w:bookmarkStart w:id="1490" w:name="_Toc210131741"/>
      <w:r>
        <w:rPr>
          <w:rFonts w:cs="Arial"/>
          <w:szCs w:val="28"/>
        </w:rPr>
        <w:t>4.3.</w:t>
      </w:r>
      <w:r>
        <w:rPr>
          <w:rFonts w:cs="Arial" w:hint="eastAsia"/>
          <w:szCs w:val="28"/>
          <w:lang w:eastAsia="ko-KR"/>
        </w:rPr>
        <w:t>77</w:t>
      </w:r>
      <w:r w:rsidRPr="009230CB">
        <w:rPr>
          <w:rFonts w:cs="Arial"/>
          <w:szCs w:val="28"/>
        </w:rPr>
        <w:tab/>
      </w:r>
      <w:proofErr w:type="spellStart"/>
      <w:r>
        <w:rPr>
          <w:rFonts w:ascii="Courier New" w:hAnsi="Courier New" w:cs="Courier New"/>
        </w:rPr>
        <w:t>M</w:t>
      </w:r>
      <w:r w:rsidRPr="00C61EA2">
        <w:rPr>
          <w:rFonts w:ascii="Courier New" w:hAnsi="Courier New" w:cs="Courier New"/>
        </w:rPr>
        <w:t>nsScope</w:t>
      </w:r>
      <w:proofErr w:type="spellEnd"/>
      <w:r w:rsidRPr="00BC6BC9">
        <w:rPr>
          <w:rFonts w:ascii="Courier New" w:hAnsi="Courier New" w:cs="Courier New"/>
        </w:rPr>
        <w:t xml:space="preserve"> &lt;&lt;choice&gt;&gt;</w:t>
      </w:r>
      <w:bookmarkEnd w:id="1489"/>
      <w:bookmarkEnd w:id="1490"/>
    </w:p>
    <w:p w14:paraId="59A9EDA7" w14:textId="01F4563D" w:rsidR="0070444A" w:rsidRPr="009230CB" w:rsidRDefault="0070444A" w:rsidP="0070444A">
      <w:pPr>
        <w:pStyle w:val="Titre4"/>
      </w:pPr>
      <w:bookmarkStart w:id="1491" w:name="_Toc187412679"/>
      <w:bookmarkStart w:id="1492" w:name="_Toc210131742"/>
      <w:r>
        <w:t>4.3.</w:t>
      </w:r>
      <w:r>
        <w:rPr>
          <w:rFonts w:hint="eastAsia"/>
          <w:lang w:eastAsia="ko-KR"/>
        </w:rPr>
        <w:t>77</w:t>
      </w:r>
      <w:r w:rsidRPr="009230CB">
        <w:t>.1</w:t>
      </w:r>
      <w:r w:rsidRPr="009230CB">
        <w:tab/>
        <w:t>Definition</w:t>
      </w:r>
      <w:bookmarkEnd w:id="1491"/>
      <w:bookmarkEnd w:id="1492"/>
    </w:p>
    <w:p w14:paraId="670EFEE6" w14:textId="77777777" w:rsidR="0070444A" w:rsidRDefault="0070444A" w:rsidP="0070444A">
      <w:pPr>
        <w:rPr>
          <w:lang w:val="en-US"/>
        </w:rPr>
      </w:pPr>
      <w:r w:rsidRPr="009230CB">
        <w:rPr>
          <w:lang w:val="en-US"/>
        </w:rPr>
        <w:t xml:space="preserve">This </w:t>
      </w:r>
      <w:r w:rsidRPr="005428D0">
        <w:rPr>
          <w:rFonts w:ascii="Courier New" w:hAnsi="Courier New" w:cs="Courier New"/>
          <w:lang w:eastAsia="zh-CN"/>
        </w:rPr>
        <w:t>&lt;&lt;</w:t>
      </w:r>
      <w:r>
        <w:rPr>
          <w:rFonts w:ascii="Courier New" w:hAnsi="Courier New" w:cs="Courier New"/>
          <w:lang w:eastAsia="zh-CN"/>
        </w:rPr>
        <w:t>choice</w:t>
      </w:r>
      <w:r w:rsidRPr="005428D0">
        <w:rPr>
          <w:rFonts w:ascii="Courier New" w:hAnsi="Courier New" w:cs="Courier New"/>
          <w:lang w:eastAsia="zh-CN"/>
        </w:rPr>
        <w:t>&gt;&gt;</w:t>
      </w:r>
      <w:r w:rsidRPr="002769FB">
        <w:rPr>
          <w:rFonts w:eastAsia="DengXian"/>
        </w:rPr>
        <w:t xml:space="preserve"> </w:t>
      </w:r>
      <w:r w:rsidRPr="007B6E17">
        <w:rPr>
          <w:rFonts w:eastAsia="DengXian"/>
        </w:rPr>
        <w:t>specifies the list of 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 that can be accessed using the Management Service</w:t>
      </w:r>
      <w:r>
        <w:t xml:space="preserve">. </w:t>
      </w:r>
      <w:r w:rsidRPr="007B6E17">
        <w:t xml:space="preserve">These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t xml:space="preserve"> can be represented with one of the following options:</w:t>
      </w:r>
    </w:p>
    <w:p w14:paraId="4555B896" w14:textId="77777777" w:rsidR="0070444A" w:rsidRDefault="0070444A" w:rsidP="0070444A">
      <w:pPr>
        <w:pStyle w:val="B1"/>
      </w:pPr>
      <w:r>
        <w:rPr>
          <w:lang w:eastAsia="zh-CN"/>
        </w:rPr>
        <w:t>-</w:t>
      </w:r>
      <w:r>
        <w:rPr>
          <w:lang w:eastAsia="zh-CN"/>
        </w:rPr>
        <w:tab/>
      </w:r>
      <w:r w:rsidRPr="007B6E17">
        <w:rPr>
          <w:lang w:eastAsia="zh-CN"/>
        </w:rPr>
        <w:t xml:space="preserve">A list of DNs,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w:t>
      </w:r>
      <w:r>
        <w:rPr>
          <w:lang w:eastAsia="zh-CN"/>
        </w:rPr>
        <w:t xml:space="preserve">identified </w:t>
      </w:r>
      <w:r w:rsidRPr="007B6E17">
        <w:rPr>
          <w:lang w:eastAsia="zh-CN"/>
        </w:rPr>
        <w:t xml:space="preserve">by </w:t>
      </w:r>
      <w:r>
        <w:rPr>
          <w:lang w:eastAsia="zh-CN"/>
        </w:rPr>
        <w:t>the DN</w:t>
      </w:r>
      <w:r w:rsidRPr="007B6E17">
        <w:rPr>
          <w:lang w:eastAsia="zh-CN"/>
        </w:rPr>
        <w:t>.</w:t>
      </w:r>
      <w:r>
        <w:t xml:space="preserve"> </w:t>
      </w:r>
    </w:p>
    <w:p w14:paraId="04973613" w14:textId="77777777" w:rsidR="0070444A" w:rsidRDefault="0070444A" w:rsidP="0070444A">
      <w:pPr>
        <w:pStyle w:val="B1"/>
        <w:rPr>
          <w:lang w:eastAsia="zh-CN"/>
        </w:rPr>
      </w:pPr>
      <w:r>
        <w:rPr>
          <w:lang w:eastAsia="zh-CN"/>
        </w:rPr>
        <w:t>-</w:t>
      </w:r>
      <w:r>
        <w:rPr>
          <w:lang w:eastAsia="zh-CN"/>
        </w:rPr>
        <w:tab/>
      </w:r>
      <w:r w:rsidRPr="007B6E17">
        <w:rPr>
          <w:lang w:eastAsia="zh-CN"/>
        </w:rPr>
        <w:t xml:space="preserve">A list of </w:t>
      </w:r>
      <w:proofErr w:type="spellStart"/>
      <w:r w:rsidRPr="007B6E17">
        <w:rPr>
          <w:lang w:eastAsia="zh-CN"/>
        </w:rPr>
        <w:t>GeoAreas</w:t>
      </w:r>
      <w:proofErr w:type="spellEnd"/>
      <w:r w:rsidRPr="007B6E17">
        <w:rPr>
          <w:lang w:eastAsia="zh-CN"/>
        </w:rPr>
        <w:t xml:space="preserve">,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geographical areas</w:t>
      </w:r>
      <w:r>
        <w:rPr>
          <w:lang w:eastAsia="zh-CN"/>
        </w:rPr>
        <w:t xml:space="preserve">. </w:t>
      </w:r>
      <w:r w:rsidRPr="00A16E63">
        <w:rPr>
          <w:lang w:eastAsia="zh-CN"/>
        </w:rPr>
        <w:t xml:space="preserve">In the present document, the CHOICE_2.1 </w:t>
      </w:r>
      <w:proofErr w:type="spellStart"/>
      <w:r w:rsidRPr="00A16E63">
        <w:rPr>
          <w:lang w:eastAsia="zh-CN"/>
        </w:rPr>
        <w:t>geoAreasList</w:t>
      </w:r>
      <w:proofErr w:type="spellEnd"/>
      <w:r w:rsidRPr="00A16E63">
        <w:rPr>
          <w:lang w:eastAsia="zh-CN"/>
        </w:rPr>
        <w:t xml:space="preserve"> is only used for </w:t>
      </w:r>
      <w:proofErr w:type="spellStart"/>
      <w:r w:rsidRPr="00A16E63">
        <w:rPr>
          <w:lang w:eastAsia="zh-CN"/>
        </w:rPr>
        <w:t>MnS</w:t>
      </w:r>
      <w:proofErr w:type="spellEnd"/>
      <w:r w:rsidRPr="00A16E63">
        <w:rPr>
          <w:lang w:eastAsia="zh-CN"/>
        </w:rPr>
        <w:t xml:space="preserve"> consumer to </w:t>
      </w:r>
      <w:r w:rsidRPr="003A60AA">
        <w:rPr>
          <w:lang w:eastAsia="zh-CN"/>
        </w:rPr>
        <w:t>retrieve</w:t>
      </w:r>
      <w:r w:rsidRPr="00A16E63">
        <w:rPr>
          <w:lang w:eastAsia="zh-CN"/>
        </w:rPr>
        <w:t xml:space="preserve"> </w:t>
      </w:r>
      <w:proofErr w:type="spellStart"/>
      <w:r w:rsidRPr="00A16E63">
        <w:rPr>
          <w:lang w:eastAsia="zh-CN"/>
        </w:rPr>
        <w:t>MnS</w:t>
      </w:r>
      <w:proofErr w:type="spellEnd"/>
      <w:r w:rsidRPr="00A16E63">
        <w:rPr>
          <w:lang w:eastAsia="zh-CN"/>
        </w:rPr>
        <w:t xml:space="preserve"> scope of the specified </w:t>
      </w:r>
      <w:proofErr w:type="spellStart"/>
      <w:r w:rsidRPr="00A16E63">
        <w:rPr>
          <w:lang w:eastAsia="zh-CN"/>
        </w:rPr>
        <w:t>MnS</w:t>
      </w:r>
      <w:proofErr w:type="spellEnd"/>
      <w:r w:rsidRPr="00A16E63">
        <w:rPr>
          <w:lang w:eastAsia="zh-CN"/>
        </w:rPr>
        <w:t xml:space="preserve"> instance.</w:t>
      </w:r>
    </w:p>
    <w:p w14:paraId="380239BD" w14:textId="77777777" w:rsidR="0070444A" w:rsidRPr="00A16E63" w:rsidRDefault="0070444A" w:rsidP="0070444A">
      <w:pPr>
        <w:pStyle w:val="B1"/>
        <w:rPr>
          <w:lang w:eastAsia="zh-CN"/>
        </w:rPr>
      </w:pPr>
    </w:p>
    <w:p w14:paraId="3A933B9F" w14:textId="159D0993" w:rsidR="0070444A" w:rsidRPr="008E671C" w:rsidRDefault="0070444A" w:rsidP="0070444A">
      <w:pPr>
        <w:pStyle w:val="B1"/>
        <w:ind w:left="0" w:firstLine="0"/>
        <w:rPr>
          <w:lang w:eastAsia="zh-CN"/>
        </w:rPr>
      </w:pPr>
      <w:r>
        <w:rPr>
          <w:lang w:eastAsia="zh-CN"/>
        </w:rPr>
        <w:t>-</w:t>
      </w:r>
      <w:r>
        <w:rPr>
          <w:lang w:eastAsia="zh-CN"/>
        </w:rPr>
        <w:tab/>
      </w:r>
      <w:r w:rsidRPr="007B6E17">
        <w:rPr>
          <w:lang w:eastAsia="zh-CN"/>
        </w:rPr>
        <w:t xml:space="preserve">A list of TAIs, i.e. representing </w:t>
      </w:r>
      <w:r w:rsidRPr="007B6E17">
        <w:rPr>
          <w:rFonts w:eastAsia="DengXian"/>
        </w:rPr>
        <w:t>manage</w:t>
      </w:r>
      <w:r>
        <w:rPr>
          <w:rFonts w:eastAsia="DengXian"/>
        </w:rPr>
        <w:t>d</w:t>
      </w:r>
      <w:r w:rsidRPr="007B6E17">
        <w:rPr>
          <w:rFonts w:eastAsia="DengXian"/>
        </w:rPr>
        <w:t xml:space="preserve"> </w:t>
      </w:r>
      <w:r>
        <w:rPr>
          <w:rFonts w:eastAsia="DengXian"/>
        </w:rPr>
        <w:t>object</w:t>
      </w:r>
      <w:r w:rsidRPr="007B6E17">
        <w:rPr>
          <w:rFonts w:eastAsia="DengXian"/>
        </w:rPr>
        <w:t xml:space="preserve"> instances</w:t>
      </w:r>
      <w:r w:rsidRPr="007B6E17">
        <w:rPr>
          <w:lang w:eastAsia="zh-CN"/>
        </w:rPr>
        <w:t xml:space="preserve"> covered by the specified TAIs. </w:t>
      </w:r>
    </w:p>
    <w:p w14:paraId="3D631110" w14:textId="448514B6" w:rsidR="0070444A" w:rsidRPr="009230CB" w:rsidRDefault="0070444A" w:rsidP="0070444A">
      <w:pPr>
        <w:pStyle w:val="Titre4"/>
        <w:rPr>
          <w:lang w:val="fr-FR"/>
        </w:rPr>
      </w:pPr>
      <w:bookmarkStart w:id="1493" w:name="_Toc187412680"/>
      <w:bookmarkStart w:id="1494" w:name="_Toc210131743"/>
      <w:r>
        <w:rPr>
          <w:lang w:val="fr-FR"/>
        </w:rPr>
        <w:t>4.3.</w:t>
      </w:r>
      <w:r>
        <w:rPr>
          <w:rFonts w:hint="eastAsia"/>
          <w:lang w:val="fr-FR" w:eastAsia="ko-KR"/>
        </w:rPr>
        <w:t>77</w:t>
      </w:r>
      <w:r>
        <w:rPr>
          <w:lang w:val="fr-FR"/>
        </w:rPr>
        <w:t>.</w:t>
      </w:r>
      <w:r w:rsidRPr="009230CB">
        <w:rPr>
          <w:lang w:val="fr-FR"/>
        </w:rPr>
        <w:t>2</w:t>
      </w:r>
      <w:r w:rsidRPr="009230CB">
        <w:rPr>
          <w:lang w:val="fr-FR"/>
        </w:rPr>
        <w:tab/>
      </w:r>
      <w:proofErr w:type="spellStart"/>
      <w:r w:rsidRPr="009230CB">
        <w:rPr>
          <w:lang w:val="fr-FR"/>
        </w:rPr>
        <w:t>Attributes</w:t>
      </w:r>
      <w:bookmarkEnd w:id="1493"/>
      <w:bookmarkEnd w:id="149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70444A" w:rsidRPr="009230CB" w14:paraId="487705F5"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C926589" w14:textId="77777777" w:rsidR="0070444A" w:rsidRPr="0008663E" w:rsidRDefault="0070444A" w:rsidP="0070444A">
            <w:pPr>
              <w:pStyle w:val="TAH"/>
            </w:pPr>
            <w:r w:rsidRPr="0008663E">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4E00A0" w14:textId="77777777" w:rsidR="0070444A" w:rsidRPr="0008663E" w:rsidRDefault="0070444A" w:rsidP="0070444A">
            <w:pPr>
              <w:pStyle w:val="TAH"/>
            </w:pPr>
            <w:r w:rsidRPr="0008663E">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67ADB62" w14:textId="77777777" w:rsidR="0070444A" w:rsidRPr="0008663E" w:rsidRDefault="0070444A" w:rsidP="0070444A">
            <w:pPr>
              <w:pStyle w:val="TAH"/>
            </w:pPr>
            <w:proofErr w:type="spellStart"/>
            <w:r w:rsidRPr="0008663E">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23F0F99" w14:textId="77777777" w:rsidR="0070444A" w:rsidRPr="0008663E" w:rsidRDefault="0070444A" w:rsidP="0070444A">
            <w:pPr>
              <w:pStyle w:val="TAH"/>
            </w:pPr>
            <w:proofErr w:type="spellStart"/>
            <w:r w:rsidRPr="0008663E">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4647FB" w14:textId="77777777" w:rsidR="0070444A" w:rsidRPr="0008663E" w:rsidRDefault="0070444A" w:rsidP="0070444A">
            <w:pPr>
              <w:pStyle w:val="TAH"/>
            </w:pPr>
            <w:proofErr w:type="spellStart"/>
            <w:r w:rsidRPr="0008663E">
              <w:rPr>
                <w:bCs/>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B445B80" w14:textId="77777777" w:rsidR="0070444A" w:rsidRPr="0008663E" w:rsidRDefault="0070444A" w:rsidP="0070444A">
            <w:pPr>
              <w:pStyle w:val="TAH"/>
            </w:pPr>
            <w:proofErr w:type="spellStart"/>
            <w:r w:rsidRPr="0008663E">
              <w:t>isNotifyable</w:t>
            </w:r>
            <w:proofErr w:type="spellEnd"/>
          </w:p>
        </w:tc>
      </w:tr>
      <w:tr w:rsidR="0070444A" w:rsidRPr="009230CB" w14:paraId="2039FA20"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192C5449" w14:textId="77777777" w:rsidR="0070444A" w:rsidRPr="005A5E6C" w:rsidRDefault="0070444A" w:rsidP="0070444A">
            <w:pPr>
              <w:pStyle w:val="TAL"/>
              <w:rPr>
                <w:rFonts w:cs="Arial"/>
              </w:rPr>
            </w:pPr>
            <w:r>
              <w:rPr>
                <w:rFonts w:cs="Arial"/>
              </w:rPr>
              <w:t xml:space="preserve">CHOICE_1.1 </w:t>
            </w:r>
            <w:proofErr w:type="spellStart"/>
            <w:r>
              <w:t>objectInstanceList</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54AA248C"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E48F943"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08F301E"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4035D241"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6BCFDC0E" w14:textId="77777777" w:rsidR="0070444A" w:rsidRPr="0008663E" w:rsidRDefault="0070444A" w:rsidP="0070444A">
            <w:pPr>
              <w:pStyle w:val="TAL"/>
              <w:rPr>
                <w:rFonts w:cs="Arial"/>
                <w:lang w:eastAsia="zh-CN"/>
              </w:rPr>
            </w:pPr>
            <w:r>
              <w:rPr>
                <w:rFonts w:cs="Arial"/>
                <w:lang w:eastAsia="zh-CN"/>
              </w:rPr>
              <w:t>T</w:t>
            </w:r>
          </w:p>
        </w:tc>
      </w:tr>
      <w:tr w:rsidR="0070444A" w:rsidRPr="009230CB" w14:paraId="389FFBFB"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B3D6CF9" w14:textId="77777777" w:rsidR="0070444A" w:rsidRDefault="0070444A" w:rsidP="0070444A">
            <w:pPr>
              <w:pStyle w:val="TAL"/>
              <w:rPr>
                <w:rFonts w:cs="Arial"/>
              </w:rPr>
            </w:pPr>
            <w:r>
              <w:rPr>
                <w:rFonts w:cs="Arial"/>
              </w:rPr>
              <w:t xml:space="preserve">CHOICE_2.1 </w:t>
            </w:r>
            <w:proofErr w:type="spellStart"/>
            <w:r w:rsidRPr="00C61EA2">
              <w:t>geoAreas</w:t>
            </w:r>
            <w:r>
              <w:t>List</w:t>
            </w:r>
            <w:proofErr w:type="spellEnd"/>
          </w:p>
        </w:tc>
        <w:tc>
          <w:tcPr>
            <w:tcW w:w="200" w:type="pct"/>
            <w:tcBorders>
              <w:top w:val="single" w:sz="4" w:space="0" w:color="auto"/>
              <w:left w:val="single" w:sz="4" w:space="0" w:color="auto"/>
              <w:bottom w:val="single" w:sz="4" w:space="0" w:color="auto"/>
              <w:right w:val="single" w:sz="4" w:space="0" w:color="auto"/>
            </w:tcBorders>
          </w:tcPr>
          <w:p w14:paraId="2E8A7402"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10914BC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31146C48"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778AC3F8"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218CFBAE" w14:textId="77777777" w:rsidR="0070444A" w:rsidRPr="0008663E" w:rsidRDefault="0070444A" w:rsidP="0070444A">
            <w:pPr>
              <w:pStyle w:val="TAL"/>
              <w:rPr>
                <w:rFonts w:cs="Arial"/>
                <w:lang w:eastAsia="zh-CN"/>
              </w:rPr>
            </w:pPr>
            <w:r>
              <w:rPr>
                <w:rFonts w:cs="Arial"/>
                <w:lang w:eastAsia="zh-CN"/>
              </w:rPr>
              <w:t>T</w:t>
            </w:r>
          </w:p>
        </w:tc>
      </w:tr>
      <w:tr w:rsidR="0070444A" w:rsidRPr="009230CB" w14:paraId="0BA919A1" w14:textId="77777777" w:rsidTr="00C74544">
        <w:trPr>
          <w:cantSplit/>
          <w:jc w:val="center"/>
        </w:trPr>
        <w:tc>
          <w:tcPr>
            <w:tcW w:w="2401" w:type="pct"/>
            <w:tcBorders>
              <w:top w:val="single" w:sz="4" w:space="0" w:color="auto"/>
              <w:left w:val="single" w:sz="4" w:space="0" w:color="auto"/>
              <w:bottom w:val="single" w:sz="4" w:space="0" w:color="auto"/>
              <w:right w:val="single" w:sz="4" w:space="0" w:color="auto"/>
            </w:tcBorders>
          </w:tcPr>
          <w:p w14:paraId="6C92A7BE" w14:textId="77777777" w:rsidR="0070444A" w:rsidRDefault="0070444A" w:rsidP="0070444A">
            <w:pPr>
              <w:pStyle w:val="TAL"/>
              <w:rPr>
                <w:rFonts w:cs="Arial"/>
              </w:rPr>
            </w:pPr>
            <w:r>
              <w:rPr>
                <w:rFonts w:cs="Arial"/>
              </w:rPr>
              <w:t xml:space="preserve">CHOICE_3.1 </w:t>
            </w:r>
            <w:proofErr w:type="spellStart"/>
            <w:r w:rsidRPr="00C61EA2">
              <w:t>taiList</w:t>
            </w:r>
            <w:proofErr w:type="spellEnd"/>
          </w:p>
        </w:tc>
        <w:tc>
          <w:tcPr>
            <w:tcW w:w="200" w:type="pct"/>
            <w:tcBorders>
              <w:top w:val="single" w:sz="4" w:space="0" w:color="auto"/>
              <w:left w:val="single" w:sz="4" w:space="0" w:color="auto"/>
              <w:bottom w:val="single" w:sz="4" w:space="0" w:color="auto"/>
              <w:right w:val="single" w:sz="4" w:space="0" w:color="auto"/>
            </w:tcBorders>
          </w:tcPr>
          <w:p w14:paraId="513A22E0" w14:textId="77777777" w:rsidR="0070444A" w:rsidRPr="0008663E" w:rsidRDefault="0070444A" w:rsidP="0070444A">
            <w:pPr>
              <w:pStyle w:val="TAL"/>
              <w:rPr>
                <w:rFonts w:cs="Arial"/>
              </w:rPr>
            </w:pPr>
            <w:r w:rsidRPr="0008663E">
              <w:rPr>
                <w:rFonts w:cs="Arial"/>
              </w:rPr>
              <w:t>M</w:t>
            </w:r>
          </w:p>
        </w:tc>
        <w:tc>
          <w:tcPr>
            <w:tcW w:w="600" w:type="pct"/>
            <w:tcBorders>
              <w:top w:val="single" w:sz="4" w:space="0" w:color="auto"/>
              <w:left w:val="single" w:sz="4" w:space="0" w:color="auto"/>
              <w:bottom w:val="single" w:sz="4" w:space="0" w:color="auto"/>
              <w:right w:val="single" w:sz="4" w:space="0" w:color="auto"/>
            </w:tcBorders>
          </w:tcPr>
          <w:p w14:paraId="3E58D925" w14:textId="77777777" w:rsidR="0070444A" w:rsidRPr="0008663E" w:rsidRDefault="0070444A" w:rsidP="0070444A">
            <w:pPr>
              <w:pStyle w:val="TAL"/>
              <w:rPr>
                <w:rFonts w:cs="Arial"/>
              </w:rPr>
            </w:pPr>
            <w:r w:rsidRPr="0008663E">
              <w:rPr>
                <w:rFonts w:cs="Arial"/>
              </w:rPr>
              <w:t>T</w:t>
            </w:r>
          </w:p>
        </w:tc>
        <w:tc>
          <w:tcPr>
            <w:tcW w:w="600" w:type="pct"/>
            <w:tcBorders>
              <w:top w:val="single" w:sz="4" w:space="0" w:color="auto"/>
              <w:left w:val="single" w:sz="4" w:space="0" w:color="auto"/>
              <w:bottom w:val="single" w:sz="4" w:space="0" w:color="auto"/>
              <w:right w:val="single" w:sz="4" w:space="0" w:color="auto"/>
            </w:tcBorders>
          </w:tcPr>
          <w:p w14:paraId="718F3E40" w14:textId="77777777" w:rsidR="0070444A" w:rsidRPr="0008663E" w:rsidRDefault="0070444A" w:rsidP="0070444A">
            <w:pPr>
              <w:pStyle w:val="TAL"/>
              <w:rPr>
                <w:rFonts w:cs="Arial"/>
                <w:lang w:eastAsia="zh-CN"/>
              </w:rPr>
            </w:pPr>
            <w:r w:rsidRPr="002154F8">
              <w:rPr>
                <w:rFonts w:cs="Arial"/>
                <w:lang w:eastAsia="zh-CN"/>
              </w:rPr>
              <w:t>T/F</w:t>
            </w:r>
          </w:p>
        </w:tc>
        <w:tc>
          <w:tcPr>
            <w:tcW w:w="600" w:type="pct"/>
            <w:tcBorders>
              <w:top w:val="single" w:sz="4" w:space="0" w:color="auto"/>
              <w:left w:val="single" w:sz="4" w:space="0" w:color="auto"/>
              <w:bottom w:val="single" w:sz="4" w:space="0" w:color="auto"/>
              <w:right w:val="single" w:sz="4" w:space="0" w:color="auto"/>
            </w:tcBorders>
          </w:tcPr>
          <w:p w14:paraId="1F5406FA" w14:textId="77777777" w:rsidR="0070444A" w:rsidRPr="0008663E" w:rsidRDefault="0070444A" w:rsidP="0070444A">
            <w:pPr>
              <w:pStyle w:val="TAL"/>
              <w:rPr>
                <w:rFonts w:cs="Arial"/>
                <w:lang w:eastAsia="zh-CN"/>
              </w:rPr>
            </w:pPr>
            <w:r w:rsidRPr="0008663E">
              <w:rPr>
                <w:rFonts w:cs="Arial"/>
                <w:lang w:eastAsia="zh-CN"/>
              </w:rPr>
              <w:t>T</w:t>
            </w:r>
          </w:p>
        </w:tc>
        <w:tc>
          <w:tcPr>
            <w:tcW w:w="600" w:type="pct"/>
            <w:tcBorders>
              <w:top w:val="single" w:sz="4" w:space="0" w:color="auto"/>
              <w:left w:val="single" w:sz="4" w:space="0" w:color="auto"/>
              <w:bottom w:val="single" w:sz="4" w:space="0" w:color="auto"/>
              <w:right w:val="single" w:sz="4" w:space="0" w:color="auto"/>
            </w:tcBorders>
          </w:tcPr>
          <w:p w14:paraId="759C63AF" w14:textId="77777777" w:rsidR="0070444A" w:rsidRPr="0008663E" w:rsidRDefault="0070444A" w:rsidP="0070444A">
            <w:pPr>
              <w:pStyle w:val="TAL"/>
              <w:rPr>
                <w:rFonts w:cs="Arial"/>
                <w:lang w:eastAsia="zh-CN"/>
              </w:rPr>
            </w:pPr>
            <w:r>
              <w:rPr>
                <w:rFonts w:cs="Arial"/>
                <w:lang w:eastAsia="zh-CN"/>
              </w:rPr>
              <w:t>T</w:t>
            </w:r>
          </w:p>
        </w:tc>
      </w:tr>
    </w:tbl>
    <w:p w14:paraId="7148DC13" w14:textId="77777777" w:rsidR="0070444A" w:rsidRDefault="0070444A" w:rsidP="0070444A">
      <w:pPr>
        <w:rPr>
          <w:lang w:eastAsia="zh-CN"/>
        </w:rPr>
      </w:pPr>
    </w:p>
    <w:p w14:paraId="132FB3A6" w14:textId="40785F76" w:rsidR="0070444A" w:rsidRPr="00F3719F" w:rsidRDefault="0070444A" w:rsidP="0070444A">
      <w:pPr>
        <w:pStyle w:val="Titre4"/>
        <w:rPr>
          <w:lang w:val="fr-FR"/>
        </w:rPr>
      </w:pPr>
      <w:bookmarkStart w:id="1495" w:name="_Toc187412681"/>
      <w:bookmarkStart w:id="1496" w:name="_Toc210131744"/>
      <w:r w:rsidRPr="00F3719F">
        <w:rPr>
          <w:lang w:val="fr-FR"/>
        </w:rPr>
        <w:t>4.3.</w:t>
      </w:r>
      <w:r>
        <w:rPr>
          <w:rFonts w:hint="eastAsia"/>
          <w:lang w:val="fr-FR" w:eastAsia="ko-KR"/>
        </w:rPr>
        <w:t>77</w:t>
      </w:r>
      <w:r>
        <w:rPr>
          <w:lang w:val="fr-FR"/>
        </w:rPr>
        <w:t>.</w:t>
      </w:r>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bookmarkEnd w:id="1495"/>
      <w:bookmarkEnd w:id="1496"/>
      <w:proofErr w:type="spellEnd"/>
    </w:p>
    <w:p w14:paraId="280BACC4" w14:textId="77777777" w:rsidR="0070444A" w:rsidRDefault="0070444A" w:rsidP="0070444A">
      <w:pPr>
        <w:rPr>
          <w:lang w:eastAsia="zh-CN"/>
        </w:rPr>
      </w:pPr>
      <w:r>
        <w:rPr>
          <w:rFonts w:hint="eastAsia"/>
          <w:lang w:eastAsia="zh-CN"/>
        </w:rPr>
        <w:t>N</w:t>
      </w:r>
      <w:r>
        <w:rPr>
          <w:lang w:eastAsia="zh-CN"/>
        </w:rPr>
        <w:t>one</w:t>
      </w:r>
    </w:p>
    <w:p w14:paraId="62EF9D4A" w14:textId="64F3076F" w:rsidR="0070444A" w:rsidRPr="008D31B8" w:rsidRDefault="0070444A" w:rsidP="0070444A">
      <w:pPr>
        <w:pStyle w:val="Titre4"/>
        <w:rPr>
          <w:lang w:val="en-US"/>
        </w:rPr>
      </w:pPr>
      <w:bookmarkStart w:id="1497" w:name="_Toc187412682"/>
      <w:bookmarkStart w:id="1498" w:name="_Toc210131745"/>
      <w:r w:rsidRPr="008D31B8">
        <w:rPr>
          <w:lang w:val="en-US" w:eastAsia="zh-CN"/>
        </w:rPr>
        <w:t>4</w:t>
      </w:r>
      <w:r w:rsidRPr="008D31B8">
        <w:rPr>
          <w:lang w:val="en-US"/>
        </w:rPr>
        <w:t>.3.</w:t>
      </w:r>
      <w:r>
        <w:rPr>
          <w:rFonts w:hint="eastAsia"/>
          <w:lang w:val="en-US" w:eastAsia="ko-KR"/>
        </w:rPr>
        <w:t>77</w:t>
      </w:r>
      <w:r w:rsidRPr="008D31B8">
        <w:rPr>
          <w:lang w:val="en-US"/>
        </w:rPr>
        <w:t>.4</w:t>
      </w:r>
      <w:r w:rsidRPr="008D31B8">
        <w:rPr>
          <w:lang w:val="en-US"/>
        </w:rPr>
        <w:tab/>
        <w:t>Notifications</w:t>
      </w:r>
      <w:bookmarkEnd w:id="1497"/>
      <w:bookmarkEnd w:id="1498"/>
    </w:p>
    <w:p w14:paraId="7AFC0344" w14:textId="1D7201AB" w:rsidR="0070444A" w:rsidRDefault="0070444A" w:rsidP="0070444A">
      <w:r w:rsidRPr="008D31B8">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8D31B8">
        <w:rPr>
          <w:lang w:eastAsia="zh-CN"/>
        </w:rPr>
        <w:t>as one of its attributes, shall be applicable</w:t>
      </w:r>
      <w:r w:rsidRPr="008D31B8">
        <w:t>.</w:t>
      </w:r>
    </w:p>
    <w:p w14:paraId="161CCC4A" w14:textId="5A7117CC" w:rsidR="00F86161" w:rsidRDefault="00F86161" w:rsidP="00F86161">
      <w:pPr>
        <w:pStyle w:val="Titre3"/>
        <w:rPr>
          <w:rFonts w:ascii="Courier New" w:hAnsi="Courier New"/>
          <w:lang w:val="en-US" w:eastAsia="zh-CN"/>
        </w:rPr>
      </w:pPr>
      <w:bookmarkStart w:id="1499" w:name="_Toc210131746"/>
      <w:r>
        <w:rPr>
          <w:lang w:val="en-US" w:eastAsia="zh-CN"/>
        </w:rPr>
        <w:t>4.3.</w:t>
      </w:r>
      <w:r>
        <w:rPr>
          <w:rFonts w:hint="eastAsia"/>
          <w:lang w:val="en-US" w:eastAsia="ko-KR"/>
        </w:rPr>
        <w:t>78</w:t>
      </w:r>
      <w:r>
        <w:rPr>
          <w:lang w:val="en-US" w:eastAsia="zh-CN"/>
        </w:rPr>
        <w:tab/>
      </w:r>
      <w:proofErr w:type="spellStart"/>
      <w:r>
        <w:rPr>
          <w:rFonts w:ascii="Courier New" w:hAnsi="Courier New"/>
          <w:lang w:val="en-US" w:eastAsia="zh-CN"/>
        </w:rPr>
        <w:t>VnfParameters</w:t>
      </w:r>
      <w:proofErr w:type="spellEnd"/>
      <w:r>
        <w:rPr>
          <w:rFonts w:ascii="Courier New" w:hAnsi="Courier New"/>
          <w:lang w:val="en-US" w:eastAsia="zh-CN"/>
        </w:rPr>
        <w:t xml:space="preserve"> </w:t>
      </w:r>
      <w:r>
        <w:rPr>
          <w:lang w:val="en-US" w:eastAsia="zh-CN"/>
        </w:rPr>
        <w:t>&lt;&lt;</w:t>
      </w:r>
      <w:proofErr w:type="spellStart"/>
      <w:r>
        <w:rPr>
          <w:rFonts w:ascii="Courier New" w:hAnsi="Courier New" w:cs="Courier New"/>
          <w:lang w:val="en-US" w:eastAsia="zh-CN"/>
        </w:rPr>
        <w:t>dataType</w:t>
      </w:r>
      <w:proofErr w:type="spellEnd"/>
      <w:r>
        <w:rPr>
          <w:lang w:val="en-US" w:eastAsia="zh-CN"/>
        </w:rPr>
        <w:t>&gt;&gt;</w:t>
      </w:r>
      <w:bookmarkEnd w:id="1499"/>
    </w:p>
    <w:p w14:paraId="69D5FA5D" w14:textId="3FAACB38" w:rsidR="00F86161" w:rsidRDefault="00F86161" w:rsidP="00F86161">
      <w:pPr>
        <w:pStyle w:val="Titre4"/>
      </w:pPr>
      <w:bookmarkStart w:id="1500" w:name="_Toc210131747"/>
      <w:r>
        <w:rPr>
          <w:lang w:eastAsia="zh-CN"/>
        </w:rPr>
        <w:t>4</w:t>
      </w:r>
      <w:r>
        <w:t>.3.</w:t>
      </w:r>
      <w:r>
        <w:rPr>
          <w:rFonts w:hint="eastAsia"/>
          <w:lang w:eastAsia="ko-KR"/>
        </w:rPr>
        <w:t>78</w:t>
      </w:r>
      <w:r>
        <w:t>.1</w:t>
      </w:r>
      <w:r>
        <w:tab/>
        <w:t>Definition</w:t>
      </w:r>
      <w:bookmarkEnd w:id="1500"/>
    </w:p>
    <w:p w14:paraId="50F2A690" w14:textId="77777777" w:rsidR="00F86161" w:rsidRDefault="00F86161" w:rsidP="00F86161">
      <w:pPr>
        <w:rPr>
          <w:lang w:eastAsia="zh-CN"/>
        </w:rPr>
      </w:pPr>
      <w:r>
        <w:rPr>
          <w:lang w:eastAsia="zh-CN"/>
        </w:rP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Pr>
          <w:lang w:val="en-US"/>
        </w:rPr>
        <w:t xml:space="preserve"> represents</w:t>
      </w:r>
      <w:r w:rsidRPr="00CC1398">
        <w:rPr>
          <w:lang w:eastAsia="zh-CN"/>
        </w:rPr>
        <w:t xml:space="preserve"> the parameter set of the VNF instance(s) corresponding to an NE.</w:t>
      </w:r>
    </w:p>
    <w:p w14:paraId="07ECC7EB" w14:textId="16430295" w:rsidR="00F86161" w:rsidRDefault="00F86161" w:rsidP="00F86161">
      <w:pPr>
        <w:pStyle w:val="Titre4"/>
      </w:pPr>
      <w:bookmarkStart w:id="1501" w:name="_Toc210131748"/>
      <w:r>
        <w:rPr>
          <w:lang w:eastAsia="zh-CN"/>
        </w:rPr>
        <w:t>4</w:t>
      </w:r>
      <w:r>
        <w:t>.3.</w:t>
      </w:r>
      <w:r>
        <w:rPr>
          <w:rFonts w:hint="eastAsia"/>
          <w:lang w:eastAsia="ko-KR"/>
        </w:rPr>
        <w:t>78</w:t>
      </w:r>
      <w:r>
        <w:t>.2</w:t>
      </w:r>
      <w:r>
        <w:tab/>
        <w:t>Attributes</w:t>
      </w:r>
      <w:bookmarkEnd w:id="15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6988B288"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E418A"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E50355"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BD9032" w14:textId="77777777" w:rsidR="00F86161" w:rsidRDefault="00F86161" w:rsidP="00C74544">
            <w:pPr>
              <w:pStyle w:val="TAH"/>
            </w:pPr>
            <w:proofErr w:type="spellStart"/>
            <w:r>
              <w:t>isReadable</w:t>
            </w:r>
            <w:proofErr w:type="spellEnd"/>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51B079" w14:textId="77777777" w:rsidR="00F86161" w:rsidRDefault="00F86161" w:rsidP="00C74544">
            <w:pPr>
              <w:pStyle w:val="TAH"/>
            </w:pPr>
            <w:proofErr w:type="spellStart"/>
            <w:r>
              <w:t>isWritable</w:t>
            </w:r>
            <w:proofErr w:type="spellEnd"/>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DEBD16C" w14:textId="77777777" w:rsidR="00F86161" w:rsidRDefault="00F86161" w:rsidP="00C74544">
            <w:pPr>
              <w:pStyle w:val="TAH"/>
            </w:pPr>
            <w:proofErr w:type="spellStart"/>
            <w:r>
              <w:rPr>
                <w:rFonts w:cs="Arial"/>
                <w:bCs/>
                <w:szCs w:val="18"/>
              </w:rPr>
              <w:t>isInvariant</w:t>
            </w:r>
            <w:proofErr w:type="spellEnd"/>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ACDF04E" w14:textId="77777777" w:rsidR="00F86161" w:rsidRDefault="00F86161" w:rsidP="00C74544">
            <w:pPr>
              <w:pStyle w:val="TAH"/>
            </w:pPr>
            <w:proofErr w:type="spellStart"/>
            <w:r>
              <w:t>isNotifyable</w:t>
            </w:r>
            <w:proofErr w:type="spellEnd"/>
          </w:p>
        </w:tc>
      </w:tr>
      <w:tr w:rsidR="00F86161" w14:paraId="0BBB7A3E"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3C35EF36" w14:textId="77777777" w:rsidR="00F86161" w:rsidRDefault="00F86161" w:rsidP="00C74544">
            <w:pPr>
              <w:pStyle w:val="TAL"/>
              <w:rPr>
                <w:rFonts w:ascii="Courier New" w:hAnsi="Courier New" w:cs="Courier New"/>
              </w:rPr>
            </w:pPr>
            <w:proofErr w:type="spellStart"/>
            <w:r>
              <w:rPr>
                <w:rFonts w:ascii="Courier New" w:hAnsi="Courier New" w:cs="Courier New"/>
                <w:color w:val="000000"/>
                <w:szCs w:val="18"/>
                <w:lang w:eastAsia="zh-CN"/>
              </w:rPr>
              <w:t>vnfInstanceId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7C26C25B"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75FB11CB"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3BE698F3"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8867407"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791DEA89" w14:textId="77777777" w:rsidR="00F86161" w:rsidRDefault="00F86161" w:rsidP="00C74544">
            <w:pPr>
              <w:pStyle w:val="TAL"/>
              <w:jc w:val="center"/>
            </w:pPr>
            <w:r>
              <w:rPr>
                <w:lang w:eastAsia="zh-CN"/>
              </w:rPr>
              <w:t>T</w:t>
            </w:r>
          </w:p>
        </w:tc>
      </w:tr>
      <w:tr w:rsidR="00F86161" w14:paraId="759F3C2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324D425D" w14:textId="77777777" w:rsidR="00F86161" w:rsidRDefault="00F86161" w:rsidP="00C74544">
            <w:pPr>
              <w:pStyle w:val="TAL"/>
              <w:rPr>
                <w:rFonts w:ascii="Courier New" w:hAnsi="Courier New" w:cs="Courier New"/>
              </w:rPr>
            </w:pPr>
            <w:proofErr w:type="spellStart"/>
            <w:r>
              <w:rPr>
                <w:rFonts w:ascii="Courier New" w:hAnsi="Courier New" w:cs="Courier New"/>
                <w:color w:val="000000"/>
                <w:szCs w:val="18"/>
                <w:lang w:eastAsia="zh-CN"/>
              </w:rPr>
              <w:t>vnfdId</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8F7B935"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328914C6"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4FEEC6B2"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1649818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1CFB7409" w14:textId="77777777" w:rsidR="00F86161" w:rsidRDefault="00F86161" w:rsidP="00C74544">
            <w:pPr>
              <w:pStyle w:val="TAL"/>
              <w:jc w:val="center"/>
            </w:pPr>
            <w:r>
              <w:rPr>
                <w:lang w:eastAsia="zh-CN"/>
              </w:rPr>
              <w:t>T</w:t>
            </w:r>
          </w:p>
        </w:tc>
      </w:tr>
      <w:tr w:rsidR="00F86161" w14:paraId="3F46279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8D2CD66" w14:textId="77777777" w:rsidR="00F86161" w:rsidRDefault="00F86161" w:rsidP="00C74544">
            <w:pPr>
              <w:pStyle w:val="TAL"/>
              <w:rPr>
                <w:rFonts w:ascii="Courier New" w:hAnsi="Courier New" w:cs="Courier New"/>
                <w:lang w:eastAsia="zh-CN"/>
              </w:rPr>
            </w:pPr>
            <w:proofErr w:type="spellStart"/>
            <w:r>
              <w:rPr>
                <w:rFonts w:ascii="Courier New" w:hAnsi="Courier New" w:cs="Courier New"/>
                <w:color w:val="000000"/>
                <w:szCs w:val="18"/>
                <w:lang w:eastAsia="zh-CN"/>
              </w:rPr>
              <w:t>flavourId</w:t>
            </w:r>
            <w:proofErr w:type="spellEnd"/>
          </w:p>
        </w:tc>
        <w:tc>
          <w:tcPr>
            <w:tcW w:w="947" w:type="dxa"/>
            <w:tcBorders>
              <w:top w:val="single" w:sz="4" w:space="0" w:color="auto"/>
              <w:left w:val="single" w:sz="4" w:space="0" w:color="auto"/>
              <w:bottom w:val="single" w:sz="4" w:space="0" w:color="auto"/>
              <w:right w:val="single" w:sz="4" w:space="0" w:color="auto"/>
            </w:tcBorders>
          </w:tcPr>
          <w:p w14:paraId="4A1EB55E"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20C5F8"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57875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BF11DE8"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2C151151" w14:textId="77777777" w:rsidR="00F86161" w:rsidRDefault="00F86161" w:rsidP="00C74544">
            <w:pPr>
              <w:pStyle w:val="TAL"/>
              <w:jc w:val="center"/>
              <w:rPr>
                <w:lang w:eastAsia="zh-CN"/>
              </w:rPr>
            </w:pPr>
            <w:r>
              <w:rPr>
                <w:lang w:eastAsia="zh-CN"/>
              </w:rPr>
              <w:t>T</w:t>
            </w:r>
          </w:p>
        </w:tc>
      </w:tr>
      <w:tr w:rsidR="00F86161" w14:paraId="093405B7"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0168C909" w14:textId="77777777" w:rsidR="00F86161" w:rsidRDefault="00F86161" w:rsidP="00C74544">
            <w:pPr>
              <w:pStyle w:val="TAL"/>
              <w:rPr>
                <w:rFonts w:ascii="Courier New" w:hAnsi="Courier New" w:cs="Courier New"/>
                <w:color w:val="000000"/>
                <w:szCs w:val="18"/>
                <w:lang w:eastAsia="zh-CN"/>
              </w:rPr>
            </w:pPr>
            <w:proofErr w:type="spellStart"/>
            <w:r>
              <w:rPr>
                <w:rFonts w:ascii="Courier New" w:hAnsi="Courier New" w:cs="Courier New"/>
                <w:color w:val="000000"/>
                <w:szCs w:val="18"/>
                <w:lang w:eastAsia="zh-CN"/>
              </w:rPr>
              <w:t>autoScalable</w:t>
            </w:r>
            <w:proofErr w:type="spellEnd"/>
          </w:p>
        </w:tc>
        <w:tc>
          <w:tcPr>
            <w:tcW w:w="947" w:type="dxa"/>
            <w:tcBorders>
              <w:top w:val="single" w:sz="4" w:space="0" w:color="auto"/>
              <w:left w:val="single" w:sz="4" w:space="0" w:color="auto"/>
              <w:bottom w:val="single" w:sz="4" w:space="0" w:color="auto"/>
              <w:right w:val="single" w:sz="4" w:space="0" w:color="auto"/>
            </w:tcBorders>
          </w:tcPr>
          <w:p w14:paraId="2BF50C34"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72E1E7A1"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5F7FEE6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9EAD996"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1AA3159" w14:textId="77777777" w:rsidR="00F86161" w:rsidRDefault="00F86161" w:rsidP="00C74544">
            <w:pPr>
              <w:pStyle w:val="TAL"/>
              <w:jc w:val="center"/>
              <w:rPr>
                <w:lang w:eastAsia="zh-CN"/>
              </w:rPr>
            </w:pPr>
            <w:r>
              <w:rPr>
                <w:lang w:eastAsia="zh-CN"/>
              </w:rPr>
              <w:t>T</w:t>
            </w:r>
          </w:p>
        </w:tc>
      </w:tr>
    </w:tbl>
    <w:p w14:paraId="2BCC03EA" w14:textId="77777777" w:rsidR="00F86161" w:rsidRDefault="00F86161" w:rsidP="00F86161"/>
    <w:p w14:paraId="4CBEF7F5" w14:textId="23C6BC70" w:rsidR="00F86161" w:rsidRDefault="00F86161" w:rsidP="00F86161">
      <w:pPr>
        <w:pStyle w:val="Titre4"/>
      </w:pPr>
      <w:bookmarkStart w:id="1502" w:name="_Toc210131749"/>
      <w:r>
        <w:rPr>
          <w:lang w:eastAsia="zh-CN"/>
        </w:rPr>
        <w:t>4</w:t>
      </w:r>
      <w:r>
        <w:t>.3.</w:t>
      </w:r>
      <w:r>
        <w:rPr>
          <w:rFonts w:hint="eastAsia"/>
          <w:lang w:eastAsia="ko-KR"/>
        </w:rPr>
        <w:t>78</w:t>
      </w:r>
      <w:r>
        <w:t>.3</w:t>
      </w:r>
      <w:r>
        <w:tab/>
        <w:t>Attribute constraints</w:t>
      </w:r>
      <w:bookmarkEnd w:id="1502"/>
    </w:p>
    <w:p w14:paraId="553B4493" w14:textId="77777777" w:rsidR="00F86161" w:rsidRDefault="00F86161" w:rsidP="00F86161">
      <w:r>
        <w:t>None.</w:t>
      </w:r>
    </w:p>
    <w:p w14:paraId="5DC29BAF" w14:textId="1A37D1E8" w:rsidR="00F86161" w:rsidRDefault="00F86161" w:rsidP="00F86161">
      <w:pPr>
        <w:pStyle w:val="Titre4"/>
      </w:pPr>
      <w:bookmarkStart w:id="1503" w:name="_Toc210131750"/>
      <w:r>
        <w:rPr>
          <w:lang w:eastAsia="zh-CN"/>
        </w:rPr>
        <w:t>4</w:t>
      </w:r>
      <w:r>
        <w:t>.3.</w:t>
      </w:r>
      <w:r>
        <w:rPr>
          <w:rFonts w:hint="eastAsia"/>
          <w:lang w:eastAsia="ko-KR"/>
        </w:rPr>
        <w:t>78</w:t>
      </w:r>
      <w:r>
        <w:t>.4</w:t>
      </w:r>
      <w:r>
        <w:tab/>
        <w:t>Notifications</w:t>
      </w:r>
      <w:bookmarkEnd w:id="1503"/>
    </w:p>
    <w:p w14:paraId="0DDB7214" w14:textId="77777777" w:rsidR="00F86161" w:rsidRDefault="00F86161" w:rsidP="00F86161">
      <w:r>
        <w:t xml:space="preserve">The subclause 4.5 of the &lt;&lt;IOC&gt;&gt; using 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Pr>
          <w:lang w:val="en-US"/>
        </w:rPr>
        <w:t xml:space="preserve"> </w:t>
      </w:r>
      <w:r>
        <w:rPr>
          <w:lang w:eastAsia="zh-CN"/>
        </w:rPr>
        <w:t>as one of its attributes, shall be applicable</w:t>
      </w:r>
      <w:r>
        <w:t>.</w:t>
      </w:r>
    </w:p>
    <w:p w14:paraId="36B41327" w14:textId="6A7C741D" w:rsidR="00F86161" w:rsidRDefault="00F86161" w:rsidP="00F86161">
      <w:pPr>
        <w:pStyle w:val="Titre3"/>
        <w:rPr>
          <w:rFonts w:ascii="Courier New" w:hAnsi="Courier New"/>
          <w:lang w:val="en-US" w:eastAsia="zh-CN"/>
        </w:rPr>
      </w:pPr>
      <w:bookmarkStart w:id="1504" w:name="_Toc210131751"/>
      <w:r>
        <w:rPr>
          <w:lang w:val="en-US" w:eastAsia="zh-CN"/>
        </w:rPr>
        <w:lastRenderedPageBreak/>
        <w:t>4.3.</w:t>
      </w:r>
      <w:r>
        <w:rPr>
          <w:rFonts w:hint="eastAsia"/>
          <w:lang w:val="en-US" w:eastAsia="ko-KR"/>
        </w:rPr>
        <w:t>79</w:t>
      </w:r>
      <w:r>
        <w:rPr>
          <w:lang w:val="en-US" w:eastAsia="zh-CN"/>
        </w:rPr>
        <w:tab/>
      </w:r>
      <w:proofErr w:type="spellStart"/>
      <w:r>
        <w:rPr>
          <w:rFonts w:ascii="Courier New" w:hAnsi="Courier New"/>
          <w:lang w:val="en-US" w:eastAsia="zh-CN"/>
        </w:rPr>
        <w:t>PeeParameters</w:t>
      </w:r>
      <w:proofErr w:type="spellEnd"/>
      <w:r>
        <w:rPr>
          <w:rFonts w:ascii="Courier New" w:hAnsi="Courier New"/>
          <w:lang w:val="en-US" w:eastAsia="zh-CN"/>
        </w:rPr>
        <w:t xml:space="preserve"> </w:t>
      </w:r>
      <w:r>
        <w:rPr>
          <w:lang w:val="en-US" w:eastAsia="zh-CN"/>
        </w:rPr>
        <w:t>&lt;&lt;</w:t>
      </w:r>
      <w:proofErr w:type="spellStart"/>
      <w:r>
        <w:rPr>
          <w:rFonts w:ascii="Courier New" w:hAnsi="Courier New" w:cs="Courier New"/>
          <w:lang w:val="en-US" w:eastAsia="zh-CN"/>
        </w:rPr>
        <w:t>dataType</w:t>
      </w:r>
      <w:proofErr w:type="spellEnd"/>
      <w:r>
        <w:rPr>
          <w:lang w:val="en-US" w:eastAsia="zh-CN"/>
        </w:rPr>
        <w:t>&gt;&gt;</w:t>
      </w:r>
      <w:bookmarkEnd w:id="1504"/>
    </w:p>
    <w:p w14:paraId="354F8740" w14:textId="437F7DA3" w:rsidR="00F86161" w:rsidRDefault="00F86161" w:rsidP="00F86161">
      <w:pPr>
        <w:pStyle w:val="Titre4"/>
      </w:pPr>
      <w:bookmarkStart w:id="1505" w:name="_Toc210131752"/>
      <w:r>
        <w:rPr>
          <w:lang w:eastAsia="zh-CN"/>
        </w:rPr>
        <w:t>4</w:t>
      </w:r>
      <w:r>
        <w:t>.3.</w:t>
      </w:r>
      <w:r>
        <w:rPr>
          <w:rFonts w:hint="eastAsia"/>
          <w:lang w:eastAsia="ko-KR"/>
        </w:rPr>
        <w:t>79</w:t>
      </w:r>
      <w:r>
        <w:t>.1</w:t>
      </w:r>
      <w:r>
        <w:tab/>
        <w:t>Definition</w:t>
      </w:r>
      <w:bookmarkEnd w:id="1505"/>
    </w:p>
    <w:p w14:paraId="4704720C" w14:textId="77777777" w:rsidR="00F86161" w:rsidRDefault="00F86161" w:rsidP="00F86161">
      <w:pPr>
        <w:rPr>
          <w:lang w:eastAsia="zh-CN"/>
        </w:rPr>
      </w:pPr>
      <w:r>
        <w:rPr>
          <w:lang w:eastAsia="zh-CN"/>
        </w:rP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Pr>
          <w:lang w:val="en-US"/>
        </w:rPr>
        <w:t xml:space="preserve"> represents </w:t>
      </w:r>
      <w:r w:rsidRPr="00CC1398">
        <w:rPr>
          <w:lang w:val="en-US"/>
        </w:rPr>
        <w:t xml:space="preserve">the parameter list for the control and monitoring of power, energy and environmental parameters of </w:t>
      </w:r>
      <w:proofErr w:type="spellStart"/>
      <w:r w:rsidRPr="00CC1398">
        <w:rPr>
          <w:lang w:val="en-US"/>
        </w:rPr>
        <w:t>ManagedFunction</w:t>
      </w:r>
      <w:proofErr w:type="spellEnd"/>
      <w:r w:rsidRPr="00CC1398">
        <w:rPr>
          <w:lang w:val="en-US"/>
        </w:rPr>
        <w:t xml:space="preserve"> instance(s).</w:t>
      </w:r>
    </w:p>
    <w:p w14:paraId="1098215C" w14:textId="0D03AEC9" w:rsidR="00F86161" w:rsidRDefault="00F86161" w:rsidP="00F86161">
      <w:pPr>
        <w:pStyle w:val="Titre4"/>
      </w:pPr>
      <w:bookmarkStart w:id="1506" w:name="_Toc210131753"/>
      <w:r>
        <w:rPr>
          <w:lang w:eastAsia="zh-CN"/>
        </w:rPr>
        <w:t>4</w:t>
      </w:r>
      <w:r>
        <w:t>.3.</w:t>
      </w:r>
      <w:r>
        <w:rPr>
          <w:rFonts w:hint="eastAsia"/>
          <w:lang w:eastAsia="ko-KR"/>
        </w:rPr>
        <w:t>79</w:t>
      </w:r>
      <w:r>
        <w:t>.2</w:t>
      </w:r>
      <w:r>
        <w:tab/>
        <w:t>Attributes</w:t>
      </w:r>
      <w:bookmarkEnd w:id="15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8"/>
        <w:gridCol w:w="947"/>
        <w:gridCol w:w="1455"/>
        <w:gridCol w:w="1371"/>
        <w:gridCol w:w="1408"/>
        <w:gridCol w:w="1630"/>
      </w:tblGrid>
      <w:tr w:rsidR="00F86161" w14:paraId="0CEEEDF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448896" w14:textId="77777777" w:rsidR="00F86161" w:rsidRDefault="00F86161" w:rsidP="00C74544">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38A4E1" w14:textId="77777777" w:rsidR="00F86161" w:rsidRDefault="00F86161" w:rsidP="00C74544">
            <w:pPr>
              <w:pStyle w:val="TAH"/>
            </w:pPr>
            <w:r>
              <w:t>S</w:t>
            </w:r>
          </w:p>
        </w:tc>
        <w:tc>
          <w:tcPr>
            <w:tcW w:w="145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1A2308" w14:textId="77777777" w:rsidR="00F86161" w:rsidRDefault="00F86161" w:rsidP="00C74544">
            <w:pPr>
              <w:pStyle w:val="TAH"/>
            </w:pPr>
            <w:proofErr w:type="spellStart"/>
            <w:r>
              <w:t>isReadable</w:t>
            </w:r>
            <w:proofErr w:type="spellEnd"/>
          </w:p>
        </w:tc>
        <w:tc>
          <w:tcPr>
            <w:tcW w:w="13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BEB4D6" w14:textId="77777777" w:rsidR="00F86161" w:rsidRDefault="00F86161" w:rsidP="00C74544">
            <w:pPr>
              <w:pStyle w:val="TAH"/>
            </w:pPr>
            <w:proofErr w:type="spellStart"/>
            <w:r>
              <w:t>isWritable</w:t>
            </w:r>
            <w:proofErr w:type="spellEnd"/>
          </w:p>
        </w:tc>
        <w:tc>
          <w:tcPr>
            <w:tcW w:w="14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2C41CC" w14:textId="77777777" w:rsidR="00F86161" w:rsidRDefault="00F86161" w:rsidP="00C74544">
            <w:pPr>
              <w:pStyle w:val="TAH"/>
            </w:pPr>
            <w:proofErr w:type="spellStart"/>
            <w:r>
              <w:rPr>
                <w:rFonts w:cs="Arial"/>
                <w:bCs/>
                <w:szCs w:val="18"/>
              </w:rPr>
              <w:t>isInvariant</w:t>
            </w:r>
            <w:proofErr w:type="spellEnd"/>
          </w:p>
        </w:tc>
        <w:tc>
          <w:tcPr>
            <w:tcW w:w="16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FE4F098" w14:textId="77777777" w:rsidR="00F86161" w:rsidRDefault="00F86161" w:rsidP="00C74544">
            <w:pPr>
              <w:pStyle w:val="TAH"/>
            </w:pPr>
            <w:proofErr w:type="spellStart"/>
            <w:r>
              <w:t>isNotifyable</w:t>
            </w:r>
            <w:proofErr w:type="spellEnd"/>
          </w:p>
        </w:tc>
      </w:tr>
      <w:tr w:rsidR="00F86161" w14:paraId="3342711C" w14:textId="77777777" w:rsidTr="00C74544">
        <w:trPr>
          <w:cantSplit/>
          <w:jc w:val="center"/>
        </w:trPr>
        <w:tc>
          <w:tcPr>
            <w:tcW w:w="2818" w:type="dxa"/>
            <w:tcBorders>
              <w:top w:val="single" w:sz="4" w:space="0" w:color="auto"/>
              <w:left w:val="single" w:sz="4" w:space="0" w:color="auto"/>
              <w:bottom w:val="single" w:sz="4" w:space="0" w:color="auto"/>
              <w:right w:val="single" w:sz="4" w:space="0" w:color="auto"/>
            </w:tcBorders>
            <w:hideMark/>
          </w:tcPr>
          <w:p w14:paraId="452C8C47" w14:textId="77777777" w:rsidR="00F86161" w:rsidRDefault="00F86161" w:rsidP="00C74544">
            <w:pPr>
              <w:pStyle w:val="TAL"/>
              <w:rPr>
                <w:rFonts w:ascii="Courier New" w:hAnsi="Courier New" w:cs="Courier New"/>
              </w:rPr>
            </w:pPr>
            <w:proofErr w:type="spellStart"/>
            <w:r>
              <w:rPr>
                <w:rFonts w:ascii="Courier New" w:hAnsi="Courier New" w:cs="Courier New"/>
                <w:szCs w:val="18"/>
                <w:lang w:eastAsia="zh-CN"/>
              </w:rPr>
              <w:t>siteIdentification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90E4E51" w14:textId="77777777" w:rsidR="00F86161" w:rsidRDefault="00F86161" w:rsidP="00C74544">
            <w:pPr>
              <w:pStyle w:val="TAL"/>
              <w:jc w:val="center"/>
            </w:pPr>
            <w:r>
              <w:t>M</w:t>
            </w:r>
          </w:p>
        </w:tc>
        <w:tc>
          <w:tcPr>
            <w:tcW w:w="1455" w:type="dxa"/>
            <w:tcBorders>
              <w:top w:val="single" w:sz="4" w:space="0" w:color="auto"/>
              <w:left w:val="single" w:sz="4" w:space="0" w:color="auto"/>
              <w:bottom w:val="single" w:sz="4" w:space="0" w:color="auto"/>
              <w:right w:val="single" w:sz="4" w:space="0" w:color="auto"/>
            </w:tcBorders>
            <w:hideMark/>
          </w:tcPr>
          <w:p w14:paraId="14DF610E"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589B1194" w14:textId="77777777" w:rsidR="00F86161" w:rsidRDefault="00F86161" w:rsidP="00C74544">
            <w:pPr>
              <w:pStyle w:val="TAL"/>
              <w:jc w:val="cente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4FFE3D2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677CA13C" w14:textId="77777777" w:rsidR="00F86161" w:rsidRDefault="00F86161" w:rsidP="00C74544">
            <w:pPr>
              <w:pStyle w:val="TAL"/>
              <w:jc w:val="center"/>
            </w:pPr>
            <w:r>
              <w:rPr>
                <w:lang w:eastAsia="zh-CN"/>
              </w:rPr>
              <w:t>T</w:t>
            </w:r>
          </w:p>
        </w:tc>
      </w:tr>
      <w:tr w:rsidR="00F86161" w14:paraId="4C8A8472"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hideMark/>
          </w:tcPr>
          <w:p w14:paraId="16FA11BF" w14:textId="77777777" w:rsidR="00F86161" w:rsidRDefault="00F86161" w:rsidP="00C74544">
            <w:pPr>
              <w:pStyle w:val="TAL"/>
              <w:rPr>
                <w:rFonts w:ascii="Courier New" w:hAnsi="Courier New" w:cs="Courier New"/>
              </w:rPr>
            </w:pPr>
            <w:proofErr w:type="spellStart"/>
            <w:r>
              <w:rPr>
                <w:rFonts w:ascii="Courier New" w:hAnsi="Courier New" w:cs="Courier New"/>
                <w:szCs w:val="18"/>
                <w:lang w:eastAsia="zh-CN"/>
              </w:rPr>
              <w:t>siteLatitude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287864F"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hideMark/>
          </w:tcPr>
          <w:p w14:paraId="743847D5" w14:textId="77777777" w:rsidR="00F86161" w:rsidRDefault="00F86161" w:rsidP="00C74544">
            <w:pPr>
              <w:pStyle w:val="TAL"/>
              <w:jc w:val="center"/>
            </w:pPr>
            <w:r>
              <w:rPr>
                <w:lang w:eastAsia="zh-CN"/>
              </w:rPr>
              <w:t>T</w:t>
            </w:r>
          </w:p>
        </w:tc>
        <w:tc>
          <w:tcPr>
            <w:tcW w:w="1371" w:type="dxa"/>
            <w:tcBorders>
              <w:top w:val="single" w:sz="4" w:space="0" w:color="auto"/>
              <w:left w:val="single" w:sz="4" w:space="0" w:color="auto"/>
              <w:bottom w:val="single" w:sz="4" w:space="0" w:color="auto"/>
              <w:right w:val="single" w:sz="4" w:space="0" w:color="auto"/>
            </w:tcBorders>
            <w:hideMark/>
          </w:tcPr>
          <w:p w14:paraId="2E28ACFE"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hideMark/>
          </w:tcPr>
          <w:p w14:paraId="6981546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hideMark/>
          </w:tcPr>
          <w:p w14:paraId="2190D6BB" w14:textId="77777777" w:rsidR="00F86161" w:rsidRDefault="00F86161" w:rsidP="00C74544">
            <w:pPr>
              <w:pStyle w:val="TAL"/>
              <w:jc w:val="center"/>
            </w:pPr>
            <w:r>
              <w:rPr>
                <w:lang w:eastAsia="zh-CN"/>
              </w:rPr>
              <w:t>T</w:t>
            </w:r>
          </w:p>
        </w:tc>
      </w:tr>
      <w:tr w:rsidR="00F86161" w14:paraId="6CEDC001"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907F24F" w14:textId="77777777" w:rsidR="00F86161" w:rsidRDefault="00F86161" w:rsidP="00C74544">
            <w:pPr>
              <w:pStyle w:val="TAL"/>
              <w:rPr>
                <w:rFonts w:ascii="Courier New" w:hAnsi="Courier New" w:cs="Courier New"/>
                <w:lang w:eastAsia="zh-CN"/>
              </w:rPr>
            </w:pPr>
            <w:proofErr w:type="spellStart"/>
            <w:r>
              <w:rPr>
                <w:rFonts w:ascii="Courier New" w:hAnsi="Courier New" w:cs="Courier New"/>
                <w:szCs w:val="18"/>
                <w:lang w:eastAsia="zh-CN"/>
              </w:rPr>
              <w:t>siteLongitude</w:t>
            </w:r>
            <w:proofErr w:type="spellEnd"/>
          </w:p>
        </w:tc>
        <w:tc>
          <w:tcPr>
            <w:tcW w:w="947" w:type="dxa"/>
            <w:tcBorders>
              <w:top w:val="single" w:sz="4" w:space="0" w:color="auto"/>
              <w:left w:val="single" w:sz="4" w:space="0" w:color="auto"/>
              <w:bottom w:val="single" w:sz="4" w:space="0" w:color="auto"/>
              <w:right w:val="single" w:sz="4" w:space="0" w:color="auto"/>
            </w:tcBorders>
          </w:tcPr>
          <w:p w14:paraId="40E7CC4A"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7951C03"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E604C7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5F6380D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751EC95" w14:textId="77777777" w:rsidR="00F86161" w:rsidRDefault="00F86161" w:rsidP="00C74544">
            <w:pPr>
              <w:pStyle w:val="TAL"/>
              <w:jc w:val="center"/>
              <w:rPr>
                <w:lang w:eastAsia="zh-CN"/>
              </w:rPr>
            </w:pPr>
            <w:r>
              <w:rPr>
                <w:lang w:eastAsia="zh-CN"/>
              </w:rPr>
              <w:t>T</w:t>
            </w:r>
          </w:p>
        </w:tc>
      </w:tr>
      <w:tr w:rsidR="00F86161" w14:paraId="4DCAFEFF"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7EBE92F" w14:textId="77777777" w:rsidR="00F86161" w:rsidRDefault="00F86161" w:rsidP="00C74544">
            <w:pPr>
              <w:pStyle w:val="TAL"/>
              <w:rPr>
                <w:rFonts w:ascii="Courier New" w:hAnsi="Courier New" w:cs="Courier New"/>
                <w:color w:val="000000"/>
                <w:szCs w:val="18"/>
                <w:lang w:eastAsia="zh-CN"/>
              </w:rPr>
            </w:pPr>
            <w:proofErr w:type="spellStart"/>
            <w:r>
              <w:rPr>
                <w:rFonts w:ascii="Courier New" w:hAnsi="Courier New" w:cs="Courier New"/>
                <w:szCs w:val="18"/>
                <w:lang w:eastAsia="zh-CN"/>
              </w:rPr>
              <w:t>siteAltitude</w:t>
            </w:r>
            <w:proofErr w:type="spellEnd"/>
          </w:p>
        </w:tc>
        <w:tc>
          <w:tcPr>
            <w:tcW w:w="947" w:type="dxa"/>
            <w:tcBorders>
              <w:top w:val="single" w:sz="4" w:space="0" w:color="auto"/>
              <w:left w:val="single" w:sz="4" w:space="0" w:color="auto"/>
              <w:bottom w:val="single" w:sz="4" w:space="0" w:color="auto"/>
              <w:right w:val="single" w:sz="4" w:space="0" w:color="auto"/>
            </w:tcBorders>
          </w:tcPr>
          <w:p w14:paraId="305DB5F9" w14:textId="77777777" w:rsidR="00F86161" w:rsidRDefault="00F86161" w:rsidP="00C74544">
            <w:pPr>
              <w:pStyle w:val="TAL"/>
              <w:jc w:val="center"/>
            </w:pPr>
            <w:r>
              <w:t>O</w:t>
            </w:r>
          </w:p>
        </w:tc>
        <w:tc>
          <w:tcPr>
            <w:tcW w:w="1455" w:type="dxa"/>
            <w:tcBorders>
              <w:top w:val="single" w:sz="4" w:space="0" w:color="auto"/>
              <w:left w:val="single" w:sz="4" w:space="0" w:color="auto"/>
              <w:bottom w:val="single" w:sz="4" w:space="0" w:color="auto"/>
              <w:right w:val="single" w:sz="4" w:space="0" w:color="auto"/>
            </w:tcBorders>
          </w:tcPr>
          <w:p w14:paraId="161ADBB7"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F6BAF2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12C5E4B"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E2A09E9" w14:textId="77777777" w:rsidR="00F86161" w:rsidRDefault="00F86161" w:rsidP="00C74544">
            <w:pPr>
              <w:pStyle w:val="TAL"/>
              <w:jc w:val="center"/>
              <w:rPr>
                <w:lang w:eastAsia="zh-CN"/>
              </w:rPr>
            </w:pPr>
            <w:r>
              <w:rPr>
                <w:lang w:eastAsia="zh-CN"/>
              </w:rPr>
              <w:t>T</w:t>
            </w:r>
          </w:p>
        </w:tc>
      </w:tr>
      <w:tr w:rsidR="00F86161" w14:paraId="466823EC"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FA54952" w14:textId="77777777" w:rsidR="00F86161" w:rsidRDefault="00F86161" w:rsidP="00C74544">
            <w:pPr>
              <w:pStyle w:val="TAL"/>
              <w:rPr>
                <w:rFonts w:ascii="Courier New" w:hAnsi="Courier New" w:cs="Courier New"/>
                <w:szCs w:val="18"/>
                <w:lang w:eastAsia="zh-CN"/>
              </w:rPr>
            </w:pPr>
            <w:proofErr w:type="spellStart"/>
            <w:r>
              <w:rPr>
                <w:rFonts w:ascii="Courier New" w:hAnsi="Courier New" w:cs="Courier New"/>
                <w:szCs w:val="18"/>
                <w:lang w:eastAsia="zh-CN"/>
              </w:rPr>
              <w:t>siteDescription</w:t>
            </w:r>
            <w:proofErr w:type="spellEnd"/>
          </w:p>
        </w:tc>
        <w:tc>
          <w:tcPr>
            <w:tcW w:w="947" w:type="dxa"/>
            <w:tcBorders>
              <w:top w:val="single" w:sz="4" w:space="0" w:color="auto"/>
              <w:left w:val="single" w:sz="4" w:space="0" w:color="auto"/>
              <w:bottom w:val="single" w:sz="4" w:space="0" w:color="auto"/>
              <w:right w:val="single" w:sz="4" w:space="0" w:color="auto"/>
            </w:tcBorders>
          </w:tcPr>
          <w:p w14:paraId="02FADEA8"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6D3C7CE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44910B74"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0B714805"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3E4AA5B" w14:textId="77777777" w:rsidR="00F86161" w:rsidRDefault="00F86161" w:rsidP="00C74544">
            <w:pPr>
              <w:pStyle w:val="TAL"/>
              <w:jc w:val="center"/>
              <w:rPr>
                <w:lang w:eastAsia="zh-CN"/>
              </w:rPr>
            </w:pPr>
            <w:r>
              <w:rPr>
                <w:lang w:eastAsia="zh-CN"/>
              </w:rPr>
              <w:t>T</w:t>
            </w:r>
          </w:p>
        </w:tc>
      </w:tr>
      <w:tr w:rsidR="00F86161" w14:paraId="06DB2409"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436FDC9" w14:textId="77777777" w:rsidR="00F86161" w:rsidRDefault="00F86161" w:rsidP="00C74544">
            <w:pPr>
              <w:pStyle w:val="TAL"/>
              <w:rPr>
                <w:rFonts w:ascii="Courier New" w:hAnsi="Courier New" w:cs="Courier New"/>
                <w:szCs w:val="18"/>
                <w:lang w:eastAsia="zh-CN"/>
              </w:rPr>
            </w:pPr>
            <w:proofErr w:type="spellStart"/>
            <w:r w:rsidRPr="00CC1398">
              <w:rPr>
                <w:rFonts w:ascii="Courier New" w:hAnsi="Courier New" w:cs="Courier New"/>
                <w:szCs w:val="18"/>
                <w:lang w:eastAsia="zh-CN"/>
              </w:rPr>
              <w:t>equipmentType</w:t>
            </w:r>
            <w:proofErr w:type="spellEnd"/>
          </w:p>
        </w:tc>
        <w:tc>
          <w:tcPr>
            <w:tcW w:w="947" w:type="dxa"/>
            <w:tcBorders>
              <w:top w:val="single" w:sz="4" w:space="0" w:color="auto"/>
              <w:left w:val="single" w:sz="4" w:space="0" w:color="auto"/>
              <w:bottom w:val="single" w:sz="4" w:space="0" w:color="auto"/>
              <w:right w:val="single" w:sz="4" w:space="0" w:color="auto"/>
            </w:tcBorders>
          </w:tcPr>
          <w:p w14:paraId="6CB2D4D2" w14:textId="77777777" w:rsidR="00F86161" w:rsidRDefault="00F86161" w:rsidP="00C74544">
            <w:pPr>
              <w:pStyle w:val="TAL"/>
              <w:jc w:val="cente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39B5D19"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1A4F55A3"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7095019D"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1F6BD51B" w14:textId="77777777" w:rsidR="00F86161" w:rsidRDefault="00F86161" w:rsidP="00C74544">
            <w:pPr>
              <w:pStyle w:val="TAL"/>
              <w:jc w:val="center"/>
              <w:rPr>
                <w:lang w:eastAsia="zh-CN"/>
              </w:rPr>
            </w:pPr>
            <w:r>
              <w:rPr>
                <w:lang w:eastAsia="zh-CN"/>
              </w:rPr>
              <w:t>T</w:t>
            </w:r>
          </w:p>
        </w:tc>
      </w:tr>
      <w:tr w:rsidR="00F86161" w14:paraId="0770208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20021BBA" w14:textId="77777777" w:rsidR="00F86161" w:rsidRPr="00CC1398" w:rsidRDefault="00F86161" w:rsidP="00C74544">
            <w:pPr>
              <w:pStyle w:val="TAL"/>
              <w:rPr>
                <w:rFonts w:ascii="Courier New" w:hAnsi="Courier New" w:cs="Courier New"/>
                <w:szCs w:val="18"/>
                <w:lang w:eastAsia="zh-CN"/>
              </w:rPr>
            </w:pPr>
            <w:proofErr w:type="spellStart"/>
            <w:r>
              <w:rPr>
                <w:rFonts w:ascii="Courier New" w:hAnsi="Courier New" w:cs="Courier New"/>
                <w:szCs w:val="18"/>
                <w:lang w:eastAsia="zh-CN"/>
              </w:rPr>
              <w:t>environmentType</w:t>
            </w:r>
            <w:proofErr w:type="spellEnd"/>
          </w:p>
        </w:tc>
        <w:tc>
          <w:tcPr>
            <w:tcW w:w="947" w:type="dxa"/>
            <w:tcBorders>
              <w:top w:val="single" w:sz="4" w:space="0" w:color="auto"/>
              <w:left w:val="single" w:sz="4" w:space="0" w:color="auto"/>
              <w:bottom w:val="single" w:sz="4" w:space="0" w:color="auto"/>
              <w:right w:val="single" w:sz="4" w:space="0" w:color="auto"/>
            </w:tcBorders>
          </w:tcPr>
          <w:p w14:paraId="0BEE79BA"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56C08F2A"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44119BF"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408585E9"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5D6F0719" w14:textId="77777777" w:rsidR="00F86161" w:rsidRDefault="00F86161" w:rsidP="00C74544">
            <w:pPr>
              <w:pStyle w:val="TAL"/>
              <w:jc w:val="center"/>
              <w:rPr>
                <w:lang w:eastAsia="zh-CN"/>
              </w:rPr>
            </w:pPr>
            <w:r>
              <w:rPr>
                <w:lang w:eastAsia="zh-CN"/>
              </w:rPr>
              <w:t>T</w:t>
            </w:r>
          </w:p>
        </w:tc>
      </w:tr>
      <w:tr w:rsidR="00F86161" w14:paraId="24C3DE6E" w14:textId="77777777" w:rsidTr="00C74544">
        <w:trPr>
          <w:cantSplit/>
          <w:trHeight w:val="156"/>
          <w:jc w:val="center"/>
        </w:trPr>
        <w:tc>
          <w:tcPr>
            <w:tcW w:w="2818" w:type="dxa"/>
            <w:tcBorders>
              <w:top w:val="single" w:sz="4" w:space="0" w:color="auto"/>
              <w:left w:val="single" w:sz="4" w:space="0" w:color="auto"/>
              <w:bottom w:val="single" w:sz="4" w:space="0" w:color="auto"/>
              <w:right w:val="single" w:sz="4" w:space="0" w:color="auto"/>
            </w:tcBorders>
          </w:tcPr>
          <w:p w14:paraId="739D8C39" w14:textId="77777777" w:rsidR="00F86161" w:rsidRDefault="00F86161" w:rsidP="00C74544">
            <w:pPr>
              <w:pStyle w:val="TAL"/>
              <w:rPr>
                <w:rFonts w:ascii="Courier New" w:hAnsi="Courier New" w:cs="Courier New"/>
                <w:szCs w:val="18"/>
                <w:lang w:eastAsia="zh-CN"/>
              </w:rPr>
            </w:pPr>
            <w:proofErr w:type="spellStart"/>
            <w:r>
              <w:rPr>
                <w:rFonts w:ascii="Courier New" w:hAnsi="Courier New" w:cs="Courier New"/>
                <w:szCs w:val="18"/>
                <w:lang w:eastAsia="zh-CN"/>
              </w:rPr>
              <w:t>powerInterface</w:t>
            </w:r>
            <w:proofErr w:type="spellEnd"/>
          </w:p>
        </w:tc>
        <w:tc>
          <w:tcPr>
            <w:tcW w:w="947" w:type="dxa"/>
            <w:tcBorders>
              <w:top w:val="single" w:sz="4" w:space="0" w:color="auto"/>
              <w:left w:val="single" w:sz="4" w:space="0" w:color="auto"/>
              <w:bottom w:val="single" w:sz="4" w:space="0" w:color="auto"/>
              <w:right w:val="single" w:sz="4" w:space="0" w:color="auto"/>
            </w:tcBorders>
          </w:tcPr>
          <w:p w14:paraId="7E196016" w14:textId="77777777" w:rsidR="00F86161" w:rsidRDefault="00F86161" w:rsidP="00C74544">
            <w:pPr>
              <w:pStyle w:val="TAL"/>
              <w:jc w:val="center"/>
              <w:rPr>
                <w:lang w:eastAsia="zh-CN"/>
              </w:rPr>
            </w:pPr>
            <w:r>
              <w:rPr>
                <w:rFonts w:hint="eastAsia"/>
                <w:lang w:eastAsia="zh-CN"/>
              </w:rPr>
              <w:t>M</w:t>
            </w:r>
          </w:p>
        </w:tc>
        <w:tc>
          <w:tcPr>
            <w:tcW w:w="1455" w:type="dxa"/>
            <w:tcBorders>
              <w:top w:val="single" w:sz="4" w:space="0" w:color="auto"/>
              <w:left w:val="single" w:sz="4" w:space="0" w:color="auto"/>
              <w:bottom w:val="single" w:sz="4" w:space="0" w:color="auto"/>
              <w:right w:val="single" w:sz="4" w:space="0" w:color="auto"/>
            </w:tcBorders>
          </w:tcPr>
          <w:p w14:paraId="2E883616" w14:textId="77777777" w:rsidR="00F86161" w:rsidRDefault="00F86161" w:rsidP="00C74544">
            <w:pPr>
              <w:pStyle w:val="TAL"/>
              <w:jc w:val="center"/>
              <w:rPr>
                <w:lang w:eastAsia="zh-CN"/>
              </w:rPr>
            </w:pPr>
            <w:r>
              <w:rPr>
                <w:lang w:eastAsia="zh-CN"/>
              </w:rPr>
              <w:t>T</w:t>
            </w:r>
          </w:p>
        </w:tc>
        <w:tc>
          <w:tcPr>
            <w:tcW w:w="1371" w:type="dxa"/>
            <w:tcBorders>
              <w:top w:val="single" w:sz="4" w:space="0" w:color="auto"/>
              <w:left w:val="single" w:sz="4" w:space="0" w:color="auto"/>
              <w:bottom w:val="single" w:sz="4" w:space="0" w:color="auto"/>
              <w:right w:val="single" w:sz="4" w:space="0" w:color="auto"/>
            </w:tcBorders>
          </w:tcPr>
          <w:p w14:paraId="3A8FBAD7" w14:textId="77777777" w:rsidR="00F86161" w:rsidRDefault="00F86161" w:rsidP="00C74544">
            <w:pPr>
              <w:pStyle w:val="TAL"/>
              <w:jc w:val="center"/>
              <w:rPr>
                <w:lang w:eastAsia="zh-CN"/>
              </w:rPr>
            </w:pPr>
            <w:r>
              <w:rPr>
                <w:lang w:eastAsia="zh-CN"/>
              </w:rPr>
              <w:t>T</w:t>
            </w:r>
          </w:p>
        </w:tc>
        <w:tc>
          <w:tcPr>
            <w:tcW w:w="1408" w:type="dxa"/>
            <w:tcBorders>
              <w:top w:val="single" w:sz="4" w:space="0" w:color="auto"/>
              <w:left w:val="single" w:sz="4" w:space="0" w:color="auto"/>
              <w:bottom w:val="single" w:sz="4" w:space="0" w:color="auto"/>
              <w:right w:val="single" w:sz="4" w:space="0" w:color="auto"/>
            </w:tcBorders>
          </w:tcPr>
          <w:p w14:paraId="36FFA392" w14:textId="77777777" w:rsidR="00F86161" w:rsidRDefault="00F86161" w:rsidP="00C74544">
            <w:pPr>
              <w:pStyle w:val="TAL"/>
              <w:jc w:val="center"/>
              <w:rPr>
                <w:lang w:eastAsia="zh-CN"/>
              </w:rPr>
            </w:pPr>
            <w:r>
              <w:rPr>
                <w:lang w:eastAsia="zh-CN"/>
              </w:rPr>
              <w:t>F</w:t>
            </w:r>
          </w:p>
        </w:tc>
        <w:tc>
          <w:tcPr>
            <w:tcW w:w="1630" w:type="dxa"/>
            <w:tcBorders>
              <w:top w:val="single" w:sz="4" w:space="0" w:color="auto"/>
              <w:left w:val="single" w:sz="4" w:space="0" w:color="auto"/>
              <w:bottom w:val="single" w:sz="4" w:space="0" w:color="auto"/>
              <w:right w:val="single" w:sz="4" w:space="0" w:color="auto"/>
            </w:tcBorders>
          </w:tcPr>
          <w:p w14:paraId="0832ED3C" w14:textId="77777777" w:rsidR="00F86161" w:rsidRDefault="00F86161" w:rsidP="00C74544">
            <w:pPr>
              <w:pStyle w:val="TAL"/>
              <w:jc w:val="center"/>
              <w:rPr>
                <w:lang w:eastAsia="zh-CN"/>
              </w:rPr>
            </w:pPr>
            <w:r>
              <w:rPr>
                <w:lang w:eastAsia="zh-CN"/>
              </w:rPr>
              <w:t>T</w:t>
            </w:r>
          </w:p>
        </w:tc>
      </w:tr>
    </w:tbl>
    <w:p w14:paraId="0938EE51" w14:textId="77777777" w:rsidR="00F86161" w:rsidRDefault="00F86161" w:rsidP="00F86161"/>
    <w:p w14:paraId="681B506C" w14:textId="6154FCF4" w:rsidR="00F86161" w:rsidRDefault="00F86161" w:rsidP="00F86161">
      <w:pPr>
        <w:pStyle w:val="Titre4"/>
      </w:pPr>
      <w:bookmarkStart w:id="1507" w:name="_Toc210131754"/>
      <w:r>
        <w:rPr>
          <w:lang w:eastAsia="zh-CN"/>
        </w:rPr>
        <w:t>4</w:t>
      </w:r>
      <w:r>
        <w:t>.3.</w:t>
      </w:r>
      <w:r>
        <w:rPr>
          <w:rFonts w:hint="eastAsia"/>
          <w:lang w:eastAsia="ko-KR"/>
        </w:rPr>
        <w:t>79</w:t>
      </w:r>
      <w:r>
        <w:t>.3</w:t>
      </w:r>
      <w:r>
        <w:tab/>
        <w:t>Attribute constraints</w:t>
      </w:r>
      <w:bookmarkEnd w:id="1507"/>
    </w:p>
    <w:p w14:paraId="7AE92582" w14:textId="77777777" w:rsidR="00F86161" w:rsidRDefault="00F86161" w:rsidP="00F86161">
      <w:r>
        <w:t>None.</w:t>
      </w:r>
    </w:p>
    <w:p w14:paraId="5D50EA1B" w14:textId="147915BA" w:rsidR="00F86161" w:rsidRDefault="00F86161" w:rsidP="00F86161">
      <w:pPr>
        <w:pStyle w:val="Titre4"/>
      </w:pPr>
      <w:bookmarkStart w:id="1508" w:name="_Toc210131755"/>
      <w:r>
        <w:rPr>
          <w:lang w:eastAsia="zh-CN"/>
        </w:rPr>
        <w:t>4</w:t>
      </w:r>
      <w:r>
        <w:t>.3.</w:t>
      </w:r>
      <w:r>
        <w:rPr>
          <w:rFonts w:hint="eastAsia"/>
          <w:lang w:eastAsia="ko-KR"/>
        </w:rPr>
        <w:t>79</w:t>
      </w:r>
      <w:r>
        <w:t>.4</w:t>
      </w:r>
      <w:r>
        <w:tab/>
        <w:t>Notifications</w:t>
      </w:r>
      <w:bookmarkEnd w:id="1508"/>
    </w:p>
    <w:p w14:paraId="0DE77A91" w14:textId="0431EDA5" w:rsidR="00F86161" w:rsidRPr="002B15AA" w:rsidRDefault="00F86161" w:rsidP="00F86161">
      <w:pPr>
        <w:rPr>
          <w:lang w:eastAsia="ko-KR"/>
        </w:rPr>
      </w:pPr>
      <w:r>
        <w:t xml:space="preserve">The subclause 4.5 of the &lt;&lt;IOC&gt;&gt; using 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rPr>
          <w:lang w:val="en-US"/>
        </w:rPr>
        <w:t xml:space="preserve"> </w:t>
      </w:r>
      <w:r>
        <w:rPr>
          <w:lang w:eastAsia="zh-CN"/>
        </w:rPr>
        <w:t>as one of its attributes, shall be applicable</w:t>
      </w:r>
      <w:r>
        <w:t>.</w:t>
      </w:r>
    </w:p>
    <w:p w14:paraId="69D4627D" w14:textId="142DB896" w:rsidR="00BB7DEE" w:rsidRPr="005B429A" w:rsidRDefault="00BB7DEE" w:rsidP="00BB7DEE">
      <w:pPr>
        <w:pStyle w:val="Titre3"/>
        <w:rPr>
          <w:rFonts w:ascii="Courier New" w:hAnsi="Courier New" w:cs="Courier New"/>
        </w:rPr>
      </w:pPr>
      <w:bookmarkStart w:id="1509" w:name="_CR4_4"/>
      <w:bookmarkStart w:id="1510" w:name="_Toc210131756"/>
      <w:bookmarkEnd w:id="1509"/>
      <w:r>
        <w:t>4</w:t>
      </w:r>
      <w:r w:rsidRPr="00F267AF">
        <w:t>.</w:t>
      </w:r>
      <w:r>
        <w:t>3</w:t>
      </w:r>
      <w:r w:rsidRPr="00F267AF">
        <w:t>.</w:t>
      </w:r>
      <w:r>
        <w:t>80</w:t>
      </w:r>
      <w:r w:rsidRPr="00F267AF">
        <w:tab/>
      </w:r>
      <w:proofErr w:type="spellStart"/>
      <w:r>
        <w:rPr>
          <w:rFonts w:ascii="Courier New" w:hAnsi="Courier New" w:cs="Courier New"/>
        </w:rPr>
        <w:t>TrsrPrefixCfg</w:t>
      </w:r>
      <w:proofErr w:type="spellEnd"/>
      <w:r w:rsidRPr="005B429A">
        <w:rPr>
          <w:rFonts w:ascii="Courier New" w:hAnsi="Courier New" w:cs="Courier New"/>
        </w:rPr>
        <w:t xml:space="preserve"> &lt;&lt;</w:t>
      </w:r>
      <w:proofErr w:type="spellStart"/>
      <w:r w:rsidRPr="005B429A">
        <w:rPr>
          <w:rFonts w:ascii="Courier New" w:hAnsi="Courier New" w:cs="Courier New"/>
        </w:rPr>
        <w:t>dataType</w:t>
      </w:r>
      <w:proofErr w:type="spellEnd"/>
      <w:r w:rsidRPr="005B429A">
        <w:rPr>
          <w:rFonts w:ascii="Courier New" w:hAnsi="Courier New" w:cs="Courier New"/>
        </w:rPr>
        <w:t>&gt;&gt;</w:t>
      </w:r>
      <w:bookmarkEnd w:id="1510"/>
    </w:p>
    <w:p w14:paraId="13D335D9" w14:textId="390F0272" w:rsidR="00BB7DEE" w:rsidRDefault="00BB7DEE" w:rsidP="00BB7DEE">
      <w:pPr>
        <w:pStyle w:val="Titre4"/>
      </w:pPr>
      <w:bookmarkStart w:id="1511" w:name="_Toc210131757"/>
      <w:r>
        <w:t>4.3.80.1</w:t>
      </w:r>
      <w:r>
        <w:tab/>
        <w:t>Definition</w:t>
      </w:r>
      <w:bookmarkEnd w:id="1511"/>
    </w:p>
    <w:p w14:paraId="6F6CEBC3" w14:textId="01F6B9C3" w:rsidR="00717E0B" w:rsidRDefault="00717E0B" w:rsidP="00717E0B">
      <w:pPr>
        <w:rPr>
          <w:noProof/>
        </w:rPr>
      </w:pPr>
      <w:bookmarkStart w:id="1512" w:name="_Toc210131758"/>
      <w:r>
        <w:t xml:space="preserve">This </w:t>
      </w:r>
      <w:r w:rsidRPr="005428D0">
        <w:rPr>
          <w:rFonts w:ascii="Courier New" w:hAnsi="Courier New" w:cs="Courier New"/>
        </w:rPr>
        <w:t>&lt;&lt;</w:t>
      </w:r>
      <w:proofErr w:type="spellStart"/>
      <w:r w:rsidRPr="005428D0">
        <w:rPr>
          <w:rFonts w:ascii="Courier New" w:hAnsi="Courier New" w:cs="Courier New"/>
        </w:rPr>
        <w:t>dataType</w:t>
      </w:r>
      <w:proofErr w:type="spellEnd"/>
      <w:r w:rsidRPr="005428D0">
        <w:rPr>
          <w:rFonts w:ascii="Courier New" w:hAnsi="Courier New" w:cs="Courier New"/>
        </w:rPr>
        <w:t>&gt;&gt;</w:t>
      </w:r>
      <w:r>
        <w:t xml:space="preserve"> defines the TRSR prefix configuration parameters which are used</w:t>
      </w:r>
      <w:r w:rsidRPr="00300A58">
        <w:rPr>
          <w:rFonts w:cs="Arial"/>
          <w:szCs w:val="18"/>
        </w:rPr>
        <w:t xml:space="preserve"> </w:t>
      </w:r>
      <w:r>
        <w:rPr>
          <w:rFonts w:cs="Arial"/>
          <w:szCs w:val="18"/>
        </w:rPr>
        <w:t xml:space="preserve">by NG-RAN at TRSR assignment for a </w:t>
      </w:r>
      <w:r>
        <w:t xml:space="preserve">given </w:t>
      </w:r>
      <w:r>
        <w:rPr>
          <w:rFonts w:eastAsia="DengXian"/>
          <w:lang w:val="en-US"/>
        </w:rPr>
        <w:t>C-</w:t>
      </w:r>
      <w:r w:rsidRPr="00BF6F6A">
        <w:rPr>
          <w:rFonts w:eastAsia="DengXian"/>
          <w:lang w:val="en-US"/>
        </w:rPr>
        <w:t>MDT</w:t>
      </w:r>
      <w:r>
        <w:rPr>
          <w:rFonts w:eastAsia="DengXian"/>
          <w:lang w:val="en-US"/>
        </w:rPr>
        <w:t xml:space="preserve"> job</w:t>
      </w:r>
      <w:r>
        <w:t xml:space="preserve">. </w:t>
      </w:r>
      <w:r w:rsidRPr="00781302">
        <w:rPr>
          <w:rFonts w:cs="Arial"/>
          <w:szCs w:val="18"/>
        </w:rPr>
        <w:t xml:space="preserve">It defines both the base </w:t>
      </w:r>
      <w:r>
        <w:rPr>
          <w:rFonts w:cs="Arial"/>
          <w:szCs w:val="18"/>
        </w:rPr>
        <w:t>TRSR prefix</w:t>
      </w:r>
      <w:r w:rsidRPr="00781302">
        <w:rPr>
          <w:rFonts w:cs="Arial"/>
          <w:szCs w:val="18"/>
        </w:rPr>
        <w:t xml:space="preserve"> and the size of the </w:t>
      </w:r>
      <w:r>
        <w:rPr>
          <w:rFonts w:cs="Arial"/>
          <w:szCs w:val="18"/>
        </w:rPr>
        <w:t xml:space="preserve">TRSR prefix. </w:t>
      </w:r>
      <w:r>
        <w:t xml:space="preserve">The attribute </w:t>
      </w:r>
      <w:r>
        <w:rPr>
          <w:rFonts w:ascii="Courier New" w:hAnsi="Courier New" w:cs="Courier New"/>
          <w:noProof/>
        </w:rPr>
        <w:t>trsrPrefix</w:t>
      </w:r>
      <w:r>
        <w:t xml:space="preserve"> specifies the base TRSR prefix. </w:t>
      </w:r>
      <w:r>
        <w:rPr>
          <w:noProof/>
        </w:rPr>
        <w:t xml:space="preserve">The attribute </w:t>
      </w:r>
      <w:r>
        <w:rPr>
          <w:rFonts w:ascii="Courier New" w:hAnsi="Courier New" w:cs="Courier New"/>
          <w:noProof/>
        </w:rPr>
        <w:t xml:space="preserve">trsrPrefixLength </w:t>
      </w:r>
      <w:r>
        <w:rPr>
          <w:noProof/>
        </w:rPr>
        <w:t xml:space="preserve">defines </w:t>
      </w:r>
      <w:r w:rsidRPr="004934D6">
        <w:rPr>
          <w:noProof/>
        </w:rPr>
        <w:t xml:space="preserve">the </w:t>
      </w:r>
      <w:r>
        <w:rPr>
          <w:noProof/>
        </w:rPr>
        <w:t>size</w:t>
      </w:r>
      <w:r w:rsidRPr="004934D6">
        <w:rPr>
          <w:noProof/>
        </w:rPr>
        <w:t xml:space="preserve"> of </w:t>
      </w:r>
      <w:r>
        <w:rPr>
          <w:noProof/>
        </w:rPr>
        <w:t>base TRSR prefix.</w:t>
      </w:r>
    </w:p>
    <w:p w14:paraId="397B4C81" w14:textId="0FDDB2D9" w:rsidR="00BB7DEE" w:rsidRDefault="00BB7DEE" w:rsidP="00BB7DEE">
      <w:pPr>
        <w:pStyle w:val="Titre4"/>
        <w:rPr>
          <w:lang w:val="fr-FR"/>
        </w:rPr>
      </w:pPr>
      <w:r>
        <w:rPr>
          <w:lang w:val="fr-FR"/>
        </w:rPr>
        <w:t>4.3.80.2</w:t>
      </w:r>
      <w:r>
        <w:rPr>
          <w:lang w:val="fr-FR"/>
        </w:rPr>
        <w:tab/>
      </w:r>
      <w:proofErr w:type="spellStart"/>
      <w:r>
        <w:rPr>
          <w:lang w:val="fr-FR"/>
        </w:rPr>
        <w:t>Attributes</w:t>
      </w:r>
      <w:bookmarkEnd w:id="1512"/>
      <w:proofErr w:type="spellEnd"/>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89"/>
        <w:gridCol w:w="1156"/>
        <w:gridCol w:w="1121"/>
      </w:tblGrid>
      <w:tr w:rsidR="00BB7DEE" w14:paraId="4B98B0C3"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32B9B1" w14:textId="77777777" w:rsidR="00BB7DEE" w:rsidRDefault="00BB7DEE" w:rsidP="004E2721">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AAA6C" w14:textId="77777777" w:rsidR="00BB7DEE" w:rsidRDefault="00BB7DEE" w:rsidP="004E2721">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F38B306" w14:textId="77777777" w:rsidR="00BB7DEE" w:rsidRDefault="00BB7DEE" w:rsidP="004E2721">
            <w:pPr>
              <w:pStyle w:val="TAH"/>
            </w:pPr>
            <w:proofErr w:type="spellStart"/>
            <w:r>
              <w:t>isReadable</w:t>
            </w:r>
            <w:proofErr w:type="spellEnd"/>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D38B317" w14:textId="77777777" w:rsidR="00BB7DEE" w:rsidRDefault="00BB7DEE" w:rsidP="004E2721">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33B3EE3" w14:textId="77777777" w:rsidR="00BB7DEE" w:rsidRDefault="00BB7DEE" w:rsidP="004E2721">
            <w:pPr>
              <w:pStyle w:val="TAH"/>
            </w:pPr>
            <w:proofErr w:type="spellStart"/>
            <w:r>
              <w:rPr>
                <w:rFonts w:cs="Arial"/>
                <w:bCs/>
                <w:szCs w:val="18"/>
              </w:rPr>
              <w:t>isInvariant</w:t>
            </w:r>
            <w:proofErr w:type="spellEnd"/>
          </w:p>
        </w:tc>
        <w:tc>
          <w:tcPr>
            <w:tcW w:w="58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2E879E3" w14:textId="77777777" w:rsidR="00BB7DEE" w:rsidRDefault="00BB7DEE" w:rsidP="004E2721">
            <w:pPr>
              <w:pStyle w:val="TAH"/>
            </w:pPr>
            <w:proofErr w:type="spellStart"/>
            <w:r>
              <w:t>isNotifyable</w:t>
            </w:r>
            <w:proofErr w:type="spellEnd"/>
          </w:p>
        </w:tc>
      </w:tr>
      <w:tr w:rsidR="00BB7DEE" w14:paraId="30742F41"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3BC204A1" w14:textId="77777777" w:rsidR="00BB7DEE" w:rsidRPr="0013045C" w:rsidRDefault="00BB7DEE" w:rsidP="004E2721">
            <w:pPr>
              <w:pStyle w:val="TAL"/>
              <w:rPr>
                <w:rFonts w:cs="Arial"/>
                <w:szCs w:val="18"/>
              </w:rPr>
            </w:pPr>
            <w:proofErr w:type="spellStart"/>
            <w:r>
              <w:rPr>
                <w:rFonts w:ascii="Courier New" w:hAnsi="Courier New" w:cs="Courier New"/>
                <w:szCs w:val="18"/>
                <w:lang w:eastAsia="de-DE"/>
              </w:rPr>
              <w:t>trsrPrefix</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1D385B86"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161BDEA7" w14:textId="77777777" w:rsidR="00BB7DEE" w:rsidRDefault="00BB7DEE" w:rsidP="004E2721">
            <w:pPr>
              <w:pStyle w:val="TAL"/>
              <w:jc w:val="center"/>
            </w:pPr>
            <w:r w:rsidRPr="00B9666C">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46395E45"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21E26059" w14:textId="77777777" w:rsidR="00BB7DEE" w:rsidRDefault="00BB7DEE" w:rsidP="004E2721">
            <w:pPr>
              <w:pStyle w:val="TAL"/>
              <w:jc w:val="center"/>
              <w:rPr>
                <w:lang w:eastAsia="zh-CN"/>
              </w:rPr>
            </w:pPr>
            <w:r w:rsidRPr="00B9666C">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49703A9" w14:textId="77777777" w:rsidR="00BB7DEE" w:rsidRDefault="00BB7DEE" w:rsidP="004E2721">
            <w:pPr>
              <w:pStyle w:val="TAL"/>
              <w:jc w:val="center"/>
              <w:rPr>
                <w:lang w:eastAsia="zh-CN"/>
              </w:rPr>
            </w:pPr>
            <w:r>
              <w:rPr>
                <w:rFonts w:cs="Arial"/>
                <w:szCs w:val="18"/>
              </w:rPr>
              <w:t>T</w:t>
            </w:r>
          </w:p>
        </w:tc>
      </w:tr>
      <w:tr w:rsidR="00BB7DEE" w14:paraId="5C06DF2C" w14:textId="77777777" w:rsidTr="004E2721">
        <w:trPr>
          <w:cantSplit/>
          <w:jc w:val="center"/>
        </w:trPr>
        <w:tc>
          <w:tcPr>
            <w:tcW w:w="2401" w:type="pct"/>
            <w:tcBorders>
              <w:top w:val="single" w:sz="4" w:space="0" w:color="auto"/>
              <w:left w:val="single" w:sz="4" w:space="0" w:color="auto"/>
              <w:bottom w:val="single" w:sz="4" w:space="0" w:color="auto"/>
              <w:right w:val="single" w:sz="4" w:space="0" w:color="auto"/>
            </w:tcBorders>
            <w:noWrap/>
          </w:tcPr>
          <w:p w14:paraId="7445A7AD" w14:textId="77777777" w:rsidR="00BB7DEE" w:rsidRPr="0013045C" w:rsidRDefault="00BB7DEE" w:rsidP="004E2721">
            <w:pPr>
              <w:pStyle w:val="TAL"/>
              <w:rPr>
                <w:rFonts w:cs="Arial"/>
                <w:szCs w:val="18"/>
              </w:rPr>
            </w:pPr>
            <w:proofErr w:type="spellStart"/>
            <w:r>
              <w:rPr>
                <w:rFonts w:ascii="Courier New" w:hAnsi="Courier New" w:cs="Courier New"/>
              </w:rPr>
              <w:t>trsrPrefixLength</w:t>
            </w:r>
            <w:proofErr w:type="spellEnd"/>
          </w:p>
        </w:tc>
        <w:tc>
          <w:tcPr>
            <w:tcW w:w="200" w:type="pct"/>
            <w:tcBorders>
              <w:top w:val="single" w:sz="4" w:space="0" w:color="auto"/>
              <w:left w:val="single" w:sz="4" w:space="0" w:color="auto"/>
              <w:bottom w:val="single" w:sz="4" w:space="0" w:color="auto"/>
              <w:right w:val="single" w:sz="4" w:space="0" w:color="auto"/>
            </w:tcBorders>
            <w:noWrap/>
          </w:tcPr>
          <w:p w14:paraId="2F3E9A99" w14:textId="77777777" w:rsidR="00BB7DEE" w:rsidRDefault="00BB7DEE" w:rsidP="004E2721">
            <w:pPr>
              <w:pStyle w:val="TAL"/>
              <w:jc w:val="center"/>
            </w:pPr>
            <w:r>
              <w:rPr>
                <w:lang w:eastAsia="de-DE"/>
              </w:rPr>
              <w:t>M</w:t>
            </w:r>
          </w:p>
        </w:tc>
        <w:tc>
          <w:tcPr>
            <w:tcW w:w="600" w:type="pct"/>
            <w:tcBorders>
              <w:top w:val="single" w:sz="4" w:space="0" w:color="auto"/>
              <w:left w:val="single" w:sz="4" w:space="0" w:color="auto"/>
              <w:bottom w:val="single" w:sz="4" w:space="0" w:color="auto"/>
              <w:right w:val="single" w:sz="4" w:space="0" w:color="auto"/>
            </w:tcBorders>
            <w:noWrap/>
          </w:tcPr>
          <w:p w14:paraId="0FBDB813" w14:textId="77777777" w:rsidR="00BB7DEE" w:rsidRDefault="00BB7DEE" w:rsidP="004E2721">
            <w:pPr>
              <w:pStyle w:val="TAL"/>
              <w:jc w:val="center"/>
            </w:pPr>
            <w:r>
              <w:rPr>
                <w:rFonts w:cs="Arial"/>
                <w:szCs w:val="18"/>
              </w:rPr>
              <w:t>T</w:t>
            </w:r>
          </w:p>
        </w:tc>
        <w:tc>
          <w:tcPr>
            <w:tcW w:w="617" w:type="pct"/>
            <w:tcBorders>
              <w:top w:val="single" w:sz="4" w:space="0" w:color="auto"/>
              <w:left w:val="single" w:sz="4" w:space="0" w:color="auto"/>
              <w:bottom w:val="single" w:sz="4" w:space="0" w:color="auto"/>
              <w:right w:val="single" w:sz="4" w:space="0" w:color="auto"/>
            </w:tcBorders>
            <w:noWrap/>
          </w:tcPr>
          <w:p w14:paraId="7C4B783B" w14:textId="77777777" w:rsidR="00BB7DEE" w:rsidRDefault="00BB7DEE" w:rsidP="004E2721">
            <w:pPr>
              <w:pStyle w:val="TAL"/>
              <w:jc w:val="center"/>
            </w:pPr>
            <w:r w:rsidRPr="00B9666C">
              <w:rPr>
                <w:rFonts w:cs="Arial"/>
                <w:szCs w:val="18"/>
              </w:rPr>
              <w:t>F</w:t>
            </w:r>
          </w:p>
        </w:tc>
        <w:tc>
          <w:tcPr>
            <w:tcW w:w="600" w:type="pct"/>
            <w:tcBorders>
              <w:top w:val="single" w:sz="4" w:space="0" w:color="auto"/>
              <w:left w:val="single" w:sz="4" w:space="0" w:color="auto"/>
              <w:bottom w:val="single" w:sz="4" w:space="0" w:color="auto"/>
              <w:right w:val="single" w:sz="4" w:space="0" w:color="auto"/>
            </w:tcBorders>
            <w:noWrap/>
          </w:tcPr>
          <w:p w14:paraId="76506CA3" w14:textId="77777777" w:rsidR="00BB7DEE" w:rsidRDefault="00BB7DEE" w:rsidP="004E2721">
            <w:pPr>
              <w:pStyle w:val="TAL"/>
              <w:jc w:val="center"/>
              <w:rPr>
                <w:lang w:eastAsia="zh-CN"/>
              </w:rPr>
            </w:pPr>
            <w:r>
              <w:rPr>
                <w:rFonts w:cs="Arial"/>
                <w:szCs w:val="18"/>
              </w:rPr>
              <w:t>F</w:t>
            </w:r>
          </w:p>
        </w:tc>
        <w:tc>
          <w:tcPr>
            <w:tcW w:w="582" w:type="pct"/>
            <w:tcBorders>
              <w:top w:val="single" w:sz="4" w:space="0" w:color="auto"/>
              <w:left w:val="single" w:sz="4" w:space="0" w:color="auto"/>
              <w:bottom w:val="single" w:sz="4" w:space="0" w:color="auto"/>
              <w:right w:val="single" w:sz="4" w:space="0" w:color="auto"/>
            </w:tcBorders>
            <w:noWrap/>
          </w:tcPr>
          <w:p w14:paraId="06649723" w14:textId="77777777" w:rsidR="00BB7DEE" w:rsidRDefault="00BB7DEE" w:rsidP="004E2721">
            <w:pPr>
              <w:pStyle w:val="TAL"/>
              <w:jc w:val="center"/>
              <w:rPr>
                <w:lang w:eastAsia="zh-CN"/>
              </w:rPr>
            </w:pPr>
            <w:r>
              <w:rPr>
                <w:rFonts w:cs="Arial"/>
                <w:szCs w:val="18"/>
              </w:rPr>
              <w:t>T</w:t>
            </w:r>
          </w:p>
        </w:tc>
      </w:tr>
    </w:tbl>
    <w:p w14:paraId="0EAC8370" w14:textId="77777777" w:rsidR="00BB7DEE" w:rsidRDefault="00BB7DEE" w:rsidP="00BB7DEE">
      <w:pPr>
        <w:spacing w:after="0"/>
        <w:rPr>
          <w:lang w:eastAsia="zh-CN"/>
        </w:rPr>
      </w:pPr>
    </w:p>
    <w:p w14:paraId="0B3B1B1C" w14:textId="4722E3BB" w:rsidR="00BB7DEE" w:rsidRDefault="00BB7DEE" w:rsidP="00BB7DEE">
      <w:pPr>
        <w:pStyle w:val="Titre4"/>
      </w:pPr>
      <w:bookmarkStart w:id="1513" w:name="_Toc210131759"/>
      <w:r>
        <w:t>4.3.80.3</w:t>
      </w:r>
      <w:r>
        <w:tab/>
        <w:t>Attribute constraints</w:t>
      </w:r>
      <w:bookmarkEnd w:id="1513"/>
    </w:p>
    <w:p w14:paraId="758BB638" w14:textId="77777777" w:rsidR="00BB7DEE" w:rsidRPr="00842290" w:rsidRDefault="00BB7DEE" w:rsidP="00BB7DEE">
      <w:r>
        <w:t>None.</w:t>
      </w:r>
    </w:p>
    <w:p w14:paraId="0BDA7344" w14:textId="20875FEB" w:rsidR="00BB7DEE" w:rsidRDefault="00BB7DEE" w:rsidP="00BB7DEE">
      <w:pPr>
        <w:pStyle w:val="Titre4"/>
        <w:rPr>
          <w:lang w:val="en-US"/>
        </w:rPr>
      </w:pPr>
      <w:bookmarkStart w:id="1514" w:name="_Toc210131760"/>
      <w:r w:rsidRPr="008D31B8">
        <w:rPr>
          <w:lang w:val="en-US"/>
        </w:rPr>
        <w:t>4.3.</w:t>
      </w:r>
      <w:r>
        <w:rPr>
          <w:lang w:val="en-US"/>
        </w:rPr>
        <w:t>80</w:t>
      </w:r>
      <w:r w:rsidRPr="008D31B8">
        <w:rPr>
          <w:lang w:val="en-US"/>
        </w:rPr>
        <w:t>.</w:t>
      </w:r>
      <w:r w:rsidRPr="008D31B8">
        <w:rPr>
          <w:lang w:val="en-US" w:eastAsia="zh-CN"/>
        </w:rPr>
        <w:t>4</w:t>
      </w:r>
      <w:r w:rsidRPr="008D31B8">
        <w:rPr>
          <w:lang w:val="en-US"/>
        </w:rPr>
        <w:tab/>
        <w:t>Notifications</w:t>
      </w:r>
      <w:bookmarkEnd w:id="1514"/>
    </w:p>
    <w:p w14:paraId="5684A0FD" w14:textId="77777777" w:rsidR="00BB7DEE" w:rsidRDefault="00BB7DEE" w:rsidP="00BB7DEE">
      <w:r w:rsidRPr="003D39E5">
        <w:t>The common notifications defined in clause 4.5 are valid for this IOC, without exceptions</w:t>
      </w:r>
      <w:r>
        <w:t>.</w:t>
      </w:r>
    </w:p>
    <w:p w14:paraId="72B71CCB" w14:textId="04776BD4" w:rsidR="004E5B03" w:rsidRPr="00506528" w:rsidRDefault="004E5B03" w:rsidP="004E5B03">
      <w:pPr>
        <w:pStyle w:val="Titre3"/>
      </w:pPr>
      <w:bookmarkStart w:id="1515" w:name="_Toc210131761"/>
      <w:r>
        <w:t>4</w:t>
      </w:r>
      <w:r w:rsidRPr="00506528">
        <w:t>.3.</w:t>
      </w:r>
      <w:r>
        <w:t>81</w:t>
      </w:r>
      <w:r w:rsidRPr="00506528">
        <w:tab/>
      </w:r>
      <w:proofErr w:type="spellStart"/>
      <w:r>
        <w:t>NotificationList</w:t>
      </w:r>
      <w:bookmarkEnd w:id="1515"/>
      <w:proofErr w:type="spellEnd"/>
    </w:p>
    <w:p w14:paraId="75D87E9F" w14:textId="747052FE" w:rsidR="004E5B03" w:rsidRPr="00681EC9" w:rsidRDefault="004E5B03" w:rsidP="004E5B03">
      <w:pPr>
        <w:pStyle w:val="Titre4"/>
      </w:pPr>
      <w:bookmarkStart w:id="1516" w:name="_Toc517803146"/>
      <w:bookmarkStart w:id="1517" w:name="_Toc210131762"/>
      <w:r w:rsidRPr="00681EC9">
        <w:t>4.3.</w:t>
      </w:r>
      <w:r>
        <w:t>81</w:t>
      </w:r>
      <w:r w:rsidRPr="00681EC9">
        <w:t>.1</w:t>
      </w:r>
      <w:r w:rsidRPr="00681EC9">
        <w:tab/>
        <w:t>Definition</w:t>
      </w:r>
      <w:bookmarkEnd w:id="1516"/>
      <w:bookmarkEnd w:id="1517"/>
    </w:p>
    <w:p w14:paraId="0D7E82BD" w14:textId="77777777" w:rsidR="004E5B03" w:rsidRDefault="004E5B03" w:rsidP="004E5B03">
      <w:r w:rsidRPr="00506528">
        <w:t xml:space="preserve">The </w:t>
      </w:r>
      <w:proofErr w:type="spellStart"/>
      <w:r>
        <w:t>NotificationList</w:t>
      </w:r>
      <w:proofErr w:type="spellEnd"/>
      <w:r w:rsidRPr="00506528">
        <w:t xml:space="preserve"> IOC </w:t>
      </w:r>
      <w:r>
        <w:t>provides an interface for the consumer that allows retrieval of notifications that have not been successfully delivered to the consumer.</w:t>
      </w:r>
    </w:p>
    <w:p w14:paraId="496A5291" w14:textId="77777777" w:rsidR="004E5B03" w:rsidRDefault="004E5B03" w:rsidP="004E5B03">
      <w:r>
        <w:lastRenderedPageBreak/>
        <w:t xml:space="preserve">A </w:t>
      </w:r>
      <w:proofErr w:type="spellStart"/>
      <w:r>
        <w:t>NotificationList</w:t>
      </w:r>
      <w:proofErr w:type="spellEnd"/>
      <w:r>
        <w:t xml:space="preserve"> MOI may be contained under the root </w:t>
      </w:r>
      <w:proofErr w:type="spellStart"/>
      <w:r>
        <w:t>ManagedElement</w:t>
      </w:r>
      <w:proofErr w:type="spellEnd"/>
      <w:r>
        <w:t xml:space="preserve"> or </w:t>
      </w:r>
      <w:proofErr w:type="spellStart"/>
      <w:r>
        <w:t>SubNetwork</w:t>
      </w:r>
      <w:proofErr w:type="spellEnd"/>
      <w:r>
        <w:t xml:space="preserve"> or under an </w:t>
      </w:r>
      <w:proofErr w:type="spellStart"/>
      <w:r>
        <w:t>NtfSubscriptionControl</w:t>
      </w:r>
      <w:proofErr w:type="spellEnd"/>
      <w:r>
        <w:t xml:space="preserve"> MOI.</w:t>
      </w:r>
    </w:p>
    <w:p w14:paraId="0EEE7093" w14:textId="77777777" w:rsidR="004E5B03" w:rsidRDefault="004E5B03" w:rsidP="004E5B03">
      <w:r>
        <w:t xml:space="preserve">If the </w:t>
      </w:r>
      <w:proofErr w:type="spellStart"/>
      <w:r>
        <w:t>NotificationList</w:t>
      </w:r>
      <w:proofErr w:type="spellEnd"/>
      <w:r>
        <w:t xml:space="preserve"> MOI</w:t>
      </w:r>
      <w:r w:rsidRPr="00681EC9">
        <w:t xml:space="preserve"> </w:t>
      </w:r>
      <w:r>
        <w:t xml:space="preserve">is contained under a </w:t>
      </w:r>
      <w:proofErr w:type="spellStart"/>
      <w:r>
        <w:t>ManagedElement</w:t>
      </w:r>
      <w:proofErr w:type="spellEnd"/>
      <w:r>
        <w:t xml:space="preserve"> or </w:t>
      </w:r>
      <w:proofErr w:type="spellStart"/>
      <w:r>
        <w:t>SubNetwork</w:t>
      </w:r>
      <w:proofErr w:type="spellEnd"/>
      <w:r>
        <w:t xml:space="preserve"> the </w:t>
      </w:r>
      <w:proofErr w:type="gramStart"/>
      <w:r>
        <w:t>MOI</w:t>
      </w:r>
      <w:proofErr w:type="gramEnd"/>
      <w:r>
        <w:t xml:space="preserve"> make available all notifications for </w:t>
      </w:r>
      <w:proofErr w:type="gramStart"/>
      <w:r>
        <w:t xml:space="preserve">all  </w:t>
      </w:r>
      <w:proofErr w:type="spellStart"/>
      <w:r>
        <w:t>objectInstances</w:t>
      </w:r>
      <w:proofErr w:type="spellEnd"/>
      <w:proofErr w:type="gramEnd"/>
      <w:r>
        <w:t xml:space="preserve"> under that </w:t>
      </w:r>
      <w:proofErr w:type="spellStart"/>
      <w:r>
        <w:t>ManagedElement</w:t>
      </w:r>
      <w:proofErr w:type="spellEnd"/>
      <w:r>
        <w:t xml:space="preserve"> or </w:t>
      </w:r>
      <w:proofErr w:type="spellStart"/>
      <w:r>
        <w:t>SubNetwork</w:t>
      </w:r>
      <w:proofErr w:type="spellEnd"/>
      <w:r>
        <w:t xml:space="preserve">. The producer may limit the notification set to notifications for which at least one subscription is present. </w:t>
      </w:r>
    </w:p>
    <w:p w14:paraId="6C618074" w14:textId="77777777" w:rsidR="004E5B03" w:rsidRDefault="004E5B03" w:rsidP="004E5B03">
      <w:pPr>
        <w:rPr>
          <w:noProof/>
        </w:rPr>
      </w:pPr>
      <w:r>
        <w:t xml:space="preserve">If the MOI is contained under an </w:t>
      </w:r>
      <w:r>
        <w:rPr>
          <w:noProof/>
        </w:rPr>
        <w:t xml:space="preserve">NtfSubscriptionControl MOI it makes available notifications for that subscription. The producer may limit the number of </w:t>
      </w:r>
      <w:proofErr w:type="spellStart"/>
      <w:r>
        <w:t>NotificationList</w:t>
      </w:r>
      <w:proofErr w:type="spellEnd"/>
      <w:r>
        <w:t xml:space="preserve"> MOIs under an </w:t>
      </w:r>
      <w:r>
        <w:rPr>
          <w:noProof/>
        </w:rPr>
        <w:t>NtfSubscriptionControl MOI to one.</w:t>
      </w:r>
    </w:p>
    <w:p w14:paraId="7389E629" w14:textId="142CD635" w:rsidR="004E5B03" w:rsidRDefault="004E5B03" w:rsidP="004E5B03">
      <w:pPr>
        <w:rPr>
          <w:noProof/>
        </w:rPr>
      </w:pPr>
      <w:r>
        <w:rPr>
          <w:noProof/>
        </w:rPr>
        <w:t xml:space="preserve">A NotificationList may provide a subset of all applicable notifications. If the NotificationList MOI is contained under the ManagedElement or </w:t>
      </w:r>
      <w:proofErr w:type="spellStart"/>
      <w:r>
        <w:t>SubNetwork</w:t>
      </w:r>
      <w:proofErr w:type="spellEnd"/>
      <w:r>
        <w:t xml:space="preserve"> </w:t>
      </w:r>
      <w:r>
        <w:rPr>
          <w:noProof/>
        </w:rPr>
        <w:t xml:space="preserve">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w:t>
      </w:r>
      <w:r w:rsidRPr="00F75CEB">
        <w:rPr>
          <w:noProof/>
        </w:rPr>
        <w:t xml:space="preserve">may be used to select the notifications to be </w:t>
      </w:r>
      <w:r>
        <w:rPr>
          <w:noProof/>
        </w:rPr>
        <w:t>included</w:t>
      </w:r>
      <w:r w:rsidRPr="00F75CEB">
        <w:rPr>
          <w:noProof/>
        </w:rPr>
        <w:t>.</w:t>
      </w:r>
      <w:r>
        <w:rPr>
          <w:noProof/>
        </w:rPr>
        <w:t xml:space="preserve"> If the </w:t>
      </w:r>
      <w:r>
        <w:t xml:space="preserve">MOI is contained under an </w:t>
      </w:r>
      <w:r>
        <w:rPr>
          <w:noProof/>
        </w:rPr>
        <w:t xml:space="preserve">NtfSubscriptionControl MOI the attributes </w:t>
      </w:r>
      <w:r w:rsidRPr="00DD3C23">
        <w:rPr>
          <w:rFonts w:ascii="Courier New" w:eastAsia="Malgun Gothic" w:hAnsi="Courier New" w:cs="Courier New"/>
          <w:noProof/>
        </w:rPr>
        <w:t>notificationTypes</w:t>
      </w:r>
      <w:r>
        <w:rPr>
          <w:noProof/>
        </w:rPr>
        <w:t xml:space="preserve"> and </w:t>
      </w:r>
      <w:r w:rsidRPr="00DD3C23">
        <w:rPr>
          <w:rFonts w:ascii="Courier New" w:eastAsia="Malgun Gothic" w:hAnsi="Courier New" w:cs="Courier New"/>
          <w:noProof/>
        </w:rPr>
        <w:t>notificationFilter</w:t>
      </w:r>
      <w:r>
        <w:rPr>
          <w:rFonts w:ascii="Courier New" w:eastAsia="Malgun Gothic" w:hAnsi="Courier New" w:cs="Courier New"/>
          <w:noProof/>
        </w:rPr>
        <w:t xml:space="preserve"> in the NotificationList </w:t>
      </w:r>
      <w:r>
        <w:rPr>
          <w:noProof/>
        </w:rPr>
        <w:t>are not be available for read or write, as the similar attributes in the NtfSubscriptionControl MOI already select the notifications to be included.</w:t>
      </w:r>
    </w:p>
    <w:p w14:paraId="0C4FB533" w14:textId="17227384" w:rsidR="004E5B03" w:rsidRDefault="004E5B03" w:rsidP="004E5B03">
      <w:r>
        <w:t xml:space="preserve">The </w:t>
      </w:r>
      <w:r w:rsidRPr="00DD3C23">
        <w:rPr>
          <w:rFonts w:ascii="Courier New" w:eastAsia="Malgun Gothic" w:hAnsi="Courier New" w:cs="Courier New"/>
          <w:noProof/>
        </w:rPr>
        <w:t>notificationTypes</w:t>
      </w:r>
      <w:r>
        <w:t xml:space="preserve"> </w:t>
      </w:r>
      <w:r>
        <w:rPr>
          <w:noProof/>
        </w:rPr>
        <w:t>value identifies the notification types that are candidates to be</w:t>
      </w:r>
      <w:r w:rsidRPr="0033386A">
        <w:t xml:space="preserve"> </w:t>
      </w:r>
      <w:r>
        <w:t>provided. If the attribute is absent</w:t>
      </w:r>
      <w:r>
        <w:rPr>
          <w:noProof/>
        </w:rPr>
        <w:t xml:space="preserve">, </w:t>
      </w:r>
      <w:r w:rsidRPr="00A506EB">
        <w:rPr>
          <w:noProof/>
        </w:rPr>
        <w:t xml:space="preserve">notifications of </w:t>
      </w:r>
      <w:r>
        <w:rPr>
          <w:noProof/>
        </w:rPr>
        <w:t>all types are candidates to be</w:t>
      </w:r>
      <w:r w:rsidRPr="0033386A">
        <w:t xml:space="preserve"> </w:t>
      </w:r>
      <w:r>
        <w:t>provided</w:t>
      </w:r>
      <w:r>
        <w:rPr>
          <w:noProof/>
        </w:rPr>
        <w:t>.</w:t>
      </w:r>
    </w:p>
    <w:p w14:paraId="68E71435" w14:textId="1FB654A4" w:rsidR="004E5B03" w:rsidRDefault="004E5B03" w:rsidP="004E5B03">
      <w:pPr>
        <w:rPr>
          <w:noProof/>
        </w:rPr>
      </w:pPr>
      <w:r>
        <w:rPr>
          <w:rFonts w:eastAsia="Malgun Gothic"/>
          <w:noProof/>
        </w:rPr>
        <w:t>T</w:t>
      </w:r>
      <w:r w:rsidRPr="00DD3C23">
        <w:rPr>
          <w:rFonts w:eastAsia="Malgun Gothic"/>
          <w:noProof/>
        </w:rPr>
        <w:t xml:space="preserve">he </w:t>
      </w:r>
      <w:r w:rsidRPr="00DD3C23">
        <w:rPr>
          <w:rFonts w:ascii="Courier New" w:eastAsia="Malgun Gothic" w:hAnsi="Courier New" w:cs="Courier New"/>
          <w:noProof/>
        </w:rPr>
        <w:t>notificationFilter</w:t>
      </w:r>
      <w:r w:rsidRPr="00DD3C23">
        <w:rPr>
          <w:rFonts w:eastAsia="Malgun Gothic"/>
          <w:noProof/>
        </w:rPr>
        <w:t xml:space="preserve"> attribute defines a filter that is applied to the set of candidate notifications. The filter is applicable to all parameters of a notification. Only candidate notifications that pass the filter criteria are</w:t>
      </w:r>
      <w:r>
        <w:rPr>
          <w:rFonts w:eastAsia="Malgun Gothic"/>
          <w:noProof/>
        </w:rPr>
        <w:t xml:space="preserve"> made available</w:t>
      </w:r>
      <w:r>
        <w:t>.</w:t>
      </w:r>
      <w:r w:rsidRPr="00DD3C23">
        <w:rPr>
          <w:noProof/>
        </w:rPr>
        <w:t xml:space="preserve"> </w:t>
      </w:r>
      <w:r>
        <w:t>If the attribute is absent</w:t>
      </w:r>
      <w:r>
        <w:rPr>
          <w:noProof/>
        </w:rPr>
        <w:t>, all candidate notifications shall be</w:t>
      </w:r>
      <w:r w:rsidRPr="0033386A">
        <w:t xml:space="preserve"> </w:t>
      </w:r>
      <w:r>
        <w:t>made available.</w:t>
      </w:r>
    </w:p>
    <w:p w14:paraId="03FF1551" w14:textId="77777777" w:rsidR="004E5B03" w:rsidRDefault="004E5B03" w:rsidP="004E5B03">
      <w:pPr>
        <w:rPr>
          <w:noProof/>
        </w:rPr>
      </w:pPr>
      <w:bookmarkStart w:id="1518" w:name="_Hlk201271136"/>
      <w:r>
        <w:rPr>
          <w:noProof/>
        </w:rPr>
        <w:t>Only notifications that were prepared are included. If the producer failed to prepare a subscribed notification it will not be available in this MOI either.</w:t>
      </w:r>
    </w:p>
    <w:p w14:paraId="42F873A5" w14:textId="30D9C835" w:rsidR="004E5B03" w:rsidRDefault="004E5B03" w:rsidP="004E5B03">
      <w:pPr>
        <w:rPr>
          <w:noProof/>
        </w:rPr>
      </w:pPr>
      <w:bookmarkStart w:id="1519" w:name="_Hlk207206265"/>
      <w:r w:rsidRPr="00F26C45">
        <w:rPr>
          <w:noProof/>
        </w:rPr>
        <w:t>The MnS producer provides notifications only back to a certain point in time in the past</w:t>
      </w:r>
      <w:r>
        <w:rPr>
          <w:noProof/>
          <w:lang w:val="en-US"/>
        </w:rPr>
        <w:t xml:space="preserve">  thus</w:t>
      </w:r>
      <w:r>
        <w:rPr>
          <w:noProof/>
        </w:rPr>
        <w:t>old notifications may become unavailable</w:t>
      </w:r>
      <w:r w:rsidRPr="00F26C45">
        <w:rPr>
          <w:noProof/>
        </w:rPr>
        <w:t>. This time is represented by the firstEventTime attribute. As time progresses the time captured by firstEventTime is updated by the MnS producer.</w:t>
      </w:r>
    </w:p>
    <w:p w14:paraId="507947E6" w14:textId="62BC9905" w:rsidR="004E5B03" w:rsidRDefault="004E5B03" w:rsidP="004E5B03">
      <w:pPr>
        <w:pStyle w:val="Titre4"/>
      </w:pPr>
      <w:bookmarkStart w:id="1520" w:name="_Toc517803147"/>
      <w:bookmarkStart w:id="1521" w:name="_Toc210131763"/>
      <w:bookmarkEnd w:id="1518"/>
      <w:bookmarkEnd w:id="1519"/>
      <w:r>
        <w:t>4</w:t>
      </w:r>
      <w:r w:rsidRPr="00506528">
        <w:t>.3</w:t>
      </w:r>
      <w:r>
        <w:t>.81</w:t>
      </w:r>
      <w:r w:rsidRPr="00506528">
        <w:t>.2</w:t>
      </w:r>
      <w:r w:rsidRPr="00506528">
        <w:tab/>
        <w:t>Attributes</w:t>
      </w:r>
      <w:bookmarkEnd w:id="1520"/>
      <w:bookmarkEnd w:id="1521"/>
    </w:p>
    <w:p w14:paraId="57C81CEB" w14:textId="77777777" w:rsidR="004E5B03" w:rsidRPr="007721BC" w:rsidRDefault="004E5B03" w:rsidP="004E5B03">
      <w:pPr>
        <w:rPr>
          <w:rFonts w:eastAsia="SimSun"/>
        </w:rPr>
      </w:pPr>
      <w:r>
        <w:t xml:space="preserve">The </w:t>
      </w:r>
      <w:proofErr w:type="spellStart"/>
      <w:r>
        <w:t>NotificationList</w:t>
      </w:r>
      <w:proofErr w:type="spellEnd"/>
      <w:r>
        <w:t xml:space="preserve"> IOC includes attributes inherited from </w:t>
      </w:r>
      <w:r w:rsidRPr="00776040">
        <w:rPr>
          <w:rFonts w:ascii="Courier New" w:hAnsi="Courier New" w:cs="Courier New"/>
          <w:lang w:eastAsia="de-DE"/>
        </w:rPr>
        <w:t>Top</w:t>
      </w:r>
      <w:r>
        <w:t xml:space="preserve"> IOC (defined in clause 4.3.29) and the following attributes: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4E5B03" w14:paraId="3B0B672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30A3F76" w14:textId="77777777" w:rsidR="004E5B03" w:rsidRDefault="004E5B03" w:rsidP="004E27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B314E69" w14:textId="77777777" w:rsidR="004E5B03" w:rsidRDefault="004E5B03" w:rsidP="004E27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D99E2FF" w14:textId="77777777" w:rsidR="004E5B03" w:rsidRDefault="004E5B03" w:rsidP="004E2721">
            <w:pPr>
              <w:pStyle w:val="TAH"/>
            </w:pPr>
            <w:proofErr w:type="spellStart"/>
            <w:r>
              <w:t>isReadable</w:t>
            </w:r>
            <w:proofErr w:type="spellEnd"/>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3A603BD" w14:textId="77777777" w:rsidR="004E5B03" w:rsidRDefault="004E5B03" w:rsidP="004E2721">
            <w:pPr>
              <w:pStyle w:val="TAH"/>
            </w:pPr>
            <w:proofErr w:type="spellStart"/>
            <w:r>
              <w:t>isWritable</w:t>
            </w:r>
            <w:proofErr w:type="spellEnd"/>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2EA3EDC" w14:textId="77777777" w:rsidR="004E5B03" w:rsidRDefault="004E5B03" w:rsidP="004E2721">
            <w:pPr>
              <w:pStyle w:val="TAH"/>
            </w:pPr>
            <w:proofErr w:type="spellStart"/>
            <w:r>
              <w:rPr>
                <w:rFonts w:cs="Arial"/>
                <w:bCs/>
                <w:szCs w:val="18"/>
              </w:rPr>
              <w:t>isInvariant</w:t>
            </w:r>
            <w:proofErr w:type="spellEnd"/>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7A1F30" w14:textId="77777777" w:rsidR="004E5B03" w:rsidRDefault="004E5B03" w:rsidP="004E2721">
            <w:pPr>
              <w:pStyle w:val="TAH"/>
            </w:pPr>
            <w:proofErr w:type="spellStart"/>
            <w:r>
              <w:t>isNotifyable</w:t>
            </w:r>
            <w:proofErr w:type="spellEnd"/>
          </w:p>
        </w:tc>
      </w:tr>
      <w:tr w:rsidR="004E5B03" w14:paraId="23BC4B2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F813788" w14:textId="77777777" w:rsidR="004E5B03" w:rsidRPr="00CF0990" w:rsidRDefault="004E5B03" w:rsidP="004E2721">
            <w:pPr>
              <w:pStyle w:val="TAL"/>
              <w:rPr>
                <w:rFonts w:ascii="Courier New" w:hAnsi="Courier New" w:cs="Courier New"/>
                <w:lang w:eastAsia="zh-CN"/>
              </w:rPr>
            </w:pPr>
            <w:proofErr w:type="spellStart"/>
            <w:r w:rsidRPr="001B4505">
              <w:rPr>
                <w:rFonts w:ascii="Courier New" w:hAnsi="Courier New" w:cs="Courier New"/>
                <w:color w:val="000000"/>
                <w:szCs w:val="18"/>
              </w:rPr>
              <w:t>firstEventTime</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5B3C399E"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7B3ABD"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289446C"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7129BF4"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F5CCBD" w14:textId="77777777" w:rsidR="004E5B03" w:rsidRDefault="004E5B03" w:rsidP="004E2721">
            <w:pPr>
              <w:pStyle w:val="TAL"/>
              <w:jc w:val="center"/>
            </w:pPr>
            <w:r>
              <w:rPr>
                <w:rFonts w:cs="Arial"/>
                <w:lang w:eastAsia="zh-CN"/>
              </w:rPr>
              <w:t>F</w:t>
            </w:r>
          </w:p>
        </w:tc>
      </w:tr>
      <w:tr w:rsidR="004E5B03" w14:paraId="65E64436"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9AC3A6" w14:textId="77777777" w:rsidR="004E5B03" w:rsidRPr="00CF0990" w:rsidRDefault="004E5B03" w:rsidP="004E2721">
            <w:pPr>
              <w:pStyle w:val="TAL"/>
              <w:rPr>
                <w:rFonts w:ascii="Courier New" w:hAnsi="Courier New" w:cs="Courier New"/>
                <w:lang w:eastAsia="zh-CN"/>
              </w:rPr>
            </w:pPr>
            <w:proofErr w:type="spellStart"/>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roofErr w:type="spellEnd"/>
          </w:p>
        </w:tc>
        <w:tc>
          <w:tcPr>
            <w:tcW w:w="1216" w:type="dxa"/>
            <w:tcBorders>
              <w:top w:val="single" w:sz="4" w:space="0" w:color="auto"/>
              <w:left w:val="single" w:sz="4" w:space="0" w:color="auto"/>
              <w:bottom w:val="single" w:sz="4" w:space="0" w:color="auto"/>
              <w:right w:val="single" w:sz="4" w:space="0" w:color="auto"/>
            </w:tcBorders>
            <w:hideMark/>
          </w:tcPr>
          <w:p w14:paraId="1150738D"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66D9D32" w14:textId="77777777" w:rsidR="004E5B03" w:rsidRDefault="004E5B03" w:rsidP="004E27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34711D" w14:textId="77777777" w:rsidR="004E5B03" w:rsidRDefault="004E5B03" w:rsidP="004E2721">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64E4393A" w14:textId="77777777" w:rsidR="004E5B03" w:rsidRDefault="004E5B03" w:rsidP="004E27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746227" w14:textId="77777777" w:rsidR="004E5B03" w:rsidRDefault="004E5B03" w:rsidP="004E2721">
            <w:pPr>
              <w:pStyle w:val="TAL"/>
              <w:jc w:val="center"/>
            </w:pPr>
            <w:r>
              <w:rPr>
                <w:rFonts w:cs="Arial"/>
                <w:lang w:eastAsia="zh-CN"/>
              </w:rPr>
              <w:t>F</w:t>
            </w:r>
          </w:p>
        </w:tc>
      </w:tr>
      <w:tr w:rsidR="004E5B03" w14:paraId="1BF08750"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4DD3C7D9" w14:textId="77777777" w:rsidR="004E5B03" w:rsidRPr="00CF0990" w:rsidRDefault="004E5B03" w:rsidP="004E2721">
            <w:pPr>
              <w:pStyle w:val="TAL"/>
              <w:rPr>
                <w:rFonts w:ascii="Courier New" w:hAnsi="Courier New" w:cs="Courier New"/>
                <w:color w:val="000000"/>
                <w:szCs w:val="18"/>
              </w:rPr>
            </w:pPr>
            <w:proofErr w:type="spellStart"/>
            <w:r>
              <w:rPr>
                <w:rFonts w:ascii="Courier New" w:hAnsi="Courier New" w:cs="Courier New"/>
                <w:color w:val="000000"/>
                <w:szCs w:val="18"/>
              </w:rPr>
              <w:t>notificationEntries</w:t>
            </w:r>
            <w:proofErr w:type="spellEnd"/>
          </w:p>
        </w:tc>
        <w:tc>
          <w:tcPr>
            <w:tcW w:w="1216" w:type="dxa"/>
            <w:tcBorders>
              <w:top w:val="single" w:sz="4" w:space="0" w:color="auto"/>
              <w:left w:val="single" w:sz="4" w:space="0" w:color="auto"/>
              <w:bottom w:val="single" w:sz="4" w:space="0" w:color="auto"/>
              <w:right w:val="single" w:sz="4" w:space="0" w:color="auto"/>
            </w:tcBorders>
          </w:tcPr>
          <w:p w14:paraId="50A6AFD1" w14:textId="77777777" w:rsidR="004E5B03" w:rsidRDefault="004E5B03" w:rsidP="004E2721">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tcPr>
          <w:p w14:paraId="25B3B28E" w14:textId="77777777" w:rsidR="004E5B03" w:rsidRDefault="004E5B03" w:rsidP="004E2721">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79D5ABF4" w14:textId="77777777" w:rsidR="004E5B03" w:rsidRDefault="004E5B03" w:rsidP="004E2721">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5329C97" w14:textId="77777777" w:rsidR="004E5B03" w:rsidRDefault="004E5B03" w:rsidP="004E2721">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AE0487" w14:textId="77777777" w:rsidR="004E5B03" w:rsidRDefault="004E5B03" w:rsidP="004E2721">
            <w:pPr>
              <w:pStyle w:val="TAL"/>
              <w:jc w:val="center"/>
              <w:rPr>
                <w:rFonts w:cs="Arial"/>
                <w:lang w:eastAsia="zh-CN"/>
              </w:rPr>
            </w:pPr>
            <w:r>
              <w:rPr>
                <w:rFonts w:cs="Arial"/>
                <w:lang w:eastAsia="zh-CN"/>
              </w:rPr>
              <w:t>F</w:t>
            </w:r>
          </w:p>
        </w:tc>
      </w:tr>
      <w:tr w:rsidR="004E5B03" w14:paraId="362CCA58"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7583BA7C"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notificationTypes</w:t>
            </w:r>
          </w:p>
        </w:tc>
        <w:tc>
          <w:tcPr>
            <w:tcW w:w="1216" w:type="dxa"/>
            <w:tcBorders>
              <w:top w:val="single" w:sz="4" w:space="0" w:color="auto"/>
              <w:left w:val="single" w:sz="4" w:space="0" w:color="auto"/>
              <w:bottom w:val="single" w:sz="4" w:space="0" w:color="auto"/>
              <w:right w:val="single" w:sz="4" w:space="0" w:color="auto"/>
            </w:tcBorders>
          </w:tcPr>
          <w:p w14:paraId="5996309D" w14:textId="77777777" w:rsidR="004E5B03" w:rsidRDefault="004E5B03" w:rsidP="004E2721">
            <w:pPr>
              <w:pStyle w:val="TAL"/>
              <w:jc w:val="center"/>
            </w:pPr>
            <w:r>
              <w:rPr>
                <w:rFonts w:eastAsia="SimSun" w:cs="Arial"/>
                <w:szCs w:val="18"/>
                <w:lang w:eastAsia="zh-CN"/>
              </w:rPr>
              <w:t>O</w:t>
            </w:r>
          </w:p>
        </w:tc>
        <w:tc>
          <w:tcPr>
            <w:tcW w:w="1235" w:type="dxa"/>
            <w:tcBorders>
              <w:top w:val="single" w:sz="4" w:space="0" w:color="auto"/>
              <w:left w:val="single" w:sz="4" w:space="0" w:color="auto"/>
              <w:bottom w:val="single" w:sz="4" w:space="0" w:color="auto"/>
              <w:right w:val="single" w:sz="4" w:space="0" w:color="auto"/>
            </w:tcBorders>
          </w:tcPr>
          <w:p w14:paraId="71D3E3C1" w14:textId="77777777" w:rsidR="004E5B03" w:rsidRDefault="004E5B03" w:rsidP="004E2721">
            <w:pPr>
              <w:pStyle w:val="TAL"/>
              <w:jc w:val="center"/>
              <w:rPr>
                <w:rFonts w:cs="Arial"/>
              </w:rPr>
            </w:pPr>
            <w:r w:rsidRPr="00B9666C">
              <w:rPr>
                <w:rFonts w:eastAsia="SimSun" w:cs="Arial"/>
                <w:szCs w:val="18"/>
                <w:lang w:eastAsia="zh-CN"/>
              </w:rPr>
              <w:t>T</w:t>
            </w:r>
          </w:p>
        </w:tc>
        <w:tc>
          <w:tcPr>
            <w:tcW w:w="1227" w:type="dxa"/>
            <w:tcBorders>
              <w:top w:val="single" w:sz="4" w:space="0" w:color="auto"/>
              <w:left w:val="single" w:sz="4" w:space="0" w:color="auto"/>
              <w:bottom w:val="single" w:sz="4" w:space="0" w:color="auto"/>
              <w:right w:val="single" w:sz="4" w:space="0" w:color="auto"/>
            </w:tcBorders>
          </w:tcPr>
          <w:p w14:paraId="68D55274" w14:textId="77777777" w:rsidR="004E5B03" w:rsidRDefault="004E5B03" w:rsidP="004E2721">
            <w:pPr>
              <w:pStyle w:val="TAL"/>
              <w:jc w:val="center"/>
              <w:rPr>
                <w:rFonts w:cs="Arial"/>
                <w:lang w:eastAsia="zh-CN"/>
              </w:rPr>
            </w:pPr>
            <w:r w:rsidRPr="00FB3848">
              <w:rPr>
                <w:rFonts w:eastAsia="SimSun" w:cs="Arial"/>
                <w:szCs w:val="18"/>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AC92958" w14:textId="77777777" w:rsidR="004E5B03" w:rsidRDefault="004E5B03" w:rsidP="004E2721">
            <w:pPr>
              <w:pStyle w:val="TAL"/>
              <w:jc w:val="center"/>
              <w:rPr>
                <w:rFonts w:cs="Arial"/>
              </w:rPr>
            </w:pPr>
            <w:r>
              <w:rPr>
                <w:rFonts w:eastAsia="SimSun" w:cs="Arial"/>
                <w:szCs w:val="18"/>
                <w:lang w:eastAsia="zh-CN"/>
              </w:rPr>
              <w:t>F</w:t>
            </w:r>
          </w:p>
        </w:tc>
        <w:tc>
          <w:tcPr>
            <w:tcW w:w="1241" w:type="dxa"/>
            <w:tcBorders>
              <w:top w:val="single" w:sz="4" w:space="0" w:color="auto"/>
              <w:left w:val="single" w:sz="4" w:space="0" w:color="auto"/>
              <w:bottom w:val="single" w:sz="4" w:space="0" w:color="auto"/>
              <w:right w:val="single" w:sz="4" w:space="0" w:color="auto"/>
            </w:tcBorders>
          </w:tcPr>
          <w:p w14:paraId="724402D0" w14:textId="77777777" w:rsidR="004E5B03" w:rsidRDefault="004E5B03" w:rsidP="004E2721">
            <w:pPr>
              <w:pStyle w:val="TAL"/>
              <w:jc w:val="center"/>
              <w:rPr>
                <w:rFonts w:cs="Arial"/>
                <w:lang w:eastAsia="zh-CN"/>
              </w:rPr>
            </w:pPr>
            <w:r>
              <w:rPr>
                <w:rFonts w:eastAsia="SimSun" w:cs="Arial"/>
                <w:szCs w:val="18"/>
                <w:lang w:eastAsia="zh-CN"/>
              </w:rPr>
              <w:t>T</w:t>
            </w:r>
          </w:p>
        </w:tc>
      </w:tr>
      <w:tr w:rsidR="004E5B03" w14:paraId="1734E8BB" w14:textId="77777777" w:rsidTr="004E2721">
        <w:trPr>
          <w:cantSplit/>
          <w:jc w:val="center"/>
        </w:trPr>
        <w:tc>
          <w:tcPr>
            <w:tcW w:w="3481" w:type="dxa"/>
            <w:tcBorders>
              <w:top w:val="single" w:sz="4" w:space="0" w:color="auto"/>
              <w:left w:val="single" w:sz="4" w:space="0" w:color="auto"/>
              <w:bottom w:val="single" w:sz="4" w:space="0" w:color="auto"/>
              <w:right w:val="single" w:sz="4" w:space="0" w:color="auto"/>
            </w:tcBorders>
          </w:tcPr>
          <w:p w14:paraId="6F5B5148" w14:textId="77777777" w:rsidR="004E5B03" w:rsidRPr="00CF0990" w:rsidRDefault="004E5B03" w:rsidP="004E2721">
            <w:pPr>
              <w:pStyle w:val="TAL"/>
              <w:rPr>
                <w:rFonts w:ascii="Courier New" w:hAnsi="Courier New" w:cs="Courier New"/>
                <w:color w:val="000000"/>
                <w:szCs w:val="18"/>
              </w:rPr>
            </w:pPr>
            <w:r w:rsidRPr="00CF0990">
              <w:rPr>
                <w:rFonts w:ascii="Courier New" w:hAnsi="Courier New" w:cs="Courier New"/>
                <w:noProof/>
                <w:szCs w:val="18"/>
              </w:rPr>
              <w:t>notificationFilter</w:t>
            </w:r>
          </w:p>
        </w:tc>
        <w:tc>
          <w:tcPr>
            <w:tcW w:w="1216" w:type="dxa"/>
            <w:tcBorders>
              <w:top w:val="single" w:sz="4" w:space="0" w:color="auto"/>
              <w:left w:val="single" w:sz="4" w:space="0" w:color="auto"/>
              <w:bottom w:val="single" w:sz="4" w:space="0" w:color="auto"/>
              <w:right w:val="single" w:sz="4" w:space="0" w:color="auto"/>
            </w:tcBorders>
          </w:tcPr>
          <w:p w14:paraId="1D4A23A8" w14:textId="77777777" w:rsidR="004E5B03" w:rsidRDefault="004E5B03" w:rsidP="004E2721">
            <w:pPr>
              <w:pStyle w:val="TAL"/>
              <w:jc w:val="center"/>
            </w:pPr>
            <w:r>
              <w:rPr>
                <w:rFonts w:cs="Arial"/>
                <w:szCs w:val="18"/>
              </w:rPr>
              <w:t>O</w:t>
            </w:r>
          </w:p>
        </w:tc>
        <w:tc>
          <w:tcPr>
            <w:tcW w:w="1235" w:type="dxa"/>
            <w:tcBorders>
              <w:top w:val="single" w:sz="4" w:space="0" w:color="auto"/>
              <w:left w:val="single" w:sz="4" w:space="0" w:color="auto"/>
              <w:bottom w:val="single" w:sz="4" w:space="0" w:color="auto"/>
              <w:right w:val="single" w:sz="4" w:space="0" w:color="auto"/>
            </w:tcBorders>
          </w:tcPr>
          <w:p w14:paraId="4046981B" w14:textId="77777777" w:rsidR="004E5B03" w:rsidRDefault="004E5B03" w:rsidP="004E2721">
            <w:pPr>
              <w:pStyle w:val="TAL"/>
              <w:jc w:val="center"/>
              <w:rPr>
                <w:rFonts w:cs="Arial"/>
              </w:rPr>
            </w:pPr>
            <w:r w:rsidRPr="00B9666C">
              <w:rPr>
                <w:rFonts w:cs="Arial"/>
                <w:szCs w:val="18"/>
              </w:rPr>
              <w:t>T</w:t>
            </w:r>
          </w:p>
        </w:tc>
        <w:tc>
          <w:tcPr>
            <w:tcW w:w="1227" w:type="dxa"/>
            <w:tcBorders>
              <w:top w:val="single" w:sz="4" w:space="0" w:color="auto"/>
              <w:left w:val="single" w:sz="4" w:space="0" w:color="auto"/>
              <w:bottom w:val="single" w:sz="4" w:space="0" w:color="auto"/>
              <w:right w:val="single" w:sz="4" w:space="0" w:color="auto"/>
            </w:tcBorders>
          </w:tcPr>
          <w:p w14:paraId="6F4626DC" w14:textId="77777777" w:rsidR="004E5B03" w:rsidRDefault="004E5B03" w:rsidP="004E2721">
            <w:pPr>
              <w:pStyle w:val="TAL"/>
              <w:jc w:val="center"/>
              <w:rPr>
                <w:rFonts w:cs="Arial"/>
                <w:lang w:eastAsia="zh-CN"/>
              </w:rPr>
            </w:pPr>
            <w:r w:rsidRPr="00FB3848">
              <w:rPr>
                <w:rFonts w:cs="Arial"/>
                <w:szCs w:val="18"/>
              </w:rPr>
              <w:t>T</w:t>
            </w:r>
          </w:p>
        </w:tc>
        <w:tc>
          <w:tcPr>
            <w:tcW w:w="1231" w:type="dxa"/>
            <w:tcBorders>
              <w:top w:val="single" w:sz="4" w:space="0" w:color="auto"/>
              <w:left w:val="single" w:sz="4" w:space="0" w:color="auto"/>
              <w:bottom w:val="single" w:sz="4" w:space="0" w:color="auto"/>
              <w:right w:val="single" w:sz="4" w:space="0" w:color="auto"/>
            </w:tcBorders>
          </w:tcPr>
          <w:p w14:paraId="714DCB11" w14:textId="77777777" w:rsidR="004E5B03" w:rsidRDefault="004E5B03" w:rsidP="004E2721">
            <w:pPr>
              <w:pStyle w:val="TAL"/>
              <w:jc w:val="center"/>
              <w:rPr>
                <w:rFonts w:cs="Arial"/>
              </w:rPr>
            </w:pPr>
            <w:r w:rsidRPr="00B9666C">
              <w:rPr>
                <w:rFonts w:cs="Arial"/>
                <w:szCs w:val="18"/>
              </w:rPr>
              <w:t>F</w:t>
            </w:r>
          </w:p>
        </w:tc>
        <w:tc>
          <w:tcPr>
            <w:tcW w:w="1241" w:type="dxa"/>
            <w:tcBorders>
              <w:top w:val="single" w:sz="4" w:space="0" w:color="auto"/>
              <w:left w:val="single" w:sz="4" w:space="0" w:color="auto"/>
              <w:bottom w:val="single" w:sz="4" w:space="0" w:color="auto"/>
              <w:right w:val="single" w:sz="4" w:space="0" w:color="auto"/>
            </w:tcBorders>
          </w:tcPr>
          <w:p w14:paraId="507442D6" w14:textId="77777777" w:rsidR="004E5B03" w:rsidRDefault="004E5B03" w:rsidP="004E2721">
            <w:pPr>
              <w:pStyle w:val="TAL"/>
              <w:jc w:val="center"/>
              <w:rPr>
                <w:rFonts w:cs="Arial"/>
                <w:lang w:eastAsia="zh-CN"/>
              </w:rPr>
            </w:pPr>
            <w:r>
              <w:rPr>
                <w:rFonts w:cs="Arial"/>
                <w:szCs w:val="18"/>
              </w:rPr>
              <w:t>T</w:t>
            </w:r>
          </w:p>
        </w:tc>
      </w:tr>
    </w:tbl>
    <w:p w14:paraId="42F7C67A" w14:textId="77777777" w:rsidR="004E5B03" w:rsidRDefault="004E5B03" w:rsidP="004E5B03">
      <w:bookmarkStart w:id="1522" w:name="_Toc193454221"/>
      <w:bookmarkStart w:id="1523" w:name="_Hlk201271149"/>
    </w:p>
    <w:p w14:paraId="63D1115E" w14:textId="78473B2A" w:rsidR="004E5B03" w:rsidRDefault="004E5B03" w:rsidP="004E5B03">
      <w:pPr>
        <w:pStyle w:val="Titre4"/>
      </w:pPr>
      <w:bookmarkStart w:id="1524" w:name="_Toc210131764"/>
      <w:r>
        <w:t>4.3.81.3</w:t>
      </w:r>
      <w:r>
        <w:tab/>
        <w:t>Attribute constraints</w:t>
      </w:r>
      <w:bookmarkEnd w:id="1522"/>
      <w:bookmarkEnd w:id="1524"/>
    </w:p>
    <w:bookmarkEnd w:id="1523"/>
    <w:p w14:paraId="66942F45" w14:textId="77777777" w:rsidR="004E5B03" w:rsidRPr="00506528" w:rsidRDefault="004E5B03" w:rsidP="004E5B03">
      <w:r>
        <w:t>None.</w:t>
      </w:r>
    </w:p>
    <w:p w14:paraId="5DE64806" w14:textId="5FB5BF1B" w:rsidR="004E5B03" w:rsidRPr="009230CB" w:rsidRDefault="004E5B03" w:rsidP="004E5B03">
      <w:pPr>
        <w:pStyle w:val="Titre4"/>
        <w:rPr>
          <w:lang w:val="en-US"/>
        </w:rPr>
      </w:pPr>
      <w:bookmarkStart w:id="1525" w:name="_Toc193454301"/>
      <w:bookmarkStart w:id="1526" w:name="_Toc210131765"/>
      <w:bookmarkStart w:id="1527" w:name="_Toc517803149"/>
      <w:r w:rsidRPr="009230CB">
        <w:rPr>
          <w:lang w:val="en-US"/>
        </w:rPr>
        <w:t>4.3.</w:t>
      </w:r>
      <w:r>
        <w:rPr>
          <w:lang w:val="en-US"/>
        </w:rPr>
        <w:t>81</w:t>
      </w:r>
      <w:r w:rsidRPr="009230CB">
        <w:rPr>
          <w:lang w:val="en-US"/>
        </w:rPr>
        <w:t>.</w:t>
      </w:r>
      <w:r w:rsidRPr="009230CB">
        <w:rPr>
          <w:lang w:val="en-US" w:eastAsia="zh-CN"/>
        </w:rPr>
        <w:t>4</w:t>
      </w:r>
      <w:r w:rsidRPr="009230CB">
        <w:rPr>
          <w:lang w:val="en-US"/>
        </w:rPr>
        <w:tab/>
        <w:t>Notifications</w:t>
      </w:r>
      <w:bookmarkEnd w:id="1525"/>
      <w:bookmarkEnd w:id="1526"/>
    </w:p>
    <w:p w14:paraId="666605D7" w14:textId="77777777" w:rsidR="004E5B03" w:rsidRDefault="004E5B03" w:rsidP="004E5B03">
      <w:r>
        <w:t>The common notifications defined in clause 4.5 are valid for this IOC.</w:t>
      </w:r>
    </w:p>
    <w:p w14:paraId="72FAE604" w14:textId="5A714A98" w:rsidR="004E5B03" w:rsidRDefault="004E5B03" w:rsidP="004E5B03">
      <w:pPr>
        <w:pStyle w:val="Titre3"/>
      </w:pPr>
      <w:bookmarkStart w:id="1528" w:name="_Toc210131766"/>
      <w:r>
        <w:t>4</w:t>
      </w:r>
      <w:r w:rsidRPr="00506528">
        <w:t>.3.</w:t>
      </w:r>
      <w:r>
        <w:t>82</w:t>
      </w:r>
      <w:r w:rsidRPr="00506528">
        <w:tab/>
      </w:r>
      <w:bookmarkEnd w:id="1527"/>
      <w:proofErr w:type="spellStart"/>
      <w:r>
        <w:t>NotificationEntry</w:t>
      </w:r>
      <w:proofErr w:type="spellEnd"/>
      <w:r>
        <w:t xml:space="preserve"> &lt;&lt;</w:t>
      </w:r>
      <w:proofErr w:type="spellStart"/>
      <w:r>
        <w:t>dataType</w:t>
      </w:r>
      <w:proofErr w:type="spellEnd"/>
      <w:r>
        <w:t>&gt;&gt;</w:t>
      </w:r>
      <w:bookmarkEnd w:id="1528"/>
    </w:p>
    <w:p w14:paraId="1E570A49" w14:textId="4747969D" w:rsidR="004E5B03" w:rsidRPr="00CE6AD3" w:rsidRDefault="004E5B03" w:rsidP="004E5B03">
      <w:pPr>
        <w:pStyle w:val="Titre4"/>
      </w:pPr>
      <w:bookmarkStart w:id="1529" w:name="_Toc193454248"/>
      <w:bookmarkStart w:id="1530" w:name="_Toc210131767"/>
      <w:r w:rsidRPr="00CE6AD3">
        <w:t>4.3.</w:t>
      </w:r>
      <w:r>
        <w:t>82</w:t>
      </w:r>
      <w:r w:rsidRPr="00CE6AD3">
        <w:t>.1</w:t>
      </w:r>
      <w:r w:rsidRPr="00CE6AD3">
        <w:tab/>
        <w:t>Definition</w:t>
      </w:r>
      <w:bookmarkEnd w:id="1529"/>
      <w:bookmarkEnd w:id="1530"/>
    </w:p>
    <w:p w14:paraId="0C325C7A" w14:textId="77777777" w:rsidR="004E5B03" w:rsidRDefault="004E5B03" w:rsidP="004E5B03">
      <w:r w:rsidRPr="00CE6AD3">
        <w:t xml:space="preserve">This </w:t>
      </w:r>
      <w:r w:rsidRPr="00CE6AD3">
        <w:rPr>
          <w:rFonts w:ascii="Courier New" w:hAnsi="Courier New" w:cs="Courier New"/>
        </w:rPr>
        <w:t>&lt;&lt;</w:t>
      </w:r>
      <w:proofErr w:type="spellStart"/>
      <w:r w:rsidRPr="00CE6AD3">
        <w:rPr>
          <w:rFonts w:ascii="Courier New" w:hAnsi="Courier New" w:cs="Courier New"/>
        </w:rPr>
        <w:t>data</w:t>
      </w:r>
      <w:r>
        <w:rPr>
          <w:rFonts w:ascii="Courier New" w:hAnsi="Courier New" w:cs="Courier New"/>
        </w:rPr>
        <w:t>T</w:t>
      </w:r>
      <w:r w:rsidRPr="00CE6AD3">
        <w:rPr>
          <w:rFonts w:ascii="Courier New" w:hAnsi="Courier New" w:cs="Courier New"/>
        </w:rPr>
        <w:t>ype</w:t>
      </w:r>
      <w:proofErr w:type="spellEnd"/>
      <w:r w:rsidRPr="00CE6AD3">
        <w:rPr>
          <w:rFonts w:ascii="Courier New" w:hAnsi="Courier New" w:cs="Courier New"/>
        </w:rPr>
        <w:t>&gt;&gt;</w:t>
      </w:r>
      <w:r>
        <w:t xml:space="preserve"> represents a single notification.</w:t>
      </w:r>
    </w:p>
    <w:p w14:paraId="03127284" w14:textId="2069E65F" w:rsidR="004E5B03" w:rsidRPr="00CE6AD3" w:rsidRDefault="004E5B03" w:rsidP="004E5B03">
      <w:pPr>
        <w:pStyle w:val="Titre4"/>
      </w:pPr>
      <w:bookmarkStart w:id="1531" w:name="_Toc193454249"/>
      <w:bookmarkStart w:id="1532" w:name="_Toc210131768"/>
      <w:r w:rsidRPr="00CE6AD3">
        <w:lastRenderedPageBreak/>
        <w:t>4.3.</w:t>
      </w:r>
      <w:r>
        <w:t>82</w:t>
      </w:r>
      <w:r w:rsidRPr="00CE6AD3">
        <w:t>.2</w:t>
      </w:r>
      <w:r w:rsidRPr="00CE6AD3">
        <w:tab/>
        <w:t>Attributes</w:t>
      </w:r>
      <w:bookmarkEnd w:id="1531"/>
      <w:bookmarkEnd w:id="15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4E5B03" w:rsidRPr="00CE6AD3" w14:paraId="41BF5ACB" w14:textId="77777777" w:rsidTr="004E2721">
        <w:trPr>
          <w:cantSplit/>
          <w:jc w:val="center"/>
        </w:trPr>
        <w:tc>
          <w:tcPr>
            <w:tcW w:w="2400" w:type="pct"/>
            <w:shd w:val="clear" w:color="auto" w:fill="BFBFBF"/>
            <w:noWrap/>
            <w:vAlign w:val="center"/>
          </w:tcPr>
          <w:p w14:paraId="75BFDC49" w14:textId="77777777" w:rsidR="004E5B03" w:rsidRPr="00CE6AD3" w:rsidRDefault="004E5B03" w:rsidP="004E2721">
            <w:pPr>
              <w:pStyle w:val="TAH"/>
            </w:pPr>
            <w:r w:rsidRPr="00CE6AD3">
              <w:t>Attribute name</w:t>
            </w:r>
          </w:p>
        </w:tc>
        <w:tc>
          <w:tcPr>
            <w:tcW w:w="200" w:type="pct"/>
            <w:shd w:val="clear" w:color="auto" w:fill="BFBFBF"/>
            <w:noWrap/>
            <w:vAlign w:val="center"/>
          </w:tcPr>
          <w:p w14:paraId="5C72CE69" w14:textId="77777777" w:rsidR="004E5B03" w:rsidRPr="00CE6AD3" w:rsidRDefault="004E5B03" w:rsidP="004E2721">
            <w:pPr>
              <w:pStyle w:val="TAH"/>
            </w:pPr>
            <w:r w:rsidRPr="00CE6AD3">
              <w:t>S</w:t>
            </w:r>
          </w:p>
        </w:tc>
        <w:tc>
          <w:tcPr>
            <w:tcW w:w="610" w:type="pct"/>
            <w:shd w:val="clear" w:color="auto" w:fill="BFBFBF"/>
            <w:noWrap/>
            <w:vAlign w:val="center"/>
          </w:tcPr>
          <w:p w14:paraId="3B6586A9" w14:textId="77777777" w:rsidR="004E5B03" w:rsidRPr="00CE6AD3" w:rsidRDefault="004E5B03" w:rsidP="004E2721">
            <w:pPr>
              <w:pStyle w:val="TAH"/>
            </w:pPr>
            <w:proofErr w:type="spellStart"/>
            <w:r w:rsidRPr="00CE6AD3">
              <w:t>isReadable</w:t>
            </w:r>
            <w:proofErr w:type="spellEnd"/>
          </w:p>
        </w:tc>
        <w:tc>
          <w:tcPr>
            <w:tcW w:w="610" w:type="pct"/>
            <w:shd w:val="clear" w:color="auto" w:fill="BFBFBF"/>
            <w:noWrap/>
            <w:vAlign w:val="center"/>
          </w:tcPr>
          <w:p w14:paraId="40EBC62E" w14:textId="77777777" w:rsidR="004E5B03" w:rsidRPr="00CE6AD3" w:rsidRDefault="004E5B03" w:rsidP="004E2721">
            <w:pPr>
              <w:pStyle w:val="TAH"/>
            </w:pPr>
            <w:proofErr w:type="spellStart"/>
            <w:r w:rsidRPr="00CE6AD3">
              <w:t>isWritable</w:t>
            </w:r>
            <w:proofErr w:type="spellEnd"/>
          </w:p>
        </w:tc>
        <w:tc>
          <w:tcPr>
            <w:tcW w:w="610" w:type="pct"/>
            <w:shd w:val="clear" w:color="auto" w:fill="BFBFBF"/>
            <w:noWrap/>
            <w:vAlign w:val="center"/>
          </w:tcPr>
          <w:p w14:paraId="301EA2D0" w14:textId="77777777" w:rsidR="004E5B03" w:rsidRPr="00CE6AD3" w:rsidRDefault="004E5B03" w:rsidP="004E2721">
            <w:pPr>
              <w:pStyle w:val="TAH"/>
            </w:pPr>
            <w:proofErr w:type="spellStart"/>
            <w:r w:rsidRPr="00CE6AD3">
              <w:rPr>
                <w:rFonts w:cs="Arial"/>
                <w:bCs/>
                <w:szCs w:val="18"/>
              </w:rPr>
              <w:t>isInvariant</w:t>
            </w:r>
            <w:proofErr w:type="spellEnd"/>
          </w:p>
        </w:tc>
        <w:tc>
          <w:tcPr>
            <w:tcW w:w="570" w:type="pct"/>
            <w:shd w:val="clear" w:color="auto" w:fill="BFBFBF"/>
            <w:noWrap/>
            <w:vAlign w:val="center"/>
          </w:tcPr>
          <w:p w14:paraId="2258BFB6" w14:textId="77777777" w:rsidR="004E5B03" w:rsidRPr="00CE6AD3" w:rsidRDefault="004E5B03" w:rsidP="004E2721">
            <w:pPr>
              <w:pStyle w:val="TAH"/>
            </w:pPr>
            <w:proofErr w:type="spellStart"/>
            <w:r w:rsidRPr="00CE6AD3">
              <w:t>isNotifyable</w:t>
            </w:r>
            <w:proofErr w:type="spellEnd"/>
          </w:p>
        </w:tc>
      </w:tr>
      <w:tr w:rsidR="004E5B03" w:rsidRPr="00CE6AD3" w14:paraId="66BD77B8" w14:textId="77777777" w:rsidTr="004E2721">
        <w:trPr>
          <w:cantSplit/>
          <w:jc w:val="center"/>
        </w:trPr>
        <w:tc>
          <w:tcPr>
            <w:tcW w:w="2400" w:type="pct"/>
            <w:noWrap/>
          </w:tcPr>
          <w:p w14:paraId="650B07FE" w14:textId="77777777" w:rsidR="004E5B03" w:rsidRPr="00B26339" w:rsidRDefault="004E5B03" w:rsidP="004E2721">
            <w:pPr>
              <w:pStyle w:val="TAL"/>
              <w:rPr>
                <w:rFonts w:cs="Arial"/>
              </w:rPr>
            </w:pPr>
            <w:proofErr w:type="spellStart"/>
            <w:r>
              <w:rPr>
                <w:rFonts w:ascii="Courier New" w:hAnsi="Courier New" w:cs="Courier New"/>
                <w:color w:val="000000"/>
                <w:szCs w:val="18"/>
              </w:rPr>
              <w:t>notificationEntry</w:t>
            </w:r>
            <w:r w:rsidRPr="00A075C9">
              <w:rPr>
                <w:rFonts w:ascii="Courier New" w:hAnsi="Courier New" w:cs="Courier New"/>
                <w:color w:val="000000"/>
                <w:szCs w:val="18"/>
              </w:rPr>
              <w:t>Id</w:t>
            </w:r>
            <w:proofErr w:type="spellEnd"/>
          </w:p>
        </w:tc>
        <w:tc>
          <w:tcPr>
            <w:tcW w:w="200" w:type="pct"/>
            <w:noWrap/>
          </w:tcPr>
          <w:p w14:paraId="733E8AD7" w14:textId="77777777" w:rsidR="004E5B03" w:rsidRPr="00CE6AD3" w:rsidRDefault="004E5B03" w:rsidP="004E2721">
            <w:pPr>
              <w:pStyle w:val="TAL"/>
              <w:jc w:val="center"/>
            </w:pPr>
            <w:r w:rsidRPr="00CE6AD3">
              <w:t>M</w:t>
            </w:r>
          </w:p>
        </w:tc>
        <w:tc>
          <w:tcPr>
            <w:tcW w:w="610" w:type="pct"/>
            <w:noWrap/>
          </w:tcPr>
          <w:p w14:paraId="416145B4" w14:textId="77777777" w:rsidR="004E5B03" w:rsidRPr="00CE6AD3" w:rsidRDefault="004E5B03" w:rsidP="004E2721">
            <w:pPr>
              <w:pStyle w:val="TAL"/>
              <w:jc w:val="center"/>
            </w:pPr>
            <w:r w:rsidRPr="00CE6AD3">
              <w:t>T</w:t>
            </w:r>
          </w:p>
        </w:tc>
        <w:tc>
          <w:tcPr>
            <w:tcW w:w="610" w:type="pct"/>
            <w:noWrap/>
          </w:tcPr>
          <w:p w14:paraId="4BBBDDEF" w14:textId="77777777" w:rsidR="004E5B03" w:rsidRPr="00CE6AD3" w:rsidRDefault="004E5B03" w:rsidP="004E2721">
            <w:pPr>
              <w:pStyle w:val="TAL"/>
              <w:jc w:val="center"/>
            </w:pPr>
            <w:r w:rsidRPr="00CE6AD3">
              <w:t>F</w:t>
            </w:r>
          </w:p>
        </w:tc>
        <w:tc>
          <w:tcPr>
            <w:tcW w:w="610" w:type="pct"/>
            <w:noWrap/>
          </w:tcPr>
          <w:p w14:paraId="013E07F9" w14:textId="77777777" w:rsidR="004E5B03" w:rsidRPr="00CE6AD3" w:rsidRDefault="004E5B03" w:rsidP="004E2721">
            <w:pPr>
              <w:pStyle w:val="TAL"/>
              <w:jc w:val="center"/>
              <w:rPr>
                <w:lang w:eastAsia="zh-CN"/>
              </w:rPr>
            </w:pPr>
            <w:r>
              <w:rPr>
                <w:lang w:eastAsia="zh-CN"/>
              </w:rPr>
              <w:t>T</w:t>
            </w:r>
          </w:p>
        </w:tc>
        <w:tc>
          <w:tcPr>
            <w:tcW w:w="570" w:type="pct"/>
            <w:noWrap/>
          </w:tcPr>
          <w:p w14:paraId="43C48F62" w14:textId="77777777" w:rsidR="004E5B03" w:rsidRPr="00CE6AD3" w:rsidRDefault="004E5B03" w:rsidP="004E2721">
            <w:pPr>
              <w:pStyle w:val="TAL"/>
              <w:jc w:val="center"/>
              <w:rPr>
                <w:lang w:eastAsia="zh-CN"/>
              </w:rPr>
            </w:pPr>
            <w:r>
              <w:rPr>
                <w:lang w:eastAsia="zh-CN"/>
              </w:rPr>
              <w:t>F</w:t>
            </w:r>
          </w:p>
        </w:tc>
      </w:tr>
      <w:tr w:rsidR="004E5B03" w:rsidRPr="00CE6AD3" w14:paraId="28ED8B27" w14:textId="77777777" w:rsidTr="004E2721">
        <w:trPr>
          <w:cantSplit/>
          <w:jc w:val="center"/>
        </w:trPr>
        <w:tc>
          <w:tcPr>
            <w:tcW w:w="2400" w:type="pct"/>
            <w:noWrap/>
          </w:tcPr>
          <w:p w14:paraId="0DA6C056" w14:textId="77777777" w:rsidR="004E5B03" w:rsidRDefault="004E5B03" w:rsidP="004E2721">
            <w:pPr>
              <w:pStyle w:val="TAL"/>
              <w:rPr>
                <w:rFonts w:ascii="Courier New" w:hAnsi="Courier New" w:cs="Courier New"/>
                <w:color w:val="000000"/>
                <w:szCs w:val="18"/>
              </w:rPr>
            </w:pPr>
            <w:proofErr w:type="spellStart"/>
            <w:r>
              <w:rPr>
                <w:rFonts w:ascii="Courier New" w:hAnsi="Courier New" w:cs="Courier New"/>
                <w:color w:val="000000"/>
                <w:szCs w:val="18"/>
              </w:rPr>
              <w:t>eventTime</w:t>
            </w:r>
            <w:proofErr w:type="spellEnd"/>
          </w:p>
        </w:tc>
        <w:tc>
          <w:tcPr>
            <w:tcW w:w="200" w:type="pct"/>
            <w:noWrap/>
          </w:tcPr>
          <w:p w14:paraId="512D6BB2" w14:textId="77777777" w:rsidR="004E5B03" w:rsidRDefault="004E5B03" w:rsidP="004E2721">
            <w:pPr>
              <w:pStyle w:val="TAL"/>
              <w:jc w:val="center"/>
            </w:pPr>
            <w:r>
              <w:t>M</w:t>
            </w:r>
          </w:p>
        </w:tc>
        <w:tc>
          <w:tcPr>
            <w:tcW w:w="610" w:type="pct"/>
            <w:noWrap/>
          </w:tcPr>
          <w:p w14:paraId="56897E4E" w14:textId="77777777" w:rsidR="004E5B03" w:rsidRPr="00CE6AD3" w:rsidRDefault="004E5B03" w:rsidP="004E2721">
            <w:pPr>
              <w:pStyle w:val="TAL"/>
              <w:jc w:val="center"/>
            </w:pPr>
            <w:r w:rsidRPr="00CE6AD3">
              <w:t>T</w:t>
            </w:r>
          </w:p>
        </w:tc>
        <w:tc>
          <w:tcPr>
            <w:tcW w:w="610" w:type="pct"/>
            <w:noWrap/>
          </w:tcPr>
          <w:p w14:paraId="73BF4CBA" w14:textId="77777777" w:rsidR="004E5B03" w:rsidRPr="00CE6AD3" w:rsidRDefault="004E5B03" w:rsidP="004E2721">
            <w:pPr>
              <w:pStyle w:val="TAL"/>
              <w:jc w:val="center"/>
            </w:pPr>
            <w:r w:rsidRPr="00CE6AD3">
              <w:t>F</w:t>
            </w:r>
          </w:p>
        </w:tc>
        <w:tc>
          <w:tcPr>
            <w:tcW w:w="610" w:type="pct"/>
            <w:noWrap/>
          </w:tcPr>
          <w:p w14:paraId="0CEF65F9" w14:textId="77777777" w:rsidR="004E5B03" w:rsidRDefault="004E5B03" w:rsidP="004E2721">
            <w:pPr>
              <w:pStyle w:val="TAL"/>
              <w:jc w:val="center"/>
              <w:rPr>
                <w:lang w:eastAsia="zh-CN"/>
              </w:rPr>
            </w:pPr>
            <w:r>
              <w:rPr>
                <w:lang w:eastAsia="zh-CN"/>
              </w:rPr>
              <w:t>T</w:t>
            </w:r>
          </w:p>
        </w:tc>
        <w:tc>
          <w:tcPr>
            <w:tcW w:w="570" w:type="pct"/>
            <w:noWrap/>
          </w:tcPr>
          <w:p w14:paraId="5727B23C" w14:textId="77777777" w:rsidR="004E5B03" w:rsidRDefault="004E5B03" w:rsidP="004E2721">
            <w:pPr>
              <w:pStyle w:val="TAL"/>
              <w:jc w:val="center"/>
              <w:rPr>
                <w:lang w:eastAsia="zh-CN"/>
              </w:rPr>
            </w:pPr>
            <w:r>
              <w:rPr>
                <w:lang w:eastAsia="zh-CN"/>
              </w:rPr>
              <w:t>F</w:t>
            </w:r>
          </w:p>
        </w:tc>
      </w:tr>
      <w:tr w:rsidR="004E5B03" w:rsidRPr="00CE6AD3" w14:paraId="2D003637" w14:textId="77777777" w:rsidTr="004E2721">
        <w:trPr>
          <w:cantSplit/>
          <w:jc w:val="center"/>
        </w:trPr>
        <w:tc>
          <w:tcPr>
            <w:tcW w:w="2400" w:type="pct"/>
            <w:noWrap/>
          </w:tcPr>
          <w:p w14:paraId="3C002B76" w14:textId="77777777" w:rsidR="004E5B03" w:rsidRPr="00B26339" w:rsidRDefault="004E5B03" w:rsidP="004E2721">
            <w:pPr>
              <w:pStyle w:val="TAL"/>
              <w:rPr>
                <w:rFonts w:cs="Arial"/>
              </w:rPr>
            </w:pPr>
            <w:proofErr w:type="spellStart"/>
            <w:r>
              <w:rPr>
                <w:rFonts w:ascii="Courier New" w:hAnsi="Courier New" w:cs="Courier New"/>
                <w:color w:val="000000"/>
              </w:rPr>
              <w:t>notificationContent</w:t>
            </w:r>
            <w:proofErr w:type="spellEnd"/>
          </w:p>
        </w:tc>
        <w:tc>
          <w:tcPr>
            <w:tcW w:w="200" w:type="pct"/>
            <w:noWrap/>
          </w:tcPr>
          <w:p w14:paraId="6D9034F7" w14:textId="77777777" w:rsidR="004E5B03" w:rsidRPr="00CE6AD3" w:rsidRDefault="004E5B03" w:rsidP="004E2721">
            <w:pPr>
              <w:pStyle w:val="TAL"/>
              <w:jc w:val="center"/>
            </w:pPr>
            <w:r>
              <w:t>M</w:t>
            </w:r>
          </w:p>
        </w:tc>
        <w:tc>
          <w:tcPr>
            <w:tcW w:w="610" w:type="pct"/>
            <w:noWrap/>
          </w:tcPr>
          <w:p w14:paraId="504CE589" w14:textId="77777777" w:rsidR="004E5B03" w:rsidRPr="00CE6AD3" w:rsidRDefault="004E5B03" w:rsidP="004E2721">
            <w:pPr>
              <w:pStyle w:val="TAL"/>
              <w:jc w:val="center"/>
            </w:pPr>
            <w:r>
              <w:t>T</w:t>
            </w:r>
          </w:p>
        </w:tc>
        <w:tc>
          <w:tcPr>
            <w:tcW w:w="610" w:type="pct"/>
            <w:noWrap/>
          </w:tcPr>
          <w:p w14:paraId="310E91B6" w14:textId="77777777" w:rsidR="004E5B03" w:rsidRPr="00CE6AD3" w:rsidRDefault="004E5B03" w:rsidP="004E2721">
            <w:pPr>
              <w:pStyle w:val="TAL"/>
              <w:jc w:val="center"/>
            </w:pPr>
            <w:r>
              <w:t>F</w:t>
            </w:r>
          </w:p>
        </w:tc>
        <w:tc>
          <w:tcPr>
            <w:tcW w:w="610" w:type="pct"/>
            <w:noWrap/>
          </w:tcPr>
          <w:p w14:paraId="16F8BDE6" w14:textId="77777777" w:rsidR="004E5B03" w:rsidRPr="00CE6AD3" w:rsidRDefault="004E5B03" w:rsidP="004E2721">
            <w:pPr>
              <w:pStyle w:val="TAL"/>
              <w:jc w:val="center"/>
              <w:rPr>
                <w:lang w:eastAsia="zh-CN"/>
              </w:rPr>
            </w:pPr>
            <w:r>
              <w:rPr>
                <w:lang w:eastAsia="zh-CN"/>
              </w:rPr>
              <w:t>T</w:t>
            </w:r>
          </w:p>
        </w:tc>
        <w:tc>
          <w:tcPr>
            <w:tcW w:w="570" w:type="pct"/>
            <w:noWrap/>
          </w:tcPr>
          <w:p w14:paraId="5F99DEAB" w14:textId="77777777" w:rsidR="004E5B03" w:rsidRPr="00CE6AD3" w:rsidRDefault="004E5B03" w:rsidP="004E2721">
            <w:pPr>
              <w:pStyle w:val="TAL"/>
              <w:jc w:val="center"/>
              <w:rPr>
                <w:lang w:eastAsia="zh-CN"/>
              </w:rPr>
            </w:pPr>
            <w:r>
              <w:rPr>
                <w:lang w:eastAsia="zh-CN"/>
              </w:rPr>
              <w:t>F</w:t>
            </w:r>
          </w:p>
        </w:tc>
      </w:tr>
    </w:tbl>
    <w:p w14:paraId="2EE487B4" w14:textId="77777777" w:rsidR="004E5B03" w:rsidRDefault="004E5B03" w:rsidP="004E5B03"/>
    <w:p w14:paraId="7C2CABA0" w14:textId="19B77C1E" w:rsidR="004E5B03" w:rsidRDefault="004E5B03" w:rsidP="004E5B03">
      <w:pPr>
        <w:pStyle w:val="Titre4"/>
      </w:pPr>
      <w:bookmarkStart w:id="1533" w:name="_Toc210131769"/>
      <w:r>
        <w:t>4.3.82.3</w:t>
      </w:r>
      <w:r>
        <w:tab/>
        <w:t>Attribute constraints</w:t>
      </w:r>
      <w:bookmarkEnd w:id="1533"/>
    </w:p>
    <w:p w14:paraId="70C15DE9" w14:textId="77777777" w:rsidR="004E5B03" w:rsidRDefault="004E5B03" w:rsidP="004E5B03">
      <w:pPr>
        <w:rPr>
          <w:rFonts w:eastAsia="DengXian"/>
          <w:lang w:eastAsia="zh-CN"/>
        </w:rPr>
      </w:pPr>
      <w:r>
        <w:t>None.</w:t>
      </w:r>
    </w:p>
    <w:p w14:paraId="7A694B79" w14:textId="59AB2AD3" w:rsidR="000D5054" w:rsidRPr="008D27B4" w:rsidRDefault="000D5054" w:rsidP="000D5054">
      <w:pPr>
        <w:pStyle w:val="Titre3"/>
      </w:pPr>
      <w:bookmarkStart w:id="1534" w:name="_Hlk218581742"/>
      <w:r>
        <w:rPr>
          <w:rFonts w:cs="Arial"/>
          <w:szCs w:val="28"/>
        </w:rPr>
        <w:t>4.3.83</w:t>
      </w:r>
      <w:r w:rsidRPr="00F267AF">
        <w:tab/>
      </w:r>
      <w:proofErr w:type="spellStart"/>
      <w:r>
        <w:t>Geo</w:t>
      </w:r>
      <w:r>
        <w:rPr>
          <w:rFonts w:ascii="Courier New" w:hAnsi="Courier New" w:cs="Courier New"/>
        </w:rPr>
        <w:t>Circle</w:t>
      </w:r>
      <w:proofErr w:type="spellEnd"/>
      <w:r w:rsidRPr="00354AB7">
        <w:rPr>
          <w:rFonts w:ascii="Courier New" w:hAnsi="Courier New" w:cs="Courier New"/>
        </w:rPr>
        <w:t xml:space="preserve"> &lt;&lt;</w:t>
      </w:r>
      <w:proofErr w:type="spellStart"/>
      <w:r w:rsidRPr="00354AB7">
        <w:rPr>
          <w:rFonts w:ascii="Courier New" w:hAnsi="Courier New" w:cs="Courier New"/>
        </w:rPr>
        <w:t>dataType</w:t>
      </w:r>
      <w:proofErr w:type="spellEnd"/>
      <w:r w:rsidRPr="00354AB7">
        <w:rPr>
          <w:rFonts w:ascii="Courier New" w:hAnsi="Courier New" w:cs="Courier New"/>
        </w:rPr>
        <w:t>&gt;&gt;</w:t>
      </w:r>
    </w:p>
    <w:p w14:paraId="34815A0B" w14:textId="31D04AAD" w:rsidR="000D5054" w:rsidRPr="008D27B4" w:rsidRDefault="000D5054" w:rsidP="000D5054">
      <w:pPr>
        <w:pStyle w:val="Titre4"/>
      </w:pPr>
      <w:r>
        <w:t>4.3.83</w:t>
      </w:r>
      <w:r w:rsidRPr="008D27B4">
        <w:t>.1</w:t>
      </w:r>
      <w:r w:rsidRPr="008D27B4">
        <w:tab/>
        <w:t>Definition</w:t>
      </w:r>
    </w:p>
    <w:p w14:paraId="61681FDA" w14:textId="77777777" w:rsidR="000D5054" w:rsidRDefault="000D5054" w:rsidP="000D5054">
      <w: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t xml:space="preserve">defines a </w:t>
      </w:r>
      <w:r w:rsidRPr="003514D9">
        <w:t xml:space="preserve">geographical </w:t>
      </w:r>
      <w:r>
        <w:t>c</w:t>
      </w:r>
      <w:r w:rsidRPr="00FE7485">
        <w:t>ircle identified by reference location and</w:t>
      </w:r>
      <w:r>
        <w:t xml:space="preserve"> associated</w:t>
      </w:r>
      <w:r w:rsidRPr="00FE7485">
        <w:t xml:space="preserve"> distance radius</w:t>
      </w:r>
      <w:r>
        <w:t>.</w:t>
      </w:r>
    </w:p>
    <w:p w14:paraId="729ACF73" w14:textId="51602A08" w:rsidR="000D5054" w:rsidRPr="008D27B4" w:rsidRDefault="000D5054" w:rsidP="000D5054">
      <w:pPr>
        <w:pStyle w:val="Titre4"/>
      </w:pPr>
      <w:r>
        <w:t>4.3.83</w:t>
      </w:r>
      <w:r w:rsidRPr="008D27B4">
        <w:t>.2</w:t>
      </w:r>
      <w:r w:rsidRPr="008D27B4">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0D5054" w14:paraId="49537F70" w14:textId="77777777" w:rsidTr="00352D5D">
        <w:trPr>
          <w:cantSplit/>
          <w:jc w:val="center"/>
        </w:trPr>
        <w:tc>
          <w:tcPr>
            <w:tcW w:w="2400" w:type="pct"/>
            <w:shd w:val="clear" w:color="auto" w:fill="BFBFBF"/>
            <w:noWrap/>
            <w:vAlign w:val="center"/>
            <w:hideMark/>
          </w:tcPr>
          <w:p w14:paraId="38156624" w14:textId="77777777" w:rsidR="000D5054" w:rsidRDefault="000D5054" w:rsidP="00352D5D">
            <w:pPr>
              <w:pStyle w:val="TAH"/>
              <w:rPr>
                <w:rFonts w:eastAsia="SimSun"/>
              </w:rPr>
            </w:pPr>
            <w:r>
              <w:t>Attribute name</w:t>
            </w:r>
          </w:p>
        </w:tc>
        <w:tc>
          <w:tcPr>
            <w:tcW w:w="200" w:type="pct"/>
            <w:shd w:val="clear" w:color="auto" w:fill="BFBFBF"/>
            <w:noWrap/>
            <w:vAlign w:val="center"/>
            <w:hideMark/>
          </w:tcPr>
          <w:p w14:paraId="27FC3431" w14:textId="77777777" w:rsidR="000D5054" w:rsidRDefault="000D5054" w:rsidP="00352D5D">
            <w:pPr>
              <w:pStyle w:val="TAH"/>
            </w:pPr>
            <w:r>
              <w:t>S</w:t>
            </w:r>
          </w:p>
        </w:tc>
        <w:tc>
          <w:tcPr>
            <w:tcW w:w="600" w:type="pct"/>
            <w:shd w:val="clear" w:color="auto" w:fill="BFBFBF"/>
            <w:noWrap/>
            <w:vAlign w:val="center"/>
            <w:hideMark/>
          </w:tcPr>
          <w:p w14:paraId="116B0FB9" w14:textId="77777777" w:rsidR="000D5054" w:rsidRDefault="000D5054" w:rsidP="00352D5D">
            <w:pPr>
              <w:pStyle w:val="TAH"/>
            </w:pPr>
            <w:proofErr w:type="spellStart"/>
            <w:r>
              <w:t>isReadable</w:t>
            </w:r>
            <w:proofErr w:type="spellEnd"/>
          </w:p>
        </w:tc>
        <w:tc>
          <w:tcPr>
            <w:tcW w:w="600" w:type="pct"/>
            <w:shd w:val="clear" w:color="auto" w:fill="BFBFBF"/>
            <w:noWrap/>
            <w:vAlign w:val="center"/>
            <w:hideMark/>
          </w:tcPr>
          <w:p w14:paraId="5346F077" w14:textId="77777777" w:rsidR="000D5054" w:rsidRDefault="000D5054" w:rsidP="00352D5D">
            <w:pPr>
              <w:pStyle w:val="TAH"/>
            </w:pPr>
            <w:proofErr w:type="spellStart"/>
            <w:r>
              <w:t>isWritable</w:t>
            </w:r>
            <w:proofErr w:type="spellEnd"/>
          </w:p>
        </w:tc>
        <w:tc>
          <w:tcPr>
            <w:tcW w:w="600" w:type="pct"/>
            <w:shd w:val="clear" w:color="auto" w:fill="BFBFBF"/>
            <w:noWrap/>
            <w:vAlign w:val="center"/>
            <w:hideMark/>
          </w:tcPr>
          <w:p w14:paraId="6383F146" w14:textId="77777777" w:rsidR="000D5054" w:rsidRDefault="000D5054" w:rsidP="00352D5D">
            <w:pPr>
              <w:pStyle w:val="TAH"/>
            </w:pPr>
            <w:proofErr w:type="spellStart"/>
            <w:r>
              <w:rPr>
                <w:rFonts w:cs="Arial"/>
                <w:bCs/>
                <w:szCs w:val="18"/>
              </w:rPr>
              <w:t>isInvariant</w:t>
            </w:r>
            <w:proofErr w:type="spellEnd"/>
          </w:p>
        </w:tc>
        <w:tc>
          <w:tcPr>
            <w:tcW w:w="600" w:type="pct"/>
            <w:shd w:val="clear" w:color="auto" w:fill="BFBFBF"/>
            <w:noWrap/>
            <w:vAlign w:val="center"/>
            <w:hideMark/>
          </w:tcPr>
          <w:p w14:paraId="57CC07C9" w14:textId="77777777" w:rsidR="000D5054" w:rsidRDefault="000D5054" w:rsidP="00352D5D">
            <w:pPr>
              <w:pStyle w:val="TAH"/>
            </w:pPr>
            <w:proofErr w:type="spellStart"/>
            <w:r>
              <w:t>isNotifyable</w:t>
            </w:r>
            <w:proofErr w:type="spellEnd"/>
          </w:p>
        </w:tc>
      </w:tr>
      <w:tr w:rsidR="000D5054" w14:paraId="00DE07FE" w14:textId="77777777" w:rsidTr="00352D5D">
        <w:trPr>
          <w:cantSplit/>
          <w:jc w:val="center"/>
        </w:trPr>
        <w:tc>
          <w:tcPr>
            <w:tcW w:w="2400" w:type="pct"/>
            <w:noWrap/>
            <w:hideMark/>
          </w:tcPr>
          <w:p w14:paraId="234CC83A" w14:textId="77777777" w:rsidR="000D5054" w:rsidRPr="00B26339" w:rsidRDefault="000D5054" w:rsidP="00352D5D">
            <w:pPr>
              <w:pStyle w:val="TAL"/>
              <w:rPr>
                <w:rFonts w:cs="Arial"/>
                <w:szCs w:val="18"/>
              </w:rPr>
            </w:pPr>
            <w:proofErr w:type="spellStart"/>
            <w:r w:rsidRPr="00E557E8">
              <w:rPr>
                <w:rFonts w:ascii="Courier New" w:hAnsi="Courier New" w:cs="Courier New"/>
                <w:szCs w:val="18"/>
              </w:rPr>
              <w:t>reference</w:t>
            </w:r>
            <w:r>
              <w:rPr>
                <w:rFonts w:ascii="Courier New" w:hAnsi="Courier New" w:cs="Courier New"/>
                <w:szCs w:val="18"/>
              </w:rPr>
              <w:t>L</w:t>
            </w:r>
            <w:r w:rsidRPr="00E557E8">
              <w:rPr>
                <w:rFonts w:ascii="Courier New" w:hAnsi="Courier New" w:cs="Courier New"/>
                <w:szCs w:val="18"/>
              </w:rPr>
              <w:t>ocation</w:t>
            </w:r>
            <w:proofErr w:type="spellEnd"/>
          </w:p>
        </w:tc>
        <w:tc>
          <w:tcPr>
            <w:tcW w:w="200" w:type="pct"/>
            <w:noWrap/>
            <w:hideMark/>
          </w:tcPr>
          <w:p w14:paraId="53AA190F" w14:textId="77777777" w:rsidR="000D5054" w:rsidRDefault="000D5054" w:rsidP="00352D5D">
            <w:pPr>
              <w:pStyle w:val="TAL"/>
              <w:jc w:val="center"/>
            </w:pPr>
            <w:r>
              <w:t>M</w:t>
            </w:r>
          </w:p>
        </w:tc>
        <w:tc>
          <w:tcPr>
            <w:tcW w:w="600" w:type="pct"/>
            <w:noWrap/>
            <w:hideMark/>
          </w:tcPr>
          <w:p w14:paraId="3F9032EF" w14:textId="77777777" w:rsidR="000D5054" w:rsidRDefault="000D5054" w:rsidP="00352D5D">
            <w:pPr>
              <w:pStyle w:val="TAL"/>
              <w:jc w:val="center"/>
            </w:pPr>
            <w:r>
              <w:t>T</w:t>
            </w:r>
          </w:p>
        </w:tc>
        <w:tc>
          <w:tcPr>
            <w:tcW w:w="600" w:type="pct"/>
            <w:noWrap/>
            <w:hideMark/>
          </w:tcPr>
          <w:p w14:paraId="19FED68A" w14:textId="77777777" w:rsidR="000D5054" w:rsidRDefault="000D5054" w:rsidP="00352D5D">
            <w:pPr>
              <w:pStyle w:val="TAL"/>
              <w:jc w:val="center"/>
            </w:pPr>
            <w:r>
              <w:t>T</w:t>
            </w:r>
          </w:p>
        </w:tc>
        <w:tc>
          <w:tcPr>
            <w:tcW w:w="600" w:type="pct"/>
            <w:noWrap/>
            <w:hideMark/>
          </w:tcPr>
          <w:p w14:paraId="60792C32" w14:textId="77777777" w:rsidR="000D5054" w:rsidRDefault="000D5054" w:rsidP="00352D5D">
            <w:pPr>
              <w:pStyle w:val="TAL"/>
              <w:jc w:val="center"/>
              <w:rPr>
                <w:lang w:eastAsia="zh-CN"/>
              </w:rPr>
            </w:pPr>
            <w:r>
              <w:rPr>
                <w:lang w:eastAsia="zh-CN"/>
              </w:rPr>
              <w:t>F</w:t>
            </w:r>
          </w:p>
        </w:tc>
        <w:tc>
          <w:tcPr>
            <w:tcW w:w="600" w:type="pct"/>
            <w:noWrap/>
            <w:hideMark/>
          </w:tcPr>
          <w:p w14:paraId="23A15F9E" w14:textId="77777777" w:rsidR="000D5054" w:rsidRDefault="000D5054" w:rsidP="00352D5D">
            <w:pPr>
              <w:pStyle w:val="TAL"/>
              <w:jc w:val="center"/>
              <w:rPr>
                <w:lang w:eastAsia="zh-CN"/>
              </w:rPr>
            </w:pPr>
            <w:r>
              <w:rPr>
                <w:lang w:eastAsia="zh-CN"/>
              </w:rPr>
              <w:t>T</w:t>
            </w:r>
          </w:p>
        </w:tc>
      </w:tr>
      <w:tr w:rsidR="000D5054" w14:paraId="7F1A4B2B" w14:textId="77777777" w:rsidTr="00352D5D">
        <w:trPr>
          <w:cantSplit/>
          <w:jc w:val="center"/>
        </w:trPr>
        <w:tc>
          <w:tcPr>
            <w:tcW w:w="2400" w:type="pct"/>
            <w:noWrap/>
            <w:hideMark/>
          </w:tcPr>
          <w:p w14:paraId="60E55BB6" w14:textId="77777777" w:rsidR="000D5054" w:rsidRPr="00B26339" w:rsidRDefault="000D5054" w:rsidP="00352D5D">
            <w:pPr>
              <w:pStyle w:val="TAL"/>
              <w:rPr>
                <w:rFonts w:cs="Arial"/>
                <w:szCs w:val="18"/>
              </w:rPr>
            </w:pPr>
            <w:proofErr w:type="spellStart"/>
            <w:r w:rsidRPr="00E557E8">
              <w:rPr>
                <w:rFonts w:ascii="Courier New" w:hAnsi="Courier New" w:cs="Courier New"/>
                <w:szCs w:val="18"/>
              </w:rPr>
              <w:t>distance</w:t>
            </w:r>
            <w:r>
              <w:rPr>
                <w:rFonts w:ascii="Courier New" w:hAnsi="Courier New" w:cs="Courier New"/>
                <w:szCs w:val="18"/>
              </w:rPr>
              <w:t>R</w:t>
            </w:r>
            <w:r w:rsidRPr="00E557E8">
              <w:rPr>
                <w:rFonts w:ascii="Courier New" w:hAnsi="Courier New" w:cs="Courier New"/>
                <w:szCs w:val="18"/>
              </w:rPr>
              <w:t>adius</w:t>
            </w:r>
            <w:proofErr w:type="spellEnd"/>
          </w:p>
        </w:tc>
        <w:tc>
          <w:tcPr>
            <w:tcW w:w="200" w:type="pct"/>
            <w:noWrap/>
            <w:hideMark/>
          </w:tcPr>
          <w:p w14:paraId="59FC370C" w14:textId="77777777" w:rsidR="000D5054" w:rsidRDefault="000D5054" w:rsidP="00352D5D">
            <w:pPr>
              <w:pStyle w:val="TAL"/>
              <w:jc w:val="center"/>
            </w:pPr>
            <w:r>
              <w:t>M</w:t>
            </w:r>
          </w:p>
        </w:tc>
        <w:tc>
          <w:tcPr>
            <w:tcW w:w="600" w:type="pct"/>
            <w:noWrap/>
            <w:hideMark/>
          </w:tcPr>
          <w:p w14:paraId="3BD8BC2C" w14:textId="77777777" w:rsidR="000D5054" w:rsidRDefault="000D5054" w:rsidP="00352D5D">
            <w:pPr>
              <w:pStyle w:val="TAL"/>
              <w:jc w:val="center"/>
            </w:pPr>
            <w:r>
              <w:t>T</w:t>
            </w:r>
          </w:p>
        </w:tc>
        <w:tc>
          <w:tcPr>
            <w:tcW w:w="600" w:type="pct"/>
            <w:noWrap/>
            <w:hideMark/>
          </w:tcPr>
          <w:p w14:paraId="04B7C4A5" w14:textId="77777777" w:rsidR="000D5054" w:rsidRDefault="000D5054" w:rsidP="00352D5D">
            <w:pPr>
              <w:pStyle w:val="TAL"/>
              <w:jc w:val="center"/>
            </w:pPr>
            <w:r>
              <w:t>T</w:t>
            </w:r>
          </w:p>
        </w:tc>
        <w:tc>
          <w:tcPr>
            <w:tcW w:w="600" w:type="pct"/>
            <w:noWrap/>
            <w:hideMark/>
          </w:tcPr>
          <w:p w14:paraId="18FFAD8F" w14:textId="77777777" w:rsidR="000D5054" w:rsidRDefault="000D5054" w:rsidP="00352D5D">
            <w:pPr>
              <w:pStyle w:val="TAL"/>
              <w:jc w:val="center"/>
              <w:rPr>
                <w:lang w:eastAsia="zh-CN"/>
              </w:rPr>
            </w:pPr>
            <w:r>
              <w:rPr>
                <w:lang w:eastAsia="zh-CN"/>
              </w:rPr>
              <w:t>F</w:t>
            </w:r>
          </w:p>
        </w:tc>
        <w:tc>
          <w:tcPr>
            <w:tcW w:w="600" w:type="pct"/>
            <w:noWrap/>
            <w:hideMark/>
          </w:tcPr>
          <w:p w14:paraId="23B20298" w14:textId="77777777" w:rsidR="000D5054" w:rsidRDefault="000D5054" w:rsidP="00352D5D">
            <w:pPr>
              <w:pStyle w:val="TAL"/>
              <w:jc w:val="center"/>
              <w:rPr>
                <w:lang w:eastAsia="zh-CN"/>
              </w:rPr>
            </w:pPr>
            <w:r>
              <w:rPr>
                <w:lang w:eastAsia="zh-CN"/>
              </w:rPr>
              <w:t>T</w:t>
            </w:r>
          </w:p>
        </w:tc>
      </w:tr>
    </w:tbl>
    <w:p w14:paraId="2EC2BB8A" w14:textId="77777777" w:rsidR="000D5054" w:rsidRDefault="000D5054" w:rsidP="000D5054">
      <w:pPr>
        <w:rPr>
          <w:lang w:eastAsia="zh-CN"/>
        </w:rPr>
      </w:pPr>
    </w:p>
    <w:p w14:paraId="7FA16DFA" w14:textId="422F3D49" w:rsidR="000D5054" w:rsidRPr="009230CB" w:rsidRDefault="000D5054" w:rsidP="000D5054">
      <w:pPr>
        <w:pStyle w:val="Titre4"/>
      </w:pPr>
      <w:r>
        <w:t>4.3.83</w:t>
      </w:r>
      <w:r w:rsidRPr="009230CB">
        <w:t>.3</w:t>
      </w:r>
      <w:r w:rsidRPr="009230CB">
        <w:tab/>
        <w:t>Attribute constraints</w:t>
      </w:r>
    </w:p>
    <w:p w14:paraId="6F050FA5" w14:textId="77777777" w:rsidR="000D5054" w:rsidRPr="009230CB" w:rsidRDefault="000D5054" w:rsidP="000D5054">
      <w:r w:rsidRPr="009230CB">
        <w:t>None.</w:t>
      </w:r>
    </w:p>
    <w:p w14:paraId="303628A6" w14:textId="568A0EB2" w:rsidR="000D5054" w:rsidRPr="009230CB" w:rsidRDefault="000D5054" w:rsidP="000D5054">
      <w:pPr>
        <w:pStyle w:val="Titre4"/>
        <w:rPr>
          <w:lang w:val="en-US"/>
        </w:rPr>
      </w:pPr>
      <w:r>
        <w:rPr>
          <w:lang w:val="en-US"/>
        </w:rPr>
        <w:t>4.3.83</w:t>
      </w:r>
      <w:r w:rsidRPr="009230CB">
        <w:rPr>
          <w:lang w:val="en-US"/>
        </w:rPr>
        <w:t>.</w:t>
      </w:r>
      <w:r w:rsidRPr="009230CB">
        <w:rPr>
          <w:lang w:val="en-US" w:eastAsia="zh-CN"/>
        </w:rPr>
        <w:t>4</w:t>
      </w:r>
      <w:r w:rsidRPr="009230CB">
        <w:rPr>
          <w:lang w:val="en-US"/>
        </w:rPr>
        <w:tab/>
        <w:t>Notifications</w:t>
      </w:r>
    </w:p>
    <w:p w14:paraId="28C23DF3" w14:textId="77777777" w:rsidR="000D5054" w:rsidRPr="00CF1B63" w:rsidRDefault="000D5054" w:rsidP="000D5054">
      <w:pPr>
        <w:rPr>
          <w:lang w:eastAsia="zh-CN"/>
        </w:rPr>
      </w:pPr>
      <w:r w:rsidRPr="009230CB">
        <w:t xml:space="preserve">The 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p>
    <w:bookmarkEnd w:id="1534"/>
    <w:p w14:paraId="1BFB4B0D" w14:textId="77777777" w:rsidR="00CC40BE" w:rsidRDefault="00CC40BE" w:rsidP="00CC40BE">
      <w:pPr>
        <w:pStyle w:val="Titre3"/>
      </w:pPr>
      <w:r>
        <w:t>4.3.84</w:t>
      </w:r>
      <w:r>
        <w:tab/>
      </w:r>
      <w:proofErr w:type="spellStart"/>
      <w:r>
        <w:rPr>
          <w:rFonts w:ascii="Courier New" w:hAnsi="Courier New" w:cs="Courier New"/>
        </w:rPr>
        <w:t>EventTriggerConfig</w:t>
      </w:r>
      <w:proofErr w:type="spellEnd"/>
      <w:r>
        <w:rPr>
          <w:rFonts w:ascii="Courier New" w:hAnsi="Courier New" w:cs="Courier New"/>
        </w:rPr>
        <w:t xml:space="preserve"> &lt;&lt;</w:t>
      </w:r>
      <w:proofErr w:type="spellStart"/>
      <w:r>
        <w:rPr>
          <w:rFonts w:ascii="Courier New" w:hAnsi="Courier New" w:cs="Courier New"/>
        </w:rPr>
        <w:t>dataType</w:t>
      </w:r>
      <w:proofErr w:type="spellEnd"/>
      <w:r>
        <w:rPr>
          <w:rFonts w:ascii="Courier New" w:hAnsi="Courier New" w:cs="Courier New"/>
        </w:rPr>
        <w:t>&gt;&gt;</w:t>
      </w:r>
    </w:p>
    <w:p w14:paraId="127AFB28" w14:textId="77777777" w:rsidR="00CC40BE" w:rsidRDefault="00CC40BE" w:rsidP="00CC40BE">
      <w:pPr>
        <w:pStyle w:val="Titre4"/>
      </w:pPr>
      <w:r>
        <w:t>4.3.84.1</w:t>
      </w:r>
      <w:r>
        <w:tab/>
        <w:t>Definition</w:t>
      </w:r>
    </w:p>
    <w:p w14:paraId="1301E14F" w14:textId="77777777" w:rsidR="00CC40BE" w:rsidRDefault="00CC40BE" w:rsidP="00CC40BE">
      <w:pPr>
        <w:rPr>
          <w:lang w:val="en-US"/>
        </w:rPr>
      </w:pPr>
      <w:r w:rsidRPr="00086949">
        <w:t>This &lt;&lt;</w:t>
      </w:r>
      <w:proofErr w:type="spellStart"/>
      <w:r w:rsidRPr="00086949">
        <w:t>dataType</w:t>
      </w:r>
      <w:proofErr w:type="spellEnd"/>
      <w:r w:rsidRPr="00086949">
        <w:t xml:space="preserve">&gt;&gt; defines the configuration parameters of trigger event used for M10 measurement in NR. For </w:t>
      </w:r>
      <w:proofErr w:type="gramStart"/>
      <w:r w:rsidRPr="00086949">
        <w:t>detail</w:t>
      </w:r>
      <w:r>
        <w:t>s</w:t>
      </w:r>
      <w:proofErr w:type="gramEnd"/>
      <w:r w:rsidRPr="00086949">
        <w:t xml:space="preserve"> please refer to TS32.422 [</w:t>
      </w:r>
      <w:r>
        <w:t>30</w:t>
      </w:r>
      <w:r w:rsidRPr="00086949">
        <w:t>] subclause 5.10.</w:t>
      </w:r>
      <w:r>
        <w:t>X</w:t>
      </w:r>
      <w:r>
        <w:rPr>
          <w:lang w:val="en-US"/>
        </w:rPr>
        <w:t>.</w:t>
      </w:r>
    </w:p>
    <w:p w14:paraId="4A2D5AE1" w14:textId="77777777" w:rsidR="00CC40BE" w:rsidRDefault="00CC40BE" w:rsidP="00CC40BE">
      <w:pPr>
        <w:pStyle w:val="Titre4"/>
        <w:rPr>
          <w:lang w:val="fr-FR"/>
        </w:rPr>
      </w:pPr>
      <w:r>
        <w:rPr>
          <w:lang w:val="fr-FR"/>
        </w:rPr>
        <w:t>4.3.84.2</w:t>
      </w:r>
      <w:r>
        <w:rPr>
          <w:lang w:val="fr-FR"/>
        </w:rPr>
        <w:tab/>
      </w:r>
      <w:proofErr w:type="spellStart"/>
      <w:r>
        <w:rPr>
          <w:lang w:val="fr-FR"/>
        </w:rPr>
        <w:t>Attributes</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CC40BE" w14:paraId="51388DDF" w14:textId="77777777" w:rsidTr="00352D5D">
        <w:trPr>
          <w:cantSplit/>
          <w:jc w:val="center"/>
        </w:trPr>
        <w:tc>
          <w:tcPr>
            <w:tcW w:w="2400" w:type="pct"/>
            <w:shd w:val="clear" w:color="auto" w:fill="BFBFBF"/>
            <w:noWrap/>
            <w:vAlign w:val="center"/>
            <w:hideMark/>
          </w:tcPr>
          <w:p w14:paraId="49045902" w14:textId="77777777" w:rsidR="00CC40BE" w:rsidRDefault="00CC40BE" w:rsidP="00352D5D">
            <w:pPr>
              <w:pStyle w:val="TAH"/>
              <w:rPr>
                <w:rFonts w:eastAsia="SimSun"/>
              </w:rPr>
            </w:pPr>
            <w:r>
              <w:t>Attribute name</w:t>
            </w:r>
          </w:p>
        </w:tc>
        <w:tc>
          <w:tcPr>
            <w:tcW w:w="200" w:type="pct"/>
            <w:shd w:val="clear" w:color="auto" w:fill="BFBFBF"/>
            <w:noWrap/>
            <w:vAlign w:val="center"/>
            <w:hideMark/>
          </w:tcPr>
          <w:p w14:paraId="46D77173" w14:textId="77777777" w:rsidR="00CC40BE" w:rsidRDefault="00CC40BE" w:rsidP="00352D5D">
            <w:pPr>
              <w:pStyle w:val="TAH"/>
            </w:pPr>
            <w:r>
              <w:t>S</w:t>
            </w:r>
          </w:p>
        </w:tc>
        <w:tc>
          <w:tcPr>
            <w:tcW w:w="600" w:type="pct"/>
            <w:shd w:val="clear" w:color="auto" w:fill="BFBFBF"/>
            <w:noWrap/>
            <w:vAlign w:val="center"/>
            <w:hideMark/>
          </w:tcPr>
          <w:p w14:paraId="52282CCE" w14:textId="77777777" w:rsidR="00CC40BE" w:rsidRDefault="00CC40BE" w:rsidP="00352D5D">
            <w:pPr>
              <w:pStyle w:val="TAH"/>
            </w:pPr>
            <w:proofErr w:type="spellStart"/>
            <w:r>
              <w:t>isReadable</w:t>
            </w:r>
            <w:proofErr w:type="spellEnd"/>
          </w:p>
        </w:tc>
        <w:tc>
          <w:tcPr>
            <w:tcW w:w="600" w:type="pct"/>
            <w:shd w:val="clear" w:color="auto" w:fill="BFBFBF"/>
            <w:noWrap/>
            <w:vAlign w:val="center"/>
            <w:hideMark/>
          </w:tcPr>
          <w:p w14:paraId="6A4BC77B" w14:textId="77777777" w:rsidR="00CC40BE" w:rsidRDefault="00CC40BE" w:rsidP="00352D5D">
            <w:pPr>
              <w:pStyle w:val="TAH"/>
            </w:pPr>
            <w:proofErr w:type="spellStart"/>
            <w:r>
              <w:t>isWritable</w:t>
            </w:r>
            <w:proofErr w:type="spellEnd"/>
          </w:p>
        </w:tc>
        <w:tc>
          <w:tcPr>
            <w:tcW w:w="600" w:type="pct"/>
            <w:shd w:val="clear" w:color="auto" w:fill="BFBFBF"/>
            <w:noWrap/>
            <w:vAlign w:val="center"/>
            <w:hideMark/>
          </w:tcPr>
          <w:p w14:paraId="7830A20E" w14:textId="77777777" w:rsidR="00CC40BE" w:rsidRDefault="00CC40BE" w:rsidP="00352D5D">
            <w:pPr>
              <w:pStyle w:val="TAH"/>
            </w:pPr>
            <w:proofErr w:type="spellStart"/>
            <w:r>
              <w:rPr>
                <w:rFonts w:cs="Arial"/>
                <w:bCs/>
                <w:szCs w:val="18"/>
              </w:rPr>
              <w:t>isInvariant</w:t>
            </w:r>
            <w:proofErr w:type="spellEnd"/>
          </w:p>
        </w:tc>
        <w:tc>
          <w:tcPr>
            <w:tcW w:w="600" w:type="pct"/>
            <w:shd w:val="clear" w:color="auto" w:fill="BFBFBF"/>
            <w:noWrap/>
            <w:vAlign w:val="center"/>
            <w:hideMark/>
          </w:tcPr>
          <w:p w14:paraId="7CC5F442" w14:textId="77777777" w:rsidR="00CC40BE" w:rsidRDefault="00CC40BE" w:rsidP="00352D5D">
            <w:pPr>
              <w:pStyle w:val="TAH"/>
            </w:pPr>
            <w:proofErr w:type="spellStart"/>
            <w:r>
              <w:t>isNotifyable</w:t>
            </w:r>
            <w:proofErr w:type="spellEnd"/>
          </w:p>
        </w:tc>
      </w:tr>
      <w:tr w:rsidR="00CC40BE" w14:paraId="317483AC" w14:textId="77777777" w:rsidTr="00352D5D">
        <w:trPr>
          <w:cantSplit/>
          <w:jc w:val="center"/>
        </w:trPr>
        <w:tc>
          <w:tcPr>
            <w:tcW w:w="2400" w:type="pct"/>
            <w:noWrap/>
          </w:tcPr>
          <w:p w14:paraId="01A794A2" w14:textId="77777777" w:rsidR="00CC40BE" w:rsidRDefault="00CC40BE" w:rsidP="00352D5D">
            <w:pPr>
              <w:pStyle w:val="TAL"/>
              <w:rPr>
                <w:rFonts w:ascii="Courier New" w:hAnsi="Courier New" w:cs="Courier New"/>
                <w:szCs w:val="18"/>
              </w:rPr>
            </w:pPr>
            <w:proofErr w:type="spellStart"/>
            <w:r>
              <w:rPr>
                <w:rFonts w:ascii="Courier New" w:hAnsi="Courier New" w:cs="Courier New"/>
                <w:szCs w:val="18"/>
              </w:rPr>
              <w:t>eventType</w:t>
            </w:r>
            <w:proofErr w:type="spellEnd"/>
          </w:p>
        </w:tc>
        <w:tc>
          <w:tcPr>
            <w:tcW w:w="200" w:type="pct"/>
            <w:noWrap/>
          </w:tcPr>
          <w:p w14:paraId="14FDBE8E" w14:textId="77777777" w:rsidR="00CC40BE" w:rsidRDefault="00CC40BE" w:rsidP="00352D5D">
            <w:pPr>
              <w:pStyle w:val="TAL"/>
              <w:jc w:val="center"/>
            </w:pPr>
            <w:r>
              <w:t>M</w:t>
            </w:r>
          </w:p>
        </w:tc>
        <w:tc>
          <w:tcPr>
            <w:tcW w:w="600" w:type="pct"/>
            <w:noWrap/>
          </w:tcPr>
          <w:p w14:paraId="65840DCC" w14:textId="77777777" w:rsidR="00CC40BE" w:rsidRDefault="00CC40BE" w:rsidP="00352D5D">
            <w:pPr>
              <w:pStyle w:val="TAL"/>
              <w:jc w:val="center"/>
            </w:pPr>
            <w:r>
              <w:t>T</w:t>
            </w:r>
          </w:p>
        </w:tc>
        <w:tc>
          <w:tcPr>
            <w:tcW w:w="600" w:type="pct"/>
            <w:noWrap/>
          </w:tcPr>
          <w:p w14:paraId="16124A01" w14:textId="77777777" w:rsidR="00CC40BE" w:rsidRDefault="00CC40BE" w:rsidP="00352D5D">
            <w:pPr>
              <w:pStyle w:val="TAL"/>
              <w:jc w:val="center"/>
            </w:pPr>
            <w:r>
              <w:t>T</w:t>
            </w:r>
          </w:p>
        </w:tc>
        <w:tc>
          <w:tcPr>
            <w:tcW w:w="600" w:type="pct"/>
            <w:noWrap/>
          </w:tcPr>
          <w:p w14:paraId="56ADBFF6" w14:textId="77777777" w:rsidR="00CC40BE" w:rsidRDefault="00CC40BE" w:rsidP="00352D5D">
            <w:pPr>
              <w:pStyle w:val="TAL"/>
              <w:jc w:val="center"/>
              <w:rPr>
                <w:lang w:eastAsia="zh-CN"/>
              </w:rPr>
            </w:pPr>
            <w:r>
              <w:rPr>
                <w:lang w:eastAsia="zh-CN"/>
              </w:rPr>
              <w:t>F</w:t>
            </w:r>
          </w:p>
        </w:tc>
        <w:tc>
          <w:tcPr>
            <w:tcW w:w="600" w:type="pct"/>
            <w:noWrap/>
          </w:tcPr>
          <w:p w14:paraId="62AA11AA" w14:textId="77777777" w:rsidR="00CC40BE" w:rsidRDefault="00CC40BE" w:rsidP="00352D5D">
            <w:pPr>
              <w:pStyle w:val="TAL"/>
              <w:jc w:val="center"/>
              <w:rPr>
                <w:lang w:eastAsia="zh-CN"/>
              </w:rPr>
            </w:pPr>
            <w:r>
              <w:rPr>
                <w:lang w:eastAsia="zh-CN"/>
              </w:rPr>
              <w:t>T</w:t>
            </w:r>
          </w:p>
        </w:tc>
      </w:tr>
      <w:tr w:rsidR="00CC40BE" w14:paraId="32A31B1A" w14:textId="77777777" w:rsidTr="00352D5D">
        <w:trPr>
          <w:cantSplit/>
          <w:jc w:val="center"/>
        </w:trPr>
        <w:tc>
          <w:tcPr>
            <w:tcW w:w="2400" w:type="pct"/>
            <w:noWrap/>
            <w:hideMark/>
          </w:tcPr>
          <w:p w14:paraId="5DEC19F3" w14:textId="77777777" w:rsidR="00CC40BE" w:rsidRPr="00B26339" w:rsidRDefault="00CC40BE" w:rsidP="00352D5D">
            <w:pPr>
              <w:pStyle w:val="TAL"/>
              <w:rPr>
                <w:rFonts w:cs="Arial"/>
                <w:szCs w:val="18"/>
              </w:rPr>
            </w:pPr>
            <w:proofErr w:type="spellStart"/>
            <w:r>
              <w:rPr>
                <w:rFonts w:ascii="Courier New" w:hAnsi="Courier New" w:cs="Courier New"/>
                <w:szCs w:val="18"/>
              </w:rPr>
              <w:t>t</w:t>
            </w:r>
            <w:r w:rsidRPr="007F7A45">
              <w:rPr>
                <w:rFonts w:ascii="Courier New" w:hAnsi="Courier New" w:cs="Courier New"/>
                <w:szCs w:val="18"/>
              </w:rPr>
              <w:t>hreshold</w:t>
            </w:r>
            <w:r>
              <w:rPr>
                <w:rFonts w:ascii="Courier New" w:hAnsi="Courier New" w:cs="Courier New"/>
                <w:szCs w:val="18"/>
              </w:rPr>
              <w:t>RAN</w:t>
            </w:r>
            <w:proofErr w:type="spellEnd"/>
          </w:p>
        </w:tc>
        <w:tc>
          <w:tcPr>
            <w:tcW w:w="200" w:type="pct"/>
            <w:noWrap/>
            <w:hideMark/>
          </w:tcPr>
          <w:p w14:paraId="45AC6F85" w14:textId="77777777" w:rsidR="00CC40BE" w:rsidRDefault="00CC40BE" w:rsidP="00352D5D">
            <w:pPr>
              <w:pStyle w:val="TAL"/>
              <w:jc w:val="center"/>
            </w:pPr>
            <w:r>
              <w:t>M</w:t>
            </w:r>
          </w:p>
        </w:tc>
        <w:tc>
          <w:tcPr>
            <w:tcW w:w="600" w:type="pct"/>
            <w:noWrap/>
            <w:hideMark/>
          </w:tcPr>
          <w:p w14:paraId="033F1EE8" w14:textId="77777777" w:rsidR="00CC40BE" w:rsidRDefault="00CC40BE" w:rsidP="00352D5D">
            <w:pPr>
              <w:pStyle w:val="TAL"/>
              <w:jc w:val="center"/>
            </w:pPr>
            <w:r>
              <w:t>T</w:t>
            </w:r>
          </w:p>
        </w:tc>
        <w:tc>
          <w:tcPr>
            <w:tcW w:w="600" w:type="pct"/>
            <w:noWrap/>
            <w:hideMark/>
          </w:tcPr>
          <w:p w14:paraId="279158BD" w14:textId="77777777" w:rsidR="00CC40BE" w:rsidRDefault="00CC40BE" w:rsidP="00352D5D">
            <w:pPr>
              <w:pStyle w:val="TAL"/>
              <w:jc w:val="center"/>
            </w:pPr>
            <w:r>
              <w:t>T</w:t>
            </w:r>
          </w:p>
        </w:tc>
        <w:tc>
          <w:tcPr>
            <w:tcW w:w="600" w:type="pct"/>
            <w:noWrap/>
            <w:hideMark/>
          </w:tcPr>
          <w:p w14:paraId="0E0615D2" w14:textId="77777777" w:rsidR="00CC40BE" w:rsidRDefault="00CC40BE" w:rsidP="00352D5D">
            <w:pPr>
              <w:pStyle w:val="TAL"/>
              <w:jc w:val="center"/>
              <w:rPr>
                <w:lang w:eastAsia="zh-CN"/>
              </w:rPr>
            </w:pPr>
            <w:r>
              <w:rPr>
                <w:lang w:eastAsia="zh-CN"/>
              </w:rPr>
              <w:t>F</w:t>
            </w:r>
          </w:p>
        </w:tc>
        <w:tc>
          <w:tcPr>
            <w:tcW w:w="600" w:type="pct"/>
            <w:noWrap/>
            <w:hideMark/>
          </w:tcPr>
          <w:p w14:paraId="1A7FC486" w14:textId="77777777" w:rsidR="00CC40BE" w:rsidRDefault="00CC40BE" w:rsidP="00352D5D">
            <w:pPr>
              <w:pStyle w:val="TAL"/>
              <w:jc w:val="center"/>
              <w:rPr>
                <w:lang w:eastAsia="zh-CN"/>
              </w:rPr>
            </w:pPr>
            <w:r>
              <w:rPr>
                <w:lang w:eastAsia="zh-CN"/>
              </w:rPr>
              <w:t>T</w:t>
            </w:r>
          </w:p>
        </w:tc>
      </w:tr>
      <w:tr w:rsidR="00CC40BE" w14:paraId="61692DED" w14:textId="77777777" w:rsidTr="00352D5D">
        <w:trPr>
          <w:cantSplit/>
          <w:jc w:val="center"/>
        </w:trPr>
        <w:tc>
          <w:tcPr>
            <w:tcW w:w="2400" w:type="pct"/>
            <w:noWrap/>
          </w:tcPr>
          <w:p w14:paraId="365386CB" w14:textId="77777777" w:rsidR="00CC40BE" w:rsidRPr="007F7A45" w:rsidRDefault="00CC40BE" w:rsidP="00352D5D">
            <w:pPr>
              <w:pStyle w:val="TAL"/>
              <w:rPr>
                <w:rFonts w:ascii="Courier New" w:hAnsi="Courier New" w:cs="Courier New"/>
                <w:szCs w:val="18"/>
              </w:rPr>
            </w:pPr>
            <w:proofErr w:type="spellStart"/>
            <w:r>
              <w:rPr>
                <w:rFonts w:ascii="Courier New" w:hAnsi="Courier New" w:cs="Courier New"/>
                <w:szCs w:val="18"/>
              </w:rPr>
              <w:t>measurementQuantityRAN</w:t>
            </w:r>
            <w:proofErr w:type="spellEnd"/>
          </w:p>
        </w:tc>
        <w:tc>
          <w:tcPr>
            <w:tcW w:w="200" w:type="pct"/>
            <w:noWrap/>
          </w:tcPr>
          <w:p w14:paraId="3D66E520" w14:textId="77777777" w:rsidR="00CC40BE" w:rsidRDefault="00CC40BE" w:rsidP="00352D5D">
            <w:pPr>
              <w:pStyle w:val="TAL"/>
              <w:jc w:val="center"/>
            </w:pPr>
            <w:r>
              <w:t>M</w:t>
            </w:r>
          </w:p>
        </w:tc>
        <w:tc>
          <w:tcPr>
            <w:tcW w:w="600" w:type="pct"/>
            <w:noWrap/>
          </w:tcPr>
          <w:p w14:paraId="2F70CC20" w14:textId="77777777" w:rsidR="00CC40BE" w:rsidRDefault="00CC40BE" w:rsidP="00352D5D">
            <w:pPr>
              <w:pStyle w:val="TAL"/>
              <w:jc w:val="center"/>
            </w:pPr>
            <w:r>
              <w:t>T</w:t>
            </w:r>
          </w:p>
        </w:tc>
        <w:tc>
          <w:tcPr>
            <w:tcW w:w="600" w:type="pct"/>
            <w:noWrap/>
          </w:tcPr>
          <w:p w14:paraId="1553B6C1" w14:textId="77777777" w:rsidR="00CC40BE" w:rsidRDefault="00CC40BE" w:rsidP="00352D5D">
            <w:pPr>
              <w:pStyle w:val="TAL"/>
              <w:jc w:val="center"/>
            </w:pPr>
            <w:r>
              <w:t>T</w:t>
            </w:r>
          </w:p>
        </w:tc>
        <w:tc>
          <w:tcPr>
            <w:tcW w:w="600" w:type="pct"/>
            <w:noWrap/>
          </w:tcPr>
          <w:p w14:paraId="4796B665" w14:textId="77777777" w:rsidR="00CC40BE" w:rsidRDefault="00CC40BE" w:rsidP="00352D5D">
            <w:pPr>
              <w:pStyle w:val="TAL"/>
              <w:jc w:val="center"/>
              <w:rPr>
                <w:lang w:eastAsia="zh-CN"/>
              </w:rPr>
            </w:pPr>
            <w:r>
              <w:rPr>
                <w:lang w:eastAsia="zh-CN"/>
              </w:rPr>
              <w:t>F</w:t>
            </w:r>
          </w:p>
        </w:tc>
        <w:tc>
          <w:tcPr>
            <w:tcW w:w="600" w:type="pct"/>
            <w:noWrap/>
          </w:tcPr>
          <w:p w14:paraId="7BE027F0" w14:textId="77777777" w:rsidR="00CC40BE" w:rsidRDefault="00CC40BE" w:rsidP="00352D5D">
            <w:pPr>
              <w:pStyle w:val="TAL"/>
              <w:jc w:val="center"/>
              <w:rPr>
                <w:lang w:eastAsia="zh-CN"/>
              </w:rPr>
            </w:pPr>
            <w:r>
              <w:rPr>
                <w:lang w:eastAsia="zh-CN"/>
              </w:rPr>
              <w:t>T</w:t>
            </w:r>
          </w:p>
        </w:tc>
      </w:tr>
      <w:tr w:rsidR="00CC40BE" w14:paraId="21AFA1EC" w14:textId="77777777" w:rsidTr="00352D5D">
        <w:trPr>
          <w:cantSplit/>
          <w:jc w:val="center"/>
        </w:trPr>
        <w:tc>
          <w:tcPr>
            <w:tcW w:w="2400" w:type="pct"/>
            <w:noWrap/>
            <w:hideMark/>
          </w:tcPr>
          <w:p w14:paraId="1B13D429" w14:textId="77777777" w:rsidR="00CC40BE" w:rsidRPr="00B26339" w:rsidRDefault="00CC40BE" w:rsidP="00352D5D">
            <w:pPr>
              <w:pStyle w:val="TAL"/>
              <w:rPr>
                <w:rFonts w:cs="Arial"/>
                <w:szCs w:val="18"/>
              </w:rPr>
            </w:pPr>
            <w:proofErr w:type="spellStart"/>
            <w:r>
              <w:rPr>
                <w:rFonts w:ascii="Courier New" w:hAnsi="Courier New" w:cs="Courier New"/>
                <w:szCs w:val="18"/>
              </w:rPr>
              <w:t>h</w:t>
            </w:r>
            <w:r w:rsidRPr="007F7A45">
              <w:rPr>
                <w:rFonts w:ascii="Courier New" w:hAnsi="Courier New" w:cs="Courier New"/>
                <w:szCs w:val="18"/>
              </w:rPr>
              <w:t>ysteresis</w:t>
            </w:r>
            <w:r>
              <w:rPr>
                <w:rFonts w:ascii="Courier New" w:hAnsi="Courier New" w:cs="Courier New"/>
                <w:szCs w:val="18"/>
              </w:rPr>
              <w:t>RAN</w:t>
            </w:r>
            <w:proofErr w:type="spellEnd"/>
          </w:p>
        </w:tc>
        <w:tc>
          <w:tcPr>
            <w:tcW w:w="200" w:type="pct"/>
            <w:noWrap/>
            <w:hideMark/>
          </w:tcPr>
          <w:p w14:paraId="62BEF46C" w14:textId="77777777" w:rsidR="00CC40BE" w:rsidRDefault="00CC40BE" w:rsidP="00352D5D">
            <w:pPr>
              <w:pStyle w:val="TAL"/>
              <w:jc w:val="center"/>
            </w:pPr>
            <w:r>
              <w:t>M</w:t>
            </w:r>
          </w:p>
        </w:tc>
        <w:tc>
          <w:tcPr>
            <w:tcW w:w="600" w:type="pct"/>
            <w:noWrap/>
            <w:hideMark/>
          </w:tcPr>
          <w:p w14:paraId="52B3B0AB" w14:textId="77777777" w:rsidR="00CC40BE" w:rsidRDefault="00CC40BE" w:rsidP="00352D5D">
            <w:pPr>
              <w:pStyle w:val="TAL"/>
              <w:jc w:val="center"/>
            </w:pPr>
            <w:r>
              <w:t>T</w:t>
            </w:r>
          </w:p>
        </w:tc>
        <w:tc>
          <w:tcPr>
            <w:tcW w:w="600" w:type="pct"/>
            <w:noWrap/>
            <w:hideMark/>
          </w:tcPr>
          <w:p w14:paraId="528D7D5E" w14:textId="77777777" w:rsidR="00CC40BE" w:rsidRDefault="00CC40BE" w:rsidP="00352D5D">
            <w:pPr>
              <w:pStyle w:val="TAL"/>
              <w:jc w:val="center"/>
            </w:pPr>
            <w:r>
              <w:t>T</w:t>
            </w:r>
          </w:p>
        </w:tc>
        <w:tc>
          <w:tcPr>
            <w:tcW w:w="600" w:type="pct"/>
            <w:noWrap/>
            <w:hideMark/>
          </w:tcPr>
          <w:p w14:paraId="190F528C" w14:textId="77777777" w:rsidR="00CC40BE" w:rsidRDefault="00CC40BE" w:rsidP="00352D5D">
            <w:pPr>
              <w:pStyle w:val="TAL"/>
              <w:jc w:val="center"/>
              <w:rPr>
                <w:lang w:eastAsia="zh-CN"/>
              </w:rPr>
            </w:pPr>
            <w:r>
              <w:rPr>
                <w:lang w:eastAsia="zh-CN"/>
              </w:rPr>
              <w:t>F</w:t>
            </w:r>
          </w:p>
        </w:tc>
        <w:tc>
          <w:tcPr>
            <w:tcW w:w="600" w:type="pct"/>
            <w:noWrap/>
            <w:hideMark/>
          </w:tcPr>
          <w:p w14:paraId="7BDE7EB3" w14:textId="77777777" w:rsidR="00CC40BE" w:rsidRDefault="00CC40BE" w:rsidP="00352D5D">
            <w:pPr>
              <w:pStyle w:val="TAL"/>
              <w:jc w:val="center"/>
              <w:rPr>
                <w:lang w:eastAsia="zh-CN"/>
              </w:rPr>
            </w:pPr>
            <w:r>
              <w:rPr>
                <w:lang w:eastAsia="zh-CN"/>
              </w:rPr>
              <w:t>T</w:t>
            </w:r>
          </w:p>
        </w:tc>
      </w:tr>
      <w:tr w:rsidR="00CC40BE" w14:paraId="5C500FA1" w14:textId="77777777" w:rsidTr="00352D5D">
        <w:trPr>
          <w:cantSplit/>
          <w:jc w:val="center"/>
        </w:trPr>
        <w:tc>
          <w:tcPr>
            <w:tcW w:w="2400" w:type="pct"/>
            <w:noWrap/>
          </w:tcPr>
          <w:p w14:paraId="69E3AF2D" w14:textId="77777777" w:rsidR="00CC40BE" w:rsidRDefault="00CC40BE" w:rsidP="00352D5D">
            <w:pPr>
              <w:pStyle w:val="TAL"/>
              <w:rPr>
                <w:rFonts w:ascii="Courier New" w:hAnsi="Courier New" w:cs="Courier New"/>
                <w:szCs w:val="18"/>
              </w:rPr>
            </w:pPr>
            <w:proofErr w:type="spellStart"/>
            <w:r>
              <w:rPr>
                <w:rFonts w:ascii="Courier New" w:hAnsi="Courier New" w:cs="Courier New"/>
                <w:szCs w:val="18"/>
              </w:rPr>
              <w:t>timeToTriggerRAN</w:t>
            </w:r>
            <w:proofErr w:type="spellEnd"/>
          </w:p>
        </w:tc>
        <w:tc>
          <w:tcPr>
            <w:tcW w:w="200" w:type="pct"/>
            <w:noWrap/>
          </w:tcPr>
          <w:p w14:paraId="5EC44662" w14:textId="77777777" w:rsidR="00CC40BE" w:rsidRDefault="00CC40BE" w:rsidP="00352D5D">
            <w:pPr>
              <w:pStyle w:val="TAL"/>
              <w:jc w:val="center"/>
            </w:pPr>
            <w:r>
              <w:t>M</w:t>
            </w:r>
          </w:p>
        </w:tc>
        <w:tc>
          <w:tcPr>
            <w:tcW w:w="600" w:type="pct"/>
            <w:noWrap/>
          </w:tcPr>
          <w:p w14:paraId="2ACD132A" w14:textId="77777777" w:rsidR="00CC40BE" w:rsidRDefault="00CC40BE" w:rsidP="00352D5D">
            <w:pPr>
              <w:pStyle w:val="TAL"/>
              <w:jc w:val="center"/>
            </w:pPr>
            <w:r>
              <w:t>T</w:t>
            </w:r>
          </w:p>
        </w:tc>
        <w:tc>
          <w:tcPr>
            <w:tcW w:w="600" w:type="pct"/>
            <w:noWrap/>
          </w:tcPr>
          <w:p w14:paraId="18650BE0" w14:textId="77777777" w:rsidR="00CC40BE" w:rsidRDefault="00CC40BE" w:rsidP="00352D5D">
            <w:pPr>
              <w:pStyle w:val="TAL"/>
              <w:jc w:val="center"/>
            </w:pPr>
            <w:r>
              <w:t>T</w:t>
            </w:r>
          </w:p>
        </w:tc>
        <w:tc>
          <w:tcPr>
            <w:tcW w:w="600" w:type="pct"/>
            <w:noWrap/>
          </w:tcPr>
          <w:p w14:paraId="77854D24" w14:textId="77777777" w:rsidR="00CC40BE" w:rsidRDefault="00CC40BE" w:rsidP="00352D5D">
            <w:pPr>
              <w:pStyle w:val="TAL"/>
              <w:jc w:val="center"/>
              <w:rPr>
                <w:lang w:eastAsia="zh-CN"/>
              </w:rPr>
            </w:pPr>
            <w:r>
              <w:rPr>
                <w:lang w:eastAsia="zh-CN"/>
              </w:rPr>
              <w:t>F</w:t>
            </w:r>
          </w:p>
        </w:tc>
        <w:tc>
          <w:tcPr>
            <w:tcW w:w="600" w:type="pct"/>
            <w:noWrap/>
          </w:tcPr>
          <w:p w14:paraId="4FED43D5" w14:textId="77777777" w:rsidR="00CC40BE" w:rsidRDefault="00CC40BE" w:rsidP="00352D5D">
            <w:pPr>
              <w:pStyle w:val="TAL"/>
              <w:jc w:val="center"/>
              <w:rPr>
                <w:lang w:eastAsia="zh-CN"/>
              </w:rPr>
            </w:pPr>
            <w:r>
              <w:rPr>
                <w:lang w:eastAsia="zh-CN"/>
              </w:rPr>
              <w:t>T</w:t>
            </w:r>
          </w:p>
        </w:tc>
      </w:tr>
    </w:tbl>
    <w:p w14:paraId="067477BF" w14:textId="77777777" w:rsidR="00CC40BE" w:rsidRDefault="00CC40BE" w:rsidP="00CC40BE">
      <w:pPr>
        <w:rPr>
          <w:lang w:eastAsia="zh-CN"/>
        </w:rPr>
      </w:pPr>
    </w:p>
    <w:p w14:paraId="3D228F36" w14:textId="77777777" w:rsidR="00CC40BE" w:rsidRPr="00CE6AD3" w:rsidRDefault="00CC40BE" w:rsidP="00CC40BE">
      <w:pPr>
        <w:pStyle w:val="Titre4"/>
      </w:pPr>
      <w:r>
        <w:t>4.3.84</w:t>
      </w:r>
      <w:r w:rsidRPr="00CE6AD3">
        <w:t>.3</w:t>
      </w:r>
      <w:r w:rsidRPr="00CE6AD3">
        <w:tab/>
        <w:t>Attribute constraints</w:t>
      </w:r>
    </w:p>
    <w:p w14:paraId="71DCE6A0" w14:textId="77777777" w:rsidR="00CC40BE" w:rsidRPr="00CE6AD3" w:rsidRDefault="00CC40BE" w:rsidP="00CC40BE">
      <w:pPr>
        <w:rPr>
          <w:lang w:eastAsia="zh-CN"/>
        </w:rPr>
      </w:pPr>
      <w:r w:rsidRPr="00CE6AD3">
        <w:rPr>
          <w:lang w:eastAsia="zh-CN"/>
        </w:rPr>
        <w:t>None</w:t>
      </w:r>
    </w:p>
    <w:p w14:paraId="42888A6D" w14:textId="77777777" w:rsidR="00CC40BE" w:rsidRPr="00BA3C64" w:rsidRDefault="00CC40BE" w:rsidP="00CC40BE">
      <w:pPr>
        <w:pStyle w:val="Titre4"/>
        <w:rPr>
          <w:lang w:val="en-US"/>
        </w:rPr>
      </w:pPr>
      <w:r>
        <w:rPr>
          <w:lang w:val="en-US"/>
        </w:rPr>
        <w:t>4.3.84</w:t>
      </w:r>
      <w:r w:rsidRPr="005824F9">
        <w:rPr>
          <w:lang w:val="en-US"/>
        </w:rPr>
        <w:t>.</w:t>
      </w:r>
      <w:r w:rsidRPr="00BA3C64">
        <w:rPr>
          <w:lang w:val="en-US" w:eastAsia="zh-CN"/>
        </w:rPr>
        <w:t>4</w:t>
      </w:r>
      <w:r w:rsidRPr="00BA3C64">
        <w:rPr>
          <w:lang w:val="en-US"/>
        </w:rPr>
        <w:tab/>
        <w:t>Notifications</w:t>
      </w:r>
    </w:p>
    <w:p w14:paraId="0B334CA5" w14:textId="77777777" w:rsidR="00CC40BE" w:rsidRDefault="00CC40BE" w:rsidP="00CC40BE">
      <w:r w:rsidRPr="00BA3C64">
        <w:t xml:space="preserve">The </w:t>
      </w:r>
      <w:r>
        <w:t xml:space="preserve">Notifications </w:t>
      </w:r>
      <w:r w:rsidRPr="00BA3C64">
        <w:t xml:space="preserve">subclause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BA3C64">
        <w:rPr>
          <w:lang w:eastAsia="zh-CN"/>
        </w:rPr>
        <w:t>as one of its attributes, shall be applicable</w:t>
      </w:r>
      <w:r w:rsidRPr="00BA3C64">
        <w:t>.</w:t>
      </w:r>
    </w:p>
    <w:p w14:paraId="3FC6694F" w14:textId="77777777" w:rsidR="000D5054" w:rsidRPr="000D5054" w:rsidRDefault="000D5054" w:rsidP="004E5B03">
      <w:pPr>
        <w:rPr>
          <w:rFonts w:eastAsia="DengXian"/>
          <w:lang w:eastAsia="zh-CN"/>
        </w:rPr>
      </w:pPr>
    </w:p>
    <w:p w14:paraId="09D057D1" w14:textId="493426CD" w:rsidR="00BD0CAD" w:rsidRDefault="00BD0CAD" w:rsidP="004E5B03">
      <w:pPr>
        <w:pStyle w:val="Titre2"/>
      </w:pPr>
      <w:bookmarkStart w:id="1535" w:name="_Toc210131770"/>
      <w:r>
        <w:lastRenderedPageBreak/>
        <w:t>4.4</w:t>
      </w:r>
      <w:r>
        <w:tab/>
        <w:t>Attribute definitions</w:t>
      </w:r>
      <w:bookmarkEnd w:id="1374"/>
      <w:bookmarkEnd w:id="1375"/>
      <w:bookmarkEnd w:id="1376"/>
      <w:bookmarkEnd w:id="1377"/>
      <w:bookmarkEnd w:id="1378"/>
      <w:bookmarkEnd w:id="1379"/>
      <w:bookmarkEnd w:id="1535"/>
    </w:p>
    <w:p w14:paraId="18C58FEC" w14:textId="77777777" w:rsidR="00BD0CAD" w:rsidRDefault="00BD0CAD">
      <w:pPr>
        <w:pStyle w:val="Titre3"/>
      </w:pPr>
      <w:bookmarkStart w:id="1536" w:name="_CR4_4_1"/>
      <w:bookmarkStart w:id="1537" w:name="_Toc20150485"/>
      <w:bookmarkStart w:id="1538" w:name="_Toc27479748"/>
      <w:bookmarkStart w:id="1539" w:name="_Toc36025283"/>
      <w:bookmarkStart w:id="1540" w:name="_Toc44516390"/>
      <w:bookmarkStart w:id="1541" w:name="_Toc45272705"/>
      <w:bookmarkStart w:id="1542" w:name="_Toc51754703"/>
      <w:bookmarkStart w:id="1543" w:name="_Toc210131771"/>
      <w:bookmarkEnd w:id="1536"/>
      <w:r>
        <w:t>4.4.1</w:t>
      </w:r>
      <w:r>
        <w:tab/>
        <w:t>Attribute properties</w:t>
      </w:r>
      <w:bookmarkEnd w:id="1537"/>
      <w:bookmarkEnd w:id="1538"/>
      <w:bookmarkEnd w:id="1539"/>
      <w:bookmarkEnd w:id="1540"/>
      <w:bookmarkEnd w:id="1541"/>
      <w:bookmarkEnd w:id="1542"/>
      <w:bookmarkEnd w:id="1543"/>
    </w:p>
    <w:p w14:paraId="6E2EFD8A" w14:textId="77777777" w:rsidR="00BD0CAD" w:rsidRDefault="00BD0CAD">
      <w:pPr>
        <w:keepNext/>
      </w:pPr>
      <w:r>
        <w:t xml:space="preserve">The following table defines the properties of attributes specified in the present document. </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621"/>
        <w:gridCol w:w="5245"/>
        <w:gridCol w:w="1984"/>
        <w:gridCol w:w="9"/>
      </w:tblGrid>
      <w:tr w:rsidR="003D699A" w:rsidRPr="00B26339" w14:paraId="518402D5" w14:textId="77777777" w:rsidTr="00A01FE5">
        <w:trPr>
          <w:gridAfter w:val="1"/>
          <w:wAfter w:w="9" w:type="dxa"/>
          <w:cantSplit/>
          <w:tblHeader/>
          <w:jc w:val="center"/>
        </w:trPr>
        <w:tc>
          <w:tcPr>
            <w:tcW w:w="2621" w:type="dxa"/>
            <w:shd w:val="clear" w:color="auto" w:fill="BFBFBF"/>
          </w:tcPr>
          <w:p w14:paraId="1BC188CD" w14:textId="77777777" w:rsidR="00BD0CAD" w:rsidRPr="00B26339" w:rsidRDefault="00BD0CAD">
            <w:pPr>
              <w:pStyle w:val="TAH"/>
              <w:rPr>
                <w:rFonts w:cs="Arial"/>
                <w:szCs w:val="18"/>
              </w:rPr>
            </w:pPr>
            <w:r w:rsidRPr="00B26339">
              <w:rPr>
                <w:rFonts w:cs="Arial"/>
                <w:szCs w:val="18"/>
              </w:rPr>
              <w:lastRenderedPageBreak/>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D32788" w:rsidRPr="00B26339" w14:paraId="6E8759FD" w14:textId="77777777" w:rsidTr="00A01FE5">
        <w:trPr>
          <w:gridAfter w:val="1"/>
          <w:wAfter w:w="9" w:type="dxa"/>
          <w:cantSplit/>
          <w:jc w:val="center"/>
        </w:trPr>
        <w:tc>
          <w:tcPr>
            <w:tcW w:w="2621" w:type="dxa"/>
          </w:tcPr>
          <w:p w14:paraId="2F6E6BB6" w14:textId="2BC82E49" w:rsidR="00D32788" w:rsidRPr="0061649B" w:rsidRDefault="00D32788" w:rsidP="00D32788">
            <w:pPr>
              <w:pStyle w:val="TAL"/>
              <w:rPr>
                <w:rFonts w:cs="Arial"/>
                <w:szCs w:val="18"/>
              </w:rPr>
            </w:pPr>
            <w:proofErr w:type="spellStart"/>
            <w:r w:rsidRPr="00AE71A0">
              <w:rPr>
                <w:rFonts w:ascii="Courier New" w:hAnsi="Courier New" w:cs="Courier New"/>
                <w:color w:val="000000"/>
                <w:lang w:val="de-DE"/>
              </w:rPr>
              <w:t>numberOfFiles</w:t>
            </w:r>
            <w:proofErr w:type="spellEnd"/>
          </w:p>
        </w:tc>
        <w:tc>
          <w:tcPr>
            <w:tcW w:w="5245" w:type="dxa"/>
          </w:tcPr>
          <w:p w14:paraId="7014EAC9" w14:textId="77777777" w:rsidR="00D32788" w:rsidRPr="00B940D8" w:rsidRDefault="00D32788" w:rsidP="00D32788">
            <w:pPr>
              <w:pStyle w:val="TAL"/>
              <w:rPr>
                <w:rFonts w:cs="Arial"/>
                <w:szCs w:val="18"/>
              </w:rPr>
            </w:pPr>
            <w:r w:rsidRPr="00B940D8">
              <w:rPr>
                <w:rFonts w:cs="Arial"/>
                <w:szCs w:val="18"/>
              </w:rPr>
              <w:t>Number of files in a file collection.</w:t>
            </w:r>
          </w:p>
          <w:p w14:paraId="6D800C8A" w14:textId="77777777" w:rsidR="00D32788" w:rsidRPr="00B940D8" w:rsidRDefault="00D32788" w:rsidP="00D32788">
            <w:pPr>
              <w:pStyle w:val="TAL"/>
              <w:rPr>
                <w:rFonts w:cs="Arial"/>
                <w:szCs w:val="18"/>
              </w:rPr>
            </w:pPr>
          </w:p>
          <w:p w14:paraId="3A26E675" w14:textId="646DFD25" w:rsidR="00D32788" w:rsidRPr="0061649B" w:rsidRDefault="00D32788" w:rsidP="00D32788">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A956DBF"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Type: Integer</w:t>
            </w:r>
          </w:p>
          <w:p w14:paraId="01A03B84" w14:textId="77777777" w:rsidR="00D32788" w:rsidRPr="00B940D8" w:rsidRDefault="00D32788" w:rsidP="00D32788">
            <w:pPr>
              <w:spacing w:after="0"/>
              <w:rPr>
                <w:rFonts w:ascii="Arial" w:hAnsi="Arial" w:cs="Arial"/>
                <w:sz w:val="18"/>
                <w:szCs w:val="18"/>
              </w:rPr>
            </w:pPr>
            <w:r w:rsidRPr="00B940D8">
              <w:rPr>
                <w:rFonts w:ascii="Arial" w:hAnsi="Arial" w:cs="Arial"/>
                <w:sz w:val="18"/>
                <w:szCs w:val="18"/>
              </w:rPr>
              <w:t>multiplicity: 1</w:t>
            </w:r>
          </w:p>
          <w:p w14:paraId="7B17E57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ECB982B"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39991FF" w14:textId="77777777" w:rsidR="00D32788" w:rsidRPr="00B940D8" w:rsidRDefault="00D32788" w:rsidP="00D3278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163D8F8" w14:textId="7582BE72" w:rsidR="00D32788" w:rsidRPr="0061649B" w:rsidRDefault="00D32788" w:rsidP="00D32788">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4732A8B7" w14:textId="77777777" w:rsidTr="00A01FE5">
        <w:trPr>
          <w:gridAfter w:val="1"/>
          <w:wAfter w:w="9" w:type="dxa"/>
          <w:cantSplit/>
          <w:jc w:val="center"/>
        </w:trPr>
        <w:tc>
          <w:tcPr>
            <w:tcW w:w="2621" w:type="dxa"/>
          </w:tcPr>
          <w:p w14:paraId="59942C15" w14:textId="39A47186" w:rsidR="00841543" w:rsidRPr="0061649B" w:rsidRDefault="00841543" w:rsidP="00841543">
            <w:pPr>
              <w:pStyle w:val="TAL"/>
              <w:rPr>
                <w:rFonts w:cs="Arial"/>
                <w:szCs w:val="18"/>
              </w:rPr>
            </w:pPr>
            <w:proofErr w:type="spellStart"/>
            <w:r w:rsidRPr="0093015D">
              <w:rPr>
                <w:rFonts w:ascii="Courier New" w:hAnsi="Courier New" w:cs="Courier New"/>
              </w:rPr>
              <w:t>fileLocation</w:t>
            </w:r>
            <w:proofErr w:type="spellEnd"/>
          </w:p>
        </w:tc>
        <w:tc>
          <w:tcPr>
            <w:tcW w:w="5245" w:type="dxa"/>
          </w:tcPr>
          <w:p w14:paraId="0508E7A5" w14:textId="1243847A" w:rsidR="00841543" w:rsidRPr="00B940D8" w:rsidRDefault="00841543" w:rsidP="00841543">
            <w:pPr>
              <w:pStyle w:val="TAL"/>
              <w:rPr>
                <w:rFonts w:cs="Arial"/>
                <w:szCs w:val="18"/>
              </w:rPr>
            </w:pPr>
            <w:r w:rsidRPr="00B940D8">
              <w:rPr>
                <w:rFonts w:cs="Arial"/>
                <w:szCs w:val="18"/>
              </w:rPr>
              <w:t>Location of the file incl. the file transfer protocol, and the file name.</w:t>
            </w:r>
          </w:p>
          <w:p w14:paraId="41AB63F5" w14:textId="77777777" w:rsidR="00841543" w:rsidRPr="00B940D8" w:rsidRDefault="00841543" w:rsidP="00841543">
            <w:pPr>
              <w:pStyle w:val="TAL"/>
              <w:rPr>
                <w:rFonts w:cs="Arial"/>
                <w:szCs w:val="18"/>
              </w:rPr>
            </w:pPr>
          </w:p>
          <w:p w14:paraId="67267EA0" w14:textId="77777777" w:rsidR="00841543" w:rsidRPr="00B940D8" w:rsidRDefault="00841543" w:rsidP="00841543">
            <w:pPr>
              <w:pStyle w:val="TAL"/>
              <w:rPr>
                <w:rFonts w:cs="Arial"/>
                <w:szCs w:val="18"/>
              </w:rPr>
            </w:pPr>
            <w:r w:rsidRPr="00B940D8">
              <w:rPr>
                <w:rFonts w:cs="Arial"/>
                <w:szCs w:val="18"/>
              </w:rPr>
              <w:t>The allowed file transfer protocols are:</w:t>
            </w:r>
          </w:p>
          <w:p w14:paraId="4AD4AB0C" w14:textId="77777777" w:rsidR="00841543" w:rsidRPr="00660C4E" w:rsidRDefault="00841543" w:rsidP="00841543">
            <w:pPr>
              <w:pStyle w:val="TAL"/>
              <w:rPr>
                <w:rFonts w:cs="Arial"/>
                <w:szCs w:val="18"/>
                <w:lang w:val="nl-NL"/>
              </w:rPr>
            </w:pPr>
            <w:r w:rsidRPr="00660C4E">
              <w:rPr>
                <w:lang w:val="nl-NL" w:eastAsia="zh-CN"/>
              </w:rPr>
              <w:t xml:space="preserve">- </w:t>
            </w:r>
            <w:proofErr w:type="spellStart"/>
            <w:r w:rsidRPr="00660C4E">
              <w:rPr>
                <w:lang w:val="nl-NL"/>
              </w:rPr>
              <w:t>sftp</w:t>
            </w:r>
            <w:proofErr w:type="spellEnd"/>
          </w:p>
          <w:p w14:paraId="5BB2CCEA" w14:textId="77777777" w:rsidR="00841543" w:rsidRPr="00660C4E" w:rsidRDefault="00841543" w:rsidP="00841543">
            <w:pPr>
              <w:pStyle w:val="TAL"/>
              <w:rPr>
                <w:rFonts w:cs="Arial"/>
                <w:szCs w:val="18"/>
                <w:lang w:val="nl-NL"/>
              </w:rPr>
            </w:pPr>
            <w:r w:rsidRPr="00660C4E">
              <w:rPr>
                <w:rFonts w:cs="Arial"/>
                <w:szCs w:val="18"/>
                <w:lang w:val="nl-NL"/>
              </w:rPr>
              <w:t xml:space="preserve">- </w:t>
            </w:r>
            <w:proofErr w:type="spellStart"/>
            <w:r w:rsidRPr="00660C4E">
              <w:rPr>
                <w:rFonts w:cs="Arial"/>
                <w:szCs w:val="18"/>
                <w:lang w:val="nl-NL"/>
              </w:rPr>
              <w:t>ftpes</w:t>
            </w:r>
            <w:proofErr w:type="spellEnd"/>
          </w:p>
          <w:p w14:paraId="756C19E0" w14:textId="77777777" w:rsidR="00841543" w:rsidRPr="00660C4E" w:rsidRDefault="00841543" w:rsidP="00841543">
            <w:pPr>
              <w:pStyle w:val="TAL"/>
              <w:rPr>
                <w:rFonts w:cs="Arial"/>
                <w:szCs w:val="18"/>
                <w:lang w:val="nl-NL"/>
              </w:rPr>
            </w:pPr>
            <w:r w:rsidRPr="00660C4E">
              <w:rPr>
                <w:rFonts w:cs="Arial"/>
                <w:szCs w:val="18"/>
                <w:lang w:val="nl-NL"/>
              </w:rPr>
              <w:t xml:space="preserve">- </w:t>
            </w:r>
            <w:proofErr w:type="spellStart"/>
            <w:r w:rsidRPr="00660C4E">
              <w:rPr>
                <w:rFonts w:cs="Arial"/>
                <w:szCs w:val="18"/>
                <w:lang w:val="nl-NL"/>
              </w:rPr>
              <w:t>https</w:t>
            </w:r>
            <w:proofErr w:type="spellEnd"/>
          </w:p>
          <w:p w14:paraId="4F29A3A8" w14:textId="77777777" w:rsidR="00841543" w:rsidRPr="00660C4E" w:rsidRDefault="00841543" w:rsidP="00841543">
            <w:pPr>
              <w:pStyle w:val="TAL"/>
              <w:rPr>
                <w:rFonts w:cs="Arial"/>
                <w:szCs w:val="18"/>
                <w:lang w:val="nl-NL"/>
              </w:rPr>
            </w:pPr>
          </w:p>
          <w:p w14:paraId="0B78327C" w14:textId="77777777" w:rsidR="00841543" w:rsidRPr="00660C4E" w:rsidRDefault="00841543" w:rsidP="00841543">
            <w:pPr>
              <w:pStyle w:val="TAL"/>
              <w:rPr>
                <w:rFonts w:cs="Arial"/>
                <w:szCs w:val="18"/>
                <w:lang w:val="nl-NL"/>
              </w:rPr>
            </w:pPr>
            <w:proofErr w:type="spellStart"/>
            <w:r w:rsidRPr="00660C4E">
              <w:rPr>
                <w:rFonts w:cs="Arial"/>
                <w:szCs w:val="18"/>
                <w:lang w:val="nl-NL"/>
              </w:rPr>
              <w:t>Examples</w:t>
            </w:r>
            <w:proofErr w:type="spellEnd"/>
            <w:r w:rsidRPr="00660C4E">
              <w:rPr>
                <w:rFonts w:cs="Arial"/>
                <w:szCs w:val="18"/>
                <w:lang w:val="nl-NL"/>
              </w:rPr>
              <w:t>:</w:t>
            </w:r>
          </w:p>
          <w:p w14:paraId="1D357958" w14:textId="77777777" w:rsidR="00841543" w:rsidRPr="00660C4E" w:rsidRDefault="00841543" w:rsidP="00841543">
            <w:pPr>
              <w:pStyle w:val="TAL"/>
              <w:rPr>
                <w:lang w:val="nl-NL"/>
              </w:rPr>
            </w:pPr>
            <w:r w:rsidRPr="00660C4E">
              <w:rPr>
                <w:lang w:val="nl-NL"/>
              </w:rPr>
              <w:t>"</w:t>
            </w:r>
            <w:proofErr w:type="spellStart"/>
            <w:r w:rsidRPr="00660C4E">
              <w:rPr>
                <w:lang w:val="nl-NL"/>
              </w:rPr>
              <w:t>sftp</w:t>
            </w:r>
            <w:proofErr w:type="spellEnd"/>
            <w:r w:rsidRPr="00660C4E">
              <w:rPr>
                <w:lang w:val="nl-NL"/>
              </w:rPr>
              <w:t>://companyA.com/datastore/fileName.xml",</w:t>
            </w:r>
          </w:p>
          <w:p w14:paraId="246BF9AC" w14:textId="50862217" w:rsidR="00841543" w:rsidRPr="00660C4E" w:rsidRDefault="00841543" w:rsidP="00841543">
            <w:pPr>
              <w:pStyle w:val="TAL"/>
              <w:rPr>
                <w:rFonts w:cs="Arial"/>
                <w:szCs w:val="18"/>
                <w:lang w:val="nl-NL"/>
              </w:rPr>
            </w:pPr>
            <w:r w:rsidRPr="00660C4E">
              <w:rPr>
                <w:lang w:val="nl-NL"/>
              </w:rPr>
              <w:t>"https://companyA.com/ManagedElement=1/Files=1/File=1”</w:t>
            </w:r>
          </w:p>
        </w:tc>
        <w:tc>
          <w:tcPr>
            <w:tcW w:w="1984" w:type="dxa"/>
          </w:tcPr>
          <w:p w14:paraId="41620B6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695CE65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proofErr w:type="gramStart"/>
            <w:r>
              <w:rPr>
                <w:rFonts w:ascii="Arial" w:hAnsi="Arial" w:cs="Arial"/>
                <w:sz w:val="18"/>
                <w:szCs w:val="18"/>
              </w:rPr>
              <w:t>0..</w:t>
            </w:r>
            <w:proofErr w:type="gramEnd"/>
            <w:r w:rsidRPr="00B940D8">
              <w:rPr>
                <w:rFonts w:ascii="Arial" w:hAnsi="Arial" w:cs="Arial"/>
                <w:sz w:val="18"/>
                <w:szCs w:val="18"/>
              </w:rPr>
              <w:t>1</w:t>
            </w:r>
          </w:p>
          <w:p w14:paraId="2BFE0CC6"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4C3CC7FE"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2D140BA"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55FF5E" w14:textId="40ACF729"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3218F321" w14:textId="77777777" w:rsidTr="00A01FE5">
        <w:trPr>
          <w:gridAfter w:val="1"/>
          <w:wAfter w:w="9" w:type="dxa"/>
          <w:cantSplit/>
          <w:jc w:val="center"/>
        </w:trPr>
        <w:tc>
          <w:tcPr>
            <w:tcW w:w="2621" w:type="dxa"/>
          </w:tcPr>
          <w:p w14:paraId="7D7F6013" w14:textId="09799554" w:rsidR="00841543" w:rsidRPr="0061649B" w:rsidRDefault="00841543" w:rsidP="00841543">
            <w:pPr>
              <w:pStyle w:val="TAL"/>
              <w:rPr>
                <w:rFonts w:cs="Arial"/>
                <w:szCs w:val="18"/>
              </w:rPr>
            </w:pPr>
            <w:proofErr w:type="spellStart"/>
            <w:r w:rsidRPr="00AE71A0">
              <w:rPr>
                <w:rFonts w:ascii="Courier New" w:hAnsi="Courier New" w:cs="Courier New"/>
                <w:lang w:val="de-DE" w:eastAsia="zh-CN"/>
              </w:rPr>
              <w:t>fileCompression</w:t>
            </w:r>
            <w:proofErr w:type="spellEnd"/>
          </w:p>
        </w:tc>
        <w:tc>
          <w:tcPr>
            <w:tcW w:w="5245" w:type="dxa"/>
          </w:tcPr>
          <w:p w14:paraId="1A95B2D0" w14:textId="6AB16D86" w:rsidR="00841543" w:rsidRPr="0061649B" w:rsidRDefault="00841543" w:rsidP="00841543">
            <w:pPr>
              <w:pStyle w:val="TAL"/>
              <w:rPr>
                <w:rFonts w:cs="Arial"/>
                <w:szCs w:val="18"/>
              </w:rPr>
            </w:pPr>
            <w:r w:rsidRPr="00B940D8">
              <w:t xml:space="preserve">Name of the algorithm used for compressing the file. An absent </w:t>
            </w:r>
            <w:proofErr w:type="spellStart"/>
            <w:r w:rsidRPr="00AE71A0">
              <w:rPr>
                <w:rFonts w:ascii="Courier New" w:hAnsi="Courier New" w:cs="Courier New"/>
                <w:lang w:val="de-DE" w:eastAsia="zh-CN"/>
              </w:rPr>
              <w:t>fileCompression</w:t>
            </w:r>
            <w:proofErr w:type="spellEnd"/>
            <w:r w:rsidRPr="00B940D8">
              <w:t xml:space="preserve"> parameter indicates the file is not compressed. The </w:t>
            </w:r>
            <w:proofErr w:type="spellStart"/>
            <w:r w:rsidRPr="00B940D8">
              <w:t>MnS</w:t>
            </w:r>
            <w:proofErr w:type="spellEnd"/>
            <w:r w:rsidRPr="00B940D8">
              <w:t xml:space="preserve"> producer selects the compression algorithm. It is encouraged to use popular algorithms such as GZIP.</w:t>
            </w:r>
          </w:p>
        </w:tc>
        <w:tc>
          <w:tcPr>
            <w:tcW w:w="1984" w:type="dxa"/>
          </w:tcPr>
          <w:p w14:paraId="5A7B2EDD"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42C1C66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proofErr w:type="gramStart"/>
            <w:r>
              <w:rPr>
                <w:rFonts w:ascii="Arial" w:hAnsi="Arial" w:cs="Arial"/>
                <w:sz w:val="18"/>
                <w:szCs w:val="18"/>
              </w:rPr>
              <w:t>0..</w:t>
            </w:r>
            <w:proofErr w:type="gramEnd"/>
            <w:r w:rsidRPr="00B940D8">
              <w:rPr>
                <w:rFonts w:ascii="Arial" w:hAnsi="Arial" w:cs="Arial"/>
                <w:sz w:val="18"/>
                <w:szCs w:val="18"/>
              </w:rPr>
              <w:t>1</w:t>
            </w:r>
          </w:p>
          <w:p w14:paraId="1EE52966"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871E893"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4F423EC"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BF99D6A" w14:textId="4512EA61"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060EF93A" w14:textId="77777777" w:rsidTr="00A01FE5">
        <w:trPr>
          <w:gridAfter w:val="1"/>
          <w:wAfter w:w="9" w:type="dxa"/>
          <w:cantSplit/>
          <w:jc w:val="center"/>
        </w:trPr>
        <w:tc>
          <w:tcPr>
            <w:tcW w:w="2621" w:type="dxa"/>
          </w:tcPr>
          <w:p w14:paraId="02340A24" w14:textId="463A02DA" w:rsidR="00841543" w:rsidRPr="0061649B" w:rsidRDefault="00841543" w:rsidP="00841543">
            <w:pPr>
              <w:pStyle w:val="TAL"/>
              <w:rPr>
                <w:rFonts w:cs="Arial"/>
                <w:szCs w:val="18"/>
              </w:rPr>
            </w:pPr>
            <w:proofErr w:type="spellStart"/>
            <w:r w:rsidRPr="00AE71A0">
              <w:rPr>
                <w:rFonts w:ascii="Courier New" w:hAnsi="Courier New" w:cs="Courier New"/>
                <w:lang w:val="de-DE" w:eastAsia="zh-CN"/>
              </w:rPr>
              <w:t>fileSize</w:t>
            </w:r>
            <w:proofErr w:type="spellEnd"/>
          </w:p>
        </w:tc>
        <w:tc>
          <w:tcPr>
            <w:tcW w:w="5245" w:type="dxa"/>
          </w:tcPr>
          <w:p w14:paraId="2C2D5CB0" w14:textId="77777777" w:rsidR="00841543" w:rsidRPr="00B940D8" w:rsidRDefault="00841543" w:rsidP="00841543">
            <w:pPr>
              <w:pStyle w:val="TAL"/>
              <w:rPr>
                <w:rFonts w:cs="Arial"/>
                <w:szCs w:val="18"/>
              </w:rPr>
            </w:pPr>
            <w:r w:rsidRPr="00B940D8">
              <w:rPr>
                <w:rFonts w:cs="Arial"/>
                <w:szCs w:val="18"/>
              </w:rPr>
              <w:t>Size of the file.</w:t>
            </w:r>
          </w:p>
          <w:p w14:paraId="6349A2B4" w14:textId="77777777" w:rsidR="00841543" w:rsidRPr="00B940D8" w:rsidRDefault="00841543" w:rsidP="00841543">
            <w:pPr>
              <w:pStyle w:val="TAL"/>
              <w:rPr>
                <w:rFonts w:cs="Arial"/>
                <w:szCs w:val="18"/>
              </w:rPr>
            </w:pPr>
          </w:p>
          <w:p w14:paraId="1AF3BA45" w14:textId="77777777" w:rsidR="00841543" w:rsidRPr="00B940D8" w:rsidRDefault="00841543" w:rsidP="00841543">
            <w:pPr>
              <w:pStyle w:val="TAL"/>
              <w:rPr>
                <w:rFonts w:cs="Arial"/>
                <w:szCs w:val="18"/>
              </w:rPr>
            </w:pPr>
            <w:r w:rsidRPr="00B940D8">
              <w:rPr>
                <w:rFonts w:cs="Arial"/>
                <w:szCs w:val="18"/>
              </w:rPr>
              <w:t>Unit is byte.</w:t>
            </w:r>
          </w:p>
          <w:p w14:paraId="133DAB9B" w14:textId="77777777" w:rsidR="00841543" w:rsidRPr="00B940D8" w:rsidRDefault="00841543" w:rsidP="00841543">
            <w:pPr>
              <w:pStyle w:val="TAL"/>
              <w:rPr>
                <w:rFonts w:cs="Arial"/>
                <w:szCs w:val="18"/>
              </w:rPr>
            </w:pPr>
          </w:p>
          <w:p w14:paraId="2175AFB1" w14:textId="3FED182C" w:rsidR="00841543" w:rsidRPr="0061649B" w:rsidRDefault="00841543" w:rsidP="00841543">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7A29DB1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Integer</w:t>
            </w:r>
          </w:p>
          <w:p w14:paraId="32C622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6207DE1"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78A20DD"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91BAF80"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AE1DE03" w14:textId="6628ACF2"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43C2AB10" w14:textId="77777777" w:rsidTr="00A01FE5">
        <w:trPr>
          <w:gridAfter w:val="1"/>
          <w:wAfter w:w="9" w:type="dxa"/>
          <w:cantSplit/>
          <w:jc w:val="center"/>
        </w:trPr>
        <w:tc>
          <w:tcPr>
            <w:tcW w:w="2621" w:type="dxa"/>
          </w:tcPr>
          <w:p w14:paraId="6F91527A" w14:textId="3A8C318C" w:rsidR="00841543" w:rsidRPr="0061649B" w:rsidRDefault="00841543" w:rsidP="00841543">
            <w:pPr>
              <w:pStyle w:val="TAL"/>
              <w:rPr>
                <w:rFonts w:cs="Arial"/>
                <w:szCs w:val="18"/>
              </w:rPr>
            </w:pPr>
            <w:proofErr w:type="spellStart"/>
            <w:r w:rsidRPr="00AE71A0">
              <w:rPr>
                <w:rFonts w:ascii="Courier New" w:hAnsi="Courier New" w:cs="Courier New"/>
                <w:lang w:val="de-DE" w:eastAsia="zh-CN"/>
              </w:rPr>
              <w:t>fileDataType</w:t>
            </w:r>
            <w:proofErr w:type="spellEnd"/>
          </w:p>
        </w:tc>
        <w:tc>
          <w:tcPr>
            <w:tcW w:w="5245" w:type="dxa"/>
          </w:tcPr>
          <w:p w14:paraId="3200D571" w14:textId="77777777" w:rsidR="00841543" w:rsidRPr="00B940D8" w:rsidRDefault="00841543" w:rsidP="00841543">
            <w:pPr>
              <w:pStyle w:val="TAL"/>
            </w:pPr>
            <w:r w:rsidRPr="00B940D8">
              <w:t>Type of the management data stored in the file.</w:t>
            </w:r>
          </w:p>
          <w:p w14:paraId="6509138F" w14:textId="77777777" w:rsidR="00841543" w:rsidRPr="00B940D8" w:rsidRDefault="00841543" w:rsidP="00841543">
            <w:pPr>
              <w:pStyle w:val="TAL"/>
            </w:pPr>
          </w:p>
          <w:p w14:paraId="2840480A" w14:textId="77777777" w:rsidR="00841543" w:rsidRPr="00B940D8" w:rsidRDefault="00841543" w:rsidP="00841543">
            <w:pPr>
              <w:pStyle w:val="TAL"/>
            </w:pPr>
            <w:proofErr w:type="spellStart"/>
            <w:r w:rsidRPr="00B940D8">
              <w:t>AllowedValues</w:t>
            </w:r>
            <w:proofErr w:type="spellEnd"/>
            <w:r w:rsidRPr="00B940D8">
              <w:rPr>
                <w:rFonts w:ascii="Courier New" w:hAnsi="Courier New" w:cs="Courier New"/>
              </w:rPr>
              <w:t>:</w:t>
            </w:r>
          </w:p>
          <w:p w14:paraId="45188179" w14:textId="77777777" w:rsidR="00841543" w:rsidRPr="00B940D8" w:rsidRDefault="00841543" w:rsidP="00841543">
            <w:pPr>
              <w:pStyle w:val="TAL"/>
            </w:pPr>
            <w:r w:rsidRPr="00B940D8">
              <w:t>- "PERFORMANCE"</w:t>
            </w:r>
          </w:p>
          <w:p w14:paraId="582BD0A1" w14:textId="77777777" w:rsidR="00841543" w:rsidRPr="00B940D8" w:rsidRDefault="00841543" w:rsidP="00841543">
            <w:pPr>
              <w:pStyle w:val="TAL"/>
            </w:pPr>
            <w:r w:rsidRPr="00B940D8">
              <w:t>- "TRACE"</w:t>
            </w:r>
          </w:p>
          <w:p w14:paraId="23EF89E1" w14:textId="77777777" w:rsidR="00841543" w:rsidRPr="00B940D8" w:rsidRDefault="00841543" w:rsidP="00841543">
            <w:pPr>
              <w:pStyle w:val="TAL"/>
            </w:pPr>
            <w:r w:rsidRPr="00B940D8">
              <w:t>- "ANALYTICS"</w:t>
            </w:r>
          </w:p>
          <w:p w14:paraId="37894AF7" w14:textId="77777777" w:rsidR="00841543" w:rsidRPr="00B940D8" w:rsidRDefault="00841543" w:rsidP="00841543">
            <w:pPr>
              <w:pStyle w:val="TAL"/>
            </w:pPr>
            <w:r w:rsidRPr="00B940D8">
              <w:t>- "PROPRIETARY"</w:t>
            </w:r>
          </w:p>
          <w:p w14:paraId="290DB17C" w14:textId="77777777" w:rsidR="00841543" w:rsidRPr="00B940D8" w:rsidRDefault="00841543" w:rsidP="00841543">
            <w:pPr>
              <w:pStyle w:val="TAL"/>
            </w:pPr>
          </w:p>
          <w:p w14:paraId="3516130C" w14:textId="0D5EAE07" w:rsidR="00841543" w:rsidRPr="0061649B" w:rsidRDefault="00841543" w:rsidP="00841543">
            <w:pPr>
              <w:pStyle w:val="TAL"/>
              <w:rPr>
                <w:rFonts w:cs="Arial"/>
                <w:szCs w:val="18"/>
              </w:rPr>
            </w:pPr>
            <w:r w:rsidRPr="00B940D8">
              <w:t>The value "PERFORMANCE" refers to measurements and KPIs.</w:t>
            </w:r>
          </w:p>
        </w:tc>
        <w:tc>
          <w:tcPr>
            <w:tcW w:w="1984" w:type="dxa"/>
          </w:tcPr>
          <w:p w14:paraId="3267235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ENUM</w:t>
            </w:r>
          </w:p>
          <w:p w14:paraId="39C34986"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13E864C3"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56E4077"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1ABF4D8"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AE58F99" w14:textId="3CDCAD41"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20037E3A" w14:textId="77777777" w:rsidTr="00A01FE5">
        <w:trPr>
          <w:gridAfter w:val="1"/>
          <w:wAfter w:w="9" w:type="dxa"/>
          <w:cantSplit/>
          <w:jc w:val="center"/>
        </w:trPr>
        <w:tc>
          <w:tcPr>
            <w:tcW w:w="2621" w:type="dxa"/>
          </w:tcPr>
          <w:p w14:paraId="1E294D6C" w14:textId="2F55A539" w:rsidR="00841543" w:rsidRPr="0061649B" w:rsidRDefault="00841543" w:rsidP="00841543">
            <w:pPr>
              <w:pStyle w:val="TAL"/>
              <w:rPr>
                <w:rFonts w:cs="Arial"/>
                <w:szCs w:val="18"/>
              </w:rPr>
            </w:pPr>
            <w:proofErr w:type="spellStart"/>
            <w:r w:rsidRPr="00AE71A0">
              <w:rPr>
                <w:rFonts w:ascii="Courier New" w:hAnsi="Courier New" w:cs="Courier New"/>
                <w:lang w:val="de-DE" w:eastAsia="zh-CN"/>
              </w:rPr>
              <w:t>fileFormat</w:t>
            </w:r>
            <w:proofErr w:type="spellEnd"/>
          </w:p>
        </w:tc>
        <w:tc>
          <w:tcPr>
            <w:tcW w:w="5245" w:type="dxa"/>
          </w:tcPr>
          <w:p w14:paraId="3AFDC448" w14:textId="33C3AEEF" w:rsidR="00841543" w:rsidRPr="00B940D8" w:rsidRDefault="00841543" w:rsidP="00841543">
            <w:pPr>
              <w:pStyle w:val="TAL"/>
            </w:pPr>
            <w:r w:rsidRPr="00B940D8">
              <w:t>Identifier of the schema (incl. its version) used to produce the file content.</w:t>
            </w:r>
            <w:r>
              <w:t xml:space="preserve"> If there is no schema for the file or it is not available, the </w:t>
            </w:r>
            <w:proofErr w:type="spellStart"/>
            <w:r w:rsidRPr="00B378BA">
              <w:rPr>
                <w:rFonts w:ascii="Courier New" w:hAnsi="Courier New" w:cs="Courier New"/>
              </w:rPr>
              <w:t>fileFormat</w:t>
            </w:r>
            <w:proofErr w:type="spellEnd"/>
            <w:r>
              <w:t xml:space="preserve"> parameter is absent.</w:t>
            </w:r>
          </w:p>
          <w:p w14:paraId="318BDC16" w14:textId="751AC6F6" w:rsidR="00841543" w:rsidRPr="0061649B" w:rsidRDefault="00841543" w:rsidP="00841543">
            <w:pPr>
              <w:pStyle w:val="TAL"/>
              <w:rPr>
                <w:rFonts w:cs="Arial"/>
                <w:szCs w:val="18"/>
              </w:rPr>
            </w:pPr>
          </w:p>
        </w:tc>
        <w:tc>
          <w:tcPr>
            <w:tcW w:w="1984" w:type="dxa"/>
          </w:tcPr>
          <w:p w14:paraId="11D091A1"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096F8FA7"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proofErr w:type="gramStart"/>
            <w:r>
              <w:rPr>
                <w:rFonts w:ascii="Arial" w:hAnsi="Arial" w:cs="Arial"/>
                <w:sz w:val="18"/>
                <w:szCs w:val="18"/>
              </w:rPr>
              <w:t>0..</w:t>
            </w:r>
            <w:proofErr w:type="gramEnd"/>
            <w:r w:rsidRPr="00B940D8">
              <w:rPr>
                <w:rFonts w:ascii="Arial" w:hAnsi="Arial" w:cs="Arial"/>
                <w:sz w:val="18"/>
                <w:szCs w:val="18"/>
              </w:rPr>
              <w:t>1</w:t>
            </w:r>
          </w:p>
          <w:p w14:paraId="17E6BC0F"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9C93C62"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81E202C"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D870624" w14:textId="06C4DDAD"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39F51DCB" w14:textId="77777777" w:rsidTr="00A01FE5">
        <w:trPr>
          <w:gridAfter w:val="1"/>
          <w:wAfter w:w="9" w:type="dxa"/>
          <w:cantSplit/>
          <w:jc w:val="center"/>
        </w:trPr>
        <w:tc>
          <w:tcPr>
            <w:tcW w:w="2621" w:type="dxa"/>
          </w:tcPr>
          <w:p w14:paraId="410E472B" w14:textId="03B03BA0" w:rsidR="00841543" w:rsidRPr="0061649B" w:rsidRDefault="00841543" w:rsidP="00841543">
            <w:pPr>
              <w:pStyle w:val="TAL"/>
              <w:rPr>
                <w:rFonts w:cs="Arial"/>
                <w:szCs w:val="18"/>
              </w:rPr>
            </w:pPr>
            <w:proofErr w:type="spellStart"/>
            <w:r w:rsidRPr="00AE71A0">
              <w:rPr>
                <w:rFonts w:ascii="Courier New" w:hAnsi="Courier New" w:cs="Courier New"/>
                <w:lang w:val="de-DE" w:eastAsia="zh-CN"/>
              </w:rPr>
              <w:t>fileReadyTime</w:t>
            </w:r>
            <w:proofErr w:type="spellEnd"/>
          </w:p>
        </w:tc>
        <w:tc>
          <w:tcPr>
            <w:tcW w:w="5245" w:type="dxa"/>
          </w:tcPr>
          <w:p w14:paraId="40B56EA4" w14:textId="77777777" w:rsidR="00841543" w:rsidRPr="00B940D8" w:rsidRDefault="00841543" w:rsidP="00841543">
            <w:pPr>
              <w:pStyle w:val="TAL"/>
            </w:pPr>
            <w:r w:rsidRPr="00B940D8">
              <w:t xml:space="preserve">Date and time, when the file was closed (the last time) and made available on the </w:t>
            </w:r>
            <w:proofErr w:type="spellStart"/>
            <w:r w:rsidRPr="00B940D8">
              <w:t>MnS</w:t>
            </w:r>
            <w:proofErr w:type="spellEnd"/>
            <w:r w:rsidRPr="00B940D8">
              <w:t xml:space="preserve"> producer. The file content will not be changed anymore.</w:t>
            </w:r>
          </w:p>
          <w:p w14:paraId="0B625F99" w14:textId="77777777" w:rsidR="00841543" w:rsidRPr="00B940D8" w:rsidRDefault="00841543" w:rsidP="00841543">
            <w:pPr>
              <w:pStyle w:val="TAL"/>
              <w:rPr>
                <w:rFonts w:cs="Arial"/>
                <w:szCs w:val="18"/>
              </w:rPr>
            </w:pPr>
          </w:p>
          <w:p w14:paraId="5BCD1D21" w14:textId="1F4FB7CA" w:rsidR="00841543" w:rsidRPr="0061649B" w:rsidRDefault="00841543" w:rsidP="00841543">
            <w:pPr>
              <w:pStyle w:val="TAL"/>
              <w:rPr>
                <w:rFonts w:cs="Arial"/>
                <w:szCs w:val="18"/>
              </w:rPr>
            </w:pPr>
          </w:p>
        </w:tc>
        <w:tc>
          <w:tcPr>
            <w:tcW w:w="1984" w:type="dxa"/>
          </w:tcPr>
          <w:p w14:paraId="39C1CA5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5A7C9E3C"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79CF3ED5"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EAA65D2"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A10E742"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6E35307" w14:textId="45848AC5"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429EE797" w14:textId="77777777" w:rsidTr="00A01FE5">
        <w:trPr>
          <w:gridAfter w:val="1"/>
          <w:wAfter w:w="9" w:type="dxa"/>
          <w:cantSplit/>
          <w:jc w:val="center"/>
        </w:trPr>
        <w:tc>
          <w:tcPr>
            <w:tcW w:w="2621" w:type="dxa"/>
          </w:tcPr>
          <w:p w14:paraId="0B84BDF4" w14:textId="1AEC1A48" w:rsidR="00841543" w:rsidRPr="0061649B" w:rsidRDefault="00841543" w:rsidP="00841543">
            <w:pPr>
              <w:pStyle w:val="TAL"/>
              <w:rPr>
                <w:rFonts w:cs="Arial"/>
                <w:szCs w:val="18"/>
              </w:rPr>
            </w:pPr>
            <w:proofErr w:type="spellStart"/>
            <w:r w:rsidRPr="00AE71A0">
              <w:rPr>
                <w:rFonts w:ascii="Courier New" w:hAnsi="Courier New" w:cs="Courier New"/>
                <w:lang w:val="de-DE" w:eastAsia="zh-CN"/>
              </w:rPr>
              <w:t>fileExpirationTime</w:t>
            </w:r>
            <w:proofErr w:type="spellEnd"/>
          </w:p>
        </w:tc>
        <w:tc>
          <w:tcPr>
            <w:tcW w:w="5245" w:type="dxa"/>
          </w:tcPr>
          <w:p w14:paraId="284287D1" w14:textId="77777777" w:rsidR="00841543" w:rsidRPr="00B940D8" w:rsidRDefault="00841543" w:rsidP="00841543">
            <w:pPr>
              <w:pStyle w:val="TAL"/>
              <w:rPr>
                <w:rFonts w:cs="Arial"/>
                <w:szCs w:val="18"/>
              </w:rPr>
            </w:pPr>
            <w:r w:rsidRPr="00B940D8">
              <w:t>Date and time after which the file may be deleted.</w:t>
            </w:r>
          </w:p>
          <w:p w14:paraId="1B612E60" w14:textId="77777777" w:rsidR="00841543" w:rsidRPr="00B940D8" w:rsidRDefault="00841543" w:rsidP="00841543">
            <w:pPr>
              <w:pStyle w:val="TAL"/>
              <w:rPr>
                <w:szCs w:val="18"/>
              </w:rPr>
            </w:pPr>
          </w:p>
          <w:p w14:paraId="7E77FEDF" w14:textId="504A93ED" w:rsidR="00841543" w:rsidRPr="0061649B" w:rsidRDefault="00841543" w:rsidP="00841543">
            <w:pPr>
              <w:pStyle w:val="TAL"/>
              <w:rPr>
                <w:rFonts w:cs="Arial"/>
                <w:szCs w:val="18"/>
              </w:rPr>
            </w:pPr>
          </w:p>
        </w:tc>
        <w:tc>
          <w:tcPr>
            <w:tcW w:w="1984" w:type="dxa"/>
          </w:tcPr>
          <w:p w14:paraId="340556CB"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4BDF8742"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proofErr w:type="gramStart"/>
            <w:r>
              <w:rPr>
                <w:rFonts w:ascii="Arial" w:hAnsi="Arial" w:cs="Arial"/>
                <w:sz w:val="18"/>
                <w:szCs w:val="18"/>
              </w:rPr>
              <w:t>0..</w:t>
            </w:r>
            <w:proofErr w:type="gramEnd"/>
            <w:r w:rsidRPr="00B940D8">
              <w:rPr>
                <w:rFonts w:ascii="Arial" w:hAnsi="Arial" w:cs="Arial"/>
                <w:sz w:val="18"/>
                <w:szCs w:val="18"/>
              </w:rPr>
              <w:t>1</w:t>
            </w:r>
          </w:p>
          <w:p w14:paraId="5954BCD3"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2DCE04B"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E955778"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C79AAEB" w14:textId="12494F3E"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2AE65650" w14:textId="77777777" w:rsidTr="00A01FE5">
        <w:trPr>
          <w:gridAfter w:val="1"/>
          <w:wAfter w:w="9" w:type="dxa"/>
          <w:cantSplit/>
          <w:jc w:val="center"/>
        </w:trPr>
        <w:tc>
          <w:tcPr>
            <w:tcW w:w="2621" w:type="dxa"/>
          </w:tcPr>
          <w:p w14:paraId="2F3EFF35" w14:textId="6EB8F5A0" w:rsidR="00841543" w:rsidRPr="0061649B" w:rsidRDefault="00841543" w:rsidP="00841543">
            <w:pPr>
              <w:pStyle w:val="TAL"/>
              <w:rPr>
                <w:rFonts w:cs="Arial"/>
                <w:szCs w:val="18"/>
              </w:rPr>
            </w:pPr>
            <w:proofErr w:type="spellStart"/>
            <w:r w:rsidRPr="00AE71A0">
              <w:rPr>
                <w:rFonts w:ascii="Courier New" w:hAnsi="Courier New" w:cs="Courier New"/>
                <w:lang w:val="de-DE" w:eastAsia="zh-CN"/>
              </w:rPr>
              <w:t>fileContent</w:t>
            </w:r>
            <w:proofErr w:type="spellEnd"/>
          </w:p>
        </w:tc>
        <w:tc>
          <w:tcPr>
            <w:tcW w:w="5245" w:type="dxa"/>
          </w:tcPr>
          <w:p w14:paraId="23778977" w14:textId="5819D93E" w:rsidR="00841543" w:rsidRPr="00B940D8" w:rsidRDefault="00841543" w:rsidP="00841543">
            <w:pPr>
              <w:pStyle w:val="TAL"/>
            </w:pPr>
            <w:r w:rsidRPr="00B940D8">
              <w:t>File content</w:t>
            </w:r>
            <w:r>
              <w:t xml:space="preserve"> as a Base64 encoded string according to RFC 4648 [67] section 4</w:t>
            </w:r>
            <w:r w:rsidRPr="00B940D8">
              <w:t>.</w:t>
            </w:r>
          </w:p>
          <w:p w14:paraId="3BE15BF1" w14:textId="77777777" w:rsidR="00841543" w:rsidRPr="00B940D8" w:rsidRDefault="00841543" w:rsidP="00841543">
            <w:pPr>
              <w:pStyle w:val="TAL"/>
              <w:rPr>
                <w:szCs w:val="18"/>
              </w:rPr>
            </w:pPr>
          </w:p>
          <w:p w14:paraId="1ED16AF3" w14:textId="72AFF9CF" w:rsidR="00841543" w:rsidRPr="0061649B" w:rsidRDefault="00841543" w:rsidP="00841543">
            <w:pPr>
              <w:pStyle w:val="TAL"/>
              <w:rPr>
                <w:rFonts w:cs="Arial"/>
                <w:szCs w:val="18"/>
              </w:rPr>
            </w:pPr>
          </w:p>
        </w:tc>
        <w:tc>
          <w:tcPr>
            <w:tcW w:w="1984" w:type="dxa"/>
          </w:tcPr>
          <w:p w14:paraId="011BAE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1E086A9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proofErr w:type="gramStart"/>
            <w:r>
              <w:rPr>
                <w:rFonts w:ascii="Arial" w:hAnsi="Arial" w:cs="Arial"/>
                <w:sz w:val="18"/>
                <w:szCs w:val="18"/>
              </w:rPr>
              <w:t>0..</w:t>
            </w:r>
            <w:proofErr w:type="gramEnd"/>
            <w:r w:rsidRPr="00B940D8">
              <w:rPr>
                <w:rFonts w:ascii="Arial" w:hAnsi="Arial" w:cs="Arial"/>
                <w:sz w:val="18"/>
                <w:szCs w:val="18"/>
              </w:rPr>
              <w:t>1</w:t>
            </w:r>
          </w:p>
          <w:p w14:paraId="43ED79CC"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086657C6"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941FBD4"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300A5D2" w14:textId="5366D6FF"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78CAC219" w14:textId="77777777" w:rsidTr="00A01FE5">
        <w:trPr>
          <w:gridAfter w:val="1"/>
          <w:wAfter w:w="9" w:type="dxa"/>
          <w:cantSplit/>
          <w:jc w:val="center"/>
        </w:trPr>
        <w:tc>
          <w:tcPr>
            <w:tcW w:w="2621" w:type="dxa"/>
          </w:tcPr>
          <w:p w14:paraId="6189F98D" w14:textId="48B3E12D" w:rsidR="00841543" w:rsidRPr="0061649B" w:rsidRDefault="00841543" w:rsidP="00841543">
            <w:pPr>
              <w:pStyle w:val="TAL"/>
              <w:rPr>
                <w:rFonts w:cs="Arial"/>
                <w:szCs w:val="18"/>
              </w:rPr>
            </w:pPr>
            <w:proofErr w:type="spellStart"/>
            <w:r w:rsidRPr="00337C09">
              <w:rPr>
                <w:rFonts w:ascii="Courier New" w:hAnsi="Courier New" w:cs="Courier New"/>
                <w:szCs w:val="18"/>
                <w:lang w:val="de-DE"/>
              </w:rPr>
              <w:lastRenderedPageBreak/>
              <w:t>jobMonitor</w:t>
            </w:r>
            <w:proofErr w:type="spellEnd"/>
          </w:p>
        </w:tc>
        <w:tc>
          <w:tcPr>
            <w:tcW w:w="5245" w:type="dxa"/>
          </w:tcPr>
          <w:p w14:paraId="3DB726A0" w14:textId="37D26479" w:rsidR="00841543" w:rsidRPr="00B940D8" w:rsidRDefault="00841543" w:rsidP="00841543">
            <w:pPr>
              <w:pStyle w:val="TAL"/>
              <w:rPr>
                <w:rFonts w:cs="Arial"/>
                <w:szCs w:val="18"/>
              </w:rPr>
            </w:pPr>
            <w:r w:rsidRPr="00B940D8">
              <w:rPr>
                <w:rFonts w:cs="Arial"/>
                <w:szCs w:val="18"/>
              </w:rPr>
              <w:t xml:space="preserve">Provides monitoring for the file download job. The data type of this attribute is the </w:t>
            </w:r>
            <w:proofErr w:type="spellStart"/>
            <w:r w:rsidRPr="000F0896">
              <w:rPr>
                <w:rFonts w:ascii="Courier New" w:hAnsi="Courier New" w:cs="Courier New"/>
                <w:szCs w:val="18"/>
              </w:rPr>
              <w:t>ProcessMonitor</w:t>
            </w:r>
            <w:proofErr w:type="spellEnd"/>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3651ADE1" w14:textId="77777777" w:rsidR="00841543" w:rsidRPr="00B940D8" w:rsidRDefault="00841543" w:rsidP="00841543">
            <w:pPr>
              <w:pStyle w:val="TAL"/>
              <w:rPr>
                <w:rFonts w:cs="Arial"/>
                <w:szCs w:val="18"/>
                <w:lang w:eastAsia="zh-CN"/>
              </w:rPr>
            </w:pPr>
          </w:p>
          <w:p w14:paraId="053782CC" w14:textId="76885DD6" w:rsidR="00841543" w:rsidRPr="0061649B" w:rsidRDefault="00841543" w:rsidP="00841543">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4B492DAA"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proofErr w:type="spellStart"/>
            <w:r w:rsidRPr="007D4B4B">
              <w:rPr>
                <w:rFonts w:ascii="Arial" w:hAnsi="Arial" w:cs="Arial"/>
                <w:sz w:val="18"/>
                <w:szCs w:val="18"/>
              </w:rPr>
              <w:t>Process</w:t>
            </w:r>
            <w:r w:rsidRPr="00B940D8">
              <w:rPr>
                <w:rFonts w:ascii="Arial" w:hAnsi="Arial" w:cs="Arial"/>
                <w:sz w:val="18"/>
                <w:szCs w:val="18"/>
              </w:rPr>
              <w:t>Monitor</w:t>
            </w:r>
            <w:proofErr w:type="spellEnd"/>
          </w:p>
          <w:p w14:paraId="5169AE05"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multiplicity: 1</w:t>
            </w:r>
          </w:p>
          <w:p w14:paraId="5E45D8CC"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389AE1ED"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8DA1671"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DA18727" w14:textId="519BC29E"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15C876B5" w14:textId="77777777" w:rsidTr="00A01FE5">
        <w:trPr>
          <w:gridAfter w:val="1"/>
          <w:wAfter w:w="9" w:type="dxa"/>
          <w:cantSplit/>
          <w:jc w:val="center"/>
        </w:trPr>
        <w:tc>
          <w:tcPr>
            <w:tcW w:w="2621" w:type="dxa"/>
          </w:tcPr>
          <w:p w14:paraId="2B9F23FF" w14:textId="1D6549BB" w:rsidR="00841543" w:rsidRPr="0061649B" w:rsidRDefault="00841543" w:rsidP="00841543">
            <w:pPr>
              <w:pStyle w:val="TAL"/>
              <w:rPr>
                <w:rFonts w:cs="Arial"/>
                <w:szCs w:val="18"/>
              </w:rPr>
            </w:pPr>
            <w:proofErr w:type="spellStart"/>
            <w:r w:rsidRPr="00AE71A0">
              <w:rPr>
                <w:rFonts w:ascii="Courier New" w:hAnsi="Courier New" w:cs="Courier New"/>
                <w:szCs w:val="18"/>
                <w:lang w:val="de-DE"/>
              </w:rPr>
              <w:t>cancelJob</w:t>
            </w:r>
            <w:proofErr w:type="spellEnd"/>
          </w:p>
        </w:tc>
        <w:tc>
          <w:tcPr>
            <w:tcW w:w="5245" w:type="dxa"/>
          </w:tcPr>
          <w:p w14:paraId="223776CF" w14:textId="51CA4141" w:rsidR="00841543" w:rsidRPr="00B940D8" w:rsidRDefault="00841543" w:rsidP="00841543">
            <w:pPr>
              <w:pStyle w:val="TAL"/>
              <w:rPr>
                <w:lang w:eastAsia="zh-CN"/>
              </w:rPr>
            </w:pPr>
            <w:r w:rsidRPr="00B940D8">
              <w:rPr>
                <w:lang w:eastAsia="zh-CN"/>
              </w:rPr>
              <w:t xml:space="preserve">Setting this attribute to "TRUE" cancels the file download job. As specified in the definition of </w:t>
            </w:r>
            <w:proofErr w:type="spellStart"/>
            <w:r w:rsidRPr="000F0896">
              <w:rPr>
                <w:rFonts w:ascii="Courier New" w:hAnsi="Courier New" w:cs="Courier New"/>
                <w:szCs w:val="18"/>
              </w:rPr>
              <w:t>ProcessMonitor</w:t>
            </w:r>
            <w:proofErr w:type="spellEnd"/>
            <w:r w:rsidRPr="00B940D8">
              <w:rPr>
                <w:lang w:eastAsia="zh-CN"/>
              </w:rPr>
              <w:t>, cancellation is possible in the "NOT_STARTED" and "RUNNING" state. Setting the attribute to "FALSE" has no observable result.</w:t>
            </w:r>
          </w:p>
          <w:p w14:paraId="44D5A06A" w14:textId="77777777" w:rsidR="00841543" w:rsidRPr="00B940D8" w:rsidRDefault="00841543" w:rsidP="00841543">
            <w:pPr>
              <w:pStyle w:val="TAL"/>
              <w:rPr>
                <w:lang w:eastAsia="zh-CN"/>
              </w:rPr>
            </w:pPr>
          </w:p>
          <w:p w14:paraId="1334BFE9" w14:textId="5277EBB5" w:rsidR="00841543" w:rsidRPr="0061649B" w:rsidRDefault="00841543" w:rsidP="00841543">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05680F58"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04214AE9"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0C437901"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385E339"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26ABC9B"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69B3120D" w14:textId="23D230F2"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6A9AA8D4" w14:textId="77777777" w:rsidTr="00A01FE5">
        <w:trPr>
          <w:gridAfter w:val="1"/>
          <w:wAfter w:w="9" w:type="dxa"/>
          <w:cantSplit/>
          <w:jc w:val="center"/>
        </w:trPr>
        <w:tc>
          <w:tcPr>
            <w:tcW w:w="2621" w:type="dxa"/>
          </w:tcPr>
          <w:p w14:paraId="281ABA3E" w14:textId="03C69FC2" w:rsidR="00841543" w:rsidRPr="0061649B" w:rsidRDefault="00841543" w:rsidP="00841543">
            <w:pPr>
              <w:pStyle w:val="TAL"/>
              <w:rPr>
                <w:rFonts w:cs="Arial"/>
                <w:szCs w:val="18"/>
              </w:rPr>
            </w:pPr>
            <w:proofErr w:type="spellStart"/>
            <w:proofErr w:type="gramStart"/>
            <w:r w:rsidRPr="00CD3ECC">
              <w:rPr>
                <w:rFonts w:ascii="Courier New" w:hAnsi="Courier New" w:cs="Courier New"/>
                <w:lang w:eastAsia="de-DE"/>
              </w:rPr>
              <w:t>FileDownloadJob.jobMonitor.resultStateInfo</w:t>
            </w:r>
            <w:proofErr w:type="spellEnd"/>
            <w:proofErr w:type="gramEnd"/>
          </w:p>
        </w:tc>
        <w:tc>
          <w:tcPr>
            <w:tcW w:w="5245" w:type="dxa"/>
          </w:tcPr>
          <w:p w14:paraId="5BB21541" w14:textId="1B0D7972" w:rsidR="00841543" w:rsidRPr="00B940D8" w:rsidRDefault="00841543" w:rsidP="00841543">
            <w:pPr>
              <w:pStyle w:val="TAL"/>
              <w:rPr>
                <w:lang w:eastAsia="de-DE"/>
              </w:rPr>
            </w:pPr>
            <w:r w:rsidRPr="00B940D8">
              <w:rPr>
                <w:lang w:eastAsia="de-DE"/>
              </w:rPr>
              <w:t xml:space="preserve">Provides the following specialisation for the </w:t>
            </w:r>
            <w:proofErr w:type="spellStart"/>
            <w:r w:rsidRPr="00B524D9">
              <w:rPr>
                <w:rFonts w:ascii="Courier New" w:hAnsi="Courier New" w:cs="Courier New"/>
                <w:szCs w:val="18"/>
                <w:u w:val="single"/>
              </w:rPr>
              <w:t>resultStateInfo</w:t>
            </w:r>
            <w:proofErr w:type="spellEnd"/>
            <w:r w:rsidRPr="00B524D9">
              <w:rPr>
                <w:rFonts w:ascii="Courier New" w:hAnsi="Courier New" w:cs="Courier New"/>
                <w:szCs w:val="18"/>
                <w:u w:val="single"/>
              </w:rPr>
              <w:t xml:space="preserve"> </w:t>
            </w:r>
            <w:r w:rsidRPr="00B940D8">
              <w:rPr>
                <w:lang w:eastAsia="de-DE"/>
              </w:rPr>
              <w:t xml:space="preserve">attribute of the </w:t>
            </w:r>
            <w:proofErr w:type="spellStart"/>
            <w:r w:rsidRPr="000F0896">
              <w:rPr>
                <w:rFonts w:ascii="Courier New" w:hAnsi="Courier New" w:cs="Courier New"/>
                <w:szCs w:val="18"/>
              </w:rPr>
              <w:t>ProcessMonitor</w:t>
            </w:r>
            <w:proofErr w:type="spellEnd"/>
            <w:r w:rsidRPr="00B940D8" w:rsidDel="000F0896">
              <w:rPr>
                <w:lang w:eastAsia="de-DE"/>
              </w:rPr>
              <w:t xml:space="preserve"> </w:t>
            </w:r>
            <w:r w:rsidRPr="00B940D8">
              <w:rPr>
                <w:lang w:eastAsia="de-DE"/>
              </w:rPr>
              <w:t xml:space="preserve">data type for the </w:t>
            </w:r>
            <w:proofErr w:type="spellStart"/>
            <w:r w:rsidRPr="000A15E1">
              <w:rPr>
                <w:rFonts w:ascii="Courier New" w:hAnsi="Courier New" w:cs="Courier New"/>
              </w:rPr>
              <w:t>FileDownloadJob</w:t>
            </w:r>
            <w:proofErr w:type="spellEnd"/>
            <w:r w:rsidRPr="00B940D8">
              <w:rPr>
                <w:lang w:eastAsia="de-DE"/>
              </w:rPr>
              <w:t>.</w:t>
            </w:r>
          </w:p>
          <w:p w14:paraId="59E63920" w14:textId="77777777" w:rsidR="00841543" w:rsidRPr="00B940D8" w:rsidRDefault="00841543" w:rsidP="00841543">
            <w:pPr>
              <w:pStyle w:val="TAL"/>
              <w:rPr>
                <w:lang w:eastAsia="de-DE"/>
              </w:rPr>
            </w:pPr>
          </w:p>
          <w:p w14:paraId="702A6AA5" w14:textId="6EF8C6A7" w:rsidR="00841543" w:rsidRPr="00B940D8" w:rsidRDefault="00841543" w:rsidP="00841543">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264A3CF8" w14:textId="77777777" w:rsidR="00841543" w:rsidRPr="00B940D8" w:rsidRDefault="00841543" w:rsidP="00841543">
            <w:pPr>
              <w:pStyle w:val="TAL"/>
              <w:rPr>
                <w:lang w:eastAsia="de-DE"/>
              </w:rPr>
            </w:pPr>
          </w:p>
          <w:p w14:paraId="0911C7D8" w14:textId="58E9F65E" w:rsidR="00841543" w:rsidRPr="00B940D8" w:rsidRDefault="00841543" w:rsidP="00841543">
            <w:pPr>
              <w:pStyle w:val="TAL"/>
              <w:rPr>
                <w:szCs w:val="18"/>
              </w:rPr>
            </w:pPr>
            <w:proofErr w:type="spellStart"/>
            <w:r w:rsidRPr="00B940D8">
              <w:rPr>
                <w:lang w:eastAsia="de-DE"/>
              </w:rPr>
              <w:t>allowedValues</w:t>
            </w:r>
            <w:proofErr w:type="spellEnd"/>
            <w:r w:rsidRPr="00B940D8">
              <w:rPr>
                <w:lang w:eastAsia="de-DE"/>
              </w:rPr>
              <w:t xml:space="preserve">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0A2C6378" w14:textId="77777777" w:rsidR="00841543" w:rsidRPr="00B940D8" w:rsidRDefault="00841543" w:rsidP="00841543">
            <w:pPr>
              <w:pStyle w:val="TAL"/>
              <w:rPr>
                <w:szCs w:val="18"/>
              </w:rPr>
            </w:pPr>
            <w:r w:rsidRPr="00B940D8">
              <w:rPr>
                <w:szCs w:val="18"/>
              </w:rPr>
              <w:t xml:space="preserve"> - NULL</w:t>
            </w:r>
          </w:p>
          <w:p w14:paraId="63F09655" w14:textId="77777777" w:rsidR="00841543" w:rsidRPr="00B940D8" w:rsidRDefault="00841543" w:rsidP="00841543">
            <w:pPr>
              <w:pStyle w:val="TAL"/>
              <w:rPr>
                <w:szCs w:val="18"/>
              </w:rPr>
            </w:pPr>
            <w:r w:rsidRPr="00B940D8">
              <w:rPr>
                <w:szCs w:val="18"/>
              </w:rPr>
              <w:t xml:space="preserve"> - UNKNOWN</w:t>
            </w:r>
          </w:p>
          <w:p w14:paraId="1FC42D5F" w14:textId="77777777" w:rsidR="00841543" w:rsidRPr="00B940D8" w:rsidRDefault="00841543" w:rsidP="00841543">
            <w:pPr>
              <w:pStyle w:val="TAL"/>
              <w:rPr>
                <w:szCs w:val="18"/>
              </w:rPr>
            </w:pPr>
            <w:r w:rsidRPr="00B940D8">
              <w:rPr>
                <w:szCs w:val="18"/>
              </w:rPr>
              <w:t xml:space="preserve"> - NO_STORAGE</w:t>
            </w:r>
          </w:p>
          <w:p w14:paraId="440D5DF8" w14:textId="77777777" w:rsidR="00841543" w:rsidRPr="00B940D8" w:rsidRDefault="00841543" w:rsidP="00841543">
            <w:pPr>
              <w:pStyle w:val="TAL"/>
              <w:rPr>
                <w:szCs w:val="18"/>
              </w:rPr>
            </w:pPr>
            <w:r w:rsidRPr="00B940D8">
              <w:rPr>
                <w:szCs w:val="18"/>
              </w:rPr>
              <w:t xml:space="preserve"> - LOW_MEMORY</w:t>
            </w:r>
          </w:p>
          <w:p w14:paraId="4FDABF5F" w14:textId="77777777" w:rsidR="00841543" w:rsidRPr="00B940D8" w:rsidRDefault="00841543" w:rsidP="00841543">
            <w:pPr>
              <w:pStyle w:val="TAL"/>
              <w:rPr>
                <w:szCs w:val="18"/>
              </w:rPr>
            </w:pPr>
            <w:r w:rsidRPr="00B940D8">
              <w:rPr>
                <w:szCs w:val="18"/>
              </w:rPr>
              <w:t xml:space="preserve"> - NO_CONNECTION_TO_REMOTE_SERVER</w:t>
            </w:r>
          </w:p>
          <w:p w14:paraId="15EC75E8" w14:textId="77777777" w:rsidR="00841543" w:rsidRPr="00B940D8" w:rsidRDefault="00841543" w:rsidP="00841543">
            <w:pPr>
              <w:pStyle w:val="TAL"/>
              <w:rPr>
                <w:szCs w:val="18"/>
              </w:rPr>
            </w:pPr>
            <w:r w:rsidRPr="00B940D8">
              <w:rPr>
                <w:szCs w:val="18"/>
              </w:rPr>
              <w:t xml:space="preserve"> - FILE_NOT_AVAILABLE</w:t>
            </w:r>
          </w:p>
          <w:p w14:paraId="2B740951" w14:textId="77777777" w:rsidR="00841543" w:rsidRPr="00B940D8" w:rsidRDefault="00841543" w:rsidP="00841543">
            <w:pPr>
              <w:pStyle w:val="TAL"/>
              <w:rPr>
                <w:szCs w:val="18"/>
              </w:rPr>
            </w:pPr>
            <w:r w:rsidRPr="00B940D8">
              <w:rPr>
                <w:szCs w:val="18"/>
              </w:rPr>
              <w:t xml:space="preserve"> - DNS_CANNOT_BE_RESOLVED</w:t>
            </w:r>
            <w:r w:rsidRPr="00B940D8">
              <w:rPr>
                <w:szCs w:val="18"/>
              </w:rPr>
              <w:br/>
              <w:t xml:space="preserve"> - </w:t>
            </w:r>
            <w:r w:rsidRPr="00B940D8">
              <w:t>TIMER_EXPIRED</w:t>
            </w:r>
          </w:p>
          <w:p w14:paraId="1D963F92" w14:textId="77777777" w:rsidR="00841543" w:rsidRPr="00B940D8" w:rsidRDefault="00841543" w:rsidP="00841543">
            <w:pPr>
              <w:pStyle w:val="TAL"/>
              <w:rPr>
                <w:szCs w:val="18"/>
              </w:rPr>
            </w:pPr>
            <w:r w:rsidRPr="00B940D8">
              <w:rPr>
                <w:szCs w:val="18"/>
              </w:rPr>
              <w:t xml:space="preserve"> - OTHER</w:t>
            </w:r>
          </w:p>
          <w:p w14:paraId="28118108" w14:textId="77777777" w:rsidR="00841543" w:rsidRPr="00B940D8" w:rsidRDefault="00841543" w:rsidP="00841543">
            <w:pPr>
              <w:pStyle w:val="TAL"/>
              <w:rPr>
                <w:szCs w:val="18"/>
              </w:rPr>
            </w:pPr>
          </w:p>
          <w:p w14:paraId="2467B53E" w14:textId="428FE433" w:rsidR="00841543" w:rsidRPr="0061649B" w:rsidRDefault="00841543" w:rsidP="00841543">
            <w:pPr>
              <w:pStyle w:val="TAL"/>
              <w:rPr>
                <w:rFonts w:cs="Arial"/>
                <w:szCs w:val="18"/>
              </w:rPr>
            </w:pPr>
            <w:r w:rsidRPr="00B940D8">
              <w:rPr>
                <w:szCs w:val="18"/>
              </w:rPr>
              <w:t>The allowed values for "FINISHED" or "CANCELLED" are vendor specific.</w:t>
            </w:r>
          </w:p>
        </w:tc>
        <w:tc>
          <w:tcPr>
            <w:tcW w:w="1984" w:type="dxa"/>
          </w:tcPr>
          <w:p w14:paraId="188B7AEF"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Type: String</w:t>
            </w:r>
          </w:p>
          <w:p w14:paraId="39F7D554" w14:textId="77777777" w:rsidR="00841543" w:rsidRPr="00B940D8" w:rsidRDefault="00841543" w:rsidP="00841543">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1</w:t>
            </w:r>
          </w:p>
          <w:p w14:paraId="73BFBB53"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1D8247C1"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2A078078" w14:textId="77777777" w:rsidR="00841543" w:rsidRPr="00B940D8" w:rsidRDefault="00841543" w:rsidP="00841543">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9A0D867" w14:textId="7CD84EC3" w:rsidR="00841543" w:rsidRPr="0061649B" w:rsidRDefault="00841543" w:rsidP="00841543">
            <w:pPr>
              <w:pStyle w:val="TAL"/>
            </w:pPr>
            <w:proofErr w:type="spellStart"/>
            <w:r w:rsidRPr="00B940D8">
              <w:rPr>
                <w:rFonts w:cs="Arial"/>
                <w:szCs w:val="18"/>
              </w:rPr>
              <w:t>isNullable</w:t>
            </w:r>
            <w:proofErr w:type="spellEnd"/>
            <w:r w:rsidRPr="00B940D8">
              <w:rPr>
                <w:rFonts w:cs="Arial"/>
                <w:szCs w:val="18"/>
              </w:rPr>
              <w:t>: False</w:t>
            </w:r>
          </w:p>
        </w:tc>
      </w:tr>
      <w:tr w:rsidR="00841543" w:rsidRPr="00B26339" w14:paraId="2C9E42C5" w14:textId="77777777" w:rsidTr="00A01FE5">
        <w:trPr>
          <w:gridAfter w:val="1"/>
          <w:wAfter w:w="9" w:type="dxa"/>
          <w:cantSplit/>
          <w:jc w:val="center"/>
        </w:trPr>
        <w:tc>
          <w:tcPr>
            <w:tcW w:w="2621" w:type="dxa"/>
          </w:tcPr>
          <w:p w14:paraId="506D9087" w14:textId="229D5E2D" w:rsidR="00841543" w:rsidRPr="0061649B" w:rsidRDefault="00841543" w:rsidP="00841543">
            <w:pPr>
              <w:pStyle w:val="TAL"/>
              <w:rPr>
                <w:rFonts w:cs="Arial"/>
                <w:szCs w:val="18"/>
                <w:lang w:eastAsia="zh-CN"/>
              </w:rPr>
            </w:pPr>
            <w:proofErr w:type="spellStart"/>
            <w:r w:rsidRPr="00A224A5">
              <w:rPr>
                <w:rFonts w:ascii="Courier New" w:hAnsi="Courier New" w:cs="Courier New"/>
              </w:rPr>
              <w:t>heartbeatNtfPerio</w:t>
            </w:r>
            <w:r>
              <w:rPr>
                <w:rFonts w:ascii="Courier New" w:hAnsi="Courier New" w:cs="Courier New"/>
              </w:rPr>
              <w:t>d</w:t>
            </w:r>
            <w:proofErr w:type="spellEnd"/>
          </w:p>
        </w:tc>
        <w:tc>
          <w:tcPr>
            <w:tcW w:w="5245" w:type="dxa"/>
          </w:tcPr>
          <w:p w14:paraId="050D415F" w14:textId="77777777" w:rsidR="00841543" w:rsidRPr="0061649B" w:rsidRDefault="00841543" w:rsidP="00841543">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68919E4B" w14:textId="77777777" w:rsidR="00841543" w:rsidRPr="0061649B" w:rsidRDefault="00841543" w:rsidP="00841543">
            <w:pPr>
              <w:pStyle w:val="TAL"/>
              <w:rPr>
                <w:rFonts w:cs="Arial"/>
                <w:szCs w:val="18"/>
              </w:rPr>
            </w:pPr>
          </w:p>
          <w:p w14:paraId="357299B5" w14:textId="77777777" w:rsidR="00841543" w:rsidRPr="0061649B" w:rsidRDefault="00841543" w:rsidP="00841543">
            <w:pPr>
              <w:pStyle w:val="TAL"/>
              <w:rPr>
                <w:rFonts w:cs="Arial"/>
                <w:szCs w:val="18"/>
              </w:rPr>
            </w:pPr>
            <w:r w:rsidRPr="0061649B">
              <w:rPr>
                <w:rFonts w:cs="Arial"/>
                <w:szCs w:val="18"/>
              </w:rPr>
              <w:t>Unit is in seconds.</w:t>
            </w:r>
          </w:p>
          <w:p w14:paraId="087F9544" w14:textId="77777777" w:rsidR="00841543" w:rsidRPr="0061649B" w:rsidRDefault="00841543" w:rsidP="00841543">
            <w:pPr>
              <w:pStyle w:val="TAL"/>
              <w:rPr>
                <w:rFonts w:cs="Arial"/>
                <w:szCs w:val="18"/>
              </w:rPr>
            </w:pPr>
          </w:p>
          <w:p w14:paraId="407E3B3D" w14:textId="218E0362" w:rsidR="00841543" w:rsidRPr="0061649B" w:rsidRDefault="00841543" w:rsidP="00841543">
            <w:pPr>
              <w:pStyle w:val="TAL"/>
              <w:rPr>
                <w:szCs w:val="18"/>
              </w:rPr>
            </w:pPr>
            <w:proofErr w:type="spellStart"/>
            <w:r w:rsidRPr="0061649B">
              <w:rPr>
                <w:rFonts w:cs="Arial"/>
                <w:szCs w:val="18"/>
              </w:rPr>
              <w:t>AllowedValues</w:t>
            </w:r>
            <w:proofErr w:type="spellEnd"/>
            <w:r w:rsidRPr="0061649B">
              <w:rPr>
                <w:rFonts w:cs="Arial"/>
                <w:szCs w:val="18"/>
              </w:rPr>
              <w:t>: non-negative integers</w:t>
            </w:r>
          </w:p>
        </w:tc>
        <w:tc>
          <w:tcPr>
            <w:tcW w:w="1984" w:type="dxa"/>
          </w:tcPr>
          <w:p w14:paraId="7CDF7448" w14:textId="75EB7C36" w:rsidR="00841543" w:rsidRPr="0061649B" w:rsidRDefault="00841543" w:rsidP="00841543">
            <w:pPr>
              <w:pStyle w:val="TAL"/>
            </w:pPr>
            <w:r w:rsidRPr="0061649B">
              <w:t xml:space="preserve">type: </w:t>
            </w:r>
            <w:r>
              <w:t>Integer</w:t>
            </w:r>
          </w:p>
          <w:p w14:paraId="237CF661" w14:textId="77777777" w:rsidR="00841543" w:rsidRPr="0061649B" w:rsidRDefault="00841543" w:rsidP="00841543">
            <w:pPr>
              <w:pStyle w:val="TAL"/>
            </w:pPr>
            <w:r w:rsidRPr="0061649B">
              <w:t>multiplicity: 1</w:t>
            </w:r>
          </w:p>
          <w:p w14:paraId="0C04A369" w14:textId="77777777" w:rsidR="00841543" w:rsidRPr="0061649B" w:rsidRDefault="00841543" w:rsidP="00841543">
            <w:pPr>
              <w:pStyle w:val="TAL"/>
            </w:pPr>
            <w:proofErr w:type="spellStart"/>
            <w:r w:rsidRPr="0061649B">
              <w:t>isOrdered</w:t>
            </w:r>
            <w:proofErr w:type="spellEnd"/>
            <w:r w:rsidRPr="0061649B">
              <w:t>: N/A</w:t>
            </w:r>
          </w:p>
          <w:p w14:paraId="28FDA127" w14:textId="77777777" w:rsidR="00841543" w:rsidRPr="0061649B" w:rsidRDefault="00841543" w:rsidP="00841543">
            <w:pPr>
              <w:pStyle w:val="TAL"/>
            </w:pPr>
            <w:proofErr w:type="spellStart"/>
            <w:r w:rsidRPr="0061649B">
              <w:t>isUnique</w:t>
            </w:r>
            <w:proofErr w:type="spellEnd"/>
            <w:r w:rsidRPr="0061649B">
              <w:t>: N/A</w:t>
            </w:r>
          </w:p>
          <w:p w14:paraId="251C1CE0" w14:textId="77777777" w:rsidR="00841543" w:rsidRPr="0061649B" w:rsidRDefault="00841543" w:rsidP="00841543">
            <w:pPr>
              <w:pStyle w:val="TAL"/>
            </w:pPr>
            <w:proofErr w:type="spellStart"/>
            <w:r w:rsidRPr="0061649B">
              <w:t>defaultValue</w:t>
            </w:r>
            <w:proofErr w:type="spellEnd"/>
            <w:r w:rsidRPr="0061649B">
              <w:t>: 0</w:t>
            </w:r>
          </w:p>
          <w:p w14:paraId="78A9FEBB" w14:textId="428C90B2" w:rsidR="00841543" w:rsidRPr="0061649B" w:rsidRDefault="00841543" w:rsidP="00841543">
            <w:pPr>
              <w:pStyle w:val="TAL"/>
            </w:pPr>
            <w:proofErr w:type="spellStart"/>
            <w:r w:rsidRPr="0061649B">
              <w:t>isNullable</w:t>
            </w:r>
            <w:proofErr w:type="spellEnd"/>
            <w:r w:rsidRPr="0061649B">
              <w:t>: False</w:t>
            </w:r>
          </w:p>
        </w:tc>
      </w:tr>
      <w:tr w:rsidR="00841543" w:rsidRPr="00B26339" w14:paraId="45CFD33B" w14:textId="77777777" w:rsidTr="00A01FE5">
        <w:trPr>
          <w:gridAfter w:val="1"/>
          <w:wAfter w:w="9" w:type="dxa"/>
          <w:cantSplit/>
          <w:jc w:val="center"/>
        </w:trPr>
        <w:tc>
          <w:tcPr>
            <w:tcW w:w="2621" w:type="dxa"/>
          </w:tcPr>
          <w:p w14:paraId="4E745CB4" w14:textId="0A3298A7" w:rsidR="00841543" w:rsidRPr="0061649B" w:rsidRDefault="00841543" w:rsidP="00841543">
            <w:pPr>
              <w:pStyle w:val="TAL"/>
              <w:rPr>
                <w:rFonts w:cs="Arial"/>
                <w:szCs w:val="18"/>
                <w:lang w:eastAsia="zh-CN"/>
              </w:rPr>
            </w:pPr>
            <w:proofErr w:type="spellStart"/>
            <w:r w:rsidRPr="002005EB">
              <w:rPr>
                <w:rFonts w:ascii="Courier New" w:hAnsi="Courier New" w:cs="Courier New"/>
              </w:rPr>
              <w:t>triggerHeartbeatNtf</w:t>
            </w:r>
            <w:proofErr w:type="spellEnd"/>
          </w:p>
        </w:tc>
        <w:tc>
          <w:tcPr>
            <w:tcW w:w="5245" w:type="dxa"/>
          </w:tcPr>
          <w:p w14:paraId="3C4D3D20" w14:textId="77777777" w:rsidR="00841543" w:rsidRPr="0061649B" w:rsidRDefault="00841543" w:rsidP="00841543">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A2ED880" w14:textId="77777777" w:rsidR="00841543" w:rsidRPr="0061649B" w:rsidRDefault="00841543" w:rsidP="00841543">
            <w:pPr>
              <w:pStyle w:val="TAL"/>
              <w:rPr>
                <w:rFonts w:cs="Arial"/>
                <w:szCs w:val="18"/>
              </w:rPr>
            </w:pPr>
          </w:p>
          <w:p w14:paraId="7234AB92" w14:textId="77777777" w:rsidR="00841543" w:rsidRPr="0061649B" w:rsidRDefault="00841543" w:rsidP="00841543">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69A6F0A7" w14:textId="77777777" w:rsidR="00841543" w:rsidRPr="0061649B" w:rsidRDefault="00841543" w:rsidP="00841543">
            <w:pPr>
              <w:pStyle w:val="TAL"/>
              <w:rPr>
                <w:rFonts w:cs="Arial"/>
                <w:szCs w:val="18"/>
              </w:rPr>
            </w:pPr>
          </w:p>
          <w:p w14:paraId="0EFE9A2C" w14:textId="446B372C" w:rsidR="00841543" w:rsidRPr="0061649B" w:rsidRDefault="00841543" w:rsidP="00841543">
            <w:pPr>
              <w:pStyle w:val="TAL"/>
              <w:rPr>
                <w:szCs w:val="18"/>
              </w:rPr>
            </w:pPr>
            <w:proofErr w:type="spellStart"/>
            <w:r w:rsidRPr="0061649B">
              <w:rPr>
                <w:rFonts w:cs="Arial"/>
                <w:szCs w:val="18"/>
              </w:rPr>
              <w:t>AllowedValues</w:t>
            </w:r>
            <w:proofErr w:type="spellEnd"/>
            <w:r w:rsidRPr="0061649B">
              <w:rPr>
                <w:rFonts w:cs="Arial"/>
                <w:szCs w:val="18"/>
              </w:rPr>
              <w:t>: TRUE, FALSE</w:t>
            </w:r>
          </w:p>
        </w:tc>
        <w:tc>
          <w:tcPr>
            <w:tcW w:w="1984" w:type="dxa"/>
          </w:tcPr>
          <w:p w14:paraId="4CF5E592" w14:textId="6609204C" w:rsidR="00841543" w:rsidRPr="0061649B" w:rsidRDefault="00841543" w:rsidP="00841543">
            <w:pPr>
              <w:pStyle w:val="TAL"/>
            </w:pPr>
            <w:r w:rsidRPr="0061649B">
              <w:t xml:space="preserve">type: </w:t>
            </w:r>
            <w:r>
              <w:t>Boolean</w:t>
            </w:r>
          </w:p>
          <w:p w14:paraId="1074E609" w14:textId="77777777" w:rsidR="00841543" w:rsidRPr="0061649B" w:rsidRDefault="00841543" w:rsidP="00841543">
            <w:pPr>
              <w:pStyle w:val="TAL"/>
            </w:pPr>
            <w:r w:rsidRPr="0061649B">
              <w:t>multiplicity: 1</w:t>
            </w:r>
          </w:p>
          <w:p w14:paraId="6FA9B27F" w14:textId="77777777" w:rsidR="00841543" w:rsidRPr="0061649B" w:rsidRDefault="00841543" w:rsidP="00841543">
            <w:pPr>
              <w:pStyle w:val="TAL"/>
            </w:pPr>
            <w:proofErr w:type="spellStart"/>
            <w:r w:rsidRPr="0061649B">
              <w:t>isOrdered</w:t>
            </w:r>
            <w:proofErr w:type="spellEnd"/>
            <w:r w:rsidRPr="0061649B">
              <w:t>: N/A</w:t>
            </w:r>
          </w:p>
          <w:p w14:paraId="5C319A10" w14:textId="77777777" w:rsidR="00841543" w:rsidRPr="0061649B" w:rsidRDefault="00841543" w:rsidP="00841543">
            <w:pPr>
              <w:pStyle w:val="TAL"/>
            </w:pPr>
            <w:proofErr w:type="spellStart"/>
            <w:r w:rsidRPr="0061649B">
              <w:t>isUnique</w:t>
            </w:r>
            <w:proofErr w:type="spellEnd"/>
            <w:r w:rsidRPr="0061649B">
              <w:t>: N/A</w:t>
            </w:r>
          </w:p>
          <w:p w14:paraId="75F02F40" w14:textId="77777777" w:rsidR="00841543" w:rsidRPr="0061649B" w:rsidRDefault="00841543" w:rsidP="00841543">
            <w:pPr>
              <w:pStyle w:val="TAL"/>
            </w:pPr>
            <w:proofErr w:type="spellStart"/>
            <w:r w:rsidRPr="0061649B">
              <w:t>defaultValue</w:t>
            </w:r>
            <w:proofErr w:type="spellEnd"/>
            <w:r w:rsidRPr="0061649B">
              <w:t xml:space="preserve">: FALSE </w:t>
            </w:r>
          </w:p>
          <w:p w14:paraId="32035B3C" w14:textId="1A51A97B" w:rsidR="00841543" w:rsidRPr="0061649B" w:rsidRDefault="00841543" w:rsidP="00841543">
            <w:pPr>
              <w:pStyle w:val="TAL"/>
            </w:pPr>
            <w:proofErr w:type="spellStart"/>
            <w:r w:rsidRPr="0061649B">
              <w:t>isNullable</w:t>
            </w:r>
            <w:proofErr w:type="spellEnd"/>
            <w:r w:rsidRPr="0061649B">
              <w:t>: False</w:t>
            </w:r>
          </w:p>
        </w:tc>
      </w:tr>
      <w:tr w:rsidR="00841543" w:rsidRPr="00B26339" w14:paraId="29CD4FA5" w14:textId="77777777" w:rsidTr="00A01FE5">
        <w:trPr>
          <w:gridAfter w:val="1"/>
          <w:wAfter w:w="9" w:type="dxa"/>
          <w:cantSplit/>
          <w:jc w:val="center"/>
        </w:trPr>
        <w:tc>
          <w:tcPr>
            <w:tcW w:w="2621" w:type="dxa"/>
          </w:tcPr>
          <w:p w14:paraId="50E74E62" w14:textId="5216E9E7"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30900109" w14:textId="77777777" w:rsidR="00841543" w:rsidRPr="0061649B" w:rsidRDefault="00841543" w:rsidP="00841543">
            <w:pPr>
              <w:pStyle w:val="TAL"/>
              <w:rPr>
                <w:rFonts w:cs="Arial"/>
                <w:szCs w:val="18"/>
              </w:rPr>
            </w:pPr>
            <w:r w:rsidRPr="0061649B">
              <w:rPr>
                <w:rFonts w:cs="Arial"/>
                <w:szCs w:val="18"/>
              </w:rPr>
              <w:t>Address of the notification recipient.</w:t>
            </w:r>
          </w:p>
          <w:p w14:paraId="1F847211" w14:textId="77777777" w:rsidR="00841543" w:rsidRPr="0061649B" w:rsidRDefault="00841543" w:rsidP="00841543">
            <w:pPr>
              <w:pStyle w:val="TAL"/>
              <w:rPr>
                <w:rFonts w:cs="Arial"/>
                <w:szCs w:val="18"/>
              </w:rPr>
            </w:pPr>
          </w:p>
          <w:p w14:paraId="7E014A33" w14:textId="3718A7B4" w:rsidR="00841543" w:rsidRPr="0061649B" w:rsidRDefault="00841543" w:rsidP="00841543">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0E44AD6" w14:textId="77777777" w:rsidR="00841543" w:rsidRPr="0061649B" w:rsidRDefault="00841543" w:rsidP="00841543">
            <w:pPr>
              <w:pStyle w:val="TAL"/>
            </w:pPr>
            <w:r w:rsidRPr="0061649B">
              <w:t xml:space="preserve">type: String </w:t>
            </w:r>
          </w:p>
          <w:p w14:paraId="0117DE98" w14:textId="77777777" w:rsidR="00841543" w:rsidRPr="0061649B" w:rsidRDefault="00841543" w:rsidP="00841543">
            <w:pPr>
              <w:pStyle w:val="TAL"/>
            </w:pPr>
            <w:r w:rsidRPr="0061649B">
              <w:t>multiplicity: 1</w:t>
            </w:r>
          </w:p>
          <w:p w14:paraId="0BC32199" w14:textId="77777777" w:rsidR="00841543" w:rsidRPr="0061649B" w:rsidRDefault="00841543" w:rsidP="00841543">
            <w:pPr>
              <w:pStyle w:val="TAL"/>
            </w:pPr>
            <w:proofErr w:type="spellStart"/>
            <w:r w:rsidRPr="0061649B">
              <w:t>isOrdered</w:t>
            </w:r>
            <w:proofErr w:type="spellEnd"/>
            <w:r w:rsidRPr="0061649B">
              <w:t>: N/A</w:t>
            </w:r>
          </w:p>
          <w:p w14:paraId="57EC9CC9" w14:textId="77777777" w:rsidR="00841543" w:rsidRPr="0061649B" w:rsidRDefault="00841543" w:rsidP="00841543">
            <w:pPr>
              <w:pStyle w:val="TAL"/>
            </w:pPr>
            <w:proofErr w:type="spellStart"/>
            <w:r w:rsidRPr="0061649B">
              <w:t>isUnique</w:t>
            </w:r>
            <w:proofErr w:type="spellEnd"/>
            <w:r w:rsidRPr="0061649B">
              <w:t>: N/A</w:t>
            </w:r>
          </w:p>
          <w:p w14:paraId="2B47A4D3" w14:textId="77777777" w:rsidR="00841543" w:rsidRPr="0061649B" w:rsidRDefault="00841543" w:rsidP="00841543">
            <w:pPr>
              <w:pStyle w:val="TAL"/>
            </w:pPr>
            <w:proofErr w:type="spellStart"/>
            <w:r w:rsidRPr="0061649B">
              <w:t>defaultValue</w:t>
            </w:r>
            <w:proofErr w:type="spellEnd"/>
            <w:r w:rsidRPr="0061649B">
              <w:t xml:space="preserve">: None </w:t>
            </w:r>
          </w:p>
          <w:p w14:paraId="2A4B6779" w14:textId="768AEDB1" w:rsidR="00841543" w:rsidRPr="0061649B" w:rsidRDefault="00841543" w:rsidP="00841543">
            <w:pPr>
              <w:pStyle w:val="TAL"/>
            </w:pPr>
            <w:proofErr w:type="spellStart"/>
            <w:r w:rsidRPr="0061649B">
              <w:t>isNullable</w:t>
            </w:r>
            <w:proofErr w:type="spellEnd"/>
            <w:r w:rsidRPr="0061649B">
              <w:t>: False</w:t>
            </w:r>
          </w:p>
        </w:tc>
      </w:tr>
      <w:tr w:rsidR="00841543" w:rsidRPr="00B26339" w14:paraId="0D9E8BF0" w14:textId="77777777" w:rsidTr="00A01FE5">
        <w:trPr>
          <w:gridAfter w:val="1"/>
          <w:wAfter w:w="9" w:type="dxa"/>
          <w:cantSplit/>
          <w:jc w:val="center"/>
        </w:trPr>
        <w:tc>
          <w:tcPr>
            <w:tcW w:w="2621" w:type="dxa"/>
          </w:tcPr>
          <w:p w14:paraId="447539BE" w14:textId="54181557" w:rsidR="00841543" w:rsidRPr="0061649B" w:rsidRDefault="00841543" w:rsidP="00841543">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42ACD8CC" w14:textId="77777777" w:rsidR="00841543" w:rsidRPr="0061649B" w:rsidRDefault="00841543" w:rsidP="00841543">
            <w:pPr>
              <w:pStyle w:val="TAL"/>
              <w:rPr>
                <w:rFonts w:cs="Arial"/>
                <w:szCs w:val="18"/>
              </w:rPr>
            </w:pPr>
            <w:r w:rsidRPr="009D5964">
              <w:rPr>
                <w:rFonts w:cs="Arial"/>
                <w:szCs w:val="18"/>
              </w:rPr>
              <w:t>List of notification types.</w:t>
            </w:r>
          </w:p>
          <w:p w14:paraId="7C05F34E" w14:textId="77777777" w:rsidR="00841543" w:rsidRPr="0061649B" w:rsidRDefault="00841543" w:rsidP="00841543">
            <w:pPr>
              <w:pStyle w:val="TAL"/>
              <w:rPr>
                <w:rFonts w:cs="Arial"/>
                <w:szCs w:val="18"/>
              </w:rPr>
            </w:pPr>
          </w:p>
          <w:p w14:paraId="799A2D60" w14:textId="0443486E" w:rsidR="00841543" w:rsidRPr="0061649B" w:rsidRDefault="00841543" w:rsidP="00841543">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2ACBBAA8" w14:textId="77777777" w:rsidR="00841543" w:rsidRPr="0061649B" w:rsidRDefault="00841543" w:rsidP="00841543">
            <w:pPr>
              <w:pStyle w:val="TAL"/>
              <w:rPr>
                <w:rFonts w:cs="Arial"/>
                <w:szCs w:val="18"/>
              </w:rPr>
            </w:pPr>
          </w:p>
          <w:p w14:paraId="64C47F65" w14:textId="77777777" w:rsidR="00841543" w:rsidRDefault="00841543" w:rsidP="00841543">
            <w:pPr>
              <w:pStyle w:val="TAL"/>
              <w:rPr>
                <w:szCs w:val="18"/>
              </w:rPr>
            </w:pPr>
            <w:proofErr w:type="spellStart"/>
            <w:r>
              <w:rPr>
                <w:szCs w:val="18"/>
              </w:rPr>
              <w:t>allowedValues</w:t>
            </w:r>
            <w:proofErr w:type="spellEnd"/>
            <w:r w:rsidRPr="0061649B">
              <w:rPr>
                <w:szCs w:val="18"/>
              </w:rPr>
              <w:t>:</w:t>
            </w:r>
          </w:p>
          <w:p w14:paraId="615820A7"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notifyMOICreation</w:t>
            </w:r>
            <w:proofErr w:type="spellEnd"/>
          </w:p>
          <w:p w14:paraId="0CE99424"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notifyMOIDeletion</w:t>
            </w:r>
            <w:proofErr w:type="spellEnd"/>
          </w:p>
          <w:p w14:paraId="77E4EB03"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notifyMOIAttributeValueChanges</w:t>
            </w:r>
            <w:proofErr w:type="spellEnd"/>
          </w:p>
          <w:p w14:paraId="2418CC4D"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notifyMOIChanges</w:t>
            </w:r>
            <w:proofErr w:type="spellEnd"/>
          </w:p>
          <w:p w14:paraId="66626356"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notifyEvent</w:t>
            </w:r>
            <w:proofErr w:type="spellEnd"/>
          </w:p>
          <w:p w14:paraId="6789D160"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notifyNewAlarm</w:t>
            </w:r>
            <w:proofErr w:type="spellEnd"/>
          </w:p>
          <w:p w14:paraId="7D1D2D9C"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notifyAckStateChanged</w:t>
            </w:r>
            <w:proofErr w:type="spellEnd"/>
          </w:p>
          <w:p w14:paraId="636BA74A"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notifyComments</w:t>
            </w:r>
            <w:proofErr w:type="spellEnd"/>
          </w:p>
          <w:p w14:paraId="33FDB832"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notifyCorrelatedNotificationChanged</w:t>
            </w:r>
            <w:proofErr w:type="spellEnd"/>
          </w:p>
          <w:p w14:paraId="279028BD"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notifyChangedAlarmGeneral</w:t>
            </w:r>
            <w:proofErr w:type="spellEnd"/>
          </w:p>
          <w:p w14:paraId="60779494"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notifyClearedAlarm</w:t>
            </w:r>
            <w:proofErr w:type="spellEnd"/>
          </w:p>
          <w:p w14:paraId="668BDB43"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notifyAlarmListRebuilt</w:t>
            </w:r>
            <w:proofErr w:type="spellEnd"/>
          </w:p>
          <w:p w14:paraId="1E678FF4"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notifyPotentialFaultyAlarmList</w:t>
            </w:r>
            <w:proofErr w:type="spellEnd"/>
          </w:p>
          <w:p w14:paraId="060A4BBA"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notifyFileReady</w:t>
            </w:r>
            <w:proofErr w:type="spellEnd"/>
          </w:p>
          <w:p w14:paraId="5407C801"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notifyFilePreparationError</w:t>
            </w:r>
            <w:proofErr w:type="spellEnd"/>
          </w:p>
          <w:p w14:paraId="4990B95C" w14:textId="77777777" w:rsidR="00841543" w:rsidRPr="0061649B" w:rsidRDefault="00841543" w:rsidP="00841543">
            <w:pPr>
              <w:pStyle w:val="TAL"/>
              <w:rPr>
                <w:szCs w:val="18"/>
              </w:rPr>
            </w:pPr>
            <w:r w:rsidRPr="0061649B">
              <w:rPr>
                <w:szCs w:val="18"/>
              </w:rPr>
              <w:t xml:space="preserve">- </w:t>
            </w:r>
            <w:proofErr w:type="spellStart"/>
            <w:r w:rsidRPr="0061649B">
              <w:rPr>
                <w:szCs w:val="18"/>
              </w:rPr>
              <w:t>notifyThresholdCrossing</w:t>
            </w:r>
            <w:proofErr w:type="spellEnd"/>
            <w:r w:rsidRPr="0061649B">
              <w:rPr>
                <w:szCs w:val="18"/>
              </w:rPr>
              <w:t xml:space="preserve"> </w:t>
            </w:r>
          </w:p>
          <w:p w14:paraId="5331A34B" w14:textId="28EA740E" w:rsidR="00841543" w:rsidRDefault="00841543" w:rsidP="00841543">
            <w:pPr>
              <w:pStyle w:val="TAL"/>
              <w:rPr>
                <w:szCs w:val="18"/>
              </w:rPr>
            </w:pPr>
          </w:p>
          <w:p w14:paraId="27B60A18" w14:textId="77777777" w:rsidR="00841543" w:rsidRDefault="00841543" w:rsidP="00841543">
            <w:pPr>
              <w:pStyle w:val="TAL"/>
              <w:rPr>
                <w:szCs w:val="18"/>
              </w:rPr>
            </w:pPr>
            <w:r>
              <w:rPr>
                <w:szCs w:val="18"/>
              </w:rPr>
              <w:t>"</w:t>
            </w:r>
            <w:proofErr w:type="spellStart"/>
            <w:r w:rsidRPr="00E83B2F">
              <w:rPr>
                <w:szCs w:val="18"/>
              </w:rPr>
              <w:t>notifyPotentialFaultyDataNodeTree</w:t>
            </w:r>
            <w:proofErr w:type="spellEnd"/>
            <w:r>
              <w:rPr>
                <w:szCs w:val="18"/>
              </w:rPr>
              <w:t>"</w:t>
            </w:r>
          </w:p>
          <w:p w14:paraId="5B0FEED6" w14:textId="46C1B66E" w:rsidR="00841543" w:rsidRPr="0061649B" w:rsidRDefault="00841543" w:rsidP="00841543">
            <w:pPr>
              <w:pStyle w:val="TAL"/>
              <w:rPr>
                <w:szCs w:val="18"/>
              </w:rPr>
            </w:pPr>
            <w:r>
              <w:rPr>
                <w:szCs w:val="18"/>
              </w:rPr>
              <w:t>"</w:t>
            </w:r>
            <w:proofErr w:type="spellStart"/>
            <w:r w:rsidRPr="00E83B2F">
              <w:rPr>
                <w:szCs w:val="18"/>
              </w:rPr>
              <w:t>notify</w:t>
            </w:r>
            <w:r>
              <w:rPr>
                <w:szCs w:val="18"/>
              </w:rPr>
              <w:t>DataNodeTreeSyncRecommended</w:t>
            </w:r>
            <w:proofErr w:type="spellEnd"/>
            <w:r>
              <w:rPr>
                <w:szCs w:val="18"/>
              </w:rPr>
              <w:t>"</w:t>
            </w:r>
          </w:p>
        </w:tc>
        <w:tc>
          <w:tcPr>
            <w:tcW w:w="1984" w:type="dxa"/>
          </w:tcPr>
          <w:p w14:paraId="58595DB7" w14:textId="77777777" w:rsidR="00841543" w:rsidRPr="0061649B" w:rsidRDefault="00841543" w:rsidP="00841543">
            <w:pPr>
              <w:pStyle w:val="TAL"/>
            </w:pPr>
            <w:r w:rsidRPr="0061649B">
              <w:t>type: ENUM</w:t>
            </w:r>
          </w:p>
          <w:p w14:paraId="776D0B0C" w14:textId="77777777" w:rsidR="00841543" w:rsidRPr="0061649B" w:rsidRDefault="00841543" w:rsidP="00841543">
            <w:pPr>
              <w:pStyle w:val="TAL"/>
            </w:pPr>
            <w:r w:rsidRPr="0061649B">
              <w:t>multiplicity: *</w:t>
            </w:r>
          </w:p>
          <w:p w14:paraId="2D4DB5D5" w14:textId="77777777" w:rsidR="00841543" w:rsidRPr="0061649B" w:rsidRDefault="00841543" w:rsidP="00841543">
            <w:pPr>
              <w:pStyle w:val="TAL"/>
            </w:pPr>
            <w:proofErr w:type="spellStart"/>
            <w:r w:rsidRPr="0061649B">
              <w:t>isOrdered</w:t>
            </w:r>
            <w:proofErr w:type="spellEnd"/>
            <w:r w:rsidRPr="0061649B">
              <w:t>: False</w:t>
            </w:r>
          </w:p>
          <w:p w14:paraId="19458A91" w14:textId="77777777" w:rsidR="00841543" w:rsidRPr="0061649B" w:rsidRDefault="00841543" w:rsidP="00841543">
            <w:pPr>
              <w:pStyle w:val="TAL"/>
            </w:pPr>
            <w:proofErr w:type="spellStart"/>
            <w:r w:rsidRPr="0061649B">
              <w:t>isUnique</w:t>
            </w:r>
            <w:proofErr w:type="spellEnd"/>
            <w:r w:rsidRPr="0061649B">
              <w:t>: True</w:t>
            </w:r>
          </w:p>
          <w:p w14:paraId="1BE19C84" w14:textId="77777777" w:rsidR="00841543" w:rsidRPr="0061649B" w:rsidRDefault="00841543" w:rsidP="00841543">
            <w:pPr>
              <w:pStyle w:val="TAL"/>
            </w:pPr>
            <w:proofErr w:type="spellStart"/>
            <w:r w:rsidRPr="0061649B">
              <w:t>defaultValue</w:t>
            </w:r>
            <w:proofErr w:type="spellEnd"/>
            <w:r w:rsidRPr="0061649B">
              <w:t>: None</w:t>
            </w:r>
          </w:p>
          <w:p w14:paraId="02DDAF66" w14:textId="393E4480" w:rsidR="00841543" w:rsidRPr="0061649B" w:rsidRDefault="00841543" w:rsidP="00841543">
            <w:pPr>
              <w:pStyle w:val="TAL"/>
            </w:pPr>
            <w:proofErr w:type="spellStart"/>
            <w:r w:rsidRPr="0061649B">
              <w:t>isNullable</w:t>
            </w:r>
            <w:proofErr w:type="spellEnd"/>
            <w:r w:rsidRPr="0061649B">
              <w:t>: False</w:t>
            </w:r>
          </w:p>
        </w:tc>
      </w:tr>
      <w:tr w:rsidR="00841543" w:rsidRPr="00B26339" w14:paraId="629C3210" w14:textId="77777777" w:rsidTr="00A01FE5">
        <w:trPr>
          <w:gridAfter w:val="1"/>
          <w:wAfter w:w="9" w:type="dxa"/>
          <w:cantSplit/>
          <w:jc w:val="center"/>
        </w:trPr>
        <w:tc>
          <w:tcPr>
            <w:tcW w:w="2621" w:type="dxa"/>
          </w:tcPr>
          <w:p w14:paraId="166B2C4A" w14:textId="3AF77CF4" w:rsidR="00841543" w:rsidRPr="0061649B" w:rsidRDefault="00841543" w:rsidP="00841543">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5E762CAC" w14:textId="77777777" w:rsidR="00841543" w:rsidRPr="0061649B" w:rsidRDefault="00841543" w:rsidP="00841543">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769CA589" w14:textId="77777777" w:rsidR="00841543" w:rsidRPr="0061649B" w:rsidRDefault="00841543" w:rsidP="00841543">
            <w:pPr>
              <w:pStyle w:val="TAL"/>
              <w:rPr>
                <w:rFonts w:cs="Arial"/>
                <w:szCs w:val="18"/>
              </w:rPr>
            </w:pPr>
            <w:r w:rsidRPr="0061649B">
              <w:rPr>
                <w:rFonts w:cs="Arial"/>
                <w:szCs w:val="18"/>
              </w:rPr>
              <w:t>The filter can be applied to any field of a notification.</w:t>
            </w:r>
          </w:p>
          <w:p w14:paraId="72877DEA" w14:textId="77777777" w:rsidR="00841543" w:rsidRPr="0061649B" w:rsidRDefault="00841543" w:rsidP="00841543">
            <w:pPr>
              <w:pStyle w:val="TAL"/>
              <w:rPr>
                <w:rFonts w:cs="Arial"/>
                <w:szCs w:val="18"/>
              </w:rPr>
            </w:pPr>
          </w:p>
          <w:p w14:paraId="625658A6" w14:textId="52F671AB" w:rsidR="00841543" w:rsidRPr="0061649B" w:rsidRDefault="00841543" w:rsidP="0084154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286179C" w14:textId="77777777" w:rsidR="00841543" w:rsidRPr="0061649B" w:rsidRDefault="00841543" w:rsidP="00841543">
            <w:pPr>
              <w:pStyle w:val="TAL"/>
            </w:pPr>
            <w:r w:rsidRPr="0061649B">
              <w:t xml:space="preserve">type: String </w:t>
            </w:r>
          </w:p>
          <w:p w14:paraId="3D44816E" w14:textId="77777777" w:rsidR="00841543" w:rsidRPr="0061649B" w:rsidRDefault="00841543" w:rsidP="00841543">
            <w:pPr>
              <w:pStyle w:val="TAL"/>
            </w:pPr>
            <w:r w:rsidRPr="0061649B">
              <w:t xml:space="preserve">multiplicity: </w:t>
            </w:r>
            <w:proofErr w:type="gramStart"/>
            <w:r w:rsidRPr="0061649B">
              <w:t>0..</w:t>
            </w:r>
            <w:proofErr w:type="gramEnd"/>
            <w:r w:rsidRPr="0061649B">
              <w:t>1</w:t>
            </w:r>
          </w:p>
          <w:p w14:paraId="082636ED" w14:textId="77777777" w:rsidR="00841543" w:rsidRPr="0061649B" w:rsidRDefault="00841543" w:rsidP="00841543">
            <w:pPr>
              <w:pStyle w:val="TAL"/>
            </w:pPr>
            <w:proofErr w:type="spellStart"/>
            <w:r w:rsidRPr="0061649B">
              <w:t>isOrdered</w:t>
            </w:r>
            <w:proofErr w:type="spellEnd"/>
            <w:r w:rsidRPr="0061649B">
              <w:t>: N/A</w:t>
            </w:r>
          </w:p>
          <w:p w14:paraId="3D15CD08" w14:textId="77777777" w:rsidR="00841543" w:rsidRPr="0061649B" w:rsidRDefault="00841543" w:rsidP="00841543">
            <w:pPr>
              <w:pStyle w:val="TAL"/>
            </w:pPr>
            <w:proofErr w:type="spellStart"/>
            <w:r w:rsidRPr="0061649B">
              <w:t>isUnique</w:t>
            </w:r>
            <w:proofErr w:type="spellEnd"/>
            <w:r w:rsidRPr="0061649B">
              <w:t>: N/A</w:t>
            </w:r>
          </w:p>
          <w:p w14:paraId="086788D2" w14:textId="77777777" w:rsidR="00841543" w:rsidRPr="0061649B" w:rsidRDefault="00841543" w:rsidP="00841543">
            <w:pPr>
              <w:pStyle w:val="TAL"/>
            </w:pPr>
            <w:proofErr w:type="spellStart"/>
            <w:r w:rsidRPr="0061649B">
              <w:t>defaultValue</w:t>
            </w:r>
            <w:proofErr w:type="spellEnd"/>
            <w:r w:rsidRPr="0061649B">
              <w:t xml:space="preserve">: None </w:t>
            </w:r>
          </w:p>
          <w:p w14:paraId="2F1563A3" w14:textId="06F89CC3" w:rsidR="00841543" w:rsidRPr="0061649B" w:rsidRDefault="00841543" w:rsidP="00841543">
            <w:pPr>
              <w:pStyle w:val="TAL"/>
            </w:pPr>
            <w:proofErr w:type="spellStart"/>
            <w:r w:rsidRPr="0061649B">
              <w:t>isNullable</w:t>
            </w:r>
            <w:proofErr w:type="spellEnd"/>
            <w:r w:rsidRPr="0061649B">
              <w:t>: False</w:t>
            </w:r>
          </w:p>
        </w:tc>
      </w:tr>
      <w:tr w:rsidR="00841543" w:rsidRPr="00B26339" w14:paraId="4E28D71A" w14:textId="77777777" w:rsidTr="00A01FE5">
        <w:trPr>
          <w:gridAfter w:val="1"/>
          <w:wAfter w:w="9" w:type="dxa"/>
          <w:cantSplit/>
          <w:jc w:val="center"/>
        </w:trPr>
        <w:tc>
          <w:tcPr>
            <w:tcW w:w="2621" w:type="dxa"/>
          </w:tcPr>
          <w:p w14:paraId="285C20C1" w14:textId="43816805" w:rsidR="00841543" w:rsidRPr="0061649B" w:rsidRDefault="00841543" w:rsidP="00841543">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32CAD6C3" w14:textId="77777777" w:rsidR="00841543" w:rsidRDefault="00841543" w:rsidP="00841543">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2A9DC1FF" w14:textId="77777777" w:rsidR="00841543" w:rsidRPr="008B7904" w:rsidRDefault="00841543" w:rsidP="00841543">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01280E3C" w14:textId="77777777" w:rsidR="00841543" w:rsidRPr="008B7904" w:rsidRDefault="00841543" w:rsidP="00841543">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78B6C8EB" w14:textId="77777777" w:rsidR="00841543" w:rsidRPr="008B7904" w:rsidRDefault="00841543" w:rsidP="00841543">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1746D743" w14:textId="77777777" w:rsidR="00841543" w:rsidRPr="008B7904" w:rsidRDefault="00841543" w:rsidP="00841543">
            <w:pPr>
              <w:keepNext/>
              <w:keepLines/>
              <w:spacing w:after="0"/>
              <w:rPr>
                <w:rFonts w:ascii="Arial" w:hAnsi="Arial"/>
                <w:sz w:val="18"/>
                <w:szCs w:val="18"/>
              </w:rPr>
            </w:pPr>
          </w:p>
          <w:p w14:paraId="13BCD5F9" w14:textId="77777777" w:rsidR="00841543" w:rsidRPr="008B7904" w:rsidRDefault="00841543" w:rsidP="00841543">
            <w:pPr>
              <w:keepNext/>
              <w:keepLines/>
              <w:spacing w:after="0"/>
              <w:rPr>
                <w:rFonts w:ascii="Arial" w:hAnsi="Arial"/>
                <w:sz w:val="18"/>
                <w:szCs w:val="18"/>
              </w:rPr>
            </w:pPr>
            <w:proofErr w:type="spellStart"/>
            <w:r>
              <w:rPr>
                <w:rFonts w:ascii="Arial" w:hAnsi="Arial"/>
                <w:sz w:val="18"/>
                <w:szCs w:val="18"/>
              </w:rPr>
              <w:t>allowedValues</w:t>
            </w:r>
            <w:proofErr w:type="spellEnd"/>
            <w:r w:rsidRPr="008B7904">
              <w:rPr>
                <w:rFonts w:ascii="Arial" w:hAnsi="Arial"/>
                <w:sz w:val="18"/>
                <w:szCs w:val="18"/>
              </w:rPr>
              <w:t xml:space="preserve">: </w:t>
            </w:r>
          </w:p>
          <w:p w14:paraId="4E696083"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w:t>
            </w:r>
          </w:p>
          <w:p w14:paraId="3BA85E20" w14:textId="77777777" w:rsidR="00841543" w:rsidRPr="008B7904" w:rsidRDefault="00841543" w:rsidP="00841543">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7161571D" w14:textId="77777777" w:rsidR="00841543" w:rsidRPr="0061649B" w:rsidRDefault="00841543" w:rsidP="00841543">
            <w:pPr>
              <w:pStyle w:val="TAL"/>
              <w:rPr>
                <w:rFonts w:cs="Arial"/>
                <w:szCs w:val="18"/>
              </w:rPr>
            </w:pPr>
          </w:p>
        </w:tc>
        <w:tc>
          <w:tcPr>
            <w:tcW w:w="1984" w:type="dxa"/>
          </w:tcPr>
          <w:p w14:paraId="577D704E" w14:textId="77777777" w:rsidR="00841543" w:rsidRPr="008B7904" w:rsidRDefault="00841543" w:rsidP="00841543">
            <w:pPr>
              <w:keepNext/>
              <w:keepLines/>
              <w:spacing w:after="0"/>
              <w:rPr>
                <w:rFonts w:ascii="Arial" w:hAnsi="Arial"/>
                <w:sz w:val="18"/>
              </w:rPr>
            </w:pPr>
            <w:r w:rsidRPr="008B7904">
              <w:rPr>
                <w:rFonts w:ascii="Arial" w:hAnsi="Arial"/>
                <w:sz w:val="18"/>
              </w:rPr>
              <w:t>type: ENUM</w:t>
            </w:r>
          </w:p>
          <w:p w14:paraId="024A3C0D" w14:textId="77777777" w:rsidR="00841543" w:rsidRPr="008B7904" w:rsidRDefault="00841543" w:rsidP="00841543">
            <w:pPr>
              <w:keepNext/>
              <w:keepLines/>
              <w:spacing w:after="0"/>
              <w:rPr>
                <w:rFonts w:ascii="Arial" w:hAnsi="Arial"/>
                <w:sz w:val="18"/>
              </w:rPr>
            </w:pPr>
            <w:r w:rsidRPr="008B7904">
              <w:rPr>
                <w:rFonts w:ascii="Arial" w:hAnsi="Arial"/>
                <w:sz w:val="18"/>
              </w:rPr>
              <w:t xml:space="preserve">multiplicity: </w:t>
            </w:r>
            <w:proofErr w:type="gramStart"/>
            <w:r w:rsidRPr="008B7904">
              <w:rPr>
                <w:rFonts w:ascii="Arial" w:hAnsi="Arial"/>
                <w:sz w:val="18"/>
              </w:rPr>
              <w:t>1..</w:t>
            </w:r>
            <w:proofErr w:type="gramEnd"/>
            <w:r w:rsidRPr="008B7904">
              <w:rPr>
                <w:rFonts w:ascii="Arial" w:hAnsi="Arial"/>
                <w:sz w:val="18"/>
              </w:rPr>
              <w:t>*</w:t>
            </w:r>
          </w:p>
          <w:p w14:paraId="74EE7EC9" w14:textId="77777777" w:rsidR="00841543" w:rsidRPr="008B7904" w:rsidRDefault="00841543" w:rsidP="00841543">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7C82CA79" w14:textId="77777777" w:rsidR="00841543" w:rsidRPr="008B7904" w:rsidRDefault="00841543" w:rsidP="00841543">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409E72A0" w14:textId="77777777" w:rsidR="00841543" w:rsidRPr="008B7904" w:rsidRDefault="00841543" w:rsidP="00841543">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3E57ECEB" w14:textId="19A048E8" w:rsidR="00841543" w:rsidRPr="0061649B" w:rsidRDefault="00841543" w:rsidP="00841543">
            <w:pPr>
              <w:pStyle w:val="TAL"/>
            </w:pPr>
            <w:proofErr w:type="spellStart"/>
            <w:r w:rsidRPr="008B7904">
              <w:t>isNullable</w:t>
            </w:r>
            <w:proofErr w:type="spellEnd"/>
            <w:r w:rsidRPr="008B7904">
              <w:t>: False</w:t>
            </w:r>
          </w:p>
        </w:tc>
      </w:tr>
      <w:tr w:rsidR="00841543" w:rsidRPr="00B26339" w14:paraId="584A20B8" w14:textId="77777777" w:rsidTr="00A01FE5">
        <w:trPr>
          <w:gridAfter w:val="1"/>
          <w:wAfter w:w="9" w:type="dxa"/>
          <w:cantSplit/>
          <w:jc w:val="center"/>
        </w:trPr>
        <w:tc>
          <w:tcPr>
            <w:tcW w:w="2621" w:type="dxa"/>
          </w:tcPr>
          <w:p w14:paraId="1D398574" w14:textId="56805750" w:rsidR="00841543" w:rsidRPr="0061649B" w:rsidRDefault="00841543" w:rsidP="00841543">
            <w:pPr>
              <w:pStyle w:val="TAL"/>
              <w:rPr>
                <w:rFonts w:cs="Arial"/>
                <w:szCs w:val="18"/>
                <w:lang w:eastAsia="zh-CN"/>
              </w:rPr>
            </w:pPr>
            <w:r w:rsidRPr="0036761B">
              <w:rPr>
                <w:rFonts w:ascii="Courier New" w:hAnsi="Courier New" w:cs="Courier New"/>
                <w:noProof/>
                <w:szCs w:val="18"/>
              </w:rPr>
              <w:t>scope</w:t>
            </w:r>
          </w:p>
        </w:tc>
        <w:tc>
          <w:tcPr>
            <w:tcW w:w="5245" w:type="dxa"/>
          </w:tcPr>
          <w:p w14:paraId="2F301A3A" w14:textId="77777777" w:rsidR="00841543" w:rsidRPr="0061649B" w:rsidRDefault="00841543" w:rsidP="00841543">
            <w:pPr>
              <w:pStyle w:val="TAL"/>
              <w:rPr>
                <w:rFonts w:cs="Arial"/>
                <w:szCs w:val="18"/>
              </w:rPr>
            </w:pPr>
            <w:r w:rsidRPr="0061649B">
              <w:rPr>
                <w:szCs w:val="18"/>
              </w:rPr>
              <w:t xml:space="preserve">Scopes </w:t>
            </w:r>
            <w:r>
              <w:rPr>
                <w:rFonts w:cs="Arial"/>
                <w:szCs w:val="18"/>
              </w:rPr>
              <w:t>(selects) data nodes in an object tree.</w:t>
            </w:r>
          </w:p>
          <w:p w14:paraId="636ADF03" w14:textId="77777777" w:rsidR="00841543" w:rsidRPr="0061649B" w:rsidRDefault="00841543" w:rsidP="00841543">
            <w:pPr>
              <w:pStyle w:val="TAL"/>
              <w:rPr>
                <w:rFonts w:cs="Arial"/>
                <w:szCs w:val="18"/>
              </w:rPr>
            </w:pPr>
          </w:p>
          <w:p w14:paraId="7313FF16" w14:textId="15FA5BEC" w:rsidR="00841543" w:rsidRPr="0061649B" w:rsidRDefault="00841543" w:rsidP="0084154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8F43340" w14:textId="77777777" w:rsidR="00841543" w:rsidRPr="0061649B" w:rsidRDefault="00841543" w:rsidP="00841543">
            <w:pPr>
              <w:pStyle w:val="TAL"/>
            </w:pPr>
            <w:r w:rsidRPr="0061649B">
              <w:t>type: Scope</w:t>
            </w:r>
          </w:p>
          <w:p w14:paraId="6B5EDBB0" w14:textId="77777777" w:rsidR="00841543" w:rsidRPr="0061649B" w:rsidRDefault="00841543" w:rsidP="00841543">
            <w:pPr>
              <w:pStyle w:val="TAL"/>
            </w:pPr>
            <w:r w:rsidRPr="0061649B">
              <w:t xml:space="preserve">multiplicity: </w:t>
            </w:r>
            <w:proofErr w:type="gramStart"/>
            <w:r w:rsidRPr="0061649B">
              <w:t>0..</w:t>
            </w:r>
            <w:proofErr w:type="gramEnd"/>
            <w:r w:rsidRPr="0061649B">
              <w:t>1</w:t>
            </w:r>
          </w:p>
          <w:p w14:paraId="311EED0B" w14:textId="77777777" w:rsidR="00841543" w:rsidRPr="0061649B" w:rsidRDefault="00841543" w:rsidP="00841543">
            <w:pPr>
              <w:pStyle w:val="TAL"/>
            </w:pPr>
            <w:proofErr w:type="spellStart"/>
            <w:r w:rsidRPr="0061649B">
              <w:t>isOrdered</w:t>
            </w:r>
            <w:proofErr w:type="spellEnd"/>
            <w:r w:rsidRPr="0061649B">
              <w:t>: N/A</w:t>
            </w:r>
          </w:p>
          <w:p w14:paraId="0A788D73" w14:textId="77777777" w:rsidR="00841543" w:rsidRPr="0061649B" w:rsidRDefault="00841543" w:rsidP="00841543">
            <w:pPr>
              <w:pStyle w:val="TAL"/>
            </w:pPr>
            <w:proofErr w:type="spellStart"/>
            <w:r w:rsidRPr="0061649B">
              <w:t>isUnique</w:t>
            </w:r>
            <w:proofErr w:type="spellEnd"/>
            <w:r w:rsidRPr="0061649B">
              <w:t>: N/A</w:t>
            </w:r>
          </w:p>
          <w:p w14:paraId="4DD72F12" w14:textId="77777777" w:rsidR="00841543" w:rsidRPr="0061649B" w:rsidRDefault="00841543" w:rsidP="00841543">
            <w:pPr>
              <w:pStyle w:val="TAL"/>
            </w:pPr>
            <w:proofErr w:type="spellStart"/>
            <w:r w:rsidRPr="0061649B">
              <w:t>defaultValue</w:t>
            </w:r>
            <w:proofErr w:type="spellEnd"/>
            <w:r w:rsidRPr="0061649B">
              <w:t xml:space="preserve">: None </w:t>
            </w:r>
          </w:p>
          <w:p w14:paraId="051A2D57" w14:textId="5335AB84" w:rsidR="00841543" w:rsidRPr="0061649B" w:rsidRDefault="00841543" w:rsidP="00841543">
            <w:pPr>
              <w:pStyle w:val="TAL"/>
            </w:pPr>
            <w:proofErr w:type="spellStart"/>
            <w:r w:rsidRPr="0061649B">
              <w:t>isNullable</w:t>
            </w:r>
            <w:proofErr w:type="spellEnd"/>
            <w:r w:rsidRPr="0061649B">
              <w:t>: False</w:t>
            </w:r>
          </w:p>
        </w:tc>
      </w:tr>
      <w:tr w:rsidR="00841543" w:rsidRPr="00B26339" w14:paraId="4FC02C15" w14:textId="77777777" w:rsidTr="00A01FE5">
        <w:trPr>
          <w:gridAfter w:val="1"/>
          <w:wAfter w:w="9" w:type="dxa"/>
          <w:cantSplit/>
          <w:jc w:val="center"/>
        </w:trPr>
        <w:tc>
          <w:tcPr>
            <w:tcW w:w="2621" w:type="dxa"/>
          </w:tcPr>
          <w:p w14:paraId="2ED622F0" w14:textId="14A28D8E" w:rsidR="00841543" w:rsidRPr="0061649B" w:rsidRDefault="00841543" w:rsidP="00841543">
            <w:pPr>
              <w:pStyle w:val="TAL"/>
              <w:rPr>
                <w:rFonts w:cs="Arial"/>
                <w:szCs w:val="18"/>
                <w:lang w:eastAsia="zh-CN"/>
              </w:rPr>
            </w:pPr>
            <w:proofErr w:type="spellStart"/>
            <w:r w:rsidRPr="00234626">
              <w:rPr>
                <w:rFonts w:ascii="Courier New" w:hAnsi="Courier New" w:cs="Courier New"/>
              </w:rPr>
              <w:lastRenderedPageBreak/>
              <w:t>scopeType</w:t>
            </w:r>
            <w:proofErr w:type="spellEnd"/>
          </w:p>
        </w:tc>
        <w:tc>
          <w:tcPr>
            <w:tcW w:w="5245" w:type="dxa"/>
          </w:tcPr>
          <w:p w14:paraId="08A3BDAC" w14:textId="77777777" w:rsidR="00841543" w:rsidRPr="0061649B" w:rsidRDefault="00841543" w:rsidP="00841543">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0CB014A7" w14:textId="77777777" w:rsidR="00841543" w:rsidRPr="0061649B" w:rsidRDefault="00841543" w:rsidP="00841543">
            <w:pPr>
              <w:pStyle w:val="TAL"/>
              <w:rPr>
                <w:szCs w:val="18"/>
              </w:rPr>
            </w:pPr>
          </w:p>
          <w:p w14:paraId="5A1501BD" w14:textId="77777777" w:rsidR="00841543" w:rsidRPr="0061649B" w:rsidRDefault="00841543" w:rsidP="00841543">
            <w:pPr>
              <w:pStyle w:val="TAL"/>
              <w:rPr>
                <w:szCs w:val="18"/>
              </w:rPr>
            </w:pPr>
            <w:r w:rsidRPr="0061649B">
              <w:rPr>
                <w:szCs w:val="18"/>
              </w:rPr>
              <w:t>The value BASE_ONLY indicates only the base object is selected.</w:t>
            </w:r>
          </w:p>
          <w:p w14:paraId="72F09CE7" w14:textId="77777777" w:rsidR="00841543" w:rsidRPr="0061649B" w:rsidRDefault="00841543" w:rsidP="00841543">
            <w:pPr>
              <w:pStyle w:val="TAL"/>
              <w:rPr>
                <w:szCs w:val="18"/>
              </w:rPr>
            </w:pPr>
          </w:p>
          <w:p w14:paraId="13C043AE" w14:textId="77777777" w:rsidR="00841543" w:rsidRPr="0061649B" w:rsidRDefault="00841543" w:rsidP="00841543">
            <w:pPr>
              <w:pStyle w:val="TAL"/>
              <w:rPr>
                <w:szCs w:val="18"/>
              </w:rPr>
            </w:pPr>
            <w:r w:rsidRPr="0061649B">
              <w:rPr>
                <w:szCs w:val="18"/>
              </w:rPr>
              <w:t xml:space="preserve">The value BASE_ALL indicates the base </w:t>
            </w:r>
            <w:proofErr w:type="gramStart"/>
            <w:r w:rsidRPr="0061649B">
              <w:rPr>
                <w:szCs w:val="18"/>
              </w:rPr>
              <w:t>object</w:t>
            </w:r>
            <w:proofErr w:type="gramEnd"/>
            <w:r w:rsidRPr="0061649B">
              <w:rPr>
                <w:szCs w:val="18"/>
              </w:rPr>
              <w:t xml:space="preserve"> and </w:t>
            </w:r>
            <w:proofErr w:type="gramStart"/>
            <w:r w:rsidRPr="0061649B">
              <w:rPr>
                <w:szCs w:val="18"/>
              </w:rPr>
              <w:t>all of</w:t>
            </w:r>
            <w:proofErr w:type="gramEnd"/>
            <w:r w:rsidRPr="0061649B">
              <w:rPr>
                <w:szCs w:val="18"/>
              </w:rPr>
              <w:t xml:space="preserve"> its subordinate objects (incl. the leaf objects) are selected.</w:t>
            </w:r>
          </w:p>
          <w:p w14:paraId="51F12421" w14:textId="77777777" w:rsidR="00841543" w:rsidRPr="0061649B" w:rsidRDefault="00841543" w:rsidP="00841543">
            <w:pPr>
              <w:pStyle w:val="TAL"/>
              <w:rPr>
                <w:szCs w:val="18"/>
              </w:rPr>
            </w:pPr>
          </w:p>
          <w:p w14:paraId="2B03EF7D" w14:textId="77777777" w:rsidR="00841543" w:rsidRPr="0061649B" w:rsidRDefault="00841543" w:rsidP="00841543">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51075EA8" w14:textId="77777777" w:rsidR="00841543" w:rsidRPr="0061649B" w:rsidRDefault="00841543" w:rsidP="00841543">
            <w:pPr>
              <w:pStyle w:val="TAL"/>
              <w:rPr>
                <w:szCs w:val="18"/>
              </w:rPr>
            </w:pPr>
          </w:p>
          <w:p w14:paraId="22C7417A" w14:textId="77777777" w:rsidR="00841543" w:rsidRPr="0061649B" w:rsidRDefault="00841543" w:rsidP="00841543">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5127B51E" w14:textId="77777777" w:rsidR="00841543" w:rsidRPr="0061649B" w:rsidRDefault="00841543" w:rsidP="00841543">
            <w:pPr>
              <w:pStyle w:val="TAL"/>
              <w:rPr>
                <w:szCs w:val="18"/>
              </w:rPr>
            </w:pPr>
          </w:p>
          <w:p w14:paraId="7B5C2AE5" w14:textId="77777777" w:rsidR="00841543" w:rsidRPr="0061649B" w:rsidRDefault="00841543" w:rsidP="00841543">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19E67BB8" w14:textId="77777777" w:rsidR="00841543" w:rsidRPr="0061649B" w:rsidRDefault="00841543" w:rsidP="00841543">
            <w:pPr>
              <w:pStyle w:val="TAL"/>
              <w:rPr>
                <w:rFonts w:cs="Arial"/>
                <w:szCs w:val="18"/>
              </w:rPr>
            </w:pPr>
          </w:p>
          <w:p w14:paraId="7F884C47" w14:textId="3A25044E" w:rsidR="00841543" w:rsidRPr="0061649B" w:rsidRDefault="00841543" w:rsidP="0084154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0F276E64" w14:textId="77777777" w:rsidR="00841543" w:rsidRPr="0061649B" w:rsidRDefault="00841543" w:rsidP="00841543">
            <w:pPr>
              <w:pStyle w:val="TAL"/>
            </w:pPr>
            <w:r w:rsidRPr="0061649B">
              <w:t>type: ENUM</w:t>
            </w:r>
          </w:p>
          <w:p w14:paraId="76C2BEC1" w14:textId="77777777" w:rsidR="00841543" w:rsidRPr="0061649B" w:rsidRDefault="00841543" w:rsidP="00841543">
            <w:pPr>
              <w:pStyle w:val="TAL"/>
            </w:pPr>
            <w:r w:rsidRPr="0061649B">
              <w:t>multiplicity: 1</w:t>
            </w:r>
          </w:p>
          <w:p w14:paraId="281CD672" w14:textId="77777777" w:rsidR="00841543" w:rsidRPr="0061649B" w:rsidRDefault="00841543" w:rsidP="00841543">
            <w:pPr>
              <w:pStyle w:val="TAL"/>
            </w:pPr>
            <w:proofErr w:type="spellStart"/>
            <w:r w:rsidRPr="0061649B">
              <w:t>isOrdered</w:t>
            </w:r>
            <w:proofErr w:type="spellEnd"/>
            <w:r w:rsidRPr="0061649B">
              <w:t>: N/A</w:t>
            </w:r>
          </w:p>
          <w:p w14:paraId="755B8F47" w14:textId="77777777" w:rsidR="00841543" w:rsidRPr="0061649B" w:rsidRDefault="00841543" w:rsidP="00841543">
            <w:pPr>
              <w:pStyle w:val="TAL"/>
            </w:pPr>
            <w:proofErr w:type="spellStart"/>
            <w:r w:rsidRPr="0061649B">
              <w:t>isUnique</w:t>
            </w:r>
            <w:proofErr w:type="spellEnd"/>
            <w:r w:rsidRPr="0061649B">
              <w:t>: N/A</w:t>
            </w:r>
          </w:p>
          <w:p w14:paraId="54949C04" w14:textId="77777777" w:rsidR="00841543" w:rsidRPr="0061649B" w:rsidRDefault="00841543" w:rsidP="00841543">
            <w:pPr>
              <w:pStyle w:val="TAL"/>
            </w:pPr>
            <w:proofErr w:type="spellStart"/>
            <w:r w:rsidRPr="0061649B">
              <w:t>defaultValue</w:t>
            </w:r>
            <w:proofErr w:type="spellEnd"/>
            <w:r w:rsidRPr="0061649B">
              <w:t xml:space="preserve">: None </w:t>
            </w:r>
          </w:p>
          <w:p w14:paraId="605FA169" w14:textId="64321DCB" w:rsidR="00841543" w:rsidRPr="0061649B" w:rsidRDefault="00841543" w:rsidP="00841543">
            <w:pPr>
              <w:pStyle w:val="TAL"/>
            </w:pPr>
            <w:proofErr w:type="spellStart"/>
            <w:r w:rsidRPr="0061649B">
              <w:t>isNullable</w:t>
            </w:r>
            <w:proofErr w:type="spellEnd"/>
            <w:r w:rsidRPr="0061649B">
              <w:t>: False</w:t>
            </w:r>
          </w:p>
        </w:tc>
      </w:tr>
      <w:tr w:rsidR="00841543" w:rsidRPr="00B26339" w14:paraId="679FAF0E" w14:textId="77777777" w:rsidTr="00A01FE5">
        <w:trPr>
          <w:gridAfter w:val="1"/>
          <w:wAfter w:w="9" w:type="dxa"/>
          <w:cantSplit/>
          <w:jc w:val="center"/>
        </w:trPr>
        <w:tc>
          <w:tcPr>
            <w:tcW w:w="2621" w:type="dxa"/>
          </w:tcPr>
          <w:p w14:paraId="1A6813E6" w14:textId="3B1D2CDF" w:rsidR="00841543" w:rsidRPr="0061649B" w:rsidRDefault="00841543" w:rsidP="00841543">
            <w:pPr>
              <w:pStyle w:val="TAL"/>
              <w:rPr>
                <w:rFonts w:cs="Arial"/>
                <w:szCs w:val="18"/>
                <w:lang w:eastAsia="zh-CN"/>
              </w:rPr>
            </w:pPr>
            <w:proofErr w:type="spellStart"/>
            <w:r w:rsidRPr="00FB7CD7">
              <w:rPr>
                <w:rFonts w:ascii="Courier New" w:hAnsi="Courier New" w:cs="Courier New"/>
                <w:szCs w:val="18"/>
              </w:rPr>
              <w:t>scopeLevel</w:t>
            </w:r>
            <w:proofErr w:type="spellEnd"/>
          </w:p>
        </w:tc>
        <w:tc>
          <w:tcPr>
            <w:tcW w:w="5245" w:type="dxa"/>
          </w:tcPr>
          <w:p w14:paraId="2A29146C" w14:textId="77777777" w:rsidR="00841543" w:rsidRPr="0061649B" w:rsidRDefault="00841543" w:rsidP="00841543">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05013135" w14:textId="77777777" w:rsidR="00841543" w:rsidRPr="0061649B" w:rsidRDefault="00841543" w:rsidP="00841543">
            <w:pPr>
              <w:pStyle w:val="TAL"/>
              <w:rPr>
                <w:rFonts w:cs="Arial"/>
                <w:szCs w:val="18"/>
              </w:rPr>
            </w:pPr>
          </w:p>
          <w:p w14:paraId="2DC1070C" w14:textId="19C95F30" w:rsidR="00841543" w:rsidRPr="0061649B" w:rsidRDefault="00841543" w:rsidP="00841543">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326787C3" w14:textId="77777777" w:rsidR="00841543" w:rsidRPr="0061649B" w:rsidRDefault="00841543" w:rsidP="00841543">
            <w:pPr>
              <w:pStyle w:val="TAL"/>
            </w:pPr>
            <w:r w:rsidRPr="0061649B">
              <w:t>type: Integer</w:t>
            </w:r>
          </w:p>
          <w:p w14:paraId="48D00208" w14:textId="77777777" w:rsidR="00841543" w:rsidRPr="0061649B" w:rsidRDefault="00841543" w:rsidP="00841543">
            <w:pPr>
              <w:pStyle w:val="TAL"/>
            </w:pPr>
            <w:r w:rsidRPr="0061649B">
              <w:t>multiplicity: 1</w:t>
            </w:r>
          </w:p>
          <w:p w14:paraId="6EEABD9A" w14:textId="77777777" w:rsidR="00841543" w:rsidRPr="0061649B" w:rsidRDefault="00841543" w:rsidP="00841543">
            <w:pPr>
              <w:pStyle w:val="TAL"/>
            </w:pPr>
            <w:proofErr w:type="spellStart"/>
            <w:r w:rsidRPr="0061649B">
              <w:t>isOrdered</w:t>
            </w:r>
            <w:proofErr w:type="spellEnd"/>
            <w:r w:rsidRPr="0061649B">
              <w:t>: N/A</w:t>
            </w:r>
          </w:p>
          <w:p w14:paraId="3E78AED6" w14:textId="77777777" w:rsidR="00841543" w:rsidRPr="0061649B" w:rsidRDefault="00841543" w:rsidP="00841543">
            <w:pPr>
              <w:pStyle w:val="TAL"/>
            </w:pPr>
            <w:proofErr w:type="spellStart"/>
            <w:r w:rsidRPr="0061649B">
              <w:t>isUnique</w:t>
            </w:r>
            <w:proofErr w:type="spellEnd"/>
            <w:r w:rsidRPr="0061649B">
              <w:t>: N/A</w:t>
            </w:r>
          </w:p>
          <w:p w14:paraId="36D8252E" w14:textId="77777777" w:rsidR="00841543" w:rsidRPr="0061649B" w:rsidRDefault="00841543" w:rsidP="00841543">
            <w:pPr>
              <w:pStyle w:val="TAL"/>
            </w:pPr>
            <w:proofErr w:type="spellStart"/>
            <w:r w:rsidRPr="0061649B">
              <w:t>defaultValue</w:t>
            </w:r>
            <w:proofErr w:type="spellEnd"/>
            <w:r w:rsidRPr="0061649B">
              <w:t xml:space="preserve">: None </w:t>
            </w:r>
          </w:p>
          <w:p w14:paraId="1A41C142" w14:textId="1D171C98" w:rsidR="00841543" w:rsidRPr="0061649B" w:rsidRDefault="00841543" w:rsidP="00841543">
            <w:pPr>
              <w:pStyle w:val="TAL"/>
            </w:pPr>
            <w:proofErr w:type="spellStart"/>
            <w:r w:rsidRPr="0061649B">
              <w:t>isNullable</w:t>
            </w:r>
            <w:proofErr w:type="spellEnd"/>
            <w:r w:rsidRPr="0061649B">
              <w:t>: False</w:t>
            </w:r>
          </w:p>
        </w:tc>
      </w:tr>
      <w:tr w:rsidR="00A01FE5" w:rsidRPr="00B26339" w14:paraId="6BBB39A2" w14:textId="77777777" w:rsidTr="00A01FE5">
        <w:trPr>
          <w:gridAfter w:val="1"/>
          <w:wAfter w:w="9" w:type="dxa"/>
          <w:cantSplit/>
          <w:jc w:val="center"/>
        </w:trPr>
        <w:tc>
          <w:tcPr>
            <w:tcW w:w="2621" w:type="dxa"/>
          </w:tcPr>
          <w:p w14:paraId="4DAFEAE9" w14:textId="40E715D8" w:rsidR="00A01FE5" w:rsidRPr="00FB7CD7" w:rsidRDefault="00A01FE5" w:rsidP="00A01FE5">
            <w:pPr>
              <w:pStyle w:val="TAL"/>
              <w:rPr>
                <w:rFonts w:ascii="Courier New" w:hAnsi="Courier New" w:cs="Courier New"/>
                <w:szCs w:val="18"/>
              </w:rPr>
            </w:pPr>
            <w:proofErr w:type="spellStart"/>
            <w:r w:rsidRPr="00FB7CD7">
              <w:rPr>
                <w:rFonts w:ascii="Courier New" w:hAnsi="Courier New" w:cs="Courier New"/>
                <w:szCs w:val="18"/>
              </w:rPr>
              <w:t>dataNodeSelector</w:t>
            </w:r>
            <w:proofErr w:type="spellEnd"/>
          </w:p>
        </w:tc>
        <w:tc>
          <w:tcPr>
            <w:tcW w:w="5245" w:type="dxa"/>
          </w:tcPr>
          <w:p w14:paraId="7C3DE2AC" w14:textId="77777777" w:rsidR="00A01FE5" w:rsidRDefault="00A01FE5" w:rsidP="00A01FE5">
            <w:pPr>
              <w:pStyle w:val="TAL"/>
              <w:rPr>
                <w:szCs w:val="18"/>
              </w:rPr>
            </w:pPr>
            <w:r w:rsidRPr="009E69FD">
              <w:rPr>
                <w:szCs w:val="18"/>
              </w:rPr>
              <w:t xml:space="preserve">The </w:t>
            </w:r>
            <w:proofErr w:type="spellStart"/>
            <w:r w:rsidRPr="00234626">
              <w:rPr>
                <w:rFonts w:ascii="Courier New" w:hAnsi="Courier New" w:cs="Courier New"/>
              </w:rPr>
              <w:t>dataNodeSelector</w:t>
            </w:r>
            <w:proofErr w:type="spellEnd"/>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D2DCD34" w14:textId="77777777" w:rsidR="00A01FE5" w:rsidRPr="0061649B" w:rsidRDefault="00A01FE5" w:rsidP="00A01FE5">
            <w:pPr>
              <w:pStyle w:val="TAL"/>
              <w:rPr>
                <w:rFonts w:cs="Arial"/>
                <w:szCs w:val="18"/>
              </w:rPr>
            </w:pPr>
          </w:p>
          <w:p w14:paraId="70D3C176" w14:textId="11263350"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018B3B70" w14:textId="77777777" w:rsidR="00A01FE5" w:rsidRPr="0061649B" w:rsidRDefault="00A01FE5" w:rsidP="00A01FE5">
            <w:pPr>
              <w:pStyle w:val="TAL"/>
            </w:pPr>
            <w:r w:rsidRPr="0061649B">
              <w:t xml:space="preserve">type: </w:t>
            </w:r>
            <w:r>
              <w:t>String</w:t>
            </w:r>
          </w:p>
          <w:p w14:paraId="5573F414" w14:textId="77777777" w:rsidR="00A01FE5" w:rsidRPr="0061649B" w:rsidRDefault="00A01FE5" w:rsidP="00A01FE5">
            <w:pPr>
              <w:pStyle w:val="TAL"/>
            </w:pPr>
            <w:r w:rsidRPr="0061649B">
              <w:t>multiplicity: 1</w:t>
            </w:r>
          </w:p>
          <w:p w14:paraId="5C678C8A" w14:textId="77777777" w:rsidR="00A01FE5" w:rsidRPr="0061649B" w:rsidRDefault="00A01FE5" w:rsidP="00A01FE5">
            <w:pPr>
              <w:pStyle w:val="TAL"/>
            </w:pPr>
            <w:proofErr w:type="spellStart"/>
            <w:r w:rsidRPr="0061649B">
              <w:t>isOrdered</w:t>
            </w:r>
            <w:proofErr w:type="spellEnd"/>
            <w:r w:rsidRPr="0061649B">
              <w:t>: N/A</w:t>
            </w:r>
          </w:p>
          <w:p w14:paraId="0B87774F" w14:textId="77777777" w:rsidR="00A01FE5" w:rsidRPr="0061649B" w:rsidRDefault="00A01FE5" w:rsidP="00A01FE5">
            <w:pPr>
              <w:pStyle w:val="TAL"/>
            </w:pPr>
            <w:proofErr w:type="spellStart"/>
            <w:r w:rsidRPr="0061649B">
              <w:t>isUnique</w:t>
            </w:r>
            <w:proofErr w:type="spellEnd"/>
            <w:r w:rsidRPr="0061649B">
              <w:t>: N/A</w:t>
            </w:r>
          </w:p>
          <w:p w14:paraId="66F8B7C3" w14:textId="77777777" w:rsidR="00A01FE5" w:rsidRPr="0061649B" w:rsidRDefault="00A01FE5" w:rsidP="00A01FE5">
            <w:pPr>
              <w:pStyle w:val="TAL"/>
            </w:pPr>
            <w:proofErr w:type="spellStart"/>
            <w:r w:rsidRPr="0061649B">
              <w:t>defaultValue</w:t>
            </w:r>
            <w:proofErr w:type="spellEnd"/>
            <w:r w:rsidRPr="0061649B">
              <w:t xml:space="preserve">: None </w:t>
            </w:r>
          </w:p>
          <w:p w14:paraId="06B1BD63" w14:textId="6EAE982B" w:rsidR="00A01FE5" w:rsidRPr="0061649B" w:rsidRDefault="00A01FE5" w:rsidP="00A01FE5">
            <w:pPr>
              <w:pStyle w:val="TAL"/>
            </w:pPr>
            <w:proofErr w:type="spellStart"/>
            <w:r w:rsidRPr="0061649B">
              <w:t>isNullable</w:t>
            </w:r>
            <w:proofErr w:type="spellEnd"/>
            <w:r w:rsidRPr="0061649B">
              <w:t>: False</w:t>
            </w:r>
          </w:p>
        </w:tc>
      </w:tr>
      <w:tr w:rsidR="00A01FE5" w:rsidRPr="00B26339" w14:paraId="6B3BA3A1" w14:textId="77777777" w:rsidTr="00A01FE5">
        <w:trPr>
          <w:gridAfter w:val="1"/>
          <w:wAfter w:w="9" w:type="dxa"/>
          <w:cantSplit/>
          <w:jc w:val="center"/>
        </w:trPr>
        <w:tc>
          <w:tcPr>
            <w:tcW w:w="2621" w:type="dxa"/>
          </w:tcPr>
          <w:p w14:paraId="64C9D1DA" w14:textId="3B108BC7" w:rsidR="00A01FE5" w:rsidRPr="00FB7CD7" w:rsidRDefault="00A01FE5" w:rsidP="00A01FE5">
            <w:pPr>
              <w:pStyle w:val="TAL"/>
              <w:rPr>
                <w:rFonts w:ascii="Courier New" w:hAnsi="Courier New" w:cs="Courier New"/>
                <w:szCs w:val="18"/>
              </w:rPr>
            </w:pPr>
            <w:proofErr w:type="spellStart"/>
            <w:r w:rsidRPr="0016642C">
              <w:rPr>
                <w:rFonts w:ascii="Courier New" w:hAnsi="Courier New" w:cs="Courier New"/>
                <w:szCs w:val="18"/>
              </w:rPr>
              <w:t>availabilityStatus</w:t>
            </w:r>
            <w:proofErr w:type="spellEnd"/>
          </w:p>
        </w:tc>
        <w:tc>
          <w:tcPr>
            <w:tcW w:w="5245" w:type="dxa"/>
          </w:tcPr>
          <w:p w14:paraId="04CF2956" w14:textId="77777777" w:rsidR="00A01FE5" w:rsidRDefault="00A01FE5" w:rsidP="00A01FE5">
            <w:pPr>
              <w:pStyle w:val="TAL"/>
              <w:rPr>
                <w:rFonts w:cs="Arial"/>
                <w:szCs w:val="18"/>
              </w:rPr>
            </w:pPr>
            <w:r>
              <w:rPr>
                <w:rFonts w:cs="Arial"/>
                <w:szCs w:val="18"/>
              </w:rPr>
              <w:t>The availability status provides additional information about the operational state</w:t>
            </w:r>
          </w:p>
          <w:p w14:paraId="1A718C21" w14:textId="77777777" w:rsidR="00A01FE5" w:rsidRDefault="00A01FE5" w:rsidP="00A01FE5">
            <w:pPr>
              <w:pStyle w:val="TAL"/>
              <w:rPr>
                <w:rFonts w:cs="Arial"/>
                <w:szCs w:val="18"/>
              </w:rPr>
            </w:pPr>
          </w:p>
          <w:p w14:paraId="11199732" w14:textId="77777777" w:rsidR="00A01FE5" w:rsidRDefault="00A01FE5" w:rsidP="00A01FE5">
            <w:pPr>
              <w:pStyle w:val="TAL"/>
              <w:rPr>
                <w:rFonts w:cs="Arial"/>
                <w:szCs w:val="18"/>
              </w:rPr>
            </w:pPr>
            <w:proofErr w:type="spellStart"/>
            <w:r w:rsidRPr="0061649B">
              <w:rPr>
                <w:rFonts w:cs="Arial"/>
                <w:szCs w:val="18"/>
              </w:rPr>
              <w:t>allowedValues</w:t>
            </w:r>
            <w:proofErr w:type="spellEnd"/>
            <w:r w:rsidRPr="0061649B">
              <w:rPr>
                <w:rFonts w:cs="Arial"/>
                <w:szCs w:val="18"/>
              </w:rPr>
              <w:t>:</w:t>
            </w:r>
          </w:p>
          <w:p w14:paraId="1DCA1E66" w14:textId="77777777" w:rsidR="00A01FE5" w:rsidRDefault="00A01FE5" w:rsidP="00A01FE5">
            <w:pPr>
              <w:pStyle w:val="TAL"/>
              <w:rPr>
                <w:rFonts w:cs="Arial"/>
                <w:szCs w:val="18"/>
              </w:rPr>
            </w:pPr>
            <w:r>
              <w:rPr>
                <w:rFonts w:cs="Arial"/>
                <w:szCs w:val="18"/>
              </w:rPr>
              <w:t>- DEGRADED</w:t>
            </w:r>
          </w:p>
          <w:p w14:paraId="2D847C87" w14:textId="6DFD0299" w:rsidR="00A01FE5" w:rsidRPr="0061649B" w:rsidRDefault="00A01FE5" w:rsidP="00A01FE5">
            <w:pPr>
              <w:pStyle w:val="TAL"/>
              <w:rPr>
                <w:szCs w:val="18"/>
              </w:rPr>
            </w:pPr>
            <w:r>
              <w:rPr>
                <w:rFonts w:cs="Arial"/>
                <w:szCs w:val="18"/>
              </w:rPr>
              <w:t>- DEPENDENCY</w:t>
            </w:r>
          </w:p>
        </w:tc>
        <w:tc>
          <w:tcPr>
            <w:tcW w:w="1984" w:type="dxa"/>
          </w:tcPr>
          <w:p w14:paraId="1E5995BB"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 xml:space="preserve">Type: </w:t>
            </w:r>
            <w:proofErr w:type="spellStart"/>
            <w:r w:rsidRPr="0016642C">
              <w:rPr>
                <w:rFonts w:ascii="Arial" w:hAnsi="Arial" w:cs="Arial"/>
                <w:sz w:val="18"/>
                <w:szCs w:val="18"/>
              </w:rPr>
              <w:t>AvailabilityStatus</w:t>
            </w:r>
            <w:proofErr w:type="spellEnd"/>
          </w:p>
          <w:p w14:paraId="6DD1DB02" w14:textId="77777777" w:rsidR="00A01FE5" w:rsidRPr="0016642C" w:rsidRDefault="00A01FE5" w:rsidP="00A01FE5">
            <w:pPr>
              <w:spacing w:after="0"/>
              <w:rPr>
                <w:rFonts w:ascii="Arial" w:hAnsi="Arial" w:cs="Arial"/>
                <w:sz w:val="18"/>
                <w:szCs w:val="18"/>
              </w:rPr>
            </w:pPr>
            <w:r w:rsidRPr="0016642C">
              <w:rPr>
                <w:rFonts w:ascii="Arial" w:hAnsi="Arial" w:cs="Arial"/>
                <w:sz w:val="18"/>
                <w:szCs w:val="18"/>
              </w:rPr>
              <w:t>multiplicity: *</w:t>
            </w:r>
          </w:p>
          <w:p w14:paraId="26CBBEC9" w14:textId="77777777" w:rsidR="00A01FE5" w:rsidRPr="0016642C" w:rsidRDefault="00A01FE5" w:rsidP="00A01FE5">
            <w:pPr>
              <w:spacing w:after="0"/>
              <w:rPr>
                <w:rFonts w:ascii="Arial" w:hAnsi="Arial" w:cs="Arial"/>
                <w:sz w:val="18"/>
                <w:szCs w:val="18"/>
              </w:rPr>
            </w:pPr>
            <w:proofErr w:type="spellStart"/>
            <w:r w:rsidRPr="0016642C">
              <w:rPr>
                <w:rFonts w:ascii="Arial" w:hAnsi="Arial" w:cs="Arial"/>
                <w:sz w:val="18"/>
                <w:szCs w:val="18"/>
              </w:rPr>
              <w:t>isOrdered</w:t>
            </w:r>
            <w:proofErr w:type="spellEnd"/>
            <w:r w:rsidRPr="0016642C">
              <w:rPr>
                <w:rFonts w:ascii="Arial" w:hAnsi="Arial" w:cs="Arial"/>
                <w:sz w:val="18"/>
                <w:szCs w:val="18"/>
              </w:rPr>
              <w:t xml:space="preserve">: </w:t>
            </w:r>
            <w:r>
              <w:rPr>
                <w:rFonts w:ascii="Arial" w:hAnsi="Arial" w:cs="Arial"/>
                <w:sz w:val="18"/>
                <w:szCs w:val="18"/>
              </w:rPr>
              <w:t>False</w:t>
            </w:r>
          </w:p>
          <w:p w14:paraId="7162DD96" w14:textId="77777777" w:rsidR="00A01FE5" w:rsidRPr="0016642C" w:rsidRDefault="00A01FE5" w:rsidP="00A01FE5">
            <w:pPr>
              <w:spacing w:after="0"/>
              <w:rPr>
                <w:rFonts w:ascii="Arial" w:hAnsi="Arial" w:cs="Arial"/>
                <w:sz w:val="18"/>
                <w:szCs w:val="18"/>
              </w:rPr>
            </w:pPr>
            <w:proofErr w:type="spellStart"/>
            <w:r w:rsidRPr="0016642C">
              <w:rPr>
                <w:rFonts w:ascii="Arial" w:hAnsi="Arial" w:cs="Arial"/>
                <w:sz w:val="18"/>
                <w:szCs w:val="18"/>
              </w:rPr>
              <w:t>isUnique</w:t>
            </w:r>
            <w:proofErr w:type="spellEnd"/>
            <w:r w:rsidRPr="0016642C">
              <w:rPr>
                <w:rFonts w:ascii="Arial" w:hAnsi="Arial" w:cs="Arial"/>
                <w:sz w:val="18"/>
                <w:szCs w:val="18"/>
              </w:rPr>
              <w:t xml:space="preserve">: </w:t>
            </w:r>
            <w:r>
              <w:rPr>
                <w:rFonts w:ascii="Arial" w:hAnsi="Arial" w:cs="Arial"/>
                <w:sz w:val="18"/>
                <w:szCs w:val="18"/>
              </w:rPr>
              <w:t>True</w:t>
            </w:r>
          </w:p>
          <w:p w14:paraId="78DBC903" w14:textId="77777777" w:rsidR="00A01FE5" w:rsidRPr="0016642C" w:rsidRDefault="00A01FE5" w:rsidP="00A01FE5">
            <w:pPr>
              <w:spacing w:after="0"/>
              <w:rPr>
                <w:rFonts w:ascii="Arial" w:hAnsi="Arial" w:cs="Arial"/>
                <w:sz w:val="18"/>
                <w:szCs w:val="18"/>
              </w:rPr>
            </w:pPr>
            <w:proofErr w:type="spellStart"/>
            <w:r w:rsidRPr="0016642C">
              <w:rPr>
                <w:rFonts w:ascii="Arial" w:hAnsi="Arial" w:cs="Arial"/>
                <w:sz w:val="18"/>
                <w:szCs w:val="18"/>
              </w:rPr>
              <w:t>defaultValue</w:t>
            </w:r>
            <w:proofErr w:type="spellEnd"/>
            <w:r w:rsidRPr="0016642C">
              <w:rPr>
                <w:rFonts w:ascii="Arial" w:hAnsi="Arial" w:cs="Arial"/>
                <w:sz w:val="18"/>
                <w:szCs w:val="18"/>
              </w:rPr>
              <w:t>: None</w:t>
            </w:r>
          </w:p>
          <w:p w14:paraId="4EAA02D6" w14:textId="22BB6C4E" w:rsidR="00A01FE5" w:rsidRPr="0061649B" w:rsidRDefault="00A01FE5" w:rsidP="00A01FE5">
            <w:pPr>
              <w:pStyle w:val="TAL"/>
            </w:pPr>
            <w:proofErr w:type="spellStart"/>
            <w:r w:rsidRPr="0016642C">
              <w:rPr>
                <w:rFonts w:cs="Arial"/>
                <w:szCs w:val="18"/>
              </w:rPr>
              <w:t>isNullable</w:t>
            </w:r>
            <w:proofErr w:type="spellEnd"/>
            <w:r w:rsidRPr="0016642C">
              <w:rPr>
                <w:rFonts w:cs="Arial"/>
                <w:szCs w:val="18"/>
              </w:rPr>
              <w:t>: False</w:t>
            </w:r>
          </w:p>
        </w:tc>
      </w:tr>
      <w:tr w:rsidR="00A01FE5" w:rsidRPr="00B26339" w14:paraId="7D098E1A" w14:textId="77777777" w:rsidTr="00A01FE5">
        <w:trPr>
          <w:gridAfter w:val="1"/>
          <w:wAfter w:w="9" w:type="dxa"/>
          <w:cantSplit/>
          <w:jc w:val="center"/>
        </w:trPr>
        <w:tc>
          <w:tcPr>
            <w:tcW w:w="2621" w:type="dxa"/>
          </w:tcPr>
          <w:p w14:paraId="5CF18B28" w14:textId="0B36BBB0" w:rsidR="00A01FE5" w:rsidRPr="00FB7CD7" w:rsidRDefault="00A01FE5" w:rsidP="00A01FE5">
            <w:pPr>
              <w:pStyle w:val="TAL"/>
              <w:rPr>
                <w:rFonts w:ascii="Courier New" w:hAnsi="Courier New" w:cs="Courier New"/>
                <w:szCs w:val="18"/>
              </w:rPr>
            </w:pPr>
            <w:proofErr w:type="spellStart"/>
            <w:r>
              <w:rPr>
                <w:rFonts w:ascii="Courier New" w:hAnsi="Courier New" w:cs="Courier New"/>
                <w:szCs w:val="18"/>
              </w:rPr>
              <w:t>lastSequenceNo</w:t>
            </w:r>
            <w:proofErr w:type="spellEnd"/>
          </w:p>
        </w:tc>
        <w:tc>
          <w:tcPr>
            <w:tcW w:w="5245" w:type="dxa"/>
          </w:tcPr>
          <w:p w14:paraId="4DCB1020" w14:textId="77777777" w:rsidR="00A01FE5" w:rsidRDefault="00A01FE5" w:rsidP="00A01FE5">
            <w:pPr>
              <w:pStyle w:val="TAL"/>
              <w:rPr>
                <w:rFonts w:cs="Arial"/>
                <w:szCs w:val="18"/>
              </w:rPr>
            </w:pPr>
            <w:r>
              <w:rPr>
                <w:rFonts w:cs="Arial"/>
                <w:szCs w:val="18"/>
              </w:rPr>
              <w:t>The sequence number of the last notification that was sent by a "</w:t>
            </w:r>
            <w:proofErr w:type="spellStart"/>
            <w:r>
              <w:rPr>
                <w:rFonts w:cs="Arial"/>
                <w:szCs w:val="18"/>
              </w:rPr>
              <w:t>NtfSubscriptionControl</w:t>
            </w:r>
            <w:proofErr w:type="spellEnd"/>
            <w:r>
              <w:rPr>
                <w:rFonts w:cs="Arial"/>
                <w:szCs w:val="18"/>
              </w:rPr>
              <w:t>" instance.</w:t>
            </w:r>
          </w:p>
          <w:p w14:paraId="02367684" w14:textId="77777777" w:rsidR="00A01FE5" w:rsidRDefault="00A01FE5" w:rsidP="00A01FE5">
            <w:pPr>
              <w:pStyle w:val="TAL"/>
              <w:rPr>
                <w:rFonts w:cs="Arial"/>
                <w:szCs w:val="18"/>
              </w:rPr>
            </w:pPr>
          </w:p>
          <w:p w14:paraId="39745B0B" w14:textId="7E6D6617" w:rsidR="00A01FE5" w:rsidRPr="0061649B" w:rsidRDefault="00A01FE5" w:rsidP="00A01FE5">
            <w:pPr>
              <w:pStyle w:val="TAL"/>
              <w:rPr>
                <w:szCs w:val="18"/>
              </w:rPr>
            </w:pPr>
            <w:proofErr w:type="spellStart"/>
            <w:r w:rsidRPr="008D4591">
              <w:rPr>
                <w:rFonts w:cs="Arial"/>
                <w:szCs w:val="18"/>
              </w:rPr>
              <w:t>allowedValues</w:t>
            </w:r>
            <w:proofErr w:type="spellEnd"/>
            <w:r w:rsidRPr="008D4591">
              <w:rPr>
                <w:rFonts w:cs="Arial"/>
                <w:szCs w:val="18"/>
              </w:rPr>
              <w:t>: non-negative integers</w:t>
            </w:r>
          </w:p>
        </w:tc>
        <w:tc>
          <w:tcPr>
            <w:tcW w:w="1984" w:type="dxa"/>
          </w:tcPr>
          <w:p w14:paraId="45F26CC7"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Type: Integer</w:t>
            </w:r>
          </w:p>
          <w:p w14:paraId="0043F8C5" w14:textId="77777777" w:rsidR="00A01FE5" w:rsidRPr="0016642C" w:rsidRDefault="00A01FE5" w:rsidP="00A01FE5">
            <w:pPr>
              <w:keepNext/>
              <w:keepLines/>
              <w:spacing w:after="0"/>
              <w:rPr>
                <w:rFonts w:ascii="Arial" w:hAnsi="Arial" w:cs="Arial"/>
                <w:sz w:val="18"/>
                <w:szCs w:val="18"/>
              </w:rPr>
            </w:pPr>
            <w:r w:rsidRPr="0016642C">
              <w:rPr>
                <w:rFonts w:ascii="Arial" w:hAnsi="Arial" w:cs="Arial"/>
                <w:sz w:val="18"/>
                <w:szCs w:val="18"/>
              </w:rPr>
              <w:t>multiplicity: 1</w:t>
            </w:r>
          </w:p>
          <w:p w14:paraId="4AAB5550" w14:textId="77777777" w:rsidR="00A01FE5" w:rsidRPr="0016642C" w:rsidRDefault="00A01FE5" w:rsidP="00A01FE5">
            <w:pPr>
              <w:spacing w:after="0"/>
              <w:rPr>
                <w:rFonts w:ascii="Arial" w:hAnsi="Arial" w:cs="Arial"/>
                <w:sz w:val="18"/>
                <w:szCs w:val="18"/>
              </w:rPr>
            </w:pPr>
            <w:proofErr w:type="spellStart"/>
            <w:r w:rsidRPr="0016642C">
              <w:rPr>
                <w:rFonts w:ascii="Arial" w:hAnsi="Arial" w:cs="Arial"/>
                <w:sz w:val="18"/>
                <w:szCs w:val="18"/>
              </w:rPr>
              <w:t>isOrdered</w:t>
            </w:r>
            <w:proofErr w:type="spellEnd"/>
            <w:r w:rsidRPr="0016642C">
              <w:rPr>
                <w:rFonts w:ascii="Arial" w:hAnsi="Arial" w:cs="Arial"/>
                <w:sz w:val="18"/>
                <w:szCs w:val="18"/>
              </w:rPr>
              <w:t>: N/A</w:t>
            </w:r>
          </w:p>
          <w:p w14:paraId="29F4BD4D" w14:textId="77777777" w:rsidR="00A01FE5" w:rsidRPr="0016642C" w:rsidRDefault="00A01FE5" w:rsidP="00A01FE5">
            <w:pPr>
              <w:keepNext/>
              <w:keepLines/>
              <w:spacing w:after="0"/>
              <w:rPr>
                <w:rFonts w:ascii="Arial" w:hAnsi="Arial" w:cs="Arial"/>
                <w:sz w:val="18"/>
                <w:szCs w:val="18"/>
              </w:rPr>
            </w:pPr>
            <w:proofErr w:type="spellStart"/>
            <w:r w:rsidRPr="0016642C">
              <w:rPr>
                <w:rFonts w:ascii="Arial" w:hAnsi="Arial" w:cs="Arial"/>
                <w:sz w:val="18"/>
                <w:szCs w:val="18"/>
              </w:rPr>
              <w:t>isUnique</w:t>
            </w:r>
            <w:proofErr w:type="spellEnd"/>
            <w:r w:rsidRPr="0016642C">
              <w:rPr>
                <w:rFonts w:ascii="Arial" w:hAnsi="Arial" w:cs="Arial"/>
                <w:sz w:val="18"/>
                <w:szCs w:val="18"/>
              </w:rPr>
              <w:t>: N/A</w:t>
            </w:r>
          </w:p>
          <w:p w14:paraId="2D0EEFAB" w14:textId="77777777" w:rsidR="00A01FE5" w:rsidRPr="0016642C" w:rsidRDefault="00A01FE5" w:rsidP="00A01FE5">
            <w:pPr>
              <w:keepNext/>
              <w:keepLines/>
              <w:spacing w:after="0"/>
              <w:rPr>
                <w:rFonts w:ascii="Arial" w:hAnsi="Arial" w:cs="Arial"/>
                <w:sz w:val="18"/>
                <w:szCs w:val="18"/>
              </w:rPr>
            </w:pPr>
            <w:proofErr w:type="spellStart"/>
            <w:r w:rsidRPr="0016642C">
              <w:rPr>
                <w:rFonts w:ascii="Arial" w:hAnsi="Arial" w:cs="Arial"/>
                <w:sz w:val="18"/>
                <w:szCs w:val="18"/>
              </w:rPr>
              <w:t>defaultValue</w:t>
            </w:r>
            <w:proofErr w:type="spellEnd"/>
            <w:r w:rsidRPr="0016642C">
              <w:rPr>
                <w:rFonts w:ascii="Arial" w:hAnsi="Arial" w:cs="Arial"/>
                <w:sz w:val="18"/>
                <w:szCs w:val="18"/>
              </w:rPr>
              <w:t>: None</w:t>
            </w:r>
          </w:p>
          <w:p w14:paraId="3FD582D9" w14:textId="310D2B8B" w:rsidR="00A01FE5" w:rsidRPr="0061649B" w:rsidRDefault="00A01FE5" w:rsidP="00A01FE5">
            <w:pPr>
              <w:pStyle w:val="TAL"/>
            </w:pPr>
            <w:proofErr w:type="spellStart"/>
            <w:r w:rsidRPr="00CB52F9">
              <w:rPr>
                <w:rFonts w:cs="Arial"/>
                <w:szCs w:val="18"/>
              </w:rPr>
              <w:t>isNullable</w:t>
            </w:r>
            <w:proofErr w:type="spellEnd"/>
            <w:r w:rsidRPr="00CB52F9">
              <w:rPr>
                <w:rFonts w:cs="Arial"/>
                <w:szCs w:val="18"/>
              </w:rPr>
              <w:t>: False</w:t>
            </w:r>
          </w:p>
        </w:tc>
      </w:tr>
      <w:tr w:rsidR="00A01FE5" w:rsidRPr="00B26339" w14:paraId="5EE6B60B" w14:textId="77777777" w:rsidTr="00A01FE5">
        <w:trPr>
          <w:gridAfter w:val="1"/>
          <w:wAfter w:w="9" w:type="dxa"/>
          <w:cantSplit/>
          <w:jc w:val="center"/>
        </w:trPr>
        <w:tc>
          <w:tcPr>
            <w:tcW w:w="2621" w:type="dxa"/>
          </w:tcPr>
          <w:p w14:paraId="740BA11F" w14:textId="28858A1A" w:rsidR="00A01FE5" w:rsidRPr="0061649B" w:rsidRDefault="00A01FE5" w:rsidP="00A01FE5">
            <w:pPr>
              <w:pStyle w:val="TAL"/>
              <w:rPr>
                <w:rFonts w:cs="Arial"/>
                <w:szCs w:val="18"/>
              </w:rPr>
            </w:pPr>
            <w:proofErr w:type="spellStart"/>
            <w:r w:rsidRPr="0061649B">
              <w:rPr>
                <w:rFonts w:ascii="Courier New" w:hAnsi="Courier New" w:cs="Courier New"/>
                <w:szCs w:val="18"/>
              </w:rPr>
              <w:t>farEndEntity</w:t>
            </w:r>
            <w:proofErr w:type="spellEnd"/>
          </w:p>
        </w:tc>
        <w:tc>
          <w:tcPr>
            <w:tcW w:w="5245" w:type="dxa"/>
          </w:tcPr>
          <w:p w14:paraId="7D44DB65" w14:textId="77777777" w:rsidR="00A01FE5" w:rsidRPr="0061649B" w:rsidRDefault="00A01FE5" w:rsidP="00A01FE5">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44FB140" w14:textId="77777777" w:rsidR="00A01FE5" w:rsidRPr="0061649B" w:rsidRDefault="00A01FE5" w:rsidP="00A01FE5">
            <w:pPr>
              <w:spacing w:after="0"/>
              <w:rPr>
                <w:rFonts w:ascii="Arial" w:hAnsi="Arial" w:cs="Arial"/>
                <w:sz w:val="18"/>
                <w:szCs w:val="18"/>
              </w:rPr>
            </w:pPr>
          </w:p>
          <w:p w14:paraId="4119ACE5" w14:textId="704FBC83" w:rsidR="00A01FE5" w:rsidRPr="0061649B" w:rsidRDefault="00A01FE5" w:rsidP="00A01FE5">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E2A184E" w14:textId="77777777" w:rsidR="00A01FE5" w:rsidRPr="0061649B" w:rsidRDefault="00A01FE5" w:rsidP="00A01FE5">
            <w:pPr>
              <w:pStyle w:val="TAL"/>
            </w:pPr>
            <w:r w:rsidRPr="0061649B">
              <w:t>type: DN</w:t>
            </w:r>
          </w:p>
          <w:p w14:paraId="4FF335A9" w14:textId="77777777" w:rsidR="00A01FE5" w:rsidRPr="0061649B" w:rsidRDefault="00A01FE5" w:rsidP="00A01FE5">
            <w:pPr>
              <w:pStyle w:val="TAL"/>
            </w:pPr>
            <w:r w:rsidRPr="0061649B">
              <w:t xml:space="preserve">multiplicity: </w:t>
            </w:r>
            <w:proofErr w:type="gramStart"/>
            <w:r w:rsidRPr="0061649B">
              <w:t>0..</w:t>
            </w:r>
            <w:proofErr w:type="gramEnd"/>
            <w:r w:rsidRPr="0061649B">
              <w:t>1</w:t>
            </w:r>
          </w:p>
          <w:p w14:paraId="405E7F9E" w14:textId="77777777" w:rsidR="00A01FE5" w:rsidRPr="0061649B" w:rsidRDefault="00A01FE5" w:rsidP="00A01FE5">
            <w:pPr>
              <w:pStyle w:val="TAL"/>
            </w:pPr>
            <w:proofErr w:type="spellStart"/>
            <w:r w:rsidRPr="0061649B">
              <w:t>isOrdered</w:t>
            </w:r>
            <w:proofErr w:type="spellEnd"/>
            <w:r w:rsidRPr="0061649B">
              <w:t>: N/A</w:t>
            </w:r>
          </w:p>
          <w:p w14:paraId="0452A778" w14:textId="77777777" w:rsidR="00A01FE5" w:rsidRPr="00B940D8" w:rsidRDefault="00A01FE5" w:rsidP="00A01FE5">
            <w:pPr>
              <w:pStyle w:val="TAL"/>
            </w:pPr>
            <w:proofErr w:type="spellStart"/>
            <w:r w:rsidRPr="00B940D8">
              <w:t>isUnique</w:t>
            </w:r>
            <w:proofErr w:type="spellEnd"/>
            <w:r w:rsidRPr="00B940D8">
              <w:t>: N/A</w:t>
            </w:r>
          </w:p>
          <w:p w14:paraId="71EF5C9D" w14:textId="77777777" w:rsidR="00A01FE5" w:rsidRPr="00B940D8" w:rsidRDefault="00A01FE5" w:rsidP="00A01FE5">
            <w:pPr>
              <w:pStyle w:val="TAL"/>
            </w:pPr>
            <w:proofErr w:type="spellStart"/>
            <w:r w:rsidRPr="00B940D8">
              <w:t>defaultValue</w:t>
            </w:r>
            <w:proofErr w:type="spellEnd"/>
            <w:r w:rsidRPr="00B940D8">
              <w:t xml:space="preserve">: None </w:t>
            </w:r>
          </w:p>
          <w:p w14:paraId="4E70F7FE" w14:textId="06C0F1D1" w:rsidR="00A01FE5" w:rsidRPr="0061649B" w:rsidRDefault="00A01FE5" w:rsidP="00A01FE5">
            <w:pPr>
              <w:pStyle w:val="TAL"/>
            </w:pPr>
            <w:proofErr w:type="spellStart"/>
            <w:r w:rsidRPr="0061649B">
              <w:t>isNullable</w:t>
            </w:r>
            <w:proofErr w:type="spellEnd"/>
            <w:r w:rsidRPr="0061649B">
              <w:t>: False</w:t>
            </w:r>
          </w:p>
        </w:tc>
      </w:tr>
      <w:tr w:rsidR="00A01FE5" w:rsidRPr="00B26339" w14:paraId="4284513F" w14:textId="77777777" w:rsidTr="00A01FE5">
        <w:trPr>
          <w:gridAfter w:val="1"/>
          <w:wAfter w:w="9" w:type="dxa"/>
          <w:cantSplit/>
          <w:jc w:val="center"/>
        </w:trPr>
        <w:tc>
          <w:tcPr>
            <w:tcW w:w="2621" w:type="dxa"/>
          </w:tcPr>
          <w:p w14:paraId="53E2BDFA" w14:textId="03EDEAA8" w:rsidR="00A01FE5" w:rsidRPr="0061649B" w:rsidRDefault="00A01FE5" w:rsidP="00A01FE5">
            <w:pPr>
              <w:pStyle w:val="TAL"/>
              <w:rPr>
                <w:rFonts w:cs="Arial"/>
                <w:szCs w:val="18"/>
                <w:lang w:eastAsia="de-DE"/>
              </w:rPr>
            </w:pPr>
            <w:proofErr w:type="spellStart"/>
            <w:r w:rsidRPr="00FD53E6">
              <w:rPr>
                <w:rFonts w:ascii="Courier New" w:hAnsi="Courier New" w:cs="Courier New"/>
                <w:szCs w:val="18"/>
              </w:rPr>
              <w:t>linkType</w:t>
            </w:r>
            <w:proofErr w:type="spellEnd"/>
          </w:p>
        </w:tc>
        <w:tc>
          <w:tcPr>
            <w:tcW w:w="5245" w:type="dxa"/>
          </w:tcPr>
          <w:p w14:paraId="05E8727E" w14:textId="594FF0AB" w:rsidR="00A01FE5" w:rsidRPr="0061649B" w:rsidRDefault="00A01FE5" w:rsidP="00A01FE5">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417CF941" w14:textId="77777777" w:rsidR="00A01FE5" w:rsidRPr="0061649B" w:rsidRDefault="00A01FE5" w:rsidP="00A01FE5">
            <w:pPr>
              <w:pStyle w:val="TAL"/>
              <w:rPr>
                <w:szCs w:val="18"/>
              </w:rPr>
            </w:pPr>
          </w:p>
          <w:p w14:paraId="2B2DE7C5" w14:textId="72731644" w:rsidR="00A01FE5" w:rsidRPr="0061649B" w:rsidRDefault="00A01FE5" w:rsidP="00A01FE5">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1EEF27B5" w14:textId="77777777" w:rsidR="00A01FE5" w:rsidRPr="0061649B" w:rsidRDefault="00A01FE5" w:rsidP="00A01FE5">
            <w:pPr>
              <w:pStyle w:val="TAL"/>
            </w:pPr>
            <w:r w:rsidRPr="0061649B">
              <w:t>type: String</w:t>
            </w:r>
          </w:p>
          <w:p w14:paraId="57D3044C" w14:textId="77777777" w:rsidR="00A01FE5" w:rsidRPr="0061649B" w:rsidRDefault="00A01FE5" w:rsidP="00A01FE5">
            <w:pPr>
              <w:pStyle w:val="TAL"/>
            </w:pPr>
            <w:r w:rsidRPr="0061649B">
              <w:t xml:space="preserve">multiplicity: </w:t>
            </w:r>
            <w:proofErr w:type="gramStart"/>
            <w:r w:rsidRPr="0061649B">
              <w:t>0..</w:t>
            </w:r>
            <w:proofErr w:type="gramEnd"/>
            <w:r w:rsidRPr="0061649B">
              <w:t>*</w:t>
            </w:r>
          </w:p>
          <w:p w14:paraId="5558C4A1" w14:textId="77777777" w:rsidR="00A01FE5" w:rsidRPr="0061649B" w:rsidRDefault="00A01FE5" w:rsidP="00A01FE5">
            <w:pPr>
              <w:pStyle w:val="TAL"/>
            </w:pPr>
            <w:proofErr w:type="spellStart"/>
            <w:r w:rsidRPr="0061649B">
              <w:t>isOrdered</w:t>
            </w:r>
            <w:proofErr w:type="spellEnd"/>
            <w:r w:rsidRPr="0061649B">
              <w:t>: False</w:t>
            </w:r>
          </w:p>
          <w:p w14:paraId="497C3957" w14:textId="77777777" w:rsidR="00A01FE5" w:rsidRPr="0061649B" w:rsidRDefault="00A01FE5" w:rsidP="00A01FE5">
            <w:pPr>
              <w:pStyle w:val="TAL"/>
            </w:pPr>
            <w:proofErr w:type="spellStart"/>
            <w:r w:rsidRPr="0061649B">
              <w:t>isUnique</w:t>
            </w:r>
            <w:proofErr w:type="spellEnd"/>
            <w:r w:rsidRPr="0061649B">
              <w:t>: True</w:t>
            </w:r>
          </w:p>
          <w:p w14:paraId="3DB0AB2D" w14:textId="77777777" w:rsidR="00A01FE5" w:rsidRPr="0061649B" w:rsidRDefault="00A01FE5" w:rsidP="00A01FE5">
            <w:pPr>
              <w:pStyle w:val="TAL"/>
            </w:pPr>
            <w:proofErr w:type="spellStart"/>
            <w:r w:rsidRPr="0061649B">
              <w:t>defaultValue</w:t>
            </w:r>
            <w:proofErr w:type="spellEnd"/>
            <w:r w:rsidRPr="0061649B">
              <w:t xml:space="preserve">: None </w:t>
            </w:r>
          </w:p>
          <w:p w14:paraId="17841E1F" w14:textId="3DA3BEC1" w:rsidR="00A01FE5" w:rsidRPr="0061649B" w:rsidRDefault="00A01FE5" w:rsidP="00A01FE5">
            <w:pPr>
              <w:pStyle w:val="TAL"/>
            </w:pPr>
            <w:proofErr w:type="spellStart"/>
            <w:r w:rsidRPr="0061649B">
              <w:t>isNullable</w:t>
            </w:r>
            <w:proofErr w:type="spellEnd"/>
            <w:r w:rsidRPr="0061649B">
              <w:t>: False</w:t>
            </w:r>
          </w:p>
        </w:tc>
      </w:tr>
      <w:tr w:rsidR="00A01FE5" w:rsidRPr="00B26339" w14:paraId="7D34FF59" w14:textId="77777777" w:rsidTr="00A01FE5">
        <w:trPr>
          <w:gridAfter w:val="1"/>
          <w:wAfter w:w="9" w:type="dxa"/>
          <w:cantSplit/>
          <w:jc w:val="center"/>
        </w:trPr>
        <w:tc>
          <w:tcPr>
            <w:tcW w:w="2621" w:type="dxa"/>
          </w:tcPr>
          <w:p w14:paraId="692DC164" w14:textId="6AD0AE74" w:rsidR="00A01FE5" w:rsidRPr="0061649B" w:rsidRDefault="00A01FE5" w:rsidP="00A01FE5">
            <w:pPr>
              <w:pStyle w:val="TAL"/>
              <w:rPr>
                <w:rFonts w:cs="Arial"/>
                <w:szCs w:val="18"/>
                <w:lang w:eastAsia="de-DE"/>
              </w:rPr>
            </w:pPr>
            <w:proofErr w:type="spellStart"/>
            <w:r w:rsidRPr="007874D6">
              <w:rPr>
                <w:rFonts w:ascii="Courier New" w:hAnsi="Courier New" w:cs="Courier New"/>
                <w:szCs w:val="18"/>
                <w:lang w:eastAsia="zh-CN"/>
              </w:rPr>
              <w:t>locationName</w:t>
            </w:r>
            <w:proofErr w:type="spellEnd"/>
          </w:p>
        </w:tc>
        <w:tc>
          <w:tcPr>
            <w:tcW w:w="5245" w:type="dxa"/>
          </w:tcPr>
          <w:p w14:paraId="6D262527" w14:textId="77777777" w:rsidR="00A01FE5" w:rsidRPr="0061649B" w:rsidRDefault="00A01FE5" w:rsidP="00A01FE5">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6B6C31FE" w14:textId="77777777" w:rsidR="00A01FE5" w:rsidRPr="0061649B" w:rsidRDefault="00A01FE5" w:rsidP="00A01FE5">
            <w:pPr>
              <w:spacing w:after="0"/>
              <w:rPr>
                <w:rFonts w:ascii="Arial" w:hAnsi="Arial" w:cs="Arial"/>
                <w:sz w:val="18"/>
                <w:szCs w:val="18"/>
              </w:rPr>
            </w:pPr>
          </w:p>
          <w:p w14:paraId="6B5D8C63" w14:textId="30C6BB9C"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F316CF4" w14:textId="77777777" w:rsidR="00A01FE5" w:rsidRPr="0061649B" w:rsidRDefault="00A01FE5" w:rsidP="00A01FE5">
            <w:pPr>
              <w:pStyle w:val="TAL"/>
            </w:pPr>
            <w:r w:rsidRPr="0061649B">
              <w:t>type: String</w:t>
            </w:r>
          </w:p>
          <w:p w14:paraId="062DAD3A" w14:textId="77777777" w:rsidR="00A01FE5" w:rsidRPr="0061649B" w:rsidRDefault="00A01FE5" w:rsidP="00A01FE5">
            <w:pPr>
              <w:pStyle w:val="TAL"/>
            </w:pPr>
            <w:r w:rsidRPr="0061649B">
              <w:t xml:space="preserve">multiplicity: </w:t>
            </w:r>
            <w:proofErr w:type="gramStart"/>
            <w:r w:rsidRPr="0061649B">
              <w:t>0..</w:t>
            </w:r>
            <w:proofErr w:type="gramEnd"/>
            <w:r w:rsidRPr="0061649B">
              <w:t>1</w:t>
            </w:r>
          </w:p>
          <w:p w14:paraId="215B42B8" w14:textId="77777777" w:rsidR="00A01FE5" w:rsidRPr="0061649B" w:rsidRDefault="00A01FE5" w:rsidP="00A01FE5">
            <w:pPr>
              <w:pStyle w:val="TAL"/>
            </w:pPr>
            <w:proofErr w:type="spellStart"/>
            <w:r w:rsidRPr="0061649B">
              <w:t>isOrdered</w:t>
            </w:r>
            <w:proofErr w:type="spellEnd"/>
            <w:r w:rsidRPr="0061649B">
              <w:t>: N/A</w:t>
            </w:r>
          </w:p>
          <w:p w14:paraId="451B4C9C" w14:textId="77777777" w:rsidR="00A01FE5" w:rsidRPr="00B940D8" w:rsidRDefault="00A01FE5" w:rsidP="00A01FE5">
            <w:pPr>
              <w:pStyle w:val="TAL"/>
            </w:pPr>
            <w:proofErr w:type="spellStart"/>
            <w:r w:rsidRPr="00B940D8">
              <w:t>isUnique</w:t>
            </w:r>
            <w:proofErr w:type="spellEnd"/>
            <w:r w:rsidRPr="00B940D8">
              <w:t>: N/A</w:t>
            </w:r>
          </w:p>
          <w:p w14:paraId="4356C640" w14:textId="77777777" w:rsidR="00A01FE5" w:rsidRPr="00B940D8" w:rsidRDefault="00A01FE5" w:rsidP="00A01FE5">
            <w:pPr>
              <w:pStyle w:val="TAL"/>
            </w:pPr>
            <w:proofErr w:type="spellStart"/>
            <w:r w:rsidRPr="00B940D8">
              <w:t>defaultValue</w:t>
            </w:r>
            <w:proofErr w:type="spellEnd"/>
            <w:r w:rsidRPr="00B940D8">
              <w:t xml:space="preserve">: None </w:t>
            </w:r>
          </w:p>
          <w:p w14:paraId="2D1AEE4E" w14:textId="73006D53" w:rsidR="00A01FE5" w:rsidRPr="0061649B" w:rsidRDefault="00A01FE5" w:rsidP="00A01FE5">
            <w:pPr>
              <w:pStyle w:val="TAL"/>
            </w:pPr>
            <w:proofErr w:type="spellStart"/>
            <w:r w:rsidRPr="0061649B">
              <w:t>isNullable</w:t>
            </w:r>
            <w:proofErr w:type="spellEnd"/>
            <w:r w:rsidRPr="0061649B">
              <w:t>: False</w:t>
            </w:r>
          </w:p>
        </w:tc>
      </w:tr>
      <w:tr w:rsidR="00A01FE5" w:rsidRPr="00B26339" w14:paraId="3B8B6B8A" w14:textId="77777777" w:rsidTr="00A01FE5">
        <w:trPr>
          <w:gridAfter w:val="1"/>
          <w:wAfter w:w="9" w:type="dxa"/>
          <w:cantSplit/>
          <w:jc w:val="center"/>
        </w:trPr>
        <w:tc>
          <w:tcPr>
            <w:tcW w:w="2621" w:type="dxa"/>
          </w:tcPr>
          <w:p w14:paraId="7534F170" w14:textId="62C18C47" w:rsidR="00A01FE5" w:rsidRPr="0061649B" w:rsidRDefault="00A01FE5" w:rsidP="00A01FE5">
            <w:pPr>
              <w:pStyle w:val="TAL"/>
              <w:rPr>
                <w:rFonts w:cs="Arial"/>
                <w:szCs w:val="18"/>
                <w:lang w:eastAsia="de-DE"/>
              </w:rPr>
            </w:pPr>
            <w:proofErr w:type="spellStart"/>
            <w:r w:rsidRPr="00FD53E6">
              <w:rPr>
                <w:rFonts w:ascii="Courier New" w:hAnsi="Courier New" w:cs="Courier New"/>
                <w:szCs w:val="18"/>
              </w:rPr>
              <w:lastRenderedPageBreak/>
              <w:t>monitorGranularityPeriod</w:t>
            </w:r>
            <w:proofErr w:type="spellEnd"/>
          </w:p>
        </w:tc>
        <w:tc>
          <w:tcPr>
            <w:tcW w:w="5245" w:type="dxa"/>
          </w:tcPr>
          <w:p w14:paraId="2BA6E975" w14:textId="77777777" w:rsidR="00A01FE5" w:rsidRPr="0061649B" w:rsidRDefault="00A01FE5" w:rsidP="00A01FE5">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3D56F36A" w14:textId="77777777" w:rsidR="00A01FE5" w:rsidRPr="0061649B" w:rsidRDefault="00A01FE5" w:rsidP="00A01FE5">
            <w:pPr>
              <w:pStyle w:val="TAL"/>
              <w:rPr>
                <w:szCs w:val="18"/>
              </w:rPr>
            </w:pPr>
          </w:p>
          <w:p w14:paraId="4BC4EF0A" w14:textId="77777777" w:rsidR="00A01FE5" w:rsidRPr="0061649B" w:rsidRDefault="00A01FE5" w:rsidP="00A01FE5">
            <w:pPr>
              <w:pStyle w:val="TAL"/>
              <w:rPr>
                <w:szCs w:val="18"/>
              </w:rPr>
            </w:pPr>
          </w:p>
          <w:p w14:paraId="5D13420D" w14:textId="77777777" w:rsidR="00A01FE5" w:rsidRPr="0061649B" w:rsidRDefault="00A01FE5" w:rsidP="00A01FE5">
            <w:pPr>
              <w:pStyle w:val="TAL"/>
              <w:rPr>
                <w:szCs w:val="18"/>
              </w:rPr>
            </w:pPr>
            <w:r w:rsidRPr="0061649B">
              <w:rPr>
                <w:szCs w:val="18"/>
              </w:rPr>
              <w:t>See Note 5</w:t>
            </w:r>
          </w:p>
          <w:p w14:paraId="46D9CA62" w14:textId="77777777" w:rsidR="00A01FE5" w:rsidRPr="0061649B" w:rsidRDefault="00A01FE5" w:rsidP="00A01FE5">
            <w:pPr>
              <w:pStyle w:val="TAL"/>
              <w:rPr>
                <w:szCs w:val="18"/>
              </w:rPr>
            </w:pPr>
          </w:p>
          <w:p w14:paraId="5B31C038" w14:textId="2C35ED64" w:rsidR="00A01FE5" w:rsidRPr="0061649B" w:rsidRDefault="00A01FE5" w:rsidP="00A01FE5">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4" w:type="dxa"/>
          </w:tcPr>
          <w:p w14:paraId="6C7296C0" w14:textId="77777777" w:rsidR="00A01FE5" w:rsidRPr="0061649B" w:rsidRDefault="00A01FE5" w:rsidP="00A01FE5">
            <w:pPr>
              <w:pStyle w:val="TAL"/>
            </w:pPr>
            <w:r w:rsidRPr="0061649B">
              <w:t>type: Integer</w:t>
            </w:r>
          </w:p>
          <w:p w14:paraId="030E4215" w14:textId="77777777" w:rsidR="00A01FE5" w:rsidRPr="0061649B" w:rsidRDefault="00A01FE5" w:rsidP="00A01FE5">
            <w:pPr>
              <w:pStyle w:val="TAL"/>
            </w:pPr>
            <w:r w:rsidRPr="0061649B">
              <w:t>multiplicity: 1</w:t>
            </w:r>
          </w:p>
          <w:p w14:paraId="5509DCB2" w14:textId="77777777" w:rsidR="00A01FE5" w:rsidRPr="0061649B" w:rsidRDefault="00A01FE5" w:rsidP="00A01FE5">
            <w:pPr>
              <w:pStyle w:val="TAL"/>
            </w:pPr>
            <w:proofErr w:type="spellStart"/>
            <w:r w:rsidRPr="0061649B">
              <w:t>isOrdered</w:t>
            </w:r>
            <w:proofErr w:type="spellEnd"/>
            <w:r w:rsidRPr="0061649B">
              <w:t>: N/A</w:t>
            </w:r>
          </w:p>
          <w:p w14:paraId="766473ED" w14:textId="77777777" w:rsidR="00A01FE5" w:rsidRPr="0061649B" w:rsidRDefault="00A01FE5" w:rsidP="00A01FE5">
            <w:pPr>
              <w:pStyle w:val="TAL"/>
            </w:pPr>
            <w:proofErr w:type="spellStart"/>
            <w:r w:rsidRPr="0061649B">
              <w:t>isUnique</w:t>
            </w:r>
            <w:proofErr w:type="spellEnd"/>
            <w:r w:rsidRPr="0061649B">
              <w:t xml:space="preserve">: </w:t>
            </w:r>
            <w:r w:rsidRPr="0076579F">
              <w:t>N/A</w:t>
            </w:r>
          </w:p>
          <w:p w14:paraId="06C04516" w14:textId="77777777" w:rsidR="00A01FE5" w:rsidRPr="0061649B" w:rsidRDefault="00A01FE5" w:rsidP="00A01FE5">
            <w:pPr>
              <w:pStyle w:val="TAL"/>
            </w:pPr>
            <w:proofErr w:type="spellStart"/>
            <w:r w:rsidRPr="0061649B">
              <w:t>defaultValue</w:t>
            </w:r>
            <w:proofErr w:type="spellEnd"/>
            <w:r w:rsidRPr="0061649B">
              <w:t xml:space="preserve">: None </w:t>
            </w:r>
          </w:p>
          <w:p w14:paraId="1CE941BB" w14:textId="19270562" w:rsidR="00A01FE5" w:rsidRPr="0061649B" w:rsidRDefault="00A01FE5" w:rsidP="00A01FE5">
            <w:pPr>
              <w:pStyle w:val="TAL"/>
            </w:pPr>
            <w:proofErr w:type="spellStart"/>
            <w:r w:rsidRPr="0061649B">
              <w:t>isNullable</w:t>
            </w:r>
            <w:proofErr w:type="spellEnd"/>
            <w:r w:rsidRPr="0061649B">
              <w:t>: False</w:t>
            </w:r>
          </w:p>
        </w:tc>
      </w:tr>
      <w:tr w:rsidR="00A01FE5" w:rsidRPr="00B26339" w14:paraId="5635216B" w14:textId="77777777" w:rsidTr="00A01FE5">
        <w:trPr>
          <w:gridAfter w:val="1"/>
          <w:wAfter w:w="9" w:type="dxa"/>
          <w:cantSplit/>
          <w:jc w:val="center"/>
        </w:trPr>
        <w:tc>
          <w:tcPr>
            <w:tcW w:w="2621" w:type="dxa"/>
          </w:tcPr>
          <w:p w14:paraId="6EA96758" w14:textId="54B34950" w:rsidR="00A01FE5" w:rsidRPr="0061649B" w:rsidRDefault="00A01FE5" w:rsidP="00A01FE5">
            <w:pPr>
              <w:pStyle w:val="TAL"/>
              <w:rPr>
                <w:rFonts w:cs="Arial"/>
                <w:szCs w:val="18"/>
              </w:rPr>
            </w:pPr>
            <w:proofErr w:type="spellStart"/>
            <w:r w:rsidRPr="00963959">
              <w:rPr>
                <w:rFonts w:ascii="Courier New" w:hAnsi="Courier New" w:cs="Courier New"/>
                <w:color w:val="000000"/>
              </w:rPr>
              <w:t>reportingPeriods</w:t>
            </w:r>
            <w:proofErr w:type="spellEnd"/>
            <w:r>
              <w:rPr>
                <w:rFonts w:cs="Arial"/>
                <w:szCs w:val="18"/>
              </w:rPr>
              <w:br/>
            </w:r>
            <w:r>
              <w:rPr>
                <w:rFonts w:cs="Arial"/>
                <w:szCs w:val="18"/>
              </w:rPr>
              <w:br/>
            </w:r>
          </w:p>
        </w:tc>
        <w:tc>
          <w:tcPr>
            <w:tcW w:w="5245" w:type="dxa"/>
          </w:tcPr>
          <w:p w14:paraId="16DC860F" w14:textId="77777777" w:rsidR="00A01FE5" w:rsidRPr="0061649B" w:rsidRDefault="00A01FE5" w:rsidP="00A01FE5">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250FA5F2" w14:textId="77777777" w:rsidR="00A01FE5" w:rsidRPr="0061649B" w:rsidRDefault="00A01FE5" w:rsidP="00A01FE5">
            <w:pPr>
              <w:pStyle w:val="TAL"/>
              <w:rPr>
                <w:szCs w:val="18"/>
              </w:rPr>
            </w:pPr>
          </w:p>
          <w:p w14:paraId="73AA376C" w14:textId="645E0D1A" w:rsidR="00A01FE5" w:rsidRPr="0061649B" w:rsidRDefault="00A01FE5" w:rsidP="00A01FE5">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18485D0" w14:textId="77777777" w:rsidR="00A01FE5" w:rsidRPr="0061649B" w:rsidRDefault="00A01FE5" w:rsidP="00A01FE5">
            <w:pPr>
              <w:pStyle w:val="TAL"/>
            </w:pPr>
            <w:r w:rsidRPr="0061649B">
              <w:t>type: Integer</w:t>
            </w:r>
          </w:p>
          <w:p w14:paraId="340E68E9" w14:textId="77777777" w:rsidR="00A01FE5" w:rsidRPr="0061649B" w:rsidRDefault="00A01FE5" w:rsidP="00A01FE5">
            <w:pPr>
              <w:pStyle w:val="TAL"/>
            </w:pPr>
            <w:r w:rsidRPr="0061649B">
              <w:t>multiplicity: *</w:t>
            </w:r>
          </w:p>
          <w:p w14:paraId="27DB7F26" w14:textId="77777777" w:rsidR="00A01FE5" w:rsidRPr="0061649B" w:rsidRDefault="00A01FE5" w:rsidP="00A01FE5">
            <w:pPr>
              <w:pStyle w:val="TAL"/>
            </w:pPr>
            <w:proofErr w:type="spellStart"/>
            <w:r w:rsidRPr="0061649B">
              <w:t>isOrdered</w:t>
            </w:r>
            <w:proofErr w:type="spellEnd"/>
            <w:r w:rsidRPr="0061649B">
              <w:t>: False</w:t>
            </w:r>
          </w:p>
          <w:p w14:paraId="2AA999BE" w14:textId="77777777" w:rsidR="00A01FE5" w:rsidRPr="0061649B" w:rsidRDefault="00A01FE5" w:rsidP="00A01FE5">
            <w:pPr>
              <w:pStyle w:val="TAL"/>
            </w:pPr>
            <w:proofErr w:type="spellStart"/>
            <w:r w:rsidRPr="0061649B">
              <w:t>isUnique</w:t>
            </w:r>
            <w:proofErr w:type="spellEnd"/>
            <w:r w:rsidRPr="0061649B">
              <w:t>: True</w:t>
            </w:r>
          </w:p>
          <w:p w14:paraId="477BC5B2" w14:textId="77777777" w:rsidR="00A01FE5" w:rsidRPr="0061649B" w:rsidRDefault="00A01FE5" w:rsidP="00A01FE5">
            <w:pPr>
              <w:pStyle w:val="TAL"/>
            </w:pPr>
            <w:proofErr w:type="spellStart"/>
            <w:r w:rsidRPr="0061649B">
              <w:t>defaultValue</w:t>
            </w:r>
            <w:proofErr w:type="spellEnd"/>
            <w:r w:rsidRPr="0061649B">
              <w:t>: None</w:t>
            </w:r>
          </w:p>
          <w:p w14:paraId="6B206E52" w14:textId="725C15ED" w:rsidR="00A01FE5" w:rsidRPr="0061649B" w:rsidRDefault="00A01FE5" w:rsidP="00A01FE5">
            <w:pPr>
              <w:pStyle w:val="TAL"/>
            </w:pPr>
            <w:proofErr w:type="spellStart"/>
            <w:r w:rsidRPr="0061649B">
              <w:t>isNullable</w:t>
            </w:r>
            <w:proofErr w:type="spellEnd"/>
            <w:r w:rsidRPr="0061649B">
              <w:t>: False</w:t>
            </w:r>
          </w:p>
        </w:tc>
      </w:tr>
      <w:tr w:rsidR="00A01FE5" w:rsidRPr="00B26339" w14:paraId="22966788" w14:textId="77777777" w:rsidTr="00A01FE5">
        <w:trPr>
          <w:gridAfter w:val="1"/>
          <w:wAfter w:w="9" w:type="dxa"/>
          <w:cantSplit/>
          <w:jc w:val="center"/>
        </w:trPr>
        <w:tc>
          <w:tcPr>
            <w:tcW w:w="2621" w:type="dxa"/>
          </w:tcPr>
          <w:p w14:paraId="4F4FF9C9" w14:textId="7D105874" w:rsidR="00A01FE5" w:rsidRPr="0061649B" w:rsidRDefault="00A01FE5" w:rsidP="00A01FE5">
            <w:pPr>
              <w:pStyle w:val="TAL"/>
              <w:rPr>
                <w:rFonts w:cs="Arial"/>
                <w:szCs w:val="18"/>
              </w:rPr>
            </w:pPr>
            <w:proofErr w:type="spellStart"/>
            <w:r w:rsidRPr="00FD53E6">
              <w:rPr>
                <w:rFonts w:ascii="Courier New" w:hAnsi="Courier New" w:cs="Courier New"/>
                <w:szCs w:val="18"/>
              </w:rPr>
              <w:t>thresholdInfoList</w:t>
            </w:r>
            <w:proofErr w:type="spellEnd"/>
          </w:p>
        </w:tc>
        <w:tc>
          <w:tcPr>
            <w:tcW w:w="5245" w:type="dxa"/>
          </w:tcPr>
          <w:p w14:paraId="4A2E6DC9" w14:textId="36AD2528" w:rsidR="00A01FE5" w:rsidRPr="0061649B" w:rsidRDefault="00A01FE5" w:rsidP="00A01FE5">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19DC37F9" w14:textId="77777777" w:rsidR="00A01FE5" w:rsidRPr="0061649B" w:rsidRDefault="00A01FE5" w:rsidP="00A01FE5">
            <w:pPr>
              <w:pStyle w:val="TAL"/>
            </w:pPr>
            <w:r w:rsidRPr="0061649B">
              <w:t xml:space="preserve">type: </w:t>
            </w:r>
            <w:proofErr w:type="spellStart"/>
            <w:r w:rsidRPr="0061649B">
              <w:t>ThresholdInfo</w:t>
            </w:r>
            <w:proofErr w:type="spellEnd"/>
          </w:p>
          <w:p w14:paraId="305BFD83" w14:textId="77777777" w:rsidR="00A01FE5" w:rsidRPr="0061649B" w:rsidRDefault="00A01FE5" w:rsidP="00A01FE5">
            <w:pPr>
              <w:pStyle w:val="TAL"/>
            </w:pPr>
            <w:r w:rsidRPr="0061649B">
              <w:t xml:space="preserve">multiplicity: </w:t>
            </w:r>
            <w:proofErr w:type="gramStart"/>
            <w:r w:rsidRPr="0061649B">
              <w:t>1..</w:t>
            </w:r>
            <w:proofErr w:type="gramEnd"/>
            <w:r w:rsidRPr="0061649B">
              <w:t>*</w:t>
            </w:r>
          </w:p>
          <w:p w14:paraId="54194AF4" w14:textId="77777777" w:rsidR="00A01FE5" w:rsidRPr="0061649B" w:rsidRDefault="00A01FE5" w:rsidP="00A01FE5">
            <w:pPr>
              <w:pStyle w:val="TAL"/>
            </w:pPr>
            <w:proofErr w:type="spellStart"/>
            <w:r w:rsidRPr="0061649B">
              <w:t>isOrdered</w:t>
            </w:r>
            <w:proofErr w:type="spellEnd"/>
            <w:r w:rsidRPr="0061649B">
              <w:t>: False</w:t>
            </w:r>
          </w:p>
          <w:p w14:paraId="695D4D9A" w14:textId="77777777" w:rsidR="00A01FE5" w:rsidRPr="00B940D8" w:rsidRDefault="00A01FE5" w:rsidP="00A01FE5">
            <w:pPr>
              <w:pStyle w:val="TAL"/>
            </w:pPr>
            <w:proofErr w:type="spellStart"/>
            <w:r w:rsidRPr="00B940D8">
              <w:t>isUnique</w:t>
            </w:r>
            <w:proofErr w:type="spellEnd"/>
            <w:r w:rsidRPr="00B940D8">
              <w:t>: True</w:t>
            </w:r>
          </w:p>
          <w:p w14:paraId="3B76FA6B" w14:textId="77777777" w:rsidR="00A01FE5" w:rsidRPr="00B940D8" w:rsidRDefault="00A01FE5" w:rsidP="00A01FE5">
            <w:pPr>
              <w:pStyle w:val="TAL"/>
            </w:pPr>
            <w:proofErr w:type="spellStart"/>
            <w:r w:rsidRPr="00B940D8">
              <w:t>defaultValue</w:t>
            </w:r>
            <w:proofErr w:type="spellEnd"/>
            <w:r w:rsidRPr="00B940D8">
              <w:t>: None</w:t>
            </w:r>
          </w:p>
          <w:p w14:paraId="0BD5C294" w14:textId="5E719CCE" w:rsidR="00A01FE5" w:rsidRPr="0061649B" w:rsidRDefault="00A01FE5" w:rsidP="00A01FE5">
            <w:pPr>
              <w:pStyle w:val="TAL"/>
            </w:pPr>
            <w:proofErr w:type="spellStart"/>
            <w:r w:rsidRPr="0061649B">
              <w:t>isNullable</w:t>
            </w:r>
            <w:proofErr w:type="spellEnd"/>
            <w:r w:rsidRPr="0061649B">
              <w:t>: False</w:t>
            </w:r>
          </w:p>
        </w:tc>
      </w:tr>
      <w:tr w:rsidR="00A01FE5" w:rsidRPr="00B26339" w14:paraId="48C16810" w14:textId="77777777" w:rsidTr="00A01FE5">
        <w:trPr>
          <w:gridAfter w:val="1"/>
          <w:wAfter w:w="9" w:type="dxa"/>
          <w:cantSplit/>
          <w:jc w:val="center"/>
        </w:trPr>
        <w:tc>
          <w:tcPr>
            <w:tcW w:w="2621" w:type="dxa"/>
          </w:tcPr>
          <w:p w14:paraId="7F0E95FB" w14:textId="771E4489" w:rsidR="00A01FE5" w:rsidRPr="0061649B" w:rsidRDefault="00A01FE5" w:rsidP="00A01FE5">
            <w:pPr>
              <w:pStyle w:val="TAL"/>
              <w:rPr>
                <w:rFonts w:cs="Arial"/>
                <w:szCs w:val="18"/>
              </w:rPr>
            </w:pPr>
            <w:proofErr w:type="spellStart"/>
            <w:r w:rsidRPr="007F7A45">
              <w:rPr>
                <w:rFonts w:ascii="Courier New" w:hAnsi="Courier New" w:cs="Courier New"/>
                <w:szCs w:val="18"/>
              </w:rPr>
              <w:t>thresholdValue</w:t>
            </w:r>
            <w:proofErr w:type="spellEnd"/>
          </w:p>
        </w:tc>
        <w:tc>
          <w:tcPr>
            <w:tcW w:w="5245" w:type="dxa"/>
          </w:tcPr>
          <w:p w14:paraId="3A31B293" w14:textId="5F383946"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1F9C8A58" w14:textId="77777777" w:rsidR="00A01FE5" w:rsidRPr="0061649B" w:rsidRDefault="00A01FE5" w:rsidP="00A01FE5">
            <w:pPr>
              <w:pStyle w:val="TAL"/>
              <w:rPr>
                <w:rFonts w:eastAsia="Arial Unicode MS"/>
                <w:color w:val="000000"/>
                <w:szCs w:val="18"/>
                <w:lang w:eastAsia="zh-CN"/>
              </w:rPr>
            </w:pPr>
          </w:p>
          <w:p w14:paraId="719796C6" w14:textId="53741CBF"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458AA161" w14:textId="77777777" w:rsidR="00A01FE5" w:rsidRPr="0061649B" w:rsidRDefault="00A01FE5" w:rsidP="00A01FE5">
            <w:pPr>
              <w:pStyle w:val="TAL"/>
            </w:pPr>
            <w:r w:rsidRPr="0061649B">
              <w:t xml:space="preserve">type: </w:t>
            </w:r>
            <w:r>
              <w:t>Float or Integer</w:t>
            </w:r>
          </w:p>
          <w:p w14:paraId="725DD5E2" w14:textId="77777777" w:rsidR="00A01FE5" w:rsidRPr="0061649B" w:rsidRDefault="00A01FE5" w:rsidP="00A01FE5">
            <w:pPr>
              <w:pStyle w:val="TAL"/>
            </w:pPr>
            <w:r w:rsidRPr="0061649B">
              <w:t>multiplicity: 1</w:t>
            </w:r>
          </w:p>
          <w:p w14:paraId="14E34287" w14:textId="77777777" w:rsidR="00A01FE5" w:rsidRPr="0061649B" w:rsidRDefault="00A01FE5" w:rsidP="00A01FE5">
            <w:pPr>
              <w:pStyle w:val="TAL"/>
            </w:pPr>
            <w:proofErr w:type="spellStart"/>
            <w:r w:rsidRPr="0061649B">
              <w:t>isOrdered</w:t>
            </w:r>
            <w:proofErr w:type="spellEnd"/>
            <w:r w:rsidRPr="0061649B">
              <w:t>: NA</w:t>
            </w:r>
          </w:p>
          <w:p w14:paraId="6D7BFF98" w14:textId="77777777" w:rsidR="00A01FE5" w:rsidRPr="00B940D8" w:rsidRDefault="00A01FE5" w:rsidP="00A01FE5">
            <w:pPr>
              <w:pStyle w:val="TAL"/>
            </w:pPr>
            <w:proofErr w:type="spellStart"/>
            <w:r w:rsidRPr="00B940D8">
              <w:t>isUnique</w:t>
            </w:r>
            <w:proofErr w:type="spellEnd"/>
            <w:r w:rsidRPr="00B940D8">
              <w:t>: NA</w:t>
            </w:r>
          </w:p>
          <w:p w14:paraId="49096028" w14:textId="77777777" w:rsidR="00A01FE5" w:rsidRPr="00B940D8" w:rsidRDefault="00A01FE5" w:rsidP="00A01FE5">
            <w:pPr>
              <w:pStyle w:val="TAL"/>
            </w:pPr>
            <w:proofErr w:type="spellStart"/>
            <w:r w:rsidRPr="00B940D8">
              <w:t>defaultValue</w:t>
            </w:r>
            <w:proofErr w:type="spellEnd"/>
            <w:r w:rsidRPr="00B940D8">
              <w:t>: None</w:t>
            </w:r>
          </w:p>
          <w:p w14:paraId="26C4035A" w14:textId="07BAB4C7" w:rsidR="00A01FE5" w:rsidRPr="0061649B" w:rsidRDefault="00A01FE5" w:rsidP="00A01FE5">
            <w:pPr>
              <w:pStyle w:val="TAL"/>
            </w:pPr>
            <w:proofErr w:type="spellStart"/>
            <w:r w:rsidRPr="0061649B">
              <w:t>isNullable</w:t>
            </w:r>
            <w:proofErr w:type="spellEnd"/>
            <w:r w:rsidRPr="0061649B">
              <w:t>: False</w:t>
            </w:r>
          </w:p>
        </w:tc>
      </w:tr>
      <w:tr w:rsidR="00A01FE5" w:rsidRPr="00B26339" w14:paraId="46C82D5D" w14:textId="77777777" w:rsidTr="00A01FE5">
        <w:trPr>
          <w:gridAfter w:val="1"/>
          <w:wAfter w:w="9" w:type="dxa"/>
          <w:cantSplit/>
          <w:jc w:val="center"/>
        </w:trPr>
        <w:tc>
          <w:tcPr>
            <w:tcW w:w="2621" w:type="dxa"/>
          </w:tcPr>
          <w:p w14:paraId="3EC21BE2" w14:textId="0AFA15DD" w:rsidR="00A01FE5" w:rsidRPr="0061649B" w:rsidRDefault="00A01FE5" w:rsidP="00A01FE5">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752AAB8B"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0103DD73" w14:textId="77777777" w:rsidR="00A01FE5" w:rsidRPr="0061649B" w:rsidRDefault="00A01FE5" w:rsidP="00A01FE5">
            <w:pPr>
              <w:pStyle w:val="TAL"/>
              <w:rPr>
                <w:rFonts w:eastAsia="Arial Unicode MS"/>
                <w:color w:val="000000"/>
                <w:szCs w:val="18"/>
                <w:lang w:eastAsia="zh-CN"/>
              </w:rPr>
            </w:pPr>
          </w:p>
          <w:p w14:paraId="0C533243" w14:textId="77777777" w:rsidR="00A01FE5" w:rsidRPr="0061649B" w:rsidRDefault="00A01FE5" w:rsidP="00A01FE5">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6EBBF1A1" w14:textId="77777777" w:rsidR="00A01FE5" w:rsidRPr="0061649B" w:rsidRDefault="00A01FE5" w:rsidP="00A01FE5">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3B31A928" w14:textId="77777777" w:rsidR="00A01FE5" w:rsidRPr="0061649B" w:rsidRDefault="00A01FE5" w:rsidP="00A01FE5">
            <w:pPr>
              <w:pStyle w:val="TAL"/>
              <w:rPr>
                <w:rFonts w:eastAsia="Arial Unicode MS"/>
                <w:color w:val="000000"/>
                <w:szCs w:val="18"/>
                <w:lang w:eastAsia="zh-CN"/>
              </w:rPr>
            </w:pPr>
          </w:p>
          <w:p w14:paraId="7B3348E8" w14:textId="77777777"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7980E344" w14:textId="77777777" w:rsidR="00A01FE5" w:rsidRPr="0061649B" w:rsidRDefault="00A01FE5" w:rsidP="00A01FE5">
            <w:pPr>
              <w:pStyle w:val="TAL"/>
              <w:rPr>
                <w:rFonts w:eastAsia="Arial Unicode MS"/>
                <w:color w:val="000000"/>
                <w:szCs w:val="18"/>
                <w:lang w:eastAsia="zh-CN"/>
              </w:rPr>
            </w:pPr>
          </w:p>
          <w:p w14:paraId="609B92A0" w14:textId="3725742F" w:rsidR="00A01FE5" w:rsidRPr="0061649B" w:rsidRDefault="00A01FE5" w:rsidP="00A01FE5">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4B54E5C2" w14:textId="77777777" w:rsidR="00A01FE5" w:rsidRPr="0061649B" w:rsidRDefault="00A01FE5" w:rsidP="00A01FE5">
            <w:pPr>
              <w:pStyle w:val="TAL"/>
              <w:rPr>
                <w:rFonts w:eastAsia="Arial Unicode MS"/>
                <w:color w:val="000000"/>
                <w:szCs w:val="18"/>
                <w:lang w:eastAsia="zh-CN"/>
              </w:rPr>
            </w:pPr>
          </w:p>
          <w:p w14:paraId="0F182332" w14:textId="12FF10F5"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79D41E82" w14:textId="77777777" w:rsidR="00A01FE5" w:rsidRPr="0061649B" w:rsidRDefault="00A01FE5" w:rsidP="00A01FE5">
            <w:pPr>
              <w:pStyle w:val="TAL"/>
            </w:pPr>
            <w:r w:rsidRPr="0061649B">
              <w:t xml:space="preserve">type: </w:t>
            </w:r>
            <w:r>
              <w:t>Float or Integer</w:t>
            </w:r>
          </w:p>
          <w:p w14:paraId="59A364B9" w14:textId="77777777" w:rsidR="00A01FE5" w:rsidRPr="0061649B" w:rsidRDefault="00A01FE5" w:rsidP="00A01FE5">
            <w:pPr>
              <w:pStyle w:val="TAL"/>
            </w:pPr>
            <w:r w:rsidRPr="0061649B">
              <w:t xml:space="preserve">multiplicity: </w:t>
            </w:r>
            <w:proofErr w:type="gramStart"/>
            <w:r w:rsidRPr="0061649B">
              <w:t>0..</w:t>
            </w:r>
            <w:proofErr w:type="gramEnd"/>
            <w:r w:rsidRPr="0061649B">
              <w:t>1</w:t>
            </w:r>
          </w:p>
          <w:p w14:paraId="6C5C0504" w14:textId="77777777" w:rsidR="00A01FE5" w:rsidRPr="0061649B" w:rsidRDefault="00A01FE5" w:rsidP="00A01FE5">
            <w:pPr>
              <w:pStyle w:val="TAL"/>
            </w:pPr>
            <w:proofErr w:type="spellStart"/>
            <w:r w:rsidRPr="0061649B">
              <w:t>isOrdered</w:t>
            </w:r>
            <w:proofErr w:type="spellEnd"/>
            <w:r w:rsidRPr="0061649B">
              <w:t>: NA</w:t>
            </w:r>
          </w:p>
          <w:p w14:paraId="2139554E" w14:textId="77777777" w:rsidR="00A01FE5" w:rsidRPr="00B940D8" w:rsidRDefault="00A01FE5" w:rsidP="00A01FE5">
            <w:pPr>
              <w:pStyle w:val="TAL"/>
            </w:pPr>
            <w:proofErr w:type="spellStart"/>
            <w:r w:rsidRPr="00B940D8">
              <w:t>isUnique</w:t>
            </w:r>
            <w:proofErr w:type="spellEnd"/>
            <w:r w:rsidRPr="00B940D8">
              <w:t>: NA</w:t>
            </w:r>
          </w:p>
          <w:p w14:paraId="2F8A45B6" w14:textId="77777777" w:rsidR="00A01FE5" w:rsidRPr="00B940D8" w:rsidRDefault="00A01FE5" w:rsidP="00A01FE5">
            <w:pPr>
              <w:pStyle w:val="TAL"/>
            </w:pPr>
            <w:proofErr w:type="spellStart"/>
            <w:r w:rsidRPr="00B940D8">
              <w:t>defaultValue</w:t>
            </w:r>
            <w:proofErr w:type="spellEnd"/>
            <w:r w:rsidRPr="00B940D8">
              <w:t>: None</w:t>
            </w:r>
          </w:p>
          <w:p w14:paraId="7E6A1583" w14:textId="66A12FAE" w:rsidR="00A01FE5" w:rsidRPr="0061649B" w:rsidRDefault="00A01FE5" w:rsidP="00A01FE5">
            <w:pPr>
              <w:pStyle w:val="TAL"/>
            </w:pPr>
            <w:proofErr w:type="spellStart"/>
            <w:r w:rsidRPr="0061649B">
              <w:t>isNullable</w:t>
            </w:r>
            <w:proofErr w:type="spellEnd"/>
            <w:r w:rsidRPr="0061649B">
              <w:t>: False</w:t>
            </w:r>
          </w:p>
        </w:tc>
      </w:tr>
      <w:tr w:rsidR="00A01FE5" w:rsidRPr="00B26339" w14:paraId="5E1F30F7" w14:textId="77777777" w:rsidTr="00A01FE5">
        <w:trPr>
          <w:gridAfter w:val="1"/>
          <w:wAfter w:w="9" w:type="dxa"/>
          <w:cantSplit/>
          <w:jc w:val="center"/>
        </w:trPr>
        <w:tc>
          <w:tcPr>
            <w:tcW w:w="2621" w:type="dxa"/>
          </w:tcPr>
          <w:p w14:paraId="08811C7C" w14:textId="32E7120E" w:rsidR="00A01FE5" w:rsidRPr="0061649B" w:rsidRDefault="00A01FE5" w:rsidP="00A01FE5">
            <w:pPr>
              <w:pStyle w:val="TAL"/>
              <w:rPr>
                <w:rFonts w:cs="Arial"/>
                <w:szCs w:val="18"/>
              </w:rPr>
            </w:pPr>
            <w:proofErr w:type="spellStart"/>
            <w:r w:rsidRPr="007F7A45">
              <w:rPr>
                <w:rFonts w:ascii="Courier New" w:hAnsi="Courier New" w:cs="Courier New"/>
                <w:szCs w:val="18"/>
              </w:rPr>
              <w:lastRenderedPageBreak/>
              <w:t>thresholdDirection</w:t>
            </w:r>
            <w:proofErr w:type="spellEnd"/>
          </w:p>
        </w:tc>
        <w:tc>
          <w:tcPr>
            <w:tcW w:w="5245" w:type="dxa"/>
          </w:tcPr>
          <w:p w14:paraId="65118C71" w14:textId="77777777" w:rsidR="00A01FE5" w:rsidRPr="0061649B" w:rsidRDefault="00A01FE5" w:rsidP="00A01FE5">
            <w:pPr>
              <w:pStyle w:val="TAL"/>
              <w:rPr>
                <w:color w:val="000000"/>
                <w:szCs w:val="18"/>
              </w:rPr>
            </w:pPr>
            <w:r w:rsidRPr="0061649B">
              <w:rPr>
                <w:color w:val="000000"/>
                <w:szCs w:val="18"/>
              </w:rPr>
              <w:t>Direction of a threshold indicating the direction for which a threshold crossing triggers a threshold.</w:t>
            </w:r>
          </w:p>
          <w:p w14:paraId="6D45C269" w14:textId="77777777" w:rsidR="00A01FE5" w:rsidRPr="0061649B" w:rsidRDefault="00A01FE5" w:rsidP="00A01FE5">
            <w:pPr>
              <w:pStyle w:val="TAL"/>
              <w:rPr>
                <w:color w:val="000000"/>
                <w:szCs w:val="18"/>
              </w:rPr>
            </w:pPr>
          </w:p>
          <w:p w14:paraId="28401D8C" w14:textId="77777777" w:rsidR="00A01FE5" w:rsidRPr="0061649B" w:rsidRDefault="00A01FE5" w:rsidP="00A01FE5">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3EBA50D0" w14:textId="77777777" w:rsidR="00A01FE5" w:rsidRPr="0061649B" w:rsidRDefault="00A01FE5" w:rsidP="00A01FE5">
            <w:pPr>
              <w:pStyle w:val="TAL"/>
              <w:rPr>
                <w:color w:val="000000"/>
                <w:szCs w:val="18"/>
              </w:rPr>
            </w:pPr>
          </w:p>
          <w:p w14:paraId="0CBB03F2" w14:textId="77777777" w:rsidR="00A01FE5" w:rsidRPr="0061649B" w:rsidRDefault="00A01FE5" w:rsidP="00A01FE5">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7D932038" w14:textId="77777777" w:rsidR="00A01FE5" w:rsidRPr="0061649B" w:rsidRDefault="00A01FE5" w:rsidP="00A01FE5">
            <w:pPr>
              <w:pStyle w:val="TAL"/>
              <w:rPr>
                <w:color w:val="000000"/>
                <w:szCs w:val="18"/>
              </w:rPr>
            </w:pPr>
          </w:p>
          <w:p w14:paraId="10480539" w14:textId="77777777" w:rsidR="00A01FE5" w:rsidRPr="0061649B" w:rsidRDefault="00A01FE5" w:rsidP="00A01FE5">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35FD1F5E" w14:textId="77777777" w:rsidR="00A01FE5" w:rsidRPr="0061649B" w:rsidRDefault="00A01FE5" w:rsidP="00A01FE5">
            <w:pPr>
              <w:pStyle w:val="TAL"/>
              <w:rPr>
                <w:color w:val="000000"/>
                <w:szCs w:val="18"/>
              </w:rPr>
            </w:pPr>
          </w:p>
          <w:p w14:paraId="4AA933D0" w14:textId="77777777" w:rsidR="00A01FE5" w:rsidRPr="0061649B" w:rsidRDefault="00A01FE5" w:rsidP="00A01FE5">
            <w:pPr>
              <w:pStyle w:val="TAL"/>
              <w:rPr>
                <w:color w:val="000000"/>
                <w:szCs w:val="18"/>
              </w:rPr>
            </w:pPr>
            <w:r w:rsidRPr="0061649B">
              <w:rPr>
                <w:color w:val="000000"/>
                <w:szCs w:val="18"/>
              </w:rPr>
              <w:t>In case a threshold with hysteresis is configured, the threshold direction attribute shall be set to "UP_AND_DOWN".</w:t>
            </w:r>
          </w:p>
          <w:p w14:paraId="58358429" w14:textId="77777777" w:rsidR="00A01FE5" w:rsidRPr="0061649B" w:rsidRDefault="00A01FE5" w:rsidP="00A01FE5">
            <w:pPr>
              <w:pStyle w:val="TAL"/>
              <w:rPr>
                <w:color w:val="000000"/>
                <w:szCs w:val="18"/>
              </w:rPr>
            </w:pPr>
          </w:p>
          <w:p w14:paraId="181BEB52" w14:textId="77777777" w:rsidR="00A01FE5" w:rsidRPr="0061649B" w:rsidRDefault="00A01FE5" w:rsidP="00A01FE5">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021F54C7" w14:textId="77777777" w:rsidR="00A01FE5" w:rsidRPr="0061649B" w:rsidRDefault="00A01FE5" w:rsidP="00A01FE5">
            <w:pPr>
              <w:pStyle w:val="TAL"/>
              <w:rPr>
                <w:color w:val="000000"/>
                <w:szCs w:val="18"/>
              </w:rPr>
            </w:pPr>
            <w:r w:rsidRPr="0061649B">
              <w:rPr>
                <w:color w:val="000000"/>
                <w:szCs w:val="18"/>
              </w:rPr>
              <w:t>- UP</w:t>
            </w:r>
          </w:p>
          <w:p w14:paraId="0703FB50" w14:textId="77777777" w:rsidR="00A01FE5" w:rsidRPr="0061649B" w:rsidRDefault="00A01FE5" w:rsidP="00A01FE5">
            <w:pPr>
              <w:pStyle w:val="TAL"/>
              <w:rPr>
                <w:color w:val="000000"/>
                <w:szCs w:val="18"/>
              </w:rPr>
            </w:pPr>
            <w:r w:rsidRPr="0061649B">
              <w:rPr>
                <w:color w:val="000000"/>
                <w:szCs w:val="18"/>
              </w:rPr>
              <w:t>- DOWN</w:t>
            </w:r>
          </w:p>
          <w:p w14:paraId="50E95426" w14:textId="3ECCD533" w:rsidR="00A01FE5" w:rsidRPr="0061649B" w:rsidRDefault="00A01FE5" w:rsidP="00A01FE5">
            <w:pPr>
              <w:pStyle w:val="TAL"/>
              <w:rPr>
                <w:szCs w:val="18"/>
              </w:rPr>
            </w:pPr>
            <w:r w:rsidRPr="0061649B">
              <w:rPr>
                <w:color w:val="000000"/>
                <w:szCs w:val="18"/>
              </w:rPr>
              <w:t>- UP_AND_DOWN</w:t>
            </w:r>
          </w:p>
        </w:tc>
        <w:tc>
          <w:tcPr>
            <w:tcW w:w="1984" w:type="dxa"/>
          </w:tcPr>
          <w:p w14:paraId="712BF999" w14:textId="77777777" w:rsidR="00A01FE5" w:rsidRPr="0061649B" w:rsidRDefault="00A01FE5" w:rsidP="00A01FE5">
            <w:pPr>
              <w:pStyle w:val="TAL"/>
            </w:pPr>
            <w:r w:rsidRPr="0061649B">
              <w:t>type: ENUM</w:t>
            </w:r>
          </w:p>
          <w:p w14:paraId="3F13488F" w14:textId="77777777" w:rsidR="00A01FE5" w:rsidRPr="0061649B" w:rsidRDefault="00A01FE5" w:rsidP="00A01FE5">
            <w:pPr>
              <w:pStyle w:val="TAL"/>
            </w:pPr>
            <w:r w:rsidRPr="0061649B">
              <w:t>multiplicity: 1</w:t>
            </w:r>
          </w:p>
          <w:p w14:paraId="61D37807" w14:textId="77777777" w:rsidR="00A01FE5" w:rsidRPr="0061649B" w:rsidRDefault="00A01FE5" w:rsidP="00A01FE5">
            <w:pPr>
              <w:pStyle w:val="TAL"/>
            </w:pPr>
            <w:proofErr w:type="spellStart"/>
            <w:r w:rsidRPr="0061649B">
              <w:t>isOrdered</w:t>
            </w:r>
            <w:proofErr w:type="spellEnd"/>
            <w:r w:rsidRPr="0061649B">
              <w:t>: N/A</w:t>
            </w:r>
          </w:p>
          <w:p w14:paraId="08B09BD5" w14:textId="77777777" w:rsidR="00A01FE5" w:rsidRPr="00B940D8" w:rsidRDefault="00A01FE5" w:rsidP="00A01FE5">
            <w:pPr>
              <w:pStyle w:val="TAL"/>
            </w:pPr>
            <w:proofErr w:type="spellStart"/>
            <w:r w:rsidRPr="00B940D8">
              <w:t>isUnique</w:t>
            </w:r>
            <w:proofErr w:type="spellEnd"/>
            <w:r w:rsidRPr="00B940D8">
              <w:t>: N/A</w:t>
            </w:r>
          </w:p>
          <w:p w14:paraId="7A56F472" w14:textId="77777777" w:rsidR="00A01FE5" w:rsidRPr="00B940D8" w:rsidRDefault="00A01FE5" w:rsidP="00A01FE5">
            <w:pPr>
              <w:pStyle w:val="TAL"/>
            </w:pPr>
            <w:proofErr w:type="spellStart"/>
            <w:r w:rsidRPr="00B940D8">
              <w:t>defaultValue</w:t>
            </w:r>
            <w:proofErr w:type="spellEnd"/>
            <w:r w:rsidRPr="00B940D8">
              <w:t>: None</w:t>
            </w:r>
          </w:p>
          <w:p w14:paraId="37CD6818" w14:textId="74ECB0D9" w:rsidR="00A01FE5" w:rsidRPr="0061649B" w:rsidRDefault="00A01FE5" w:rsidP="00A01FE5">
            <w:pPr>
              <w:pStyle w:val="TAL"/>
            </w:pPr>
            <w:proofErr w:type="spellStart"/>
            <w:r w:rsidRPr="0061649B">
              <w:t>isNullable</w:t>
            </w:r>
            <w:proofErr w:type="spellEnd"/>
            <w:r w:rsidRPr="0061649B">
              <w:t>: False</w:t>
            </w:r>
          </w:p>
        </w:tc>
      </w:tr>
      <w:tr w:rsidR="00A01FE5" w:rsidRPr="00B26339" w14:paraId="52B03435" w14:textId="77777777" w:rsidTr="00A01FE5">
        <w:trPr>
          <w:gridAfter w:val="1"/>
          <w:wAfter w:w="9" w:type="dxa"/>
          <w:cantSplit/>
          <w:jc w:val="center"/>
        </w:trPr>
        <w:tc>
          <w:tcPr>
            <w:tcW w:w="2621" w:type="dxa"/>
          </w:tcPr>
          <w:p w14:paraId="6DA6622C" w14:textId="65AC7AE6" w:rsidR="00A01FE5" w:rsidRPr="0061649B" w:rsidRDefault="00A01FE5" w:rsidP="00A01FE5">
            <w:pPr>
              <w:pStyle w:val="TAL"/>
              <w:rPr>
                <w:rFonts w:cs="Arial"/>
                <w:szCs w:val="18"/>
              </w:rPr>
            </w:pPr>
            <w:proofErr w:type="spellStart"/>
            <w:r w:rsidRPr="00FB0B5D">
              <w:rPr>
                <w:rFonts w:ascii="Courier New" w:hAnsi="Courier New" w:cs="Courier New"/>
                <w:szCs w:val="18"/>
              </w:rPr>
              <w:t>objectClass</w:t>
            </w:r>
            <w:proofErr w:type="spellEnd"/>
          </w:p>
        </w:tc>
        <w:tc>
          <w:tcPr>
            <w:tcW w:w="5245" w:type="dxa"/>
          </w:tcPr>
          <w:p w14:paraId="146306D1" w14:textId="77777777" w:rsidR="00A01FE5" w:rsidRPr="0061649B" w:rsidRDefault="00A01FE5" w:rsidP="00A01FE5">
            <w:pPr>
              <w:pStyle w:val="TAL"/>
              <w:rPr>
                <w:szCs w:val="18"/>
              </w:rPr>
            </w:pPr>
            <w:r w:rsidRPr="0061649B">
              <w:rPr>
                <w:szCs w:val="18"/>
              </w:rPr>
              <w:t>Class of a managed object instance.</w:t>
            </w:r>
          </w:p>
          <w:p w14:paraId="36093F2B" w14:textId="77777777" w:rsidR="00A01FE5" w:rsidRPr="0061649B" w:rsidRDefault="00A01FE5" w:rsidP="00A01FE5">
            <w:pPr>
              <w:pStyle w:val="TAL"/>
              <w:rPr>
                <w:szCs w:val="18"/>
              </w:rPr>
            </w:pPr>
          </w:p>
          <w:p w14:paraId="3959D715" w14:textId="1BC913CA" w:rsidR="00A01FE5" w:rsidRPr="0061649B"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4C35E472" w14:textId="77777777" w:rsidR="00A01FE5" w:rsidRPr="0061649B" w:rsidRDefault="00A01FE5" w:rsidP="00A01FE5">
            <w:pPr>
              <w:pStyle w:val="TAL"/>
            </w:pPr>
            <w:r w:rsidRPr="0061649B">
              <w:t>type: String</w:t>
            </w:r>
          </w:p>
          <w:p w14:paraId="4A89CBB8" w14:textId="77777777" w:rsidR="00A01FE5" w:rsidRPr="0061649B" w:rsidRDefault="00A01FE5" w:rsidP="00A01FE5">
            <w:pPr>
              <w:pStyle w:val="TAL"/>
            </w:pPr>
            <w:r w:rsidRPr="0061649B">
              <w:t>multiplicity: 1</w:t>
            </w:r>
          </w:p>
          <w:p w14:paraId="235937AC" w14:textId="77777777" w:rsidR="00A01FE5" w:rsidRPr="0061649B" w:rsidRDefault="00A01FE5" w:rsidP="00A01FE5">
            <w:pPr>
              <w:pStyle w:val="TAL"/>
            </w:pPr>
            <w:proofErr w:type="spellStart"/>
            <w:r w:rsidRPr="0061649B">
              <w:t>isOrdered</w:t>
            </w:r>
            <w:proofErr w:type="spellEnd"/>
            <w:r w:rsidRPr="0061649B">
              <w:t>: N/A</w:t>
            </w:r>
          </w:p>
          <w:p w14:paraId="30B9958E" w14:textId="77777777" w:rsidR="00A01FE5" w:rsidRPr="00B940D8" w:rsidRDefault="00A01FE5" w:rsidP="00A01FE5">
            <w:pPr>
              <w:pStyle w:val="TAL"/>
            </w:pPr>
            <w:proofErr w:type="spellStart"/>
            <w:r w:rsidRPr="00B940D8">
              <w:t>isUnique</w:t>
            </w:r>
            <w:proofErr w:type="spellEnd"/>
            <w:r w:rsidRPr="00B940D8">
              <w:t>: N/A</w:t>
            </w:r>
          </w:p>
          <w:p w14:paraId="5AAB3AC8" w14:textId="77777777" w:rsidR="00A01FE5" w:rsidRPr="00B940D8" w:rsidRDefault="00A01FE5" w:rsidP="00A01FE5">
            <w:pPr>
              <w:pStyle w:val="TAL"/>
            </w:pPr>
            <w:proofErr w:type="spellStart"/>
            <w:r w:rsidRPr="00B940D8">
              <w:t>defaultValue</w:t>
            </w:r>
            <w:proofErr w:type="spellEnd"/>
            <w:r w:rsidRPr="00B940D8">
              <w:t>: None</w:t>
            </w:r>
          </w:p>
          <w:p w14:paraId="4B5338A0" w14:textId="75FAEE75" w:rsidR="00A01FE5" w:rsidRPr="0061649B" w:rsidRDefault="00A01FE5" w:rsidP="00A01FE5">
            <w:pPr>
              <w:pStyle w:val="TAL"/>
            </w:pPr>
            <w:proofErr w:type="spellStart"/>
            <w:r w:rsidRPr="0061649B">
              <w:t>isNullable</w:t>
            </w:r>
            <w:proofErr w:type="spellEnd"/>
            <w:r w:rsidRPr="0061649B">
              <w:t>: False</w:t>
            </w:r>
          </w:p>
        </w:tc>
      </w:tr>
      <w:tr w:rsidR="00A01FE5" w:rsidRPr="00B26339" w14:paraId="38025B1C" w14:textId="77777777" w:rsidTr="00A01FE5">
        <w:trPr>
          <w:gridAfter w:val="1"/>
          <w:wAfter w:w="9" w:type="dxa"/>
          <w:cantSplit/>
          <w:jc w:val="center"/>
        </w:trPr>
        <w:tc>
          <w:tcPr>
            <w:tcW w:w="2621" w:type="dxa"/>
          </w:tcPr>
          <w:p w14:paraId="4CCFBD2E" w14:textId="24F3C543" w:rsidR="00A01FE5" w:rsidRPr="0061649B" w:rsidRDefault="00A01FE5" w:rsidP="00A01FE5">
            <w:pPr>
              <w:pStyle w:val="TAL"/>
              <w:rPr>
                <w:rFonts w:cs="Arial"/>
                <w:szCs w:val="18"/>
              </w:rPr>
            </w:pPr>
            <w:proofErr w:type="spellStart"/>
            <w:r w:rsidRPr="00FB0B5D">
              <w:rPr>
                <w:rFonts w:ascii="Courier New" w:hAnsi="Courier New" w:cs="Courier New"/>
                <w:szCs w:val="18"/>
              </w:rPr>
              <w:t>objectInstance</w:t>
            </w:r>
            <w:proofErr w:type="spellEnd"/>
          </w:p>
        </w:tc>
        <w:tc>
          <w:tcPr>
            <w:tcW w:w="5245" w:type="dxa"/>
          </w:tcPr>
          <w:p w14:paraId="7B4E417F" w14:textId="77777777" w:rsidR="00A01FE5" w:rsidRPr="0061649B" w:rsidRDefault="00A01FE5" w:rsidP="00A01FE5">
            <w:pPr>
              <w:pStyle w:val="TAL"/>
              <w:rPr>
                <w:szCs w:val="18"/>
              </w:rPr>
            </w:pPr>
            <w:r w:rsidRPr="0061649B">
              <w:rPr>
                <w:szCs w:val="18"/>
              </w:rPr>
              <w:t>Managed object instance identified by its DN.</w:t>
            </w:r>
          </w:p>
          <w:p w14:paraId="04339515" w14:textId="77777777" w:rsidR="00A01FE5" w:rsidRPr="0061649B" w:rsidRDefault="00A01FE5" w:rsidP="00A01FE5">
            <w:pPr>
              <w:pStyle w:val="TAL"/>
              <w:rPr>
                <w:szCs w:val="18"/>
              </w:rPr>
            </w:pPr>
          </w:p>
          <w:p w14:paraId="73D94D30" w14:textId="49EB087E" w:rsidR="00A01FE5" w:rsidRPr="0061649B"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2FED4615" w14:textId="77777777" w:rsidR="00A01FE5" w:rsidRPr="0061649B" w:rsidRDefault="00A01FE5" w:rsidP="00A01FE5">
            <w:pPr>
              <w:pStyle w:val="TAL"/>
            </w:pPr>
            <w:r w:rsidRPr="0061649B">
              <w:t>type: String</w:t>
            </w:r>
          </w:p>
          <w:p w14:paraId="3CA65D0F" w14:textId="77777777" w:rsidR="00A01FE5" w:rsidRPr="0061649B" w:rsidRDefault="00A01FE5" w:rsidP="00A01FE5">
            <w:pPr>
              <w:pStyle w:val="TAL"/>
            </w:pPr>
            <w:r w:rsidRPr="0061649B">
              <w:t>multiplicity: 1</w:t>
            </w:r>
          </w:p>
          <w:p w14:paraId="554CE296" w14:textId="77777777" w:rsidR="00A01FE5" w:rsidRPr="0061649B" w:rsidRDefault="00A01FE5" w:rsidP="00A01FE5">
            <w:pPr>
              <w:pStyle w:val="TAL"/>
            </w:pPr>
            <w:proofErr w:type="spellStart"/>
            <w:r w:rsidRPr="0061649B">
              <w:t>isOrdered</w:t>
            </w:r>
            <w:proofErr w:type="spellEnd"/>
            <w:r w:rsidRPr="0061649B">
              <w:t>: N/A</w:t>
            </w:r>
          </w:p>
          <w:p w14:paraId="019D820B" w14:textId="77777777" w:rsidR="00A01FE5" w:rsidRPr="00B940D8" w:rsidRDefault="00A01FE5" w:rsidP="00A01FE5">
            <w:pPr>
              <w:pStyle w:val="TAL"/>
            </w:pPr>
            <w:proofErr w:type="spellStart"/>
            <w:r w:rsidRPr="00B940D8">
              <w:t>isUnique</w:t>
            </w:r>
            <w:proofErr w:type="spellEnd"/>
            <w:r w:rsidRPr="00B940D8">
              <w:t>: N/A</w:t>
            </w:r>
          </w:p>
          <w:p w14:paraId="1292828B" w14:textId="77777777" w:rsidR="00A01FE5" w:rsidRPr="00B940D8" w:rsidRDefault="00A01FE5" w:rsidP="00A01FE5">
            <w:pPr>
              <w:pStyle w:val="TAL"/>
            </w:pPr>
            <w:proofErr w:type="spellStart"/>
            <w:r w:rsidRPr="00B940D8">
              <w:t>defaultValue</w:t>
            </w:r>
            <w:proofErr w:type="spellEnd"/>
            <w:r w:rsidRPr="00B940D8">
              <w:t>: None</w:t>
            </w:r>
          </w:p>
          <w:p w14:paraId="0EDC6459" w14:textId="19A6B7DC" w:rsidR="00A01FE5" w:rsidRPr="0061649B" w:rsidRDefault="00A01FE5" w:rsidP="00A01FE5">
            <w:pPr>
              <w:pStyle w:val="TAL"/>
            </w:pPr>
            <w:proofErr w:type="spellStart"/>
            <w:r w:rsidRPr="0061649B">
              <w:t>isNullable</w:t>
            </w:r>
            <w:proofErr w:type="spellEnd"/>
            <w:r w:rsidRPr="0061649B">
              <w:t>: False</w:t>
            </w:r>
          </w:p>
        </w:tc>
      </w:tr>
      <w:tr w:rsidR="00A01FE5" w:rsidRPr="00B26339" w14:paraId="43B15FD9" w14:textId="77777777" w:rsidTr="00A01FE5">
        <w:trPr>
          <w:gridAfter w:val="1"/>
          <w:wAfter w:w="9" w:type="dxa"/>
          <w:cantSplit/>
          <w:jc w:val="center"/>
        </w:trPr>
        <w:tc>
          <w:tcPr>
            <w:tcW w:w="2621" w:type="dxa"/>
          </w:tcPr>
          <w:p w14:paraId="4D6E2487" w14:textId="36E370E9" w:rsidR="00A01FE5" w:rsidRPr="0061649B" w:rsidRDefault="00A01FE5" w:rsidP="00A01FE5">
            <w:pPr>
              <w:pStyle w:val="TAL"/>
              <w:rPr>
                <w:rFonts w:cs="Arial"/>
                <w:szCs w:val="18"/>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5245" w:type="dxa"/>
          </w:tcPr>
          <w:p w14:paraId="78945E4A" w14:textId="77777777" w:rsidR="00A01FE5" w:rsidRPr="0061649B" w:rsidRDefault="00A01FE5" w:rsidP="00A01FE5">
            <w:pPr>
              <w:pStyle w:val="TAL"/>
              <w:rPr>
                <w:szCs w:val="18"/>
              </w:rPr>
            </w:pPr>
            <w:r w:rsidRPr="0061649B">
              <w:rPr>
                <w:szCs w:val="18"/>
              </w:rPr>
              <w:t>List of managed object instances. Each object instance is identified by its DN.</w:t>
            </w:r>
          </w:p>
          <w:p w14:paraId="6EF23F4B" w14:textId="77777777" w:rsidR="00A01FE5" w:rsidRPr="0061649B" w:rsidRDefault="00A01FE5" w:rsidP="00A01FE5">
            <w:pPr>
              <w:pStyle w:val="TAL"/>
              <w:rPr>
                <w:szCs w:val="18"/>
              </w:rPr>
            </w:pPr>
          </w:p>
          <w:p w14:paraId="68C2E468" w14:textId="5E7312F6" w:rsidR="00A01FE5" w:rsidRPr="0061649B" w:rsidDel="00B463AC"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687B59B7" w14:textId="77777777" w:rsidR="00A01FE5" w:rsidRPr="0061649B" w:rsidRDefault="00A01FE5" w:rsidP="00A01FE5">
            <w:pPr>
              <w:pStyle w:val="TAL"/>
            </w:pPr>
            <w:r w:rsidRPr="0061649B">
              <w:t>type: D</w:t>
            </w:r>
            <w:r>
              <w:t>N</w:t>
            </w:r>
          </w:p>
          <w:p w14:paraId="5F2DBB63" w14:textId="77777777" w:rsidR="00A01FE5" w:rsidRPr="0061649B" w:rsidRDefault="00A01FE5" w:rsidP="00A01FE5">
            <w:pPr>
              <w:pStyle w:val="TAL"/>
            </w:pPr>
            <w:r w:rsidRPr="0061649B">
              <w:t>multiplicity: *</w:t>
            </w:r>
          </w:p>
          <w:p w14:paraId="787AB31B" w14:textId="77777777" w:rsidR="00A01FE5" w:rsidRPr="0061649B" w:rsidRDefault="00A01FE5" w:rsidP="00A01FE5">
            <w:pPr>
              <w:pStyle w:val="TAL"/>
            </w:pPr>
            <w:proofErr w:type="spellStart"/>
            <w:r w:rsidRPr="0061649B">
              <w:t>isOrdered</w:t>
            </w:r>
            <w:proofErr w:type="spellEnd"/>
            <w:r w:rsidRPr="0061649B">
              <w:t>: False</w:t>
            </w:r>
          </w:p>
          <w:p w14:paraId="16361377" w14:textId="77777777" w:rsidR="00A01FE5" w:rsidRPr="00B940D8" w:rsidRDefault="00A01FE5" w:rsidP="00A01FE5">
            <w:pPr>
              <w:pStyle w:val="TAL"/>
            </w:pPr>
            <w:proofErr w:type="spellStart"/>
            <w:r w:rsidRPr="00B940D8">
              <w:t>isUnique</w:t>
            </w:r>
            <w:proofErr w:type="spellEnd"/>
            <w:r w:rsidRPr="00B940D8">
              <w:t>: True</w:t>
            </w:r>
          </w:p>
          <w:p w14:paraId="33956B10" w14:textId="77777777" w:rsidR="00A01FE5" w:rsidRPr="00B940D8" w:rsidRDefault="00A01FE5" w:rsidP="00A01FE5">
            <w:pPr>
              <w:pStyle w:val="TAL"/>
            </w:pPr>
            <w:proofErr w:type="spellStart"/>
            <w:r w:rsidRPr="00B940D8">
              <w:t>defaultValue</w:t>
            </w:r>
            <w:proofErr w:type="spellEnd"/>
            <w:r w:rsidRPr="00B940D8">
              <w:t>: None</w:t>
            </w:r>
          </w:p>
          <w:p w14:paraId="3D56BD85" w14:textId="06390C73" w:rsidR="00A01FE5" w:rsidRPr="0061649B" w:rsidRDefault="00A01FE5" w:rsidP="00A01FE5">
            <w:pPr>
              <w:pStyle w:val="TAL"/>
            </w:pPr>
            <w:proofErr w:type="spellStart"/>
            <w:r w:rsidRPr="0061649B">
              <w:t>isNullable</w:t>
            </w:r>
            <w:proofErr w:type="spellEnd"/>
            <w:r w:rsidRPr="0061649B">
              <w:t>: False</w:t>
            </w:r>
          </w:p>
        </w:tc>
      </w:tr>
      <w:tr w:rsidR="00A01FE5" w:rsidRPr="00B26339" w14:paraId="35A2C819" w14:textId="77777777" w:rsidTr="00A01FE5">
        <w:trPr>
          <w:gridAfter w:val="1"/>
          <w:wAfter w:w="9" w:type="dxa"/>
          <w:jc w:val="center"/>
        </w:trPr>
        <w:tc>
          <w:tcPr>
            <w:tcW w:w="2621" w:type="dxa"/>
          </w:tcPr>
          <w:p w14:paraId="06B6DB15" w14:textId="4E6F5EC1" w:rsidR="00A01FE5" w:rsidRPr="0061649B" w:rsidRDefault="00A01FE5" w:rsidP="00A01FE5">
            <w:pPr>
              <w:keepNext/>
              <w:keepLines/>
              <w:spacing w:after="0"/>
              <w:rPr>
                <w:rFonts w:ascii="Arial" w:eastAsia="SimSun" w:hAnsi="Arial" w:cs="Arial"/>
                <w:sz w:val="18"/>
                <w:szCs w:val="18"/>
              </w:rPr>
            </w:pPr>
            <w:proofErr w:type="spellStart"/>
            <w:r w:rsidRPr="004F5405">
              <w:rPr>
                <w:rFonts w:ascii="Courier New" w:hAnsi="Courier New" w:cs="Courier New"/>
                <w:sz w:val="18"/>
                <w:szCs w:val="18"/>
                <w:lang w:eastAsia="zh-CN"/>
              </w:rPr>
              <w:t>peeParametersList</w:t>
            </w:r>
            <w:proofErr w:type="spellEnd"/>
          </w:p>
        </w:tc>
        <w:tc>
          <w:tcPr>
            <w:tcW w:w="5245" w:type="dxa"/>
          </w:tcPr>
          <w:p w14:paraId="38D5C81A" w14:textId="0D9CFD69" w:rsidR="00A01FE5" w:rsidRDefault="00A01FE5" w:rsidP="00A01FE5">
            <w:pPr>
              <w:keepNext/>
              <w:keepLines/>
              <w:spacing w:after="0"/>
              <w:rPr>
                <w:rFonts w:ascii="Courier New" w:hAnsi="Courier New" w:cs="Courier New"/>
                <w:sz w:val="18"/>
                <w:szCs w:val="18"/>
                <w:lang w:eastAsia="zh-CN"/>
              </w:rPr>
            </w:pPr>
            <w:r>
              <w:rPr>
                <w:rFonts w:ascii="Arial"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ManagedFunction</w:t>
            </w:r>
            <w:r>
              <w:rPr>
                <w:rFonts w:ascii="Arial" w:hAnsi="Arial" w:cs="Arial"/>
                <w:sz w:val="18"/>
                <w:szCs w:val="18"/>
                <w:lang w:eastAsia="zh-CN"/>
              </w:rPr>
              <w:t xml:space="preserve"> instance(s). </w:t>
            </w:r>
          </w:p>
          <w:p w14:paraId="7C6A71B2" w14:textId="77777777" w:rsidR="00A01FE5" w:rsidRDefault="00A01FE5" w:rsidP="00A01FE5">
            <w:pPr>
              <w:keepNext/>
              <w:keepLines/>
              <w:spacing w:after="0"/>
              <w:rPr>
                <w:rFonts w:ascii="Arial" w:hAnsi="Arial" w:cs="Arial"/>
                <w:sz w:val="18"/>
                <w:szCs w:val="18"/>
                <w:lang w:eastAsia="zh-CN"/>
              </w:rPr>
            </w:pPr>
          </w:p>
          <w:p w14:paraId="6FFC5A79" w14:textId="77777777" w:rsidR="00A01FE5" w:rsidRDefault="00A01FE5" w:rsidP="00A01FE5">
            <w:pPr>
              <w:keepNext/>
              <w:keepLines/>
              <w:spacing w:after="0"/>
              <w:rPr>
                <w:rFonts w:ascii="Arial" w:hAnsi="Arial"/>
                <w:bCs/>
                <w:sz w:val="18"/>
                <w:szCs w:val="18"/>
                <w:lang w:eastAsia="zh-CN"/>
              </w:rPr>
            </w:pPr>
          </w:p>
          <w:p w14:paraId="458EAB51" w14:textId="77777777" w:rsidR="00A01FE5" w:rsidRDefault="00A01FE5" w:rsidP="00A01FE5">
            <w:pPr>
              <w:widowControl w:val="0"/>
              <w:autoSpaceDE w:val="0"/>
              <w:adjustRightInd w:val="0"/>
              <w:spacing w:after="0"/>
              <w:rPr>
                <w:rFonts w:ascii="Arial" w:hAnsi="Arial" w:cs="Arial"/>
                <w:sz w:val="18"/>
                <w:szCs w:val="18"/>
                <w:lang w:eastAsia="zh-CN"/>
              </w:rPr>
            </w:pPr>
          </w:p>
          <w:p w14:paraId="044A0A34" w14:textId="77777777" w:rsidR="00A01FE5" w:rsidRDefault="00A01FE5" w:rsidP="00A01FE5">
            <w:pPr>
              <w:keepNext/>
              <w:keepLines/>
              <w:spacing w:after="0"/>
              <w:rPr>
                <w:rFonts w:ascii="Arial" w:hAnsi="Arial"/>
                <w:bCs/>
                <w:sz w:val="18"/>
                <w:szCs w:val="18"/>
                <w:lang w:eastAsia="zh-CN"/>
              </w:rPr>
            </w:pPr>
          </w:p>
          <w:p w14:paraId="7BA49238" w14:textId="77777777" w:rsidR="00A01FE5" w:rsidRDefault="00A01FE5" w:rsidP="00A01FE5">
            <w:pPr>
              <w:keepNext/>
              <w:keepLines/>
              <w:spacing w:after="0"/>
              <w:rPr>
                <w:rFonts w:ascii="Arial" w:hAnsi="Arial"/>
                <w:bCs/>
                <w:sz w:val="18"/>
                <w:szCs w:val="18"/>
                <w:lang w:eastAsia="zh-CN"/>
              </w:rPr>
            </w:pPr>
          </w:p>
          <w:p w14:paraId="3E197946" w14:textId="77777777" w:rsidR="00A01FE5" w:rsidRDefault="00A01FE5" w:rsidP="00A01FE5">
            <w:pPr>
              <w:keepNext/>
              <w:keepLines/>
              <w:spacing w:after="0"/>
              <w:rPr>
                <w:rFonts w:ascii="Arial" w:hAnsi="Arial" w:cs="Arial"/>
                <w:bCs/>
                <w:sz w:val="18"/>
                <w:szCs w:val="18"/>
                <w:lang w:eastAsia="zh-CN"/>
              </w:rPr>
            </w:pPr>
          </w:p>
          <w:p w14:paraId="5B5698DF" w14:textId="77777777" w:rsidR="00A01FE5" w:rsidRDefault="00A01FE5" w:rsidP="00A01FE5">
            <w:pPr>
              <w:keepNext/>
              <w:keepLines/>
              <w:spacing w:after="0"/>
              <w:rPr>
                <w:rFonts w:ascii="Arial" w:hAnsi="Arial"/>
                <w:bCs/>
                <w:sz w:val="18"/>
                <w:szCs w:val="18"/>
                <w:lang w:eastAsia="zh-CN"/>
              </w:rPr>
            </w:pPr>
          </w:p>
          <w:p w14:paraId="33380F79" w14:textId="77777777" w:rsidR="00A01FE5" w:rsidRDefault="00A01FE5" w:rsidP="00A01FE5">
            <w:pPr>
              <w:keepNext/>
              <w:keepLines/>
              <w:spacing w:after="0"/>
              <w:rPr>
                <w:rFonts w:ascii="Arial" w:hAnsi="Arial" w:cs="Arial"/>
                <w:sz w:val="18"/>
                <w:szCs w:val="18"/>
                <w:lang w:eastAsia="zh-CN"/>
              </w:rPr>
            </w:pPr>
          </w:p>
          <w:p w14:paraId="6C2781DD" w14:textId="3A36DAF6" w:rsidR="00A01FE5" w:rsidRPr="0061649B" w:rsidRDefault="00A01FE5" w:rsidP="00A01FE5">
            <w:pPr>
              <w:spacing w:after="0"/>
              <w:rPr>
                <w:rFonts w:ascii="Arial" w:eastAsia="SimSun" w:hAnsi="Arial" w:cs="Arial"/>
                <w:sz w:val="18"/>
                <w:szCs w:val="18"/>
              </w:rPr>
            </w:pPr>
          </w:p>
        </w:tc>
        <w:tc>
          <w:tcPr>
            <w:tcW w:w="1984" w:type="dxa"/>
          </w:tcPr>
          <w:p w14:paraId="6F765123" w14:textId="657AD247" w:rsidR="00A01FE5" w:rsidRDefault="00A01FE5" w:rsidP="00A01FE5">
            <w:pPr>
              <w:pStyle w:val="TAL"/>
            </w:pPr>
            <w:r>
              <w:t xml:space="preserve">type: </w:t>
            </w:r>
            <w:proofErr w:type="spellStart"/>
            <w:r>
              <w:rPr>
                <w:rFonts w:ascii="Courier New" w:hAnsi="Courier New" w:cs="Courier New" w:hint="eastAsia"/>
                <w:szCs w:val="18"/>
                <w:lang w:eastAsia="zh-CN"/>
              </w:rPr>
              <w:t>P</w:t>
            </w:r>
            <w:r>
              <w:rPr>
                <w:rFonts w:ascii="Courier New" w:hAnsi="Courier New" w:cs="Courier New"/>
                <w:szCs w:val="18"/>
                <w:lang w:eastAsia="zh-CN"/>
              </w:rPr>
              <w:t>eeParameters</w:t>
            </w:r>
            <w:proofErr w:type="spellEnd"/>
          </w:p>
          <w:p w14:paraId="29138F25" w14:textId="77777777" w:rsidR="00A01FE5" w:rsidRDefault="00A01FE5" w:rsidP="00A01FE5">
            <w:pPr>
              <w:pStyle w:val="TAL"/>
              <w:rPr>
                <w:lang w:eastAsia="zh-CN"/>
              </w:rPr>
            </w:pPr>
            <w:r>
              <w:t xml:space="preserve">multiplicity: </w:t>
            </w:r>
            <w:proofErr w:type="gramStart"/>
            <w:r>
              <w:t>0..</w:t>
            </w:r>
            <w:proofErr w:type="gramEnd"/>
            <w:r>
              <w:rPr>
                <w:lang w:eastAsia="zh-CN"/>
              </w:rPr>
              <w:t>*</w:t>
            </w:r>
          </w:p>
          <w:p w14:paraId="6E6759C7" w14:textId="77777777" w:rsidR="00A01FE5" w:rsidRDefault="00A01FE5" w:rsidP="00A01FE5">
            <w:pPr>
              <w:pStyle w:val="TAL"/>
              <w:rPr>
                <w:lang w:eastAsia="zh-CN"/>
              </w:rPr>
            </w:pPr>
            <w:proofErr w:type="spellStart"/>
            <w:r>
              <w:t>isOrdered</w:t>
            </w:r>
            <w:proofErr w:type="spellEnd"/>
            <w:r>
              <w:t>: False</w:t>
            </w:r>
          </w:p>
          <w:p w14:paraId="0DEC113F" w14:textId="77777777" w:rsidR="00A01FE5" w:rsidRDefault="00A01FE5" w:rsidP="00A01FE5">
            <w:pPr>
              <w:pStyle w:val="TAL"/>
              <w:rPr>
                <w:lang w:eastAsia="zh-CN"/>
              </w:rPr>
            </w:pPr>
            <w:proofErr w:type="spellStart"/>
            <w:r>
              <w:t>isUnique</w:t>
            </w:r>
            <w:proofErr w:type="spellEnd"/>
            <w:r>
              <w:t xml:space="preserve">: </w:t>
            </w:r>
            <w:r>
              <w:rPr>
                <w:lang w:eastAsia="zh-CN"/>
              </w:rPr>
              <w:t>True</w:t>
            </w:r>
          </w:p>
          <w:p w14:paraId="345E4B5F" w14:textId="77777777" w:rsidR="00A01FE5" w:rsidRDefault="00A01FE5" w:rsidP="00A01FE5">
            <w:pPr>
              <w:pStyle w:val="TAL"/>
            </w:pPr>
            <w:proofErr w:type="spellStart"/>
            <w:r>
              <w:t>defaultValue</w:t>
            </w:r>
            <w:proofErr w:type="spellEnd"/>
            <w:r>
              <w:t>: None</w:t>
            </w:r>
          </w:p>
          <w:p w14:paraId="1FFC85B9" w14:textId="207E38CE" w:rsidR="00A01FE5" w:rsidRPr="0061649B" w:rsidRDefault="00A01FE5" w:rsidP="00A01FE5">
            <w:pPr>
              <w:pStyle w:val="TAL"/>
              <w:rPr>
                <w:rFonts w:eastAsia="SimSun"/>
              </w:rPr>
            </w:pPr>
            <w:proofErr w:type="spellStart"/>
            <w:r>
              <w:t>isNullable</w:t>
            </w:r>
            <w:proofErr w:type="spellEnd"/>
            <w:r>
              <w:t>: False</w:t>
            </w:r>
          </w:p>
        </w:tc>
      </w:tr>
      <w:tr w:rsidR="00A01FE5" w:rsidRPr="00B26339" w14:paraId="67DF2B5C" w14:textId="77777777" w:rsidTr="00A01FE5">
        <w:trPr>
          <w:gridAfter w:val="1"/>
          <w:wAfter w:w="9" w:type="dxa"/>
          <w:jc w:val="center"/>
        </w:trPr>
        <w:tc>
          <w:tcPr>
            <w:tcW w:w="2621" w:type="dxa"/>
          </w:tcPr>
          <w:p w14:paraId="104C308D" w14:textId="615DB745"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 w:val="18"/>
                <w:szCs w:val="18"/>
                <w:lang w:eastAsia="zh-CN"/>
              </w:rPr>
              <w:t>P</w:t>
            </w:r>
            <w:r>
              <w:rPr>
                <w:rFonts w:ascii="Courier New" w:hAnsi="Courier New" w:cs="Courier New"/>
                <w:sz w:val="18"/>
                <w:szCs w:val="18"/>
                <w:lang w:eastAsia="zh-CN"/>
              </w:rPr>
              <w:t>eeParameters.</w:t>
            </w:r>
            <w:r>
              <w:rPr>
                <w:rFonts w:ascii="Courier New" w:hAnsi="Courier New" w:cs="Courier New"/>
                <w:color w:val="000000"/>
                <w:sz w:val="18"/>
                <w:szCs w:val="18"/>
                <w:lang w:eastAsia="zh-CN"/>
              </w:rPr>
              <w:t>siteIdentification</w:t>
            </w:r>
            <w:proofErr w:type="spellEnd"/>
          </w:p>
        </w:tc>
        <w:tc>
          <w:tcPr>
            <w:tcW w:w="5245" w:type="dxa"/>
          </w:tcPr>
          <w:p w14:paraId="057C6B0B"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 xml:space="preserve">The identification of the site where the </w:t>
            </w:r>
            <w:r>
              <w:rPr>
                <w:rFonts w:ascii="Courier" w:hAnsi="Courier"/>
                <w:noProof/>
              </w:rPr>
              <w:t>ManagedFunction</w:t>
            </w:r>
            <w:r>
              <w:rPr>
                <w:rFonts w:ascii="Arial" w:hAnsi="Arial" w:cs="Arial"/>
                <w:sz w:val="18"/>
                <w:szCs w:val="18"/>
                <w:lang w:eastAsia="zh-CN"/>
              </w:rPr>
              <w:t xml:space="preserve"> resides.</w:t>
            </w:r>
          </w:p>
          <w:p w14:paraId="112345D0" w14:textId="77777777" w:rsidR="00A01FE5" w:rsidRDefault="00A01FE5" w:rsidP="00A01FE5">
            <w:pPr>
              <w:keepNext/>
              <w:keepLines/>
              <w:spacing w:after="0"/>
              <w:rPr>
                <w:rFonts w:ascii="Arial" w:hAnsi="Arial"/>
                <w:bCs/>
                <w:sz w:val="18"/>
                <w:szCs w:val="18"/>
                <w:lang w:eastAsia="zh-CN"/>
              </w:rPr>
            </w:pPr>
          </w:p>
          <w:p w14:paraId="1139F49D" w14:textId="77777777" w:rsidR="00A01FE5" w:rsidRDefault="00A01FE5" w:rsidP="00A01FE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55EF5063" w14:textId="77777777" w:rsidR="00A01FE5" w:rsidRDefault="00A01FE5" w:rsidP="00A01FE5">
            <w:pPr>
              <w:keepNext/>
              <w:keepLines/>
              <w:spacing w:after="0"/>
              <w:rPr>
                <w:rFonts w:ascii="Arial" w:hAnsi="Arial" w:cs="Arial"/>
                <w:sz w:val="18"/>
                <w:szCs w:val="18"/>
                <w:lang w:eastAsia="zh-CN"/>
              </w:rPr>
            </w:pPr>
          </w:p>
        </w:tc>
        <w:tc>
          <w:tcPr>
            <w:tcW w:w="1984" w:type="dxa"/>
          </w:tcPr>
          <w:p w14:paraId="7769D96A"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type: String</w:t>
            </w:r>
          </w:p>
          <w:p w14:paraId="32C6A20F" w14:textId="77777777" w:rsidR="00A01FE5" w:rsidRDefault="00A01FE5" w:rsidP="00A01FE5">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0943D851" w14:textId="77777777" w:rsidR="00A01FE5" w:rsidRDefault="00A01FE5" w:rsidP="00A01FE5">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0ACE5E1E" w14:textId="77777777" w:rsidR="00A01FE5" w:rsidRDefault="00A01FE5" w:rsidP="00A01FE5">
            <w:pPr>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29FD4B57" w14:textId="77777777" w:rsidR="00A01FE5" w:rsidRDefault="00A01FE5" w:rsidP="00A01FE5">
            <w:pPr>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None</w:t>
            </w:r>
          </w:p>
          <w:p w14:paraId="58EBC486" w14:textId="7540030C" w:rsidR="00A01FE5" w:rsidRDefault="00A01FE5" w:rsidP="00A01FE5">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A01FE5" w:rsidRPr="00B26339" w14:paraId="2F3D5ED8" w14:textId="77777777" w:rsidTr="00A01FE5">
        <w:trPr>
          <w:gridAfter w:val="1"/>
          <w:wAfter w:w="9" w:type="dxa"/>
          <w:jc w:val="center"/>
        </w:trPr>
        <w:tc>
          <w:tcPr>
            <w:tcW w:w="2621" w:type="dxa"/>
          </w:tcPr>
          <w:p w14:paraId="2F8DFE1E" w14:textId="11CFF969"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lastRenderedPageBreak/>
              <w:t>P</w:t>
            </w:r>
            <w:r>
              <w:rPr>
                <w:rFonts w:ascii="Courier New" w:hAnsi="Courier New" w:cs="Courier New"/>
                <w:szCs w:val="18"/>
                <w:lang w:eastAsia="zh-CN"/>
              </w:rPr>
              <w:t>eeParameters.siteLatitude</w:t>
            </w:r>
            <w:proofErr w:type="spellEnd"/>
          </w:p>
        </w:tc>
        <w:tc>
          <w:tcPr>
            <w:tcW w:w="5245" w:type="dxa"/>
          </w:tcPr>
          <w:p w14:paraId="2E6C7245"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latitude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Pr>
                <w:rFonts w:ascii="Courier New" w:hAnsi="Courier New" w:cs="Courier New"/>
                <w:sz w:val="18"/>
                <w:szCs w:val="18"/>
                <w:lang w:eastAsia="zh-CN"/>
              </w:rPr>
              <w:t>BTSFunction</w:t>
            </w:r>
            <w:proofErr w:type="spellEnd"/>
            <w:r>
              <w:rPr>
                <w:rFonts w:ascii="Arial" w:hAnsi="Arial" w:cs="Arial"/>
                <w:sz w:val="18"/>
                <w:szCs w:val="18"/>
                <w:lang w:eastAsia="zh-CN"/>
              </w:rPr>
              <w:t xml:space="preserve">, </w:t>
            </w:r>
            <w:proofErr w:type="spellStart"/>
            <w:proofErr w:type="gramStart"/>
            <w:r>
              <w:rPr>
                <w:rFonts w:ascii="Courier New" w:hAnsi="Courier New" w:cs="Courier New"/>
                <w:sz w:val="18"/>
                <w:szCs w:val="18"/>
                <w:lang w:eastAsia="zh-CN"/>
              </w:rPr>
              <w:t>RNCFunction</w:t>
            </w:r>
            <w:proofErr w:type="spellEnd"/>
            <w:r>
              <w:rPr>
                <w:rFonts w:ascii="Arial" w:hAnsi="Arial" w:cs="Arial"/>
                <w:sz w:val="18"/>
                <w:szCs w:val="18"/>
                <w:lang w:eastAsia="zh-CN"/>
              </w:rPr>
              <w:t xml:space="preserve"> ,</w:t>
            </w:r>
            <w:proofErr w:type="gramEnd"/>
            <w:r>
              <w:rPr>
                <w:rFonts w:ascii="Arial" w:hAnsi="Arial" w:cs="Arial"/>
                <w:sz w:val="18"/>
                <w:szCs w:val="18"/>
                <w:lang w:eastAsia="zh-CN"/>
              </w:rPr>
              <w:t xml:space="preserve"> </w:t>
            </w:r>
            <w:proofErr w:type="spellStart"/>
            <w:r>
              <w:rPr>
                <w:rFonts w:ascii="Courier New" w:hAnsi="Courier New" w:cs="Courier New"/>
                <w:sz w:val="18"/>
                <w:szCs w:val="18"/>
                <w:lang w:eastAsia="zh-CN"/>
              </w:rPr>
              <w:t>GNBDUFunction</w:t>
            </w:r>
            <w:proofErr w:type="spellEnd"/>
            <w:r>
              <w:rPr>
                <w:rFonts w:ascii="Courier New" w:hAnsi="Courier New"/>
                <w:lang w:eastAsia="zh-CN"/>
              </w:rPr>
              <w:t xml:space="preserve"> </w:t>
            </w:r>
            <w:r>
              <w:rPr>
                <w:rFonts w:ascii="Arial" w:hAnsi="Arial" w:cs="Arial"/>
                <w:sz w:val="18"/>
                <w:szCs w:val="18"/>
                <w:lang w:eastAsia="zh-CN"/>
              </w:rPr>
              <w:t xml:space="preserve">and </w:t>
            </w:r>
            <w:proofErr w:type="spellStart"/>
            <w:r>
              <w:rPr>
                <w:rFonts w:ascii="Courier New" w:hAnsi="Courier New" w:cs="Courier New"/>
                <w:sz w:val="18"/>
                <w:szCs w:val="18"/>
                <w:lang w:eastAsia="zh-CN"/>
              </w:rPr>
              <w:t>NRSectorCarrier</w:t>
            </w:r>
            <w:proofErr w:type="spellEnd"/>
            <w:r>
              <w:rPr>
                <w:rFonts w:ascii="Courier New" w:hAnsi="Courier New" w:cs="Courier New"/>
                <w:sz w:val="18"/>
                <w:szCs w:val="18"/>
                <w:lang w:eastAsia="zh-CN"/>
              </w:rPr>
              <w:t xml:space="preserve"> </w:t>
            </w:r>
            <w:r>
              <w:rPr>
                <w:rFonts w:ascii="Arial" w:hAnsi="Arial" w:cs="Arial"/>
                <w:sz w:val="18"/>
                <w:szCs w:val="18"/>
                <w:lang w:eastAsia="zh-CN"/>
              </w:rPr>
              <w:t>instance(s).</w:t>
            </w:r>
          </w:p>
          <w:p w14:paraId="116892BE" w14:textId="77777777" w:rsidR="00A01FE5" w:rsidRDefault="00A01FE5" w:rsidP="00A01FE5">
            <w:pPr>
              <w:widowControl w:val="0"/>
              <w:autoSpaceDE w:val="0"/>
              <w:adjustRightInd w:val="0"/>
              <w:spacing w:after="0"/>
              <w:rPr>
                <w:rFonts w:ascii="Arial" w:hAnsi="Arial" w:cs="Arial"/>
                <w:sz w:val="18"/>
                <w:szCs w:val="18"/>
                <w:lang w:eastAsia="zh-CN"/>
              </w:rPr>
            </w:pPr>
          </w:p>
          <w:p w14:paraId="73D2360C" w14:textId="77777777" w:rsidR="00A01FE5" w:rsidRDefault="00A01FE5" w:rsidP="00A01FE5">
            <w:pPr>
              <w:widowControl w:val="0"/>
              <w:autoSpaceDE w:val="0"/>
              <w:adjustRightInd w:val="0"/>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-90.0000 to +90.0000</w:t>
            </w:r>
          </w:p>
          <w:p w14:paraId="755A803D" w14:textId="77777777" w:rsidR="00A01FE5" w:rsidRDefault="00A01FE5" w:rsidP="00A01FE5">
            <w:pPr>
              <w:keepNext/>
              <w:keepLines/>
              <w:spacing w:after="0"/>
              <w:rPr>
                <w:rFonts w:ascii="Arial" w:hAnsi="Arial" w:cs="Arial"/>
                <w:sz w:val="18"/>
                <w:szCs w:val="18"/>
                <w:lang w:eastAsia="zh-CN"/>
              </w:rPr>
            </w:pPr>
          </w:p>
        </w:tc>
        <w:tc>
          <w:tcPr>
            <w:tcW w:w="1984" w:type="dxa"/>
          </w:tcPr>
          <w:p w14:paraId="62705EF2" w14:textId="77777777" w:rsidR="00A01FE5" w:rsidRDefault="00A01FE5" w:rsidP="00A01FE5">
            <w:pPr>
              <w:spacing w:after="0"/>
              <w:rPr>
                <w:rFonts w:ascii="Arial" w:hAnsi="Arial" w:cs="Arial"/>
                <w:sz w:val="18"/>
                <w:szCs w:val="18"/>
                <w:lang w:val="de-DE"/>
              </w:rPr>
            </w:pPr>
            <w:r>
              <w:rPr>
                <w:rFonts w:ascii="Arial" w:hAnsi="Arial" w:cs="Arial"/>
                <w:sz w:val="18"/>
                <w:szCs w:val="18"/>
                <w:lang w:val="de-DE"/>
              </w:rPr>
              <w:t xml:space="preserve">type: </w:t>
            </w:r>
            <w:proofErr w:type="spellStart"/>
            <w:r>
              <w:rPr>
                <w:rFonts w:ascii="Arial" w:hAnsi="Arial" w:cs="Arial"/>
                <w:sz w:val="18"/>
                <w:szCs w:val="18"/>
                <w:lang w:val="de-DE"/>
              </w:rPr>
              <w:t>Float</w:t>
            </w:r>
            <w:proofErr w:type="spellEnd"/>
          </w:p>
          <w:p w14:paraId="0BF75C09" w14:textId="77777777" w:rsidR="00A01FE5" w:rsidRDefault="00A01FE5" w:rsidP="00A01FE5">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xml:space="preserve">: </w:t>
            </w:r>
            <w:proofErr w:type="gramStart"/>
            <w:r>
              <w:rPr>
                <w:rFonts w:ascii="Arial" w:hAnsi="Arial" w:cs="Arial"/>
                <w:sz w:val="18"/>
                <w:szCs w:val="18"/>
                <w:lang w:val="de-DE"/>
              </w:rPr>
              <w:t>0..</w:t>
            </w:r>
            <w:proofErr w:type="gramEnd"/>
            <w:r>
              <w:rPr>
                <w:rFonts w:ascii="Arial" w:hAnsi="Arial" w:cs="Arial"/>
                <w:sz w:val="18"/>
                <w:szCs w:val="18"/>
                <w:lang w:val="de-DE"/>
              </w:rPr>
              <w:t>1</w:t>
            </w:r>
          </w:p>
          <w:p w14:paraId="2B926AE3" w14:textId="77777777" w:rsidR="00A01FE5" w:rsidRDefault="00A01FE5" w:rsidP="00A01FE5">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2B1B40FC" w14:textId="77777777" w:rsidR="00A01FE5" w:rsidRDefault="00A01FE5" w:rsidP="00A01FE5">
            <w:pPr>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4F98D811" w14:textId="77777777" w:rsidR="00A01FE5" w:rsidRDefault="00A01FE5" w:rsidP="00A01FE5">
            <w:pPr>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None</w:t>
            </w:r>
          </w:p>
          <w:p w14:paraId="2BF69EF8" w14:textId="35A5D9D2" w:rsidR="00A01FE5" w:rsidRDefault="00A01FE5" w:rsidP="00A01FE5">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A01FE5" w:rsidRPr="00B26339" w14:paraId="33D74A1A" w14:textId="77777777" w:rsidTr="00A01FE5">
        <w:trPr>
          <w:gridAfter w:val="1"/>
          <w:wAfter w:w="9" w:type="dxa"/>
          <w:jc w:val="center"/>
        </w:trPr>
        <w:tc>
          <w:tcPr>
            <w:tcW w:w="2621" w:type="dxa"/>
          </w:tcPr>
          <w:p w14:paraId="6BC2EB5C" w14:textId="7BB09251"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eeParameters.siteLongitude</w:t>
            </w:r>
            <w:proofErr w:type="spellEnd"/>
          </w:p>
        </w:tc>
        <w:tc>
          <w:tcPr>
            <w:tcW w:w="5245" w:type="dxa"/>
          </w:tcPr>
          <w:p w14:paraId="038DA824"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The longitude of the site where the </w:t>
            </w:r>
            <w:r>
              <w:rPr>
                <w:rFonts w:ascii="Courier" w:hAnsi="Courier"/>
                <w:noProof/>
              </w:rPr>
              <w:t>managedFunction</w:t>
            </w:r>
            <w:r>
              <w:rPr>
                <w:rFonts w:ascii="Arial"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Pr>
                <w:rFonts w:ascii="Courier New" w:hAnsi="Courier New" w:cs="Courier New"/>
                <w:sz w:val="18"/>
                <w:szCs w:val="18"/>
                <w:lang w:eastAsia="zh-CN"/>
              </w:rPr>
              <w:t>BTSFunction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RNCFunction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GNBDUFunction</w:t>
            </w:r>
            <w:proofErr w:type="spellEnd"/>
            <w:r>
              <w:rPr>
                <w:rFonts w:ascii="Courier New" w:hAnsi="Courier New"/>
                <w:lang w:eastAsia="zh-CN"/>
              </w:rPr>
              <w:t xml:space="preserve"> </w:t>
            </w:r>
            <w:r>
              <w:rPr>
                <w:rFonts w:ascii="Arial" w:hAnsi="Arial" w:cs="Arial"/>
                <w:sz w:val="18"/>
                <w:szCs w:val="18"/>
                <w:lang w:eastAsia="zh-CN"/>
              </w:rPr>
              <w:t xml:space="preserve">and </w:t>
            </w:r>
            <w:proofErr w:type="spellStart"/>
            <w:r>
              <w:rPr>
                <w:rFonts w:ascii="Courier New" w:hAnsi="Courier New" w:cs="Courier New"/>
                <w:sz w:val="18"/>
                <w:szCs w:val="18"/>
                <w:lang w:eastAsia="zh-CN"/>
              </w:rPr>
              <w:t>NRSectorCarrier</w:t>
            </w:r>
            <w:proofErr w:type="spellEnd"/>
            <w:r>
              <w:rPr>
                <w:rFonts w:ascii="Arial" w:hAnsi="Arial" w:cs="Arial"/>
                <w:sz w:val="18"/>
                <w:szCs w:val="18"/>
                <w:lang w:eastAsia="zh-CN"/>
              </w:rPr>
              <w:t xml:space="preserve"> instance(s).</w:t>
            </w:r>
          </w:p>
          <w:p w14:paraId="6C782652" w14:textId="77777777" w:rsidR="00A01FE5" w:rsidRDefault="00A01FE5" w:rsidP="00A01FE5">
            <w:pPr>
              <w:widowControl w:val="0"/>
              <w:autoSpaceDE w:val="0"/>
              <w:adjustRightInd w:val="0"/>
              <w:spacing w:after="0"/>
              <w:rPr>
                <w:rFonts w:ascii="Arial" w:hAnsi="Arial" w:cs="Arial"/>
                <w:sz w:val="18"/>
                <w:szCs w:val="18"/>
                <w:lang w:eastAsia="zh-CN"/>
              </w:rPr>
            </w:pPr>
          </w:p>
          <w:p w14:paraId="58630F4C" w14:textId="77777777" w:rsidR="00A01FE5" w:rsidRDefault="00A01FE5" w:rsidP="00A01FE5">
            <w:pPr>
              <w:keepNext/>
              <w:keepLines/>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-180.0000 to +180.0000</w:t>
            </w:r>
          </w:p>
          <w:p w14:paraId="2FCC275A" w14:textId="77777777" w:rsidR="00A01FE5" w:rsidRDefault="00A01FE5" w:rsidP="00A01FE5">
            <w:pPr>
              <w:keepNext/>
              <w:keepLines/>
              <w:spacing w:after="0"/>
              <w:rPr>
                <w:rFonts w:ascii="Arial" w:hAnsi="Arial" w:cs="Arial"/>
                <w:sz w:val="18"/>
                <w:szCs w:val="18"/>
                <w:lang w:eastAsia="zh-CN"/>
              </w:rPr>
            </w:pPr>
          </w:p>
        </w:tc>
        <w:tc>
          <w:tcPr>
            <w:tcW w:w="1984" w:type="dxa"/>
          </w:tcPr>
          <w:p w14:paraId="6B4ECC05" w14:textId="77777777" w:rsidR="00A01FE5" w:rsidRDefault="00A01FE5" w:rsidP="00A01FE5">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48F5CDDB" w14:textId="77777777" w:rsidR="00A01FE5" w:rsidRDefault="00A01FE5" w:rsidP="00A01FE5">
            <w:pPr>
              <w:pStyle w:val="TAL"/>
              <w:rPr>
                <w:rFonts w:cs="Arial"/>
                <w:szCs w:val="18"/>
                <w:lang w:val="de-DE"/>
              </w:rPr>
            </w:pPr>
            <w:proofErr w:type="spellStart"/>
            <w:r>
              <w:rPr>
                <w:rFonts w:cs="Arial"/>
                <w:szCs w:val="18"/>
                <w:lang w:val="de-DE"/>
              </w:rPr>
              <w:t>multiplicity</w:t>
            </w:r>
            <w:proofErr w:type="spellEnd"/>
            <w:r>
              <w:rPr>
                <w:rFonts w:cs="Arial"/>
                <w:szCs w:val="18"/>
                <w:lang w:val="de-DE"/>
              </w:rPr>
              <w:t xml:space="preserve">: </w:t>
            </w:r>
            <w:proofErr w:type="gramStart"/>
            <w:r>
              <w:rPr>
                <w:rFonts w:cs="Arial"/>
                <w:szCs w:val="18"/>
                <w:lang w:val="de-DE"/>
              </w:rPr>
              <w:t>0..</w:t>
            </w:r>
            <w:proofErr w:type="gramEnd"/>
            <w:r>
              <w:rPr>
                <w:rFonts w:cs="Arial"/>
                <w:szCs w:val="18"/>
                <w:lang w:val="de-DE"/>
              </w:rPr>
              <w:t>1</w:t>
            </w:r>
          </w:p>
          <w:p w14:paraId="18E73615" w14:textId="77777777" w:rsidR="00A01FE5" w:rsidRDefault="00A01FE5" w:rsidP="00A01FE5">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79129034" w14:textId="77777777" w:rsidR="00A01FE5" w:rsidRDefault="00A01FE5" w:rsidP="00A01FE5">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58330D28" w14:textId="77777777" w:rsidR="00A01FE5" w:rsidRDefault="00A01FE5" w:rsidP="00A01FE5">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460E7625" w14:textId="398C9185" w:rsidR="00A01FE5" w:rsidRDefault="00A01FE5" w:rsidP="00A01FE5">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A01FE5" w:rsidRPr="00B26339" w14:paraId="14438CF7" w14:textId="77777777" w:rsidTr="00A01FE5">
        <w:trPr>
          <w:gridAfter w:val="1"/>
          <w:wAfter w:w="9" w:type="dxa"/>
          <w:jc w:val="center"/>
        </w:trPr>
        <w:tc>
          <w:tcPr>
            <w:tcW w:w="2621" w:type="dxa"/>
          </w:tcPr>
          <w:p w14:paraId="39DA0BBD" w14:textId="165E05CE"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eeParameters.siteAltitude</w:t>
            </w:r>
            <w:proofErr w:type="spellEnd"/>
          </w:p>
        </w:tc>
        <w:tc>
          <w:tcPr>
            <w:tcW w:w="5245" w:type="dxa"/>
          </w:tcPr>
          <w:p w14:paraId="79F3A73E" w14:textId="77777777" w:rsidR="00A01FE5" w:rsidRDefault="00A01FE5" w:rsidP="00A01FE5">
            <w:pPr>
              <w:keepNext/>
              <w:keepLines/>
              <w:spacing w:after="0"/>
              <w:rPr>
                <w:rFonts w:ascii="Arial" w:hAnsi="Arial" w:cs="Arial"/>
                <w:sz w:val="18"/>
                <w:szCs w:val="18"/>
                <w:lang w:eastAsia="zh-CN"/>
              </w:rPr>
            </w:pPr>
            <w:r>
              <w:rPr>
                <w:rFonts w:ascii="Arial" w:hAnsi="Arial" w:cs="Arial"/>
                <w:sz w:val="18"/>
                <w:szCs w:val="18"/>
                <w:lang w:eastAsia="zh-CN"/>
              </w:rPr>
              <w:t xml:space="preserve">The altitude of the site where the </w:t>
            </w:r>
            <w:r>
              <w:rPr>
                <w:rFonts w:ascii="Courier" w:hAnsi="Courier"/>
                <w:noProof/>
              </w:rPr>
              <w:t>ManagedFunction</w:t>
            </w:r>
            <w:r>
              <w:rPr>
                <w:rFonts w:ascii="Arial" w:hAnsi="Arial" w:cs="Arial"/>
                <w:sz w:val="18"/>
                <w:szCs w:val="18"/>
                <w:lang w:eastAsia="zh-CN"/>
              </w:rPr>
              <w:t xml:space="preserve"> instance resides, in unit of meter. This attribute is optional for </w:t>
            </w:r>
            <w:proofErr w:type="spellStart"/>
            <w:r>
              <w:rPr>
                <w:rFonts w:ascii="Courier New" w:hAnsi="Courier New" w:cs="Courier New"/>
                <w:sz w:val="18"/>
                <w:szCs w:val="18"/>
                <w:lang w:eastAsia="zh-CN"/>
              </w:rPr>
              <w:t>BTSFunction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RNCFunction</w:t>
            </w:r>
            <w:proofErr w:type="spellEnd"/>
            <w:r>
              <w:rPr>
                <w:rFonts w:ascii="Arial" w:hAnsi="Arial" w:cs="Arial"/>
                <w:sz w:val="18"/>
                <w:szCs w:val="18"/>
                <w:lang w:eastAsia="zh-CN"/>
              </w:rPr>
              <w:t xml:space="preserve">, </w:t>
            </w:r>
            <w:proofErr w:type="spellStart"/>
            <w:r>
              <w:rPr>
                <w:rFonts w:ascii="Courier New" w:hAnsi="Courier New" w:cs="Courier New"/>
                <w:sz w:val="18"/>
                <w:szCs w:val="18"/>
                <w:lang w:eastAsia="zh-CN"/>
              </w:rPr>
              <w:t>GNBDUFunction</w:t>
            </w:r>
            <w:proofErr w:type="spellEnd"/>
            <w:r>
              <w:rPr>
                <w:rFonts w:ascii="Courier New" w:hAnsi="Courier New"/>
                <w:lang w:eastAsia="zh-CN"/>
              </w:rPr>
              <w:t xml:space="preserve"> </w:t>
            </w:r>
            <w:r>
              <w:rPr>
                <w:rFonts w:ascii="Arial" w:hAnsi="Arial" w:cs="Arial"/>
                <w:sz w:val="18"/>
                <w:szCs w:val="18"/>
                <w:lang w:eastAsia="zh-CN"/>
              </w:rPr>
              <w:t xml:space="preserve">and </w:t>
            </w:r>
            <w:proofErr w:type="spellStart"/>
            <w:r>
              <w:rPr>
                <w:rFonts w:ascii="Courier New" w:hAnsi="Courier New" w:cs="Courier New"/>
                <w:sz w:val="18"/>
                <w:szCs w:val="18"/>
                <w:lang w:eastAsia="zh-CN"/>
              </w:rPr>
              <w:t>NRSectorCarrier</w:t>
            </w:r>
            <w:proofErr w:type="spellEnd"/>
            <w:r>
              <w:rPr>
                <w:rFonts w:ascii="Arial" w:hAnsi="Arial" w:cs="Arial"/>
                <w:sz w:val="18"/>
                <w:szCs w:val="18"/>
                <w:lang w:eastAsia="zh-CN"/>
              </w:rPr>
              <w:t xml:space="preserve"> instance(s).</w:t>
            </w:r>
          </w:p>
          <w:p w14:paraId="7D012B32" w14:textId="77777777" w:rsidR="00A01FE5" w:rsidRDefault="00A01FE5" w:rsidP="00A01FE5">
            <w:pPr>
              <w:keepNext/>
              <w:keepLines/>
              <w:spacing w:after="0"/>
              <w:rPr>
                <w:rFonts w:ascii="Arial" w:hAnsi="Arial" w:cs="Arial"/>
                <w:sz w:val="18"/>
                <w:szCs w:val="18"/>
                <w:lang w:eastAsia="zh-CN"/>
              </w:rPr>
            </w:pPr>
          </w:p>
        </w:tc>
        <w:tc>
          <w:tcPr>
            <w:tcW w:w="1984" w:type="dxa"/>
          </w:tcPr>
          <w:p w14:paraId="1363EADD" w14:textId="77777777" w:rsidR="00A01FE5" w:rsidRDefault="00A01FE5" w:rsidP="00A01FE5">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7B35E524" w14:textId="77777777" w:rsidR="00A01FE5" w:rsidRDefault="00A01FE5" w:rsidP="00A01FE5">
            <w:pPr>
              <w:pStyle w:val="TAL"/>
              <w:rPr>
                <w:rFonts w:cs="Arial"/>
                <w:szCs w:val="18"/>
                <w:lang w:val="de-DE"/>
              </w:rPr>
            </w:pPr>
            <w:proofErr w:type="spellStart"/>
            <w:r>
              <w:rPr>
                <w:rFonts w:cs="Arial"/>
                <w:szCs w:val="18"/>
                <w:lang w:val="de-DE"/>
              </w:rPr>
              <w:t>multiplicity</w:t>
            </w:r>
            <w:proofErr w:type="spellEnd"/>
            <w:r>
              <w:rPr>
                <w:rFonts w:cs="Arial"/>
                <w:szCs w:val="18"/>
                <w:lang w:val="de-DE"/>
              </w:rPr>
              <w:t xml:space="preserve">: </w:t>
            </w:r>
            <w:proofErr w:type="gramStart"/>
            <w:r>
              <w:rPr>
                <w:rFonts w:cs="Arial"/>
                <w:szCs w:val="18"/>
                <w:lang w:val="de-DE"/>
              </w:rPr>
              <w:t>0..</w:t>
            </w:r>
            <w:proofErr w:type="gramEnd"/>
            <w:r>
              <w:rPr>
                <w:rFonts w:cs="Arial"/>
                <w:szCs w:val="18"/>
                <w:lang w:val="de-DE"/>
              </w:rPr>
              <w:t>1</w:t>
            </w:r>
          </w:p>
          <w:p w14:paraId="5DA49382" w14:textId="77777777" w:rsidR="00A01FE5" w:rsidRDefault="00A01FE5" w:rsidP="00A01FE5">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0DBBBEC4" w14:textId="77777777" w:rsidR="00A01FE5" w:rsidRDefault="00A01FE5" w:rsidP="00A01FE5">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76922530" w14:textId="77777777" w:rsidR="00A01FE5" w:rsidRDefault="00A01FE5" w:rsidP="00A01FE5">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30E31FB1" w14:textId="5FA9A749" w:rsidR="00A01FE5" w:rsidRDefault="00A01FE5" w:rsidP="00A01FE5">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A01FE5" w:rsidRPr="00B26339" w14:paraId="3381A402" w14:textId="77777777" w:rsidTr="00A01FE5">
        <w:trPr>
          <w:gridAfter w:val="1"/>
          <w:wAfter w:w="9" w:type="dxa"/>
          <w:jc w:val="center"/>
        </w:trPr>
        <w:tc>
          <w:tcPr>
            <w:tcW w:w="2621" w:type="dxa"/>
          </w:tcPr>
          <w:p w14:paraId="795733D2" w14:textId="29E47A27"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eeParameters.siteDescription</w:t>
            </w:r>
            <w:proofErr w:type="spellEnd"/>
          </w:p>
        </w:tc>
        <w:tc>
          <w:tcPr>
            <w:tcW w:w="5245" w:type="dxa"/>
          </w:tcPr>
          <w:p w14:paraId="7084D8BB"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 xml:space="preserve">An operator defined description of the site where the </w:t>
            </w:r>
            <w:proofErr w:type="spellStart"/>
            <w:r>
              <w:rPr>
                <w:rFonts w:ascii="Arial" w:hAnsi="Arial" w:cs="Arial"/>
                <w:sz w:val="18"/>
                <w:szCs w:val="18"/>
                <w:lang w:eastAsia="zh-CN"/>
              </w:rPr>
              <w:t>ManagedFunction</w:t>
            </w:r>
            <w:proofErr w:type="spellEnd"/>
            <w:r>
              <w:rPr>
                <w:rFonts w:ascii="Arial" w:hAnsi="Arial" w:cs="Arial"/>
                <w:sz w:val="18"/>
                <w:szCs w:val="18"/>
                <w:lang w:eastAsia="zh-CN"/>
              </w:rPr>
              <w:t xml:space="preserve"> instance resides.</w:t>
            </w:r>
          </w:p>
          <w:p w14:paraId="337B5F44" w14:textId="77777777" w:rsidR="00A01FE5" w:rsidRDefault="00A01FE5" w:rsidP="00A01FE5">
            <w:pPr>
              <w:widowControl w:val="0"/>
              <w:autoSpaceDE w:val="0"/>
              <w:adjustRightInd w:val="0"/>
              <w:spacing w:after="0"/>
              <w:rPr>
                <w:rFonts w:ascii="Arial" w:hAnsi="Arial" w:cs="Arial"/>
                <w:sz w:val="18"/>
                <w:szCs w:val="18"/>
                <w:lang w:eastAsia="zh-CN"/>
              </w:rPr>
            </w:pPr>
          </w:p>
          <w:p w14:paraId="1F028BBF" w14:textId="77777777" w:rsidR="00A01FE5" w:rsidRDefault="00A01FE5" w:rsidP="00A01FE5">
            <w:pPr>
              <w:keepNext/>
              <w:keepLines/>
              <w:spacing w:after="0"/>
              <w:rPr>
                <w:rFonts w:ascii="Arial" w:hAnsi="Arial" w:cs="Arial"/>
                <w:bCs/>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N/A</w:t>
            </w:r>
            <w:r>
              <w:rPr>
                <w:rFonts w:ascii="Arial" w:hAnsi="Arial" w:cs="Arial"/>
                <w:bCs/>
                <w:sz w:val="18"/>
                <w:szCs w:val="18"/>
                <w:lang w:eastAsia="zh-CN"/>
              </w:rPr>
              <w:t xml:space="preserve"> </w:t>
            </w:r>
          </w:p>
          <w:p w14:paraId="216BECC3" w14:textId="77777777" w:rsidR="00A01FE5" w:rsidRDefault="00A01FE5" w:rsidP="00A01FE5">
            <w:pPr>
              <w:keepNext/>
              <w:keepLines/>
              <w:spacing w:after="0"/>
              <w:rPr>
                <w:rFonts w:ascii="Arial" w:hAnsi="Arial" w:cs="Arial"/>
                <w:sz w:val="18"/>
                <w:szCs w:val="18"/>
                <w:lang w:eastAsia="zh-CN"/>
              </w:rPr>
            </w:pPr>
          </w:p>
        </w:tc>
        <w:tc>
          <w:tcPr>
            <w:tcW w:w="1984" w:type="dxa"/>
          </w:tcPr>
          <w:p w14:paraId="3FB7E246" w14:textId="77777777" w:rsidR="00A01FE5" w:rsidRDefault="00A01FE5" w:rsidP="00A01FE5">
            <w:pPr>
              <w:pStyle w:val="TAL"/>
              <w:rPr>
                <w:rFonts w:cs="Arial"/>
                <w:szCs w:val="18"/>
                <w:lang w:val="de-DE"/>
              </w:rPr>
            </w:pPr>
            <w:r>
              <w:rPr>
                <w:rFonts w:cs="Arial"/>
                <w:szCs w:val="18"/>
                <w:lang w:val="de-DE"/>
              </w:rPr>
              <w:t>type: String</w:t>
            </w:r>
          </w:p>
          <w:p w14:paraId="0C7060A3" w14:textId="77777777" w:rsidR="00A01FE5" w:rsidRDefault="00A01FE5" w:rsidP="00A01FE5">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4E381273" w14:textId="77777777" w:rsidR="00A01FE5" w:rsidRDefault="00A01FE5" w:rsidP="00A01FE5">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58289952" w14:textId="77777777" w:rsidR="00A01FE5" w:rsidRDefault="00A01FE5" w:rsidP="00A01FE5">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288ECCEF" w14:textId="77777777" w:rsidR="00A01FE5" w:rsidRDefault="00A01FE5" w:rsidP="00A01FE5">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4466B6DA" w14:textId="0958C71E" w:rsidR="00A01FE5" w:rsidRDefault="00A01FE5" w:rsidP="00A01FE5">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A01FE5" w:rsidRPr="00B26339" w14:paraId="083DC03A" w14:textId="77777777" w:rsidTr="00A01FE5">
        <w:trPr>
          <w:gridAfter w:val="1"/>
          <w:wAfter w:w="9" w:type="dxa"/>
          <w:jc w:val="center"/>
        </w:trPr>
        <w:tc>
          <w:tcPr>
            <w:tcW w:w="2621" w:type="dxa"/>
          </w:tcPr>
          <w:p w14:paraId="6007740D" w14:textId="4E80407F"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eeParameters.</w:t>
            </w:r>
            <w:r w:rsidRPr="007F074B">
              <w:rPr>
                <w:rFonts w:ascii="Courier New" w:hAnsi="Courier New" w:cs="Courier New"/>
                <w:szCs w:val="18"/>
                <w:lang w:eastAsia="zh-CN"/>
              </w:rPr>
              <w:t>equipmentType</w:t>
            </w:r>
            <w:proofErr w:type="spellEnd"/>
          </w:p>
        </w:tc>
        <w:tc>
          <w:tcPr>
            <w:tcW w:w="5245" w:type="dxa"/>
          </w:tcPr>
          <w:p w14:paraId="57B085B1" w14:textId="77777777" w:rsidR="00A01FE5" w:rsidRDefault="00A01FE5" w:rsidP="00A01FE5">
            <w:pPr>
              <w:keepNext/>
              <w:keepLines/>
              <w:spacing w:after="0"/>
              <w:rPr>
                <w:rFonts w:ascii="Arial" w:hAnsi="Arial" w:cs="Arial"/>
                <w:sz w:val="18"/>
                <w:szCs w:val="18"/>
                <w:lang w:eastAsia="zh-CN"/>
              </w:rPr>
            </w:pPr>
            <w:proofErr w:type="spellStart"/>
            <w:r>
              <w:rPr>
                <w:rFonts w:ascii="Arial" w:hAnsi="Arial" w:cs="Arial"/>
                <w:bCs/>
                <w:sz w:val="18"/>
                <w:szCs w:val="18"/>
                <w:lang w:eastAsia="zh-CN"/>
              </w:rPr>
              <w:t>equipmentType</w:t>
            </w:r>
            <w:proofErr w:type="spellEnd"/>
            <w:r>
              <w:rPr>
                <w:rFonts w:ascii="Arial" w:hAnsi="Arial" w:cs="Arial"/>
                <w:bCs/>
                <w:sz w:val="18"/>
                <w:szCs w:val="18"/>
                <w:lang w:eastAsia="zh-CN"/>
              </w:rPr>
              <w:t xml:space="preserve">: </w:t>
            </w:r>
            <w:r>
              <w:rPr>
                <w:rFonts w:ascii="Arial" w:hAnsi="Arial" w:cs="Arial"/>
                <w:sz w:val="18"/>
                <w:szCs w:val="18"/>
                <w:lang w:eastAsia="zh-CN"/>
              </w:rPr>
              <w:t xml:space="preserve">The type of equipment where the </w:t>
            </w:r>
            <w:r>
              <w:rPr>
                <w:rFonts w:ascii="Courier" w:hAnsi="Courier"/>
                <w:noProof/>
              </w:rPr>
              <w:t>ManagedFunction</w:t>
            </w:r>
            <w:r>
              <w:rPr>
                <w:rFonts w:ascii="Arial" w:hAnsi="Arial" w:cs="Arial"/>
                <w:sz w:val="18"/>
                <w:szCs w:val="18"/>
                <w:lang w:eastAsia="zh-CN"/>
              </w:rPr>
              <w:t xml:space="preserve"> instance resides. </w:t>
            </w:r>
          </w:p>
          <w:p w14:paraId="2A05CE24" w14:textId="77777777" w:rsidR="00A01FE5" w:rsidRDefault="00A01FE5" w:rsidP="00A01FE5">
            <w:pPr>
              <w:keepNext/>
              <w:keepLines/>
              <w:spacing w:after="0"/>
              <w:rPr>
                <w:rFonts w:ascii="Arial" w:hAnsi="Arial" w:cs="Arial"/>
                <w:sz w:val="18"/>
                <w:szCs w:val="18"/>
                <w:lang w:eastAsia="zh-CN"/>
              </w:rPr>
            </w:pPr>
          </w:p>
          <w:p w14:paraId="3BC1F1B4" w14:textId="77777777" w:rsidR="00A01FE5" w:rsidRDefault="00A01FE5" w:rsidP="00A01FE5">
            <w:pPr>
              <w:keepNext/>
              <w:keepLines/>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clause 4.4.1 of ETSI ES 202 336-12 [18].</w:t>
            </w:r>
          </w:p>
          <w:p w14:paraId="18FBFCB4" w14:textId="77777777" w:rsidR="00A01FE5" w:rsidRDefault="00A01FE5" w:rsidP="00A01FE5">
            <w:pPr>
              <w:keepNext/>
              <w:keepLines/>
              <w:spacing w:after="0"/>
              <w:rPr>
                <w:rFonts w:ascii="Arial" w:hAnsi="Arial" w:cs="Arial"/>
                <w:sz w:val="18"/>
                <w:szCs w:val="18"/>
                <w:lang w:eastAsia="zh-CN"/>
              </w:rPr>
            </w:pPr>
          </w:p>
        </w:tc>
        <w:tc>
          <w:tcPr>
            <w:tcW w:w="1984" w:type="dxa"/>
          </w:tcPr>
          <w:p w14:paraId="1A6249D4" w14:textId="77777777" w:rsidR="00A01FE5" w:rsidRDefault="00A01FE5" w:rsidP="00A01FE5">
            <w:pPr>
              <w:pStyle w:val="TAL"/>
              <w:rPr>
                <w:rFonts w:cs="Arial"/>
                <w:szCs w:val="18"/>
                <w:lang w:val="de-DE"/>
              </w:rPr>
            </w:pPr>
            <w:r>
              <w:rPr>
                <w:rFonts w:cs="Arial"/>
                <w:szCs w:val="18"/>
                <w:lang w:val="de-DE"/>
              </w:rPr>
              <w:t>type: String</w:t>
            </w:r>
          </w:p>
          <w:p w14:paraId="47B70FC6" w14:textId="77777777" w:rsidR="00A01FE5" w:rsidRDefault="00A01FE5" w:rsidP="00A01FE5">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54E4FCE4" w14:textId="77777777" w:rsidR="00A01FE5" w:rsidRDefault="00A01FE5" w:rsidP="00A01FE5">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6FC6881F" w14:textId="77777777" w:rsidR="00A01FE5" w:rsidRDefault="00A01FE5" w:rsidP="00A01FE5">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2E61108A" w14:textId="77777777" w:rsidR="00A01FE5" w:rsidRDefault="00A01FE5" w:rsidP="00A01FE5">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161A4109" w14:textId="5CC43A99" w:rsidR="00A01FE5" w:rsidRDefault="00A01FE5" w:rsidP="00A01FE5">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A01FE5" w:rsidRPr="00B26339" w14:paraId="0824C9F6" w14:textId="77777777" w:rsidTr="00A01FE5">
        <w:trPr>
          <w:gridAfter w:val="1"/>
          <w:wAfter w:w="9" w:type="dxa"/>
          <w:jc w:val="center"/>
        </w:trPr>
        <w:tc>
          <w:tcPr>
            <w:tcW w:w="2621" w:type="dxa"/>
          </w:tcPr>
          <w:p w14:paraId="390120B2" w14:textId="4161B98A"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eeParameters.environmentType</w:t>
            </w:r>
            <w:proofErr w:type="spellEnd"/>
          </w:p>
        </w:tc>
        <w:tc>
          <w:tcPr>
            <w:tcW w:w="5245" w:type="dxa"/>
          </w:tcPr>
          <w:p w14:paraId="44E54F3D" w14:textId="77777777" w:rsidR="00A01FE5" w:rsidRDefault="00A01FE5" w:rsidP="00A01FE5">
            <w:pPr>
              <w:keepNext/>
              <w:keepLines/>
              <w:spacing w:after="0"/>
              <w:rPr>
                <w:rFonts w:ascii="Arial" w:hAnsi="Arial" w:cs="Arial"/>
                <w:sz w:val="18"/>
                <w:szCs w:val="18"/>
                <w:lang w:eastAsia="zh-CN"/>
              </w:rPr>
            </w:pPr>
            <w:proofErr w:type="spellStart"/>
            <w:r>
              <w:rPr>
                <w:rFonts w:ascii="Courier New" w:hAnsi="Courier New" w:cs="Courier New"/>
                <w:sz w:val="18"/>
                <w:szCs w:val="18"/>
                <w:lang w:eastAsia="zh-CN"/>
              </w:rPr>
              <w:t>environmentType</w:t>
            </w:r>
            <w:proofErr w:type="spellEnd"/>
            <w:r>
              <w:rPr>
                <w:rFonts w:ascii="Arial" w:hAnsi="Arial" w:cs="Arial"/>
                <w:sz w:val="18"/>
                <w:szCs w:val="18"/>
                <w:lang w:eastAsia="zh-CN"/>
              </w:rPr>
              <w:t xml:space="preserve">: The type of environment where the </w:t>
            </w:r>
            <w:r>
              <w:rPr>
                <w:rFonts w:ascii="Courier" w:hAnsi="Courier"/>
                <w:noProof/>
              </w:rPr>
              <w:t>ManagedFunction</w:t>
            </w:r>
            <w:r>
              <w:rPr>
                <w:rFonts w:ascii="Arial" w:hAnsi="Arial" w:cs="Arial"/>
                <w:sz w:val="18"/>
                <w:szCs w:val="18"/>
                <w:lang w:eastAsia="zh-CN"/>
              </w:rPr>
              <w:t xml:space="preserve"> instance resides. </w:t>
            </w:r>
          </w:p>
          <w:p w14:paraId="2C1DAC0E" w14:textId="77777777" w:rsidR="00A01FE5" w:rsidRDefault="00A01FE5" w:rsidP="00A01FE5">
            <w:pPr>
              <w:keepNext/>
              <w:keepLines/>
              <w:spacing w:after="0"/>
              <w:rPr>
                <w:rFonts w:ascii="Arial" w:hAnsi="Arial" w:cs="Arial"/>
                <w:sz w:val="18"/>
                <w:szCs w:val="18"/>
                <w:lang w:eastAsia="zh-CN"/>
              </w:rPr>
            </w:pPr>
          </w:p>
          <w:p w14:paraId="095E6736" w14:textId="77777777" w:rsidR="00A01FE5" w:rsidRDefault="00A01FE5" w:rsidP="00A01FE5">
            <w:pPr>
              <w:keepNext/>
              <w:keepLines/>
              <w:spacing w:after="0"/>
              <w:rPr>
                <w:rFonts w:ascii="Arial" w:hAnsi="Arial" w:cs="Arial"/>
                <w:sz w:val="18"/>
                <w:szCs w:val="18"/>
                <w:lang w:eastAsia="zh-CN"/>
              </w:rPr>
            </w:pPr>
            <w:proofErr w:type="spellStart"/>
            <w:r>
              <w:rPr>
                <w:rFonts w:ascii="Arial" w:hAnsi="Arial" w:cs="Arial"/>
                <w:sz w:val="18"/>
                <w:szCs w:val="18"/>
                <w:lang w:eastAsia="zh-CN"/>
              </w:rPr>
              <w:t>allowedValues</w:t>
            </w:r>
            <w:proofErr w:type="spellEnd"/>
            <w:r>
              <w:rPr>
                <w:rFonts w:ascii="Arial" w:hAnsi="Arial" w:cs="Arial"/>
                <w:sz w:val="18"/>
                <w:szCs w:val="18"/>
                <w:lang w:eastAsia="zh-CN"/>
              </w:rPr>
              <w:t>: see clause 4.4.1 of ETSI ES 202 336-12 [18].</w:t>
            </w:r>
          </w:p>
          <w:p w14:paraId="7B501172" w14:textId="77777777" w:rsidR="00A01FE5" w:rsidRDefault="00A01FE5" w:rsidP="00A01FE5">
            <w:pPr>
              <w:keepNext/>
              <w:keepLines/>
              <w:spacing w:after="0"/>
              <w:rPr>
                <w:rFonts w:ascii="Arial" w:hAnsi="Arial" w:cs="Arial"/>
                <w:sz w:val="18"/>
                <w:szCs w:val="18"/>
                <w:lang w:eastAsia="zh-CN"/>
              </w:rPr>
            </w:pPr>
          </w:p>
        </w:tc>
        <w:tc>
          <w:tcPr>
            <w:tcW w:w="1984" w:type="dxa"/>
          </w:tcPr>
          <w:p w14:paraId="05AA3918" w14:textId="77777777" w:rsidR="00A01FE5" w:rsidRDefault="00A01FE5" w:rsidP="00A01FE5">
            <w:pPr>
              <w:pStyle w:val="TAL"/>
              <w:rPr>
                <w:rFonts w:cs="Arial"/>
                <w:szCs w:val="18"/>
                <w:lang w:val="de-DE"/>
              </w:rPr>
            </w:pPr>
            <w:r>
              <w:rPr>
                <w:rFonts w:cs="Arial"/>
                <w:szCs w:val="18"/>
                <w:lang w:val="de-DE"/>
              </w:rPr>
              <w:t>type: String</w:t>
            </w:r>
          </w:p>
          <w:p w14:paraId="6E5D0337" w14:textId="77777777" w:rsidR="00A01FE5" w:rsidRDefault="00A01FE5" w:rsidP="00A01FE5">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01514959" w14:textId="77777777" w:rsidR="00A01FE5" w:rsidRDefault="00A01FE5" w:rsidP="00A01FE5">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26779242" w14:textId="77777777" w:rsidR="00A01FE5" w:rsidRDefault="00A01FE5" w:rsidP="00A01FE5">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5432A6EC" w14:textId="77777777" w:rsidR="00A01FE5" w:rsidRDefault="00A01FE5" w:rsidP="00A01FE5">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49BA38E0" w14:textId="363A92E0" w:rsidR="00A01FE5" w:rsidRDefault="00A01FE5" w:rsidP="00A01FE5">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A01FE5" w:rsidRPr="00B26339" w14:paraId="5E5E6F27" w14:textId="77777777" w:rsidTr="00A01FE5">
        <w:trPr>
          <w:gridAfter w:val="1"/>
          <w:wAfter w:w="9" w:type="dxa"/>
          <w:jc w:val="center"/>
        </w:trPr>
        <w:tc>
          <w:tcPr>
            <w:tcW w:w="2621" w:type="dxa"/>
          </w:tcPr>
          <w:p w14:paraId="7D27E85C" w14:textId="70A5A60D" w:rsidR="00A01FE5" w:rsidRPr="004F5405" w:rsidRDefault="00A01FE5" w:rsidP="00A01FE5">
            <w:pPr>
              <w:keepNext/>
              <w:keepLines/>
              <w:spacing w:after="0"/>
              <w:rPr>
                <w:rFonts w:ascii="Courier New" w:hAnsi="Courier New" w:cs="Courier New"/>
                <w:sz w:val="18"/>
                <w:szCs w:val="18"/>
                <w:lang w:eastAsia="zh-CN"/>
              </w:rPr>
            </w:pPr>
            <w:proofErr w:type="spellStart"/>
            <w:r>
              <w:rPr>
                <w:rFonts w:ascii="Courier New" w:hAnsi="Courier New" w:cs="Courier New" w:hint="eastAsia"/>
                <w:szCs w:val="18"/>
                <w:lang w:eastAsia="zh-CN"/>
              </w:rPr>
              <w:t>P</w:t>
            </w:r>
            <w:r>
              <w:rPr>
                <w:rFonts w:ascii="Courier New" w:hAnsi="Courier New" w:cs="Courier New"/>
                <w:szCs w:val="18"/>
                <w:lang w:eastAsia="zh-CN"/>
              </w:rPr>
              <w:t>eeParameters.powerInterface</w:t>
            </w:r>
            <w:proofErr w:type="spellEnd"/>
          </w:p>
        </w:tc>
        <w:tc>
          <w:tcPr>
            <w:tcW w:w="5245" w:type="dxa"/>
          </w:tcPr>
          <w:p w14:paraId="1BE5CFD3" w14:textId="77777777" w:rsidR="00A01FE5" w:rsidRDefault="00A01FE5" w:rsidP="00A01FE5">
            <w:pPr>
              <w:keepNext/>
              <w:keepLines/>
              <w:spacing w:after="0"/>
              <w:rPr>
                <w:rFonts w:ascii="Arial" w:hAnsi="Arial" w:cs="Arial"/>
                <w:sz w:val="18"/>
                <w:szCs w:val="18"/>
                <w:lang w:eastAsia="zh-CN"/>
              </w:rPr>
            </w:pPr>
            <w:proofErr w:type="spellStart"/>
            <w:r>
              <w:rPr>
                <w:rFonts w:ascii="Courier New" w:hAnsi="Courier New" w:cs="Courier New"/>
                <w:sz w:val="18"/>
                <w:szCs w:val="18"/>
                <w:lang w:eastAsia="zh-CN"/>
              </w:rPr>
              <w:t>powerInterface</w:t>
            </w:r>
            <w:proofErr w:type="spellEnd"/>
            <w:r>
              <w:rPr>
                <w:rFonts w:ascii="Arial" w:hAnsi="Arial" w:cs="Arial"/>
                <w:sz w:val="18"/>
                <w:szCs w:val="18"/>
                <w:lang w:eastAsia="zh-CN"/>
              </w:rPr>
              <w:t>: The type of power.</w:t>
            </w:r>
          </w:p>
          <w:p w14:paraId="5A628068" w14:textId="77777777" w:rsidR="00A01FE5" w:rsidRDefault="00A01FE5" w:rsidP="00A01FE5">
            <w:pPr>
              <w:keepNext/>
              <w:keepLines/>
              <w:spacing w:after="0"/>
              <w:rPr>
                <w:rFonts w:ascii="Arial" w:hAnsi="Arial" w:cs="Arial"/>
                <w:sz w:val="18"/>
                <w:szCs w:val="18"/>
                <w:lang w:eastAsia="zh-CN"/>
              </w:rPr>
            </w:pPr>
          </w:p>
          <w:p w14:paraId="7F09FBE4" w14:textId="0FE50B32" w:rsidR="00A01FE5" w:rsidRDefault="00A01FE5" w:rsidP="00A01FE5">
            <w:pPr>
              <w:keepNext/>
              <w:keepLines/>
              <w:spacing w:after="0"/>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see clause 4.4.1 of ETSI ES 202 336-12 [18].</w:t>
            </w:r>
          </w:p>
        </w:tc>
        <w:tc>
          <w:tcPr>
            <w:tcW w:w="1984" w:type="dxa"/>
          </w:tcPr>
          <w:p w14:paraId="60EB48D7" w14:textId="77777777" w:rsidR="00A01FE5" w:rsidRDefault="00A01FE5" w:rsidP="00A01FE5">
            <w:pPr>
              <w:pStyle w:val="TAL"/>
              <w:rPr>
                <w:rFonts w:cs="Arial"/>
                <w:szCs w:val="18"/>
                <w:lang w:val="de-DE"/>
              </w:rPr>
            </w:pPr>
            <w:r>
              <w:rPr>
                <w:rFonts w:cs="Arial"/>
                <w:szCs w:val="18"/>
                <w:lang w:val="de-DE"/>
              </w:rPr>
              <w:t>type: String</w:t>
            </w:r>
          </w:p>
          <w:p w14:paraId="3D564B7A" w14:textId="77777777" w:rsidR="00A01FE5" w:rsidRDefault="00A01FE5" w:rsidP="00A01FE5">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329A6C53" w14:textId="77777777" w:rsidR="00A01FE5" w:rsidRDefault="00A01FE5" w:rsidP="00A01FE5">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693A804B" w14:textId="77777777" w:rsidR="00A01FE5" w:rsidRDefault="00A01FE5" w:rsidP="00A01FE5">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0458BCC7" w14:textId="77777777" w:rsidR="00A01FE5" w:rsidRDefault="00A01FE5" w:rsidP="00A01FE5">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3D115E60" w14:textId="5B4ED79D" w:rsidR="00A01FE5" w:rsidRDefault="00A01FE5" w:rsidP="00A01FE5">
            <w:pPr>
              <w:pStyle w:val="TAL"/>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A01FE5" w:rsidRPr="00B26339" w14:paraId="5B9E3169" w14:textId="77777777" w:rsidTr="00A01FE5">
        <w:trPr>
          <w:gridAfter w:val="1"/>
          <w:wAfter w:w="9" w:type="dxa"/>
          <w:jc w:val="center"/>
        </w:trPr>
        <w:tc>
          <w:tcPr>
            <w:tcW w:w="2621" w:type="dxa"/>
          </w:tcPr>
          <w:p w14:paraId="40E34245" w14:textId="364E34E9" w:rsidR="00A01FE5" w:rsidRPr="0061649B" w:rsidRDefault="00A01FE5" w:rsidP="00A01FE5">
            <w:pPr>
              <w:pStyle w:val="TAL"/>
              <w:rPr>
                <w:rFonts w:cs="Arial"/>
                <w:szCs w:val="18"/>
              </w:rPr>
            </w:pPr>
            <w:proofErr w:type="spellStart"/>
            <w:r w:rsidRPr="004F5405">
              <w:rPr>
                <w:rFonts w:ascii="Courier New" w:hAnsi="Courier New" w:cs="Courier New"/>
                <w:szCs w:val="18"/>
                <w:lang w:eastAsia="zh-CN"/>
              </w:rPr>
              <w:t>priorityLabel</w:t>
            </w:r>
            <w:proofErr w:type="spellEnd"/>
          </w:p>
        </w:tc>
        <w:tc>
          <w:tcPr>
            <w:tcW w:w="5245" w:type="dxa"/>
          </w:tcPr>
          <w:p w14:paraId="69722D13" w14:textId="3AB082BF" w:rsidR="00A01FE5" w:rsidRPr="0061649B" w:rsidRDefault="00A01FE5" w:rsidP="00A01FE5">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053937E6" w14:textId="77777777" w:rsidR="00A01FE5" w:rsidRPr="0061649B" w:rsidRDefault="00A01FE5" w:rsidP="00A01FE5">
            <w:pPr>
              <w:pStyle w:val="TAL"/>
            </w:pPr>
            <w:r w:rsidRPr="0061649B">
              <w:t>type: Integer</w:t>
            </w:r>
          </w:p>
          <w:p w14:paraId="7F222C52" w14:textId="77777777" w:rsidR="00A01FE5" w:rsidRPr="0061649B" w:rsidRDefault="00A01FE5" w:rsidP="00A01FE5">
            <w:pPr>
              <w:pStyle w:val="TAL"/>
            </w:pPr>
            <w:r w:rsidRPr="0061649B">
              <w:t>multiplicity: 1</w:t>
            </w:r>
          </w:p>
          <w:p w14:paraId="5D0B47B7" w14:textId="77777777" w:rsidR="00A01FE5" w:rsidRPr="0061649B" w:rsidRDefault="00A01FE5" w:rsidP="00A01FE5">
            <w:pPr>
              <w:pStyle w:val="TAL"/>
            </w:pPr>
            <w:proofErr w:type="spellStart"/>
            <w:r w:rsidRPr="0061649B">
              <w:t>isOrdered</w:t>
            </w:r>
            <w:proofErr w:type="spellEnd"/>
            <w:r w:rsidRPr="0061649B">
              <w:t>: N/A</w:t>
            </w:r>
          </w:p>
          <w:p w14:paraId="14CB1020" w14:textId="77777777" w:rsidR="00A01FE5" w:rsidRPr="0061649B" w:rsidRDefault="00A01FE5" w:rsidP="00A01FE5">
            <w:pPr>
              <w:pStyle w:val="TAL"/>
            </w:pPr>
            <w:proofErr w:type="spellStart"/>
            <w:r w:rsidRPr="0061649B">
              <w:t>isUnique</w:t>
            </w:r>
            <w:proofErr w:type="spellEnd"/>
            <w:r w:rsidRPr="0061649B">
              <w:t>: N/A</w:t>
            </w:r>
          </w:p>
          <w:p w14:paraId="4D364A88" w14:textId="77777777" w:rsidR="00A01FE5" w:rsidRPr="0061649B" w:rsidRDefault="00A01FE5" w:rsidP="00A01FE5">
            <w:pPr>
              <w:pStyle w:val="TAL"/>
            </w:pPr>
            <w:proofErr w:type="spellStart"/>
            <w:r w:rsidRPr="0061649B">
              <w:t>defaultValue</w:t>
            </w:r>
            <w:proofErr w:type="spellEnd"/>
            <w:r w:rsidRPr="0061649B">
              <w:t>: None</w:t>
            </w:r>
          </w:p>
          <w:p w14:paraId="44FDE746" w14:textId="36D61202" w:rsidR="00A01FE5" w:rsidRPr="0061649B" w:rsidRDefault="00A01FE5" w:rsidP="00A01FE5">
            <w:pPr>
              <w:pStyle w:val="TAL"/>
            </w:pPr>
            <w:proofErr w:type="spellStart"/>
            <w:r w:rsidRPr="0061649B">
              <w:t>isNullable</w:t>
            </w:r>
            <w:proofErr w:type="spellEnd"/>
            <w:r w:rsidRPr="0061649B">
              <w:t>: False</w:t>
            </w:r>
          </w:p>
        </w:tc>
      </w:tr>
      <w:tr w:rsidR="00A01FE5" w:rsidRPr="00B26339" w14:paraId="44B494C0" w14:textId="77777777" w:rsidTr="00A01FE5">
        <w:trPr>
          <w:gridAfter w:val="1"/>
          <w:wAfter w:w="9" w:type="dxa"/>
          <w:cantSplit/>
          <w:jc w:val="center"/>
        </w:trPr>
        <w:tc>
          <w:tcPr>
            <w:tcW w:w="2621" w:type="dxa"/>
          </w:tcPr>
          <w:p w14:paraId="5EDA5FD6" w14:textId="71509D3E" w:rsidR="00A01FE5" w:rsidRPr="0061649B" w:rsidRDefault="00A01FE5" w:rsidP="00A01FE5">
            <w:pPr>
              <w:pStyle w:val="TAL"/>
              <w:rPr>
                <w:rFonts w:cs="Arial"/>
                <w:szCs w:val="18"/>
                <w:lang w:eastAsia="zh-CN"/>
              </w:rPr>
            </w:pPr>
            <w:proofErr w:type="spellStart"/>
            <w:r w:rsidRPr="00FD53E6">
              <w:rPr>
                <w:rFonts w:ascii="Courier New" w:hAnsi="Courier New" w:cs="Courier New"/>
                <w:szCs w:val="18"/>
              </w:rPr>
              <w:t>protocolVersion</w:t>
            </w:r>
            <w:proofErr w:type="spellEnd"/>
          </w:p>
        </w:tc>
        <w:tc>
          <w:tcPr>
            <w:tcW w:w="5245" w:type="dxa"/>
          </w:tcPr>
          <w:p w14:paraId="580856C8" w14:textId="77777777" w:rsidR="00A01FE5" w:rsidRPr="0061649B" w:rsidRDefault="00A01FE5" w:rsidP="00A01FE5">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52F6185D" w14:textId="77777777" w:rsidR="00A01FE5" w:rsidRPr="0061649B" w:rsidRDefault="00A01FE5" w:rsidP="00A01FE5">
            <w:pPr>
              <w:pStyle w:val="TAL"/>
              <w:rPr>
                <w:szCs w:val="18"/>
                <w:lang w:eastAsia="zh-CN"/>
              </w:rPr>
            </w:pPr>
          </w:p>
          <w:p w14:paraId="28F4E215" w14:textId="46117C3B" w:rsidR="00A01FE5" w:rsidRPr="0061649B" w:rsidRDefault="00A01FE5" w:rsidP="00A01FE5">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18D8AB60" w14:textId="77777777" w:rsidR="00A01FE5" w:rsidRPr="0061649B" w:rsidRDefault="00A01FE5" w:rsidP="00A01FE5">
            <w:pPr>
              <w:pStyle w:val="TAL"/>
            </w:pPr>
            <w:r w:rsidRPr="0061649B">
              <w:t>type: String</w:t>
            </w:r>
          </w:p>
          <w:p w14:paraId="4B333520" w14:textId="77777777" w:rsidR="00A01FE5" w:rsidRPr="0061649B" w:rsidRDefault="00A01FE5" w:rsidP="00A01FE5">
            <w:pPr>
              <w:pStyle w:val="TAL"/>
            </w:pPr>
            <w:r w:rsidRPr="0061649B">
              <w:t>multiplicity: *</w:t>
            </w:r>
          </w:p>
          <w:p w14:paraId="0689EFC2" w14:textId="77777777" w:rsidR="00A01FE5" w:rsidRPr="0061649B" w:rsidRDefault="00A01FE5" w:rsidP="00A01FE5">
            <w:pPr>
              <w:pStyle w:val="TAL"/>
            </w:pPr>
            <w:proofErr w:type="spellStart"/>
            <w:r w:rsidRPr="0061649B">
              <w:t>isOrdered</w:t>
            </w:r>
            <w:proofErr w:type="spellEnd"/>
            <w:r w:rsidRPr="0061649B">
              <w:t>: False</w:t>
            </w:r>
          </w:p>
          <w:p w14:paraId="74BFA4DD" w14:textId="77777777" w:rsidR="00A01FE5" w:rsidRPr="0061649B" w:rsidRDefault="00A01FE5" w:rsidP="00A01FE5">
            <w:pPr>
              <w:pStyle w:val="TAL"/>
            </w:pPr>
            <w:proofErr w:type="spellStart"/>
            <w:r w:rsidRPr="0061649B">
              <w:t>isUnique</w:t>
            </w:r>
            <w:proofErr w:type="spellEnd"/>
            <w:r w:rsidRPr="0061649B">
              <w:t>: True</w:t>
            </w:r>
          </w:p>
          <w:p w14:paraId="7724A5BF" w14:textId="77777777" w:rsidR="00A01FE5" w:rsidRPr="0061649B" w:rsidRDefault="00A01FE5" w:rsidP="00A01FE5">
            <w:pPr>
              <w:pStyle w:val="TAL"/>
            </w:pPr>
            <w:proofErr w:type="spellStart"/>
            <w:r w:rsidRPr="0061649B">
              <w:t>defaultValue</w:t>
            </w:r>
            <w:proofErr w:type="spellEnd"/>
            <w:r w:rsidRPr="0061649B">
              <w:t>: None</w:t>
            </w:r>
          </w:p>
          <w:p w14:paraId="5C625DC7" w14:textId="53F78D24" w:rsidR="00A01FE5" w:rsidRPr="0061649B" w:rsidRDefault="00A01FE5" w:rsidP="00A01FE5">
            <w:pPr>
              <w:pStyle w:val="TAL"/>
            </w:pPr>
            <w:proofErr w:type="spellStart"/>
            <w:r w:rsidRPr="0061649B">
              <w:t>isNullable</w:t>
            </w:r>
            <w:proofErr w:type="spellEnd"/>
            <w:r w:rsidRPr="0061649B">
              <w:t>: False</w:t>
            </w:r>
          </w:p>
        </w:tc>
      </w:tr>
      <w:tr w:rsidR="00A01FE5" w:rsidRPr="00B26339" w14:paraId="4763F0B7" w14:textId="77777777" w:rsidTr="00A01FE5">
        <w:trPr>
          <w:gridAfter w:val="1"/>
          <w:wAfter w:w="9" w:type="dxa"/>
          <w:cantSplit/>
          <w:jc w:val="center"/>
        </w:trPr>
        <w:tc>
          <w:tcPr>
            <w:tcW w:w="2621" w:type="dxa"/>
          </w:tcPr>
          <w:p w14:paraId="5EBB7472" w14:textId="3CAD421E" w:rsidR="00A01FE5" w:rsidRPr="0061649B" w:rsidRDefault="00A01FE5" w:rsidP="00A01FE5">
            <w:pPr>
              <w:pStyle w:val="TAL"/>
              <w:rPr>
                <w:rFonts w:cs="Arial"/>
                <w:szCs w:val="18"/>
                <w:lang w:eastAsia="de-DE"/>
              </w:rPr>
            </w:pPr>
            <w:proofErr w:type="spellStart"/>
            <w:r w:rsidRPr="00D04CB9">
              <w:rPr>
                <w:rFonts w:ascii="Courier New" w:hAnsi="Courier New" w:cs="Courier New"/>
                <w:szCs w:val="18"/>
              </w:rPr>
              <w:lastRenderedPageBreak/>
              <w:t>setOfMcc</w:t>
            </w:r>
            <w:proofErr w:type="spellEnd"/>
          </w:p>
        </w:tc>
        <w:tc>
          <w:tcPr>
            <w:tcW w:w="5245" w:type="dxa"/>
          </w:tcPr>
          <w:p w14:paraId="2163B835" w14:textId="77777777" w:rsidR="00A01FE5" w:rsidRPr="0061649B" w:rsidRDefault="00A01FE5" w:rsidP="00A01FE5">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099E86A0" w14:textId="77777777" w:rsidR="00A01FE5" w:rsidRPr="0061649B" w:rsidRDefault="00A01FE5" w:rsidP="00A01FE5">
            <w:pPr>
              <w:pStyle w:val="TAL"/>
              <w:rPr>
                <w:szCs w:val="18"/>
                <w:lang w:eastAsia="zh-CN"/>
              </w:rPr>
            </w:pPr>
          </w:p>
          <w:p w14:paraId="219F5289" w14:textId="77777777" w:rsidR="00A01FE5" w:rsidRPr="0061649B" w:rsidRDefault="00A01FE5" w:rsidP="00A01FE5">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782E2443" w14:textId="77777777" w:rsidR="00A01FE5" w:rsidRPr="0061649B" w:rsidRDefault="00A01FE5" w:rsidP="00A01FE5">
            <w:pPr>
              <w:pStyle w:val="TAL"/>
              <w:rPr>
                <w:szCs w:val="18"/>
                <w:lang w:eastAsia="zh-CN"/>
              </w:rPr>
            </w:pPr>
          </w:p>
          <w:p w14:paraId="577CD9BF" w14:textId="1D321E05"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3F8341C7" w14:textId="77777777" w:rsidR="00A01FE5" w:rsidRPr="0061649B" w:rsidRDefault="00A01FE5" w:rsidP="00A01FE5">
            <w:pPr>
              <w:pStyle w:val="TAL"/>
            </w:pPr>
            <w:r w:rsidRPr="0061649B">
              <w:t>type: Integer</w:t>
            </w:r>
          </w:p>
          <w:p w14:paraId="297F3AE6" w14:textId="77777777" w:rsidR="00A01FE5" w:rsidRPr="0061649B" w:rsidRDefault="00A01FE5" w:rsidP="00A01FE5">
            <w:pPr>
              <w:pStyle w:val="TAL"/>
            </w:pPr>
            <w:r w:rsidRPr="0061649B">
              <w:t xml:space="preserve">multiplicity: </w:t>
            </w:r>
            <w:proofErr w:type="gramStart"/>
            <w:r w:rsidRPr="0061649B">
              <w:t>1..</w:t>
            </w:r>
            <w:proofErr w:type="gramEnd"/>
            <w:r w:rsidRPr="0061649B">
              <w:t>*</w:t>
            </w:r>
          </w:p>
          <w:p w14:paraId="11034799" w14:textId="77777777" w:rsidR="00A01FE5" w:rsidRPr="0061649B" w:rsidRDefault="00A01FE5" w:rsidP="00A01FE5">
            <w:pPr>
              <w:pStyle w:val="TAL"/>
            </w:pPr>
            <w:proofErr w:type="spellStart"/>
            <w:r w:rsidRPr="0061649B">
              <w:t>isOrdered</w:t>
            </w:r>
            <w:proofErr w:type="spellEnd"/>
            <w:r w:rsidRPr="0061649B">
              <w:t>: False</w:t>
            </w:r>
          </w:p>
          <w:p w14:paraId="45DE7B58" w14:textId="77777777" w:rsidR="00A01FE5" w:rsidRPr="0061649B" w:rsidRDefault="00A01FE5" w:rsidP="00A01FE5">
            <w:pPr>
              <w:pStyle w:val="TAL"/>
            </w:pPr>
            <w:proofErr w:type="spellStart"/>
            <w:r w:rsidRPr="0061649B">
              <w:t>isUnique</w:t>
            </w:r>
            <w:proofErr w:type="spellEnd"/>
            <w:r w:rsidRPr="0061649B">
              <w:t>: True</w:t>
            </w:r>
          </w:p>
          <w:p w14:paraId="032EB2BE" w14:textId="77777777" w:rsidR="00A01FE5" w:rsidRPr="0061649B" w:rsidRDefault="00A01FE5" w:rsidP="00A01FE5">
            <w:pPr>
              <w:pStyle w:val="TAL"/>
            </w:pPr>
            <w:proofErr w:type="spellStart"/>
            <w:r w:rsidRPr="0061649B">
              <w:t>defaultValue</w:t>
            </w:r>
            <w:proofErr w:type="spellEnd"/>
            <w:r w:rsidRPr="0061649B">
              <w:t>: None</w:t>
            </w:r>
          </w:p>
          <w:p w14:paraId="6DC205C3" w14:textId="318BD959" w:rsidR="00A01FE5" w:rsidRPr="0061649B" w:rsidRDefault="00A01FE5" w:rsidP="00A01FE5">
            <w:pPr>
              <w:pStyle w:val="TAL"/>
            </w:pPr>
            <w:proofErr w:type="spellStart"/>
            <w:r w:rsidRPr="0061649B">
              <w:t>isNullable</w:t>
            </w:r>
            <w:proofErr w:type="spellEnd"/>
            <w:r w:rsidRPr="0061649B">
              <w:t>: False</w:t>
            </w:r>
          </w:p>
        </w:tc>
      </w:tr>
      <w:tr w:rsidR="00A01FE5" w:rsidRPr="00B26339" w14:paraId="655DE3B5" w14:textId="77777777" w:rsidTr="00A01FE5">
        <w:trPr>
          <w:gridAfter w:val="1"/>
          <w:wAfter w:w="9" w:type="dxa"/>
          <w:cantSplit/>
          <w:jc w:val="center"/>
        </w:trPr>
        <w:tc>
          <w:tcPr>
            <w:tcW w:w="2621" w:type="dxa"/>
          </w:tcPr>
          <w:p w14:paraId="60168574" w14:textId="5DCE56A2" w:rsidR="00A01FE5" w:rsidRPr="0061649B" w:rsidRDefault="00A01FE5" w:rsidP="00A01FE5">
            <w:pPr>
              <w:pStyle w:val="TAL"/>
              <w:rPr>
                <w:rFonts w:cs="Arial"/>
                <w:szCs w:val="18"/>
              </w:rPr>
            </w:pPr>
            <w:proofErr w:type="spellStart"/>
            <w:r w:rsidRPr="004F5405">
              <w:rPr>
                <w:rFonts w:ascii="Courier New" w:hAnsi="Courier New" w:cs="Courier New"/>
                <w:szCs w:val="18"/>
                <w:lang w:eastAsia="zh-CN"/>
              </w:rPr>
              <w:t>swVersion</w:t>
            </w:r>
            <w:proofErr w:type="spellEnd"/>
          </w:p>
        </w:tc>
        <w:tc>
          <w:tcPr>
            <w:tcW w:w="5245" w:type="dxa"/>
          </w:tcPr>
          <w:p w14:paraId="211CE1A8" w14:textId="77777777" w:rsidR="00A01FE5" w:rsidRPr="0061649B" w:rsidRDefault="00A01FE5" w:rsidP="00A01FE5">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6C09A632" w14:textId="77777777" w:rsidR="00A01FE5" w:rsidRPr="0061649B" w:rsidRDefault="00A01FE5" w:rsidP="00A01FE5">
            <w:pPr>
              <w:pStyle w:val="TAL"/>
              <w:rPr>
                <w:szCs w:val="18"/>
              </w:rPr>
            </w:pPr>
          </w:p>
          <w:p w14:paraId="3ADAE429" w14:textId="4939C6E5"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E2AF666" w14:textId="77777777" w:rsidR="00A01FE5" w:rsidRPr="0061649B" w:rsidRDefault="00A01FE5" w:rsidP="00A01FE5">
            <w:pPr>
              <w:pStyle w:val="TAL"/>
            </w:pPr>
            <w:r w:rsidRPr="0061649B">
              <w:t>type: String</w:t>
            </w:r>
          </w:p>
          <w:p w14:paraId="313B9E6B" w14:textId="77777777" w:rsidR="00A01FE5" w:rsidRPr="0061649B" w:rsidRDefault="00A01FE5" w:rsidP="00A01FE5">
            <w:pPr>
              <w:pStyle w:val="TAL"/>
            </w:pPr>
            <w:r w:rsidRPr="0061649B">
              <w:t xml:space="preserve">multiplicity: </w:t>
            </w:r>
            <w:proofErr w:type="gramStart"/>
            <w:r w:rsidRPr="0061649B">
              <w:t>0..</w:t>
            </w:r>
            <w:proofErr w:type="gramEnd"/>
            <w:r w:rsidRPr="0061649B">
              <w:t>1</w:t>
            </w:r>
          </w:p>
          <w:p w14:paraId="57392FE8" w14:textId="77777777" w:rsidR="00A01FE5" w:rsidRPr="0061649B" w:rsidRDefault="00A01FE5" w:rsidP="00A01FE5">
            <w:pPr>
              <w:pStyle w:val="TAL"/>
            </w:pPr>
            <w:proofErr w:type="spellStart"/>
            <w:r w:rsidRPr="0061649B">
              <w:t>isOrdered</w:t>
            </w:r>
            <w:proofErr w:type="spellEnd"/>
            <w:r w:rsidRPr="0061649B">
              <w:t>: N/A</w:t>
            </w:r>
          </w:p>
          <w:p w14:paraId="47EFCA99" w14:textId="77777777" w:rsidR="00A01FE5" w:rsidRPr="00B940D8" w:rsidRDefault="00A01FE5" w:rsidP="00A01FE5">
            <w:pPr>
              <w:pStyle w:val="TAL"/>
            </w:pPr>
            <w:proofErr w:type="spellStart"/>
            <w:r w:rsidRPr="00B940D8">
              <w:t>isUnique</w:t>
            </w:r>
            <w:proofErr w:type="spellEnd"/>
            <w:r w:rsidRPr="00B940D8">
              <w:t>: N/A</w:t>
            </w:r>
          </w:p>
          <w:p w14:paraId="553C17F6" w14:textId="77777777" w:rsidR="00A01FE5" w:rsidRPr="00B940D8" w:rsidRDefault="00A01FE5" w:rsidP="00A01FE5">
            <w:pPr>
              <w:pStyle w:val="TAL"/>
            </w:pPr>
            <w:proofErr w:type="spellStart"/>
            <w:r w:rsidRPr="00B940D8">
              <w:t>defaultValue</w:t>
            </w:r>
            <w:proofErr w:type="spellEnd"/>
            <w:r w:rsidRPr="00B940D8">
              <w:t>: None</w:t>
            </w:r>
          </w:p>
          <w:p w14:paraId="4FCC22BF" w14:textId="7D702409" w:rsidR="00A01FE5" w:rsidRPr="0061649B" w:rsidRDefault="00A01FE5" w:rsidP="00A01FE5">
            <w:pPr>
              <w:pStyle w:val="TAL"/>
            </w:pPr>
            <w:proofErr w:type="spellStart"/>
            <w:r w:rsidRPr="0061649B">
              <w:t>isNullable</w:t>
            </w:r>
            <w:proofErr w:type="spellEnd"/>
            <w:r w:rsidRPr="0061649B">
              <w:t>: False</w:t>
            </w:r>
          </w:p>
        </w:tc>
      </w:tr>
      <w:tr w:rsidR="00A01FE5" w:rsidRPr="00B26339" w14:paraId="0840EA89" w14:textId="77777777" w:rsidTr="00A01FE5">
        <w:trPr>
          <w:gridAfter w:val="1"/>
          <w:wAfter w:w="9" w:type="dxa"/>
          <w:cantSplit/>
          <w:jc w:val="center"/>
        </w:trPr>
        <w:tc>
          <w:tcPr>
            <w:tcW w:w="2621" w:type="dxa"/>
          </w:tcPr>
          <w:p w14:paraId="5DF58D4A" w14:textId="4FDE679B" w:rsidR="00A01FE5" w:rsidRPr="0061649B" w:rsidRDefault="00A01FE5" w:rsidP="00A01FE5">
            <w:pPr>
              <w:pStyle w:val="TAL"/>
              <w:rPr>
                <w:rFonts w:cs="Arial"/>
                <w:szCs w:val="18"/>
              </w:rPr>
            </w:pPr>
            <w:proofErr w:type="spellStart"/>
            <w:r w:rsidRPr="00A94D0E">
              <w:rPr>
                <w:rFonts w:ascii="Courier" w:hAnsi="Courier"/>
                <w:szCs w:val="18"/>
              </w:rPr>
              <w:t>systemDN</w:t>
            </w:r>
            <w:proofErr w:type="spellEnd"/>
          </w:p>
        </w:tc>
        <w:tc>
          <w:tcPr>
            <w:tcW w:w="5245" w:type="dxa"/>
          </w:tcPr>
          <w:p w14:paraId="22CEB8CA" w14:textId="77777777" w:rsidR="00A01FE5" w:rsidRPr="0061649B" w:rsidRDefault="00A01FE5" w:rsidP="00A01FE5">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6F93EFCD" w14:textId="77777777" w:rsidR="00A01FE5" w:rsidRPr="0061649B" w:rsidRDefault="00A01FE5" w:rsidP="00A01FE5">
            <w:pPr>
              <w:pStyle w:val="TAL"/>
              <w:rPr>
                <w:szCs w:val="18"/>
              </w:rPr>
            </w:pPr>
          </w:p>
          <w:p w14:paraId="48632C3A" w14:textId="1963842F"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6B07383" w14:textId="77777777" w:rsidR="00A01FE5" w:rsidRPr="0061649B" w:rsidRDefault="00A01FE5" w:rsidP="00A01FE5">
            <w:pPr>
              <w:pStyle w:val="TAL"/>
            </w:pPr>
            <w:r w:rsidRPr="0061649B">
              <w:t>type: DN</w:t>
            </w:r>
          </w:p>
          <w:p w14:paraId="7A4C3397" w14:textId="77777777" w:rsidR="00A01FE5" w:rsidRPr="0061649B" w:rsidRDefault="00A01FE5" w:rsidP="00A01FE5">
            <w:pPr>
              <w:pStyle w:val="TAL"/>
            </w:pPr>
            <w:r w:rsidRPr="0061649B">
              <w:t xml:space="preserve">multiplicity: </w:t>
            </w:r>
            <w:proofErr w:type="gramStart"/>
            <w:r w:rsidRPr="0061649B">
              <w:t>0..</w:t>
            </w:r>
            <w:proofErr w:type="gramEnd"/>
            <w:r w:rsidRPr="0061649B">
              <w:t>1</w:t>
            </w:r>
          </w:p>
          <w:p w14:paraId="5864213D" w14:textId="77777777" w:rsidR="00A01FE5" w:rsidRPr="0061649B" w:rsidRDefault="00A01FE5" w:rsidP="00A01FE5">
            <w:pPr>
              <w:pStyle w:val="TAL"/>
            </w:pPr>
            <w:proofErr w:type="spellStart"/>
            <w:r w:rsidRPr="0061649B">
              <w:t>isOrdered</w:t>
            </w:r>
            <w:proofErr w:type="spellEnd"/>
            <w:r w:rsidRPr="0061649B">
              <w:t>: N/A</w:t>
            </w:r>
          </w:p>
          <w:p w14:paraId="145C04E5" w14:textId="77777777" w:rsidR="00A01FE5" w:rsidRPr="00B940D8" w:rsidRDefault="00A01FE5" w:rsidP="00A01FE5">
            <w:pPr>
              <w:pStyle w:val="TAL"/>
            </w:pPr>
            <w:proofErr w:type="spellStart"/>
            <w:r w:rsidRPr="00B940D8">
              <w:t>isUnique</w:t>
            </w:r>
            <w:proofErr w:type="spellEnd"/>
            <w:r w:rsidRPr="00B940D8">
              <w:t>: N/A</w:t>
            </w:r>
          </w:p>
          <w:p w14:paraId="29346F9A" w14:textId="77777777" w:rsidR="00A01FE5" w:rsidRPr="00B940D8" w:rsidRDefault="00A01FE5" w:rsidP="00A01FE5">
            <w:pPr>
              <w:pStyle w:val="TAL"/>
            </w:pPr>
            <w:proofErr w:type="spellStart"/>
            <w:r w:rsidRPr="00B940D8">
              <w:t>defaultValue</w:t>
            </w:r>
            <w:proofErr w:type="spellEnd"/>
            <w:r w:rsidRPr="00B940D8">
              <w:t>: None</w:t>
            </w:r>
          </w:p>
          <w:p w14:paraId="102F78FB" w14:textId="5BAA3971" w:rsidR="00A01FE5" w:rsidRPr="0061649B" w:rsidRDefault="00A01FE5" w:rsidP="00A01FE5">
            <w:pPr>
              <w:pStyle w:val="TAL"/>
            </w:pPr>
            <w:proofErr w:type="spellStart"/>
            <w:r w:rsidRPr="0061649B">
              <w:t>isNullable</w:t>
            </w:r>
            <w:proofErr w:type="spellEnd"/>
            <w:r w:rsidRPr="0061649B">
              <w:t>: False</w:t>
            </w:r>
          </w:p>
        </w:tc>
      </w:tr>
      <w:tr w:rsidR="00A01FE5" w:rsidRPr="00B26339" w14:paraId="58EAC7C2" w14:textId="77777777" w:rsidTr="00A01FE5">
        <w:trPr>
          <w:gridAfter w:val="1"/>
          <w:wAfter w:w="9" w:type="dxa"/>
          <w:cantSplit/>
          <w:jc w:val="center"/>
        </w:trPr>
        <w:tc>
          <w:tcPr>
            <w:tcW w:w="2621" w:type="dxa"/>
          </w:tcPr>
          <w:p w14:paraId="3D7249D5" w14:textId="22398E96" w:rsidR="00A01FE5" w:rsidRPr="0061649B" w:rsidRDefault="00A01FE5" w:rsidP="00A01FE5">
            <w:pPr>
              <w:pStyle w:val="TAL"/>
              <w:rPr>
                <w:rFonts w:cs="Arial"/>
                <w:szCs w:val="18"/>
                <w:lang w:eastAsia="de-DE"/>
              </w:rPr>
            </w:pPr>
            <w:proofErr w:type="spellStart"/>
            <w:r w:rsidRPr="004F5405">
              <w:rPr>
                <w:rFonts w:ascii="Courier New" w:hAnsi="Courier New" w:cs="Courier New"/>
                <w:szCs w:val="18"/>
                <w:lang w:eastAsia="zh-CN"/>
              </w:rPr>
              <w:t>userDefinedState</w:t>
            </w:r>
            <w:proofErr w:type="spellEnd"/>
          </w:p>
        </w:tc>
        <w:tc>
          <w:tcPr>
            <w:tcW w:w="5245" w:type="dxa"/>
          </w:tcPr>
          <w:p w14:paraId="42719FA2" w14:textId="77777777" w:rsidR="00A01FE5" w:rsidRPr="0061649B" w:rsidRDefault="00A01FE5" w:rsidP="00A01FE5">
            <w:pPr>
              <w:pStyle w:val="TAL"/>
              <w:rPr>
                <w:szCs w:val="18"/>
              </w:rPr>
            </w:pPr>
            <w:r w:rsidRPr="0061649B">
              <w:rPr>
                <w:szCs w:val="18"/>
              </w:rPr>
              <w:t>An operator defined state for operator specific usage.</w:t>
            </w:r>
          </w:p>
          <w:p w14:paraId="1C05EE42" w14:textId="77777777" w:rsidR="00A01FE5" w:rsidRPr="0061649B" w:rsidRDefault="00A01FE5" w:rsidP="00A01FE5">
            <w:pPr>
              <w:pStyle w:val="TAL"/>
              <w:rPr>
                <w:szCs w:val="18"/>
              </w:rPr>
            </w:pPr>
          </w:p>
          <w:p w14:paraId="624347E5" w14:textId="2A921CBD"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265526E" w14:textId="77777777" w:rsidR="00A01FE5" w:rsidRPr="0061649B" w:rsidRDefault="00A01FE5" w:rsidP="00A01FE5">
            <w:pPr>
              <w:pStyle w:val="TAL"/>
            </w:pPr>
            <w:r w:rsidRPr="0061649B">
              <w:t>type: String</w:t>
            </w:r>
          </w:p>
          <w:p w14:paraId="441822A6" w14:textId="77777777" w:rsidR="00A01FE5" w:rsidRPr="0061649B" w:rsidRDefault="00A01FE5" w:rsidP="00A01FE5">
            <w:pPr>
              <w:pStyle w:val="TAL"/>
            </w:pPr>
            <w:r w:rsidRPr="0061649B">
              <w:t xml:space="preserve">multiplicity: </w:t>
            </w:r>
            <w:proofErr w:type="gramStart"/>
            <w:r w:rsidRPr="0061649B">
              <w:t>0..</w:t>
            </w:r>
            <w:proofErr w:type="gramEnd"/>
            <w:r w:rsidRPr="0061649B">
              <w:t>1</w:t>
            </w:r>
          </w:p>
          <w:p w14:paraId="6CF6083A" w14:textId="77777777" w:rsidR="00A01FE5" w:rsidRPr="0061649B" w:rsidRDefault="00A01FE5" w:rsidP="00A01FE5">
            <w:pPr>
              <w:pStyle w:val="TAL"/>
            </w:pPr>
            <w:proofErr w:type="spellStart"/>
            <w:r w:rsidRPr="0061649B">
              <w:t>isOrdered</w:t>
            </w:r>
            <w:proofErr w:type="spellEnd"/>
            <w:r w:rsidRPr="0061649B">
              <w:t>: N/A</w:t>
            </w:r>
          </w:p>
          <w:p w14:paraId="35A695AD" w14:textId="77777777" w:rsidR="00A01FE5" w:rsidRPr="00B940D8" w:rsidRDefault="00A01FE5" w:rsidP="00A01FE5">
            <w:pPr>
              <w:pStyle w:val="TAL"/>
            </w:pPr>
            <w:proofErr w:type="spellStart"/>
            <w:r w:rsidRPr="00B940D8">
              <w:t>isUnique</w:t>
            </w:r>
            <w:proofErr w:type="spellEnd"/>
            <w:r w:rsidRPr="00B940D8">
              <w:t>: N/A</w:t>
            </w:r>
          </w:p>
          <w:p w14:paraId="52C8EA62" w14:textId="77777777" w:rsidR="00A01FE5" w:rsidRPr="00B940D8" w:rsidRDefault="00A01FE5" w:rsidP="00A01FE5">
            <w:pPr>
              <w:pStyle w:val="TAL"/>
            </w:pPr>
            <w:proofErr w:type="spellStart"/>
            <w:r w:rsidRPr="00B940D8">
              <w:t>defaultValue</w:t>
            </w:r>
            <w:proofErr w:type="spellEnd"/>
            <w:r w:rsidRPr="00B940D8">
              <w:t>: None</w:t>
            </w:r>
          </w:p>
          <w:p w14:paraId="00D497F5" w14:textId="77777777" w:rsidR="00A01FE5" w:rsidRPr="0061649B" w:rsidRDefault="00A01FE5" w:rsidP="00A01FE5">
            <w:pPr>
              <w:pStyle w:val="TAL"/>
            </w:pPr>
            <w:proofErr w:type="spellStart"/>
            <w:r w:rsidRPr="0061649B">
              <w:t>isNullable</w:t>
            </w:r>
            <w:proofErr w:type="spellEnd"/>
            <w:r w:rsidRPr="0061649B">
              <w:t>: False</w:t>
            </w:r>
          </w:p>
          <w:p w14:paraId="20BB9FB6" w14:textId="77777777" w:rsidR="00A01FE5" w:rsidRPr="0061649B" w:rsidRDefault="00A01FE5" w:rsidP="00A01FE5">
            <w:pPr>
              <w:pStyle w:val="TAL"/>
            </w:pPr>
          </w:p>
        </w:tc>
      </w:tr>
      <w:tr w:rsidR="00A01FE5" w:rsidRPr="00B26339" w14:paraId="65852054" w14:textId="77777777" w:rsidTr="00A01FE5">
        <w:trPr>
          <w:gridAfter w:val="1"/>
          <w:wAfter w:w="9" w:type="dxa"/>
          <w:cantSplit/>
          <w:jc w:val="center"/>
        </w:trPr>
        <w:tc>
          <w:tcPr>
            <w:tcW w:w="2621" w:type="dxa"/>
          </w:tcPr>
          <w:p w14:paraId="41FE319F" w14:textId="151FCBD7" w:rsidR="00A01FE5" w:rsidRPr="0061649B" w:rsidRDefault="00A01FE5" w:rsidP="00A01FE5">
            <w:pPr>
              <w:pStyle w:val="TAL"/>
              <w:rPr>
                <w:rFonts w:cs="Arial"/>
                <w:szCs w:val="18"/>
                <w:lang w:eastAsia="de-DE"/>
              </w:rPr>
            </w:pPr>
            <w:proofErr w:type="spellStart"/>
            <w:r w:rsidRPr="0048470E">
              <w:rPr>
                <w:rFonts w:ascii="Courier New" w:hAnsi="Courier New" w:cs="Courier New"/>
                <w:szCs w:val="18"/>
              </w:rPr>
              <w:t>userLabel</w:t>
            </w:r>
            <w:proofErr w:type="spellEnd"/>
          </w:p>
        </w:tc>
        <w:tc>
          <w:tcPr>
            <w:tcW w:w="5245" w:type="dxa"/>
          </w:tcPr>
          <w:p w14:paraId="653BC7A8" w14:textId="77777777" w:rsidR="00A01FE5" w:rsidRPr="0061649B" w:rsidRDefault="00A01FE5" w:rsidP="00A01FE5">
            <w:pPr>
              <w:pStyle w:val="TAL"/>
              <w:rPr>
                <w:szCs w:val="18"/>
              </w:rPr>
            </w:pPr>
            <w:r w:rsidRPr="0061649B">
              <w:rPr>
                <w:szCs w:val="18"/>
              </w:rPr>
              <w:t>A user-friendly (and user assignable) name of this object.</w:t>
            </w:r>
          </w:p>
          <w:p w14:paraId="41676128" w14:textId="77777777" w:rsidR="00A01FE5" w:rsidRPr="0061649B" w:rsidRDefault="00A01FE5" w:rsidP="00A01FE5">
            <w:pPr>
              <w:pStyle w:val="TAL"/>
              <w:rPr>
                <w:szCs w:val="18"/>
              </w:rPr>
            </w:pPr>
          </w:p>
          <w:p w14:paraId="2476C8C6" w14:textId="36070F4D" w:rsidR="00A01FE5" w:rsidRPr="0061649B" w:rsidRDefault="00A01FE5" w:rsidP="00A01FE5">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64C4F651" w14:textId="77777777" w:rsidR="00A01FE5" w:rsidRPr="0061649B" w:rsidRDefault="00A01FE5" w:rsidP="00A01FE5">
            <w:pPr>
              <w:pStyle w:val="TAL"/>
            </w:pPr>
            <w:r w:rsidRPr="0061649B">
              <w:t>type: String</w:t>
            </w:r>
          </w:p>
          <w:p w14:paraId="732A7E07" w14:textId="77777777" w:rsidR="00A01FE5" w:rsidRPr="0061649B" w:rsidRDefault="00A01FE5" w:rsidP="00A01FE5">
            <w:pPr>
              <w:pStyle w:val="TAL"/>
            </w:pPr>
            <w:r w:rsidRPr="0061649B">
              <w:t xml:space="preserve">multiplicity: </w:t>
            </w:r>
            <w:proofErr w:type="gramStart"/>
            <w:r w:rsidRPr="0061649B">
              <w:t>0..</w:t>
            </w:r>
            <w:proofErr w:type="gramEnd"/>
            <w:r w:rsidRPr="0061649B">
              <w:t>1</w:t>
            </w:r>
          </w:p>
          <w:p w14:paraId="4031D55E" w14:textId="77777777" w:rsidR="00A01FE5" w:rsidRPr="0061649B" w:rsidRDefault="00A01FE5" w:rsidP="00A01FE5">
            <w:pPr>
              <w:pStyle w:val="TAL"/>
            </w:pPr>
            <w:proofErr w:type="spellStart"/>
            <w:r w:rsidRPr="0061649B">
              <w:t>isOrdered</w:t>
            </w:r>
            <w:proofErr w:type="spellEnd"/>
            <w:r w:rsidRPr="0061649B">
              <w:t>: N/A</w:t>
            </w:r>
          </w:p>
          <w:p w14:paraId="52D356AE" w14:textId="77777777" w:rsidR="00A01FE5" w:rsidRPr="00B940D8" w:rsidRDefault="00A01FE5" w:rsidP="00A01FE5">
            <w:pPr>
              <w:pStyle w:val="TAL"/>
            </w:pPr>
            <w:proofErr w:type="spellStart"/>
            <w:r w:rsidRPr="00B940D8">
              <w:t>isUnique</w:t>
            </w:r>
            <w:proofErr w:type="spellEnd"/>
            <w:r w:rsidRPr="00B940D8">
              <w:t>: N/A</w:t>
            </w:r>
          </w:p>
          <w:p w14:paraId="10B141C2" w14:textId="77777777" w:rsidR="00A01FE5" w:rsidRPr="00B940D8" w:rsidRDefault="00A01FE5" w:rsidP="00A01FE5">
            <w:pPr>
              <w:pStyle w:val="TAL"/>
            </w:pPr>
            <w:proofErr w:type="spellStart"/>
            <w:r w:rsidRPr="00B940D8">
              <w:t>defaultValue</w:t>
            </w:r>
            <w:proofErr w:type="spellEnd"/>
            <w:r w:rsidRPr="00B940D8">
              <w:t>: None</w:t>
            </w:r>
          </w:p>
          <w:p w14:paraId="1FAA5B81" w14:textId="7B345C35" w:rsidR="00A01FE5" w:rsidRPr="0061649B" w:rsidRDefault="00A01FE5" w:rsidP="00A01FE5">
            <w:pPr>
              <w:pStyle w:val="TAL"/>
            </w:pPr>
            <w:proofErr w:type="spellStart"/>
            <w:r w:rsidRPr="0061649B">
              <w:t>isNullable</w:t>
            </w:r>
            <w:proofErr w:type="spellEnd"/>
            <w:r w:rsidRPr="0061649B">
              <w:t>: False</w:t>
            </w:r>
          </w:p>
        </w:tc>
      </w:tr>
      <w:tr w:rsidR="00A01FE5" w:rsidRPr="00B26339" w14:paraId="2DF82D5E" w14:textId="77777777" w:rsidTr="00A01FE5">
        <w:trPr>
          <w:gridAfter w:val="1"/>
          <w:wAfter w:w="9" w:type="dxa"/>
          <w:cantSplit/>
          <w:jc w:val="center"/>
        </w:trPr>
        <w:tc>
          <w:tcPr>
            <w:tcW w:w="2621" w:type="dxa"/>
          </w:tcPr>
          <w:p w14:paraId="3F3626C2" w14:textId="7FDBA52F" w:rsidR="00A01FE5" w:rsidRPr="0061649B" w:rsidRDefault="00A01FE5" w:rsidP="00A01FE5">
            <w:pPr>
              <w:pStyle w:val="TAL"/>
              <w:rPr>
                <w:rFonts w:cs="Arial"/>
                <w:szCs w:val="18"/>
              </w:rPr>
            </w:pPr>
            <w:proofErr w:type="spellStart"/>
            <w:r w:rsidRPr="00A94D0E">
              <w:rPr>
                <w:rFonts w:ascii="Courier New" w:hAnsi="Courier New" w:cs="Courier New"/>
                <w:szCs w:val="18"/>
                <w:lang w:eastAsia="zh-CN"/>
              </w:rPr>
              <w:t>vendorName</w:t>
            </w:r>
            <w:proofErr w:type="spellEnd"/>
          </w:p>
        </w:tc>
        <w:tc>
          <w:tcPr>
            <w:tcW w:w="5245" w:type="dxa"/>
          </w:tcPr>
          <w:p w14:paraId="2DDD8CB1" w14:textId="77777777" w:rsidR="00A01FE5" w:rsidRPr="0061649B" w:rsidRDefault="00A01FE5" w:rsidP="00A01FE5">
            <w:pPr>
              <w:pStyle w:val="TAL"/>
              <w:rPr>
                <w:szCs w:val="18"/>
              </w:rPr>
            </w:pPr>
            <w:r w:rsidRPr="0061649B">
              <w:rPr>
                <w:szCs w:val="18"/>
              </w:rPr>
              <w:t>The name of the vendor.</w:t>
            </w:r>
          </w:p>
          <w:p w14:paraId="276B3B52" w14:textId="77777777" w:rsidR="00A01FE5" w:rsidRPr="0061649B" w:rsidRDefault="00A01FE5" w:rsidP="00A01FE5">
            <w:pPr>
              <w:pStyle w:val="TAL"/>
              <w:rPr>
                <w:szCs w:val="18"/>
              </w:rPr>
            </w:pPr>
          </w:p>
          <w:p w14:paraId="68255201" w14:textId="57CF7B2D"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E171282" w14:textId="77777777" w:rsidR="00A01FE5" w:rsidRPr="0061649B" w:rsidRDefault="00A01FE5" w:rsidP="00A01FE5">
            <w:pPr>
              <w:pStyle w:val="TAL"/>
            </w:pPr>
            <w:r w:rsidRPr="0061649B">
              <w:t>type: String</w:t>
            </w:r>
          </w:p>
          <w:p w14:paraId="162DD148" w14:textId="77777777" w:rsidR="00A01FE5" w:rsidRPr="0061649B" w:rsidRDefault="00A01FE5" w:rsidP="00A01FE5">
            <w:pPr>
              <w:pStyle w:val="TAL"/>
            </w:pPr>
            <w:r w:rsidRPr="0061649B">
              <w:t xml:space="preserve">multiplicity: </w:t>
            </w:r>
            <w:proofErr w:type="gramStart"/>
            <w:r w:rsidRPr="0061649B">
              <w:t>0..</w:t>
            </w:r>
            <w:proofErr w:type="gramEnd"/>
            <w:r w:rsidRPr="0061649B">
              <w:t>1</w:t>
            </w:r>
          </w:p>
          <w:p w14:paraId="76C278A4" w14:textId="77777777" w:rsidR="00A01FE5" w:rsidRPr="0061649B" w:rsidRDefault="00A01FE5" w:rsidP="00A01FE5">
            <w:pPr>
              <w:pStyle w:val="TAL"/>
            </w:pPr>
            <w:proofErr w:type="spellStart"/>
            <w:r w:rsidRPr="0061649B">
              <w:t>isOrdered</w:t>
            </w:r>
            <w:proofErr w:type="spellEnd"/>
            <w:r w:rsidRPr="0061649B">
              <w:t>: N/A</w:t>
            </w:r>
          </w:p>
          <w:p w14:paraId="1D9B2258" w14:textId="77777777" w:rsidR="00A01FE5" w:rsidRPr="00B940D8" w:rsidRDefault="00A01FE5" w:rsidP="00A01FE5">
            <w:pPr>
              <w:pStyle w:val="TAL"/>
            </w:pPr>
            <w:proofErr w:type="spellStart"/>
            <w:r w:rsidRPr="00B940D8">
              <w:t>isUnique</w:t>
            </w:r>
            <w:proofErr w:type="spellEnd"/>
            <w:r w:rsidRPr="00B940D8">
              <w:t>: N/A</w:t>
            </w:r>
          </w:p>
          <w:p w14:paraId="638139B2" w14:textId="77777777" w:rsidR="00A01FE5" w:rsidRPr="00B940D8" w:rsidRDefault="00A01FE5" w:rsidP="00A01FE5">
            <w:pPr>
              <w:pStyle w:val="TAL"/>
            </w:pPr>
            <w:proofErr w:type="spellStart"/>
            <w:r w:rsidRPr="00B940D8">
              <w:t>defaultValue</w:t>
            </w:r>
            <w:proofErr w:type="spellEnd"/>
            <w:r w:rsidRPr="00B940D8">
              <w:t>: None</w:t>
            </w:r>
          </w:p>
          <w:p w14:paraId="45677B76" w14:textId="6F8F568D" w:rsidR="00A01FE5" w:rsidRPr="0061649B" w:rsidRDefault="00A01FE5" w:rsidP="00A01FE5">
            <w:pPr>
              <w:pStyle w:val="TAL"/>
            </w:pPr>
            <w:proofErr w:type="spellStart"/>
            <w:r w:rsidRPr="0061649B">
              <w:t>isNullable</w:t>
            </w:r>
            <w:proofErr w:type="spellEnd"/>
            <w:r w:rsidRPr="0061649B">
              <w:t>: False</w:t>
            </w:r>
          </w:p>
        </w:tc>
      </w:tr>
      <w:tr w:rsidR="00A01FE5" w:rsidRPr="00B26339" w14:paraId="610B3BF8" w14:textId="77777777" w:rsidTr="00A01FE5">
        <w:trPr>
          <w:gridAfter w:val="1"/>
          <w:wAfter w:w="9" w:type="dxa"/>
          <w:cantSplit/>
          <w:jc w:val="center"/>
        </w:trPr>
        <w:tc>
          <w:tcPr>
            <w:tcW w:w="2621" w:type="dxa"/>
          </w:tcPr>
          <w:p w14:paraId="24F13E46" w14:textId="285CF11D" w:rsidR="00A01FE5" w:rsidRPr="0061649B" w:rsidRDefault="00A01FE5" w:rsidP="00A01FE5">
            <w:pPr>
              <w:pStyle w:val="TAL"/>
              <w:rPr>
                <w:rFonts w:cs="Arial"/>
                <w:szCs w:val="18"/>
              </w:rPr>
            </w:pPr>
            <w:proofErr w:type="spellStart"/>
            <w:r w:rsidRPr="004F5405">
              <w:rPr>
                <w:rFonts w:ascii="Courier New" w:hAnsi="Courier New" w:cs="Courier New"/>
                <w:szCs w:val="18"/>
                <w:lang w:eastAsia="zh-CN"/>
              </w:rPr>
              <w:t>vnfParametersList</w:t>
            </w:r>
            <w:proofErr w:type="spellEnd"/>
          </w:p>
        </w:tc>
        <w:tc>
          <w:tcPr>
            <w:tcW w:w="5245" w:type="dxa"/>
          </w:tcPr>
          <w:p w14:paraId="068EC0CC" w14:textId="4FAD7FCA" w:rsidR="00A01FE5" w:rsidRDefault="00A01FE5" w:rsidP="00A01FE5">
            <w:pPr>
              <w:pStyle w:val="B1"/>
              <w:rPr>
                <w:lang w:eastAsia="zh-CN"/>
              </w:rPr>
            </w:pPr>
            <w:r>
              <w:rPr>
                <w:rFonts w:cs="Arial"/>
                <w:szCs w:val="18"/>
                <w:lang w:eastAsia="zh-CN"/>
              </w:rPr>
              <w:t xml:space="preserve">This attribute contains the parameter set of the VNF instance(s) corresponding to an NE. </w:t>
            </w:r>
          </w:p>
          <w:p w14:paraId="6718DF0E" w14:textId="77777777" w:rsidR="00A01FE5" w:rsidRDefault="00A01FE5" w:rsidP="00A01FE5">
            <w:pPr>
              <w:pStyle w:val="TAL"/>
              <w:rPr>
                <w:bCs/>
                <w:szCs w:val="18"/>
                <w:lang w:eastAsia="zh-CN"/>
              </w:rPr>
            </w:pPr>
          </w:p>
          <w:p w14:paraId="583890D2" w14:textId="55D05447" w:rsidR="00A01FE5" w:rsidRDefault="00A01FE5" w:rsidP="00A01FE5">
            <w:pPr>
              <w:pStyle w:val="TAL"/>
              <w:rPr>
                <w:bCs/>
                <w:szCs w:val="18"/>
                <w:lang w:eastAsia="zh-CN"/>
              </w:rPr>
            </w:pPr>
            <w:r>
              <w:rPr>
                <w:bCs/>
                <w:szCs w:val="18"/>
                <w:lang w:eastAsia="zh-CN"/>
              </w:rPr>
              <w:t xml:space="preserve">The presence of this attribute indicates that the </w:t>
            </w:r>
            <w:proofErr w:type="spellStart"/>
            <w:r>
              <w:rPr>
                <w:rFonts w:ascii="Courier New" w:hAnsi="Courier New" w:cs="Courier New"/>
                <w:szCs w:val="18"/>
              </w:rPr>
              <w:t>Manage</w:t>
            </w:r>
            <w:r>
              <w:rPr>
                <w:rFonts w:ascii="Courier New" w:hAnsi="Courier New" w:cs="Courier New"/>
                <w:szCs w:val="18"/>
                <w:lang w:eastAsia="zh-CN"/>
              </w:rPr>
              <w:t>dFunction</w:t>
            </w:r>
            <w:proofErr w:type="spellEnd"/>
            <w:r>
              <w:rPr>
                <w:bCs/>
                <w:szCs w:val="18"/>
                <w:lang w:eastAsia="zh-CN"/>
              </w:rPr>
              <w:t xml:space="preserve"> represented by the MOI is a virtualized function</w:t>
            </w:r>
            <w:r>
              <w:rPr>
                <w:bCs/>
                <w:szCs w:val="18"/>
              </w:rPr>
              <w:t xml:space="preserve">. </w:t>
            </w:r>
          </w:p>
          <w:p w14:paraId="05559A8F" w14:textId="343E168A" w:rsidR="00A01FE5" w:rsidRDefault="00A01FE5" w:rsidP="00A01FE5">
            <w:pPr>
              <w:pStyle w:val="TAL"/>
              <w:rPr>
                <w:bCs/>
                <w:szCs w:val="18"/>
                <w:lang w:eastAsia="zh-CN"/>
              </w:rPr>
            </w:pPr>
            <w:r>
              <w:rPr>
                <w:bCs/>
                <w:szCs w:val="18"/>
                <w:lang w:eastAsia="zh-CN"/>
              </w:rPr>
              <w:t>See Note 3.</w:t>
            </w:r>
          </w:p>
          <w:p w14:paraId="40172329" w14:textId="77777777" w:rsidR="00A01FE5" w:rsidRDefault="00A01FE5" w:rsidP="00A01FE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2DB96A62" w14:textId="282689E8" w:rsidR="00A01FE5" w:rsidRPr="00B940D8" w:rsidRDefault="00A01FE5" w:rsidP="00A01FE5">
            <w:pPr>
              <w:pStyle w:val="TAL"/>
              <w:rPr>
                <w:bCs/>
                <w:szCs w:val="18"/>
                <w:lang w:eastAsia="zh-CN"/>
              </w:rPr>
            </w:pPr>
          </w:p>
        </w:tc>
        <w:tc>
          <w:tcPr>
            <w:tcW w:w="1984" w:type="dxa"/>
          </w:tcPr>
          <w:p w14:paraId="69F5DF57" w14:textId="69855AE0" w:rsidR="00A01FE5" w:rsidRDefault="00A01FE5" w:rsidP="00A01FE5">
            <w:pPr>
              <w:pStyle w:val="TAL"/>
            </w:pPr>
            <w:r>
              <w:t xml:space="preserve">type: </w:t>
            </w:r>
            <w:proofErr w:type="spellStart"/>
            <w:r>
              <w:rPr>
                <w:rFonts w:hint="eastAsia"/>
                <w:lang w:eastAsia="zh-CN"/>
              </w:rPr>
              <w:t>VnfParameters</w:t>
            </w:r>
            <w:proofErr w:type="spellEnd"/>
          </w:p>
          <w:p w14:paraId="1885FE33" w14:textId="77777777" w:rsidR="00A01FE5" w:rsidRDefault="00A01FE5" w:rsidP="00A01FE5">
            <w:pPr>
              <w:pStyle w:val="TAL"/>
              <w:rPr>
                <w:lang w:eastAsia="zh-CN"/>
              </w:rPr>
            </w:pPr>
            <w:r>
              <w:t xml:space="preserve">multiplicity: </w:t>
            </w:r>
            <w:r>
              <w:rPr>
                <w:lang w:eastAsia="zh-CN"/>
              </w:rPr>
              <w:t>*</w:t>
            </w:r>
          </w:p>
          <w:p w14:paraId="6775AC16" w14:textId="77777777" w:rsidR="00A01FE5" w:rsidRDefault="00A01FE5" w:rsidP="00A01FE5">
            <w:pPr>
              <w:pStyle w:val="TAL"/>
              <w:rPr>
                <w:lang w:eastAsia="zh-CN"/>
              </w:rPr>
            </w:pPr>
            <w:proofErr w:type="spellStart"/>
            <w:r>
              <w:t>isOrdered</w:t>
            </w:r>
            <w:proofErr w:type="spellEnd"/>
            <w:r>
              <w:t>: False</w:t>
            </w:r>
          </w:p>
          <w:p w14:paraId="2857C5B9" w14:textId="77777777" w:rsidR="00A01FE5" w:rsidRDefault="00A01FE5" w:rsidP="00A01FE5">
            <w:pPr>
              <w:pStyle w:val="TAL"/>
              <w:rPr>
                <w:lang w:eastAsia="zh-CN"/>
              </w:rPr>
            </w:pPr>
            <w:proofErr w:type="spellStart"/>
            <w:r>
              <w:t>isUnique</w:t>
            </w:r>
            <w:proofErr w:type="spellEnd"/>
            <w:r>
              <w:t xml:space="preserve">: </w:t>
            </w:r>
            <w:r>
              <w:rPr>
                <w:lang w:eastAsia="zh-CN"/>
              </w:rPr>
              <w:t>True</w:t>
            </w:r>
          </w:p>
          <w:p w14:paraId="4A491C1A" w14:textId="77777777" w:rsidR="00A01FE5" w:rsidRDefault="00A01FE5" w:rsidP="00A01FE5">
            <w:pPr>
              <w:pStyle w:val="TAL"/>
            </w:pPr>
            <w:proofErr w:type="spellStart"/>
            <w:r>
              <w:t>defaultValue</w:t>
            </w:r>
            <w:proofErr w:type="spellEnd"/>
            <w:r>
              <w:t>: None</w:t>
            </w:r>
          </w:p>
          <w:p w14:paraId="65EA1A99" w14:textId="71C7FFBD" w:rsidR="00A01FE5" w:rsidRPr="0061649B" w:rsidRDefault="00A01FE5" w:rsidP="00A01FE5">
            <w:pPr>
              <w:pStyle w:val="TAL"/>
              <w:rPr>
                <w:lang w:eastAsia="zh-CN"/>
              </w:rPr>
            </w:pPr>
            <w:proofErr w:type="spellStart"/>
            <w:r>
              <w:t>isNullable</w:t>
            </w:r>
            <w:proofErr w:type="spellEnd"/>
            <w:r>
              <w:t>: False</w:t>
            </w:r>
          </w:p>
        </w:tc>
      </w:tr>
      <w:tr w:rsidR="00A01FE5" w:rsidRPr="00B26339" w14:paraId="5BD70E7A" w14:textId="77777777" w:rsidTr="00A01FE5">
        <w:trPr>
          <w:gridAfter w:val="1"/>
          <w:wAfter w:w="9" w:type="dxa"/>
          <w:cantSplit/>
          <w:jc w:val="center"/>
        </w:trPr>
        <w:tc>
          <w:tcPr>
            <w:tcW w:w="2621" w:type="dxa"/>
          </w:tcPr>
          <w:p w14:paraId="572F21C7" w14:textId="08B5039D" w:rsidR="00A01FE5" w:rsidRPr="004F5405" w:rsidRDefault="00A01FE5" w:rsidP="00A01FE5">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color w:val="000000"/>
                <w:szCs w:val="18"/>
                <w:lang w:eastAsia="zh-CN"/>
              </w:rPr>
              <w:t>vnfInstanceId</w:t>
            </w:r>
            <w:proofErr w:type="spellEnd"/>
          </w:p>
        </w:tc>
        <w:tc>
          <w:tcPr>
            <w:tcW w:w="5245" w:type="dxa"/>
          </w:tcPr>
          <w:p w14:paraId="4EC3EB88" w14:textId="77777777" w:rsidR="00A01FE5" w:rsidRDefault="00A01FE5" w:rsidP="00A01FE5">
            <w:pPr>
              <w:pStyle w:val="TAL"/>
              <w:rPr>
                <w:bCs/>
                <w:szCs w:val="18"/>
                <w:lang w:eastAsia="zh-CN"/>
              </w:rPr>
            </w:pPr>
            <w:proofErr w:type="spellStart"/>
            <w:r>
              <w:rPr>
                <w:rFonts w:ascii="Courier New" w:hAnsi="Courier New" w:cs="Courier New"/>
                <w:szCs w:val="18"/>
                <w:lang w:eastAsia="zh-CN"/>
              </w:rPr>
              <w:t>vnfInstanceId</w:t>
            </w:r>
            <w:proofErr w:type="spellEnd"/>
            <w:r>
              <w:rPr>
                <w:rFonts w:cs="Arial"/>
                <w:szCs w:val="18"/>
                <w:lang w:eastAsia="zh-CN"/>
              </w:rPr>
              <w:t>: VNF instance identifier (</w:t>
            </w:r>
            <w:proofErr w:type="spellStart"/>
            <w:r>
              <w:rPr>
                <w:rFonts w:ascii="Courier New" w:hAnsi="Courier New" w:cs="Courier New"/>
                <w:color w:val="000000"/>
                <w:szCs w:val="18"/>
                <w:lang w:eastAsia="zh-CN"/>
              </w:rPr>
              <w:t>vnfInstanceId</w:t>
            </w:r>
            <w:proofErr w:type="spellEnd"/>
            <w:r>
              <w:rPr>
                <w:bCs/>
                <w:szCs w:val="18"/>
                <w:lang w:eastAsia="zh-CN"/>
              </w:rPr>
              <w:t xml:space="preserve">, see </w:t>
            </w:r>
            <w:r>
              <w:rPr>
                <w:bCs/>
                <w:szCs w:val="18"/>
              </w:rPr>
              <w:t xml:space="preserve">section </w:t>
            </w:r>
            <w:r>
              <w:rPr>
                <w:bCs/>
                <w:szCs w:val="18"/>
                <w:lang w:eastAsia="zh-CN"/>
              </w:rPr>
              <w:t>9.4.2</w:t>
            </w:r>
            <w:r>
              <w:rPr>
                <w:bCs/>
                <w:szCs w:val="18"/>
              </w:rPr>
              <w:t xml:space="preserve"> of </w:t>
            </w:r>
            <w:r>
              <w:t>ETSI GS NFV-IFA 008</w:t>
            </w:r>
            <w:r>
              <w:rPr>
                <w:bCs/>
                <w:szCs w:val="18"/>
              </w:rPr>
              <w:t xml:space="preserve"> [</w:t>
            </w:r>
            <w:r>
              <w:rPr>
                <w:bCs/>
                <w:szCs w:val="18"/>
                <w:lang w:eastAsia="zh-CN"/>
              </w:rPr>
              <w:t>16</w:t>
            </w:r>
            <w:r>
              <w:rPr>
                <w:bCs/>
                <w:szCs w:val="18"/>
              </w:rPr>
              <w:t>]</w:t>
            </w:r>
            <w:r>
              <w:rPr>
                <w:bCs/>
                <w:szCs w:val="18"/>
                <w:lang w:eastAsia="zh-CN"/>
              </w:rPr>
              <w:t>).</w:t>
            </w:r>
          </w:p>
          <w:p w14:paraId="4D2FAF4D" w14:textId="77777777" w:rsidR="00A01FE5" w:rsidRDefault="00A01FE5" w:rsidP="00A01FE5">
            <w:pPr>
              <w:pStyle w:val="TAL"/>
              <w:rPr>
                <w:bCs/>
                <w:szCs w:val="18"/>
                <w:lang w:eastAsia="zh-CN"/>
              </w:rPr>
            </w:pPr>
          </w:p>
          <w:p w14:paraId="3964F038" w14:textId="77777777" w:rsidR="00A01FE5" w:rsidRDefault="00A01FE5" w:rsidP="00A01FE5">
            <w:pPr>
              <w:pStyle w:val="TAL"/>
              <w:rPr>
                <w:bCs/>
                <w:szCs w:val="18"/>
                <w:lang w:eastAsia="zh-CN"/>
              </w:rPr>
            </w:pPr>
            <w:r>
              <w:rPr>
                <w:bCs/>
                <w:szCs w:val="18"/>
                <w:lang w:eastAsia="zh-CN"/>
              </w:rPr>
              <w:t xml:space="preserve">A string length of zero for </w:t>
            </w:r>
            <w:proofErr w:type="spellStart"/>
            <w:r>
              <w:rPr>
                <w:rFonts w:ascii="Courier New" w:hAnsi="Courier New" w:cs="Courier New"/>
                <w:color w:val="000000"/>
                <w:szCs w:val="18"/>
                <w:lang w:eastAsia="zh-CN"/>
              </w:rPr>
              <w:t>vnfInstanceId</w:t>
            </w:r>
            <w:proofErr w:type="spellEnd"/>
            <w:r>
              <w:rPr>
                <w:bCs/>
                <w:szCs w:val="18"/>
                <w:lang w:eastAsia="zh-CN"/>
              </w:rPr>
              <w:t xml:space="preserve"> means the VNF instance(s) corresponding to the MOI does not exist (e.g. has not been instantiated yet, has already been terminated).</w:t>
            </w:r>
          </w:p>
          <w:p w14:paraId="7060669D" w14:textId="77777777" w:rsidR="00A01FE5" w:rsidRDefault="00A01FE5" w:rsidP="00A01FE5">
            <w:pPr>
              <w:pStyle w:val="TAL"/>
              <w:rPr>
                <w:bCs/>
                <w:szCs w:val="18"/>
                <w:lang w:eastAsia="zh-CN"/>
              </w:rPr>
            </w:pPr>
          </w:p>
          <w:p w14:paraId="3D4D7FCF" w14:textId="77777777" w:rsidR="00A01FE5" w:rsidRDefault="00A01FE5" w:rsidP="00A01FE5">
            <w:pPr>
              <w:pStyle w:val="TAL"/>
              <w:rPr>
                <w:bCs/>
                <w:szCs w:val="18"/>
                <w:lang w:eastAsia="zh-CN"/>
              </w:rPr>
            </w:pPr>
            <w:r>
              <w:rPr>
                <w:bCs/>
                <w:szCs w:val="18"/>
                <w:lang w:eastAsia="zh-CN"/>
              </w:rPr>
              <w:t>See Note 1.</w:t>
            </w:r>
          </w:p>
          <w:p w14:paraId="612CFBE4" w14:textId="77777777" w:rsidR="00A01FE5" w:rsidRDefault="00A01FE5" w:rsidP="00A01FE5">
            <w:pPr>
              <w:pStyle w:val="TAL"/>
              <w:rPr>
                <w:szCs w:val="18"/>
              </w:rPr>
            </w:pPr>
          </w:p>
          <w:p w14:paraId="15C855EA" w14:textId="77777777" w:rsidR="00A01FE5" w:rsidRDefault="00A01FE5" w:rsidP="00A01FE5">
            <w:pPr>
              <w:spacing w:after="0"/>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462FAEAD" w14:textId="77777777" w:rsidR="00A01FE5" w:rsidRDefault="00A01FE5" w:rsidP="00A01FE5">
            <w:pPr>
              <w:pStyle w:val="TAL"/>
              <w:rPr>
                <w:rFonts w:cs="Arial"/>
                <w:szCs w:val="18"/>
                <w:lang w:eastAsia="zh-CN"/>
              </w:rPr>
            </w:pPr>
          </w:p>
        </w:tc>
        <w:tc>
          <w:tcPr>
            <w:tcW w:w="1984" w:type="dxa"/>
          </w:tcPr>
          <w:p w14:paraId="41949DB1" w14:textId="77777777" w:rsidR="00A01FE5" w:rsidRDefault="00A01FE5" w:rsidP="00A01FE5">
            <w:pPr>
              <w:pStyle w:val="TAL"/>
            </w:pPr>
            <w:r>
              <w:t xml:space="preserve">type: </w:t>
            </w:r>
            <w:r>
              <w:rPr>
                <w:lang w:eastAsia="zh-CN"/>
              </w:rPr>
              <w:t>string</w:t>
            </w:r>
          </w:p>
          <w:p w14:paraId="7D72652A" w14:textId="77777777" w:rsidR="00A01FE5" w:rsidRDefault="00A01FE5" w:rsidP="00A01FE5">
            <w:pPr>
              <w:pStyle w:val="TAL"/>
              <w:rPr>
                <w:lang w:eastAsia="zh-CN"/>
              </w:rPr>
            </w:pPr>
            <w:r>
              <w:t xml:space="preserve">multiplicity: </w:t>
            </w:r>
            <w:r>
              <w:rPr>
                <w:lang w:eastAsia="zh-CN"/>
              </w:rPr>
              <w:t>1</w:t>
            </w:r>
          </w:p>
          <w:p w14:paraId="28A0029B" w14:textId="77777777" w:rsidR="00A01FE5" w:rsidRDefault="00A01FE5" w:rsidP="00A01FE5">
            <w:pPr>
              <w:pStyle w:val="TAL"/>
              <w:rPr>
                <w:lang w:eastAsia="zh-CN"/>
              </w:rPr>
            </w:pPr>
            <w:proofErr w:type="spellStart"/>
            <w:r>
              <w:t>isOrdered</w:t>
            </w:r>
            <w:proofErr w:type="spellEnd"/>
            <w:r>
              <w:t>: N/A</w:t>
            </w:r>
          </w:p>
          <w:p w14:paraId="1D90C203" w14:textId="77777777" w:rsidR="00A01FE5" w:rsidRDefault="00A01FE5" w:rsidP="00A01FE5">
            <w:pPr>
              <w:pStyle w:val="TAL"/>
              <w:rPr>
                <w:lang w:eastAsia="zh-CN"/>
              </w:rPr>
            </w:pPr>
            <w:proofErr w:type="spellStart"/>
            <w:r>
              <w:t>isUnique</w:t>
            </w:r>
            <w:proofErr w:type="spellEnd"/>
            <w:r>
              <w:t>: N/A</w:t>
            </w:r>
          </w:p>
          <w:p w14:paraId="556FAE6D" w14:textId="77777777" w:rsidR="00A01FE5" w:rsidRDefault="00A01FE5" w:rsidP="00A01FE5">
            <w:pPr>
              <w:pStyle w:val="TAL"/>
            </w:pPr>
            <w:proofErr w:type="spellStart"/>
            <w:r>
              <w:t>defaultValue</w:t>
            </w:r>
            <w:proofErr w:type="spellEnd"/>
            <w:r>
              <w:t>: None</w:t>
            </w:r>
          </w:p>
          <w:p w14:paraId="2E4D0574" w14:textId="3883746C" w:rsidR="00A01FE5" w:rsidRDefault="00A01FE5" w:rsidP="00A01FE5">
            <w:pPr>
              <w:pStyle w:val="TAL"/>
            </w:pPr>
            <w:proofErr w:type="spellStart"/>
            <w:r>
              <w:t>isNullable</w:t>
            </w:r>
            <w:proofErr w:type="spellEnd"/>
            <w:r>
              <w:t>: False</w:t>
            </w:r>
          </w:p>
        </w:tc>
      </w:tr>
      <w:tr w:rsidR="00A01FE5" w:rsidRPr="00B26339" w14:paraId="7BB01D3C" w14:textId="77777777" w:rsidTr="00A01FE5">
        <w:trPr>
          <w:gridAfter w:val="1"/>
          <w:wAfter w:w="9" w:type="dxa"/>
          <w:cantSplit/>
          <w:jc w:val="center"/>
        </w:trPr>
        <w:tc>
          <w:tcPr>
            <w:tcW w:w="2621" w:type="dxa"/>
          </w:tcPr>
          <w:p w14:paraId="0531C9C1" w14:textId="0D364C09" w:rsidR="00A01FE5" w:rsidRPr="004F5405" w:rsidRDefault="00A01FE5" w:rsidP="00A01FE5">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lastRenderedPageBreak/>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vnfdId</w:t>
            </w:r>
            <w:proofErr w:type="spellEnd"/>
          </w:p>
        </w:tc>
        <w:tc>
          <w:tcPr>
            <w:tcW w:w="5245" w:type="dxa"/>
          </w:tcPr>
          <w:p w14:paraId="3C759BF2" w14:textId="77777777" w:rsidR="00A01FE5" w:rsidRDefault="00A01FE5" w:rsidP="00A01FE5">
            <w:pPr>
              <w:widowControl w:val="0"/>
              <w:autoSpaceDE w:val="0"/>
              <w:adjustRightInd w:val="0"/>
              <w:spacing w:after="0"/>
              <w:rPr>
                <w:rFonts w:ascii="Arial" w:hAnsi="Arial" w:cs="Arial"/>
                <w:sz w:val="18"/>
                <w:szCs w:val="18"/>
                <w:lang w:eastAsia="zh-CN"/>
              </w:rPr>
            </w:pPr>
            <w:proofErr w:type="spellStart"/>
            <w:r>
              <w:rPr>
                <w:rFonts w:ascii="Courier New" w:hAnsi="Courier New" w:cs="Courier New"/>
                <w:sz w:val="18"/>
                <w:szCs w:val="18"/>
                <w:lang w:eastAsia="zh-CN"/>
              </w:rPr>
              <w:t>vnfdId</w:t>
            </w:r>
            <w:proofErr w:type="spellEnd"/>
            <w:r>
              <w:rPr>
                <w:rFonts w:ascii="Arial" w:hAnsi="Arial" w:cs="Arial"/>
                <w:sz w:val="18"/>
                <w:szCs w:val="18"/>
                <w:lang w:eastAsia="zh-CN"/>
              </w:rPr>
              <w:t>: Identifier of the VNFD on which the VNF instance is based, see section 9.4.2 of [16]. This attribute is optional.</w:t>
            </w:r>
          </w:p>
          <w:p w14:paraId="06EC5F58" w14:textId="77777777" w:rsidR="00A01FE5" w:rsidRDefault="00A01FE5" w:rsidP="00A01FE5">
            <w:pPr>
              <w:pStyle w:val="TAL"/>
              <w:rPr>
                <w:bCs/>
                <w:szCs w:val="18"/>
                <w:lang w:eastAsia="zh-CN"/>
              </w:rPr>
            </w:pPr>
            <w:r>
              <w:rPr>
                <w:bCs/>
                <w:szCs w:val="18"/>
                <w:lang w:eastAsia="zh-CN"/>
              </w:rPr>
              <w:t xml:space="preserve">Note: the value of this attribute is identical to that of the same attribute in clause 9.4.2 of </w:t>
            </w:r>
            <w:r>
              <w:rPr>
                <w:szCs w:val="18"/>
              </w:rPr>
              <w:t>ETSI GS NFV-IFA 008</w:t>
            </w:r>
            <w:r>
              <w:rPr>
                <w:bCs/>
                <w:szCs w:val="18"/>
                <w:lang w:eastAsia="zh-CN"/>
              </w:rPr>
              <w:t xml:space="preserve"> [16].</w:t>
            </w:r>
          </w:p>
          <w:p w14:paraId="621597B3" w14:textId="77777777" w:rsidR="00A01FE5" w:rsidRDefault="00A01FE5" w:rsidP="00A01FE5">
            <w:pPr>
              <w:pStyle w:val="TAL"/>
              <w:rPr>
                <w:rFonts w:cs="Arial"/>
                <w:szCs w:val="18"/>
                <w:lang w:eastAsia="zh-CN"/>
              </w:rPr>
            </w:pPr>
          </w:p>
        </w:tc>
        <w:tc>
          <w:tcPr>
            <w:tcW w:w="1984" w:type="dxa"/>
          </w:tcPr>
          <w:p w14:paraId="351270EF" w14:textId="77777777" w:rsidR="00A01FE5" w:rsidRDefault="00A01FE5" w:rsidP="00A01FE5">
            <w:pPr>
              <w:pStyle w:val="TAL"/>
            </w:pPr>
            <w:r>
              <w:t xml:space="preserve">type: </w:t>
            </w:r>
            <w:r>
              <w:rPr>
                <w:lang w:eastAsia="zh-CN"/>
              </w:rPr>
              <w:t>String</w:t>
            </w:r>
          </w:p>
          <w:p w14:paraId="1F8362FC" w14:textId="77777777" w:rsidR="00A01FE5" w:rsidRDefault="00A01FE5" w:rsidP="00A01FE5">
            <w:pPr>
              <w:pStyle w:val="TAL"/>
              <w:rPr>
                <w:lang w:eastAsia="zh-CN"/>
              </w:rPr>
            </w:pPr>
            <w:r>
              <w:t xml:space="preserve">multiplicity: </w:t>
            </w:r>
            <w:proofErr w:type="gramStart"/>
            <w:r>
              <w:t>0.</w:t>
            </w:r>
            <w:r>
              <w:rPr>
                <w:rFonts w:hint="eastAsia"/>
                <w:lang w:eastAsia="zh-CN"/>
              </w:rPr>
              <w:t>.</w:t>
            </w:r>
            <w:proofErr w:type="gramEnd"/>
            <w:r>
              <w:rPr>
                <w:lang w:eastAsia="zh-CN"/>
              </w:rPr>
              <w:t>1</w:t>
            </w:r>
          </w:p>
          <w:p w14:paraId="0E790F14" w14:textId="77777777" w:rsidR="00A01FE5" w:rsidRDefault="00A01FE5" w:rsidP="00A01FE5">
            <w:pPr>
              <w:pStyle w:val="TAL"/>
              <w:rPr>
                <w:lang w:eastAsia="zh-CN"/>
              </w:rPr>
            </w:pPr>
            <w:proofErr w:type="spellStart"/>
            <w:r>
              <w:t>isOrdered</w:t>
            </w:r>
            <w:proofErr w:type="spellEnd"/>
            <w:r>
              <w:t>: N/A</w:t>
            </w:r>
          </w:p>
          <w:p w14:paraId="55442837" w14:textId="77777777" w:rsidR="00A01FE5" w:rsidRDefault="00A01FE5" w:rsidP="00A01FE5">
            <w:pPr>
              <w:pStyle w:val="TAL"/>
              <w:rPr>
                <w:lang w:eastAsia="zh-CN"/>
              </w:rPr>
            </w:pPr>
            <w:proofErr w:type="spellStart"/>
            <w:r>
              <w:t>isUnique</w:t>
            </w:r>
            <w:proofErr w:type="spellEnd"/>
            <w:r>
              <w:t>: N/A</w:t>
            </w:r>
          </w:p>
          <w:p w14:paraId="32C7976E" w14:textId="77777777" w:rsidR="00A01FE5" w:rsidRDefault="00A01FE5" w:rsidP="00A01FE5">
            <w:pPr>
              <w:pStyle w:val="TAL"/>
            </w:pPr>
            <w:proofErr w:type="spellStart"/>
            <w:r>
              <w:t>defaultValue</w:t>
            </w:r>
            <w:proofErr w:type="spellEnd"/>
            <w:r>
              <w:t>: None</w:t>
            </w:r>
          </w:p>
          <w:p w14:paraId="71699CC5" w14:textId="2E091B72" w:rsidR="00A01FE5" w:rsidRDefault="00A01FE5" w:rsidP="00A01FE5">
            <w:pPr>
              <w:pStyle w:val="TAL"/>
            </w:pPr>
            <w:proofErr w:type="spellStart"/>
            <w:r>
              <w:t>isNullable</w:t>
            </w:r>
            <w:proofErr w:type="spellEnd"/>
            <w:r>
              <w:t>: False</w:t>
            </w:r>
          </w:p>
        </w:tc>
      </w:tr>
      <w:tr w:rsidR="00A01FE5" w:rsidRPr="00B26339" w14:paraId="6A647E2A" w14:textId="77777777" w:rsidTr="00A01FE5">
        <w:trPr>
          <w:gridAfter w:val="1"/>
          <w:wAfter w:w="9" w:type="dxa"/>
          <w:cantSplit/>
          <w:jc w:val="center"/>
        </w:trPr>
        <w:tc>
          <w:tcPr>
            <w:tcW w:w="2621" w:type="dxa"/>
          </w:tcPr>
          <w:p w14:paraId="3E0E9877" w14:textId="2D6DA8B5" w:rsidR="00A01FE5" w:rsidRPr="004F5405" w:rsidRDefault="00A01FE5" w:rsidP="00A01FE5">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r w:rsidRPr="00A03BFA">
              <w:rPr>
                <w:rFonts w:ascii="Courier New" w:hAnsi="Courier New" w:cs="Courier New"/>
                <w:color w:val="000000"/>
                <w:szCs w:val="18"/>
                <w:lang w:eastAsia="zh-CN"/>
              </w:rPr>
              <w:t>.</w:t>
            </w:r>
            <w:r>
              <w:rPr>
                <w:rFonts w:ascii="Courier New" w:hAnsi="Courier New" w:cs="Courier New"/>
                <w:szCs w:val="18"/>
                <w:lang w:eastAsia="zh-CN"/>
              </w:rPr>
              <w:t>flavourId</w:t>
            </w:r>
            <w:proofErr w:type="spellEnd"/>
          </w:p>
        </w:tc>
        <w:tc>
          <w:tcPr>
            <w:tcW w:w="5245" w:type="dxa"/>
          </w:tcPr>
          <w:p w14:paraId="69A253FD" w14:textId="77777777" w:rsidR="00A01FE5" w:rsidRDefault="00A01FE5" w:rsidP="00A01FE5">
            <w:pPr>
              <w:widowControl w:val="0"/>
              <w:autoSpaceDE w:val="0"/>
              <w:adjustRightInd w:val="0"/>
              <w:spacing w:after="0"/>
              <w:rPr>
                <w:rFonts w:ascii="Arial" w:hAnsi="Arial" w:cs="Arial"/>
                <w:sz w:val="18"/>
                <w:szCs w:val="18"/>
                <w:lang w:eastAsia="zh-CN"/>
              </w:rPr>
            </w:pPr>
            <w:proofErr w:type="spellStart"/>
            <w:r>
              <w:rPr>
                <w:rFonts w:ascii="Courier New" w:hAnsi="Courier New" w:cs="Courier New"/>
                <w:sz w:val="18"/>
                <w:szCs w:val="18"/>
                <w:lang w:eastAsia="zh-CN"/>
              </w:rPr>
              <w:t>flavourId</w:t>
            </w:r>
            <w:proofErr w:type="spellEnd"/>
            <w:r>
              <w:rPr>
                <w:rFonts w:ascii="Arial" w:hAnsi="Arial" w:cs="Arial"/>
                <w:sz w:val="18"/>
                <w:szCs w:val="18"/>
                <w:lang w:eastAsia="zh-CN"/>
              </w:rPr>
              <w:t xml:space="preserve">: Identifier of the VNF Deployment Flavour applied to this VNF instance, see section 9.4.3 of </w:t>
            </w:r>
            <w:r>
              <w:t xml:space="preserve">ETSI GS NFV-IFA 008 </w:t>
            </w:r>
            <w:r>
              <w:rPr>
                <w:rFonts w:ascii="Arial" w:hAnsi="Arial" w:cs="Arial"/>
                <w:sz w:val="18"/>
                <w:szCs w:val="18"/>
                <w:lang w:eastAsia="zh-CN"/>
              </w:rPr>
              <w:t>[16]. This attribute is optional.</w:t>
            </w:r>
          </w:p>
          <w:p w14:paraId="137D0DD2"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Note: the value of this attribute is identical to that of the same attribute in clause 9.4.3 of ETSI GS NFV-IFA 008 [16].</w:t>
            </w:r>
          </w:p>
          <w:p w14:paraId="50FBEDD0" w14:textId="77777777" w:rsidR="00A01FE5" w:rsidRDefault="00A01FE5" w:rsidP="00A01FE5">
            <w:pPr>
              <w:pStyle w:val="TAL"/>
              <w:rPr>
                <w:rFonts w:cs="Arial"/>
                <w:szCs w:val="18"/>
                <w:lang w:eastAsia="zh-CN"/>
              </w:rPr>
            </w:pPr>
          </w:p>
        </w:tc>
        <w:tc>
          <w:tcPr>
            <w:tcW w:w="1984" w:type="dxa"/>
          </w:tcPr>
          <w:p w14:paraId="3F87DCE6" w14:textId="77777777" w:rsidR="00A01FE5" w:rsidRDefault="00A01FE5" w:rsidP="00A01FE5">
            <w:pPr>
              <w:pStyle w:val="TAL"/>
            </w:pPr>
            <w:r>
              <w:t xml:space="preserve">type: </w:t>
            </w:r>
            <w:r>
              <w:rPr>
                <w:lang w:eastAsia="zh-CN"/>
              </w:rPr>
              <w:t>String</w:t>
            </w:r>
          </w:p>
          <w:p w14:paraId="5A323274" w14:textId="77777777" w:rsidR="00A01FE5" w:rsidRDefault="00A01FE5" w:rsidP="00A01FE5">
            <w:pPr>
              <w:pStyle w:val="TAL"/>
              <w:rPr>
                <w:lang w:eastAsia="zh-CN"/>
              </w:rPr>
            </w:pPr>
            <w:r>
              <w:t xml:space="preserve">multiplicity: </w:t>
            </w:r>
            <w:proofErr w:type="gramStart"/>
            <w:r>
              <w:t>0..</w:t>
            </w:r>
            <w:proofErr w:type="gramEnd"/>
            <w:r>
              <w:rPr>
                <w:lang w:eastAsia="zh-CN"/>
              </w:rPr>
              <w:t>1</w:t>
            </w:r>
          </w:p>
          <w:p w14:paraId="52C6703E" w14:textId="77777777" w:rsidR="00A01FE5" w:rsidRDefault="00A01FE5" w:rsidP="00A01FE5">
            <w:pPr>
              <w:pStyle w:val="TAL"/>
              <w:rPr>
                <w:lang w:eastAsia="zh-CN"/>
              </w:rPr>
            </w:pPr>
            <w:proofErr w:type="spellStart"/>
            <w:r>
              <w:t>isOrdered</w:t>
            </w:r>
            <w:proofErr w:type="spellEnd"/>
            <w:r>
              <w:t>: N/A</w:t>
            </w:r>
          </w:p>
          <w:p w14:paraId="21CCEE24" w14:textId="77777777" w:rsidR="00A01FE5" w:rsidRDefault="00A01FE5" w:rsidP="00A01FE5">
            <w:pPr>
              <w:pStyle w:val="TAL"/>
              <w:rPr>
                <w:lang w:eastAsia="zh-CN"/>
              </w:rPr>
            </w:pPr>
            <w:proofErr w:type="spellStart"/>
            <w:r>
              <w:t>isUnique</w:t>
            </w:r>
            <w:proofErr w:type="spellEnd"/>
            <w:r>
              <w:t>: N/A</w:t>
            </w:r>
          </w:p>
          <w:p w14:paraId="4DD898F8" w14:textId="77777777" w:rsidR="00A01FE5" w:rsidRDefault="00A01FE5" w:rsidP="00A01FE5">
            <w:pPr>
              <w:pStyle w:val="TAL"/>
            </w:pPr>
            <w:proofErr w:type="spellStart"/>
            <w:r>
              <w:t>defaultValue</w:t>
            </w:r>
            <w:proofErr w:type="spellEnd"/>
            <w:r>
              <w:t>: None</w:t>
            </w:r>
          </w:p>
          <w:p w14:paraId="6BDF2392" w14:textId="09713D49" w:rsidR="00A01FE5" w:rsidRDefault="00A01FE5" w:rsidP="00A01FE5">
            <w:pPr>
              <w:pStyle w:val="TAL"/>
            </w:pPr>
            <w:proofErr w:type="spellStart"/>
            <w:r>
              <w:t>isNullable</w:t>
            </w:r>
            <w:proofErr w:type="spellEnd"/>
            <w:r>
              <w:t>: False</w:t>
            </w:r>
          </w:p>
        </w:tc>
      </w:tr>
      <w:tr w:rsidR="00A01FE5" w:rsidRPr="00B26339" w14:paraId="10FA7006" w14:textId="77777777" w:rsidTr="00A01FE5">
        <w:trPr>
          <w:gridAfter w:val="1"/>
          <w:wAfter w:w="9" w:type="dxa"/>
          <w:cantSplit/>
          <w:jc w:val="center"/>
        </w:trPr>
        <w:tc>
          <w:tcPr>
            <w:tcW w:w="2621" w:type="dxa"/>
          </w:tcPr>
          <w:p w14:paraId="5D372191" w14:textId="79A81658" w:rsidR="00A01FE5" w:rsidRPr="004F5405" w:rsidRDefault="00A01FE5" w:rsidP="00A01FE5">
            <w:pPr>
              <w:pStyle w:val="TAL"/>
              <w:rPr>
                <w:rFonts w:ascii="Courier New" w:hAnsi="Courier New" w:cs="Courier New"/>
                <w:szCs w:val="18"/>
                <w:lang w:eastAsia="zh-CN"/>
              </w:rPr>
            </w:pPr>
            <w:proofErr w:type="spellStart"/>
            <w:r w:rsidRPr="00A03BFA">
              <w:rPr>
                <w:rFonts w:ascii="Courier New" w:hAnsi="Courier New" w:cs="Courier New" w:hint="eastAsia"/>
                <w:color w:val="000000"/>
                <w:szCs w:val="18"/>
                <w:lang w:eastAsia="zh-CN"/>
              </w:rPr>
              <w:t>VnfParameter</w:t>
            </w:r>
            <w:r>
              <w:rPr>
                <w:rFonts w:ascii="Courier New" w:hAnsi="Courier New" w:cs="Courier New"/>
                <w:color w:val="000000"/>
                <w:szCs w:val="18"/>
                <w:lang w:eastAsia="zh-CN"/>
              </w:rPr>
              <w:t>s</w:t>
            </w:r>
            <w:proofErr w:type="spellEnd"/>
            <w:r w:rsidRPr="00A03BFA">
              <w:rPr>
                <w:rFonts w:ascii="Courier New" w:hAnsi="Courier New" w:cs="Courier New"/>
                <w:color w:val="000000"/>
                <w:szCs w:val="18"/>
                <w:lang w:eastAsia="zh-CN"/>
              </w:rPr>
              <w:t>.</w:t>
            </w:r>
            <w:r>
              <w:rPr>
                <w:rFonts w:ascii="Courier New" w:hAnsi="Courier New" w:cs="Courier New"/>
                <w:szCs w:val="18"/>
                <w:lang w:eastAsia="zh-CN"/>
              </w:rPr>
              <w:t xml:space="preserve"> </w:t>
            </w:r>
            <w:proofErr w:type="spellStart"/>
            <w:r>
              <w:rPr>
                <w:rFonts w:ascii="Courier New" w:hAnsi="Courier New" w:cs="Courier New"/>
                <w:szCs w:val="18"/>
                <w:lang w:eastAsia="zh-CN"/>
              </w:rPr>
              <w:t>autoScalable</w:t>
            </w:r>
            <w:proofErr w:type="spellEnd"/>
          </w:p>
        </w:tc>
        <w:tc>
          <w:tcPr>
            <w:tcW w:w="5245" w:type="dxa"/>
          </w:tcPr>
          <w:p w14:paraId="7C40808E" w14:textId="77777777" w:rsidR="00A01FE5" w:rsidRDefault="00A01FE5" w:rsidP="00A01FE5">
            <w:pPr>
              <w:widowControl w:val="0"/>
              <w:autoSpaceDE w:val="0"/>
              <w:adjustRightInd w:val="0"/>
              <w:spacing w:after="0"/>
              <w:rPr>
                <w:rFonts w:ascii="Arial" w:eastAsia="DengXian" w:hAnsi="Arial" w:cs="Arial"/>
                <w:sz w:val="18"/>
                <w:szCs w:val="18"/>
                <w:lang w:eastAsia="zh-CN"/>
              </w:rPr>
            </w:pPr>
            <w:proofErr w:type="spellStart"/>
            <w:r>
              <w:rPr>
                <w:rFonts w:ascii="Courier New" w:hAnsi="Courier New" w:cs="Courier New"/>
                <w:sz w:val="18"/>
                <w:szCs w:val="18"/>
                <w:lang w:eastAsia="zh-CN"/>
              </w:rPr>
              <w:t>autoScalable</w:t>
            </w:r>
            <w:proofErr w:type="spellEnd"/>
            <w:r>
              <w:rPr>
                <w:rFonts w:ascii="Arial" w:hAnsi="Arial" w:cs="Arial"/>
                <w:sz w:val="18"/>
                <w:szCs w:val="18"/>
                <w:lang w:eastAsia="zh-CN"/>
              </w:rPr>
              <w:t>: Indicator of whether the auto-scaling of this VNF instance is enabled or disabled. The type is Boolean.</w:t>
            </w:r>
            <w:r>
              <w:rPr>
                <w:rFonts w:ascii="Arial" w:eastAsia="DengXian" w:hAnsi="Arial" w:cs="Arial"/>
                <w:sz w:val="18"/>
                <w:szCs w:val="18"/>
                <w:lang w:eastAsia="zh-CN"/>
              </w:rPr>
              <w:t xml:space="preserve"> </w:t>
            </w:r>
          </w:p>
          <w:p w14:paraId="5190C2EB" w14:textId="77777777" w:rsidR="00A01FE5" w:rsidRDefault="00A01FE5" w:rsidP="00A01FE5">
            <w:pPr>
              <w:widowControl w:val="0"/>
              <w:autoSpaceDE w:val="0"/>
              <w:adjustRightInd w:val="0"/>
              <w:spacing w:after="0"/>
              <w:rPr>
                <w:rFonts w:ascii="Arial" w:eastAsia="DengXian" w:hAnsi="Arial" w:cs="Arial"/>
                <w:sz w:val="18"/>
                <w:szCs w:val="18"/>
                <w:lang w:eastAsia="zh-CN"/>
              </w:rPr>
            </w:pPr>
            <w:r>
              <w:rPr>
                <w:rFonts w:ascii="Arial" w:eastAsia="DengXian" w:hAnsi="Arial" w:cs="Arial"/>
                <w:sz w:val="18"/>
                <w:szCs w:val="18"/>
                <w:lang w:eastAsia="zh-CN"/>
              </w:rPr>
              <w:t>This attribute is optional.</w:t>
            </w:r>
          </w:p>
          <w:p w14:paraId="39928A9D" w14:textId="77777777" w:rsidR="00A01FE5" w:rsidRDefault="00A01FE5" w:rsidP="00A01FE5">
            <w:pPr>
              <w:widowControl w:val="0"/>
              <w:autoSpaceDE w:val="0"/>
              <w:adjustRightInd w:val="0"/>
              <w:spacing w:after="0"/>
              <w:rPr>
                <w:rFonts w:ascii="Arial" w:hAnsi="Arial" w:cs="Arial"/>
                <w:sz w:val="18"/>
                <w:szCs w:val="18"/>
                <w:lang w:eastAsia="zh-CN"/>
              </w:rPr>
            </w:pPr>
          </w:p>
          <w:p w14:paraId="45DC6953" w14:textId="77777777" w:rsidR="00A01FE5" w:rsidRDefault="00A01FE5" w:rsidP="00A01FE5">
            <w:pPr>
              <w:widowControl w:val="0"/>
              <w:autoSpaceDE w:val="0"/>
              <w:adjustRightInd w:val="0"/>
              <w:spacing w:after="0"/>
              <w:rPr>
                <w:rFonts w:ascii="Arial" w:hAnsi="Arial" w:cs="Arial"/>
                <w:sz w:val="18"/>
                <w:szCs w:val="18"/>
                <w:lang w:eastAsia="zh-CN"/>
              </w:rPr>
            </w:pPr>
          </w:p>
          <w:p w14:paraId="33C16926" w14:textId="77777777" w:rsidR="00A01FE5" w:rsidRDefault="00A01FE5" w:rsidP="00A01FE5">
            <w:pPr>
              <w:widowControl w:val="0"/>
              <w:autoSpaceDE w:val="0"/>
              <w:adjustRightInd w:val="0"/>
              <w:spacing w:after="0"/>
              <w:rPr>
                <w:rFonts w:ascii="Arial" w:hAnsi="Arial" w:cs="Arial"/>
                <w:sz w:val="18"/>
                <w:szCs w:val="18"/>
                <w:lang w:eastAsia="zh-CN"/>
              </w:rPr>
            </w:pPr>
            <w:r>
              <w:rPr>
                <w:rFonts w:ascii="Arial" w:hAnsi="Arial" w:cs="Arial"/>
                <w:sz w:val="18"/>
                <w:szCs w:val="18"/>
                <w:lang w:eastAsia="zh-CN"/>
              </w:rPr>
              <w:t>See Note2.</w:t>
            </w:r>
          </w:p>
          <w:p w14:paraId="270F9D81" w14:textId="77777777" w:rsidR="00A01FE5" w:rsidRDefault="00A01FE5" w:rsidP="00A01FE5">
            <w:pPr>
              <w:pStyle w:val="TAL"/>
              <w:rPr>
                <w:rFonts w:cs="Arial"/>
                <w:szCs w:val="18"/>
                <w:lang w:eastAsia="zh-CN"/>
              </w:rPr>
            </w:pPr>
          </w:p>
        </w:tc>
        <w:tc>
          <w:tcPr>
            <w:tcW w:w="1984" w:type="dxa"/>
          </w:tcPr>
          <w:p w14:paraId="1DEBA209" w14:textId="77777777" w:rsidR="00A01FE5" w:rsidRDefault="00A01FE5" w:rsidP="00A01FE5">
            <w:pPr>
              <w:pStyle w:val="TAL"/>
            </w:pPr>
            <w:r>
              <w:t xml:space="preserve">type: </w:t>
            </w:r>
            <w:r>
              <w:rPr>
                <w:lang w:eastAsia="zh-CN"/>
              </w:rPr>
              <w:t>Boolean</w:t>
            </w:r>
          </w:p>
          <w:p w14:paraId="73B3F4D4" w14:textId="77777777" w:rsidR="00A01FE5" w:rsidRDefault="00A01FE5" w:rsidP="00A01FE5">
            <w:pPr>
              <w:pStyle w:val="TAL"/>
              <w:rPr>
                <w:lang w:eastAsia="zh-CN"/>
              </w:rPr>
            </w:pPr>
            <w:r>
              <w:t xml:space="preserve">multiplicity: </w:t>
            </w:r>
            <w:proofErr w:type="gramStart"/>
            <w:r>
              <w:t>0..</w:t>
            </w:r>
            <w:proofErr w:type="gramEnd"/>
            <w:r>
              <w:rPr>
                <w:lang w:eastAsia="zh-CN"/>
              </w:rPr>
              <w:t>1</w:t>
            </w:r>
          </w:p>
          <w:p w14:paraId="59C466BE" w14:textId="77777777" w:rsidR="00A01FE5" w:rsidRDefault="00A01FE5" w:rsidP="00A01FE5">
            <w:pPr>
              <w:pStyle w:val="TAL"/>
              <w:rPr>
                <w:lang w:eastAsia="zh-CN"/>
              </w:rPr>
            </w:pPr>
            <w:proofErr w:type="spellStart"/>
            <w:r>
              <w:t>isOrdered</w:t>
            </w:r>
            <w:proofErr w:type="spellEnd"/>
            <w:r>
              <w:t>: N/A</w:t>
            </w:r>
          </w:p>
          <w:p w14:paraId="5EA67F6F" w14:textId="77777777" w:rsidR="00A01FE5" w:rsidRDefault="00A01FE5" w:rsidP="00A01FE5">
            <w:pPr>
              <w:pStyle w:val="TAL"/>
              <w:rPr>
                <w:lang w:eastAsia="zh-CN"/>
              </w:rPr>
            </w:pPr>
            <w:proofErr w:type="spellStart"/>
            <w:r>
              <w:t>isUnique</w:t>
            </w:r>
            <w:proofErr w:type="spellEnd"/>
            <w:r>
              <w:t>: N/A</w:t>
            </w:r>
          </w:p>
          <w:p w14:paraId="34739B31" w14:textId="77777777" w:rsidR="00A01FE5" w:rsidRDefault="00A01FE5" w:rsidP="00A01FE5">
            <w:pPr>
              <w:pStyle w:val="TAL"/>
            </w:pPr>
            <w:proofErr w:type="spellStart"/>
            <w:r>
              <w:t>defaultValue</w:t>
            </w:r>
            <w:proofErr w:type="spellEnd"/>
            <w:r>
              <w:t>: FALSE</w:t>
            </w:r>
          </w:p>
          <w:p w14:paraId="1D1A31EF" w14:textId="521586C8" w:rsidR="00A01FE5" w:rsidRDefault="00A01FE5" w:rsidP="00A01FE5">
            <w:pPr>
              <w:pStyle w:val="TAL"/>
            </w:pPr>
            <w:proofErr w:type="spellStart"/>
            <w:r>
              <w:t>isNullable</w:t>
            </w:r>
            <w:proofErr w:type="spellEnd"/>
            <w:r>
              <w:t>: False</w:t>
            </w:r>
          </w:p>
        </w:tc>
      </w:tr>
      <w:tr w:rsidR="00A01FE5" w:rsidRPr="00B26339" w14:paraId="30BCAD2F" w14:textId="77777777" w:rsidTr="00A01FE5">
        <w:trPr>
          <w:gridAfter w:val="1"/>
          <w:wAfter w:w="9" w:type="dxa"/>
          <w:cantSplit/>
          <w:jc w:val="center"/>
        </w:trPr>
        <w:tc>
          <w:tcPr>
            <w:tcW w:w="2621" w:type="dxa"/>
          </w:tcPr>
          <w:p w14:paraId="07087183" w14:textId="6DB46469" w:rsidR="00A01FE5" w:rsidRPr="0061649B" w:rsidRDefault="00A01FE5" w:rsidP="00A01FE5">
            <w:pPr>
              <w:pStyle w:val="TAL"/>
              <w:rPr>
                <w:rFonts w:cs="Arial"/>
                <w:szCs w:val="18"/>
              </w:rPr>
            </w:pPr>
            <w:proofErr w:type="spellStart"/>
            <w:r w:rsidRPr="0048470E">
              <w:rPr>
                <w:rFonts w:ascii="Courier New" w:hAnsi="Courier New" w:cs="Courier New"/>
                <w:szCs w:val="18"/>
              </w:rPr>
              <w:t>vsData</w:t>
            </w:r>
            <w:proofErr w:type="spellEnd"/>
          </w:p>
        </w:tc>
        <w:tc>
          <w:tcPr>
            <w:tcW w:w="5245" w:type="dxa"/>
          </w:tcPr>
          <w:p w14:paraId="5D93DC36" w14:textId="77777777" w:rsidR="00A01FE5" w:rsidRPr="0061649B" w:rsidRDefault="00A01FE5" w:rsidP="00A01FE5">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0C73F763" w14:textId="77777777" w:rsidR="00A01FE5" w:rsidRPr="0061649B" w:rsidRDefault="00A01FE5" w:rsidP="00A01FE5">
            <w:pPr>
              <w:pStyle w:val="TAL"/>
              <w:rPr>
                <w:szCs w:val="18"/>
              </w:rPr>
            </w:pPr>
          </w:p>
          <w:p w14:paraId="43753E6A" w14:textId="57E6366E"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12075D0C" w14:textId="77777777" w:rsidR="00A01FE5" w:rsidRPr="0061649B" w:rsidRDefault="00A01FE5" w:rsidP="00A01FE5">
            <w:pPr>
              <w:pStyle w:val="TAL"/>
            </w:pPr>
            <w:r w:rsidRPr="0061649B">
              <w:t>type: --</w:t>
            </w:r>
          </w:p>
          <w:p w14:paraId="3F8943E4" w14:textId="77777777" w:rsidR="00A01FE5" w:rsidRPr="0061649B" w:rsidRDefault="00A01FE5" w:rsidP="00A01FE5">
            <w:pPr>
              <w:pStyle w:val="TAL"/>
            </w:pPr>
            <w:r w:rsidRPr="0061649B">
              <w:t>multiplicity: --</w:t>
            </w:r>
          </w:p>
          <w:p w14:paraId="0FFE53F4" w14:textId="77777777" w:rsidR="00A01FE5" w:rsidRPr="0061649B" w:rsidRDefault="00A01FE5" w:rsidP="00A01FE5">
            <w:pPr>
              <w:pStyle w:val="TAL"/>
            </w:pPr>
            <w:proofErr w:type="spellStart"/>
            <w:r w:rsidRPr="0061649B">
              <w:t>isOrdered</w:t>
            </w:r>
            <w:proofErr w:type="spellEnd"/>
            <w:r w:rsidRPr="0061649B">
              <w:t>: --</w:t>
            </w:r>
          </w:p>
          <w:p w14:paraId="2AE76E1D" w14:textId="77777777" w:rsidR="00A01FE5" w:rsidRPr="0061649B" w:rsidRDefault="00A01FE5" w:rsidP="00A01FE5">
            <w:pPr>
              <w:pStyle w:val="TAL"/>
            </w:pPr>
            <w:proofErr w:type="spellStart"/>
            <w:r w:rsidRPr="0061649B">
              <w:t>isUnique</w:t>
            </w:r>
            <w:proofErr w:type="spellEnd"/>
            <w:r w:rsidRPr="0061649B">
              <w:t>: --</w:t>
            </w:r>
          </w:p>
          <w:p w14:paraId="0B782A67" w14:textId="77777777" w:rsidR="00A01FE5" w:rsidRPr="0061649B" w:rsidRDefault="00A01FE5" w:rsidP="00A01FE5">
            <w:pPr>
              <w:pStyle w:val="TAL"/>
            </w:pPr>
            <w:proofErr w:type="spellStart"/>
            <w:r w:rsidRPr="0061649B">
              <w:t>defaultValue</w:t>
            </w:r>
            <w:proofErr w:type="spellEnd"/>
            <w:r w:rsidRPr="0061649B">
              <w:t>: --</w:t>
            </w:r>
          </w:p>
          <w:p w14:paraId="5623A6A3" w14:textId="1BFF590F" w:rsidR="00A01FE5" w:rsidRPr="0061649B" w:rsidRDefault="00A01FE5" w:rsidP="00A01FE5">
            <w:pPr>
              <w:pStyle w:val="TAL"/>
            </w:pPr>
            <w:proofErr w:type="spellStart"/>
            <w:r w:rsidRPr="0061649B">
              <w:t>isNullable</w:t>
            </w:r>
            <w:proofErr w:type="spellEnd"/>
            <w:r w:rsidRPr="0061649B">
              <w:t>: False</w:t>
            </w:r>
          </w:p>
        </w:tc>
      </w:tr>
      <w:tr w:rsidR="00A01FE5" w:rsidRPr="00B26339" w14:paraId="46E85089" w14:textId="77777777" w:rsidTr="00A01FE5">
        <w:trPr>
          <w:gridAfter w:val="1"/>
          <w:wAfter w:w="9" w:type="dxa"/>
          <w:cantSplit/>
          <w:jc w:val="center"/>
        </w:trPr>
        <w:tc>
          <w:tcPr>
            <w:tcW w:w="2621" w:type="dxa"/>
          </w:tcPr>
          <w:p w14:paraId="514CA21D" w14:textId="3C7D0A0E" w:rsidR="00A01FE5" w:rsidRPr="0061649B" w:rsidRDefault="00A01FE5" w:rsidP="00A01FE5">
            <w:pPr>
              <w:pStyle w:val="TAL"/>
              <w:rPr>
                <w:rFonts w:cs="Arial"/>
                <w:szCs w:val="18"/>
              </w:rPr>
            </w:pPr>
            <w:proofErr w:type="spellStart"/>
            <w:r w:rsidRPr="0048470E">
              <w:rPr>
                <w:rFonts w:ascii="Courier New" w:hAnsi="Courier New" w:cs="Courier New"/>
                <w:szCs w:val="18"/>
              </w:rPr>
              <w:t>vsDataFormatVersion</w:t>
            </w:r>
            <w:proofErr w:type="spellEnd"/>
          </w:p>
        </w:tc>
        <w:tc>
          <w:tcPr>
            <w:tcW w:w="5245" w:type="dxa"/>
          </w:tcPr>
          <w:p w14:paraId="2D48E45B" w14:textId="77777777" w:rsidR="00A01FE5" w:rsidRPr="0061649B" w:rsidRDefault="00A01FE5" w:rsidP="00A01FE5">
            <w:pPr>
              <w:pStyle w:val="TAL"/>
              <w:rPr>
                <w:szCs w:val="18"/>
              </w:rPr>
            </w:pPr>
            <w:r w:rsidRPr="0061649B">
              <w:rPr>
                <w:szCs w:val="18"/>
              </w:rPr>
              <w:t>Name of the data format file, including version.</w:t>
            </w:r>
          </w:p>
          <w:p w14:paraId="606D3DCA" w14:textId="77777777" w:rsidR="00A01FE5" w:rsidRPr="0061649B" w:rsidRDefault="00A01FE5" w:rsidP="00A01FE5">
            <w:pPr>
              <w:pStyle w:val="TAL"/>
              <w:rPr>
                <w:szCs w:val="18"/>
              </w:rPr>
            </w:pPr>
          </w:p>
          <w:p w14:paraId="195185F2" w14:textId="59E85A34"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4C119C63" w14:textId="77777777" w:rsidR="00A01FE5" w:rsidRPr="0061649B" w:rsidRDefault="00A01FE5" w:rsidP="00A01FE5">
            <w:pPr>
              <w:pStyle w:val="TAL"/>
            </w:pPr>
            <w:r w:rsidRPr="0061649B">
              <w:t>type: String</w:t>
            </w:r>
          </w:p>
          <w:p w14:paraId="5AA95D60" w14:textId="77777777" w:rsidR="00A01FE5" w:rsidRPr="0061649B" w:rsidRDefault="00A01FE5" w:rsidP="00A01FE5">
            <w:pPr>
              <w:pStyle w:val="TAL"/>
            </w:pPr>
            <w:r w:rsidRPr="0061649B">
              <w:t>multiplicity: 1</w:t>
            </w:r>
          </w:p>
          <w:p w14:paraId="2E701CCB" w14:textId="77777777" w:rsidR="00A01FE5" w:rsidRPr="0061649B" w:rsidRDefault="00A01FE5" w:rsidP="00A01FE5">
            <w:pPr>
              <w:pStyle w:val="TAL"/>
            </w:pPr>
            <w:proofErr w:type="spellStart"/>
            <w:r w:rsidRPr="0061649B">
              <w:t>isOrdered</w:t>
            </w:r>
            <w:proofErr w:type="spellEnd"/>
            <w:r w:rsidRPr="0061649B">
              <w:t>: N/A</w:t>
            </w:r>
          </w:p>
          <w:p w14:paraId="1E0D6753" w14:textId="77777777" w:rsidR="00A01FE5" w:rsidRPr="00B940D8" w:rsidRDefault="00A01FE5" w:rsidP="00A01FE5">
            <w:pPr>
              <w:pStyle w:val="TAL"/>
            </w:pPr>
            <w:proofErr w:type="spellStart"/>
            <w:r w:rsidRPr="00B940D8">
              <w:t>isUnique</w:t>
            </w:r>
            <w:proofErr w:type="spellEnd"/>
            <w:r w:rsidRPr="00B940D8">
              <w:t>: N/A</w:t>
            </w:r>
          </w:p>
          <w:p w14:paraId="03418AE3" w14:textId="77777777" w:rsidR="00A01FE5" w:rsidRPr="00B940D8" w:rsidRDefault="00A01FE5" w:rsidP="00A01FE5">
            <w:pPr>
              <w:pStyle w:val="TAL"/>
            </w:pPr>
            <w:proofErr w:type="spellStart"/>
            <w:r w:rsidRPr="00B940D8">
              <w:t>defaultValue</w:t>
            </w:r>
            <w:proofErr w:type="spellEnd"/>
            <w:r w:rsidRPr="00B940D8">
              <w:t>: None</w:t>
            </w:r>
          </w:p>
          <w:p w14:paraId="2C5EAB8F" w14:textId="0479CEA1" w:rsidR="00A01FE5" w:rsidRPr="0061649B" w:rsidRDefault="00A01FE5" w:rsidP="00A01FE5">
            <w:pPr>
              <w:pStyle w:val="TAL"/>
            </w:pPr>
            <w:proofErr w:type="spellStart"/>
            <w:r w:rsidRPr="0061649B">
              <w:t>isNullable</w:t>
            </w:r>
            <w:proofErr w:type="spellEnd"/>
            <w:r w:rsidRPr="0061649B">
              <w:t>: False</w:t>
            </w:r>
          </w:p>
        </w:tc>
      </w:tr>
      <w:tr w:rsidR="00A01FE5" w:rsidRPr="00B26339" w14:paraId="29275C15" w14:textId="77777777" w:rsidTr="00A01FE5">
        <w:trPr>
          <w:gridAfter w:val="1"/>
          <w:wAfter w:w="9" w:type="dxa"/>
          <w:cantSplit/>
          <w:jc w:val="center"/>
        </w:trPr>
        <w:tc>
          <w:tcPr>
            <w:tcW w:w="2621" w:type="dxa"/>
          </w:tcPr>
          <w:p w14:paraId="59666B77" w14:textId="23F782F2" w:rsidR="00A01FE5" w:rsidRPr="0061649B" w:rsidRDefault="00A01FE5" w:rsidP="00A01FE5">
            <w:pPr>
              <w:pStyle w:val="TAL"/>
              <w:rPr>
                <w:rFonts w:cs="Arial"/>
                <w:szCs w:val="18"/>
              </w:rPr>
            </w:pPr>
            <w:proofErr w:type="spellStart"/>
            <w:r w:rsidRPr="0048470E">
              <w:rPr>
                <w:rFonts w:ascii="Courier New" w:hAnsi="Courier New" w:cs="Courier New"/>
                <w:szCs w:val="18"/>
              </w:rPr>
              <w:t>vsDataType</w:t>
            </w:r>
            <w:proofErr w:type="spellEnd"/>
          </w:p>
        </w:tc>
        <w:tc>
          <w:tcPr>
            <w:tcW w:w="5245" w:type="dxa"/>
          </w:tcPr>
          <w:p w14:paraId="64E745FA" w14:textId="77777777" w:rsidR="00A01FE5" w:rsidRPr="0061649B" w:rsidRDefault="00A01FE5" w:rsidP="00A01FE5">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17747AC3" w14:textId="77777777" w:rsidR="00A01FE5" w:rsidRPr="0061649B" w:rsidRDefault="00A01FE5" w:rsidP="00A01FE5">
            <w:pPr>
              <w:pStyle w:val="TAL"/>
              <w:rPr>
                <w:szCs w:val="18"/>
              </w:rPr>
            </w:pPr>
          </w:p>
          <w:p w14:paraId="0311A306" w14:textId="6A9656BD" w:rsidR="00A01FE5" w:rsidRPr="0061649B" w:rsidRDefault="00A01FE5" w:rsidP="00A01FE5">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72E71FD3" w14:textId="77777777" w:rsidR="00A01FE5" w:rsidRPr="0061649B" w:rsidRDefault="00A01FE5" w:rsidP="00A01FE5">
            <w:pPr>
              <w:pStyle w:val="TAL"/>
            </w:pPr>
            <w:r w:rsidRPr="0061649B">
              <w:t>type: String</w:t>
            </w:r>
          </w:p>
          <w:p w14:paraId="27BCDD49" w14:textId="77777777" w:rsidR="00A01FE5" w:rsidRPr="0061649B" w:rsidRDefault="00A01FE5" w:rsidP="00A01FE5">
            <w:pPr>
              <w:pStyle w:val="TAL"/>
            </w:pPr>
            <w:r w:rsidRPr="0061649B">
              <w:t>multiplicity: 1</w:t>
            </w:r>
          </w:p>
          <w:p w14:paraId="13820846" w14:textId="77777777" w:rsidR="00A01FE5" w:rsidRPr="0061649B" w:rsidRDefault="00A01FE5" w:rsidP="00A01FE5">
            <w:pPr>
              <w:pStyle w:val="TAL"/>
            </w:pPr>
            <w:proofErr w:type="spellStart"/>
            <w:r w:rsidRPr="0061649B">
              <w:t>isOrdered</w:t>
            </w:r>
            <w:proofErr w:type="spellEnd"/>
            <w:r w:rsidRPr="0061649B">
              <w:t>: N/A</w:t>
            </w:r>
          </w:p>
          <w:p w14:paraId="7E84153B" w14:textId="77777777" w:rsidR="00A01FE5" w:rsidRPr="00B940D8" w:rsidRDefault="00A01FE5" w:rsidP="00A01FE5">
            <w:pPr>
              <w:pStyle w:val="TAL"/>
            </w:pPr>
            <w:proofErr w:type="spellStart"/>
            <w:r w:rsidRPr="00B940D8">
              <w:t>isUnique</w:t>
            </w:r>
            <w:proofErr w:type="spellEnd"/>
            <w:r w:rsidRPr="00B940D8">
              <w:t>: N/A</w:t>
            </w:r>
          </w:p>
          <w:p w14:paraId="2C2F744B" w14:textId="77777777" w:rsidR="00A01FE5" w:rsidRPr="00B940D8" w:rsidRDefault="00A01FE5" w:rsidP="00A01FE5">
            <w:pPr>
              <w:pStyle w:val="TAL"/>
            </w:pPr>
            <w:proofErr w:type="spellStart"/>
            <w:r w:rsidRPr="00B940D8">
              <w:t>defaultValue</w:t>
            </w:r>
            <w:proofErr w:type="spellEnd"/>
            <w:r w:rsidRPr="00B940D8">
              <w:t>: None</w:t>
            </w:r>
          </w:p>
          <w:p w14:paraId="4FF5F0E5" w14:textId="338D1E77" w:rsidR="00A01FE5" w:rsidRPr="0061649B" w:rsidRDefault="00A01FE5" w:rsidP="00A01FE5">
            <w:pPr>
              <w:pStyle w:val="TAL"/>
            </w:pPr>
            <w:proofErr w:type="spellStart"/>
            <w:r w:rsidRPr="0061649B">
              <w:t>isNullable</w:t>
            </w:r>
            <w:proofErr w:type="spellEnd"/>
            <w:r w:rsidRPr="0061649B">
              <w:t>: False</w:t>
            </w:r>
          </w:p>
        </w:tc>
      </w:tr>
      <w:tr w:rsidR="00A01FE5" w:rsidRPr="00B26339" w14:paraId="214926B0" w14:textId="77777777" w:rsidTr="00A01FE5">
        <w:trPr>
          <w:gridAfter w:val="1"/>
          <w:wAfter w:w="9" w:type="dxa"/>
          <w:cantSplit/>
          <w:jc w:val="center"/>
        </w:trPr>
        <w:tc>
          <w:tcPr>
            <w:tcW w:w="2621" w:type="dxa"/>
          </w:tcPr>
          <w:p w14:paraId="660451C4" w14:textId="696738CE" w:rsidR="00A01FE5" w:rsidRPr="00202D71" w:rsidRDefault="00A01FE5" w:rsidP="00A01FE5">
            <w:pPr>
              <w:pStyle w:val="TAL"/>
              <w:rPr>
                <w:rFonts w:cs="Arial"/>
                <w:szCs w:val="18"/>
              </w:rPr>
            </w:pPr>
            <w:proofErr w:type="spellStart"/>
            <w:r w:rsidRPr="0048470E">
              <w:rPr>
                <w:rFonts w:ascii="Courier New" w:hAnsi="Courier New" w:cs="Courier New"/>
                <w:szCs w:val="18"/>
              </w:rPr>
              <w:t>supportedPerfMetricGroups</w:t>
            </w:r>
            <w:proofErr w:type="spellEnd"/>
          </w:p>
        </w:tc>
        <w:tc>
          <w:tcPr>
            <w:tcW w:w="5245" w:type="dxa"/>
          </w:tcPr>
          <w:p w14:paraId="232606B4" w14:textId="77777777" w:rsidR="00A01FE5" w:rsidRPr="0061649B" w:rsidRDefault="00A01FE5" w:rsidP="00A01FE5">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04DBFA31" w14:textId="77777777" w:rsidR="00A01FE5" w:rsidRPr="0061649B" w:rsidRDefault="00A01FE5" w:rsidP="00A01FE5">
            <w:pPr>
              <w:pStyle w:val="TAL"/>
              <w:rPr>
                <w:rStyle w:val="desc"/>
                <w:szCs w:val="18"/>
              </w:rPr>
            </w:pPr>
          </w:p>
          <w:p w14:paraId="10E19F66" w14:textId="0619D244" w:rsidR="00A01FE5" w:rsidRPr="0061649B"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610AE6B1" w14:textId="77777777" w:rsidR="00A01FE5" w:rsidRPr="0061649B" w:rsidRDefault="00A01FE5" w:rsidP="00A01FE5">
            <w:pPr>
              <w:pStyle w:val="TAL"/>
              <w:rPr>
                <w:snapToGrid w:val="0"/>
              </w:rPr>
            </w:pPr>
            <w:r w:rsidRPr="0061649B">
              <w:rPr>
                <w:snapToGrid w:val="0"/>
              </w:rPr>
              <w:t xml:space="preserve">type: </w:t>
            </w:r>
            <w:proofErr w:type="spellStart"/>
            <w:r w:rsidRPr="0061649B">
              <w:rPr>
                <w:snapToGrid w:val="0"/>
              </w:rPr>
              <w:t>SupportedPerfMetricGroup</w:t>
            </w:r>
            <w:proofErr w:type="spellEnd"/>
          </w:p>
          <w:p w14:paraId="7A40F82D" w14:textId="77777777" w:rsidR="00A01FE5" w:rsidRPr="0061649B" w:rsidRDefault="00A01FE5" w:rsidP="00A01FE5">
            <w:pPr>
              <w:pStyle w:val="TAL"/>
              <w:rPr>
                <w:snapToGrid w:val="0"/>
              </w:rPr>
            </w:pPr>
            <w:r w:rsidRPr="0061649B">
              <w:rPr>
                <w:snapToGrid w:val="0"/>
              </w:rPr>
              <w:t>multiplicity: *</w:t>
            </w:r>
          </w:p>
          <w:p w14:paraId="297DDB6C" w14:textId="77777777" w:rsidR="00A01FE5" w:rsidRPr="0061649B" w:rsidRDefault="00A01FE5" w:rsidP="00A01FE5">
            <w:pPr>
              <w:pStyle w:val="TAL"/>
              <w:rPr>
                <w:snapToGrid w:val="0"/>
              </w:rPr>
            </w:pPr>
            <w:proofErr w:type="spellStart"/>
            <w:r w:rsidRPr="0061649B">
              <w:rPr>
                <w:snapToGrid w:val="0"/>
              </w:rPr>
              <w:t>isOrdered</w:t>
            </w:r>
            <w:proofErr w:type="spellEnd"/>
            <w:r w:rsidRPr="0061649B">
              <w:rPr>
                <w:snapToGrid w:val="0"/>
              </w:rPr>
              <w:t>: False</w:t>
            </w:r>
          </w:p>
          <w:p w14:paraId="5C57887D" w14:textId="77777777" w:rsidR="00A01FE5" w:rsidRPr="0061649B" w:rsidRDefault="00A01FE5" w:rsidP="00A01FE5">
            <w:pPr>
              <w:pStyle w:val="TAL"/>
              <w:rPr>
                <w:snapToGrid w:val="0"/>
              </w:rPr>
            </w:pPr>
            <w:proofErr w:type="spellStart"/>
            <w:r w:rsidRPr="0061649B">
              <w:rPr>
                <w:snapToGrid w:val="0"/>
              </w:rPr>
              <w:t>isUnique</w:t>
            </w:r>
            <w:proofErr w:type="spellEnd"/>
            <w:r w:rsidRPr="0061649B">
              <w:rPr>
                <w:snapToGrid w:val="0"/>
              </w:rPr>
              <w:t>: True</w:t>
            </w:r>
          </w:p>
          <w:p w14:paraId="251BFD7A" w14:textId="77777777" w:rsidR="00A01FE5" w:rsidRPr="0061649B" w:rsidRDefault="00A01FE5" w:rsidP="00A01FE5">
            <w:pPr>
              <w:pStyle w:val="TAL"/>
              <w:rPr>
                <w:snapToGrid w:val="0"/>
              </w:rPr>
            </w:pPr>
            <w:proofErr w:type="spellStart"/>
            <w:r w:rsidRPr="0061649B">
              <w:rPr>
                <w:snapToGrid w:val="0"/>
              </w:rPr>
              <w:t>defaultValue</w:t>
            </w:r>
            <w:proofErr w:type="spellEnd"/>
            <w:r w:rsidRPr="0061649B">
              <w:rPr>
                <w:snapToGrid w:val="0"/>
              </w:rPr>
              <w:t>: None</w:t>
            </w:r>
          </w:p>
          <w:p w14:paraId="7301A5F9" w14:textId="3DD7F189" w:rsidR="00A01FE5" w:rsidRPr="0061649B" w:rsidRDefault="00A01FE5" w:rsidP="00A01FE5">
            <w:pPr>
              <w:pStyle w:val="TAL"/>
            </w:pPr>
            <w:proofErr w:type="spellStart"/>
            <w:r w:rsidRPr="0061649B">
              <w:rPr>
                <w:snapToGrid w:val="0"/>
              </w:rPr>
              <w:t>isNullable</w:t>
            </w:r>
            <w:proofErr w:type="spellEnd"/>
            <w:r w:rsidRPr="0061649B">
              <w:rPr>
                <w:snapToGrid w:val="0"/>
              </w:rPr>
              <w:t>: False</w:t>
            </w:r>
          </w:p>
        </w:tc>
      </w:tr>
      <w:tr w:rsidR="00A01FE5" w:rsidRPr="00B26339" w14:paraId="19820F36" w14:textId="77777777" w:rsidTr="00A01FE5">
        <w:trPr>
          <w:gridAfter w:val="1"/>
          <w:wAfter w:w="9" w:type="dxa"/>
          <w:cantSplit/>
          <w:jc w:val="center"/>
        </w:trPr>
        <w:tc>
          <w:tcPr>
            <w:tcW w:w="2621" w:type="dxa"/>
          </w:tcPr>
          <w:p w14:paraId="0E5DF0B4" w14:textId="37FB2E33" w:rsidR="00A01FE5" w:rsidRPr="00202D71" w:rsidRDefault="00A01FE5" w:rsidP="00A01FE5">
            <w:pPr>
              <w:pStyle w:val="TAL"/>
              <w:rPr>
                <w:rFonts w:cs="Arial"/>
                <w:szCs w:val="18"/>
              </w:rPr>
            </w:pPr>
            <w:proofErr w:type="spellStart"/>
            <w:r w:rsidRPr="00A95FD2">
              <w:rPr>
                <w:rFonts w:ascii="Courier New" w:hAnsi="Courier New" w:cs="Courier New"/>
                <w:color w:val="000000"/>
              </w:rPr>
              <w:t>performanceMetrics</w:t>
            </w:r>
            <w:proofErr w:type="spellEnd"/>
          </w:p>
        </w:tc>
        <w:tc>
          <w:tcPr>
            <w:tcW w:w="5245" w:type="dxa"/>
          </w:tcPr>
          <w:p w14:paraId="0AF5560F" w14:textId="77777777" w:rsidR="00A01FE5" w:rsidRPr="0061649B" w:rsidRDefault="00A01FE5" w:rsidP="00A01FE5">
            <w:pPr>
              <w:pStyle w:val="TAL"/>
              <w:rPr>
                <w:szCs w:val="18"/>
              </w:rPr>
            </w:pPr>
            <w:r w:rsidRPr="0061649B">
              <w:rPr>
                <w:szCs w:val="18"/>
              </w:rPr>
              <w:t>List of performance metrics</w:t>
            </w:r>
            <w:r>
              <w:rPr>
                <w:szCs w:val="18"/>
              </w:rPr>
              <w:t xml:space="preserve"> identified by name</w:t>
            </w:r>
          </w:p>
          <w:p w14:paraId="00F331FA" w14:textId="77777777" w:rsidR="00A01FE5" w:rsidRDefault="00A01FE5" w:rsidP="00A01FE5">
            <w:pPr>
              <w:pStyle w:val="TAL"/>
              <w:rPr>
                <w:szCs w:val="18"/>
              </w:rPr>
            </w:pPr>
          </w:p>
          <w:p w14:paraId="16E611E2" w14:textId="0728E70B" w:rsidR="00A01FE5" w:rsidRDefault="00A01FE5" w:rsidP="00A01FE5">
            <w:pPr>
              <w:pStyle w:val="TAL"/>
              <w:rPr>
                <w:szCs w:val="18"/>
              </w:rPr>
            </w:pPr>
            <w:proofErr w:type="spellStart"/>
            <w:r>
              <w:rPr>
                <w:szCs w:val="18"/>
              </w:rPr>
              <w:t>allowedValues</w:t>
            </w:r>
            <w:proofErr w:type="spellEnd"/>
            <w:r>
              <w:rPr>
                <w:szCs w:val="18"/>
              </w:rPr>
              <w:t>:</w:t>
            </w:r>
          </w:p>
          <w:p w14:paraId="1348BA16" w14:textId="77777777" w:rsidR="00A01FE5" w:rsidRDefault="00A01FE5" w:rsidP="00A01FE5">
            <w:pPr>
              <w:pStyle w:val="TAL"/>
              <w:rPr>
                <w:szCs w:val="18"/>
              </w:rPr>
            </w:pPr>
          </w:p>
          <w:p w14:paraId="68178D32" w14:textId="77777777" w:rsidR="00A01FE5" w:rsidRDefault="00A01FE5" w:rsidP="00A01FE5">
            <w:pPr>
              <w:pStyle w:val="TAL"/>
              <w:rPr>
                <w:szCs w:val="18"/>
              </w:rPr>
            </w:pPr>
            <w:r>
              <w:rPr>
                <w:szCs w:val="18"/>
              </w:rPr>
              <w:t>Performance metrics include measurements defined in TS 28.552 [20] and KPIs defined in TS 28.554 [28].</w:t>
            </w:r>
          </w:p>
          <w:p w14:paraId="6A90A1A3" w14:textId="77777777" w:rsidR="00A01FE5" w:rsidRDefault="00A01FE5" w:rsidP="00A01FE5">
            <w:pPr>
              <w:pStyle w:val="TAL"/>
              <w:rPr>
                <w:szCs w:val="18"/>
              </w:rPr>
            </w:pPr>
          </w:p>
          <w:p w14:paraId="4995C853" w14:textId="76EC80CC" w:rsidR="00A01FE5" w:rsidRDefault="00A01FE5" w:rsidP="00A01FE5">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38B600C0" w14:textId="77777777" w:rsidR="00A01FE5" w:rsidRPr="0061649B" w:rsidRDefault="00A01FE5" w:rsidP="00A01FE5">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3947928D" w14:textId="77777777" w:rsidR="00A01FE5" w:rsidRDefault="00A01FE5" w:rsidP="00A01FE5">
            <w:pPr>
              <w:pStyle w:val="TAL"/>
              <w:rPr>
                <w:szCs w:val="18"/>
              </w:rPr>
            </w:pPr>
          </w:p>
          <w:p w14:paraId="09CE0C09" w14:textId="77777777" w:rsidR="00A01FE5" w:rsidRPr="00684FCE" w:rsidRDefault="00A01FE5" w:rsidP="00A01FE5">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584CB016" w14:textId="2D67762B" w:rsidR="00A01FE5" w:rsidRPr="00202D71" w:rsidRDefault="00A01FE5" w:rsidP="00A01FE5">
            <w:pPr>
              <w:pStyle w:val="TAL"/>
              <w:rPr>
                <w:szCs w:val="18"/>
              </w:rPr>
            </w:pPr>
          </w:p>
        </w:tc>
        <w:tc>
          <w:tcPr>
            <w:tcW w:w="1984" w:type="dxa"/>
          </w:tcPr>
          <w:p w14:paraId="48D7CE45" w14:textId="77777777" w:rsidR="00A01FE5" w:rsidRPr="0061649B" w:rsidRDefault="00A01FE5" w:rsidP="00A01FE5">
            <w:pPr>
              <w:pStyle w:val="TAL"/>
            </w:pPr>
            <w:r w:rsidRPr="0061649B">
              <w:t>type: String</w:t>
            </w:r>
          </w:p>
          <w:p w14:paraId="1A10F7C6" w14:textId="77777777" w:rsidR="00A01FE5" w:rsidRPr="0061649B" w:rsidRDefault="00A01FE5" w:rsidP="00A01FE5">
            <w:pPr>
              <w:pStyle w:val="TAL"/>
            </w:pPr>
            <w:r w:rsidRPr="0061649B">
              <w:t xml:space="preserve">multiplicity: </w:t>
            </w:r>
            <w:proofErr w:type="gramStart"/>
            <w:r>
              <w:t>1..</w:t>
            </w:r>
            <w:proofErr w:type="gramEnd"/>
            <w:r w:rsidRPr="0061649B">
              <w:t>*</w:t>
            </w:r>
          </w:p>
          <w:p w14:paraId="17FE1E14" w14:textId="77777777" w:rsidR="00A01FE5" w:rsidRPr="0061649B" w:rsidRDefault="00A01FE5" w:rsidP="00A01FE5">
            <w:pPr>
              <w:pStyle w:val="TAL"/>
            </w:pPr>
            <w:proofErr w:type="spellStart"/>
            <w:r w:rsidRPr="0061649B">
              <w:t>isOrdered</w:t>
            </w:r>
            <w:proofErr w:type="spellEnd"/>
            <w:r w:rsidRPr="0061649B">
              <w:t>: False</w:t>
            </w:r>
          </w:p>
          <w:p w14:paraId="0AD4B31F" w14:textId="77777777" w:rsidR="00A01FE5" w:rsidRPr="0061649B" w:rsidRDefault="00A01FE5" w:rsidP="00A01FE5">
            <w:pPr>
              <w:pStyle w:val="TAL"/>
            </w:pPr>
            <w:proofErr w:type="spellStart"/>
            <w:r w:rsidRPr="0061649B">
              <w:t>isUnique</w:t>
            </w:r>
            <w:proofErr w:type="spellEnd"/>
            <w:r w:rsidRPr="0061649B">
              <w:t>: True</w:t>
            </w:r>
          </w:p>
          <w:p w14:paraId="1CE8552D" w14:textId="77777777" w:rsidR="00A01FE5" w:rsidRPr="0061649B" w:rsidRDefault="00A01FE5" w:rsidP="00A01FE5">
            <w:pPr>
              <w:pStyle w:val="TAL"/>
            </w:pPr>
            <w:proofErr w:type="spellStart"/>
            <w:r w:rsidRPr="0061649B">
              <w:t>defaultValue</w:t>
            </w:r>
            <w:proofErr w:type="spellEnd"/>
            <w:r w:rsidRPr="0061649B">
              <w:t>: None</w:t>
            </w:r>
          </w:p>
          <w:p w14:paraId="30146561" w14:textId="18185992" w:rsidR="00A01FE5" w:rsidRPr="0061649B" w:rsidRDefault="00A01FE5" w:rsidP="00A01FE5">
            <w:pPr>
              <w:pStyle w:val="TAL"/>
            </w:pPr>
            <w:proofErr w:type="spellStart"/>
            <w:r w:rsidRPr="0061649B">
              <w:t>isNullable</w:t>
            </w:r>
            <w:proofErr w:type="spellEnd"/>
            <w:r w:rsidRPr="0061649B">
              <w:t>: False</w:t>
            </w:r>
          </w:p>
        </w:tc>
      </w:tr>
      <w:tr w:rsidR="00A01FE5" w:rsidRPr="00B26339" w14:paraId="5FB2A62D" w14:textId="77777777" w:rsidTr="00A01FE5">
        <w:trPr>
          <w:gridAfter w:val="1"/>
          <w:wAfter w:w="9" w:type="dxa"/>
          <w:cantSplit/>
          <w:jc w:val="center"/>
        </w:trPr>
        <w:tc>
          <w:tcPr>
            <w:tcW w:w="2621" w:type="dxa"/>
          </w:tcPr>
          <w:p w14:paraId="50F0D574" w14:textId="3A281B91" w:rsidR="00A01FE5" w:rsidRPr="0061649B" w:rsidRDefault="00A01FE5" w:rsidP="00A01FE5">
            <w:pPr>
              <w:pStyle w:val="TAL"/>
              <w:rPr>
                <w:rFonts w:cs="Arial"/>
                <w:szCs w:val="18"/>
              </w:rPr>
            </w:pPr>
            <w:proofErr w:type="spellStart"/>
            <w:r w:rsidRPr="004F5405">
              <w:rPr>
                <w:rFonts w:ascii="Courier New" w:hAnsi="Courier New" w:cs="Courier New"/>
                <w:szCs w:val="18"/>
                <w:lang w:eastAsia="zh-CN"/>
              </w:rPr>
              <w:lastRenderedPageBreak/>
              <w:t>supportedTraceMetrics</w:t>
            </w:r>
            <w:proofErr w:type="spellEnd"/>
          </w:p>
        </w:tc>
        <w:tc>
          <w:tcPr>
            <w:tcW w:w="5245" w:type="dxa"/>
          </w:tcPr>
          <w:p w14:paraId="7A072B56" w14:textId="77777777" w:rsidR="00A01FE5" w:rsidRDefault="00A01FE5" w:rsidP="00A01FE5">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001685E5" w14:textId="77777777" w:rsidR="00A01FE5" w:rsidRDefault="00A01FE5" w:rsidP="00A01FE5">
            <w:pPr>
              <w:pStyle w:val="TAL"/>
              <w:rPr>
                <w:rStyle w:val="desc"/>
                <w:rFonts w:eastAsiaTheme="majorEastAsia"/>
              </w:rPr>
            </w:pPr>
          </w:p>
          <w:p w14:paraId="7B1B5B35" w14:textId="2FB656A1" w:rsidR="00A01FE5" w:rsidRDefault="00A01FE5" w:rsidP="00A01FE5">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63870939" w14:textId="77777777" w:rsidR="00A01FE5" w:rsidRPr="00B26339" w:rsidRDefault="00A01FE5" w:rsidP="00A01FE5">
            <w:pPr>
              <w:pStyle w:val="TAL"/>
              <w:rPr>
                <w:rStyle w:val="desc"/>
                <w:rFonts w:eastAsiaTheme="majorEastAsia"/>
                <w:szCs w:val="18"/>
              </w:rPr>
            </w:pPr>
          </w:p>
          <w:p w14:paraId="4E79B8D5" w14:textId="77777777" w:rsidR="00A01FE5" w:rsidRDefault="00A01FE5" w:rsidP="00A01FE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EB49726" w14:textId="77777777" w:rsidR="00A01FE5" w:rsidRDefault="00A01FE5" w:rsidP="00A01FE5">
            <w:pPr>
              <w:pStyle w:val="TAL"/>
              <w:rPr>
                <w:szCs w:val="18"/>
              </w:rPr>
            </w:pPr>
          </w:p>
          <w:p w14:paraId="4239B4CF" w14:textId="6117697D" w:rsidR="00A01FE5" w:rsidRPr="00202D71" w:rsidRDefault="00A01FE5" w:rsidP="00A01FE5">
            <w:pPr>
              <w:pStyle w:val="TAL"/>
              <w:rPr>
                <w:szCs w:val="18"/>
              </w:rPr>
            </w:pPr>
            <w:proofErr w:type="spellStart"/>
            <w:r w:rsidRPr="00B26339">
              <w:rPr>
                <w:szCs w:val="18"/>
              </w:rPr>
              <w:t>allowedValues</w:t>
            </w:r>
            <w:proofErr w:type="spellEnd"/>
            <w:r w:rsidRPr="00B26339">
              <w:rPr>
                <w:szCs w:val="18"/>
              </w:rPr>
              <w:t>: N/A</w:t>
            </w:r>
          </w:p>
        </w:tc>
        <w:tc>
          <w:tcPr>
            <w:tcW w:w="1984" w:type="dxa"/>
          </w:tcPr>
          <w:p w14:paraId="179F7C7C" w14:textId="77777777" w:rsidR="00A01FE5" w:rsidRDefault="00A01FE5" w:rsidP="00A01FE5">
            <w:pPr>
              <w:pStyle w:val="TAL"/>
              <w:rPr>
                <w:snapToGrid w:val="0"/>
              </w:rPr>
            </w:pPr>
            <w:r w:rsidRPr="00B26339">
              <w:t>type:</w:t>
            </w:r>
            <w:r>
              <w:t xml:space="preserve"> String</w:t>
            </w:r>
          </w:p>
          <w:p w14:paraId="5C775DF6" w14:textId="77777777" w:rsidR="00A01FE5" w:rsidRPr="00B26339" w:rsidRDefault="00A01FE5" w:rsidP="00A01FE5">
            <w:pPr>
              <w:pStyle w:val="TAL"/>
              <w:rPr>
                <w:snapToGrid w:val="0"/>
              </w:rPr>
            </w:pPr>
            <w:r w:rsidRPr="00B26339">
              <w:rPr>
                <w:snapToGrid w:val="0"/>
              </w:rPr>
              <w:t>multiplicity: *</w:t>
            </w:r>
          </w:p>
          <w:p w14:paraId="6A5C9A0E" w14:textId="77777777" w:rsidR="00A01FE5" w:rsidRPr="00B26339" w:rsidRDefault="00A01FE5" w:rsidP="00A01FE5">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7D8EF64E" w14:textId="77777777" w:rsidR="00A01FE5" w:rsidRPr="00B26339" w:rsidRDefault="00A01FE5" w:rsidP="00A01FE5">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708C0BC3" w14:textId="77777777" w:rsidR="00A01FE5" w:rsidRPr="00B26339" w:rsidRDefault="00A01FE5" w:rsidP="00A01FE5">
            <w:pPr>
              <w:pStyle w:val="TAL"/>
              <w:rPr>
                <w:snapToGrid w:val="0"/>
              </w:rPr>
            </w:pPr>
            <w:proofErr w:type="spellStart"/>
            <w:r w:rsidRPr="00B26339">
              <w:rPr>
                <w:snapToGrid w:val="0"/>
              </w:rPr>
              <w:t>defaultValue</w:t>
            </w:r>
            <w:proofErr w:type="spellEnd"/>
            <w:r w:rsidRPr="00B26339">
              <w:rPr>
                <w:snapToGrid w:val="0"/>
              </w:rPr>
              <w:t>: None</w:t>
            </w:r>
          </w:p>
          <w:p w14:paraId="3ADA31BB" w14:textId="35564B17" w:rsidR="00A01FE5" w:rsidRPr="00202D71" w:rsidRDefault="00A01FE5" w:rsidP="00A01FE5">
            <w:pPr>
              <w:pStyle w:val="TAL"/>
            </w:pPr>
            <w:proofErr w:type="spellStart"/>
            <w:r w:rsidRPr="00B26339">
              <w:rPr>
                <w:snapToGrid w:val="0"/>
              </w:rPr>
              <w:t>isNullable</w:t>
            </w:r>
            <w:proofErr w:type="spellEnd"/>
            <w:r w:rsidRPr="00B26339">
              <w:rPr>
                <w:snapToGrid w:val="0"/>
              </w:rPr>
              <w:t>: False</w:t>
            </w:r>
          </w:p>
        </w:tc>
      </w:tr>
      <w:tr w:rsidR="00A01FE5" w:rsidRPr="0061649B" w14:paraId="2258A7D8" w14:textId="77777777" w:rsidTr="00A01FE5">
        <w:trPr>
          <w:gridAfter w:val="1"/>
          <w:wAfter w:w="9" w:type="dxa"/>
          <w:cantSplit/>
          <w:jc w:val="center"/>
        </w:trPr>
        <w:tc>
          <w:tcPr>
            <w:tcW w:w="2621" w:type="dxa"/>
          </w:tcPr>
          <w:p w14:paraId="513984B5" w14:textId="012626E0" w:rsidR="00A01FE5" w:rsidRPr="0061649B" w:rsidRDefault="00A01FE5" w:rsidP="00A01FE5">
            <w:pPr>
              <w:pStyle w:val="TAL"/>
              <w:rPr>
                <w:rFonts w:cs="Arial"/>
                <w:szCs w:val="18"/>
                <w:lang w:eastAsia="zh-CN"/>
              </w:rPr>
            </w:pPr>
            <w:proofErr w:type="spellStart"/>
            <w:r w:rsidRPr="00E14671">
              <w:rPr>
                <w:rFonts w:ascii="Courier New" w:hAnsi="Courier New" w:cs="Courier New"/>
                <w:szCs w:val="18"/>
              </w:rPr>
              <w:t>listOfTraceMetrics</w:t>
            </w:r>
            <w:proofErr w:type="spellEnd"/>
          </w:p>
        </w:tc>
        <w:tc>
          <w:tcPr>
            <w:tcW w:w="5245" w:type="dxa"/>
          </w:tcPr>
          <w:p w14:paraId="048AAD46" w14:textId="77777777" w:rsidR="00A01FE5" w:rsidRPr="0061649B" w:rsidRDefault="00A01FE5" w:rsidP="00A01FE5">
            <w:pPr>
              <w:pStyle w:val="TAL"/>
              <w:rPr>
                <w:szCs w:val="18"/>
              </w:rPr>
            </w:pPr>
            <w:r w:rsidRPr="0061649B">
              <w:rPr>
                <w:szCs w:val="18"/>
              </w:rPr>
              <w:t xml:space="preserve">List of </w:t>
            </w:r>
            <w:r>
              <w:rPr>
                <w:szCs w:val="18"/>
              </w:rPr>
              <w:t>trace metrics identified by name.</w:t>
            </w:r>
          </w:p>
          <w:p w14:paraId="57260C87" w14:textId="77777777" w:rsidR="00A01FE5" w:rsidRPr="0061649B" w:rsidRDefault="00A01FE5" w:rsidP="00A01FE5">
            <w:pPr>
              <w:pStyle w:val="TAL"/>
              <w:rPr>
                <w:szCs w:val="18"/>
              </w:rPr>
            </w:pPr>
          </w:p>
          <w:p w14:paraId="69BB766D" w14:textId="2FADFE52" w:rsidR="00A01FE5" w:rsidRDefault="00A01FE5" w:rsidP="00A01FE5">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57BB1634" w14:textId="77777777" w:rsidR="00A01FE5" w:rsidRPr="00543CF6" w:rsidRDefault="00A01FE5" w:rsidP="00A01FE5">
            <w:pPr>
              <w:pStyle w:val="TAL"/>
              <w:rPr>
                <w:szCs w:val="18"/>
                <w:highlight w:val="yellow"/>
              </w:rPr>
            </w:pPr>
          </w:p>
          <w:p w14:paraId="3F4FA43B" w14:textId="77777777" w:rsidR="00A01FE5" w:rsidRDefault="00A01FE5" w:rsidP="00A01FE5">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6D5C2F04" w14:textId="77777777" w:rsidR="00A01FE5" w:rsidRDefault="00A01FE5" w:rsidP="00A01FE5">
            <w:pPr>
              <w:pStyle w:val="TAL"/>
              <w:rPr>
                <w:szCs w:val="18"/>
              </w:rPr>
            </w:pPr>
          </w:p>
          <w:p w14:paraId="0BAF37CC" w14:textId="0484A684" w:rsidR="00A01FE5" w:rsidRPr="0061649B" w:rsidRDefault="00A01FE5" w:rsidP="00A01FE5">
            <w:pPr>
              <w:pStyle w:val="TAL"/>
              <w:rPr>
                <w:szCs w:val="18"/>
              </w:rPr>
            </w:pPr>
            <w:proofErr w:type="spellStart"/>
            <w:r>
              <w:rPr>
                <w:szCs w:val="18"/>
              </w:rPr>
              <w:t>allowedValues</w:t>
            </w:r>
            <w:proofErr w:type="spellEnd"/>
            <w:r>
              <w:rPr>
                <w:szCs w:val="18"/>
              </w:rPr>
              <w:t>: N/A</w:t>
            </w:r>
          </w:p>
        </w:tc>
        <w:tc>
          <w:tcPr>
            <w:tcW w:w="1984" w:type="dxa"/>
          </w:tcPr>
          <w:p w14:paraId="5BFC5078" w14:textId="77777777" w:rsidR="00A01FE5" w:rsidRPr="0061649B" w:rsidRDefault="00A01FE5" w:rsidP="00A01FE5">
            <w:pPr>
              <w:pStyle w:val="TAL"/>
            </w:pPr>
            <w:r w:rsidRPr="0061649B">
              <w:t>type: String</w:t>
            </w:r>
          </w:p>
          <w:p w14:paraId="79A7F0BE" w14:textId="77777777" w:rsidR="00A01FE5" w:rsidRPr="0061649B" w:rsidRDefault="00A01FE5" w:rsidP="00A01FE5">
            <w:pPr>
              <w:pStyle w:val="TAL"/>
            </w:pPr>
            <w:r w:rsidRPr="0061649B">
              <w:t>multiplicity:</w:t>
            </w:r>
            <w:r>
              <w:t xml:space="preserve"> </w:t>
            </w:r>
            <w:r w:rsidRPr="0061649B">
              <w:t>*</w:t>
            </w:r>
          </w:p>
          <w:p w14:paraId="3ACBB178" w14:textId="77777777" w:rsidR="00A01FE5" w:rsidRPr="0061649B" w:rsidRDefault="00A01FE5" w:rsidP="00A01FE5">
            <w:pPr>
              <w:pStyle w:val="TAL"/>
            </w:pPr>
            <w:proofErr w:type="spellStart"/>
            <w:r w:rsidRPr="0061649B">
              <w:t>isOrdered</w:t>
            </w:r>
            <w:proofErr w:type="spellEnd"/>
            <w:r w:rsidRPr="0061649B">
              <w:t>: False</w:t>
            </w:r>
          </w:p>
          <w:p w14:paraId="33641998" w14:textId="77777777" w:rsidR="00A01FE5" w:rsidRPr="0061649B" w:rsidRDefault="00A01FE5" w:rsidP="00A01FE5">
            <w:pPr>
              <w:pStyle w:val="TAL"/>
            </w:pPr>
            <w:proofErr w:type="spellStart"/>
            <w:r w:rsidRPr="0061649B">
              <w:t>isUnique</w:t>
            </w:r>
            <w:proofErr w:type="spellEnd"/>
            <w:r w:rsidRPr="0061649B">
              <w:t>: True</w:t>
            </w:r>
          </w:p>
          <w:p w14:paraId="22369D42" w14:textId="77777777" w:rsidR="00A01FE5" w:rsidRPr="0061649B" w:rsidRDefault="00A01FE5" w:rsidP="00A01FE5">
            <w:pPr>
              <w:pStyle w:val="TAL"/>
            </w:pPr>
            <w:proofErr w:type="spellStart"/>
            <w:r w:rsidRPr="0061649B">
              <w:t>defaultValue</w:t>
            </w:r>
            <w:proofErr w:type="spellEnd"/>
            <w:r w:rsidRPr="0061649B">
              <w:t>: None</w:t>
            </w:r>
          </w:p>
          <w:p w14:paraId="243BB9EE" w14:textId="77777777" w:rsidR="00A01FE5" w:rsidRPr="0061649B" w:rsidRDefault="00A01FE5" w:rsidP="00A01FE5">
            <w:pPr>
              <w:pStyle w:val="TAL"/>
            </w:pPr>
            <w:proofErr w:type="spellStart"/>
            <w:r w:rsidRPr="0061649B">
              <w:t>isNullable</w:t>
            </w:r>
            <w:proofErr w:type="spellEnd"/>
            <w:r w:rsidRPr="0061649B">
              <w:t>: False</w:t>
            </w:r>
          </w:p>
        </w:tc>
      </w:tr>
      <w:tr w:rsidR="00A01FE5" w:rsidRPr="00B26339" w14:paraId="239DF76A" w14:textId="77777777" w:rsidTr="00A01FE5">
        <w:trPr>
          <w:gridAfter w:val="1"/>
          <w:wAfter w:w="9" w:type="dxa"/>
          <w:cantSplit/>
          <w:jc w:val="center"/>
        </w:trPr>
        <w:tc>
          <w:tcPr>
            <w:tcW w:w="2621" w:type="dxa"/>
          </w:tcPr>
          <w:p w14:paraId="2D8E3D58" w14:textId="41026A4E" w:rsidR="00A01FE5" w:rsidRPr="00202D71" w:rsidDel="00F7300A" w:rsidRDefault="00A01FE5" w:rsidP="00A01FE5">
            <w:pPr>
              <w:pStyle w:val="TAL"/>
              <w:rPr>
                <w:rFonts w:cs="Arial"/>
                <w:szCs w:val="18"/>
              </w:rPr>
            </w:pPr>
            <w:proofErr w:type="spellStart"/>
            <w:r w:rsidRPr="000E1B06">
              <w:rPr>
                <w:rFonts w:ascii="Courier New" w:hAnsi="Courier New" w:cs="Courier New"/>
              </w:rPr>
              <w:t>rootObjectInstances</w:t>
            </w:r>
            <w:proofErr w:type="spellEnd"/>
          </w:p>
        </w:tc>
        <w:tc>
          <w:tcPr>
            <w:tcW w:w="5245" w:type="dxa"/>
          </w:tcPr>
          <w:p w14:paraId="44D431AF" w14:textId="77777777" w:rsidR="00A01FE5" w:rsidRPr="0061649B" w:rsidDel="0049596D" w:rsidRDefault="00A01FE5" w:rsidP="00A01FE5">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27BC3609" w:rsidR="00A01FE5" w:rsidRPr="0061649B" w:rsidRDefault="00A01FE5" w:rsidP="00A01FE5">
            <w:pPr>
              <w:pStyle w:val="TAL"/>
            </w:pPr>
            <w:r w:rsidRPr="0061649B">
              <w:t>type: D</w:t>
            </w:r>
            <w:r>
              <w:t>N</w:t>
            </w:r>
          </w:p>
          <w:p w14:paraId="0744100C" w14:textId="77777777" w:rsidR="00A01FE5" w:rsidRPr="0061649B" w:rsidRDefault="00A01FE5" w:rsidP="00A01FE5">
            <w:pPr>
              <w:pStyle w:val="TAL"/>
            </w:pPr>
            <w:r w:rsidRPr="0061649B">
              <w:t>multiplicity: *</w:t>
            </w:r>
          </w:p>
          <w:p w14:paraId="59283E9A" w14:textId="2CE53271" w:rsidR="00A01FE5" w:rsidRPr="0061649B" w:rsidRDefault="00A01FE5" w:rsidP="00A01FE5">
            <w:pPr>
              <w:pStyle w:val="TAL"/>
            </w:pPr>
            <w:proofErr w:type="spellStart"/>
            <w:r w:rsidRPr="0061649B">
              <w:t>isOrdered</w:t>
            </w:r>
            <w:proofErr w:type="spellEnd"/>
            <w:r w:rsidRPr="0061649B">
              <w:t>: False</w:t>
            </w:r>
          </w:p>
          <w:p w14:paraId="77F67428" w14:textId="77777777" w:rsidR="00A01FE5" w:rsidRPr="0061649B" w:rsidRDefault="00A01FE5" w:rsidP="00A01FE5">
            <w:pPr>
              <w:pStyle w:val="TAL"/>
            </w:pPr>
            <w:proofErr w:type="spellStart"/>
            <w:r w:rsidRPr="0061649B">
              <w:t>isUnique</w:t>
            </w:r>
            <w:proofErr w:type="spellEnd"/>
            <w:r w:rsidRPr="0061649B">
              <w:t>: True</w:t>
            </w:r>
          </w:p>
          <w:p w14:paraId="44D3170B" w14:textId="77777777" w:rsidR="00A01FE5" w:rsidRPr="0061649B" w:rsidRDefault="00A01FE5" w:rsidP="00A01FE5">
            <w:pPr>
              <w:pStyle w:val="TAL"/>
            </w:pPr>
            <w:proofErr w:type="spellStart"/>
            <w:r w:rsidRPr="0061649B">
              <w:t>defaultValue</w:t>
            </w:r>
            <w:proofErr w:type="spellEnd"/>
            <w:r w:rsidRPr="0061649B">
              <w:t>: None</w:t>
            </w:r>
          </w:p>
          <w:p w14:paraId="7127EC37" w14:textId="77777777" w:rsidR="00A01FE5" w:rsidRPr="0061649B" w:rsidRDefault="00A01FE5" w:rsidP="00A01FE5">
            <w:pPr>
              <w:pStyle w:val="TAL"/>
            </w:pPr>
            <w:proofErr w:type="spellStart"/>
            <w:r w:rsidRPr="0061649B">
              <w:t>isNullable</w:t>
            </w:r>
            <w:proofErr w:type="spellEnd"/>
            <w:r w:rsidRPr="0061649B">
              <w:t>: False</w:t>
            </w:r>
          </w:p>
        </w:tc>
      </w:tr>
      <w:tr w:rsidR="00A01FE5" w:rsidRPr="00B26339" w14:paraId="26EC7FAA" w14:textId="77777777" w:rsidTr="00A01FE5">
        <w:trPr>
          <w:gridAfter w:val="1"/>
          <w:wAfter w:w="9" w:type="dxa"/>
          <w:cantSplit/>
          <w:jc w:val="center"/>
        </w:trPr>
        <w:tc>
          <w:tcPr>
            <w:tcW w:w="2621" w:type="dxa"/>
          </w:tcPr>
          <w:p w14:paraId="7E2953AD" w14:textId="14B50180" w:rsidR="00A01FE5" w:rsidRPr="00202D71" w:rsidDel="00F7300A" w:rsidRDefault="00A01FE5" w:rsidP="00A01FE5">
            <w:pPr>
              <w:pStyle w:val="TAL"/>
              <w:rPr>
                <w:rFonts w:cs="Arial"/>
                <w:szCs w:val="18"/>
              </w:rPr>
            </w:pPr>
            <w:proofErr w:type="spellStart"/>
            <w:r w:rsidRPr="00963959">
              <w:rPr>
                <w:rFonts w:ascii="Courier New" w:hAnsi="Courier New" w:cs="Courier New"/>
                <w:color w:val="000000"/>
              </w:rPr>
              <w:t>reportingMethods</w:t>
            </w:r>
            <w:proofErr w:type="spellEnd"/>
          </w:p>
        </w:tc>
        <w:tc>
          <w:tcPr>
            <w:tcW w:w="5245" w:type="dxa"/>
          </w:tcPr>
          <w:p w14:paraId="3B91E2E4" w14:textId="77777777" w:rsidR="00A01FE5" w:rsidRPr="0061649B" w:rsidRDefault="00A01FE5" w:rsidP="00A01FE5">
            <w:pPr>
              <w:pStyle w:val="TAL"/>
              <w:rPr>
                <w:szCs w:val="18"/>
              </w:rPr>
            </w:pPr>
            <w:r w:rsidRPr="0061649B">
              <w:rPr>
                <w:szCs w:val="18"/>
              </w:rPr>
              <w:t>List of reporting methods for performance metrics</w:t>
            </w:r>
          </w:p>
          <w:p w14:paraId="66BA2A34" w14:textId="77777777" w:rsidR="00A01FE5" w:rsidRPr="0061649B" w:rsidRDefault="00A01FE5" w:rsidP="00A01FE5">
            <w:pPr>
              <w:pStyle w:val="TAL"/>
              <w:rPr>
                <w:szCs w:val="18"/>
              </w:rPr>
            </w:pPr>
          </w:p>
          <w:p w14:paraId="0EF203E1" w14:textId="77777777" w:rsidR="00A01FE5" w:rsidRPr="0061649B" w:rsidRDefault="00A01FE5" w:rsidP="00A01FE5">
            <w:pPr>
              <w:pStyle w:val="TAL"/>
              <w:rPr>
                <w:szCs w:val="18"/>
              </w:rPr>
            </w:pPr>
            <w:proofErr w:type="spellStart"/>
            <w:r w:rsidRPr="0061649B">
              <w:rPr>
                <w:szCs w:val="18"/>
              </w:rPr>
              <w:t>allowedValues</w:t>
            </w:r>
            <w:proofErr w:type="spellEnd"/>
            <w:r w:rsidRPr="0061649B">
              <w:rPr>
                <w:szCs w:val="18"/>
              </w:rPr>
              <w:t xml:space="preserve">: </w:t>
            </w:r>
          </w:p>
          <w:p w14:paraId="758B934B" w14:textId="77777777" w:rsidR="00A01FE5" w:rsidRPr="0061649B" w:rsidRDefault="00A01FE5" w:rsidP="00A01FE5">
            <w:pPr>
              <w:pStyle w:val="TAL"/>
              <w:rPr>
                <w:szCs w:val="18"/>
              </w:rPr>
            </w:pPr>
            <w:r w:rsidRPr="0061649B">
              <w:rPr>
                <w:szCs w:val="18"/>
              </w:rPr>
              <w:t xml:space="preserve"> - "FILE_BASED_LOC_SET_BY_PRODUCER",</w:t>
            </w:r>
          </w:p>
          <w:p w14:paraId="069EAC2B" w14:textId="77777777" w:rsidR="00A01FE5" w:rsidRPr="0061649B" w:rsidRDefault="00A01FE5" w:rsidP="00A01FE5">
            <w:pPr>
              <w:pStyle w:val="TAL"/>
              <w:rPr>
                <w:szCs w:val="18"/>
              </w:rPr>
            </w:pPr>
            <w:r w:rsidRPr="0061649B">
              <w:rPr>
                <w:szCs w:val="18"/>
              </w:rPr>
              <w:t xml:space="preserve"> - "FILE_BASED_LOC_SET_BY_CONSUMER",</w:t>
            </w:r>
          </w:p>
          <w:p w14:paraId="4EC16527" w14:textId="103FB448" w:rsidR="00A01FE5" w:rsidRPr="0061649B" w:rsidDel="0049596D" w:rsidRDefault="00A01FE5" w:rsidP="00A01FE5">
            <w:pPr>
              <w:pStyle w:val="TAL"/>
              <w:rPr>
                <w:szCs w:val="18"/>
              </w:rPr>
            </w:pPr>
            <w:r w:rsidRPr="0061649B">
              <w:rPr>
                <w:szCs w:val="18"/>
              </w:rPr>
              <w:t xml:space="preserve"> - "STREAM_BASED"</w:t>
            </w:r>
          </w:p>
        </w:tc>
        <w:tc>
          <w:tcPr>
            <w:tcW w:w="1984" w:type="dxa"/>
          </w:tcPr>
          <w:p w14:paraId="06CA6284" w14:textId="77777777" w:rsidR="00A01FE5" w:rsidRPr="0061649B" w:rsidRDefault="00A01FE5" w:rsidP="00A01FE5">
            <w:pPr>
              <w:pStyle w:val="TAL"/>
            </w:pPr>
            <w:r w:rsidRPr="0061649B">
              <w:t>type: ENUM</w:t>
            </w:r>
          </w:p>
          <w:p w14:paraId="1D321D13" w14:textId="77777777" w:rsidR="00A01FE5" w:rsidRPr="0061649B" w:rsidRDefault="00A01FE5" w:rsidP="00A01FE5">
            <w:pPr>
              <w:pStyle w:val="TAL"/>
            </w:pPr>
            <w:r w:rsidRPr="0061649B">
              <w:t>multiplicity: *</w:t>
            </w:r>
          </w:p>
          <w:p w14:paraId="26922172" w14:textId="77777777" w:rsidR="00A01FE5" w:rsidRPr="0061649B" w:rsidRDefault="00A01FE5" w:rsidP="00A01FE5">
            <w:pPr>
              <w:pStyle w:val="TAL"/>
            </w:pPr>
            <w:proofErr w:type="spellStart"/>
            <w:r w:rsidRPr="0061649B">
              <w:t>isOrdered</w:t>
            </w:r>
            <w:proofErr w:type="spellEnd"/>
            <w:r w:rsidRPr="0061649B">
              <w:t>: False</w:t>
            </w:r>
          </w:p>
          <w:p w14:paraId="4F19C717" w14:textId="77777777" w:rsidR="00A01FE5" w:rsidRPr="0061649B" w:rsidRDefault="00A01FE5" w:rsidP="00A01FE5">
            <w:pPr>
              <w:pStyle w:val="TAL"/>
            </w:pPr>
            <w:proofErr w:type="spellStart"/>
            <w:r w:rsidRPr="0061649B">
              <w:t>isUnique</w:t>
            </w:r>
            <w:proofErr w:type="spellEnd"/>
            <w:r w:rsidRPr="0061649B">
              <w:t>: True</w:t>
            </w:r>
          </w:p>
          <w:p w14:paraId="2AF78B6F" w14:textId="77777777" w:rsidR="00A01FE5" w:rsidRPr="0061649B" w:rsidRDefault="00A01FE5" w:rsidP="00A01FE5">
            <w:pPr>
              <w:pStyle w:val="TAL"/>
            </w:pPr>
            <w:proofErr w:type="spellStart"/>
            <w:r w:rsidRPr="0061649B">
              <w:t>defaultValue</w:t>
            </w:r>
            <w:proofErr w:type="spellEnd"/>
            <w:r w:rsidRPr="0061649B">
              <w:t>: None</w:t>
            </w:r>
          </w:p>
          <w:p w14:paraId="24ECAE6E" w14:textId="75ACDF23" w:rsidR="00A01FE5" w:rsidRPr="0061649B" w:rsidRDefault="00A01FE5" w:rsidP="00A01FE5">
            <w:pPr>
              <w:pStyle w:val="TAL"/>
            </w:pPr>
            <w:proofErr w:type="spellStart"/>
            <w:r w:rsidRPr="0061649B">
              <w:t>isNullable</w:t>
            </w:r>
            <w:proofErr w:type="spellEnd"/>
            <w:r w:rsidRPr="0061649B">
              <w:t>: False</w:t>
            </w:r>
          </w:p>
        </w:tc>
      </w:tr>
      <w:tr w:rsidR="00A01FE5" w:rsidRPr="00B26339" w14:paraId="1483D23D" w14:textId="77777777" w:rsidTr="00A01FE5">
        <w:trPr>
          <w:gridAfter w:val="1"/>
          <w:wAfter w:w="9" w:type="dxa"/>
          <w:cantSplit/>
          <w:jc w:val="center"/>
        </w:trPr>
        <w:tc>
          <w:tcPr>
            <w:tcW w:w="2621" w:type="dxa"/>
          </w:tcPr>
          <w:p w14:paraId="45FB0AC7" w14:textId="7F074E7B" w:rsidR="00A01FE5" w:rsidRPr="0061649B" w:rsidRDefault="00A01FE5" w:rsidP="00A01FE5">
            <w:pPr>
              <w:pStyle w:val="TAL"/>
              <w:rPr>
                <w:rFonts w:cs="Arial"/>
                <w:szCs w:val="18"/>
              </w:rPr>
            </w:pPr>
            <w:proofErr w:type="spellStart"/>
            <w:r w:rsidRPr="004B758C">
              <w:rPr>
                <w:rFonts w:ascii="Courier New" w:hAnsi="Courier New" w:cs="Courier New"/>
                <w:color w:val="000000"/>
                <w:lang w:val="de-DE"/>
              </w:rPr>
              <w:t>jobRef</w:t>
            </w:r>
            <w:proofErr w:type="spellEnd"/>
          </w:p>
        </w:tc>
        <w:tc>
          <w:tcPr>
            <w:tcW w:w="5245" w:type="dxa"/>
          </w:tcPr>
          <w:p w14:paraId="06E09DFC" w14:textId="7579309A" w:rsidR="00A01FE5" w:rsidRPr="00B940D8" w:rsidRDefault="00A01FE5" w:rsidP="00A01FE5">
            <w:pPr>
              <w:pStyle w:val="TAL"/>
              <w:rPr>
                <w:rFonts w:cs="Arial"/>
                <w:szCs w:val="18"/>
              </w:rPr>
            </w:pPr>
            <w:r w:rsidRPr="00B940D8">
              <w:rPr>
                <w:rFonts w:cs="Arial"/>
                <w:szCs w:val="18"/>
              </w:rPr>
              <w:t xml:space="preserve">Object instance of the </w:t>
            </w:r>
            <w:proofErr w:type="spellStart"/>
            <w:r w:rsidRPr="002005EB">
              <w:rPr>
                <w:rFonts w:ascii="Courier New" w:hAnsi="Courier New" w:cs="Courier New"/>
              </w:rPr>
              <w:t>PerfMetricJob</w:t>
            </w:r>
            <w:proofErr w:type="spellEnd"/>
            <w:r w:rsidRPr="00B940D8" w:rsidDel="00C45E67">
              <w:rPr>
                <w:rFonts w:cs="Arial"/>
                <w:szCs w:val="18"/>
              </w:rPr>
              <w:t xml:space="preserve"> </w:t>
            </w:r>
            <w:r w:rsidRPr="00B940D8">
              <w:rPr>
                <w:rFonts w:cs="Arial"/>
                <w:szCs w:val="18"/>
              </w:rPr>
              <w:t xml:space="preserve">or </w:t>
            </w:r>
            <w:proofErr w:type="spellStart"/>
            <w:r w:rsidRPr="00446FE4">
              <w:rPr>
                <w:rFonts w:ascii="Courier New" w:hAnsi="Courier New" w:cs="Courier New"/>
              </w:rPr>
              <w:t>TraceJob</w:t>
            </w:r>
            <w:proofErr w:type="spellEnd"/>
            <w:r w:rsidRPr="00B940D8">
              <w:rPr>
                <w:rFonts w:cs="Arial"/>
                <w:szCs w:val="18"/>
              </w:rPr>
              <w:t xml:space="preserve"> that produced the file.</w:t>
            </w:r>
          </w:p>
          <w:p w14:paraId="721993F3" w14:textId="77777777" w:rsidR="00A01FE5" w:rsidRPr="00B940D8" w:rsidRDefault="00A01FE5" w:rsidP="00A01FE5">
            <w:pPr>
              <w:pStyle w:val="TAL"/>
              <w:rPr>
                <w:rFonts w:cs="Arial"/>
                <w:szCs w:val="18"/>
              </w:rPr>
            </w:pPr>
          </w:p>
          <w:p w14:paraId="4AD93FF8" w14:textId="5A4DD573" w:rsidR="00A01FE5" w:rsidRPr="0061649B" w:rsidRDefault="00A01FE5" w:rsidP="00A01FE5">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6EEC1A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008805E7" w14:textId="77777777" w:rsidR="00A01FE5" w:rsidRPr="00B940D8" w:rsidRDefault="00A01FE5" w:rsidP="00A01FE5">
            <w:pPr>
              <w:spacing w:after="0"/>
              <w:rPr>
                <w:rFonts w:ascii="Arial" w:hAnsi="Arial" w:cs="Arial"/>
                <w:sz w:val="18"/>
                <w:szCs w:val="18"/>
              </w:rPr>
            </w:pPr>
            <w:r w:rsidRPr="00B940D8">
              <w:rPr>
                <w:rFonts w:ascii="Arial" w:hAnsi="Arial" w:cs="Arial"/>
                <w:sz w:val="18"/>
                <w:szCs w:val="18"/>
              </w:rPr>
              <w:t xml:space="preserve">multiplicity: </w:t>
            </w:r>
            <w:proofErr w:type="gramStart"/>
            <w:r w:rsidRPr="00B940D8">
              <w:rPr>
                <w:rFonts w:ascii="Arial" w:hAnsi="Arial" w:cs="Arial"/>
                <w:sz w:val="18"/>
                <w:szCs w:val="18"/>
              </w:rPr>
              <w:t>0..</w:t>
            </w:r>
            <w:proofErr w:type="gramEnd"/>
            <w:r w:rsidRPr="00B940D8">
              <w:rPr>
                <w:rFonts w:ascii="Arial" w:hAnsi="Arial" w:cs="Arial"/>
                <w:sz w:val="18"/>
                <w:szCs w:val="18"/>
              </w:rPr>
              <w:t>*</w:t>
            </w:r>
          </w:p>
          <w:p w14:paraId="7D572769" w14:textId="77777777" w:rsidR="00A01FE5" w:rsidRPr="00B940D8" w:rsidRDefault="00A01FE5" w:rsidP="00A01FE5">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138FE5B4" w14:textId="77777777" w:rsidR="00A01FE5" w:rsidRPr="00B940D8" w:rsidRDefault="00A01FE5" w:rsidP="00A01FE5">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126BE177" w14:textId="77777777" w:rsidR="00A01FE5" w:rsidRPr="00B940D8" w:rsidRDefault="00A01FE5" w:rsidP="00A01FE5">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B77F878" w14:textId="4FB5591D" w:rsidR="00A01FE5" w:rsidRPr="0061649B" w:rsidRDefault="00A01FE5" w:rsidP="00A01FE5">
            <w:pPr>
              <w:pStyle w:val="TAL"/>
            </w:pPr>
            <w:proofErr w:type="spellStart"/>
            <w:r w:rsidRPr="00B940D8">
              <w:rPr>
                <w:rFonts w:cs="Arial"/>
                <w:szCs w:val="18"/>
              </w:rPr>
              <w:t>isNullable</w:t>
            </w:r>
            <w:proofErr w:type="spellEnd"/>
            <w:r w:rsidRPr="00B940D8">
              <w:rPr>
                <w:rFonts w:cs="Arial"/>
                <w:szCs w:val="18"/>
              </w:rPr>
              <w:t>: False</w:t>
            </w:r>
          </w:p>
        </w:tc>
      </w:tr>
      <w:tr w:rsidR="00321E44" w:rsidRPr="00B26339" w14:paraId="62FC64DB" w14:textId="77777777" w:rsidTr="00A01FE5">
        <w:trPr>
          <w:gridAfter w:val="1"/>
          <w:wAfter w:w="9" w:type="dxa"/>
          <w:cantSplit/>
          <w:jc w:val="center"/>
        </w:trPr>
        <w:tc>
          <w:tcPr>
            <w:tcW w:w="2621" w:type="dxa"/>
          </w:tcPr>
          <w:p w14:paraId="45B6B214" w14:textId="454A8054" w:rsidR="00321E44" w:rsidRPr="00202D71" w:rsidRDefault="00321E44" w:rsidP="00321E44">
            <w:pPr>
              <w:pStyle w:val="TAL"/>
              <w:rPr>
                <w:rFonts w:cs="Arial"/>
                <w:szCs w:val="18"/>
              </w:rPr>
            </w:pPr>
            <w:proofErr w:type="spellStart"/>
            <w:r w:rsidRPr="00E14671">
              <w:rPr>
                <w:rFonts w:ascii="Courier New" w:hAnsi="Courier New" w:cs="Courier New"/>
                <w:color w:val="000000"/>
                <w:szCs w:val="18"/>
                <w:lang w:val="de-DE"/>
              </w:rPr>
              <w:t>jobId</w:t>
            </w:r>
            <w:proofErr w:type="spellEnd"/>
          </w:p>
        </w:tc>
        <w:tc>
          <w:tcPr>
            <w:tcW w:w="5245" w:type="dxa"/>
          </w:tcPr>
          <w:p w14:paraId="0CDA8F8C" w14:textId="475B275A" w:rsidR="00321E44" w:rsidRPr="0061649B" w:rsidRDefault="00321E44" w:rsidP="00321E44">
            <w:pPr>
              <w:pStyle w:val="TAL"/>
              <w:rPr>
                <w:szCs w:val="18"/>
              </w:rPr>
            </w:pPr>
            <w:r w:rsidRPr="004839CF">
              <w:rPr>
                <w:rFonts w:cs="Arial"/>
                <w:szCs w:val="18"/>
              </w:rPr>
              <w:t xml:space="preserve">Identifier </w:t>
            </w:r>
            <w:r>
              <w:rPr>
                <w:rFonts w:cs="Arial"/>
                <w:szCs w:val="18"/>
              </w:rPr>
              <w:t xml:space="preserve">to associate multiple instances </w:t>
            </w:r>
            <w:r w:rsidRPr="004839CF">
              <w:rPr>
                <w:rFonts w:cs="Arial"/>
                <w:szCs w:val="18"/>
              </w:rPr>
              <w:t xml:space="preserve">of a </w:t>
            </w:r>
            <w:proofErr w:type="spellStart"/>
            <w:r w:rsidRPr="004839CF">
              <w:rPr>
                <w:rFonts w:ascii="Courier New" w:hAnsi="Courier New" w:cs="Courier New"/>
                <w:szCs w:val="18"/>
              </w:rPr>
              <w:t>PerfMetricJob</w:t>
            </w:r>
            <w:proofErr w:type="spellEnd"/>
            <w:r w:rsidRPr="004839CF">
              <w:rPr>
                <w:rFonts w:cs="Arial"/>
                <w:szCs w:val="18"/>
              </w:rPr>
              <w:t xml:space="preserve">, a </w:t>
            </w:r>
            <w:proofErr w:type="spellStart"/>
            <w:r w:rsidRPr="004839CF">
              <w:rPr>
                <w:rFonts w:ascii="Courier New" w:hAnsi="Courier New" w:cs="Courier New"/>
                <w:szCs w:val="18"/>
              </w:rPr>
              <w:t>TraceJob</w:t>
            </w:r>
            <w:proofErr w:type="spellEnd"/>
            <w:r w:rsidRPr="004839CF">
              <w:rPr>
                <w:rFonts w:ascii="Courier New" w:hAnsi="Courier New" w:cs="Courier New"/>
                <w:szCs w:val="18"/>
              </w:rPr>
              <w:t xml:space="preserve"> </w:t>
            </w:r>
            <w:r w:rsidRPr="004839CF">
              <w:rPr>
                <w:rFonts w:cs="Arial"/>
                <w:szCs w:val="18"/>
              </w:rPr>
              <w:t>or a</w:t>
            </w:r>
            <w:r w:rsidRPr="004839CF">
              <w:rPr>
                <w:rFonts w:ascii="Courier New" w:hAnsi="Courier New" w:cs="Courier New"/>
                <w:szCs w:val="18"/>
              </w:rPr>
              <w:t xml:space="preserve"> </w:t>
            </w:r>
            <w:proofErr w:type="spellStart"/>
            <w:r w:rsidRPr="004839CF">
              <w:rPr>
                <w:rFonts w:ascii="Courier New" w:hAnsi="Courier New" w:cs="Courier New"/>
                <w:szCs w:val="18"/>
              </w:rPr>
              <w:t>QMCJob</w:t>
            </w:r>
            <w:proofErr w:type="spellEnd"/>
            <w:r w:rsidRPr="00BB60AB">
              <w:rPr>
                <w:rFonts w:cs="Arial"/>
                <w:szCs w:val="18"/>
              </w:rPr>
              <w:t xml:space="preserve"> or to associate a</w:t>
            </w:r>
            <w:r>
              <w:rPr>
                <w:rFonts w:ascii="Courier New" w:hAnsi="Courier New" w:cs="Courier New"/>
                <w:szCs w:val="18"/>
              </w:rPr>
              <w:t xml:space="preserve"> </w:t>
            </w:r>
            <w:proofErr w:type="spellStart"/>
            <w:r>
              <w:rPr>
                <w:rFonts w:ascii="Courier New" w:hAnsi="Courier New" w:cs="Courier New"/>
                <w:szCs w:val="18"/>
              </w:rPr>
              <w:t>ManagementDataCollection</w:t>
            </w:r>
            <w:proofErr w:type="spellEnd"/>
            <w:r w:rsidRPr="00BB60AB">
              <w:rPr>
                <w:rFonts w:cs="Arial"/>
                <w:szCs w:val="18"/>
              </w:rPr>
              <w:t xml:space="preserve"> instance with the derived </w:t>
            </w:r>
            <w:proofErr w:type="spellStart"/>
            <w:r w:rsidRPr="002005EB">
              <w:rPr>
                <w:rFonts w:ascii="Courier New" w:hAnsi="Courier New" w:cs="Courier New"/>
              </w:rPr>
              <w:t>PerfMetricJob</w:t>
            </w:r>
            <w:proofErr w:type="spellEnd"/>
            <w:r w:rsidRPr="00BB60AB">
              <w:rPr>
                <w:rFonts w:cs="Arial"/>
              </w:rPr>
              <w:t xml:space="preserve"> or</w:t>
            </w:r>
            <w:r>
              <w:rPr>
                <w:noProof/>
              </w:rPr>
              <w:t xml:space="preserve"> </w:t>
            </w:r>
            <w:proofErr w:type="spellStart"/>
            <w:r w:rsidRPr="00446FE4">
              <w:rPr>
                <w:rFonts w:ascii="Courier New" w:hAnsi="Courier New" w:cs="Courier New"/>
              </w:rPr>
              <w:t>TraceJob</w:t>
            </w:r>
            <w:proofErr w:type="spellEnd"/>
            <w:r w:rsidRPr="00BB60AB">
              <w:rPr>
                <w:rFonts w:cs="Arial"/>
              </w:rPr>
              <w:t xml:space="preserve"> instances</w:t>
            </w:r>
            <w:r w:rsidRPr="00C54FF7">
              <w:rPr>
                <w:rFonts w:cs="Arial"/>
                <w:szCs w:val="18"/>
              </w:rPr>
              <w:t>.</w:t>
            </w:r>
          </w:p>
        </w:tc>
        <w:tc>
          <w:tcPr>
            <w:tcW w:w="1984" w:type="dxa"/>
          </w:tcPr>
          <w:p w14:paraId="36314EED" w14:textId="77777777" w:rsidR="00321E44" w:rsidRPr="0061649B" w:rsidRDefault="00321E44" w:rsidP="00321E44">
            <w:pPr>
              <w:pStyle w:val="TAL"/>
            </w:pPr>
            <w:r w:rsidRPr="0061649B">
              <w:t>type: String</w:t>
            </w:r>
          </w:p>
          <w:p w14:paraId="1CADB357" w14:textId="77777777" w:rsidR="00321E44" w:rsidRPr="0061649B" w:rsidRDefault="00321E44" w:rsidP="00321E44">
            <w:pPr>
              <w:pStyle w:val="TAL"/>
            </w:pPr>
            <w:r w:rsidRPr="0061649B">
              <w:t xml:space="preserve">multiplicity: </w:t>
            </w:r>
            <w:proofErr w:type="gramStart"/>
            <w:r w:rsidRPr="0061649B">
              <w:t>0..</w:t>
            </w:r>
            <w:proofErr w:type="gramEnd"/>
            <w:r w:rsidRPr="0061649B">
              <w:t>1</w:t>
            </w:r>
          </w:p>
          <w:p w14:paraId="4EC5D0E5" w14:textId="77777777" w:rsidR="00321E44" w:rsidRPr="0061649B" w:rsidRDefault="00321E44" w:rsidP="00321E44">
            <w:pPr>
              <w:pStyle w:val="TAL"/>
            </w:pPr>
            <w:proofErr w:type="spellStart"/>
            <w:r w:rsidRPr="0061649B">
              <w:t>isOrdered</w:t>
            </w:r>
            <w:proofErr w:type="spellEnd"/>
            <w:r w:rsidRPr="0061649B">
              <w:t>: N/A</w:t>
            </w:r>
          </w:p>
          <w:p w14:paraId="15EBB530" w14:textId="77777777" w:rsidR="00321E44" w:rsidRPr="0061649B" w:rsidRDefault="00321E44" w:rsidP="00321E44">
            <w:pPr>
              <w:pStyle w:val="TAL"/>
            </w:pPr>
            <w:proofErr w:type="spellStart"/>
            <w:r w:rsidRPr="0061649B">
              <w:t>isUnique</w:t>
            </w:r>
            <w:proofErr w:type="spellEnd"/>
            <w:r w:rsidRPr="0061649B">
              <w:t>: N/A</w:t>
            </w:r>
          </w:p>
          <w:p w14:paraId="0E92BDAB" w14:textId="77777777" w:rsidR="00321E44" w:rsidRPr="0061649B" w:rsidRDefault="00321E44" w:rsidP="00321E44">
            <w:pPr>
              <w:pStyle w:val="TAL"/>
            </w:pPr>
            <w:proofErr w:type="spellStart"/>
            <w:r w:rsidRPr="0061649B">
              <w:t>defaultValue</w:t>
            </w:r>
            <w:proofErr w:type="spellEnd"/>
            <w:r w:rsidRPr="0061649B">
              <w:t>: None</w:t>
            </w:r>
          </w:p>
          <w:p w14:paraId="682B5F85" w14:textId="2E830AAF" w:rsidR="00321E44" w:rsidRPr="0061649B" w:rsidRDefault="00321E44" w:rsidP="00321E44">
            <w:pPr>
              <w:pStyle w:val="TAL"/>
            </w:pPr>
            <w:proofErr w:type="spellStart"/>
            <w:r w:rsidRPr="0061649B">
              <w:t>isNullable</w:t>
            </w:r>
            <w:proofErr w:type="spellEnd"/>
            <w:r w:rsidRPr="0061649B">
              <w:t>: False</w:t>
            </w:r>
          </w:p>
        </w:tc>
      </w:tr>
      <w:tr w:rsidR="00A01FE5" w:rsidRPr="00B26339" w14:paraId="0D400268" w14:textId="77777777" w:rsidTr="00A01FE5">
        <w:trPr>
          <w:gridAfter w:val="1"/>
          <w:wAfter w:w="9" w:type="dxa"/>
          <w:cantSplit/>
          <w:jc w:val="center"/>
        </w:trPr>
        <w:tc>
          <w:tcPr>
            <w:tcW w:w="2621" w:type="dxa"/>
          </w:tcPr>
          <w:p w14:paraId="07B602D9" w14:textId="5629DE12" w:rsidR="00A01FE5" w:rsidRPr="00202D71" w:rsidRDefault="00A01FE5" w:rsidP="00A01FE5">
            <w:pPr>
              <w:pStyle w:val="TAL"/>
              <w:rPr>
                <w:rFonts w:cs="Arial"/>
                <w:szCs w:val="18"/>
              </w:rPr>
            </w:pPr>
            <w:proofErr w:type="spellStart"/>
            <w:r w:rsidRPr="0061649B">
              <w:rPr>
                <w:rFonts w:ascii="Courier New" w:hAnsi="Courier New" w:cs="Courier New"/>
                <w:color w:val="000000"/>
                <w:szCs w:val="18"/>
              </w:rPr>
              <w:t>granularityPeriod</w:t>
            </w:r>
            <w:proofErr w:type="spellEnd"/>
          </w:p>
        </w:tc>
        <w:tc>
          <w:tcPr>
            <w:tcW w:w="5245" w:type="dxa"/>
          </w:tcPr>
          <w:p w14:paraId="62A71FEC" w14:textId="77777777" w:rsidR="00A01FE5" w:rsidRPr="0061649B" w:rsidRDefault="00A01FE5" w:rsidP="00A01FE5">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408096D2" w14:textId="77777777" w:rsidR="00A01FE5" w:rsidRPr="0061649B" w:rsidRDefault="00A01FE5" w:rsidP="00A01FE5">
            <w:pPr>
              <w:pStyle w:val="TAL"/>
              <w:rPr>
                <w:szCs w:val="18"/>
              </w:rPr>
            </w:pPr>
          </w:p>
          <w:p w14:paraId="2026DA52" w14:textId="77777777" w:rsidR="00A01FE5" w:rsidRPr="0061649B" w:rsidRDefault="00A01FE5" w:rsidP="00A01FE5">
            <w:pPr>
              <w:pStyle w:val="TAL"/>
              <w:rPr>
                <w:szCs w:val="18"/>
              </w:rPr>
            </w:pPr>
            <w:r w:rsidRPr="0061649B">
              <w:rPr>
                <w:szCs w:val="18"/>
              </w:rPr>
              <w:t>See Note 4.</w:t>
            </w:r>
          </w:p>
          <w:p w14:paraId="0D924213" w14:textId="77777777" w:rsidR="00A01FE5" w:rsidRPr="0061649B" w:rsidRDefault="00A01FE5" w:rsidP="00A01FE5">
            <w:pPr>
              <w:pStyle w:val="TAL"/>
              <w:rPr>
                <w:szCs w:val="18"/>
              </w:rPr>
            </w:pPr>
          </w:p>
          <w:p w14:paraId="1662BE06" w14:textId="3EFD94EA" w:rsidR="00A01FE5" w:rsidRPr="0061649B" w:rsidRDefault="00A01FE5" w:rsidP="00A01FE5">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2FD3EAD3" w14:textId="77777777" w:rsidR="00A01FE5" w:rsidRPr="0061649B" w:rsidRDefault="00A01FE5" w:rsidP="00A01FE5">
            <w:pPr>
              <w:pStyle w:val="TAL"/>
            </w:pPr>
            <w:r w:rsidRPr="0061649B">
              <w:t>type: Integer</w:t>
            </w:r>
          </w:p>
          <w:p w14:paraId="6FE46AD4" w14:textId="77777777" w:rsidR="00A01FE5" w:rsidRPr="0061649B" w:rsidRDefault="00A01FE5" w:rsidP="00A01FE5">
            <w:pPr>
              <w:pStyle w:val="TAL"/>
            </w:pPr>
            <w:r w:rsidRPr="0061649B">
              <w:t>multiplicity: 1</w:t>
            </w:r>
          </w:p>
          <w:p w14:paraId="28E3407A" w14:textId="77777777" w:rsidR="00A01FE5" w:rsidRPr="0061649B" w:rsidRDefault="00A01FE5" w:rsidP="00A01FE5">
            <w:pPr>
              <w:pStyle w:val="TAL"/>
            </w:pPr>
            <w:proofErr w:type="spellStart"/>
            <w:r w:rsidRPr="0061649B">
              <w:t>isOrdered</w:t>
            </w:r>
            <w:proofErr w:type="spellEnd"/>
            <w:r w:rsidRPr="0061649B">
              <w:t>: N/A</w:t>
            </w:r>
          </w:p>
          <w:p w14:paraId="312D4CBB" w14:textId="77777777" w:rsidR="00A01FE5" w:rsidRPr="0061649B" w:rsidRDefault="00A01FE5" w:rsidP="00A01FE5">
            <w:pPr>
              <w:pStyle w:val="TAL"/>
            </w:pPr>
            <w:proofErr w:type="spellStart"/>
            <w:r w:rsidRPr="0061649B">
              <w:t>isUnique</w:t>
            </w:r>
            <w:proofErr w:type="spellEnd"/>
            <w:r w:rsidRPr="0061649B">
              <w:t>: N/A</w:t>
            </w:r>
          </w:p>
          <w:p w14:paraId="31E5758E" w14:textId="77777777" w:rsidR="00A01FE5" w:rsidRPr="0061649B" w:rsidRDefault="00A01FE5" w:rsidP="00A01FE5">
            <w:pPr>
              <w:pStyle w:val="TAL"/>
            </w:pPr>
            <w:proofErr w:type="spellStart"/>
            <w:r w:rsidRPr="0061649B">
              <w:t>defaultValue</w:t>
            </w:r>
            <w:proofErr w:type="spellEnd"/>
            <w:r w:rsidRPr="0061649B">
              <w:t>: None</w:t>
            </w:r>
          </w:p>
          <w:p w14:paraId="3FDFF17C" w14:textId="4ADB9756" w:rsidR="00A01FE5" w:rsidRPr="0061649B" w:rsidRDefault="00A01FE5" w:rsidP="00A01FE5">
            <w:pPr>
              <w:pStyle w:val="TAL"/>
            </w:pPr>
            <w:proofErr w:type="spellStart"/>
            <w:r w:rsidRPr="0061649B">
              <w:t>isNullable</w:t>
            </w:r>
            <w:proofErr w:type="spellEnd"/>
            <w:r w:rsidRPr="0061649B">
              <w:t>: False</w:t>
            </w:r>
          </w:p>
        </w:tc>
      </w:tr>
      <w:tr w:rsidR="00A01FE5" w:rsidRPr="00B26339" w14:paraId="44F9C712" w14:textId="77777777" w:rsidTr="00A01FE5">
        <w:trPr>
          <w:gridAfter w:val="1"/>
          <w:wAfter w:w="9" w:type="dxa"/>
          <w:cantSplit/>
          <w:jc w:val="center"/>
        </w:trPr>
        <w:tc>
          <w:tcPr>
            <w:tcW w:w="2621" w:type="dxa"/>
          </w:tcPr>
          <w:p w14:paraId="6BA919E2" w14:textId="1F39444A" w:rsidR="00A01FE5" w:rsidRPr="0061649B" w:rsidRDefault="00A01FE5" w:rsidP="00A01FE5">
            <w:pPr>
              <w:pStyle w:val="TAL"/>
              <w:rPr>
                <w:rFonts w:cs="Arial"/>
                <w:szCs w:val="18"/>
              </w:rPr>
            </w:pPr>
            <w:proofErr w:type="spellStart"/>
            <w:r w:rsidRPr="0061649B">
              <w:rPr>
                <w:rFonts w:ascii="Courier New" w:hAnsi="Courier New" w:cs="Courier New"/>
                <w:color w:val="000000"/>
                <w:szCs w:val="18"/>
              </w:rPr>
              <w:t>granularityPeriod</w:t>
            </w:r>
            <w:r>
              <w:rPr>
                <w:rFonts w:ascii="Courier New" w:hAnsi="Courier New" w:cs="Courier New"/>
                <w:color w:val="000000"/>
                <w:szCs w:val="18"/>
              </w:rPr>
              <w:t>s</w:t>
            </w:r>
            <w:proofErr w:type="spellEnd"/>
          </w:p>
        </w:tc>
        <w:tc>
          <w:tcPr>
            <w:tcW w:w="5245" w:type="dxa"/>
          </w:tcPr>
          <w:p w14:paraId="03214214" w14:textId="77777777" w:rsidR="00A01FE5" w:rsidRPr="0061649B" w:rsidRDefault="00A01FE5" w:rsidP="00A01FE5">
            <w:pPr>
              <w:pStyle w:val="TAL"/>
              <w:rPr>
                <w:szCs w:val="18"/>
              </w:rPr>
            </w:pPr>
            <w:r w:rsidRPr="0061649B">
              <w:rPr>
                <w:szCs w:val="18"/>
              </w:rPr>
              <w:t xml:space="preserve">Granularity periods supported </w:t>
            </w:r>
            <w:proofErr w:type="gramStart"/>
            <w:r w:rsidRPr="0061649B">
              <w:rPr>
                <w:szCs w:val="18"/>
              </w:rPr>
              <w:t>for the production of</w:t>
            </w:r>
            <w:proofErr w:type="gramEnd"/>
            <w:r w:rsidRPr="0061649B">
              <w:rPr>
                <w:szCs w:val="18"/>
              </w:rPr>
              <w:t xml:space="preserve"> associated </w:t>
            </w:r>
            <w:r>
              <w:rPr>
                <w:szCs w:val="18"/>
              </w:rPr>
              <w:t>performance metrics</w:t>
            </w:r>
            <w:r w:rsidRPr="0061649B">
              <w:rPr>
                <w:szCs w:val="18"/>
              </w:rPr>
              <w:t>. The period is defined in seconds.</w:t>
            </w:r>
          </w:p>
          <w:p w14:paraId="2DF0B1D7" w14:textId="77777777" w:rsidR="00A01FE5" w:rsidRPr="0061649B" w:rsidRDefault="00A01FE5" w:rsidP="00A01FE5">
            <w:pPr>
              <w:pStyle w:val="TAL"/>
              <w:rPr>
                <w:szCs w:val="18"/>
              </w:rPr>
            </w:pPr>
          </w:p>
          <w:p w14:paraId="26727920" w14:textId="05E33DE8" w:rsidR="00A01FE5" w:rsidRPr="0061649B" w:rsidRDefault="00A01FE5" w:rsidP="00A01FE5">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F26D165" w14:textId="77777777" w:rsidR="00A01FE5" w:rsidRPr="0061649B" w:rsidRDefault="00A01FE5" w:rsidP="00A01FE5">
            <w:pPr>
              <w:pStyle w:val="TAL"/>
            </w:pPr>
            <w:r w:rsidRPr="0061649B">
              <w:t>type: Integer</w:t>
            </w:r>
          </w:p>
          <w:p w14:paraId="3F3BF96A" w14:textId="77777777" w:rsidR="00A01FE5" w:rsidRPr="0061649B" w:rsidRDefault="00A01FE5" w:rsidP="00A01FE5">
            <w:pPr>
              <w:pStyle w:val="TAL"/>
            </w:pPr>
            <w:r w:rsidRPr="0061649B">
              <w:t>multiplicity: *</w:t>
            </w:r>
          </w:p>
          <w:p w14:paraId="7ADC3CBC" w14:textId="77777777" w:rsidR="00A01FE5" w:rsidRPr="0061649B" w:rsidRDefault="00A01FE5" w:rsidP="00A01FE5">
            <w:pPr>
              <w:pStyle w:val="TAL"/>
            </w:pPr>
            <w:proofErr w:type="spellStart"/>
            <w:r w:rsidRPr="0061649B">
              <w:t>isOrdered</w:t>
            </w:r>
            <w:proofErr w:type="spellEnd"/>
            <w:r w:rsidRPr="0061649B">
              <w:t xml:space="preserve">: False </w:t>
            </w:r>
          </w:p>
          <w:p w14:paraId="6E12E158" w14:textId="77777777" w:rsidR="00A01FE5" w:rsidRPr="0061649B" w:rsidRDefault="00A01FE5" w:rsidP="00A01FE5">
            <w:pPr>
              <w:pStyle w:val="TAL"/>
            </w:pPr>
            <w:proofErr w:type="spellStart"/>
            <w:r w:rsidRPr="0061649B">
              <w:t>isUnique</w:t>
            </w:r>
            <w:proofErr w:type="spellEnd"/>
            <w:r w:rsidRPr="0061649B">
              <w:t>: True</w:t>
            </w:r>
          </w:p>
          <w:p w14:paraId="655BE048" w14:textId="77777777" w:rsidR="00A01FE5" w:rsidRPr="0061649B" w:rsidRDefault="00A01FE5" w:rsidP="00A01FE5">
            <w:pPr>
              <w:pStyle w:val="TAL"/>
            </w:pPr>
            <w:proofErr w:type="spellStart"/>
            <w:r w:rsidRPr="0061649B">
              <w:t>defaultValue</w:t>
            </w:r>
            <w:proofErr w:type="spellEnd"/>
            <w:r w:rsidRPr="0061649B">
              <w:t>: None</w:t>
            </w:r>
          </w:p>
          <w:p w14:paraId="3F01D94A" w14:textId="10B818FA" w:rsidR="00A01FE5" w:rsidRPr="0061649B" w:rsidRDefault="00A01FE5" w:rsidP="00A01FE5">
            <w:pPr>
              <w:pStyle w:val="TAL"/>
            </w:pPr>
            <w:proofErr w:type="spellStart"/>
            <w:r w:rsidRPr="0061649B">
              <w:t>isNullable</w:t>
            </w:r>
            <w:proofErr w:type="spellEnd"/>
            <w:r w:rsidRPr="0061649B">
              <w:t>: False</w:t>
            </w:r>
          </w:p>
        </w:tc>
      </w:tr>
      <w:tr w:rsidR="00A01FE5" w:rsidRPr="00B26339" w14:paraId="29A11891" w14:textId="77777777" w:rsidTr="00A01FE5">
        <w:trPr>
          <w:gridAfter w:val="1"/>
          <w:wAfter w:w="9" w:type="dxa"/>
          <w:cantSplit/>
          <w:jc w:val="center"/>
        </w:trPr>
        <w:tc>
          <w:tcPr>
            <w:tcW w:w="2621" w:type="dxa"/>
          </w:tcPr>
          <w:p w14:paraId="3D56D98D" w14:textId="72FD8600" w:rsidR="00A01FE5" w:rsidRPr="0061649B" w:rsidRDefault="00A01FE5" w:rsidP="00A01FE5">
            <w:pPr>
              <w:pStyle w:val="TAL"/>
              <w:rPr>
                <w:rFonts w:cs="Arial"/>
                <w:szCs w:val="18"/>
              </w:rPr>
            </w:pPr>
            <w:proofErr w:type="spellStart"/>
            <w:r w:rsidRPr="00337C09">
              <w:rPr>
                <w:rFonts w:ascii="Courier New" w:hAnsi="Courier New" w:cs="Courier New"/>
              </w:rPr>
              <w:lastRenderedPageBreak/>
              <w:t>reportingCtrl</w:t>
            </w:r>
            <w:proofErr w:type="spellEnd"/>
          </w:p>
        </w:tc>
        <w:tc>
          <w:tcPr>
            <w:tcW w:w="5245" w:type="dxa"/>
          </w:tcPr>
          <w:p w14:paraId="47E4D229" w14:textId="7776C5A9" w:rsidR="00A01FE5" w:rsidRPr="0061649B" w:rsidRDefault="00A01FE5" w:rsidP="00A01FE5">
            <w:pPr>
              <w:pStyle w:val="TAL"/>
              <w:rPr>
                <w:szCs w:val="18"/>
              </w:rPr>
            </w:pPr>
            <w:r w:rsidRPr="0061649B">
              <w:rPr>
                <w:szCs w:val="18"/>
              </w:rPr>
              <w:t>Selecting the reporting method and defining associated control parameters.</w:t>
            </w:r>
          </w:p>
        </w:tc>
        <w:tc>
          <w:tcPr>
            <w:tcW w:w="1984" w:type="dxa"/>
          </w:tcPr>
          <w:p w14:paraId="1F4D10BF" w14:textId="77777777" w:rsidR="00A01FE5" w:rsidRPr="0061649B" w:rsidRDefault="00A01FE5" w:rsidP="00A01FE5">
            <w:pPr>
              <w:pStyle w:val="TAL"/>
            </w:pPr>
            <w:r w:rsidRPr="0061649B">
              <w:t xml:space="preserve">type: </w:t>
            </w:r>
            <w:proofErr w:type="spellStart"/>
            <w:r w:rsidRPr="0061649B">
              <w:t>ReportingCtrl</w:t>
            </w:r>
            <w:proofErr w:type="spellEnd"/>
          </w:p>
          <w:p w14:paraId="6A8823AF" w14:textId="77777777" w:rsidR="00A01FE5" w:rsidRPr="0061649B" w:rsidRDefault="00A01FE5" w:rsidP="00A01FE5">
            <w:pPr>
              <w:pStyle w:val="TAL"/>
            </w:pPr>
            <w:r w:rsidRPr="0061649B">
              <w:t>multiplicity: 1</w:t>
            </w:r>
          </w:p>
          <w:p w14:paraId="03CDE88A" w14:textId="77777777" w:rsidR="00A01FE5" w:rsidRPr="0061649B" w:rsidRDefault="00A01FE5" w:rsidP="00A01FE5">
            <w:pPr>
              <w:pStyle w:val="TAL"/>
            </w:pPr>
            <w:proofErr w:type="spellStart"/>
            <w:r w:rsidRPr="0061649B">
              <w:t>isOrdered</w:t>
            </w:r>
            <w:proofErr w:type="spellEnd"/>
            <w:r w:rsidRPr="0061649B">
              <w:t>: N/A</w:t>
            </w:r>
          </w:p>
          <w:p w14:paraId="0D5EA232" w14:textId="77777777" w:rsidR="00A01FE5" w:rsidRPr="0061649B" w:rsidRDefault="00A01FE5" w:rsidP="00A01FE5">
            <w:pPr>
              <w:pStyle w:val="TAL"/>
            </w:pPr>
            <w:proofErr w:type="spellStart"/>
            <w:r w:rsidRPr="0061649B">
              <w:t>isUnique</w:t>
            </w:r>
            <w:proofErr w:type="spellEnd"/>
            <w:r w:rsidRPr="0061649B">
              <w:t>: N/A</w:t>
            </w:r>
          </w:p>
          <w:p w14:paraId="02810427" w14:textId="77777777" w:rsidR="00A01FE5" w:rsidRPr="0061649B" w:rsidRDefault="00A01FE5" w:rsidP="00A01FE5">
            <w:pPr>
              <w:pStyle w:val="TAL"/>
            </w:pPr>
            <w:proofErr w:type="spellStart"/>
            <w:r w:rsidRPr="0061649B">
              <w:t>defaultValue</w:t>
            </w:r>
            <w:proofErr w:type="spellEnd"/>
            <w:r w:rsidRPr="0061649B">
              <w:t>: None</w:t>
            </w:r>
          </w:p>
          <w:p w14:paraId="68CD5E21" w14:textId="2A88F12F" w:rsidR="00A01FE5" w:rsidRPr="0061649B" w:rsidRDefault="00A01FE5" w:rsidP="00A01FE5">
            <w:pPr>
              <w:pStyle w:val="TAL"/>
            </w:pPr>
            <w:proofErr w:type="spellStart"/>
            <w:r w:rsidRPr="0061649B">
              <w:t>isNullable</w:t>
            </w:r>
            <w:proofErr w:type="spellEnd"/>
            <w:r w:rsidRPr="0061649B">
              <w:t>: False</w:t>
            </w:r>
          </w:p>
        </w:tc>
      </w:tr>
      <w:tr w:rsidR="00A01FE5" w:rsidRPr="00B26339" w14:paraId="12909E47" w14:textId="77777777" w:rsidTr="00A01FE5">
        <w:trPr>
          <w:gridAfter w:val="1"/>
          <w:wAfter w:w="9" w:type="dxa"/>
          <w:cantSplit/>
          <w:jc w:val="center"/>
        </w:trPr>
        <w:tc>
          <w:tcPr>
            <w:tcW w:w="2621" w:type="dxa"/>
          </w:tcPr>
          <w:p w14:paraId="243840D4" w14:textId="030A93E8" w:rsidR="00A01FE5" w:rsidRPr="0061649B" w:rsidRDefault="00A01FE5" w:rsidP="00A01FE5">
            <w:pPr>
              <w:pStyle w:val="TAL"/>
              <w:rPr>
                <w:rFonts w:cs="Arial"/>
                <w:szCs w:val="18"/>
              </w:rPr>
            </w:pPr>
            <w:proofErr w:type="spellStart"/>
            <w:r w:rsidRPr="0093015D">
              <w:rPr>
                <w:rFonts w:ascii="Courier New" w:hAnsi="Courier New" w:cs="Courier New"/>
              </w:rPr>
              <w:t>fileReportingPeriod</w:t>
            </w:r>
            <w:proofErr w:type="spellEnd"/>
          </w:p>
        </w:tc>
        <w:tc>
          <w:tcPr>
            <w:tcW w:w="5245" w:type="dxa"/>
          </w:tcPr>
          <w:p w14:paraId="7757059F" w14:textId="77777777" w:rsidR="00A01FE5" w:rsidRPr="00B940D8" w:rsidRDefault="00A01FE5" w:rsidP="00A01FE5">
            <w:pPr>
              <w:pStyle w:val="TAL"/>
              <w:rPr>
                <w:szCs w:val="18"/>
              </w:rPr>
            </w:pPr>
            <w:bookmarkStart w:id="1544"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07F8A10" w14:textId="77777777" w:rsidR="00A01FE5" w:rsidRPr="0061649B" w:rsidRDefault="00A01FE5" w:rsidP="00A01FE5">
            <w:pPr>
              <w:pStyle w:val="TAL"/>
              <w:rPr>
                <w:szCs w:val="18"/>
              </w:rPr>
            </w:pPr>
          </w:p>
          <w:p w14:paraId="4558FA8C" w14:textId="17E077D5" w:rsidR="00A01FE5" w:rsidRPr="00202D71" w:rsidRDefault="00A01FE5" w:rsidP="00A01FE5">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1544"/>
            <w:proofErr w:type="spellEnd"/>
          </w:p>
        </w:tc>
        <w:tc>
          <w:tcPr>
            <w:tcW w:w="1984" w:type="dxa"/>
          </w:tcPr>
          <w:p w14:paraId="5D1CF3A1" w14:textId="77777777" w:rsidR="00A01FE5" w:rsidRPr="0061649B" w:rsidRDefault="00A01FE5" w:rsidP="00A01FE5">
            <w:pPr>
              <w:pStyle w:val="TAL"/>
            </w:pPr>
            <w:r w:rsidRPr="0061649B">
              <w:t>type: Integer</w:t>
            </w:r>
          </w:p>
          <w:p w14:paraId="3ABB57E2" w14:textId="77777777" w:rsidR="00A01FE5" w:rsidRPr="0061649B" w:rsidRDefault="00A01FE5" w:rsidP="00A01FE5">
            <w:pPr>
              <w:pStyle w:val="TAL"/>
            </w:pPr>
            <w:r w:rsidRPr="0061649B">
              <w:t>multiplicity: 1</w:t>
            </w:r>
          </w:p>
          <w:p w14:paraId="40273E43" w14:textId="77777777" w:rsidR="00A01FE5" w:rsidRPr="0061649B" w:rsidRDefault="00A01FE5" w:rsidP="00A01FE5">
            <w:pPr>
              <w:pStyle w:val="TAL"/>
            </w:pPr>
            <w:proofErr w:type="spellStart"/>
            <w:r w:rsidRPr="0061649B">
              <w:t>isOrdered</w:t>
            </w:r>
            <w:proofErr w:type="spellEnd"/>
            <w:r w:rsidRPr="0061649B">
              <w:t>: N/A</w:t>
            </w:r>
          </w:p>
          <w:p w14:paraId="3C8C5CEB" w14:textId="77777777" w:rsidR="00A01FE5" w:rsidRPr="00B940D8" w:rsidRDefault="00A01FE5" w:rsidP="00A01FE5">
            <w:pPr>
              <w:pStyle w:val="TAL"/>
            </w:pPr>
            <w:proofErr w:type="spellStart"/>
            <w:r w:rsidRPr="00B940D8">
              <w:t>isUnique</w:t>
            </w:r>
            <w:proofErr w:type="spellEnd"/>
            <w:r w:rsidRPr="00B940D8">
              <w:t>: N/A</w:t>
            </w:r>
          </w:p>
          <w:p w14:paraId="6FD56F45" w14:textId="77777777" w:rsidR="00A01FE5" w:rsidRPr="00B940D8" w:rsidRDefault="00A01FE5" w:rsidP="00A01FE5">
            <w:pPr>
              <w:pStyle w:val="TAL"/>
            </w:pPr>
            <w:proofErr w:type="spellStart"/>
            <w:r w:rsidRPr="00B940D8">
              <w:t>defaultValue</w:t>
            </w:r>
            <w:proofErr w:type="spellEnd"/>
            <w:r w:rsidRPr="00B940D8">
              <w:t>: None</w:t>
            </w:r>
          </w:p>
          <w:p w14:paraId="20FC8540" w14:textId="6A1AAA57" w:rsidR="00A01FE5" w:rsidRPr="00B940D8" w:rsidRDefault="00A01FE5" w:rsidP="00A01FE5">
            <w:pPr>
              <w:pStyle w:val="TAL"/>
            </w:pPr>
            <w:proofErr w:type="spellStart"/>
            <w:r w:rsidRPr="00B940D8">
              <w:t>isNullable</w:t>
            </w:r>
            <w:proofErr w:type="spellEnd"/>
            <w:r w:rsidRPr="00B940D8">
              <w:t>: False</w:t>
            </w:r>
          </w:p>
        </w:tc>
      </w:tr>
      <w:tr w:rsidR="00A01FE5" w:rsidRPr="00B26339" w14:paraId="3F3DC5DE" w14:textId="77777777" w:rsidTr="00A01FE5">
        <w:trPr>
          <w:gridAfter w:val="1"/>
          <w:wAfter w:w="9" w:type="dxa"/>
          <w:cantSplit/>
          <w:jc w:val="center"/>
        </w:trPr>
        <w:tc>
          <w:tcPr>
            <w:tcW w:w="2621" w:type="dxa"/>
          </w:tcPr>
          <w:p w14:paraId="239FFE90" w14:textId="47D8DFF5" w:rsidR="00A01FE5" w:rsidRPr="0061649B" w:rsidRDefault="00A01FE5" w:rsidP="00A01FE5">
            <w:pPr>
              <w:pStyle w:val="TAL"/>
              <w:rPr>
                <w:rFonts w:cs="Arial"/>
                <w:szCs w:val="18"/>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5245" w:type="dxa"/>
          </w:tcPr>
          <w:p w14:paraId="645BEB66" w14:textId="66148814" w:rsidR="00A01FE5" w:rsidRPr="00B940D8" w:rsidRDefault="00A01FE5" w:rsidP="00A01FE5">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356285CA" w14:textId="77777777" w:rsidR="00A01FE5" w:rsidRPr="0061649B" w:rsidRDefault="00A01FE5" w:rsidP="00A01FE5">
            <w:pPr>
              <w:pStyle w:val="TAL"/>
              <w:rPr>
                <w:rStyle w:val="desc"/>
              </w:rPr>
            </w:pPr>
          </w:p>
          <w:p w14:paraId="4BF5AC5C" w14:textId="1FB37924" w:rsidR="00A01FE5" w:rsidRPr="0061649B" w:rsidRDefault="00A01FE5" w:rsidP="00A01FE5">
            <w:pPr>
              <w:pStyle w:val="TAL"/>
              <w:rPr>
                <w:szCs w:val="18"/>
              </w:rPr>
            </w:pPr>
            <w:proofErr w:type="spellStart"/>
            <w:r w:rsidRPr="00B940D8">
              <w:rPr>
                <w:szCs w:val="18"/>
              </w:rPr>
              <w:t>allowedValues</w:t>
            </w:r>
            <w:proofErr w:type="spellEnd"/>
            <w:r w:rsidRPr="00B940D8">
              <w:rPr>
                <w:szCs w:val="18"/>
              </w:rPr>
              <w:t>: N/A</w:t>
            </w:r>
          </w:p>
        </w:tc>
        <w:tc>
          <w:tcPr>
            <w:tcW w:w="1984" w:type="dxa"/>
          </w:tcPr>
          <w:p w14:paraId="4DD3F79E" w14:textId="77777777" w:rsidR="00A01FE5" w:rsidRPr="00B940D8" w:rsidRDefault="00A01FE5" w:rsidP="00A01FE5">
            <w:pPr>
              <w:pStyle w:val="TAL"/>
              <w:rPr>
                <w:szCs w:val="18"/>
              </w:rPr>
            </w:pPr>
            <w:r w:rsidRPr="00B940D8">
              <w:rPr>
                <w:szCs w:val="18"/>
              </w:rPr>
              <w:t>type: String</w:t>
            </w:r>
          </w:p>
          <w:p w14:paraId="57CF3CD7" w14:textId="77777777" w:rsidR="00A01FE5" w:rsidRPr="00B940D8" w:rsidRDefault="00A01FE5" w:rsidP="00A01FE5">
            <w:pPr>
              <w:pStyle w:val="TAL"/>
              <w:rPr>
                <w:szCs w:val="18"/>
              </w:rPr>
            </w:pPr>
            <w:r w:rsidRPr="00B940D8">
              <w:rPr>
                <w:szCs w:val="18"/>
              </w:rPr>
              <w:t>multiplicity: 1</w:t>
            </w:r>
          </w:p>
          <w:p w14:paraId="445DF925" w14:textId="77777777" w:rsidR="00A01FE5" w:rsidRPr="00B940D8" w:rsidRDefault="00A01FE5" w:rsidP="00A01FE5">
            <w:pPr>
              <w:pStyle w:val="TAL"/>
              <w:rPr>
                <w:szCs w:val="18"/>
              </w:rPr>
            </w:pPr>
            <w:proofErr w:type="spellStart"/>
            <w:r w:rsidRPr="00B940D8">
              <w:rPr>
                <w:szCs w:val="18"/>
              </w:rPr>
              <w:t>isOrdered</w:t>
            </w:r>
            <w:proofErr w:type="spellEnd"/>
            <w:r w:rsidRPr="00B940D8">
              <w:rPr>
                <w:szCs w:val="18"/>
              </w:rPr>
              <w:t>: N/A</w:t>
            </w:r>
          </w:p>
          <w:p w14:paraId="642BCFA4" w14:textId="77777777" w:rsidR="00A01FE5" w:rsidRPr="00B940D8" w:rsidRDefault="00A01FE5" w:rsidP="00A01FE5">
            <w:pPr>
              <w:pStyle w:val="TAL"/>
              <w:rPr>
                <w:szCs w:val="18"/>
              </w:rPr>
            </w:pPr>
            <w:proofErr w:type="spellStart"/>
            <w:r w:rsidRPr="00B940D8">
              <w:rPr>
                <w:szCs w:val="18"/>
              </w:rPr>
              <w:t>isUnique</w:t>
            </w:r>
            <w:proofErr w:type="spellEnd"/>
            <w:r w:rsidRPr="00B940D8">
              <w:rPr>
                <w:szCs w:val="18"/>
              </w:rPr>
              <w:t>: N/A</w:t>
            </w:r>
          </w:p>
          <w:p w14:paraId="7FC9A030" w14:textId="77777777" w:rsidR="00A01FE5" w:rsidRPr="00B940D8" w:rsidRDefault="00A01FE5" w:rsidP="00A01FE5">
            <w:pPr>
              <w:pStyle w:val="TAL"/>
              <w:rPr>
                <w:szCs w:val="18"/>
              </w:rPr>
            </w:pPr>
            <w:proofErr w:type="spellStart"/>
            <w:r w:rsidRPr="00B940D8">
              <w:rPr>
                <w:szCs w:val="18"/>
              </w:rPr>
              <w:t>defaultValue</w:t>
            </w:r>
            <w:proofErr w:type="spellEnd"/>
            <w:r w:rsidRPr="00B940D8">
              <w:rPr>
                <w:szCs w:val="18"/>
              </w:rPr>
              <w:t>: None</w:t>
            </w:r>
          </w:p>
          <w:p w14:paraId="2AE21B4B" w14:textId="75135AEE" w:rsidR="00A01FE5" w:rsidRPr="0061649B" w:rsidRDefault="00A01FE5" w:rsidP="00A01FE5">
            <w:pPr>
              <w:pStyle w:val="TAL"/>
            </w:pPr>
            <w:proofErr w:type="spellStart"/>
            <w:r w:rsidRPr="00B940D8">
              <w:rPr>
                <w:szCs w:val="18"/>
              </w:rPr>
              <w:t>isNullable</w:t>
            </w:r>
            <w:proofErr w:type="spellEnd"/>
            <w:r w:rsidRPr="00B940D8">
              <w:rPr>
                <w:szCs w:val="18"/>
              </w:rPr>
              <w:t>: False</w:t>
            </w:r>
          </w:p>
        </w:tc>
      </w:tr>
      <w:tr w:rsidR="00A01FE5" w:rsidRPr="00B26339" w14:paraId="756233D6" w14:textId="77777777" w:rsidTr="00A01FE5">
        <w:trPr>
          <w:gridAfter w:val="1"/>
          <w:wAfter w:w="9" w:type="dxa"/>
          <w:cantSplit/>
          <w:jc w:val="center"/>
        </w:trPr>
        <w:tc>
          <w:tcPr>
            <w:tcW w:w="2621" w:type="dxa"/>
          </w:tcPr>
          <w:p w14:paraId="78414E91" w14:textId="3CB56273" w:rsidR="00A01FE5" w:rsidRPr="00202D71" w:rsidRDefault="00A01FE5" w:rsidP="00A01FE5">
            <w:pPr>
              <w:pStyle w:val="TAL"/>
              <w:rPr>
                <w:rFonts w:cs="Arial"/>
                <w:szCs w:val="18"/>
              </w:rPr>
            </w:pPr>
            <w:proofErr w:type="spellStart"/>
            <w:r w:rsidRPr="00536677">
              <w:rPr>
                <w:rFonts w:ascii="Courier New" w:hAnsi="Courier New" w:cs="Courier New"/>
              </w:rPr>
              <w:t>streamTarget</w:t>
            </w:r>
            <w:proofErr w:type="spellEnd"/>
          </w:p>
        </w:tc>
        <w:tc>
          <w:tcPr>
            <w:tcW w:w="5245" w:type="dxa"/>
          </w:tcPr>
          <w:p w14:paraId="7CFA8470" w14:textId="77777777" w:rsidR="00A01FE5" w:rsidRPr="0061649B" w:rsidRDefault="00A01FE5" w:rsidP="00A01FE5">
            <w:pPr>
              <w:pStyle w:val="TAL"/>
              <w:rPr>
                <w:rStyle w:val="desc"/>
                <w:szCs w:val="18"/>
              </w:rPr>
            </w:pPr>
            <w:r w:rsidRPr="0061649B">
              <w:rPr>
                <w:rStyle w:val="desc"/>
                <w:szCs w:val="18"/>
              </w:rPr>
              <w:t>The stream target for the stream-based reporting method.</w:t>
            </w:r>
          </w:p>
          <w:p w14:paraId="31B7BBD8" w14:textId="77777777" w:rsidR="00A01FE5" w:rsidRPr="0061649B" w:rsidRDefault="00A01FE5" w:rsidP="00A01FE5">
            <w:pPr>
              <w:pStyle w:val="TAL"/>
              <w:rPr>
                <w:szCs w:val="18"/>
              </w:rPr>
            </w:pPr>
          </w:p>
          <w:p w14:paraId="021A1B37" w14:textId="70AE0A62" w:rsidR="00A01FE5" w:rsidRPr="0061649B" w:rsidRDefault="00A01FE5" w:rsidP="00A01FE5">
            <w:pPr>
              <w:pStyle w:val="TAL"/>
              <w:rPr>
                <w:szCs w:val="18"/>
              </w:rPr>
            </w:pPr>
            <w:proofErr w:type="spellStart"/>
            <w:r w:rsidRPr="0061649B">
              <w:rPr>
                <w:szCs w:val="18"/>
              </w:rPr>
              <w:t>allowedValues</w:t>
            </w:r>
            <w:proofErr w:type="spellEnd"/>
            <w:r w:rsidRPr="0061649B">
              <w:rPr>
                <w:szCs w:val="18"/>
              </w:rPr>
              <w:t>: N/A</w:t>
            </w:r>
          </w:p>
        </w:tc>
        <w:tc>
          <w:tcPr>
            <w:tcW w:w="1984" w:type="dxa"/>
          </w:tcPr>
          <w:p w14:paraId="7A5C131A" w14:textId="77777777" w:rsidR="00A01FE5" w:rsidRPr="0061649B" w:rsidRDefault="00A01FE5" w:rsidP="00A01FE5">
            <w:pPr>
              <w:pStyle w:val="TAL"/>
            </w:pPr>
            <w:r w:rsidRPr="0061649B">
              <w:t>type: String</w:t>
            </w:r>
          </w:p>
          <w:p w14:paraId="3955C9E0" w14:textId="77777777" w:rsidR="00A01FE5" w:rsidRPr="0061649B" w:rsidRDefault="00A01FE5" w:rsidP="00A01FE5">
            <w:pPr>
              <w:pStyle w:val="TAL"/>
            </w:pPr>
            <w:r w:rsidRPr="0061649B">
              <w:t xml:space="preserve">multiplicity: </w:t>
            </w:r>
            <w:proofErr w:type="gramStart"/>
            <w:r>
              <w:t>0..</w:t>
            </w:r>
            <w:proofErr w:type="gramEnd"/>
            <w:r w:rsidRPr="0061649B">
              <w:t>1</w:t>
            </w:r>
          </w:p>
          <w:p w14:paraId="2B2E72EA" w14:textId="77777777" w:rsidR="00A01FE5" w:rsidRPr="0061649B" w:rsidRDefault="00A01FE5" w:rsidP="00A01FE5">
            <w:pPr>
              <w:pStyle w:val="TAL"/>
            </w:pPr>
            <w:proofErr w:type="spellStart"/>
            <w:r w:rsidRPr="0061649B">
              <w:t>isOrdered</w:t>
            </w:r>
            <w:proofErr w:type="spellEnd"/>
            <w:r w:rsidRPr="0061649B">
              <w:t>: N/A</w:t>
            </w:r>
          </w:p>
          <w:p w14:paraId="2FFB3AFF" w14:textId="77777777" w:rsidR="00A01FE5" w:rsidRPr="0061649B" w:rsidRDefault="00A01FE5" w:rsidP="00A01FE5">
            <w:pPr>
              <w:pStyle w:val="TAL"/>
            </w:pPr>
            <w:proofErr w:type="spellStart"/>
            <w:r w:rsidRPr="0061649B">
              <w:t>isUnique</w:t>
            </w:r>
            <w:proofErr w:type="spellEnd"/>
            <w:r w:rsidRPr="0061649B">
              <w:t>: N/A</w:t>
            </w:r>
          </w:p>
          <w:p w14:paraId="5413271F" w14:textId="77777777" w:rsidR="00A01FE5" w:rsidRPr="0061649B" w:rsidRDefault="00A01FE5" w:rsidP="00A01FE5">
            <w:pPr>
              <w:pStyle w:val="TAL"/>
            </w:pPr>
            <w:proofErr w:type="spellStart"/>
            <w:r w:rsidRPr="0061649B">
              <w:t>defaultValue</w:t>
            </w:r>
            <w:proofErr w:type="spellEnd"/>
            <w:r w:rsidRPr="0061649B">
              <w:t xml:space="preserve">: None </w:t>
            </w:r>
          </w:p>
          <w:p w14:paraId="2328F596" w14:textId="158EA0EF"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2DAA224F" w14:textId="77777777" w:rsidTr="00A01FE5">
        <w:trPr>
          <w:gridAfter w:val="1"/>
          <w:wAfter w:w="9" w:type="dxa"/>
          <w:cantSplit/>
          <w:jc w:val="center"/>
        </w:trPr>
        <w:tc>
          <w:tcPr>
            <w:tcW w:w="2621" w:type="dxa"/>
          </w:tcPr>
          <w:p w14:paraId="536B895C" w14:textId="1BC0AB6C" w:rsidR="00A01FE5" w:rsidRPr="00202D71" w:rsidRDefault="00A01FE5" w:rsidP="00A01FE5">
            <w:pPr>
              <w:pStyle w:val="TAL"/>
              <w:rPr>
                <w:rFonts w:cs="Arial"/>
                <w:szCs w:val="18"/>
              </w:rPr>
            </w:pPr>
            <w:proofErr w:type="spellStart"/>
            <w:r w:rsidRPr="00FD53E6">
              <w:rPr>
                <w:rFonts w:ascii="Courier New" w:hAnsi="Courier New" w:cs="Courier New"/>
                <w:szCs w:val="18"/>
              </w:rPr>
              <w:t>administrativeState</w:t>
            </w:r>
            <w:proofErr w:type="spellEnd"/>
          </w:p>
        </w:tc>
        <w:tc>
          <w:tcPr>
            <w:tcW w:w="5245" w:type="dxa"/>
          </w:tcPr>
          <w:p w14:paraId="205B160B" w14:textId="77777777" w:rsidR="00A01FE5" w:rsidRPr="0061649B" w:rsidRDefault="00A01FE5" w:rsidP="00A01FE5">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61695FF0" w14:textId="77777777" w:rsidR="00A01FE5" w:rsidRPr="0061649B" w:rsidRDefault="00A01FE5" w:rsidP="00A01FE5">
            <w:pPr>
              <w:pStyle w:val="TAL"/>
              <w:rPr>
                <w:szCs w:val="18"/>
              </w:rPr>
            </w:pPr>
          </w:p>
          <w:p w14:paraId="2E7F880B" w14:textId="22926004" w:rsidR="00A01FE5" w:rsidRPr="0061649B" w:rsidRDefault="00A01FE5" w:rsidP="00A01FE5">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42FCDFE0" w14:textId="77777777" w:rsidR="00A01FE5" w:rsidRPr="0061649B" w:rsidRDefault="00A01FE5" w:rsidP="00A01FE5">
            <w:pPr>
              <w:pStyle w:val="TAL"/>
            </w:pPr>
            <w:r w:rsidRPr="0061649B">
              <w:t>type: ENUM</w:t>
            </w:r>
          </w:p>
          <w:p w14:paraId="7A25782D" w14:textId="77777777" w:rsidR="00A01FE5" w:rsidRPr="0061649B" w:rsidRDefault="00A01FE5" w:rsidP="00A01FE5">
            <w:pPr>
              <w:pStyle w:val="TAL"/>
            </w:pPr>
            <w:r w:rsidRPr="0061649B">
              <w:t>multiplicity: 1</w:t>
            </w:r>
          </w:p>
          <w:p w14:paraId="0A805475" w14:textId="77777777" w:rsidR="00A01FE5" w:rsidRPr="0061649B" w:rsidRDefault="00A01FE5" w:rsidP="00A01FE5">
            <w:pPr>
              <w:pStyle w:val="TAL"/>
            </w:pPr>
            <w:proofErr w:type="spellStart"/>
            <w:r w:rsidRPr="0061649B">
              <w:t>isOrdered</w:t>
            </w:r>
            <w:proofErr w:type="spellEnd"/>
            <w:r w:rsidRPr="0061649B">
              <w:t>: N/A</w:t>
            </w:r>
          </w:p>
          <w:p w14:paraId="7834B496" w14:textId="77777777" w:rsidR="00A01FE5" w:rsidRPr="0061649B" w:rsidRDefault="00A01FE5" w:rsidP="00A01FE5">
            <w:pPr>
              <w:pStyle w:val="TAL"/>
            </w:pPr>
            <w:proofErr w:type="spellStart"/>
            <w:r w:rsidRPr="0061649B">
              <w:t>isUnique</w:t>
            </w:r>
            <w:proofErr w:type="spellEnd"/>
            <w:r w:rsidRPr="0061649B">
              <w:t>: N/A</w:t>
            </w:r>
          </w:p>
          <w:p w14:paraId="1900E584" w14:textId="77777777" w:rsidR="00A01FE5" w:rsidRPr="0061649B" w:rsidRDefault="00A01FE5" w:rsidP="00A01FE5">
            <w:pPr>
              <w:pStyle w:val="TAL"/>
            </w:pPr>
            <w:proofErr w:type="spellStart"/>
            <w:r w:rsidRPr="0061649B">
              <w:t>defaultValue</w:t>
            </w:r>
            <w:proofErr w:type="spellEnd"/>
            <w:r w:rsidRPr="0061649B">
              <w:t>: LOCKED</w:t>
            </w:r>
          </w:p>
          <w:p w14:paraId="659F5C70" w14:textId="5271B8B7" w:rsidR="00A01FE5" w:rsidRPr="0061649B" w:rsidRDefault="00A01FE5" w:rsidP="00A01FE5">
            <w:pPr>
              <w:pStyle w:val="TAL"/>
            </w:pPr>
            <w:proofErr w:type="spellStart"/>
            <w:r w:rsidRPr="0061649B">
              <w:t>isNullable</w:t>
            </w:r>
            <w:proofErr w:type="spellEnd"/>
            <w:r w:rsidRPr="0061649B">
              <w:t>: False</w:t>
            </w:r>
          </w:p>
        </w:tc>
      </w:tr>
      <w:tr w:rsidR="00A01FE5" w:rsidRPr="00B26339" w14:paraId="2302F058" w14:textId="77777777" w:rsidTr="00A01FE5">
        <w:trPr>
          <w:gridAfter w:val="1"/>
          <w:wAfter w:w="9" w:type="dxa"/>
          <w:cantSplit/>
          <w:jc w:val="center"/>
        </w:trPr>
        <w:tc>
          <w:tcPr>
            <w:tcW w:w="2621" w:type="dxa"/>
          </w:tcPr>
          <w:p w14:paraId="72F30092" w14:textId="497D035C" w:rsidR="00A01FE5" w:rsidRPr="00202D71" w:rsidRDefault="00A01FE5" w:rsidP="00A01FE5">
            <w:pPr>
              <w:pStyle w:val="TAL"/>
              <w:rPr>
                <w:rFonts w:cs="Arial"/>
                <w:szCs w:val="18"/>
              </w:rPr>
            </w:pPr>
            <w:proofErr w:type="spellStart"/>
            <w:r w:rsidRPr="00FD53E6">
              <w:rPr>
                <w:rFonts w:ascii="Courier New" w:hAnsi="Courier New" w:cs="Courier New"/>
                <w:szCs w:val="18"/>
              </w:rPr>
              <w:t>operationalState</w:t>
            </w:r>
            <w:proofErr w:type="spellEnd"/>
          </w:p>
        </w:tc>
        <w:tc>
          <w:tcPr>
            <w:tcW w:w="5245" w:type="dxa"/>
          </w:tcPr>
          <w:p w14:paraId="7F4F2EF6" w14:textId="77777777" w:rsidR="00A01FE5" w:rsidRPr="0061649B" w:rsidRDefault="00A01FE5" w:rsidP="00A01FE5">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1BC98543" w14:textId="77777777" w:rsidR="00A01FE5" w:rsidRPr="0061649B" w:rsidRDefault="00A01FE5" w:rsidP="00A01FE5">
            <w:pPr>
              <w:pStyle w:val="TAL"/>
              <w:rPr>
                <w:szCs w:val="18"/>
              </w:rPr>
            </w:pPr>
          </w:p>
          <w:p w14:paraId="66437545" w14:textId="1D0A126A" w:rsidR="00A01FE5" w:rsidRPr="0061649B" w:rsidRDefault="00A01FE5" w:rsidP="00A01FE5">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5FCD56B9" w14:textId="77777777" w:rsidR="00A01FE5" w:rsidRPr="0061649B" w:rsidRDefault="00A01FE5" w:rsidP="00A01FE5">
            <w:pPr>
              <w:pStyle w:val="TAL"/>
            </w:pPr>
            <w:r w:rsidRPr="0061649B">
              <w:t>type: ENUM</w:t>
            </w:r>
          </w:p>
          <w:p w14:paraId="6384D76A" w14:textId="77777777" w:rsidR="00A01FE5" w:rsidRPr="0061649B" w:rsidRDefault="00A01FE5" w:rsidP="00A01FE5">
            <w:pPr>
              <w:pStyle w:val="TAL"/>
            </w:pPr>
            <w:r w:rsidRPr="0061649B">
              <w:t>multiplicity: 1</w:t>
            </w:r>
          </w:p>
          <w:p w14:paraId="7A48E009" w14:textId="77777777" w:rsidR="00A01FE5" w:rsidRPr="0061649B" w:rsidRDefault="00A01FE5" w:rsidP="00A01FE5">
            <w:pPr>
              <w:pStyle w:val="TAL"/>
            </w:pPr>
            <w:proofErr w:type="spellStart"/>
            <w:r w:rsidRPr="0061649B">
              <w:t>isOrdered</w:t>
            </w:r>
            <w:proofErr w:type="spellEnd"/>
            <w:r w:rsidRPr="0061649B">
              <w:t>: N/A</w:t>
            </w:r>
          </w:p>
          <w:p w14:paraId="58C7B400" w14:textId="77777777" w:rsidR="00A01FE5" w:rsidRPr="0061649B" w:rsidRDefault="00A01FE5" w:rsidP="00A01FE5">
            <w:pPr>
              <w:pStyle w:val="TAL"/>
            </w:pPr>
            <w:proofErr w:type="spellStart"/>
            <w:r w:rsidRPr="0061649B">
              <w:t>isUnique</w:t>
            </w:r>
            <w:proofErr w:type="spellEnd"/>
            <w:r w:rsidRPr="0061649B">
              <w:t>: N/A</w:t>
            </w:r>
          </w:p>
          <w:p w14:paraId="00515239" w14:textId="77777777" w:rsidR="00A01FE5" w:rsidRPr="0061649B" w:rsidRDefault="00A01FE5" w:rsidP="00A01FE5">
            <w:pPr>
              <w:pStyle w:val="TAL"/>
            </w:pPr>
            <w:proofErr w:type="spellStart"/>
            <w:r w:rsidRPr="0061649B">
              <w:t>defaultValue</w:t>
            </w:r>
            <w:proofErr w:type="spellEnd"/>
            <w:r w:rsidRPr="0061649B">
              <w:t>: DISABLED</w:t>
            </w:r>
          </w:p>
          <w:p w14:paraId="576D9BE8" w14:textId="4ACC0F9A" w:rsidR="00A01FE5" w:rsidRPr="0061649B" w:rsidRDefault="00A01FE5" w:rsidP="00A01FE5">
            <w:pPr>
              <w:pStyle w:val="TAL"/>
            </w:pPr>
            <w:proofErr w:type="spellStart"/>
            <w:r w:rsidRPr="0061649B">
              <w:t>isNullable</w:t>
            </w:r>
            <w:proofErr w:type="spellEnd"/>
            <w:r w:rsidRPr="0061649B">
              <w:t>: False</w:t>
            </w:r>
          </w:p>
        </w:tc>
      </w:tr>
      <w:tr w:rsidR="00A01FE5" w:rsidRPr="00B26339" w14:paraId="264C0DB2" w14:textId="77777777" w:rsidTr="00A01FE5">
        <w:trPr>
          <w:gridAfter w:val="1"/>
          <w:wAfter w:w="9" w:type="dxa"/>
          <w:cantSplit/>
          <w:jc w:val="center"/>
        </w:trPr>
        <w:tc>
          <w:tcPr>
            <w:tcW w:w="2621" w:type="dxa"/>
          </w:tcPr>
          <w:p w14:paraId="22A38B86" w14:textId="22155C5E" w:rsidR="00A01FE5" w:rsidRPr="00202D71" w:rsidRDefault="00A01FE5" w:rsidP="00A01FE5">
            <w:pPr>
              <w:pStyle w:val="TAL"/>
              <w:rPr>
                <w:rFonts w:cs="Arial"/>
                <w:szCs w:val="18"/>
              </w:rPr>
            </w:pPr>
            <w:r w:rsidRPr="00FB7CD7">
              <w:rPr>
                <w:rFonts w:ascii="Courier New" w:hAnsi="Courier New" w:cs="Courier New"/>
                <w:noProof/>
                <w:szCs w:val="18"/>
              </w:rPr>
              <w:t>jobType</w:t>
            </w:r>
          </w:p>
        </w:tc>
        <w:tc>
          <w:tcPr>
            <w:tcW w:w="5245" w:type="dxa"/>
          </w:tcPr>
          <w:p w14:paraId="3E786F73" w14:textId="1074F806" w:rsidR="00A01FE5" w:rsidRPr="0061649B" w:rsidRDefault="00A01FE5" w:rsidP="00A01FE5">
            <w:pPr>
              <w:pStyle w:val="TAL"/>
              <w:rPr>
                <w:szCs w:val="18"/>
              </w:rPr>
            </w:pPr>
            <w:r w:rsidRPr="0061649B">
              <w:rPr>
                <w:szCs w:val="18"/>
              </w:rPr>
              <w:t xml:space="preserve">It specifies whether the </w:t>
            </w:r>
            <w:proofErr w:type="spellStart"/>
            <w:r w:rsidRPr="00446FE4">
              <w:rPr>
                <w:rFonts w:ascii="Courier New" w:hAnsi="Courier New" w:cs="Courier New"/>
              </w:rPr>
              <w:t>TraceJob</w:t>
            </w:r>
            <w:proofErr w:type="spellEnd"/>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791FD649" w14:textId="2D586C84" w:rsidR="00A01FE5" w:rsidRPr="0061649B" w:rsidRDefault="00A01FE5" w:rsidP="00A01FE5">
            <w:pPr>
              <w:pStyle w:val="TAL"/>
              <w:rPr>
                <w:szCs w:val="18"/>
              </w:rPr>
            </w:pPr>
            <w:r w:rsidRPr="0061649B">
              <w:rPr>
                <w:szCs w:val="18"/>
              </w:rPr>
              <w:t>See the clause 5.9a of TS 32.422 [30] for additional details on the allowed values.</w:t>
            </w:r>
          </w:p>
        </w:tc>
        <w:tc>
          <w:tcPr>
            <w:tcW w:w="1984" w:type="dxa"/>
          </w:tcPr>
          <w:p w14:paraId="556CAB20" w14:textId="77777777" w:rsidR="00A01FE5" w:rsidRPr="0061649B" w:rsidRDefault="00A01FE5" w:rsidP="00A01FE5">
            <w:pPr>
              <w:pStyle w:val="TAL"/>
            </w:pPr>
            <w:r w:rsidRPr="0061649B">
              <w:t>type: ENUM</w:t>
            </w:r>
          </w:p>
          <w:p w14:paraId="44EDC729" w14:textId="77777777" w:rsidR="00A01FE5" w:rsidRPr="0061649B" w:rsidRDefault="00A01FE5" w:rsidP="00A01FE5">
            <w:pPr>
              <w:pStyle w:val="TAL"/>
            </w:pPr>
            <w:r w:rsidRPr="0061649B">
              <w:t>multiplicity: 1</w:t>
            </w:r>
          </w:p>
          <w:p w14:paraId="70FE563E" w14:textId="77777777" w:rsidR="00A01FE5" w:rsidRPr="0061649B" w:rsidRDefault="00A01FE5" w:rsidP="00A01FE5">
            <w:pPr>
              <w:pStyle w:val="TAL"/>
            </w:pPr>
            <w:proofErr w:type="spellStart"/>
            <w:r w:rsidRPr="0061649B">
              <w:t>isOrdered</w:t>
            </w:r>
            <w:proofErr w:type="spellEnd"/>
            <w:r w:rsidRPr="0061649B">
              <w:t>: N/A</w:t>
            </w:r>
          </w:p>
          <w:p w14:paraId="683F8D5F" w14:textId="77777777" w:rsidR="00A01FE5" w:rsidRPr="0061649B" w:rsidRDefault="00A01FE5" w:rsidP="00A01FE5">
            <w:pPr>
              <w:pStyle w:val="TAL"/>
            </w:pPr>
            <w:proofErr w:type="spellStart"/>
            <w:r w:rsidRPr="0061649B">
              <w:t>isUnique</w:t>
            </w:r>
            <w:proofErr w:type="spellEnd"/>
            <w:r w:rsidRPr="0061649B">
              <w:t>: N/A</w:t>
            </w:r>
          </w:p>
          <w:p w14:paraId="691F514C" w14:textId="77777777" w:rsidR="00A01FE5" w:rsidRPr="0061649B" w:rsidRDefault="00A01FE5" w:rsidP="00A01FE5">
            <w:pPr>
              <w:pStyle w:val="TAL"/>
            </w:pPr>
            <w:proofErr w:type="spellStart"/>
            <w:r w:rsidRPr="0061649B">
              <w:t>defaultValue</w:t>
            </w:r>
            <w:proofErr w:type="spellEnd"/>
            <w:r w:rsidRPr="0061649B">
              <w:t>: TRACE_ONLY</w:t>
            </w:r>
          </w:p>
          <w:p w14:paraId="717EBE01" w14:textId="77777777" w:rsidR="00A01FE5" w:rsidRPr="0061649B" w:rsidRDefault="00A01FE5" w:rsidP="00A01FE5">
            <w:pPr>
              <w:pStyle w:val="TAL"/>
            </w:pPr>
            <w:proofErr w:type="spellStart"/>
            <w:r w:rsidRPr="0061649B">
              <w:t>isNullable</w:t>
            </w:r>
            <w:proofErr w:type="spellEnd"/>
            <w:r w:rsidRPr="0061649B">
              <w:t>: False</w:t>
            </w:r>
          </w:p>
        </w:tc>
      </w:tr>
      <w:tr w:rsidR="00A01FE5" w:rsidRPr="00B26339" w14:paraId="68F95677" w14:textId="77777777" w:rsidTr="00A01FE5">
        <w:trPr>
          <w:gridAfter w:val="1"/>
          <w:wAfter w:w="9" w:type="dxa"/>
          <w:cantSplit/>
          <w:jc w:val="center"/>
        </w:trPr>
        <w:tc>
          <w:tcPr>
            <w:tcW w:w="2621" w:type="dxa"/>
          </w:tcPr>
          <w:p w14:paraId="047636B9" w14:textId="725BA5BD" w:rsidR="00A01FE5" w:rsidRPr="005F1D3F" w:rsidRDefault="00A01FE5" w:rsidP="00A01FE5">
            <w:pPr>
              <w:pStyle w:val="TAL"/>
              <w:rPr>
                <w:rFonts w:cs="Arial"/>
                <w:szCs w:val="18"/>
              </w:rPr>
            </w:pPr>
            <w:r w:rsidRPr="001F5AFF">
              <w:rPr>
                <w:rFonts w:ascii="Courier New" w:hAnsi="Courier New" w:cs="Courier New"/>
                <w:noProof/>
                <w:szCs w:val="18"/>
              </w:rPr>
              <w:t xml:space="preserve"> rrcReportType</w:t>
            </w:r>
          </w:p>
        </w:tc>
        <w:tc>
          <w:tcPr>
            <w:tcW w:w="5245" w:type="dxa"/>
          </w:tcPr>
          <w:p w14:paraId="5CAD3409" w14:textId="77777777" w:rsidR="00A01FE5" w:rsidRDefault="00A01FE5" w:rsidP="00A01FE5">
            <w:pPr>
              <w:pStyle w:val="TAL"/>
              <w:rPr>
                <w:szCs w:val="18"/>
              </w:rPr>
            </w:pPr>
            <w:r>
              <w:rPr>
                <w:szCs w:val="18"/>
              </w:rPr>
              <w:t xml:space="preserve">Specifies the RRC reports requested, see 3GPP TS 38.331 [38]. </w:t>
            </w:r>
          </w:p>
          <w:p w14:paraId="7BB225A4" w14:textId="77777777" w:rsidR="00A01FE5" w:rsidRDefault="00A01FE5" w:rsidP="00A01FE5">
            <w:pPr>
              <w:pStyle w:val="TAL"/>
              <w:rPr>
                <w:szCs w:val="18"/>
              </w:rPr>
            </w:pPr>
          </w:p>
          <w:p w14:paraId="7C5B05C0" w14:textId="06AF8FB1" w:rsidR="00A01FE5" w:rsidRDefault="00A01FE5" w:rsidP="00A01FE5">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461E0DFB" w14:textId="77777777" w:rsidR="00A01FE5" w:rsidRPr="0061649B" w:rsidRDefault="00A01FE5" w:rsidP="00A01FE5">
            <w:pPr>
              <w:pStyle w:val="TAL"/>
              <w:rPr>
                <w:szCs w:val="18"/>
              </w:rPr>
            </w:pPr>
          </w:p>
        </w:tc>
        <w:tc>
          <w:tcPr>
            <w:tcW w:w="1984" w:type="dxa"/>
          </w:tcPr>
          <w:p w14:paraId="61862704" w14:textId="77777777" w:rsidR="00A01FE5" w:rsidRPr="00730823" w:rsidRDefault="00A01FE5" w:rsidP="00A01FE5">
            <w:pPr>
              <w:pStyle w:val="TAL"/>
            </w:pPr>
            <w:r w:rsidRPr="00730823">
              <w:t>type: ENUM</w:t>
            </w:r>
          </w:p>
          <w:p w14:paraId="7293A87B" w14:textId="77777777" w:rsidR="00A01FE5" w:rsidRPr="00730823" w:rsidRDefault="00A01FE5" w:rsidP="00A01FE5">
            <w:pPr>
              <w:pStyle w:val="TAL"/>
            </w:pPr>
            <w:r w:rsidRPr="00730823">
              <w:t xml:space="preserve">multiplicity: </w:t>
            </w:r>
            <w:proofErr w:type="gramStart"/>
            <w:r w:rsidRPr="00730823">
              <w:t>0..</w:t>
            </w:r>
            <w:proofErr w:type="gramEnd"/>
            <w:r w:rsidRPr="00730823">
              <w:t>*</w:t>
            </w:r>
          </w:p>
          <w:p w14:paraId="25B36355" w14:textId="77777777" w:rsidR="00A01FE5" w:rsidRPr="00730823" w:rsidRDefault="00A01FE5" w:rsidP="00A01FE5">
            <w:pPr>
              <w:pStyle w:val="TAL"/>
            </w:pPr>
            <w:proofErr w:type="spellStart"/>
            <w:r w:rsidRPr="00730823">
              <w:t>isOrdered</w:t>
            </w:r>
            <w:proofErr w:type="spellEnd"/>
            <w:r w:rsidRPr="00730823">
              <w:t xml:space="preserve">: </w:t>
            </w:r>
            <w:r>
              <w:t>False</w:t>
            </w:r>
          </w:p>
          <w:p w14:paraId="6DF6760A" w14:textId="77777777" w:rsidR="00A01FE5" w:rsidRPr="00730823" w:rsidRDefault="00A01FE5" w:rsidP="00A01FE5">
            <w:pPr>
              <w:pStyle w:val="TAL"/>
            </w:pPr>
            <w:proofErr w:type="spellStart"/>
            <w:r w:rsidRPr="00730823">
              <w:t>isUnique</w:t>
            </w:r>
            <w:proofErr w:type="spellEnd"/>
            <w:r w:rsidRPr="00730823">
              <w:t>: True</w:t>
            </w:r>
          </w:p>
          <w:p w14:paraId="231B4662" w14:textId="77777777" w:rsidR="00A01FE5" w:rsidRPr="00730823" w:rsidRDefault="00A01FE5" w:rsidP="00A01FE5">
            <w:pPr>
              <w:pStyle w:val="TAL"/>
            </w:pPr>
            <w:proofErr w:type="spellStart"/>
            <w:r w:rsidRPr="00730823">
              <w:t>defaultValue</w:t>
            </w:r>
            <w:proofErr w:type="spellEnd"/>
            <w:r w:rsidRPr="00730823">
              <w:t>: None</w:t>
            </w:r>
          </w:p>
          <w:p w14:paraId="0A0B278F" w14:textId="6867F50A" w:rsidR="00A01FE5" w:rsidRPr="0061649B" w:rsidRDefault="00A01FE5" w:rsidP="00A01FE5">
            <w:pPr>
              <w:pStyle w:val="TAL"/>
            </w:pPr>
            <w:proofErr w:type="spellStart"/>
            <w:r w:rsidRPr="00730823">
              <w:t>isNullable</w:t>
            </w:r>
            <w:proofErr w:type="spellEnd"/>
            <w:r w:rsidRPr="00730823">
              <w:t>: False</w:t>
            </w:r>
          </w:p>
        </w:tc>
      </w:tr>
      <w:tr w:rsidR="00A01FE5" w:rsidRPr="00B26339" w14:paraId="795DB478" w14:textId="77777777" w:rsidTr="00A01FE5">
        <w:trPr>
          <w:gridAfter w:val="1"/>
          <w:wAfter w:w="9" w:type="dxa"/>
          <w:cantSplit/>
          <w:jc w:val="center"/>
        </w:trPr>
        <w:tc>
          <w:tcPr>
            <w:tcW w:w="2621" w:type="dxa"/>
          </w:tcPr>
          <w:p w14:paraId="661BE2F2" w14:textId="18284069" w:rsidR="00A01FE5" w:rsidRPr="005F1D3F" w:rsidRDefault="00A01FE5" w:rsidP="00A01FE5">
            <w:pPr>
              <w:pStyle w:val="TAL"/>
              <w:rPr>
                <w:rFonts w:cs="Arial"/>
                <w:szCs w:val="18"/>
              </w:rPr>
            </w:pPr>
            <w:proofErr w:type="spellStart"/>
            <w:r w:rsidRPr="007A2FAD">
              <w:rPr>
                <w:rFonts w:ascii="Courier New" w:hAnsi="Courier New" w:cs="Courier New"/>
                <w:szCs w:val="18"/>
              </w:rPr>
              <w:t>traceConfig</w:t>
            </w:r>
            <w:proofErr w:type="spellEnd"/>
          </w:p>
        </w:tc>
        <w:tc>
          <w:tcPr>
            <w:tcW w:w="5245" w:type="dxa"/>
          </w:tcPr>
          <w:p w14:paraId="56DE3A73" w14:textId="432F2684" w:rsidR="00A01FE5" w:rsidRPr="0061649B" w:rsidRDefault="00A01FE5" w:rsidP="00A01FE5">
            <w:pPr>
              <w:pStyle w:val="TAL"/>
              <w:rPr>
                <w:szCs w:val="18"/>
              </w:rPr>
            </w:pPr>
            <w:r>
              <w:rPr>
                <w:szCs w:val="18"/>
              </w:rPr>
              <w:t>The set of parameters specific for trace configuration.</w:t>
            </w:r>
          </w:p>
        </w:tc>
        <w:tc>
          <w:tcPr>
            <w:tcW w:w="1984" w:type="dxa"/>
          </w:tcPr>
          <w:p w14:paraId="395195A6"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09E6D1A2"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7704F38A" w14:textId="77777777" w:rsidR="00A01FE5" w:rsidRPr="00B26339" w:rsidRDefault="00A01FE5" w:rsidP="00A01FE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13FFDE1C"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59F89E1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26753422" w14:textId="31D5512A" w:rsidR="00A01FE5" w:rsidRPr="0061649B" w:rsidRDefault="00A01FE5" w:rsidP="00A01FE5">
            <w:pPr>
              <w:pStyle w:val="TAL"/>
            </w:pPr>
            <w:proofErr w:type="spellStart"/>
            <w:r w:rsidRPr="00B26339">
              <w:rPr>
                <w:rFonts w:cs="Arial"/>
                <w:szCs w:val="18"/>
              </w:rPr>
              <w:t>isNullable</w:t>
            </w:r>
            <w:proofErr w:type="spellEnd"/>
            <w:r w:rsidRPr="00B26339">
              <w:rPr>
                <w:rFonts w:cs="Arial"/>
                <w:szCs w:val="18"/>
              </w:rPr>
              <w:t>: False</w:t>
            </w:r>
          </w:p>
        </w:tc>
      </w:tr>
      <w:tr w:rsidR="00A01FE5" w:rsidRPr="00B26339" w14:paraId="14689C64" w14:textId="77777777" w:rsidTr="00A01FE5">
        <w:trPr>
          <w:gridAfter w:val="1"/>
          <w:wAfter w:w="9" w:type="dxa"/>
          <w:cantSplit/>
          <w:jc w:val="center"/>
        </w:trPr>
        <w:tc>
          <w:tcPr>
            <w:tcW w:w="2621" w:type="dxa"/>
          </w:tcPr>
          <w:p w14:paraId="15FD3C7F" w14:textId="5B3BBE15" w:rsidR="00A01FE5" w:rsidRPr="005F1D3F" w:rsidRDefault="00A01FE5" w:rsidP="00A01FE5">
            <w:pPr>
              <w:pStyle w:val="TAL"/>
              <w:rPr>
                <w:rFonts w:cs="Arial"/>
                <w:szCs w:val="18"/>
              </w:rPr>
            </w:pPr>
            <w:proofErr w:type="spellStart"/>
            <w:r w:rsidRPr="007A2FAD">
              <w:rPr>
                <w:rFonts w:ascii="Courier New" w:hAnsi="Courier New" w:cs="Courier New"/>
                <w:szCs w:val="18"/>
              </w:rPr>
              <w:t>mdtConfig</w:t>
            </w:r>
            <w:proofErr w:type="spellEnd"/>
          </w:p>
        </w:tc>
        <w:tc>
          <w:tcPr>
            <w:tcW w:w="5245" w:type="dxa"/>
          </w:tcPr>
          <w:p w14:paraId="2F067F39" w14:textId="521B70AB" w:rsidR="00A01FE5" w:rsidRPr="0061649B" w:rsidRDefault="00A01FE5" w:rsidP="00A01FE5">
            <w:pPr>
              <w:pStyle w:val="TAL"/>
              <w:rPr>
                <w:szCs w:val="18"/>
              </w:rPr>
            </w:pPr>
            <w:r>
              <w:rPr>
                <w:szCs w:val="18"/>
              </w:rPr>
              <w:t>The set of parameters specific for MDT configuration.</w:t>
            </w:r>
          </w:p>
        </w:tc>
        <w:tc>
          <w:tcPr>
            <w:tcW w:w="1984" w:type="dxa"/>
          </w:tcPr>
          <w:p w14:paraId="787C071A"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49297A17"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573DA8AF" w14:textId="77777777" w:rsidR="00A01FE5" w:rsidRPr="00B26339" w:rsidRDefault="00A01FE5" w:rsidP="00A01FE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737D23BA"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22D094D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274B7231" w14:textId="36EA3F0A" w:rsidR="00A01FE5" w:rsidRPr="0061649B" w:rsidRDefault="00A01FE5" w:rsidP="00A01FE5">
            <w:pPr>
              <w:pStyle w:val="TAL"/>
            </w:pPr>
            <w:proofErr w:type="spellStart"/>
            <w:r w:rsidRPr="00B26339">
              <w:rPr>
                <w:rFonts w:cs="Arial"/>
                <w:szCs w:val="18"/>
              </w:rPr>
              <w:t>isNullable</w:t>
            </w:r>
            <w:proofErr w:type="spellEnd"/>
            <w:r w:rsidRPr="00B26339">
              <w:rPr>
                <w:rFonts w:cs="Arial"/>
                <w:szCs w:val="18"/>
              </w:rPr>
              <w:t>: False</w:t>
            </w:r>
          </w:p>
        </w:tc>
      </w:tr>
      <w:tr w:rsidR="00A01FE5" w:rsidRPr="00B26339" w14:paraId="302E4AB3" w14:textId="77777777" w:rsidTr="00A01FE5">
        <w:trPr>
          <w:gridAfter w:val="1"/>
          <w:wAfter w:w="9" w:type="dxa"/>
          <w:cantSplit/>
          <w:jc w:val="center"/>
        </w:trPr>
        <w:tc>
          <w:tcPr>
            <w:tcW w:w="2621" w:type="dxa"/>
          </w:tcPr>
          <w:p w14:paraId="6E7D3CBA" w14:textId="1DF7FF7A" w:rsidR="00A01FE5" w:rsidRPr="005F1D3F" w:rsidRDefault="00A01FE5" w:rsidP="00A01FE5">
            <w:pPr>
              <w:pStyle w:val="TAL"/>
              <w:rPr>
                <w:rFonts w:cs="Arial"/>
                <w:szCs w:val="18"/>
              </w:rPr>
            </w:pPr>
            <w:proofErr w:type="spellStart"/>
            <w:r w:rsidRPr="00027B8E">
              <w:rPr>
                <w:rFonts w:ascii="Courier New" w:hAnsi="Courier New" w:cs="Courier New"/>
                <w:szCs w:val="18"/>
              </w:rPr>
              <w:lastRenderedPageBreak/>
              <w:t>immediateMdtConfig</w:t>
            </w:r>
            <w:proofErr w:type="spellEnd"/>
          </w:p>
        </w:tc>
        <w:tc>
          <w:tcPr>
            <w:tcW w:w="5245" w:type="dxa"/>
          </w:tcPr>
          <w:p w14:paraId="558F9FC8" w14:textId="3402FE1D" w:rsidR="00A01FE5" w:rsidRPr="0061649B" w:rsidRDefault="00A01FE5" w:rsidP="00A01FE5">
            <w:pPr>
              <w:pStyle w:val="TAL"/>
              <w:rPr>
                <w:szCs w:val="18"/>
              </w:rPr>
            </w:pPr>
            <w:r>
              <w:rPr>
                <w:szCs w:val="18"/>
              </w:rPr>
              <w:t>The set of parameters specific for Immediate MDT configuration.</w:t>
            </w:r>
          </w:p>
        </w:tc>
        <w:tc>
          <w:tcPr>
            <w:tcW w:w="1984" w:type="dxa"/>
          </w:tcPr>
          <w:p w14:paraId="0810D5CE"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08E6FD35"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208C84AA" w14:textId="77777777" w:rsidR="00A01FE5" w:rsidRPr="00B26339" w:rsidRDefault="00A01FE5" w:rsidP="00A01FE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49CA4041"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6F0FD6ED"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01F1B15F" w14:textId="4DB52FB8" w:rsidR="00A01FE5" w:rsidRPr="0061649B" w:rsidRDefault="00A01FE5" w:rsidP="00A01FE5">
            <w:pPr>
              <w:pStyle w:val="TAL"/>
            </w:pPr>
            <w:proofErr w:type="spellStart"/>
            <w:r w:rsidRPr="00B26339">
              <w:rPr>
                <w:rFonts w:cs="Arial"/>
                <w:szCs w:val="18"/>
              </w:rPr>
              <w:t>isNullable</w:t>
            </w:r>
            <w:proofErr w:type="spellEnd"/>
            <w:r w:rsidRPr="00B26339">
              <w:rPr>
                <w:rFonts w:cs="Arial"/>
                <w:szCs w:val="18"/>
              </w:rPr>
              <w:t>: False</w:t>
            </w:r>
          </w:p>
        </w:tc>
      </w:tr>
      <w:tr w:rsidR="00A01FE5" w:rsidRPr="00B26339" w14:paraId="0576267C" w14:textId="77777777" w:rsidTr="00A01FE5">
        <w:trPr>
          <w:gridAfter w:val="1"/>
          <w:wAfter w:w="9" w:type="dxa"/>
          <w:cantSplit/>
          <w:jc w:val="center"/>
        </w:trPr>
        <w:tc>
          <w:tcPr>
            <w:tcW w:w="2621" w:type="dxa"/>
          </w:tcPr>
          <w:p w14:paraId="130B1D64" w14:textId="4E10A89C" w:rsidR="00A01FE5" w:rsidRPr="005F1D3F" w:rsidRDefault="00A01FE5" w:rsidP="00A01FE5">
            <w:pPr>
              <w:pStyle w:val="TAL"/>
              <w:rPr>
                <w:rFonts w:cs="Arial"/>
                <w:szCs w:val="18"/>
              </w:rPr>
            </w:pPr>
            <w:proofErr w:type="spellStart"/>
            <w:r w:rsidRPr="00027B8E">
              <w:rPr>
                <w:rFonts w:ascii="Courier New" w:hAnsi="Courier New" w:cs="Courier New"/>
                <w:szCs w:val="18"/>
              </w:rPr>
              <w:t>loggedMdtConfig</w:t>
            </w:r>
            <w:proofErr w:type="spellEnd"/>
          </w:p>
        </w:tc>
        <w:tc>
          <w:tcPr>
            <w:tcW w:w="5245" w:type="dxa"/>
          </w:tcPr>
          <w:p w14:paraId="2C73411F" w14:textId="3E981741" w:rsidR="00A01FE5" w:rsidRPr="0061649B" w:rsidRDefault="00A01FE5" w:rsidP="00A01FE5">
            <w:pPr>
              <w:pStyle w:val="TAL"/>
              <w:rPr>
                <w:szCs w:val="18"/>
              </w:rPr>
            </w:pPr>
            <w:r>
              <w:rPr>
                <w:szCs w:val="18"/>
              </w:rPr>
              <w:t>The set of parameters specific for Logged MDT and Logged MBSFN MDT configuration.</w:t>
            </w:r>
          </w:p>
        </w:tc>
        <w:tc>
          <w:tcPr>
            <w:tcW w:w="1984" w:type="dxa"/>
          </w:tcPr>
          <w:p w14:paraId="62B22E5D"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68A99C18" w14:textId="77777777" w:rsidR="00A01FE5" w:rsidRPr="00B26339" w:rsidRDefault="00A01FE5" w:rsidP="00A01FE5">
            <w:pPr>
              <w:spacing w:after="0"/>
              <w:rPr>
                <w:rFonts w:ascii="Arial" w:hAnsi="Arial" w:cs="Arial"/>
                <w:sz w:val="18"/>
                <w:szCs w:val="18"/>
              </w:rPr>
            </w:pPr>
            <w:r w:rsidRPr="00B26339">
              <w:rPr>
                <w:rFonts w:ascii="Arial" w:hAnsi="Arial" w:cs="Arial"/>
                <w:sz w:val="18"/>
                <w:szCs w:val="18"/>
              </w:rPr>
              <w:t xml:space="preserve">multiplicity: </w:t>
            </w:r>
            <w:proofErr w:type="gramStart"/>
            <w:r>
              <w:rPr>
                <w:rFonts w:ascii="Arial" w:hAnsi="Arial" w:cs="Arial"/>
                <w:sz w:val="18"/>
                <w:szCs w:val="18"/>
              </w:rPr>
              <w:t>0..</w:t>
            </w:r>
            <w:proofErr w:type="gramEnd"/>
            <w:r w:rsidRPr="00B26339">
              <w:rPr>
                <w:rFonts w:ascii="Arial" w:hAnsi="Arial" w:cs="Arial"/>
                <w:sz w:val="18"/>
                <w:szCs w:val="18"/>
              </w:rPr>
              <w:t>1</w:t>
            </w:r>
          </w:p>
          <w:p w14:paraId="4DD63DA7" w14:textId="77777777" w:rsidR="00A01FE5" w:rsidRPr="00B26339" w:rsidRDefault="00A01FE5" w:rsidP="00A01FE5">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2F080FF4"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isUnique: N/A</w:t>
            </w:r>
          </w:p>
          <w:p w14:paraId="6358C6C6" w14:textId="77777777" w:rsidR="00A01FE5" w:rsidRPr="00B26339" w:rsidRDefault="00A01FE5" w:rsidP="00A01FE5">
            <w:pPr>
              <w:spacing w:after="0"/>
              <w:rPr>
                <w:rFonts w:ascii="Arial" w:hAnsi="Arial" w:cs="Arial"/>
                <w:sz w:val="18"/>
                <w:szCs w:val="18"/>
                <w:lang w:val="pt-BR"/>
              </w:rPr>
            </w:pPr>
            <w:r w:rsidRPr="00B26339">
              <w:rPr>
                <w:rFonts w:ascii="Arial" w:hAnsi="Arial" w:cs="Arial"/>
                <w:sz w:val="18"/>
                <w:szCs w:val="18"/>
                <w:lang w:val="pt-BR"/>
              </w:rPr>
              <w:t>defaultValue: None</w:t>
            </w:r>
          </w:p>
          <w:p w14:paraId="5C961A27" w14:textId="5FCE908A" w:rsidR="00A01FE5" w:rsidRPr="0061649B" w:rsidRDefault="00A01FE5" w:rsidP="00A01FE5">
            <w:pPr>
              <w:pStyle w:val="TAL"/>
            </w:pPr>
            <w:proofErr w:type="spellStart"/>
            <w:r w:rsidRPr="00B26339">
              <w:rPr>
                <w:rFonts w:cs="Arial"/>
                <w:szCs w:val="18"/>
              </w:rPr>
              <w:t>isNullable</w:t>
            </w:r>
            <w:proofErr w:type="spellEnd"/>
            <w:r w:rsidRPr="00B26339">
              <w:rPr>
                <w:rFonts w:cs="Arial"/>
                <w:szCs w:val="18"/>
              </w:rPr>
              <w:t>: False</w:t>
            </w:r>
          </w:p>
        </w:tc>
      </w:tr>
      <w:tr w:rsidR="00A01FE5" w:rsidRPr="00B26339" w14:paraId="0A7FC355" w14:textId="77777777" w:rsidTr="00A01FE5">
        <w:trPr>
          <w:gridAfter w:val="1"/>
          <w:wAfter w:w="9" w:type="dxa"/>
          <w:cantSplit/>
          <w:jc w:val="center"/>
        </w:trPr>
        <w:tc>
          <w:tcPr>
            <w:tcW w:w="2621" w:type="dxa"/>
          </w:tcPr>
          <w:p w14:paraId="4EB63DB4" w14:textId="4A5A06B9" w:rsidR="00A01FE5" w:rsidRPr="00202D71" w:rsidRDefault="00A01FE5" w:rsidP="00A01FE5">
            <w:pPr>
              <w:pStyle w:val="TAL"/>
              <w:rPr>
                <w:rFonts w:cs="Arial"/>
                <w:szCs w:val="18"/>
              </w:rPr>
            </w:pPr>
            <w:proofErr w:type="spellStart"/>
            <w:r w:rsidRPr="000835A6">
              <w:rPr>
                <w:rFonts w:ascii="Courier New" w:hAnsi="Courier New" w:cs="Courier New"/>
                <w:szCs w:val="18"/>
              </w:rPr>
              <w:t>listOfInterfaces</w:t>
            </w:r>
            <w:proofErr w:type="spellEnd"/>
          </w:p>
        </w:tc>
        <w:tc>
          <w:tcPr>
            <w:tcW w:w="5245" w:type="dxa"/>
          </w:tcPr>
          <w:p w14:paraId="2CD8233A" w14:textId="7AC0C025" w:rsidR="00A01FE5" w:rsidRPr="0061649B" w:rsidRDefault="00A01FE5" w:rsidP="00A01FE5">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F73B8C9" w14:textId="7ACC2A74" w:rsidR="00A01FE5" w:rsidRPr="0061649B" w:rsidRDefault="00A01FE5" w:rsidP="00A01FE5">
            <w:pPr>
              <w:pStyle w:val="TAL"/>
              <w:rPr>
                <w:szCs w:val="18"/>
              </w:rPr>
            </w:pPr>
            <w:r w:rsidRPr="0061649B">
              <w:rPr>
                <w:szCs w:val="18"/>
              </w:rPr>
              <w:t>See the clause 5.5 of TS 32.422 [30] for additional details on the allowed values.</w:t>
            </w:r>
          </w:p>
        </w:tc>
        <w:tc>
          <w:tcPr>
            <w:tcW w:w="1984" w:type="dxa"/>
          </w:tcPr>
          <w:p w14:paraId="729CDA1C" w14:textId="77777777" w:rsidR="00A01FE5" w:rsidRPr="0061649B" w:rsidRDefault="00A01FE5" w:rsidP="00A01FE5">
            <w:pPr>
              <w:pStyle w:val="TAL"/>
            </w:pPr>
            <w:r w:rsidRPr="0061649B">
              <w:t>type:  ENUM</w:t>
            </w:r>
          </w:p>
          <w:p w14:paraId="06685D8F" w14:textId="4F983C95" w:rsidR="00A01FE5" w:rsidRPr="0061649B" w:rsidRDefault="00A01FE5" w:rsidP="00A01FE5">
            <w:pPr>
              <w:pStyle w:val="TAL"/>
            </w:pPr>
            <w:r w:rsidRPr="0061649B">
              <w:t>multiplicity: *</w:t>
            </w:r>
          </w:p>
          <w:p w14:paraId="6CD9F450" w14:textId="77777777" w:rsidR="00A01FE5" w:rsidRPr="0061649B" w:rsidRDefault="00A01FE5" w:rsidP="00A01FE5">
            <w:pPr>
              <w:pStyle w:val="TAL"/>
            </w:pPr>
            <w:proofErr w:type="spellStart"/>
            <w:r w:rsidRPr="0061649B">
              <w:t>isOrdered</w:t>
            </w:r>
            <w:proofErr w:type="spellEnd"/>
            <w:r w:rsidRPr="0061649B">
              <w:t>: False</w:t>
            </w:r>
          </w:p>
          <w:p w14:paraId="007E9834" w14:textId="77777777" w:rsidR="00A01FE5" w:rsidRPr="0061649B" w:rsidRDefault="00A01FE5" w:rsidP="00A01FE5">
            <w:pPr>
              <w:pStyle w:val="TAL"/>
            </w:pPr>
            <w:proofErr w:type="spellStart"/>
            <w:r w:rsidRPr="0061649B">
              <w:t>isUnique</w:t>
            </w:r>
            <w:proofErr w:type="spellEnd"/>
            <w:r w:rsidRPr="0061649B">
              <w:t>: True</w:t>
            </w:r>
          </w:p>
          <w:p w14:paraId="13A1AF2D" w14:textId="77777777" w:rsidR="00A01FE5" w:rsidRPr="0061649B" w:rsidRDefault="00A01FE5" w:rsidP="00A01FE5">
            <w:pPr>
              <w:pStyle w:val="TAL"/>
            </w:pPr>
            <w:proofErr w:type="spellStart"/>
            <w:r w:rsidRPr="0061649B">
              <w:t>defaultValue</w:t>
            </w:r>
            <w:proofErr w:type="spellEnd"/>
            <w:r w:rsidRPr="0061649B">
              <w:t>: None</w:t>
            </w:r>
          </w:p>
          <w:p w14:paraId="1E610168" w14:textId="1E5904C3"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24D20871" w14:textId="77777777" w:rsidTr="00A01FE5">
        <w:trPr>
          <w:gridAfter w:val="1"/>
          <w:wAfter w:w="9" w:type="dxa"/>
          <w:cantSplit/>
          <w:jc w:val="center"/>
        </w:trPr>
        <w:tc>
          <w:tcPr>
            <w:tcW w:w="2621" w:type="dxa"/>
          </w:tcPr>
          <w:p w14:paraId="62755178" w14:textId="69044F4D" w:rsidR="00A01FE5" w:rsidRPr="00202D71" w:rsidRDefault="00A01FE5" w:rsidP="00A01FE5">
            <w:pPr>
              <w:pStyle w:val="TAL"/>
              <w:rPr>
                <w:rFonts w:cs="Arial"/>
                <w:szCs w:val="18"/>
              </w:rPr>
            </w:pPr>
            <w:proofErr w:type="spellStart"/>
            <w:r w:rsidRPr="000835A6">
              <w:rPr>
                <w:rFonts w:ascii="Courier New" w:hAnsi="Courier New" w:cs="Courier New"/>
                <w:szCs w:val="18"/>
              </w:rPr>
              <w:t>listOfNeTypes</w:t>
            </w:r>
            <w:proofErr w:type="spellEnd"/>
          </w:p>
        </w:tc>
        <w:tc>
          <w:tcPr>
            <w:tcW w:w="5245" w:type="dxa"/>
          </w:tcPr>
          <w:p w14:paraId="68EF0714" w14:textId="65632233" w:rsidR="00A01FE5" w:rsidRPr="0061649B" w:rsidRDefault="00A01FE5" w:rsidP="00A01FE5">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49E9990" w14:textId="34EF73D7" w:rsidR="00A01FE5" w:rsidRPr="0061649B" w:rsidRDefault="00A01FE5" w:rsidP="00A01FE5">
            <w:pPr>
              <w:pStyle w:val="TAL"/>
              <w:rPr>
                <w:szCs w:val="18"/>
              </w:rPr>
            </w:pPr>
            <w:r w:rsidRPr="0061649B">
              <w:rPr>
                <w:szCs w:val="18"/>
              </w:rPr>
              <w:t>See the clause 5.4 of TS 32.422 [30] for additional details on the allowed values.</w:t>
            </w:r>
          </w:p>
        </w:tc>
        <w:tc>
          <w:tcPr>
            <w:tcW w:w="1984" w:type="dxa"/>
          </w:tcPr>
          <w:p w14:paraId="4F99F21D" w14:textId="77777777" w:rsidR="00A01FE5" w:rsidRPr="0061649B" w:rsidRDefault="00A01FE5" w:rsidP="00A01FE5">
            <w:pPr>
              <w:pStyle w:val="TAL"/>
            </w:pPr>
            <w:r w:rsidRPr="0061649B">
              <w:t>type:  ENUM</w:t>
            </w:r>
          </w:p>
          <w:p w14:paraId="5FEA12B5" w14:textId="2723E794" w:rsidR="00A01FE5" w:rsidRPr="0061649B" w:rsidRDefault="00A01FE5" w:rsidP="00A01FE5">
            <w:pPr>
              <w:pStyle w:val="TAL"/>
            </w:pPr>
            <w:r w:rsidRPr="0061649B">
              <w:t>multiplicity: *</w:t>
            </w:r>
          </w:p>
          <w:p w14:paraId="31DC913B" w14:textId="77777777" w:rsidR="00A01FE5" w:rsidRPr="0061649B" w:rsidRDefault="00A01FE5" w:rsidP="00A01FE5">
            <w:pPr>
              <w:pStyle w:val="TAL"/>
            </w:pPr>
            <w:proofErr w:type="spellStart"/>
            <w:r w:rsidRPr="0061649B">
              <w:t>isOrdered</w:t>
            </w:r>
            <w:proofErr w:type="spellEnd"/>
            <w:r w:rsidRPr="0061649B">
              <w:t>: False</w:t>
            </w:r>
          </w:p>
          <w:p w14:paraId="75BC585A" w14:textId="77777777" w:rsidR="00A01FE5" w:rsidRPr="0061649B" w:rsidRDefault="00A01FE5" w:rsidP="00A01FE5">
            <w:pPr>
              <w:pStyle w:val="TAL"/>
            </w:pPr>
            <w:proofErr w:type="spellStart"/>
            <w:r w:rsidRPr="0061649B">
              <w:t>isUnique</w:t>
            </w:r>
            <w:proofErr w:type="spellEnd"/>
            <w:r w:rsidRPr="0061649B">
              <w:t>: True</w:t>
            </w:r>
          </w:p>
          <w:p w14:paraId="55965F51" w14:textId="77777777" w:rsidR="00A01FE5" w:rsidRPr="0061649B" w:rsidRDefault="00A01FE5" w:rsidP="00A01FE5">
            <w:pPr>
              <w:pStyle w:val="TAL"/>
            </w:pPr>
            <w:proofErr w:type="spellStart"/>
            <w:r w:rsidRPr="0061649B">
              <w:t>defaultValue</w:t>
            </w:r>
            <w:proofErr w:type="spellEnd"/>
            <w:r w:rsidRPr="0061649B">
              <w:t>: None</w:t>
            </w:r>
          </w:p>
          <w:p w14:paraId="7AA19B5C" w14:textId="2777E592"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73B7F79C" w14:textId="77777777" w:rsidTr="00A01FE5">
        <w:trPr>
          <w:gridAfter w:val="1"/>
          <w:wAfter w:w="9" w:type="dxa"/>
          <w:cantSplit/>
          <w:jc w:val="center"/>
        </w:trPr>
        <w:tc>
          <w:tcPr>
            <w:tcW w:w="2621" w:type="dxa"/>
          </w:tcPr>
          <w:p w14:paraId="289A9FCF" w14:textId="75E77E98" w:rsidR="00A01FE5" w:rsidRPr="00202D71" w:rsidRDefault="00A01FE5" w:rsidP="00A01FE5">
            <w:pPr>
              <w:pStyle w:val="TAL"/>
              <w:rPr>
                <w:rFonts w:cs="Arial"/>
                <w:szCs w:val="18"/>
              </w:rPr>
            </w:pPr>
            <w:proofErr w:type="spellStart"/>
            <w:r w:rsidRPr="00E14671">
              <w:rPr>
                <w:rFonts w:ascii="Courier New" w:hAnsi="Courier New" w:cs="Courier New"/>
                <w:szCs w:val="18"/>
              </w:rPr>
              <w:t>pLMNTarget</w:t>
            </w:r>
            <w:proofErr w:type="spellEnd"/>
          </w:p>
        </w:tc>
        <w:tc>
          <w:tcPr>
            <w:tcW w:w="5245" w:type="dxa"/>
          </w:tcPr>
          <w:p w14:paraId="234774D2" w14:textId="0568A841" w:rsidR="00A01FE5" w:rsidRPr="0061649B" w:rsidRDefault="00A01FE5" w:rsidP="00A01FE5">
            <w:pPr>
              <w:pStyle w:val="TAL"/>
              <w:rPr>
                <w:szCs w:val="18"/>
              </w:rPr>
            </w:pPr>
            <w:r w:rsidRPr="0061649B">
              <w:rPr>
                <w:szCs w:val="18"/>
              </w:rPr>
              <w:t xml:space="preserve">It specifies which PLMN that the subscriber of the session to be recorded uses as selected PLMN. </w:t>
            </w:r>
          </w:p>
        </w:tc>
        <w:tc>
          <w:tcPr>
            <w:tcW w:w="1984" w:type="dxa"/>
          </w:tcPr>
          <w:p w14:paraId="1FCCF493" w14:textId="77777777" w:rsidR="00A01FE5" w:rsidRPr="0061649B" w:rsidRDefault="00A01FE5" w:rsidP="00A01FE5">
            <w:pPr>
              <w:pStyle w:val="TAL"/>
            </w:pPr>
            <w:r w:rsidRPr="0061649B">
              <w:t xml:space="preserve">type: </w:t>
            </w:r>
            <w:proofErr w:type="spellStart"/>
            <w:r w:rsidRPr="0061649B">
              <w:t>PlmnId</w:t>
            </w:r>
            <w:proofErr w:type="spellEnd"/>
          </w:p>
          <w:p w14:paraId="14CF8039" w14:textId="77777777" w:rsidR="00A01FE5" w:rsidRPr="0061649B" w:rsidRDefault="00A01FE5" w:rsidP="00A01FE5">
            <w:pPr>
              <w:pStyle w:val="TAL"/>
            </w:pPr>
            <w:r w:rsidRPr="0061649B">
              <w:t xml:space="preserve">multiplicity: </w:t>
            </w:r>
            <w:proofErr w:type="gramStart"/>
            <w:r>
              <w:t>0..</w:t>
            </w:r>
            <w:proofErr w:type="gramEnd"/>
            <w:r w:rsidRPr="0061649B">
              <w:t>1</w:t>
            </w:r>
          </w:p>
          <w:p w14:paraId="7776D5DB" w14:textId="77777777" w:rsidR="00A01FE5" w:rsidRPr="0061649B" w:rsidRDefault="00A01FE5" w:rsidP="00A01FE5">
            <w:pPr>
              <w:pStyle w:val="TAL"/>
            </w:pPr>
            <w:proofErr w:type="spellStart"/>
            <w:r w:rsidRPr="0061649B">
              <w:t>isOrdered</w:t>
            </w:r>
            <w:proofErr w:type="spellEnd"/>
            <w:r w:rsidRPr="0061649B">
              <w:t>: N/A</w:t>
            </w:r>
          </w:p>
          <w:p w14:paraId="24F739E2" w14:textId="77777777" w:rsidR="00A01FE5" w:rsidRPr="0061649B" w:rsidRDefault="00A01FE5" w:rsidP="00A01FE5">
            <w:pPr>
              <w:pStyle w:val="TAL"/>
            </w:pPr>
            <w:proofErr w:type="spellStart"/>
            <w:r w:rsidRPr="0061649B">
              <w:t>isUnique</w:t>
            </w:r>
            <w:proofErr w:type="spellEnd"/>
            <w:r w:rsidRPr="0061649B">
              <w:t xml:space="preserve">: </w:t>
            </w:r>
            <w:r w:rsidRPr="0076579F">
              <w:t>N/A</w:t>
            </w:r>
          </w:p>
          <w:p w14:paraId="3B744860" w14:textId="77777777" w:rsidR="00A01FE5" w:rsidRPr="0061649B" w:rsidRDefault="00A01FE5" w:rsidP="00A01FE5">
            <w:pPr>
              <w:pStyle w:val="TAL"/>
            </w:pPr>
            <w:proofErr w:type="spellStart"/>
            <w:r w:rsidRPr="0061649B">
              <w:t>defaultValue</w:t>
            </w:r>
            <w:proofErr w:type="spellEnd"/>
            <w:r w:rsidRPr="0061649B">
              <w:t xml:space="preserve">: None </w:t>
            </w:r>
          </w:p>
          <w:p w14:paraId="651BB9E8" w14:textId="4CF08D58"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0930BA2" w14:textId="77777777" w:rsidTr="00A01FE5">
        <w:trPr>
          <w:gridAfter w:val="1"/>
          <w:wAfter w:w="9" w:type="dxa"/>
          <w:cantSplit/>
          <w:jc w:val="center"/>
        </w:trPr>
        <w:tc>
          <w:tcPr>
            <w:tcW w:w="2621" w:type="dxa"/>
          </w:tcPr>
          <w:p w14:paraId="73A2FEF3" w14:textId="436B5A2F" w:rsidR="00A01FE5" w:rsidRPr="0061649B" w:rsidRDefault="00A01FE5" w:rsidP="00A01FE5">
            <w:pPr>
              <w:pStyle w:val="TAL"/>
              <w:rPr>
                <w:rFonts w:cs="Arial"/>
                <w:szCs w:val="18"/>
              </w:rPr>
            </w:pPr>
            <w:proofErr w:type="spellStart"/>
            <w:r w:rsidRPr="00E14671">
              <w:rPr>
                <w:rFonts w:ascii="Courier New" w:hAnsi="Courier New" w:cs="Courier New"/>
                <w:szCs w:val="18"/>
              </w:rPr>
              <w:t>traceReportingConsumerUri</w:t>
            </w:r>
            <w:proofErr w:type="spellEnd"/>
          </w:p>
        </w:tc>
        <w:tc>
          <w:tcPr>
            <w:tcW w:w="5245" w:type="dxa"/>
          </w:tcPr>
          <w:p w14:paraId="104AABAB" w14:textId="77777777" w:rsidR="00A01FE5" w:rsidRPr="0061649B" w:rsidRDefault="00A01FE5" w:rsidP="00A01FE5">
            <w:pPr>
              <w:pStyle w:val="TAL"/>
              <w:rPr>
                <w:szCs w:val="18"/>
              </w:rPr>
            </w:pPr>
            <w:r w:rsidRPr="0061649B">
              <w:rPr>
                <w:szCs w:val="18"/>
              </w:rPr>
              <w:t xml:space="preserve">It specifies the Uniform Resource Identifier (URI) of the Streaming Trace data reporting </w:t>
            </w:r>
            <w:proofErr w:type="spellStart"/>
            <w:r w:rsidRPr="0061649B">
              <w:rPr>
                <w:szCs w:val="18"/>
              </w:rPr>
              <w:t>MnS</w:t>
            </w:r>
            <w:proofErr w:type="spellEnd"/>
            <w:r w:rsidRPr="0061649B">
              <w:rPr>
                <w:szCs w:val="18"/>
              </w:rPr>
              <w:t xml:space="preserve"> consumer (a.k.a. streaming target).</w:t>
            </w:r>
          </w:p>
          <w:p w14:paraId="727105E5" w14:textId="1BA8809C" w:rsidR="00A01FE5" w:rsidRPr="0061649B" w:rsidRDefault="00A01FE5" w:rsidP="00A01FE5">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447D58E" w14:textId="77777777" w:rsidR="00A01FE5" w:rsidRPr="0061649B" w:rsidRDefault="00A01FE5" w:rsidP="00A01FE5">
            <w:pPr>
              <w:pStyle w:val="TAL"/>
            </w:pPr>
            <w:r w:rsidRPr="0061649B">
              <w:t>type: String</w:t>
            </w:r>
          </w:p>
          <w:p w14:paraId="02D89683" w14:textId="77777777" w:rsidR="00A01FE5" w:rsidRPr="0061649B" w:rsidRDefault="00A01FE5" w:rsidP="00A01FE5">
            <w:pPr>
              <w:pStyle w:val="TAL"/>
            </w:pPr>
            <w:r w:rsidRPr="0061649B">
              <w:t xml:space="preserve">multiplicity: </w:t>
            </w:r>
            <w:proofErr w:type="gramStart"/>
            <w:r>
              <w:t>0..</w:t>
            </w:r>
            <w:proofErr w:type="gramEnd"/>
            <w:r w:rsidRPr="0061649B">
              <w:t>1</w:t>
            </w:r>
          </w:p>
          <w:p w14:paraId="4A12BEAF" w14:textId="77777777" w:rsidR="00A01FE5" w:rsidRPr="0061649B" w:rsidRDefault="00A01FE5" w:rsidP="00A01FE5">
            <w:pPr>
              <w:pStyle w:val="TAL"/>
            </w:pPr>
            <w:proofErr w:type="spellStart"/>
            <w:r w:rsidRPr="0061649B">
              <w:t>isOrdered</w:t>
            </w:r>
            <w:proofErr w:type="spellEnd"/>
            <w:r w:rsidRPr="0061649B">
              <w:t>: N/A</w:t>
            </w:r>
          </w:p>
          <w:p w14:paraId="4C2A2807" w14:textId="77777777" w:rsidR="00A01FE5" w:rsidRPr="0061649B" w:rsidRDefault="00A01FE5" w:rsidP="00A01FE5">
            <w:pPr>
              <w:pStyle w:val="TAL"/>
            </w:pPr>
            <w:proofErr w:type="spellStart"/>
            <w:r w:rsidRPr="0061649B">
              <w:t>isUnique</w:t>
            </w:r>
            <w:proofErr w:type="spellEnd"/>
            <w:r w:rsidRPr="0061649B">
              <w:t>: N/A</w:t>
            </w:r>
          </w:p>
          <w:p w14:paraId="084E66F8" w14:textId="77777777" w:rsidR="00A01FE5" w:rsidRPr="0061649B" w:rsidRDefault="00A01FE5" w:rsidP="00A01FE5">
            <w:pPr>
              <w:pStyle w:val="TAL"/>
            </w:pPr>
            <w:proofErr w:type="spellStart"/>
            <w:r w:rsidRPr="0061649B">
              <w:t>defaultValue</w:t>
            </w:r>
            <w:proofErr w:type="spellEnd"/>
            <w:r w:rsidRPr="0061649B">
              <w:t xml:space="preserve">: None </w:t>
            </w:r>
          </w:p>
          <w:p w14:paraId="25628B9F" w14:textId="086FA886"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0CB1CDFF" w14:textId="77777777" w:rsidTr="00A01FE5">
        <w:trPr>
          <w:gridAfter w:val="1"/>
          <w:wAfter w:w="9" w:type="dxa"/>
          <w:cantSplit/>
          <w:jc w:val="center"/>
        </w:trPr>
        <w:tc>
          <w:tcPr>
            <w:tcW w:w="2621" w:type="dxa"/>
          </w:tcPr>
          <w:p w14:paraId="34322829" w14:textId="410C5D73" w:rsidR="00A01FE5" w:rsidRPr="00202D71" w:rsidRDefault="00A01FE5" w:rsidP="00A01FE5">
            <w:pPr>
              <w:pStyle w:val="TAL"/>
              <w:rPr>
                <w:rFonts w:cs="Arial"/>
                <w:szCs w:val="18"/>
              </w:rPr>
            </w:pPr>
            <w:proofErr w:type="spellStart"/>
            <w:r w:rsidRPr="00E14671">
              <w:rPr>
                <w:rFonts w:ascii="Courier New" w:hAnsi="Courier New" w:cs="Courier New"/>
                <w:szCs w:val="18"/>
              </w:rPr>
              <w:t>traceCollectionEntityIPAddress</w:t>
            </w:r>
            <w:proofErr w:type="spellEnd"/>
          </w:p>
        </w:tc>
        <w:tc>
          <w:tcPr>
            <w:tcW w:w="5245" w:type="dxa"/>
          </w:tcPr>
          <w:p w14:paraId="10183DFF" w14:textId="77777777" w:rsidR="00A01FE5" w:rsidRPr="0061649B" w:rsidRDefault="00A01FE5" w:rsidP="00A01FE5">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19B8D97E" w14:textId="0D0F2087" w:rsidR="00A01FE5" w:rsidRPr="0061649B" w:rsidRDefault="00A01FE5" w:rsidP="00A01FE5">
            <w:pPr>
              <w:pStyle w:val="TAL"/>
              <w:rPr>
                <w:szCs w:val="18"/>
              </w:rPr>
            </w:pPr>
            <w:r w:rsidRPr="0061649B">
              <w:rPr>
                <w:szCs w:val="18"/>
              </w:rPr>
              <w:t>See the clause 5.9 of TS 32.422 [30] for additional details on the allowed values.</w:t>
            </w:r>
          </w:p>
        </w:tc>
        <w:tc>
          <w:tcPr>
            <w:tcW w:w="1984" w:type="dxa"/>
          </w:tcPr>
          <w:p w14:paraId="26A60213" w14:textId="77777777" w:rsidR="00A01FE5" w:rsidRPr="0061649B" w:rsidRDefault="00A01FE5" w:rsidP="00A01FE5">
            <w:pPr>
              <w:pStyle w:val="TAL"/>
            </w:pPr>
            <w:r w:rsidRPr="0061649B">
              <w:t xml:space="preserve">type: </w:t>
            </w:r>
            <w:proofErr w:type="spellStart"/>
            <w:r w:rsidRPr="0061649B">
              <w:t>IpAddress</w:t>
            </w:r>
            <w:proofErr w:type="spellEnd"/>
          </w:p>
          <w:p w14:paraId="49AA5776" w14:textId="77777777" w:rsidR="00A01FE5" w:rsidRPr="0061649B" w:rsidRDefault="00A01FE5" w:rsidP="00A01FE5">
            <w:pPr>
              <w:pStyle w:val="TAL"/>
            </w:pPr>
            <w:r w:rsidRPr="0061649B">
              <w:t xml:space="preserve">multiplicity: </w:t>
            </w:r>
            <w:proofErr w:type="gramStart"/>
            <w:r>
              <w:t>0..</w:t>
            </w:r>
            <w:proofErr w:type="gramEnd"/>
            <w:r w:rsidRPr="0061649B">
              <w:t>1</w:t>
            </w:r>
          </w:p>
          <w:p w14:paraId="26EA2B6D" w14:textId="77777777" w:rsidR="00A01FE5" w:rsidRPr="0061649B" w:rsidRDefault="00A01FE5" w:rsidP="00A01FE5">
            <w:pPr>
              <w:pStyle w:val="TAL"/>
            </w:pPr>
            <w:proofErr w:type="spellStart"/>
            <w:r w:rsidRPr="0061649B">
              <w:t>isOrdered</w:t>
            </w:r>
            <w:proofErr w:type="spellEnd"/>
            <w:r w:rsidRPr="0061649B">
              <w:t>: N/A</w:t>
            </w:r>
          </w:p>
          <w:p w14:paraId="0090BB1C" w14:textId="77777777" w:rsidR="00A01FE5" w:rsidRPr="0061649B" w:rsidRDefault="00A01FE5" w:rsidP="00A01FE5">
            <w:pPr>
              <w:pStyle w:val="TAL"/>
            </w:pPr>
            <w:proofErr w:type="spellStart"/>
            <w:r w:rsidRPr="0061649B">
              <w:t>isUnique</w:t>
            </w:r>
            <w:proofErr w:type="spellEnd"/>
            <w:r w:rsidRPr="0061649B">
              <w:t>: N/A</w:t>
            </w:r>
          </w:p>
          <w:p w14:paraId="4B66D1BA" w14:textId="77777777" w:rsidR="00A01FE5" w:rsidRPr="0061649B" w:rsidRDefault="00A01FE5" w:rsidP="00A01FE5">
            <w:pPr>
              <w:pStyle w:val="TAL"/>
            </w:pPr>
            <w:proofErr w:type="spellStart"/>
            <w:r w:rsidRPr="0061649B">
              <w:t>defaultValue</w:t>
            </w:r>
            <w:proofErr w:type="spellEnd"/>
            <w:r w:rsidRPr="0061649B">
              <w:t xml:space="preserve">: None </w:t>
            </w:r>
          </w:p>
          <w:p w14:paraId="33BDA00C" w14:textId="1269EEA7"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60D42764" w14:textId="77777777" w:rsidTr="00A01FE5">
        <w:trPr>
          <w:gridAfter w:val="1"/>
          <w:wAfter w:w="9" w:type="dxa"/>
          <w:cantSplit/>
          <w:jc w:val="center"/>
        </w:trPr>
        <w:tc>
          <w:tcPr>
            <w:tcW w:w="2621" w:type="dxa"/>
          </w:tcPr>
          <w:p w14:paraId="1C3856C0" w14:textId="510D8188" w:rsidR="00A01FE5" w:rsidRPr="00202D71" w:rsidRDefault="00A01FE5" w:rsidP="00A01FE5">
            <w:pPr>
              <w:pStyle w:val="TAL"/>
              <w:rPr>
                <w:rFonts w:cs="Arial"/>
                <w:szCs w:val="18"/>
              </w:rPr>
            </w:pPr>
            <w:proofErr w:type="spellStart"/>
            <w:r w:rsidRPr="000835A6">
              <w:rPr>
                <w:rFonts w:ascii="Courier New" w:hAnsi="Courier New" w:cs="Courier New"/>
                <w:szCs w:val="18"/>
              </w:rPr>
              <w:t>traceDepth</w:t>
            </w:r>
            <w:proofErr w:type="spellEnd"/>
          </w:p>
        </w:tc>
        <w:tc>
          <w:tcPr>
            <w:tcW w:w="5245" w:type="dxa"/>
          </w:tcPr>
          <w:p w14:paraId="4F94785B" w14:textId="0E2F1015" w:rsidR="00A01FE5" w:rsidRPr="0061649B" w:rsidRDefault="00A01FE5" w:rsidP="00A01FE5">
            <w:pPr>
              <w:pStyle w:val="TAL"/>
              <w:rPr>
                <w:szCs w:val="18"/>
              </w:rPr>
            </w:pPr>
            <w:r w:rsidRPr="0061649B">
              <w:rPr>
                <w:szCs w:val="18"/>
              </w:rPr>
              <w:t xml:space="preserve">It specifies the trace depth. The attribute is applicable only for Trace. </w:t>
            </w:r>
          </w:p>
          <w:p w14:paraId="0F8787B0" w14:textId="0DDA1DE4" w:rsidR="00A01FE5" w:rsidRPr="0061649B" w:rsidRDefault="00A01FE5" w:rsidP="00A01FE5">
            <w:pPr>
              <w:pStyle w:val="TAL"/>
              <w:rPr>
                <w:szCs w:val="18"/>
              </w:rPr>
            </w:pPr>
            <w:r w:rsidRPr="0061649B">
              <w:rPr>
                <w:szCs w:val="18"/>
              </w:rPr>
              <w:t>See the clause 5.3 of 3GPP TS 32.422 [30] for additional details on the allowed values.</w:t>
            </w:r>
          </w:p>
        </w:tc>
        <w:tc>
          <w:tcPr>
            <w:tcW w:w="1984" w:type="dxa"/>
          </w:tcPr>
          <w:p w14:paraId="7E186656" w14:textId="77777777" w:rsidR="00A01FE5" w:rsidRPr="0061649B" w:rsidRDefault="00A01FE5" w:rsidP="00A01FE5">
            <w:pPr>
              <w:pStyle w:val="TAL"/>
            </w:pPr>
            <w:r w:rsidRPr="0061649B">
              <w:t>type: ENUM</w:t>
            </w:r>
          </w:p>
          <w:p w14:paraId="091AEC6E" w14:textId="77777777" w:rsidR="00A01FE5" w:rsidRPr="0061649B" w:rsidRDefault="00A01FE5" w:rsidP="00A01FE5">
            <w:pPr>
              <w:pStyle w:val="TAL"/>
            </w:pPr>
            <w:r w:rsidRPr="0061649B">
              <w:t xml:space="preserve">multiplicity: </w:t>
            </w:r>
            <w:proofErr w:type="gramStart"/>
            <w:r>
              <w:t>0..</w:t>
            </w:r>
            <w:proofErr w:type="gramEnd"/>
            <w:r w:rsidRPr="0061649B">
              <w:t>1</w:t>
            </w:r>
          </w:p>
          <w:p w14:paraId="68ECDCC0" w14:textId="77777777" w:rsidR="00A01FE5" w:rsidRPr="0061649B" w:rsidRDefault="00A01FE5" w:rsidP="00A01FE5">
            <w:pPr>
              <w:pStyle w:val="TAL"/>
            </w:pPr>
            <w:proofErr w:type="spellStart"/>
            <w:r w:rsidRPr="0061649B">
              <w:t>isOrdered</w:t>
            </w:r>
            <w:proofErr w:type="spellEnd"/>
            <w:r w:rsidRPr="0061649B">
              <w:t>: N/A</w:t>
            </w:r>
          </w:p>
          <w:p w14:paraId="61DD92B5" w14:textId="77777777" w:rsidR="00A01FE5" w:rsidRPr="0061649B" w:rsidRDefault="00A01FE5" w:rsidP="00A01FE5">
            <w:pPr>
              <w:pStyle w:val="TAL"/>
            </w:pPr>
            <w:proofErr w:type="spellStart"/>
            <w:r w:rsidRPr="0061649B">
              <w:t>isUnique</w:t>
            </w:r>
            <w:proofErr w:type="spellEnd"/>
            <w:r w:rsidRPr="0061649B">
              <w:t>: N/A</w:t>
            </w:r>
          </w:p>
          <w:p w14:paraId="0C52053F" w14:textId="77777777" w:rsidR="00A01FE5" w:rsidRPr="0061649B" w:rsidRDefault="00A01FE5" w:rsidP="00A01FE5">
            <w:pPr>
              <w:pStyle w:val="TAL"/>
            </w:pPr>
            <w:proofErr w:type="spellStart"/>
            <w:r w:rsidRPr="0061649B">
              <w:t>defaultValue</w:t>
            </w:r>
            <w:proofErr w:type="spellEnd"/>
            <w:r w:rsidRPr="0061649B">
              <w:t xml:space="preserve">: MAXIMUM </w:t>
            </w:r>
          </w:p>
          <w:p w14:paraId="05567506" w14:textId="3E88A8A8"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1FD5BFEF" w14:textId="77777777" w:rsidTr="00A01FE5">
        <w:trPr>
          <w:gridAfter w:val="1"/>
          <w:wAfter w:w="9" w:type="dxa"/>
          <w:cantSplit/>
          <w:jc w:val="center"/>
        </w:trPr>
        <w:tc>
          <w:tcPr>
            <w:tcW w:w="2621" w:type="dxa"/>
          </w:tcPr>
          <w:p w14:paraId="45F81AB8" w14:textId="7078C6BA" w:rsidR="00A01FE5" w:rsidRPr="00202D71" w:rsidRDefault="00A01FE5" w:rsidP="00A01FE5">
            <w:pPr>
              <w:pStyle w:val="TAL"/>
              <w:rPr>
                <w:rFonts w:cs="Arial"/>
                <w:szCs w:val="18"/>
              </w:rPr>
            </w:pPr>
            <w:proofErr w:type="spellStart"/>
            <w:r w:rsidRPr="00E14671">
              <w:rPr>
                <w:rFonts w:ascii="Courier New" w:hAnsi="Courier New" w:cs="Courier New"/>
                <w:szCs w:val="18"/>
              </w:rPr>
              <w:t>traceReference</w:t>
            </w:r>
            <w:proofErr w:type="spellEnd"/>
          </w:p>
        </w:tc>
        <w:tc>
          <w:tcPr>
            <w:tcW w:w="5245" w:type="dxa"/>
          </w:tcPr>
          <w:p w14:paraId="4206A8AA" w14:textId="646CBFE9" w:rsidR="00A01FE5" w:rsidRPr="0061649B" w:rsidRDefault="00A01FE5" w:rsidP="00A01FE5">
            <w:pPr>
              <w:pStyle w:val="TAL"/>
              <w:rPr>
                <w:szCs w:val="18"/>
              </w:rPr>
            </w:pPr>
            <w:r w:rsidRPr="0061649B">
              <w:rPr>
                <w:szCs w:val="18"/>
              </w:rPr>
              <w:t xml:space="preserve">A globally unique identifier, which uniquely identifies the Trace Session that is created by the </w:t>
            </w:r>
            <w:proofErr w:type="spellStart"/>
            <w:r w:rsidRPr="00446FE4">
              <w:rPr>
                <w:rFonts w:ascii="Courier New" w:hAnsi="Courier New" w:cs="Courier New"/>
              </w:rPr>
              <w:t>TraceJob</w:t>
            </w:r>
            <w:proofErr w:type="spellEnd"/>
            <w:r w:rsidRPr="0061649B">
              <w:rPr>
                <w:szCs w:val="18"/>
              </w:rPr>
              <w:t xml:space="preserve">. </w:t>
            </w:r>
          </w:p>
          <w:p w14:paraId="1481657E" w14:textId="77777777" w:rsidR="00A01FE5" w:rsidRPr="0061649B" w:rsidRDefault="00A01FE5" w:rsidP="00A01FE5">
            <w:pPr>
              <w:pStyle w:val="TAL"/>
              <w:rPr>
                <w:szCs w:val="18"/>
              </w:rPr>
            </w:pPr>
            <w:r w:rsidRPr="0061649B">
              <w:rPr>
                <w:szCs w:val="18"/>
              </w:rPr>
              <w:t xml:space="preserve">In case of shared network, it is the MCC and </w:t>
            </w:r>
          </w:p>
          <w:p w14:paraId="431F3D2F" w14:textId="77777777" w:rsidR="00A01FE5" w:rsidRPr="0061649B" w:rsidRDefault="00A01FE5" w:rsidP="00A01FE5">
            <w:pPr>
              <w:pStyle w:val="TAL"/>
              <w:rPr>
                <w:szCs w:val="18"/>
              </w:rPr>
            </w:pPr>
            <w:r w:rsidRPr="0061649B">
              <w:rPr>
                <w:szCs w:val="18"/>
              </w:rPr>
              <w:t>MNC of the Participating Operator that request the trace session that shall be provided.</w:t>
            </w:r>
          </w:p>
          <w:p w14:paraId="207B0693" w14:textId="77777777" w:rsidR="00A01FE5" w:rsidRPr="0061649B" w:rsidRDefault="00A01FE5" w:rsidP="00A01FE5">
            <w:pPr>
              <w:pStyle w:val="TAL"/>
              <w:rPr>
                <w:szCs w:val="18"/>
              </w:rPr>
            </w:pPr>
            <w:r w:rsidRPr="0061649B">
              <w:rPr>
                <w:szCs w:val="18"/>
              </w:rPr>
              <w:t>The attribute is applicable for both Trace and MDT.</w:t>
            </w:r>
          </w:p>
          <w:p w14:paraId="6B449CC7" w14:textId="2AB7E85B" w:rsidR="00A01FE5" w:rsidRPr="0061649B" w:rsidRDefault="00A01FE5" w:rsidP="00A01FE5">
            <w:pPr>
              <w:pStyle w:val="TAL"/>
              <w:rPr>
                <w:szCs w:val="18"/>
              </w:rPr>
            </w:pPr>
            <w:r w:rsidRPr="0061649B">
              <w:rPr>
                <w:szCs w:val="18"/>
              </w:rPr>
              <w:t>See the clause 5.6 of 3GPP TS 32.422 [30] for additional details on the allowed values.</w:t>
            </w:r>
          </w:p>
        </w:tc>
        <w:tc>
          <w:tcPr>
            <w:tcW w:w="1984" w:type="dxa"/>
          </w:tcPr>
          <w:p w14:paraId="481A9D4D" w14:textId="77777777" w:rsidR="00A01FE5" w:rsidRPr="0061649B" w:rsidRDefault="00A01FE5" w:rsidP="00A01FE5">
            <w:pPr>
              <w:pStyle w:val="TAL"/>
            </w:pPr>
            <w:r w:rsidRPr="0061649B">
              <w:t xml:space="preserve">type: </w:t>
            </w:r>
            <w:proofErr w:type="spellStart"/>
            <w:r w:rsidRPr="0061649B">
              <w:t>TraceReference</w:t>
            </w:r>
            <w:proofErr w:type="spellEnd"/>
          </w:p>
          <w:p w14:paraId="40115EBA" w14:textId="77777777" w:rsidR="00A01FE5" w:rsidRPr="0061649B" w:rsidRDefault="00A01FE5" w:rsidP="00A01FE5">
            <w:pPr>
              <w:pStyle w:val="TAL"/>
            </w:pPr>
            <w:r w:rsidRPr="0061649B">
              <w:t xml:space="preserve">multiplicity: </w:t>
            </w:r>
            <w:proofErr w:type="gramStart"/>
            <w:r>
              <w:t>0..</w:t>
            </w:r>
            <w:proofErr w:type="gramEnd"/>
            <w:r w:rsidRPr="0061649B">
              <w:t>1</w:t>
            </w:r>
          </w:p>
          <w:p w14:paraId="756BD18B" w14:textId="77777777" w:rsidR="00A01FE5" w:rsidRPr="0061649B" w:rsidRDefault="00A01FE5" w:rsidP="00A01FE5">
            <w:pPr>
              <w:pStyle w:val="TAL"/>
            </w:pPr>
            <w:proofErr w:type="spellStart"/>
            <w:r w:rsidRPr="0061649B">
              <w:t>isOrdered</w:t>
            </w:r>
            <w:proofErr w:type="spellEnd"/>
            <w:r w:rsidRPr="0061649B">
              <w:t xml:space="preserve">: </w:t>
            </w:r>
            <w:r w:rsidRPr="0076579F">
              <w:t>N/A</w:t>
            </w:r>
          </w:p>
          <w:p w14:paraId="4452C8BE" w14:textId="77777777" w:rsidR="00A01FE5" w:rsidRPr="0061649B" w:rsidRDefault="00A01FE5" w:rsidP="00A01FE5">
            <w:pPr>
              <w:pStyle w:val="TAL"/>
            </w:pPr>
            <w:proofErr w:type="spellStart"/>
            <w:r w:rsidRPr="0061649B">
              <w:t>isUnique</w:t>
            </w:r>
            <w:proofErr w:type="spellEnd"/>
            <w:r w:rsidRPr="0061649B">
              <w:t xml:space="preserve">: </w:t>
            </w:r>
            <w:r w:rsidRPr="0076579F">
              <w:t>N/A</w:t>
            </w:r>
          </w:p>
          <w:p w14:paraId="36EBF59E" w14:textId="77777777" w:rsidR="00A01FE5" w:rsidRPr="0061649B" w:rsidRDefault="00A01FE5" w:rsidP="00A01FE5">
            <w:pPr>
              <w:pStyle w:val="TAL"/>
            </w:pPr>
            <w:proofErr w:type="spellStart"/>
            <w:r w:rsidRPr="0061649B">
              <w:t>defaultValue</w:t>
            </w:r>
            <w:proofErr w:type="spellEnd"/>
            <w:r w:rsidRPr="0061649B">
              <w:t xml:space="preserve">: None </w:t>
            </w:r>
          </w:p>
          <w:p w14:paraId="7B0F950B" w14:textId="153A8B03" w:rsidR="00A01FE5" w:rsidRPr="0061649B" w:rsidRDefault="00A01FE5" w:rsidP="00A01FE5">
            <w:pPr>
              <w:pStyle w:val="TAL"/>
            </w:pPr>
            <w:proofErr w:type="spellStart"/>
            <w:r w:rsidRPr="0061649B">
              <w:t>isNullable</w:t>
            </w:r>
            <w:proofErr w:type="spellEnd"/>
            <w:r w:rsidRPr="0061649B">
              <w:t>: False</w:t>
            </w:r>
          </w:p>
        </w:tc>
      </w:tr>
      <w:tr w:rsidR="00A01FE5" w:rsidRPr="00B26339" w14:paraId="5793DB0B" w14:textId="77777777" w:rsidTr="00A01FE5">
        <w:trPr>
          <w:gridAfter w:val="1"/>
          <w:wAfter w:w="9" w:type="dxa"/>
          <w:cantSplit/>
          <w:jc w:val="center"/>
        </w:trPr>
        <w:tc>
          <w:tcPr>
            <w:tcW w:w="2621" w:type="dxa"/>
          </w:tcPr>
          <w:p w14:paraId="6630EDE4" w14:textId="370A854E" w:rsidR="00A01FE5" w:rsidRPr="00202D71" w:rsidRDefault="00A01FE5" w:rsidP="00A01FE5">
            <w:pPr>
              <w:pStyle w:val="TAL"/>
              <w:rPr>
                <w:rFonts w:cs="Arial"/>
                <w:szCs w:val="18"/>
              </w:rPr>
            </w:pPr>
            <w:bookmarkStart w:id="1545" w:name="_Hlk178256982"/>
            <w:proofErr w:type="spellStart"/>
            <w:r w:rsidRPr="00E14671">
              <w:rPr>
                <w:rFonts w:ascii="Courier New" w:hAnsi="Courier New" w:cs="Courier New"/>
                <w:szCs w:val="18"/>
              </w:rPr>
              <w:t>traceReportingFormat</w:t>
            </w:r>
            <w:bookmarkEnd w:id="1545"/>
            <w:proofErr w:type="spellEnd"/>
          </w:p>
        </w:tc>
        <w:tc>
          <w:tcPr>
            <w:tcW w:w="5245" w:type="dxa"/>
          </w:tcPr>
          <w:p w14:paraId="49935B45" w14:textId="77777777" w:rsidR="00A01FE5" w:rsidRPr="0061649B" w:rsidRDefault="00A01FE5" w:rsidP="00A01FE5">
            <w:pPr>
              <w:pStyle w:val="TAL"/>
              <w:rPr>
                <w:szCs w:val="18"/>
              </w:rPr>
            </w:pPr>
            <w:r w:rsidRPr="0061649B">
              <w:rPr>
                <w:szCs w:val="18"/>
              </w:rPr>
              <w:t>It specifies the trace reporting format - streaming trace reporting or file-based trace reporting.</w:t>
            </w:r>
          </w:p>
          <w:p w14:paraId="352142AE" w14:textId="77777777" w:rsidR="00A01FE5" w:rsidRPr="0061649B" w:rsidRDefault="00A01FE5" w:rsidP="00A01FE5">
            <w:pPr>
              <w:pStyle w:val="TAL"/>
              <w:rPr>
                <w:szCs w:val="18"/>
              </w:rPr>
            </w:pPr>
          </w:p>
          <w:p w14:paraId="28A567B6" w14:textId="5807D42B" w:rsidR="00A01FE5" w:rsidRPr="0061649B" w:rsidRDefault="00A01FE5" w:rsidP="00A01FE5">
            <w:pPr>
              <w:pStyle w:val="TAL"/>
              <w:rPr>
                <w:szCs w:val="18"/>
              </w:rPr>
            </w:pPr>
            <w:proofErr w:type="spellStart"/>
            <w:r w:rsidRPr="0061649B">
              <w:rPr>
                <w:szCs w:val="18"/>
              </w:rPr>
              <w:t>AllowedValues</w:t>
            </w:r>
            <w:proofErr w:type="spellEnd"/>
            <w:r w:rsidRPr="0061649B">
              <w:rPr>
                <w:szCs w:val="18"/>
              </w:rPr>
              <w:t>: FILE-BASED, STREAMING</w:t>
            </w:r>
          </w:p>
        </w:tc>
        <w:tc>
          <w:tcPr>
            <w:tcW w:w="1984" w:type="dxa"/>
          </w:tcPr>
          <w:p w14:paraId="600052A2" w14:textId="77777777" w:rsidR="00A01FE5" w:rsidRPr="0061649B" w:rsidRDefault="00A01FE5" w:rsidP="00A01FE5">
            <w:pPr>
              <w:pStyle w:val="TAL"/>
            </w:pPr>
            <w:r w:rsidRPr="0061649B">
              <w:t>type: ENUM</w:t>
            </w:r>
          </w:p>
          <w:p w14:paraId="076EF3C3" w14:textId="77777777" w:rsidR="00A01FE5" w:rsidRPr="0061649B" w:rsidRDefault="00A01FE5" w:rsidP="00A01FE5">
            <w:pPr>
              <w:pStyle w:val="TAL"/>
            </w:pPr>
            <w:r w:rsidRPr="0061649B">
              <w:t>multiplicity: 1</w:t>
            </w:r>
          </w:p>
          <w:p w14:paraId="468A2A53" w14:textId="77777777" w:rsidR="00A01FE5" w:rsidRPr="0061649B" w:rsidRDefault="00A01FE5" w:rsidP="00A01FE5">
            <w:pPr>
              <w:pStyle w:val="TAL"/>
            </w:pPr>
            <w:proofErr w:type="spellStart"/>
            <w:r w:rsidRPr="0061649B">
              <w:t>isOrdered</w:t>
            </w:r>
            <w:proofErr w:type="spellEnd"/>
            <w:r w:rsidRPr="0061649B">
              <w:t>: N/A</w:t>
            </w:r>
          </w:p>
          <w:p w14:paraId="3D868B9E" w14:textId="77777777" w:rsidR="00A01FE5" w:rsidRPr="0061649B" w:rsidRDefault="00A01FE5" w:rsidP="00A01FE5">
            <w:pPr>
              <w:pStyle w:val="TAL"/>
            </w:pPr>
            <w:proofErr w:type="spellStart"/>
            <w:r w:rsidRPr="0061649B">
              <w:t>isUnique</w:t>
            </w:r>
            <w:proofErr w:type="spellEnd"/>
            <w:r w:rsidRPr="0061649B">
              <w:t>: N/A</w:t>
            </w:r>
          </w:p>
          <w:p w14:paraId="6DA70197" w14:textId="77777777" w:rsidR="00A01FE5" w:rsidRPr="0061649B" w:rsidRDefault="00A01FE5" w:rsidP="00A01FE5">
            <w:pPr>
              <w:pStyle w:val="TAL"/>
            </w:pPr>
            <w:proofErr w:type="spellStart"/>
            <w:r w:rsidRPr="0061649B">
              <w:t>defaultValue</w:t>
            </w:r>
            <w:proofErr w:type="spellEnd"/>
            <w:r w:rsidRPr="0061649B">
              <w:t xml:space="preserve">: FILE-BASED </w:t>
            </w:r>
          </w:p>
          <w:p w14:paraId="5B1534B5" w14:textId="3AF4EBDA" w:rsidR="00A01FE5" w:rsidRPr="0061649B" w:rsidRDefault="00A01FE5" w:rsidP="00A01FE5">
            <w:pPr>
              <w:pStyle w:val="TAL"/>
            </w:pPr>
            <w:proofErr w:type="spellStart"/>
            <w:r w:rsidRPr="0061649B">
              <w:t>isNullable</w:t>
            </w:r>
            <w:proofErr w:type="spellEnd"/>
            <w:r w:rsidRPr="0061649B">
              <w:t>: False</w:t>
            </w:r>
          </w:p>
        </w:tc>
      </w:tr>
      <w:tr w:rsidR="00A01FE5" w:rsidRPr="00B26339" w14:paraId="76B19AB2" w14:textId="77777777" w:rsidTr="00A01FE5">
        <w:trPr>
          <w:gridAfter w:val="1"/>
          <w:wAfter w:w="9" w:type="dxa"/>
          <w:cantSplit/>
          <w:jc w:val="center"/>
        </w:trPr>
        <w:tc>
          <w:tcPr>
            <w:tcW w:w="2621" w:type="dxa"/>
          </w:tcPr>
          <w:p w14:paraId="2EC25BB3" w14:textId="5FB9A66C" w:rsidR="00A01FE5" w:rsidRPr="00E14671" w:rsidRDefault="00A01FE5" w:rsidP="00A01FE5">
            <w:pPr>
              <w:pStyle w:val="TAL"/>
              <w:rPr>
                <w:rFonts w:ascii="Courier New" w:hAnsi="Courier New" w:cs="Courier New"/>
                <w:szCs w:val="18"/>
              </w:rPr>
            </w:pPr>
            <w:proofErr w:type="spellStart"/>
            <w:r>
              <w:rPr>
                <w:rFonts w:ascii="Courier New" w:hAnsi="Courier New" w:cs="Courier New"/>
              </w:rPr>
              <w:lastRenderedPageBreak/>
              <w:t>traceTarget</w:t>
            </w:r>
            <w:proofErr w:type="spellEnd"/>
          </w:p>
        </w:tc>
        <w:tc>
          <w:tcPr>
            <w:tcW w:w="5245" w:type="dxa"/>
          </w:tcPr>
          <w:p w14:paraId="703273C5" w14:textId="77777777" w:rsidR="00A01FE5" w:rsidRPr="0016416B" w:rsidRDefault="00A01FE5" w:rsidP="00A01FE5">
            <w:pPr>
              <w:pStyle w:val="TAL"/>
              <w:rPr>
                <w:szCs w:val="18"/>
              </w:rPr>
            </w:pPr>
            <w:r w:rsidRPr="00E840EA">
              <w:rPr>
                <w:szCs w:val="18"/>
              </w:rPr>
              <w:t>It specifies the target object of the Trace and MDT. The attribute is applicable for both Trace and MDT. This a</w:t>
            </w:r>
            <w:r w:rsidRPr="00D833F4">
              <w:rPr>
                <w:szCs w:val="18"/>
              </w:rPr>
              <w:t xml:space="preserve">ttribute </w:t>
            </w:r>
            <w:proofErr w:type="gramStart"/>
            <w:r w:rsidRPr="00FB7651">
              <w:rPr>
                <w:szCs w:val="18"/>
              </w:rPr>
              <w:t>consists</w:t>
            </w:r>
            <w:proofErr w:type="gramEnd"/>
            <w:r w:rsidRPr="00FB7651">
              <w:rPr>
                <w:szCs w:val="18"/>
              </w:rPr>
              <w:t xml:space="preserve"> </w:t>
            </w:r>
            <w:r w:rsidRPr="00D833F4">
              <w:rPr>
                <w:szCs w:val="18"/>
              </w:rPr>
              <w:t xml:space="preserve">the </w:t>
            </w:r>
            <w:proofErr w:type="spellStart"/>
            <w:r>
              <w:rPr>
                <w:rFonts w:ascii="Courier New" w:hAnsi="Courier New" w:cs="Courier New"/>
              </w:rPr>
              <w:t>traceTargetType</w:t>
            </w:r>
            <w:proofErr w:type="spellEnd"/>
            <w:r w:rsidRPr="000E5FC4">
              <w:rPr>
                <w:szCs w:val="18"/>
              </w:rPr>
              <w:t xml:space="preserve"> a</w:t>
            </w:r>
            <w:r w:rsidRPr="007B01E5">
              <w:rPr>
                <w:szCs w:val="18"/>
              </w:rPr>
              <w:t xml:space="preserve">nd </w:t>
            </w:r>
            <w:proofErr w:type="spellStart"/>
            <w:r>
              <w:rPr>
                <w:rFonts w:ascii="Courier New" w:hAnsi="Courier New" w:cs="Courier New"/>
              </w:rPr>
              <w:t>traceTargetValueList</w:t>
            </w:r>
            <w:proofErr w:type="spellEnd"/>
          </w:p>
          <w:p w14:paraId="5A90340B" w14:textId="77777777" w:rsidR="00A01FE5" w:rsidRDefault="00A01FE5" w:rsidP="00A01FE5">
            <w:pPr>
              <w:pStyle w:val="TAL"/>
              <w:rPr>
                <w:szCs w:val="18"/>
              </w:rPr>
            </w:pPr>
          </w:p>
          <w:p w14:paraId="69295DFD" w14:textId="77777777" w:rsidR="00A01FE5" w:rsidRDefault="00A01FE5" w:rsidP="00A01FE5">
            <w:pPr>
              <w:pStyle w:val="TAL"/>
            </w:pPr>
            <w:r>
              <w:t xml:space="preserve">In case of management based Immediate MDT, RLF reporting, RCEF reporting or RRC reporting, the </w:t>
            </w:r>
            <w:proofErr w:type="spellStart"/>
            <w:r w:rsidRPr="00CC7AF6">
              <w:rPr>
                <w:rFonts w:ascii="Courier New" w:hAnsi="Courier New" w:cs="Courier New"/>
              </w:rPr>
              <w:t>traceTarget</w:t>
            </w:r>
            <w:proofErr w:type="spellEnd"/>
            <w:r w:rsidRPr="0043366D">
              <w:t xml:space="preserve"> </w:t>
            </w:r>
            <w:r>
              <w:t>attribute shall be null value.</w:t>
            </w:r>
          </w:p>
          <w:p w14:paraId="7144ADDA" w14:textId="77777777" w:rsidR="00A01FE5" w:rsidRPr="0061649B" w:rsidRDefault="00A01FE5" w:rsidP="00A01FE5">
            <w:pPr>
              <w:pStyle w:val="TAL"/>
              <w:rPr>
                <w:szCs w:val="18"/>
              </w:rPr>
            </w:pPr>
          </w:p>
        </w:tc>
        <w:tc>
          <w:tcPr>
            <w:tcW w:w="1984" w:type="dxa"/>
          </w:tcPr>
          <w:p w14:paraId="7307A480" w14:textId="77777777" w:rsidR="00A01FE5" w:rsidRPr="00B26339" w:rsidRDefault="00A01FE5" w:rsidP="00A01FE5">
            <w:pPr>
              <w:pStyle w:val="TAL"/>
              <w:rPr>
                <w:szCs w:val="18"/>
              </w:rPr>
            </w:pPr>
            <w:r w:rsidRPr="00B26339">
              <w:rPr>
                <w:szCs w:val="18"/>
              </w:rPr>
              <w:t xml:space="preserve">type: </w:t>
            </w:r>
            <w:proofErr w:type="spellStart"/>
            <w:r>
              <w:rPr>
                <w:rFonts w:ascii="Courier New" w:hAnsi="Courier New" w:cs="Courier New"/>
              </w:rPr>
              <w:t>TraceTarget</w:t>
            </w:r>
            <w:proofErr w:type="spellEnd"/>
          </w:p>
          <w:p w14:paraId="073EAA6E" w14:textId="77777777" w:rsidR="00A01FE5" w:rsidRPr="00B26339" w:rsidRDefault="00A01FE5" w:rsidP="00A01FE5">
            <w:pPr>
              <w:pStyle w:val="TAL"/>
              <w:rPr>
                <w:szCs w:val="18"/>
              </w:rPr>
            </w:pPr>
            <w:r w:rsidRPr="00B26339">
              <w:rPr>
                <w:szCs w:val="18"/>
              </w:rPr>
              <w:t xml:space="preserve">multiplicity: </w:t>
            </w:r>
            <w:proofErr w:type="gramStart"/>
            <w:r>
              <w:rPr>
                <w:szCs w:val="18"/>
              </w:rPr>
              <w:t>0..</w:t>
            </w:r>
            <w:proofErr w:type="gramEnd"/>
            <w:r w:rsidRPr="00B26339">
              <w:rPr>
                <w:szCs w:val="18"/>
              </w:rPr>
              <w:t>1</w:t>
            </w:r>
          </w:p>
          <w:p w14:paraId="0A1CEF0B" w14:textId="77777777" w:rsidR="00A01FE5" w:rsidRPr="00B26339" w:rsidRDefault="00A01FE5" w:rsidP="00A01FE5">
            <w:pPr>
              <w:pStyle w:val="TAL"/>
              <w:rPr>
                <w:szCs w:val="18"/>
              </w:rPr>
            </w:pPr>
            <w:proofErr w:type="spellStart"/>
            <w:r w:rsidRPr="00B26339">
              <w:rPr>
                <w:szCs w:val="18"/>
              </w:rPr>
              <w:t>isOrdered</w:t>
            </w:r>
            <w:proofErr w:type="spellEnd"/>
            <w:r w:rsidRPr="00B26339">
              <w:rPr>
                <w:szCs w:val="18"/>
              </w:rPr>
              <w:t>: N/A</w:t>
            </w:r>
          </w:p>
          <w:p w14:paraId="130B2B80" w14:textId="77777777" w:rsidR="00A01FE5" w:rsidRPr="00B26339" w:rsidRDefault="00A01FE5" w:rsidP="00A01FE5">
            <w:pPr>
              <w:pStyle w:val="TAL"/>
              <w:rPr>
                <w:szCs w:val="18"/>
              </w:rPr>
            </w:pPr>
            <w:proofErr w:type="spellStart"/>
            <w:r w:rsidRPr="00B26339">
              <w:rPr>
                <w:szCs w:val="18"/>
              </w:rPr>
              <w:t>isUnique</w:t>
            </w:r>
            <w:proofErr w:type="spellEnd"/>
            <w:r w:rsidRPr="00B26339">
              <w:rPr>
                <w:szCs w:val="18"/>
              </w:rPr>
              <w:t>: N/A</w:t>
            </w:r>
          </w:p>
          <w:p w14:paraId="2E909150" w14:textId="77777777" w:rsidR="00A01FE5" w:rsidRPr="00B26339" w:rsidRDefault="00A01FE5" w:rsidP="00A01FE5">
            <w:pPr>
              <w:pStyle w:val="TAL"/>
              <w:rPr>
                <w:szCs w:val="18"/>
              </w:rPr>
            </w:pPr>
            <w:proofErr w:type="spellStart"/>
            <w:r w:rsidRPr="00B26339">
              <w:rPr>
                <w:szCs w:val="18"/>
              </w:rPr>
              <w:t>defaultValue</w:t>
            </w:r>
            <w:proofErr w:type="spellEnd"/>
            <w:r w:rsidRPr="00B26339">
              <w:rPr>
                <w:szCs w:val="18"/>
              </w:rPr>
              <w:t>: No</w:t>
            </w:r>
            <w:r>
              <w:rPr>
                <w:szCs w:val="18"/>
              </w:rPr>
              <w:t>ne</w:t>
            </w:r>
            <w:r w:rsidRPr="00B26339">
              <w:rPr>
                <w:szCs w:val="18"/>
              </w:rPr>
              <w:t xml:space="preserve"> </w:t>
            </w:r>
          </w:p>
          <w:p w14:paraId="72CE7D80" w14:textId="7B236C4C" w:rsidR="00A01FE5" w:rsidRPr="0061649B" w:rsidRDefault="00A01FE5" w:rsidP="00A01FE5">
            <w:pPr>
              <w:pStyle w:val="TAL"/>
            </w:pPr>
            <w:proofErr w:type="spellStart"/>
            <w:r w:rsidRPr="00B26339">
              <w:rPr>
                <w:szCs w:val="18"/>
              </w:rPr>
              <w:t>isNullable</w:t>
            </w:r>
            <w:proofErr w:type="spellEnd"/>
            <w:r w:rsidRPr="00B26339">
              <w:rPr>
                <w:szCs w:val="18"/>
              </w:rPr>
              <w:t xml:space="preserve">: </w:t>
            </w:r>
            <w:r>
              <w:t>False</w:t>
            </w:r>
          </w:p>
        </w:tc>
      </w:tr>
      <w:tr w:rsidR="00A01FE5" w:rsidRPr="00B26339" w14:paraId="290EA3F9" w14:textId="77777777" w:rsidTr="00A01FE5">
        <w:trPr>
          <w:gridAfter w:val="1"/>
          <w:wAfter w:w="9" w:type="dxa"/>
          <w:cantSplit/>
          <w:jc w:val="center"/>
        </w:trPr>
        <w:tc>
          <w:tcPr>
            <w:tcW w:w="2621" w:type="dxa"/>
          </w:tcPr>
          <w:p w14:paraId="5E472649" w14:textId="569CC33D" w:rsidR="00A01FE5" w:rsidRPr="00202D71" w:rsidRDefault="00A01FE5" w:rsidP="00A01FE5">
            <w:pPr>
              <w:pStyle w:val="TAL"/>
              <w:rPr>
                <w:rFonts w:cs="Arial"/>
                <w:szCs w:val="18"/>
              </w:rPr>
            </w:pPr>
            <w:proofErr w:type="spellStart"/>
            <w:r>
              <w:rPr>
                <w:rFonts w:ascii="Courier New" w:hAnsi="Courier New" w:cs="Courier New"/>
              </w:rPr>
              <w:lastRenderedPageBreak/>
              <w:t>traceTargetType</w:t>
            </w:r>
            <w:proofErr w:type="spellEnd"/>
          </w:p>
        </w:tc>
        <w:tc>
          <w:tcPr>
            <w:tcW w:w="5245" w:type="dxa"/>
          </w:tcPr>
          <w:p w14:paraId="656DED09" w14:textId="56FAECE6" w:rsidR="00A01FE5" w:rsidRPr="0061649B" w:rsidRDefault="00A01FE5" w:rsidP="00A01FE5">
            <w:pPr>
              <w:pStyle w:val="TAL"/>
              <w:rPr>
                <w:szCs w:val="18"/>
              </w:rPr>
            </w:pPr>
            <w:r w:rsidRPr="0061649B">
              <w:rPr>
                <w:szCs w:val="18"/>
              </w:rPr>
              <w:t xml:space="preserve">It specifies the target object </w:t>
            </w:r>
            <w:r>
              <w:rPr>
                <w:szCs w:val="18"/>
              </w:rPr>
              <w:t xml:space="preserve">type </w:t>
            </w:r>
            <w:r w:rsidRPr="0061649B">
              <w:rPr>
                <w:szCs w:val="18"/>
              </w:rPr>
              <w:t>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xml:space="preserve">. </w:t>
            </w:r>
          </w:p>
          <w:p w14:paraId="452B5D61" w14:textId="77777777" w:rsidR="00A01FE5" w:rsidRPr="0061649B" w:rsidRDefault="00A01FE5" w:rsidP="00A01FE5">
            <w:pPr>
              <w:pStyle w:val="TAL"/>
              <w:rPr>
                <w:szCs w:val="18"/>
              </w:rPr>
            </w:pPr>
          </w:p>
          <w:p w14:paraId="2BAA3200"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"UTRAN_CELL" only in case of the UTRAN cell traffic trace function. </w:t>
            </w:r>
          </w:p>
          <w:p w14:paraId="3B4CE2B9"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"E-UTRAN_CELL" only in case of E-UTRAN cell traffic trace function.</w:t>
            </w:r>
          </w:p>
          <w:p w14:paraId="0FA299F1"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"NG-RAN_CELL" only in case of NR cell traffic trace function.</w:t>
            </w:r>
          </w:p>
          <w:p w14:paraId="6BF87802"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3620CD2D" w14:textId="77777777" w:rsidR="00A01FE5" w:rsidRPr="0061649B" w:rsidRDefault="00A01FE5" w:rsidP="00A01FE5">
            <w:pPr>
              <w:pStyle w:val="TAL"/>
            </w:pPr>
            <w:r w:rsidRPr="0061649B">
              <w:t>-</w:t>
            </w:r>
            <w:r w:rsidRPr="0061649B">
              <w:tab/>
            </w:r>
            <w:proofErr w:type="spellStart"/>
            <w:r w:rsidRPr="0061649B">
              <w:t>HSSFunction</w:t>
            </w:r>
            <w:proofErr w:type="spellEnd"/>
            <w:r w:rsidRPr="0061649B">
              <w:t xml:space="preserve"> (Home Subscriber Server) (TS 28.705 [44])</w:t>
            </w:r>
          </w:p>
          <w:p w14:paraId="236C1948" w14:textId="77777777" w:rsidR="00A01FE5" w:rsidRPr="0061649B" w:rsidRDefault="00A01FE5" w:rsidP="00A01FE5">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0512A225" w14:textId="77777777" w:rsidR="00A01FE5" w:rsidRPr="0061649B" w:rsidRDefault="00A01FE5" w:rsidP="00A01FE5">
            <w:pPr>
              <w:pStyle w:val="TAL"/>
            </w:pPr>
            <w:r w:rsidRPr="0061649B">
              <w:t>-</w:t>
            </w:r>
            <w:r w:rsidRPr="0061649B">
              <w:tab/>
            </w:r>
            <w:proofErr w:type="spellStart"/>
            <w:r w:rsidRPr="0061649B">
              <w:t>SgsnFunction</w:t>
            </w:r>
            <w:proofErr w:type="spellEnd"/>
            <w:r w:rsidRPr="0061649B">
              <w:t xml:space="preserve"> (Serving GPRS Support Node) (TS 28.702[45])</w:t>
            </w:r>
          </w:p>
          <w:p w14:paraId="36E327C1" w14:textId="77777777" w:rsidR="00A01FE5" w:rsidRPr="0061649B" w:rsidRDefault="00A01FE5" w:rsidP="00A01FE5">
            <w:pPr>
              <w:pStyle w:val="TAL"/>
            </w:pPr>
            <w:r w:rsidRPr="0061649B">
              <w:t>-</w:t>
            </w:r>
            <w:r w:rsidRPr="0061649B">
              <w:tab/>
            </w:r>
            <w:proofErr w:type="spellStart"/>
            <w:r w:rsidRPr="0061649B">
              <w:t>GgsnFunction</w:t>
            </w:r>
            <w:proofErr w:type="spellEnd"/>
            <w:r w:rsidRPr="0061649B">
              <w:t xml:space="preserve"> (Gateway GPRS Support Node) (TS 28.702[45])</w:t>
            </w:r>
          </w:p>
          <w:p w14:paraId="4378E770" w14:textId="77777777" w:rsidR="00A01FE5" w:rsidRPr="0061649B" w:rsidRDefault="00A01FE5" w:rsidP="00A01FE5">
            <w:pPr>
              <w:pStyle w:val="TAL"/>
            </w:pPr>
            <w:r w:rsidRPr="0061649B">
              <w:t>-</w:t>
            </w:r>
            <w:r w:rsidRPr="0061649B">
              <w:tab/>
            </w:r>
            <w:proofErr w:type="spellStart"/>
            <w:r w:rsidRPr="0061649B">
              <w:t>BmscFunction</w:t>
            </w:r>
            <w:proofErr w:type="spellEnd"/>
            <w:r w:rsidRPr="0061649B">
              <w:t xml:space="preserve"> (Broadcast Multicast Service Centre) (TS 28.702[45])</w:t>
            </w:r>
          </w:p>
          <w:p w14:paraId="105382BD" w14:textId="77777777" w:rsidR="00A01FE5" w:rsidRPr="0061649B" w:rsidRDefault="00A01FE5" w:rsidP="00A01FE5">
            <w:pPr>
              <w:pStyle w:val="TAL"/>
            </w:pPr>
            <w:r w:rsidRPr="0061649B">
              <w:t>-</w:t>
            </w:r>
            <w:r w:rsidRPr="0061649B">
              <w:tab/>
            </w:r>
            <w:proofErr w:type="spellStart"/>
            <w:r w:rsidRPr="0061649B">
              <w:t>RncFunction</w:t>
            </w:r>
            <w:proofErr w:type="spellEnd"/>
            <w:r w:rsidRPr="0061649B">
              <w:t xml:space="preserve"> (Radio Network Controller) (TS 28.652[46])</w:t>
            </w:r>
          </w:p>
          <w:p w14:paraId="6ECB5856" w14:textId="77777777" w:rsidR="00A01FE5" w:rsidRPr="0061649B" w:rsidRDefault="00A01FE5" w:rsidP="00A01FE5">
            <w:pPr>
              <w:pStyle w:val="TAL"/>
            </w:pPr>
            <w:r w:rsidRPr="0061649B">
              <w:t>-</w:t>
            </w:r>
            <w:r w:rsidRPr="0061649B">
              <w:tab/>
            </w:r>
            <w:proofErr w:type="spellStart"/>
            <w:r w:rsidRPr="0061649B">
              <w:t>MmeFunction</w:t>
            </w:r>
            <w:proofErr w:type="spellEnd"/>
            <w:r w:rsidRPr="0061649B">
              <w:t xml:space="preserve"> (Mobility Management Entity) (TS 28.708[47])</w:t>
            </w:r>
          </w:p>
          <w:p w14:paraId="0A08C69E" w14:textId="77777777" w:rsidR="00A01FE5" w:rsidRPr="0061649B" w:rsidRDefault="00A01FE5" w:rsidP="00A01FE5">
            <w:pPr>
              <w:pStyle w:val="TAL"/>
            </w:pPr>
            <w:r w:rsidRPr="0061649B">
              <w:t>-</w:t>
            </w:r>
            <w:r w:rsidRPr="0061649B">
              <w:tab/>
            </w:r>
            <w:proofErr w:type="spellStart"/>
            <w:r w:rsidRPr="0061649B">
              <w:t>ServingGWFunction</w:t>
            </w:r>
            <w:proofErr w:type="spellEnd"/>
            <w:r w:rsidRPr="0061649B">
              <w:t xml:space="preserve"> (Serving Gateway) (TS 28.708[47])</w:t>
            </w:r>
          </w:p>
          <w:p w14:paraId="0DB85A1E" w14:textId="77777777" w:rsidR="00A01FE5" w:rsidRPr="0061649B" w:rsidRDefault="00A01FE5" w:rsidP="00A01FE5">
            <w:pPr>
              <w:pStyle w:val="TAL"/>
            </w:pPr>
          </w:p>
          <w:p w14:paraId="7465E5A5" w14:textId="77777777" w:rsidR="00A01FE5" w:rsidRPr="0061649B" w:rsidRDefault="00A01FE5" w:rsidP="00A01FE5">
            <w:pPr>
              <w:pStyle w:val="TAL"/>
            </w:pPr>
            <w:r w:rsidRPr="0061649B">
              <w:t>-</w:t>
            </w:r>
            <w:r w:rsidRPr="0061649B">
              <w:tab/>
            </w:r>
            <w:proofErr w:type="spellStart"/>
            <w:r w:rsidRPr="0061649B">
              <w:t>PGWFunction</w:t>
            </w:r>
            <w:proofErr w:type="spellEnd"/>
            <w:r w:rsidRPr="0061649B">
              <w:t xml:space="preserve"> (PDN Gateway) (TS 28.708[47]).</w:t>
            </w:r>
          </w:p>
          <w:p w14:paraId="0427E65A" w14:textId="77777777" w:rsidR="00A01FE5" w:rsidRPr="0061649B" w:rsidRDefault="00A01FE5" w:rsidP="00A01FE5">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09BCC478" w14:textId="77777777" w:rsidR="00A01FE5" w:rsidRPr="0061649B" w:rsidRDefault="00A01FE5" w:rsidP="00A01FE5">
            <w:pPr>
              <w:pStyle w:val="TAL"/>
            </w:pPr>
            <w:r w:rsidRPr="0061649B">
              <w:t xml:space="preserve">- </w:t>
            </w:r>
            <w:r w:rsidRPr="0061649B">
              <w:tab/>
            </w:r>
            <w:proofErr w:type="spellStart"/>
            <w:r w:rsidRPr="0061649B">
              <w:t>AFFunction</w:t>
            </w:r>
            <w:proofErr w:type="spellEnd"/>
          </w:p>
          <w:p w14:paraId="29C9E4CB" w14:textId="77777777" w:rsidR="00A01FE5" w:rsidRPr="0061649B" w:rsidRDefault="00A01FE5" w:rsidP="00A01FE5">
            <w:pPr>
              <w:pStyle w:val="TAL"/>
            </w:pPr>
            <w:r w:rsidRPr="0061649B">
              <w:t xml:space="preserve">- </w:t>
            </w:r>
            <w:r w:rsidRPr="0061649B">
              <w:tab/>
            </w:r>
            <w:proofErr w:type="spellStart"/>
            <w:r w:rsidRPr="0061649B">
              <w:t>AMFFunction</w:t>
            </w:r>
            <w:proofErr w:type="spellEnd"/>
          </w:p>
          <w:p w14:paraId="415B183D" w14:textId="77777777" w:rsidR="00A01FE5" w:rsidRPr="0061649B" w:rsidRDefault="00A01FE5" w:rsidP="00A01FE5">
            <w:pPr>
              <w:pStyle w:val="TAL"/>
            </w:pPr>
            <w:r w:rsidRPr="0061649B">
              <w:t xml:space="preserve">- </w:t>
            </w:r>
            <w:r w:rsidRPr="0061649B">
              <w:tab/>
            </w:r>
            <w:proofErr w:type="spellStart"/>
            <w:r w:rsidRPr="0061649B">
              <w:t>AUSFunction</w:t>
            </w:r>
            <w:proofErr w:type="spellEnd"/>
          </w:p>
          <w:p w14:paraId="5EBDA37E" w14:textId="77777777" w:rsidR="00A01FE5" w:rsidRPr="0061649B" w:rsidRDefault="00A01FE5" w:rsidP="00A01FE5">
            <w:pPr>
              <w:pStyle w:val="TAL"/>
            </w:pPr>
            <w:r w:rsidRPr="0061649B">
              <w:t xml:space="preserve">- </w:t>
            </w:r>
            <w:r w:rsidRPr="0061649B">
              <w:tab/>
            </w:r>
            <w:proofErr w:type="spellStart"/>
            <w:r w:rsidRPr="0061649B">
              <w:t>NEFFunction</w:t>
            </w:r>
            <w:proofErr w:type="spellEnd"/>
          </w:p>
          <w:p w14:paraId="2C35EF9E" w14:textId="77777777" w:rsidR="00A01FE5" w:rsidRPr="0061649B" w:rsidRDefault="00A01FE5" w:rsidP="00A01FE5">
            <w:pPr>
              <w:pStyle w:val="TAL"/>
            </w:pPr>
            <w:r w:rsidRPr="0061649B">
              <w:t xml:space="preserve">- </w:t>
            </w:r>
            <w:r w:rsidRPr="0061649B">
              <w:tab/>
            </w:r>
            <w:proofErr w:type="spellStart"/>
            <w:r w:rsidRPr="0061649B">
              <w:t>NRFFunction</w:t>
            </w:r>
            <w:proofErr w:type="spellEnd"/>
          </w:p>
          <w:p w14:paraId="2C3647E2" w14:textId="77777777" w:rsidR="00A01FE5" w:rsidRPr="0061649B" w:rsidRDefault="00A01FE5" w:rsidP="00A01FE5">
            <w:pPr>
              <w:pStyle w:val="TAL"/>
            </w:pPr>
            <w:r w:rsidRPr="0061649B">
              <w:t xml:space="preserve">- </w:t>
            </w:r>
            <w:r w:rsidRPr="0061649B">
              <w:tab/>
            </w:r>
            <w:proofErr w:type="spellStart"/>
            <w:r w:rsidRPr="0061649B">
              <w:t>NSSFFunction</w:t>
            </w:r>
            <w:proofErr w:type="spellEnd"/>
          </w:p>
          <w:p w14:paraId="39706784" w14:textId="77777777" w:rsidR="00A01FE5" w:rsidRPr="0061649B" w:rsidRDefault="00A01FE5" w:rsidP="00A01FE5">
            <w:pPr>
              <w:pStyle w:val="TAL"/>
            </w:pPr>
            <w:r w:rsidRPr="0061649B">
              <w:t xml:space="preserve">- </w:t>
            </w:r>
            <w:r w:rsidRPr="0061649B">
              <w:tab/>
            </w:r>
            <w:proofErr w:type="spellStart"/>
            <w:r w:rsidRPr="0061649B">
              <w:t>PCFFunction</w:t>
            </w:r>
            <w:proofErr w:type="spellEnd"/>
          </w:p>
          <w:p w14:paraId="2840188F" w14:textId="77777777" w:rsidR="00A01FE5" w:rsidRPr="0061649B" w:rsidRDefault="00A01FE5" w:rsidP="00A01FE5">
            <w:pPr>
              <w:pStyle w:val="TAL"/>
            </w:pPr>
            <w:r w:rsidRPr="0061649B">
              <w:t xml:space="preserve">- </w:t>
            </w:r>
            <w:r w:rsidRPr="0061649B">
              <w:tab/>
            </w:r>
            <w:proofErr w:type="spellStart"/>
            <w:r w:rsidRPr="0061649B">
              <w:t>SMFFunction</w:t>
            </w:r>
            <w:proofErr w:type="spellEnd"/>
          </w:p>
          <w:p w14:paraId="3DFAE51D" w14:textId="77777777" w:rsidR="00A01FE5" w:rsidRPr="0061649B" w:rsidRDefault="00A01FE5" w:rsidP="00A01FE5">
            <w:pPr>
              <w:pStyle w:val="TAL"/>
            </w:pPr>
            <w:r w:rsidRPr="0061649B">
              <w:t xml:space="preserve">- </w:t>
            </w:r>
            <w:r w:rsidRPr="0061649B">
              <w:tab/>
            </w:r>
            <w:proofErr w:type="spellStart"/>
            <w:r w:rsidRPr="0061649B">
              <w:t>UPFFunction</w:t>
            </w:r>
            <w:proofErr w:type="spellEnd"/>
          </w:p>
          <w:p w14:paraId="5D346818" w14:textId="77777777" w:rsidR="00A01FE5" w:rsidRPr="0061649B" w:rsidRDefault="00A01FE5" w:rsidP="00A01FE5">
            <w:pPr>
              <w:pStyle w:val="TAL"/>
            </w:pPr>
            <w:r w:rsidRPr="0061649B">
              <w:t xml:space="preserve">- </w:t>
            </w:r>
            <w:r w:rsidRPr="0061649B">
              <w:tab/>
            </w:r>
            <w:proofErr w:type="spellStart"/>
            <w:r w:rsidRPr="0061649B">
              <w:t>UDMFunction</w:t>
            </w:r>
            <w:proofErr w:type="spellEnd"/>
          </w:p>
          <w:p w14:paraId="3E8A4366" w14:textId="77777777" w:rsidR="00A01FE5" w:rsidRPr="0061649B" w:rsidRDefault="00A01FE5" w:rsidP="00A01FE5">
            <w:pPr>
              <w:pStyle w:val="TAL"/>
            </w:pPr>
          </w:p>
          <w:p w14:paraId="5948825C" w14:textId="77777777" w:rsidR="00A01FE5" w:rsidRPr="0061649B" w:rsidRDefault="00A01FE5" w:rsidP="00A01FE5">
            <w:pPr>
              <w:pStyle w:val="TAL"/>
            </w:pPr>
            <w:r w:rsidRPr="0061649B">
              <w:t xml:space="preserve">In case of </w:t>
            </w:r>
            <w:proofErr w:type="gramStart"/>
            <w:r w:rsidRPr="0061649B">
              <w:t>signalling based</w:t>
            </w:r>
            <w:proofErr w:type="gramEnd"/>
            <w:r w:rsidRPr="0061649B">
              <w:t xml:space="preserve"> MDT, 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attribute shall be able to carry "PUBLIC_ID", "IMSI", "IMEI", "IMEISV)" or "SUPI".</w:t>
            </w:r>
          </w:p>
          <w:p w14:paraId="09AA1053" w14:textId="77777777" w:rsidR="00A01FE5" w:rsidRPr="0061649B" w:rsidRDefault="00A01FE5" w:rsidP="00A01FE5">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32C28270" w14:textId="77777777" w:rsidR="00A01FE5" w:rsidRDefault="00A01FE5" w:rsidP="00A01FE5">
            <w:pPr>
              <w:pStyle w:val="TAL"/>
            </w:pPr>
          </w:p>
          <w:p w14:paraId="6B12D10F" w14:textId="77777777" w:rsidR="00A01FE5" w:rsidRPr="003135ED" w:rsidRDefault="00A01FE5" w:rsidP="00A01FE5">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w:t>
            </w:r>
            <w:r w:rsidRPr="003135ED">
              <w:rPr>
                <w:rFonts w:ascii="Arial" w:hAnsi="Arial" w:cs="Arial"/>
                <w:sz w:val="18"/>
                <w:szCs w:val="18"/>
              </w:rPr>
              <w:t xml:space="preserve">attribute shall be able to carry "IMEISV" or "SUPI". </w:t>
            </w:r>
          </w:p>
          <w:p w14:paraId="4BEB2C80" w14:textId="77777777" w:rsidR="00A01FE5" w:rsidRDefault="00A01FE5" w:rsidP="00A01FE5">
            <w:pPr>
              <w:pStyle w:val="TAL"/>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r>
              <w:rPr>
                <w:rFonts w:ascii="Courier New" w:hAnsi="Courier New" w:cs="Courier New"/>
              </w:rPr>
              <w:t>Type</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proofErr w:type="spellStart"/>
            <w:r w:rsidRPr="00446FE4">
              <w:rPr>
                <w:rFonts w:ascii="Courier New" w:hAnsi="Courier New" w:cs="Courier New"/>
              </w:rPr>
              <w:t>TraceJob</w:t>
            </w:r>
            <w:proofErr w:type="spellEnd"/>
            <w:r>
              <w:t xml:space="preserve"> is created at the subject </w:t>
            </w:r>
            <w:proofErr w:type="spellStart"/>
            <w:r w:rsidRPr="0061649B">
              <w:rPr>
                <w:rFonts w:ascii="Courier New" w:hAnsi="Courier New" w:cs="Courier New"/>
              </w:rPr>
              <w:t>ManagedEntity</w:t>
            </w:r>
            <w:proofErr w:type="spellEnd"/>
            <w:r w:rsidRPr="0061649B">
              <w:t>.</w:t>
            </w:r>
          </w:p>
          <w:p w14:paraId="181714AD" w14:textId="77777777" w:rsidR="00A01FE5" w:rsidRDefault="00A01FE5" w:rsidP="00A01FE5">
            <w:pPr>
              <w:pStyle w:val="TAL"/>
            </w:pPr>
          </w:p>
          <w:p w14:paraId="6554A8AC" w14:textId="4880F316" w:rsidR="00A01FE5" w:rsidRPr="0061649B" w:rsidRDefault="00A01FE5" w:rsidP="00A01FE5">
            <w:pPr>
              <w:pStyle w:val="TAL"/>
              <w:rPr>
                <w:szCs w:val="18"/>
              </w:rPr>
            </w:pPr>
            <w:proofErr w:type="spellStart"/>
            <w:r w:rsidRPr="0061649B">
              <w:rPr>
                <w:szCs w:val="18"/>
              </w:rPr>
              <w:t>allowedValues</w:t>
            </w:r>
            <w:proofErr w:type="spellEnd"/>
            <w:r>
              <w:rPr>
                <w:szCs w:val="18"/>
              </w:rPr>
              <w:t xml:space="preserve">: </w:t>
            </w:r>
            <w:r>
              <w:t xml:space="preserve">PUBLIC_ID, IMSI, IMEI, IMEISV, SUPI, ENB, GNB, RNC, UTRAN_CELL, EUTRAN_CELL, NGRAN_CELL, </w:t>
            </w:r>
            <w:r w:rsidRPr="009D48D1">
              <w:t>N4</w:t>
            </w:r>
            <w:r>
              <w:t>_SESSION_</w:t>
            </w:r>
            <w:r w:rsidRPr="009D48D1">
              <w:t>I</w:t>
            </w:r>
            <w:r>
              <w:t>D.</w:t>
            </w:r>
          </w:p>
        </w:tc>
        <w:tc>
          <w:tcPr>
            <w:tcW w:w="1984" w:type="dxa"/>
          </w:tcPr>
          <w:p w14:paraId="40B59581" w14:textId="0AFF5D5C" w:rsidR="00A01FE5" w:rsidRPr="0061649B" w:rsidRDefault="00A01FE5" w:rsidP="00A01FE5">
            <w:pPr>
              <w:pStyle w:val="TAL"/>
            </w:pPr>
            <w:r w:rsidRPr="0061649B">
              <w:t xml:space="preserve">type: </w:t>
            </w:r>
            <w:r w:rsidRPr="006D6C9A">
              <w:rPr>
                <w:rFonts w:cs="Arial"/>
                <w:szCs w:val="18"/>
              </w:rPr>
              <w:t>ENUM</w:t>
            </w:r>
          </w:p>
          <w:p w14:paraId="1135412B" w14:textId="01AD4F0B" w:rsidR="00A01FE5" w:rsidRPr="0061649B" w:rsidRDefault="00A01FE5" w:rsidP="00A01FE5">
            <w:pPr>
              <w:pStyle w:val="TAL"/>
            </w:pPr>
            <w:r w:rsidRPr="0061649B">
              <w:t>multiplicity: 1</w:t>
            </w:r>
          </w:p>
          <w:p w14:paraId="4311D727" w14:textId="77777777" w:rsidR="00A01FE5" w:rsidRPr="0061649B" w:rsidRDefault="00A01FE5" w:rsidP="00A01FE5">
            <w:pPr>
              <w:pStyle w:val="TAL"/>
            </w:pPr>
            <w:proofErr w:type="spellStart"/>
            <w:r w:rsidRPr="0061649B">
              <w:t>isOrdered</w:t>
            </w:r>
            <w:proofErr w:type="spellEnd"/>
            <w:r w:rsidRPr="0061649B">
              <w:t>: N/A</w:t>
            </w:r>
          </w:p>
          <w:p w14:paraId="1E77C66A" w14:textId="77777777" w:rsidR="00A01FE5" w:rsidRPr="0061649B" w:rsidRDefault="00A01FE5" w:rsidP="00A01FE5">
            <w:pPr>
              <w:pStyle w:val="TAL"/>
            </w:pPr>
            <w:proofErr w:type="spellStart"/>
            <w:r w:rsidRPr="0061649B">
              <w:t>isUnique</w:t>
            </w:r>
            <w:proofErr w:type="spellEnd"/>
            <w:r w:rsidRPr="0061649B">
              <w:t>: N/A</w:t>
            </w:r>
          </w:p>
          <w:p w14:paraId="7403A2C7" w14:textId="77777777" w:rsidR="00A01FE5" w:rsidRPr="0061649B" w:rsidRDefault="00A01FE5" w:rsidP="00A01FE5">
            <w:pPr>
              <w:pStyle w:val="TAL"/>
            </w:pPr>
            <w:proofErr w:type="spellStart"/>
            <w:r w:rsidRPr="0061649B">
              <w:t>defaultValue</w:t>
            </w:r>
            <w:proofErr w:type="spellEnd"/>
            <w:r w:rsidRPr="0061649B">
              <w:t>: No</w:t>
            </w:r>
            <w:r>
              <w:t>ne</w:t>
            </w:r>
            <w:r w:rsidRPr="0061649B">
              <w:t xml:space="preserve"> </w:t>
            </w:r>
          </w:p>
          <w:p w14:paraId="093A9FBC" w14:textId="4A889711"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07DFBD83" w14:textId="77777777" w:rsidTr="00A01FE5">
        <w:trPr>
          <w:gridAfter w:val="1"/>
          <w:wAfter w:w="9" w:type="dxa"/>
          <w:cantSplit/>
          <w:jc w:val="center"/>
        </w:trPr>
        <w:tc>
          <w:tcPr>
            <w:tcW w:w="2621" w:type="dxa"/>
          </w:tcPr>
          <w:p w14:paraId="366F1B44" w14:textId="7ADE854A" w:rsidR="00A01FE5" w:rsidRDefault="00A01FE5" w:rsidP="00A01FE5">
            <w:pPr>
              <w:pStyle w:val="TAL"/>
              <w:rPr>
                <w:rFonts w:ascii="Courier New" w:hAnsi="Courier New" w:cs="Courier New"/>
              </w:rPr>
            </w:pPr>
            <w:proofErr w:type="spellStart"/>
            <w:r>
              <w:rPr>
                <w:rFonts w:ascii="Courier New" w:hAnsi="Courier New" w:cs="Courier New"/>
              </w:rPr>
              <w:lastRenderedPageBreak/>
              <w:t>traceTargetValueList</w:t>
            </w:r>
            <w:proofErr w:type="spellEnd"/>
          </w:p>
        </w:tc>
        <w:tc>
          <w:tcPr>
            <w:tcW w:w="5245" w:type="dxa"/>
          </w:tcPr>
          <w:p w14:paraId="45AC7054" w14:textId="77777777" w:rsidR="00A01FE5" w:rsidRDefault="00A01FE5" w:rsidP="00A01FE5">
            <w:pPr>
              <w:pStyle w:val="TAL"/>
              <w:rPr>
                <w:szCs w:val="18"/>
              </w:rPr>
            </w:pPr>
            <w:r w:rsidRPr="00E840EA">
              <w:rPr>
                <w:szCs w:val="18"/>
              </w:rPr>
              <w:t xml:space="preserve">It specifies </w:t>
            </w:r>
            <w:r w:rsidRPr="009D26E5">
              <w:rPr>
                <w:szCs w:val="18"/>
              </w:rPr>
              <w:t>the ID value</w:t>
            </w:r>
            <w:r>
              <w:rPr>
                <w:szCs w:val="18"/>
              </w:rPr>
              <w:t xml:space="preserve">(s) of </w:t>
            </w:r>
            <w:r w:rsidRPr="00E840EA">
              <w:rPr>
                <w:szCs w:val="18"/>
              </w:rPr>
              <w:t xml:space="preserve">the target object </w:t>
            </w:r>
            <w:r>
              <w:rPr>
                <w:szCs w:val="18"/>
              </w:rPr>
              <w:t xml:space="preserve">type defined by </w:t>
            </w:r>
            <w:proofErr w:type="spellStart"/>
            <w:r>
              <w:rPr>
                <w:rFonts w:ascii="Courier New" w:hAnsi="Courier New" w:cs="Courier New"/>
              </w:rPr>
              <w:t>traceTargetType</w:t>
            </w:r>
            <w:proofErr w:type="spellEnd"/>
          </w:p>
          <w:p w14:paraId="5F75D725" w14:textId="77777777" w:rsidR="00A01FE5" w:rsidRPr="0061649B" w:rsidRDefault="00A01FE5" w:rsidP="00A01FE5">
            <w:pPr>
              <w:pStyle w:val="TAL"/>
              <w:rPr>
                <w:szCs w:val="18"/>
              </w:rPr>
            </w:pPr>
          </w:p>
        </w:tc>
        <w:tc>
          <w:tcPr>
            <w:tcW w:w="1984" w:type="dxa"/>
          </w:tcPr>
          <w:p w14:paraId="035E1784" w14:textId="77777777" w:rsidR="00A01FE5" w:rsidRPr="00B26339" w:rsidRDefault="00A01FE5" w:rsidP="00A01FE5">
            <w:pPr>
              <w:pStyle w:val="TAL"/>
              <w:rPr>
                <w:szCs w:val="18"/>
              </w:rPr>
            </w:pPr>
            <w:r w:rsidRPr="00B26339">
              <w:rPr>
                <w:szCs w:val="18"/>
              </w:rPr>
              <w:t xml:space="preserve">type: </w:t>
            </w:r>
            <w:r w:rsidRPr="004E3D1E">
              <w:rPr>
                <w:rFonts w:cs="Arial"/>
              </w:rPr>
              <w:t>String</w:t>
            </w:r>
          </w:p>
          <w:p w14:paraId="4BB8E3FE" w14:textId="77777777" w:rsidR="00A01FE5" w:rsidRPr="00B26339" w:rsidRDefault="00A01FE5" w:rsidP="00A01FE5">
            <w:pPr>
              <w:pStyle w:val="TAL"/>
              <w:rPr>
                <w:szCs w:val="18"/>
              </w:rPr>
            </w:pPr>
            <w:r w:rsidRPr="00B26339">
              <w:rPr>
                <w:szCs w:val="18"/>
              </w:rPr>
              <w:t xml:space="preserve">multiplicity: </w:t>
            </w:r>
            <w:r>
              <w:rPr>
                <w:szCs w:val="18"/>
              </w:rPr>
              <w:t>*</w:t>
            </w:r>
          </w:p>
          <w:p w14:paraId="0F0F543A" w14:textId="77777777" w:rsidR="00A01FE5" w:rsidRPr="00B26339" w:rsidRDefault="00A01FE5" w:rsidP="00A01FE5">
            <w:pPr>
              <w:pStyle w:val="TAL"/>
              <w:rPr>
                <w:szCs w:val="18"/>
              </w:rPr>
            </w:pPr>
            <w:proofErr w:type="spellStart"/>
            <w:r w:rsidRPr="00B26339">
              <w:rPr>
                <w:szCs w:val="18"/>
              </w:rPr>
              <w:t>isOrdered</w:t>
            </w:r>
            <w:proofErr w:type="spellEnd"/>
            <w:r w:rsidRPr="00B26339">
              <w:rPr>
                <w:szCs w:val="18"/>
              </w:rPr>
              <w:t xml:space="preserve">: </w:t>
            </w:r>
            <w:r>
              <w:rPr>
                <w:szCs w:val="18"/>
              </w:rPr>
              <w:t>False</w:t>
            </w:r>
          </w:p>
          <w:p w14:paraId="5A1EFD73" w14:textId="77777777" w:rsidR="00A01FE5" w:rsidRPr="00B26339" w:rsidRDefault="00A01FE5" w:rsidP="00A01FE5">
            <w:pPr>
              <w:pStyle w:val="TAL"/>
              <w:rPr>
                <w:szCs w:val="18"/>
              </w:rPr>
            </w:pPr>
            <w:proofErr w:type="spellStart"/>
            <w:r w:rsidRPr="00B26339">
              <w:rPr>
                <w:szCs w:val="18"/>
              </w:rPr>
              <w:t>isUnique</w:t>
            </w:r>
            <w:proofErr w:type="spellEnd"/>
            <w:r w:rsidRPr="00B26339">
              <w:rPr>
                <w:szCs w:val="18"/>
              </w:rPr>
              <w:t xml:space="preserve">: </w:t>
            </w:r>
            <w:r>
              <w:rPr>
                <w:szCs w:val="18"/>
              </w:rPr>
              <w:t>True</w:t>
            </w:r>
          </w:p>
          <w:p w14:paraId="71EE1072" w14:textId="77777777" w:rsidR="00A01FE5" w:rsidRPr="00B26339" w:rsidRDefault="00A01FE5" w:rsidP="00A01FE5">
            <w:pPr>
              <w:pStyle w:val="TAL"/>
              <w:rPr>
                <w:szCs w:val="18"/>
              </w:rPr>
            </w:pPr>
            <w:proofErr w:type="spellStart"/>
            <w:r w:rsidRPr="00B26339">
              <w:rPr>
                <w:szCs w:val="18"/>
              </w:rPr>
              <w:t>defaultValue</w:t>
            </w:r>
            <w:proofErr w:type="spellEnd"/>
            <w:r w:rsidRPr="00B26339">
              <w:rPr>
                <w:szCs w:val="18"/>
              </w:rPr>
              <w:t xml:space="preserve">: </w:t>
            </w:r>
            <w:r>
              <w:rPr>
                <w:szCs w:val="18"/>
              </w:rPr>
              <w:t>N/A</w:t>
            </w:r>
            <w:r w:rsidRPr="00B26339">
              <w:rPr>
                <w:szCs w:val="18"/>
              </w:rPr>
              <w:t xml:space="preserve"> </w:t>
            </w:r>
          </w:p>
          <w:p w14:paraId="46CB7F4E" w14:textId="54F9E64A" w:rsidR="00A01FE5" w:rsidRPr="0061649B" w:rsidRDefault="00A01FE5" w:rsidP="00A01FE5">
            <w:pPr>
              <w:pStyle w:val="TAL"/>
            </w:pPr>
            <w:proofErr w:type="spellStart"/>
            <w:r w:rsidRPr="00B26339">
              <w:rPr>
                <w:szCs w:val="18"/>
              </w:rPr>
              <w:t>isNullable</w:t>
            </w:r>
            <w:proofErr w:type="spellEnd"/>
            <w:r w:rsidRPr="00B26339">
              <w:rPr>
                <w:szCs w:val="18"/>
              </w:rPr>
              <w:t xml:space="preserve">: </w:t>
            </w:r>
            <w:r>
              <w:rPr>
                <w:szCs w:val="18"/>
              </w:rPr>
              <w:t>False</w:t>
            </w:r>
          </w:p>
        </w:tc>
      </w:tr>
      <w:tr w:rsidR="00A01FE5" w:rsidRPr="00B26339" w14:paraId="3AEB9025" w14:textId="77777777" w:rsidTr="00A01FE5">
        <w:trPr>
          <w:gridAfter w:val="1"/>
          <w:wAfter w:w="9" w:type="dxa"/>
          <w:cantSplit/>
          <w:jc w:val="center"/>
        </w:trPr>
        <w:tc>
          <w:tcPr>
            <w:tcW w:w="2621" w:type="dxa"/>
          </w:tcPr>
          <w:p w14:paraId="31B55589" w14:textId="5A516600" w:rsidR="00A01FE5" w:rsidRPr="00202D71" w:rsidRDefault="00A01FE5" w:rsidP="00A01FE5">
            <w:pPr>
              <w:pStyle w:val="TAL"/>
              <w:rPr>
                <w:rFonts w:cs="Arial"/>
                <w:szCs w:val="18"/>
              </w:rPr>
            </w:pPr>
            <w:proofErr w:type="spellStart"/>
            <w:r w:rsidRPr="000835A6">
              <w:rPr>
                <w:rFonts w:ascii="Courier New" w:hAnsi="Courier New" w:cs="Courier New"/>
                <w:szCs w:val="18"/>
              </w:rPr>
              <w:t>triggeringEvents</w:t>
            </w:r>
            <w:proofErr w:type="spellEnd"/>
          </w:p>
        </w:tc>
        <w:tc>
          <w:tcPr>
            <w:tcW w:w="5245" w:type="dxa"/>
          </w:tcPr>
          <w:p w14:paraId="6417AE23" w14:textId="7FC2E9DC" w:rsidR="00A01FE5" w:rsidRPr="0061649B" w:rsidRDefault="00A01FE5" w:rsidP="00A01FE5">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38981CB6" w14:textId="7B8056DE" w:rsidR="00A01FE5" w:rsidRPr="0061649B" w:rsidRDefault="00A01FE5" w:rsidP="00A01FE5">
            <w:pPr>
              <w:pStyle w:val="TAL"/>
              <w:rPr>
                <w:szCs w:val="18"/>
              </w:rPr>
            </w:pPr>
            <w:r w:rsidRPr="0061649B">
              <w:rPr>
                <w:szCs w:val="18"/>
              </w:rPr>
              <w:t>See the clause 5.1 of 3GPP TS 32.422 [30] for additional details on the allowed values.</w:t>
            </w:r>
          </w:p>
        </w:tc>
        <w:tc>
          <w:tcPr>
            <w:tcW w:w="1984" w:type="dxa"/>
          </w:tcPr>
          <w:p w14:paraId="3A0AFA4E" w14:textId="77777777" w:rsidR="00A01FE5" w:rsidRPr="0061649B" w:rsidRDefault="00A01FE5" w:rsidP="00A01FE5">
            <w:pPr>
              <w:pStyle w:val="TAL"/>
            </w:pPr>
            <w:r w:rsidRPr="0061649B">
              <w:t>type: ENUM</w:t>
            </w:r>
          </w:p>
          <w:p w14:paraId="52315AC0" w14:textId="77777777" w:rsidR="00A01FE5" w:rsidRPr="0061649B" w:rsidRDefault="00A01FE5" w:rsidP="00A01FE5">
            <w:pPr>
              <w:pStyle w:val="TAL"/>
            </w:pPr>
            <w:r w:rsidRPr="0061649B">
              <w:t xml:space="preserve">multiplicity: </w:t>
            </w:r>
            <w:proofErr w:type="gramStart"/>
            <w:r>
              <w:t>0..</w:t>
            </w:r>
            <w:proofErr w:type="gramEnd"/>
            <w:r w:rsidRPr="0061649B">
              <w:t>1</w:t>
            </w:r>
          </w:p>
          <w:p w14:paraId="4A735E7A" w14:textId="77777777" w:rsidR="00A01FE5" w:rsidRPr="0061649B" w:rsidRDefault="00A01FE5" w:rsidP="00A01FE5">
            <w:pPr>
              <w:pStyle w:val="TAL"/>
            </w:pPr>
            <w:proofErr w:type="spellStart"/>
            <w:r w:rsidRPr="0061649B">
              <w:t>isOrdered</w:t>
            </w:r>
            <w:proofErr w:type="spellEnd"/>
            <w:r w:rsidRPr="0061649B">
              <w:t>: N/A</w:t>
            </w:r>
          </w:p>
          <w:p w14:paraId="46FC4948" w14:textId="77777777" w:rsidR="00A01FE5" w:rsidRPr="0061649B" w:rsidRDefault="00A01FE5" w:rsidP="00A01FE5">
            <w:pPr>
              <w:pStyle w:val="TAL"/>
            </w:pPr>
            <w:proofErr w:type="spellStart"/>
            <w:r w:rsidRPr="0061649B">
              <w:t>isUnique</w:t>
            </w:r>
            <w:proofErr w:type="spellEnd"/>
            <w:r w:rsidRPr="0061649B">
              <w:t>: N/A</w:t>
            </w:r>
          </w:p>
          <w:p w14:paraId="57943CA0" w14:textId="77777777" w:rsidR="00A01FE5" w:rsidRPr="0061649B" w:rsidRDefault="00A01FE5" w:rsidP="00A01FE5">
            <w:pPr>
              <w:pStyle w:val="TAL"/>
            </w:pPr>
            <w:proofErr w:type="spellStart"/>
            <w:r w:rsidRPr="0061649B">
              <w:t>defaultValue</w:t>
            </w:r>
            <w:proofErr w:type="spellEnd"/>
            <w:r w:rsidRPr="0061649B">
              <w:t xml:space="preserve">: None </w:t>
            </w:r>
          </w:p>
          <w:p w14:paraId="51A826F6" w14:textId="73929148"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3E1F83C4" w14:textId="77777777" w:rsidTr="00A01FE5">
        <w:trPr>
          <w:gridAfter w:val="1"/>
          <w:wAfter w:w="9" w:type="dxa"/>
          <w:cantSplit/>
          <w:jc w:val="center"/>
        </w:trPr>
        <w:tc>
          <w:tcPr>
            <w:tcW w:w="2621" w:type="dxa"/>
          </w:tcPr>
          <w:p w14:paraId="7A05C10A" w14:textId="068C439E" w:rsidR="00A01FE5" w:rsidRPr="00202D71" w:rsidRDefault="00A01FE5" w:rsidP="00A01FE5">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5245" w:type="dxa"/>
          </w:tcPr>
          <w:p w14:paraId="62E21075" w14:textId="77777777" w:rsidR="00A01FE5" w:rsidRPr="0061649B" w:rsidRDefault="00A01FE5" w:rsidP="00A01FE5">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w:t>
            </w:r>
            <w:proofErr w:type="gramStart"/>
            <w:r w:rsidRPr="0061649B">
              <w:rPr>
                <w:szCs w:val="18"/>
              </w:rPr>
              <w:t>management based</w:t>
            </w:r>
            <w:proofErr w:type="gramEnd"/>
            <w:r w:rsidRPr="0061649B">
              <w:rPr>
                <w:szCs w:val="18"/>
              </w:rPr>
              <w:t xml:space="preserve"> </w:t>
            </w:r>
            <w:r>
              <w:rPr>
                <w:szCs w:val="18"/>
              </w:rPr>
              <w:t>activation</w:t>
            </w:r>
            <w:r w:rsidRPr="0061649B">
              <w:rPr>
                <w:szCs w:val="18"/>
              </w:rPr>
              <w:t>.</w:t>
            </w:r>
          </w:p>
          <w:p w14:paraId="250CFB51" w14:textId="159E31D2" w:rsidR="00A01FE5" w:rsidRPr="0061649B" w:rsidRDefault="00A01FE5" w:rsidP="00A01FE5">
            <w:pPr>
              <w:pStyle w:val="TAL"/>
              <w:rPr>
                <w:szCs w:val="18"/>
              </w:rPr>
            </w:pPr>
            <w:r w:rsidRPr="0061649B">
              <w:rPr>
                <w:szCs w:val="18"/>
              </w:rPr>
              <w:t>See the clause 5.10.12 of 3GPP TS 32.422 [30] for additional details on the allowed values.</w:t>
            </w:r>
          </w:p>
        </w:tc>
        <w:tc>
          <w:tcPr>
            <w:tcW w:w="1984" w:type="dxa"/>
          </w:tcPr>
          <w:p w14:paraId="5DF026BB" w14:textId="77777777" w:rsidR="00A01FE5" w:rsidRPr="0061649B" w:rsidRDefault="00A01FE5" w:rsidP="00A01FE5">
            <w:pPr>
              <w:pStyle w:val="TAL"/>
            </w:pPr>
            <w:r w:rsidRPr="0061649B">
              <w:t>type: ENUM</w:t>
            </w:r>
          </w:p>
          <w:p w14:paraId="610AC60C" w14:textId="77777777" w:rsidR="00A01FE5" w:rsidRPr="0061649B" w:rsidRDefault="00A01FE5" w:rsidP="00A01FE5">
            <w:pPr>
              <w:pStyle w:val="TAL"/>
            </w:pPr>
            <w:r w:rsidRPr="0061649B">
              <w:t xml:space="preserve">multiplicity: </w:t>
            </w:r>
            <w:proofErr w:type="gramStart"/>
            <w:r>
              <w:t>0..</w:t>
            </w:r>
            <w:proofErr w:type="gramEnd"/>
            <w:r w:rsidRPr="0061649B">
              <w:t>1</w:t>
            </w:r>
          </w:p>
          <w:p w14:paraId="755CACB2" w14:textId="77777777" w:rsidR="00A01FE5" w:rsidRPr="0061649B" w:rsidRDefault="00A01FE5" w:rsidP="00A01FE5">
            <w:pPr>
              <w:pStyle w:val="TAL"/>
            </w:pPr>
            <w:proofErr w:type="spellStart"/>
            <w:r w:rsidRPr="0061649B">
              <w:t>isOrdered</w:t>
            </w:r>
            <w:proofErr w:type="spellEnd"/>
            <w:r w:rsidRPr="0061649B">
              <w:t>: N/A</w:t>
            </w:r>
          </w:p>
          <w:p w14:paraId="7F5A2FE8" w14:textId="77777777" w:rsidR="00A01FE5" w:rsidRPr="0061649B" w:rsidRDefault="00A01FE5" w:rsidP="00A01FE5">
            <w:pPr>
              <w:pStyle w:val="TAL"/>
            </w:pPr>
            <w:proofErr w:type="spellStart"/>
            <w:r w:rsidRPr="0061649B">
              <w:t>isUnique</w:t>
            </w:r>
            <w:proofErr w:type="spellEnd"/>
            <w:r w:rsidRPr="0061649B">
              <w:t>: N/A</w:t>
            </w:r>
          </w:p>
          <w:p w14:paraId="41ECD23D" w14:textId="77777777" w:rsidR="00A01FE5" w:rsidRPr="0061649B" w:rsidRDefault="00A01FE5" w:rsidP="00A01FE5">
            <w:pPr>
              <w:pStyle w:val="TAL"/>
            </w:pPr>
            <w:proofErr w:type="spellStart"/>
            <w:r w:rsidRPr="0061649B">
              <w:t>defaultValue</w:t>
            </w:r>
            <w:proofErr w:type="spellEnd"/>
            <w:r w:rsidRPr="0061649B">
              <w:t xml:space="preserve">: NO_IDENTITY </w:t>
            </w:r>
          </w:p>
          <w:p w14:paraId="29F88553" w14:textId="4E0AC7FC"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770DAB20" w14:textId="77777777" w:rsidTr="00A01FE5">
        <w:trPr>
          <w:gridAfter w:val="1"/>
          <w:wAfter w:w="9" w:type="dxa"/>
          <w:cantSplit/>
          <w:jc w:val="center"/>
        </w:trPr>
        <w:tc>
          <w:tcPr>
            <w:tcW w:w="2621" w:type="dxa"/>
          </w:tcPr>
          <w:p w14:paraId="5A0EBC09" w14:textId="33423A3E" w:rsidR="00A01FE5" w:rsidRPr="0061649B" w:rsidRDefault="00A01FE5" w:rsidP="00A01FE5">
            <w:pPr>
              <w:pStyle w:val="TAL"/>
              <w:rPr>
                <w:rFonts w:cs="Arial"/>
                <w:szCs w:val="18"/>
              </w:rPr>
            </w:pPr>
            <w:proofErr w:type="spellStart"/>
            <w:r w:rsidRPr="008311F3">
              <w:rPr>
                <w:rFonts w:ascii="Courier New" w:hAnsi="Courier New" w:cs="Courier New"/>
              </w:rPr>
              <w:t>areaConfigurationForNeighCell</w:t>
            </w:r>
            <w:proofErr w:type="spellEnd"/>
          </w:p>
        </w:tc>
        <w:tc>
          <w:tcPr>
            <w:tcW w:w="5245" w:type="dxa"/>
          </w:tcPr>
          <w:p w14:paraId="00D3EE98" w14:textId="77777777" w:rsidR="00A01FE5" w:rsidRPr="0061649B" w:rsidRDefault="00A01FE5" w:rsidP="00A01FE5">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5D74F557" w14:textId="77777777" w:rsidR="00A01FE5" w:rsidRPr="0061649B" w:rsidRDefault="00A01FE5" w:rsidP="00A01FE5">
            <w:pPr>
              <w:pStyle w:val="TAL"/>
              <w:rPr>
                <w:szCs w:val="18"/>
              </w:rPr>
            </w:pPr>
            <w:r w:rsidRPr="0061649B">
              <w:rPr>
                <w:szCs w:val="18"/>
              </w:rPr>
              <w:t>Applicable only to NR Logged MDT.</w:t>
            </w:r>
          </w:p>
          <w:p w14:paraId="37793DAE" w14:textId="6AF4E651" w:rsidR="00A01FE5" w:rsidRPr="0061649B" w:rsidRDefault="00A01FE5" w:rsidP="00A01FE5">
            <w:pPr>
              <w:pStyle w:val="TAL"/>
              <w:rPr>
                <w:szCs w:val="18"/>
              </w:rPr>
            </w:pPr>
            <w:r w:rsidRPr="0061649B">
              <w:rPr>
                <w:szCs w:val="18"/>
              </w:rPr>
              <w:t>See the clause 5.10.26 of 3GPP TS 32.422 [30] for additional details on the allowed values.</w:t>
            </w:r>
          </w:p>
        </w:tc>
        <w:tc>
          <w:tcPr>
            <w:tcW w:w="1984" w:type="dxa"/>
          </w:tcPr>
          <w:p w14:paraId="0E6A37DD" w14:textId="77777777" w:rsidR="00A01FE5" w:rsidRPr="0061649B" w:rsidRDefault="00A01FE5" w:rsidP="00A01FE5">
            <w:pPr>
              <w:pStyle w:val="TAL"/>
            </w:pPr>
            <w:r w:rsidRPr="0061649B">
              <w:t xml:space="preserve">type: </w:t>
            </w:r>
            <w:proofErr w:type="spellStart"/>
            <w:r w:rsidRPr="0061649B">
              <w:t>AreaConfig</w:t>
            </w:r>
            <w:proofErr w:type="spellEnd"/>
          </w:p>
          <w:p w14:paraId="1BEDE02B" w14:textId="0EC12E93" w:rsidR="00A01FE5" w:rsidRPr="0061649B" w:rsidRDefault="00A01FE5" w:rsidP="00A01FE5">
            <w:pPr>
              <w:pStyle w:val="TAL"/>
            </w:pPr>
            <w:proofErr w:type="gramStart"/>
            <w:r w:rsidRPr="0061649B">
              <w:t>multiplicity:*</w:t>
            </w:r>
            <w:proofErr w:type="gramEnd"/>
          </w:p>
          <w:p w14:paraId="0FBDA505" w14:textId="77777777" w:rsidR="00A01FE5" w:rsidRPr="0061649B" w:rsidRDefault="00A01FE5" w:rsidP="00A01FE5">
            <w:pPr>
              <w:pStyle w:val="TAL"/>
            </w:pPr>
            <w:proofErr w:type="spellStart"/>
            <w:r w:rsidRPr="0061649B">
              <w:t>isOrdered</w:t>
            </w:r>
            <w:proofErr w:type="spellEnd"/>
            <w:r w:rsidRPr="0061649B">
              <w:t>: False</w:t>
            </w:r>
          </w:p>
          <w:p w14:paraId="79706AA8" w14:textId="77777777" w:rsidR="00A01FE5" w:rsidRPr="0061649B" w:rsidRDefault="00A01FE5" w:rsidP="00A01FE5">
            <w:pPr>
              <w:pStyle w:val="TAL"/>
            </w:pPr>
            <w:proofErr w:type="spellStart"/>
            <w:r w:rsidRPr="0061649B">
              <w:t>isUnique</w:t>
            </w:r>
            <w:proofErr w:type="spellEnd"/>
            <w:r w:rsidRPr="0061649B">
              <w:t>: True</w:t>
            </w:r>
          </w:p>
          <w:p w14:paraId="68B8B7EC" w14:textId="77777777" w:rsidR="00A01FE5" w:rsidRPr="0061649B" w:rsidRDefault="00A01FE5" w:rsidP="00A01FE5">
            <w:pPr>
              <w:pStyle w:val="TAL"/>
            </w:pPr>
            <w:proofErr w:type="spellStart"/>
            <w:r w:rsidRPr="0061649B">
              <w:t>defaultValue</w:t>
            </w:r>
            <w:proofErr w:type="spellEnd"/>
            <w:r w:rsidRPr="0061649B">
              <w:t xml:space="preserve">: None </w:t>
            </w:r>
          </w:p>
          <w:p w14:paraId="4AFD6B64" w14:textId="24246CE9"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DEF1EB8" w14:textId="77777777" w:rsidTr="00A01FE5">
        <w:trPr>
          <w:gridAfter w:val="1"/>
          <w:wAfter w:w="9" w:type="dxa"/>
          <w:cantSplit/>
          <w:jc w:val="center"/>
        </w:trPr>
        <w:tc>
          <w:tcPr>
            <w:tcW w:w="2621" w:type="dxa"/>
          </w:tcPr>
          <w:p w14:paraId="626AD59F" w14:textId="66125E54" w:rsidR="00A01FE5" w:rsidRPr="00202D71" w:rsidRDefault="00A01FE5" w:rsidP="00A01FE5">
            <w:pPr>
              <w:pStyle w:val="TAL"/>
              <w:rPr>
                <w:rFonts w:cs="Arial"/>
                <w:szCs w:val="18"/>
              </w:rPr>
            </w:pPr>
            <w:proofErr w:type="spellStart"/>
            <w:r w:rsidRPr="000835A6">
              <w:rPr>
                <w:rFonts w:ascii="Courier New" w:hAnsi="Courier New" w:cs="Courier New"/>
              </w:rPr>
              <w:t>areaScope</w:t>
            </w:r>
            <w:proofErr w:type="spellEnd"/>
          </w:p>
        </w:tc>
        <w:tc>
          <w:tcPr>
            <w:tcW w:w="5245" w:type="dxa"/>
          </w:tcPr>
          <w:p w14:paraId="2AFE28A8" w14:textId="12BB7F6C" w:rsidR="00A01FE5" w:rsidRPr="0061649B" w:rsidRDefault="00A01FE5" w:rsidP="00A01FE5">
            <w:pPr>
              <w:pStyle w:val="TAL"/>
              <w:rPr>
                <w:szCs w:val="18"/>
                <w:lang w:eastAsia="zh-CN"/>
              </w:rPr>
            </w:pPr>
            <w:r w:rsidRPr="0061649B">
              <w:rPr>
                <w:szCs w:val="18"/>
              </w:rPr>
              <w:t xml:space="preserve">It specifies </w:t>
            </w:r>
            <w:r w:rsidRPr="005F1D3F">
              <w:rPr>
                <w:szCs w:val="18"/>
              </w:rPr>
              <w:t>the area where data shall be collected.</w:t>
            </w:r>
          </w:p>
          <w:p w14:paraId="464DD64C" w14:textId="6ABFBB50" w:rsidR="00A01FE5" w:rsidRPr="0061649B" w:rsidRDefault="00A01FE5" w:rsidP="00A01FE5">
            <w:pPr>
              <w:pStyle w:val="TAL"/>
              <w:rPr>
                <w:szCs w:val="18"/>
              </w:rPr>
            </w:pPr>
          </w:p>
        </w:tc>
        <w:tc>
          <w:tcPr>
            <w:tcW w:w="1984" w:type="dxa"/>
          </w:tcPr>
          <w:p w14:paraId="57BEAC4A" w14:textId="77777777" w:rsidR="00A01FE5" w:rsidRPr="0061649B" w:rsidRDefault="00A01FE5" w:rsidP="00A01FE5">
            <w:pPr>
              <w:pStyle w:val="TAL"/>
            </w:pPr>
            <w:r w:rsidRPr="0061649B">
              <w:t xml:space="preserve">type: </w:t>
            </w:r>
            <w:proofErr w:type="spellStart"/>
            <w:r w:rsidRPr="0061649B">
              <w:t>AreaScope</w:t>
            </w:r>
            <w:proofErr w:type="spellEnd"/>
          </w:p>
          <w:p w14:paraId="48E4769D" w14:textId="3E141B4A" w:rsidR="00A01FE5" w:rsidRPr="0061649B" w:rsidRDefault="00A01FE5" w:rsidP="00A01FE5">
            <w:pPr>
              <w:pStyle w:val="TAL"/>
            </w:pPr>
            <w:r w:rsidRPr="0061649B">
              <w:t xml:space="preserve">multiplicity: </w:t>
            </w:r>
            <w:proofErr w:type="gramStart"/>
            <w:r>
              <w:t>0..</w:t>
            </w:r>
            <w:proofErr w:type="gramEnd"/>
            <w:r w:rsidRPr="0061649B">
              <w:t>1</w:t>
            </w:r>
          </w:p>
          <w:p w14:paraId="7FA735CE" w14:textId="2467C38C" w:rsidR="00A01FE5" w:rsidRPr="0061649B" w:rsidRDefault="00A01FE5" w:rsidP="00A01FE5">
            <w:pPr>
              <w:pStyle w:val="TAL"/>
            </w:pPr>
            <w:proofErr w:type="spellStart"/>
            <w:r w:rsidRPr="0061649B">
              <w:t>isOrdered</w:t>
            </w:r>
            <w:proofErr w:type="spellEnd"/>
            <w:r w:rsidRPr="0061649B">
              <w:t xml:space="preserve">: </w:t>
            </w:r>
            <w:r>
              <w:t>N/A</w:t>
            </w:r>
          </w:p>
          <w:p w14:paraId="4CC818B2" w14:textId="3BC58749" w:rsidR="00A01FE5" w:rsidRPr="0061649B" w:rsidRDefault="00A01FE5" w:rsidP="00A01FE5">
            <w:pPr>
              <w:pStyle w:val="TAL"/>
            </w:pPr>
            <w:proofErr w:type="spellStart"/>
            <w:r w:rsidRPr="0061649B">
              <w:t>isUnique</w:t>
            </w:r>
            <w:proofErr w:type="spellEnd"/>
            <w:r w:rsidRPr="0061649B">
              <w:t xml:space="preserve">: </w:t>
            </w:r>
            <w:r>
              <w:t>N/A</w:t>
            </w:r>
          </w:p>
          <w:p w14:paraId="33683E0E" w14:textId="77777777" w:rsidR="00A01FE5" w:rsidRPr="0061649B" w:rsidRDefault="00A01FE5" w:rsidP="00A01FE5">
            <w:pPr>
              <w:pStyle w:val="TAL"/>
            </w:pPr>
            <w:proofErr w:type="spellStart"/>
            <w:r w:rsidRPr="0061649B">
              <w:t>defaultValue</w:t>
            </w:r>
            <w:proofErr w:type="spellEnd"/>
            <w:r w:rsidRPr="0061649B">
              <w:t xml:space="preserve">: None </w:t>
            </w:r>
          </w:p>
          <w:p w14:paraId="1EE1F7E0" w14:textId="23E3C28E" w:rsidR="00A01FE5" w:rsidRPr="0061649B" w:rsidRDefault="00A01FE5" w:rsidP="00A01FE5">
            <w:pPr>
              <w:pStyle w:val="TAL"/>
            </w:pPr>
            <w:proofErr w:type="spellStart"/>
            <w:r w:rsidRPr="0061649B">
              <w:t>isNullable</w:t>
            </w:r>
            <w:proofErr w:type="spellEnd"/>
            <w:r w:rsidRPr="0061649B">
              <w:t xml:space="preserve">: </w:t>
            </w:r>
            <w:r>
              <w:t>False</w:t>
            </w:r>
          </w:p>
        </w:tc>
      </w:tr>
      <w:tr w:rsidR="00CE2678" w:rsidRPr="00B26339" w14:paraId="57CB566B" w14:textId="77777777" w:rsidTr="00A01FE5">
        <w:trPr>
          <w:gridAfter w:val="1"/>
          <w:wAfter w:w="9" w:type="dxa"/>
          <w:cantSplit/>
          <w:jc w:val="center"/>
        </w:trPr>
        <w:tc>
          <w:tcPr>
            <w:tcW w:w="2621" w:type="dxa"/>
          </w:tcPr>
          <w:p w14:paraId="4BE9AB19" w14:textId="307C5C79" w:rsidR="00CE2678" w:rsidRPr="000835A6" w:rsidRDefault="00CE2678" w:rsidP="00CE2678">
            <w:pPr>
              <w:pStyle w:val="TAL"/>
              <w:rPr>
                <w:rFonts w:ascii="Courier New" w:hAnsi="Courier New" w:cs="Courier New"/>
              </w:rPr>
            </w:pPr>
            <w:bookmarkStart w:id="1546" w:name="OLE_LINK3"/>
            <w:proofErr w:type="spellStart"/>
            <w:r w:rsidRPr="00DA5DB0">
              <w:rPr>
                <w:rFonts w:ascii="Courier New" w:hAnsi="Courier New" w:cs="Courier New"/>
                <w:szCs w:val="18"/>
              </w:rPr>
              <w:t>nTNGeoArea</w:t>
            </w:r>
            <w:r>
              <w:rPr>
                <w:rFonts w:ascii="Courier New" w:hAnsi="Courier New" w:cs="Courier New"/>
                <w:szCs w:val="18"/>
              </w:rPr>
              <w:t>List</w:t>
            </w:r>
            <w:bookmarkEnd w:id="1546"/>
            <w:proofErr w:type="spellEnd"/>
          </w:p>
        </w:tc>
        <w:tc>
          <w:tcPr>
            <w:tcW w:w="5245" w:type="dxa"/>
          </w:tcPr>
          <w:p w14:paraId="5E55B453" w14:textId="2DF456DD" w:rsidR="00CE2678" w:rsidRPr="0061649B" w:rsidRDefault="00CE2678" w:rsidP="00CE2678">
            <w:pPr>
              <w:pStyle w:val="TAL"/>
              <w:rPr>
                <w:szCs w:val="18"/>
              </w:rPr>
            </w:pPr>
            <w:r>
              <w:rPr>
                <w:rFonts w:hint="eastAsia"/>
                <w:lang w:val="de-DE" w:eastAsia="zh-CN"/>
              </w:rPr>
              <w:t>T</w:t>
            </w:r>
            <w:r>
              <w:rPr>
                <w:lang w:val="de-DE" w:eastAsia="zh-CN"/>
              </w:rPr>
              <w:t xml:space="preserve">his </w:t>
            </w:r>
            <w:proofErr w:type="spellStart"/>
            <w:r>
              <w:rPr>
                <w:lang w:val="de-DE" w:eastAsia="zh-CN"/>
              </w:rPr>
              <w:t>attribute</w:t>
            </w:r>
            <w:proofErr w:type="spellEnd"/>
            <w:r>
              <w:rPr>
                <w:lang w:val="de-DE" w:eastAsia="zh-CN"/>
              </w:rPr>
              <w:t xml:space="preserve"> </w:t>
            </w:r>
            <w:proofErr w:type="spellStart"/>
            <w:r>
              <w:rPr>
                <w:lang w:val="de-DE" w:eastAsia="zh-CN"/>
              </w:rPr>
              <w:t>describes</w:t>
            </w:r>
            <w:proofErr w:type="spellEnd"/>
            <w:r>
              <w:rPr>
                <w:lang w:val="de-DE" w:eastAsia="zh-CN"/>
              </w:rPr>
              <w:t xml:space="preserve"> </w:t>
            </w:r>
            <w:proofErr w:type="spellStart"/>
            <w:r>
              <w:rPr>
                <w:lang w:val="de-DE" w:eastAsia="zh-CN"/>
              </w:rPr>
              <w:t>geographical</w:t>
            </w:r>
            <w:proofErr w:type="spellEnd"/>
            <w:r>
              <w:rPr>
                <w:lang w:val="de-DE" w:eastAsia="zh-CN"/>
              </w:rPr>
              <w:t xml:space="preserve"> </w:t>
            </w:r>
            <w:proofErr w:type="spellStart"/>
            <w:r>
              <w:rPr>
                <w:lang w:val="de-DE" w:eastAsia="zh-CN"/>
              </w:rPr>
              <w:t>areas</w:t>
            </w:r>
            <w:proofErr w:type="spellEnd"/>
            <w:r>
              <w:rPr>
                <w:lang w:val="de-DE" w:eastAsia="zh-CN"/>
              </w:rPr>
              <w:t xml:space="preserve"> </w:t>
            </w:r>
            <w:proofErr w:type="spellStart"/>
            <w:r>
              <w:rPr>
                <w:lang w:val="de-DE" w:eastAsia="zh-CN"/>
              </w:rPr>
              <w:t>for</w:t>
            </w:r>
            <w:proofErr w:type="spellEnd"/>
            <w:r>
              <w:rPr>
                <w:lang w:val="de-DE" w:eastAsia="zh-CN"/>
              </w:rPr>
              <w:t xml:space="preserve"> </w:t>
            </w:r>
            <w:r>
              <w:rPr>
                <w:lang w:eastAsia="zh-CN"/>
              </w:rPr>
              <w:t>NTN MDT</w:t>
            </w:r>
            <w:r>
              <w:t>.</w:t>
            </w:r>
          </w:p>
        </w:tc>
        <w:tc>
          <w:tcPr>
            <w:tcW w:w="1984" w:type="dxa"/>
          </w:tcPr>
          <w:p w14:paraId="11B52C03" w14:textId="77777777" w:rsidR="00CE2678" w:rsidRPr="0061649B" w:rsidRDefault="00CE2678" w:rsidP="00CE2678">
            <w:pPr>
              <w:spacing w:after="0"/>
              <w:rPr>
                <w:rFonts w:ascii="Arial" w:hAnsi="Arial" w:cs="Arial"/>
                <w:sz w:val="18"/>
                <w:szCs w:val="18"/>
              </w:rPr>
            </w:pPr>
            <w:r w:rsidRPr="0061649B">
              <w:rPr>
                <w:rFonts w:ascii="Arial" w:hAnsi="Arial" w:cs="Arial"/>
                <w:sz w:val="18"/>
                <w:szCs w:val="18"/>
              </w:rPr>
              <w:t xml:space="preserve">Type: </w:t>
            </w:r>
            <w:proofErr w:type="spellStart"/>
            <w:r w:rsidRPr="00B43E5B">
              <w:rPr>
                <w:rFonts w:ascii="Arial" w:hAnsi="Arial" w:cs="Arial"/>
                <w:sz w:val="18"/>
                <w:szCs w:val="18"/>
              </w:rPr>
              <w:t>GeoArea</w:t>
            </w:r>
            <w:proofErr w:type="spellEnd"/>
          </w:p>
          <w:p w14:paraId="6E662CC1" w14:textId="77777777" w:rsidR="00CE2678" w:rsidRPr="0061649B" w:rsidRDefault="00CE2678" w:rsidP="00CE2678">
            <w:pPr>
              <w:spacing w:after="0"/>
              <w:rPr>
                <w:rFonts w:ascii="Arial" w:hAnsi="Arial" w:cs="Arial"/>
                <w:sz w:val="18"/>
                <w:szCs w:val="18"/>
              </w:rPr>
            </w:pPr>
            <w:r w:rsidRPr="0061649B">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8</w:t>
            </w:r>
          </w:p>
          <w:p w14:paraId="60CFD4C2" w14:textId="77777777" w:rsidR="00CE2678" w:rsidRPr="0061649B" w:rsidRDefault="00CE2678" w:rsidP="00CE267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2021FF01" w14:textId="77777777" w:rsidR="00CE2678" w:rsidRPr="00B940D8" w:rsidRDefault="00CE2678" w:rsidP="00CE267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53408BC0" w14:textId="77777777" w:rsidR="00CE2678" w:rsidRPr="00B940D8" w:rsidRDefault="00CE2678" w:rsidP="00CE267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8F3B09E" w14:textId="6E3E1C0A" w:rsidR="00CE2678" w:rsidRPr="0061649B" w:rsidRDefault="00CE2678" w:rsidP="00CE2678">
            <w:pPr>
              <w:pStyle w:val="TAL"/>
            </w:pPr>
            <w:proofErr w:type="spellStart"/>
            <w:r w:rsidRPr="00B940D8">
              <w:rPr>
                <w:rFonts w:cs="Arial"/>
                <w:szCs w:val="18"/>
              </w:rPr>
              <w:t>isNullable</w:t>
            </w:r>
            <w:proofErr w:type="spellEnd"/>
            <w:r w:rsidRPr="00B940D8">
              <w:rPr>
                <w:rFonts w:cs="Arial"/>
                <w:szCs w:val="18"/>
              </w:rPr>
              <w:t>: False</w:t>
            </w:r>
          </w:p>
        </w:tc>
      </w:tr>
      <w:tr w:rsidR="00A01FE5" w:rsidRPr="00B26339" w14:paraId="23DDF664" w14:textId="77777777" w:rsidTr="00A01FE5">
        <w:trPr>
          <w:gridAfter w:val="1"/>
          <w:wAfter w:w="9" w:type="dxa"/>
          <w:cantSplit/>
          <w:jc w:val="center"/>
        </w:trPr>
        <w:tc>
          <w:tcPr>
            <w:tcW w:w="2621" w:type="dxa"/>
          </w:tcPr>
          <w:p w14:paraId="397A6A96" w14:textId="28C94598" w:rsidR="00A01FE5" w:rsidRPr="00202D71" w:rsidRDefault="00A01FE5" w:rsidP="00A01FE5">
            <w:pPr>
              <w:pStyle w:val="TAL"/>
              <w:rPr>
                <w:rFonts w:cs="Arial"/>
                <w:szCs w:val="18"/>
              </w:rPr>
            </w:pPr>
            <w:proofErr w:type="spellStart"/>
            <w:r w:rsidRPr="000E42ED">
              <w:rPr>
                <w:rFonts w:ascii="Courier New" w:hAnsi="Courier New" w:cs="Courier New"/>
                <w:szCs w:val="18"/>
              </w:rPr>
              <w:t>collectionPeriodRRMLTE</w:t>
            </w:r>
            <w:proofErr w:type="spellEnd"/>
          </w:p>
        </w:tc>
        <w:tc>
          <w:tcPr>
            <w:tcW w:w="5245" w:type="dxa"/>
          </w:tcPr>
          <w:p w14:paraId="6423D881" w14:textId="4C7F979C" w:rsidR="00A01FE5" w:rsidRPr="0061649B" w:rsidRDefault="00A01FE5" w:rsidP="00A01FE5">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4B399E66" w14:textId="4E35C8B8" w:rsidR="00A01FE5" w:rsidRPr="0061649B" w:rsidRDefault="00A01FE5" w:rsidP="00A01FE5">
            <w:pPr>
              <w:pStyle w:val="TAL"/>
              <w:rPr>
                <w:szCs w:val="18"/>
              </w:rPr>
            </w:pPr>
            <w:r w:rsidRPr="0061649B">
              <w:rPr>
                <w:szCs w:val="18"/>
              </w:rPr>
              <w:t>See the clause 5.10.20 of 3GPP TS 32.422 [30] for additional details on the allowed values.</w:t>
            </w:r>
          </w:p>
        </w:tc>
        <w:tc>
          <w:tcPr>
            <w:tcW w:w="1984" w:type="dxa"/>
          </w:tcPr>
          <w:p w14:paraId="4F331E90" w14:textId="77777777" w:rsidR="00A01FE5" w:rsidRPr="0061649B" w:rsidRDefault="00A01FE5" w:rsidP="00A01FE5">
            <w:pPr>
              <w:pStyle w:val="TAL"/>
            </w:pPr>
            <w:r w:rsidRPr="0061649B">
              <w:t>type: ENUM</w:t>
            </w:r>
          </w:p>
          <w:p w14:paraId="7728592C" w14:textId="77777777" w:rsidR="00A01FE5" w:rsidRPr="0061649B" w:rsidRDefault="00A01FE5" w:rsidP="00A01FE5">
            <w:pPr>
              <w:pStyle w:val="TAL"/>
            </w:pPr>
            <w:r w:rsidRPr="0061649B">
              <w:t xml:space="preserve">multiplicity: </w:t>
            </w:r>
            <w:proofErr w:type="gramStart"/>
            <w:r>
              <w:t>0..</w:t>
            </w:r>
            <w:proofErr w:type="gramEnd"/>
            <w:r w:rsidRPr="0061649B">
              <w:t>1</w:t>
            </w:r>
          </w:p>
          <w:p w14:paraId="61F1D38F" w14:textId="77777777" w:rsidR="00A01FE5" w:rsidRPr="0061649B" w:rsidRDefault="00A01FE5" w:rsidP="00A01FE5">
            <w:pPr>
              <w:pStyle w:val="TAL"/>
            </w:pPr>
            <w:proofErr w:type="spellStart"/>
            <w:r w:rsidRPr="0061649B">
              <w:t>isOrdered</w:t>
            </w:r>
            <w:proofErr w:type="spellEnd"/>
            <w:r w:rsidRPr="0061649B">
              <w:t>: N/A</w:t>
            </w:r>
          </w:p>
          <w:p w14:paraId="154E086B" w14:textId="77777777" w:rsidR="00A01FE5" w:rsidRPr="0061649B" w:rsidRDefault="00A01FE5" w:rsidP="00A01FE5">
            <w:pPr>
              <w:pStyle w:val="TAL"/>
            </w:pPr>
            <w:proofErr w:type="spellStart"/>
            <w:r w:rsidRPr="0061649B">
              <w:t>isUnique</w:t>
            </w:r>
            <w:proofErr w:type="spellEnd"/>
            <w:r w:rsidRPr="0061649B">
              <w:t>: N/A</w:t>
            </w:r>
          </w:p>
          <w:p w14:paraId="6DA5A0D3" w14:textId="77777777" w:rsidR="00A01FE5" w:rsidRPr="0061649B" w:rsidRDefault="00A01FE5" w:rsidP="00A01FE5">
            <w:pPr>
              <w:pStyle w:val="TAL"/>
            </w:pPr>
            <w:proofErr w:type="spellStart"/>
            <w:r w:rsidRPr="0061649B">
              <w:t>defaultValue</w:t>
            </w:r>
            <w:proofErr w:type="spellEnd"/>
            <w:r w:rsidRPr="0061649B">
              <w:t xml:space="preserve">: None </w:t>
            </w:r>
          </w:p>
          <w:p w14:paraId="1BEE6679" w14:textId="55E808C6"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22EE6EB" w14:textId="77777777" w:rsidTr="00A01FE5">
        <w:trPr>
          <w:gridAfter w:val="1"/>
          <w:wAfter w:w="9" w:type="dxa"/>
          <w:cantSplit/>
          <w:jc w:val="center"/>
        </w:trPr>
        <w:tc>
          <w:tcPr>
            <w:tcW w:w="2621" w:type="dxa"/>
          </w:tcPr>
          <w:p w14:paraId="15422A48" w14:textId="2325BC30" w:rsidR="00A01FE5" w:rsidRPr="0061649B" w:rsidRDefault="00A01FE5" w:rsidP="00A01FE5">
            <w:pPr>
              <w:pStyle w:val="TAL"/>
              <w:rPr>
                <w:rFonts w:cs="Arial"/>
                <w:szCs w:val="18"/>
              </w:rPr>
            </w:pPr>
            <w:proofErr w:type="spellStart"/>
            <w:r w:rsidRPr="000F4D8E">
              <w:rPr>
                <w:rFonts w:ascii="Courier New" w:hAnsi="Courier New" w:cs="Courier New"/>
                <w:szCs w:val="18"/>
              </w:rPr>
              <w:t>collectionPeriodRRMUMTS</w:t>
            </w:r>
            <w:proofErr w:type="spellEnd"/>
          </w:p>
        </w:tc>
        <w:tc>
          <w:tcPr>
            <w:tcW w:w="5245" w:type="dxa"/>
          </w:tcPr>
          <w:p w14:paraId="0A6A7F01" w14:textId="79B14225" w:rsidR="00A01FE5" w:rsidRPr="0061649B" w:rsidRDefault="00A01FE5" w:rsidP="00A01FE5">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4E19A811" w14:textId="3296F50C" w:rsidR="00A01FE5" w:rsidRPr="0061649B" w:rsidRDefault="00A01FE5" w:rsidP="00A01FE5">
            <w:pPr>
              <w:pStyle w:val="TAL"/>
              <w:rPr>
                <w:szCs w:val="18"/>
              </w:rPr>
            </w:pPr>
            <w:r w:rsidRPr="0061649B">
              <w:rPr>
                <w:szCs w:val="18"/>
              </w:rPr>
              <w:t>See the clause 5.10.21 of 3GPP TS 32.422 [30] for additional details on the allowed values.</w:t>
            </w:r>
          </w:p>
        </w:tc>
        <w:tc>
          <w:tcPr>
            <w:tcW w:w="1984" w:type="dxa"/>
          </w:tcPr>
          <w:p w14:paraId="11D9C80E" w14:textId="77777777" w:rsidR="00A01FE5" w:rsidRPr="0061649B" w:rsidRDefault="00A01FE5" w:rsidP="00A01FE5">
            <w:pPr>
              <w:pStyle w:val="TAL"/>
            </w:pPr>
            <w:r w:rsidRPr="0061649B">
              <w:t>type: ENUM</w:t>
            </w:r>
          </w:p>
          <w:p w14:paraId="6ADC8EB6" w14:textId="77777777" w:rsidR="00A01FE5" w:rsidRPr="0061649B" w:rsidRDefault="00A01FE5" w:rsidP="00A01FE5">
            <w:pPr>
              <w:pStyle w:val="TAL"/>
            </w:pPr>
            <w:r w:rsidRPr="0061649B">
              <w:t xml:space="preserve">multiplicity: </w:t>
            </w:r>
            <w:proofErr w:type="gramStart"/>
            <w:r>
              <w:t>0..</w:t>
            </w:r>
            <w:proofErr w:type="gramEnd"/>
            <w:r w:rsidRPr="0061649B">
              <w:t>1</w:t>
            </w:r>
          </w:p>
          <w:p w14:paraId="2A5BBCDA" w14:textId="77777777" w:rsidR="00A01FE5" w:rsidRPr="0061649B" w:rsidRDefault="00A01FE5" w:rsidP="00A01FE5">
            <w:pPr>
              <w:pStyle w:val="TAL"/>
            </w:pPr>
            <w:proofErr w:type="spellStart"/>
            <w:r w:rsidRPr="0061649B">
              <w:t>isOrdered</w:t>
            </w:r>
            <w:proofErr w:type="spellEnd"/>
            <w:r w:rsidRPr="0061649B">
              <w:t>: N/A</w:t>
            </w:r>
          </w:p>
          <w:p w14:paraId="1C68BDDB" w14:textId="77777777" w:rsidR="00A01FE5" w:rsidRPr="0061649B" w:rsidRDefault="00A01FE5" w:rsidP="00A01FE5">
            <w:pPr>
              <w:pStyle w:val="TAL"/>
            </w:pPr>
            <w:proofErr w:type="spellStart"/>
            <w:r w:rsidRPr="0061649B">
              <w:t>isUnique</w:t>
            </w:r>
            <w:proofErr w:type="spellEnd"/>
            <w:r w:rsidRPr="0061649B">
              <w:t>: N/A</w:t>
            </w:r>
          </w:p>
          <w:p w14:paraId="7948390C" w14:textId="77777777" w:rsidR="00A01FE5" w:rsidRPr="0061649B" w:rsidRDefault="00A01FE5" w:rsidP="00A01FE5">
            <w:pPr>
              <w:pStyle w:val="TAL"/>
            </w:pPr>
            <w:proofErr w:type="spellStart"/>
            <w:r w:rsidRPr="0061649B">
              <w:t>defaultValue</w:t>
            </w:r>
            <w:proofErr w:type="spellEnd"/>
            <w:r w:rsidRPr="0061649B">
              <w:t>: None</w:t>
            </w:r>
          </w:p>
          <w:p w14:paraId="70BE5E27" w14:textId="204374F0"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7D137AE3" w14:textId="77777777" w:rsidTr="00A01FE5">
        <w:trPr>
          <w:gridAfter w:val="1"/>
          <w:wAfter w:w="9" w:type="dxa"/>
          <w:cantSplit/>
          <w:jc w:val="center"/>
        </w:trPr>
        <w:tc>
          <w:tcPr>
            <w:tcW w:w="2621" w:type="dxa"/>
          </w:tcPr>
          <w:p w14:paraId="6C5D9CCF" w14:textId="5B3E321E" w:rsidR="00A01FE5" w:rsidRPr="0061649B" w:rsidRDefault="00A01FE5" w:rsidP="00A01FE5">
            <w:pPr>
              <w:pStyle w:val="TAL"/>
              <w:rPr>
                <w:rFonts w:cs="Arial"/>
                <w:szCs w:val="18"/>
              </w:rPr>
            </w:pPr>
            <w:proofErr w:type="spellStart"/>
            <w:r w:rsidRPr="000D34FC">
              <w:rPr>
                <w:rFonts w:ascii="Courier New" w:hAnsi="Courier New" w:cs="Courier New"/>
              </w:rPr>
              <w:t>eventListForEventTriggeredMeasurement</w:t>
            </w:r>
            <w:proofErr w:type="spellEnd"/>
          </w:p>
        </w:tc>
        <w:tc>
          <w:tcPr>
            <w:tcW w:w="5245" w:type="dxa"/>
          </w:tcPr>
          <w:p w14:paraId="501FEAC9" w14:textId="77777777" w:rsidR="00A01FE5" w:rsidRPr="0061649B" w:rsidRDefault="00A01FE5" w:rsidP="00A01FE5">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737F0532" w14:textId="77777777" w:rsidR="00A01FE5" w:rsidRPr="0061649B" w:rsidRDefault="00A01FE5" w:rsidP="00A01FE5">
            <w:pPr>
              <w:pStyle w:val="TAL"/>
              <w:rPr>
                <w:szCs w:val="18"/>
              </w:rPr>
            </w:pPr>
            <w:r w:rsidRPr="0061649B">
              <w:rPr>
                <w:szCs w:val="18"/>
              </w:rPr>
              <w:t>-</w:t>
            </w:r>
            <w:r w:rsidRPr="0061649B">
              <w:rPr>
                <w:szCs w:val="18"/>
              </w:rPr>
              <w:tab/>
              <w:t>Out of coverage.</w:t>
            </w:r>
          </w:p>
          <w:p w14:paraId="6AF749BF" w14:textId="77777777" w:rsidR="00A01FE5" w:rsidRPr="0061649B" w:rsidRDefault="00A01FE5" w:rsidP="00A01FE5">
            <w:pPr>
              <w:pStyle w:val="TAL"/>
              <w:rPr>
                <w:szCs w:val="18"/>
              </w:rPr>
            </w:pPr>
            <w:r w:rsidRPr="0061649B">
              <w:rPr>
                <w:szCs w:val="18"/>
              </w:rPr>
              <w:t>-</w:t>
            </w:r>
            <w:r w:rsidRPr="0061649B">
              <w:rPr>
                <w:szCs w:val="18"/>
              </w:rPr>
              <w:tab/>
              <w:t>A2 event.</w:t>
            </w:r>
          </w:p>
          <w:p w14:paraId="5E03EBC1" w14:textId="2BD50485" w:rsidR="00A01FE5" w:rsidRPr="0061649B" w:rsidRDefault="00A01FE5" w:rsidP="00A01FE5">
            <w:pPr>
              <w:pStyle w:val="TAL"/>
              <w:rPr>
                <w:szCs w:val="18"/>
              </w:rPr>
            </w:pPr>
            <w:r w:rsidRPr="0061649B">
              <w:rPr>
                <w:szCs w:val="18"/>
              </w:rPr>
              <w:t>See the clause 5.10.28 of 3GPP TS 32.422 [30] for additional details on the allowed values.</w:t>
            </w:r>
          </w:p>
        </w:tc>
        <w:tc>
          <w:tcPr>
            <w:tcW w:w="1984" w:type="dxa"/>
          </w:tcPr>
          <w:p w14:paraId="7E249919" w14:textId="77777777" w:rsidR="00A01FE5" w:rsidRPr="0061649B" w:rsidRDefault="00A01FE5" w:rsidP="00A01FE5">
            <w:pPr>
              <w:pStyle w:val="TAL"/>
            </w:pPr>
            <w:r w:rsidRPr="0061649B">
              <w:t>type: ENUM</w:t>
            </w:r>
          </w:p>
          <w:p w14:paraId="5D123DA8" w14:textId="77777777" w:rsidR="00A01FE5" w:rsidRPr="0061649B" w:rsidRDefault="00A01FE5" w:rsidP="00A01FE5">
            <w:pPr>
              <w:pStyle w:val="TAL"/>
            </w:pPr>
            <w:r w:rsidRPr="0061649B">
              <w:t xml:space="preserve">multiplicity: </w:t>
            </w:r>
            <w:proofErr w:type="gramStart"/>
            <w:r>
              <w:t>0..</w:t>
            </w:r>
            <w:proofErr w:type="gramEnd"/>
            <w:r w:rsidRPr="0061649B">
              <w:t>1</w:t>
            </w:r>
          </w:p>
          <w:p w14:paraId="1FD42D53" w14:textId="77777777" w:rsidR="00A01FE5" w:rsidRPr="0061649B" w:rsidRDefault="00A01FE5" w:rsidP="00A01FE5">
            <w:pPr>
              <w:pStyle w:val="TAL"/>
            </w:pPr>
            <w:proofErr w:type="spellStart"/>
            <w:r w:rsidRPr="0061649B">
              <w:t>isOrdered</w:t>
            </w:r>
            <w:proofErr w:type="spellEnd"/>
            <w:r w:rsidRPr="0061649B">
              <w:t>: N/A</w:t>
            </w:r>
          </w:p>
          <w:p w14:paraId="29DB9415" w14:textId="77777777" w:rsidR="00A01FE5" w:rsidRPr="0061649B" w:rsidRDefault="00A01FE5" w:rsidP="00A01FE5">
            <w:pPr>
              <w:pStyle w:val="TAL"/>
            </w:pPr>
            <w:proofErr w:type="spellStart"/>
            <w:r w:rsidRPr="0061649B">
              <w:t>isUnique</w:t>
            </w:r>
            <w:proofErr w:type="spellEnd"/>
            <w:r w:rsidRPr="0061649B">
              <w:t>: N/A</w:t>
            </w:r>
          </w:p>
          <w:p w14:paraId="67CCB5AE" w14:textId="77777777" w:rsidR="00A01FE5" w:rsidRPr="0061649B" w:rsidRDefault="00A01FE5" w:rsidP="00A01FE5">
            <w:pPr>
              <w:pStyle w:val="TAL"/>
            </w:pPr>
            <w:proofErr w:type="spellStart"/>
            <w:r w:rsidRPr="0061649B">
              <w:t>defaultValue</w:t>
            </w:r>
            <w:proofErr w:type="spellEnd"/>
            <w:r w:rsidRPr="0061649B">
              <w:t xml:space="preserve">: None </w:t>
            </w:r>
          </w:p>
          <w:p w14:paraId="61F48808" w14:textId="7C15929E"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6F18B1F8" w14:textId="77777777" w:rsidTr="00A01FE5">
        <w:trPr>
          <w:gridAfter w:val="1"/>
          <w:wAfter w:w="9" w:type="dxa"/>
          <w:cantSplit/>
          <w:jc w:val="center"/>
        </w:trPr>
        <w:tc>
          <w:tcPr>
            <w:tcW w:w="2621" w:type="dxa"/>
          </w:tcPr>
          <w:p w14:paraId="6F5E4A74" w14:textId="32906D3D" w:rsidR="00A01FE5" w:rsidRPr="00202D71" w:rsidRDefault="00A01FE5" w:rsidP="00A01FE5">
            <w:pPr>
              <w:pStyle w:val="TAL"/>
              <w:rPr>
                <w:rFonts w:cs="Arial"/>
                <w:szCs w:val="18"/>
              </w:rPr>
            </w:pPr>
            <w:proofErr w:type="spellStart"/>
            <w:r w:rsidRPr="000E42ED">
              <w:rPr>
                <w:rFonts w:ascii="Courier New" w:hAnsi="Courier New" w:cs="Courier New"/>
                <w:szCs w:val="18"/>
              </w:rPr>
              <w:t>eventThreshold</w:t>
            </w:r>
            <w:proofErr w:type="spellEnd"/>
          </w:p>
        </w:tc>
        <w:tc>
          <w:tcPr>
            <w:tcW w:w="5245" w:type="dxa"/>
          </w:tcPr>
          <w:p w14:paraId="1F88F451" w14:textId="77777777" w:rsidR="00A01FE5" w:rsidRPr="0061649B" w:rsidRDefault="00A01FE5" w:rsidP="00A01FE5">
            <w:pPr>
              <w:pStyle w:val="TAL"/>
              <w:rPr>
                <w:szCs w:val="18"/>
              </w:rPr>
            </w:pPr>
            <w:r w:rsidRPr="0061649B">
              <w:rPr>
                <w:szCs w:val="18"/>
              </w:rPr>
              <w:t xml:space="preserve">It specifies the threshold which should trigger </w:t>
            </w:r>
          </w:p>
          <w:p w14:paraId="6411828B" w14:textId="69BB9C04" w:rsidR="00A01FE5" w:rsidRPr="0061649B" w:rsidRDefault="00A01FE5" w:rsidP="00A01FE5">
            <w:pPr>
              <w:pStyle w:val="TAL"/>
              <w:rPr>
                <w:szCs w:val="18"/>
              </w:rPr>
            </w:pPr>
            <w:r w:rsidRPr="0061649B">
              <w:rPr>
                <w:szCs w:val="18"/>
              </w:rPr>
              <w:t xml:space="preserve">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w:t>
            </w:r>
            <w:r>
              <w:rPr>
                <w:szCs w:val="18"/>
              </w:rPr>
              <w:t xml:space="preserve"> </w:t>
            </w:r>
          </w:p>
          <w:p w14:paraId="101753C3" w14:textId="0EC9F467" w:rsidR="00A01FE5" w:rsidRPr="0061649B" w:rsidRDefault="00A01FE5" w:rsidP="00A01FE5">
            <w:pPr>
              <w:pStyle w:val="TAL"/>
              <w:rPr>
                <w:szCs w:val="18"/>
              </w:rPr>
            </w:pPr>
            <w:r w:rsidRPr="0061649B">
              <w:rPr>
                <w:szCs w:val="18"/>
              </w:rPr>
              <w:t>See the clauses 5.10.7 and 5.10.7a of 3GPP TS 32.422 [30] for additional details on the allowed values.</w:t>
            </w:r>
          </w:p>
        </w:tc>
        <w:tc>
          <w:tcPr>
            <w:tcW w:w="1984" w:type="dxa"/>
          </w:tcPr>
          <w:p w14:paraId="63560ECB" w14:textId="77777777" w:rsidR="00A01FE5" w:rsidRPr="0061649B" w:rsidRDefault="00A01FE5" w:rsidP="00A01FE5">
            <w:pPr>
              <w:pStyle w:val="TAL"/>
            </w:pPr>
            <w:r w:rsidRPr="0061649B">
              <w:t>type: Integer</w:t>
            </w:r>
          </w:p>
          <w:p w14:paraId="77826612" w14:textId="77777777" w:rsidR="00A01FE5" w:rsidRPr="0061649B" w:rsidRDefault="00A01FE5" w:rsidP="00A01FE5">
            <w:pPr>
              <w:pStyle w:val="TAL"/>
            </w:pPr>
            <w:r w:rsidRPr="0061649B">
              <w:t xml:space="preserve">multiplicity: </w:t>
            </w:r>
            <w:proofErr w:type="gramStart"/>
            <w:r>
              <w:t>0..</w:t>
            </w:r>
            <w:proofErr w:type="gramEnd"/>
            <w:r w:rsidRPr="0061649B">
              <w:t>1</w:t>
            </w:r>
          </w:p>
          <w:p w14:paraId="6092C90F" w14:textId="77777777" w:rsidR="00A01FE5" w:rsidRPr="0061649B" w:rsidRDefault="00A01FE5" w:rsidP="00A01FE5">
            <w:pPr>
              <w:pStyle w:val="TAL"/>
            </w:pPr>
            <w:proofErr w:type="spellStart"/>
            <w:r w:rsidRPr="0061649B">
              <w:t>isOrdered</w:t>
            </w:r>
            <w:proofErr w:type="spellEnd"/>
            <w:r w:rsidRPr="0061649B">
              <w:t>: N/A</w:t>
            </w:r>
          </w:p>
          <w:p w14:paraId="7A381C7D" w14:textId="77777777" w:rsidR="00A01FE5" w:rsidRPr="0061649B" w:rsidRDefault="00A01FE5" w:rsidP="00A01FE5">
            <w:pPr>
              <w:pStyle w:val="TAL"/>
            </w:pPr>
            <w:proofErr w:type="spellStart"/>
            <w:r w:rsidRPr="0061649B">
              <w:t>isUnique</w:t>
            </w:r>
            <w:proofErr w:type="spellEnd"/>
            <w:r w:rsidRPr="0061649B">
              <w:t>: N/A</w:t>
            </w:r>
          </w:p>
          <w:p w14:paraId="55A9D1A8" w14:textId="77777777" w:rsidR="00A01FE5" w:rsidRPr="0061649B" w:rsidRDefault="00A01FE5" w:rsidP="00A01FE5">
            <w:pPr>
              <w:pStyle w:val="TAL"/>
            </w:pPr>
            <w:proofErr w:type="spellStart"/>
            <w:r w:rsidRPr="0061649B">
              <w:t>defaultValue</w:t>
            </w:r>
            <w:proofErr w:type="spellEnd"/>
            <w:r w:rsidRPr="0061649B">
              <w:t xml:space="preserve">: None </w:t>
            </w:r>
          </w:p>
          <w:p w14:paraId="43A0137E" w14:textId="5D5D4401"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0AF89079" w14:textId="77777777" w:rsidTr="00A01FE5">
        <w:trPr>
          <w:gridAfter w:val="1"/>
          <w:wAfter w:w="9" w:type="dxa"/>
          <w:cantSplit/>
          <w:jc w:val="center"/>
        </w:trPr>
        <w:tc>
          <w:tcPr>
            <w:tcW w:w="2621" w:type="dxa"/>
          </w:tcPr>
          <w:p w14:paraId="21707833" w14:textId="46C82C2F" w:rsidR="00A01FE5" w:rsidRPr="00202D71" w:rsidRDefault="00A01FE5" w:rsidP="00A01FE5">
            <w:pPr>
              <w:pStyle w:val="TAL"/>
              <w:rPr>
                <w:rFonts w:cs="Arial"/>
                <w:szCs w:val="18"/>
              </w:rPr>
            </w:pPr>
            <w:proofErr w:type="spellStart"/>
            <w:r w:rsidRPr="00381590">
              <w:rPr>
                <w:rFonts w:ascii="Courier New" w:hAnsi="Courier New" w:cs="Courier New"/>
                <w:szCs w:val="18"/>
              </w:rPr>
              <w:lastRenderedPageBreak/>
              <w:t>listOfMeasurements</w:t>
            </w:r>
            <w:proofErr w:type="spellEnd"/>
          </w:p>
        </w:tc>
        <w:tc>
          <w:tcPr>
            <w:tcW w:w="5245" w:type="dxa"/>
          </w:tcPr>
          <w:p w14:paraId="48389C49" w14:textId="0853F36D" w:rsidR="00A01FE5" w:rsidRPr="0061649B" w:rsidRDefault="00A01FE5" w:rsidP="00A01FE5">
            <w:pPr>
              <w:pStyle w:val="TAL"/>
              <w:rPr>
                <w:szCs w:val="18"/>
              </w:rPr>
            </w:pPr>
            <w:r w:rsidRPr="0061649B">
              <w:rPr>
                <w:szCs w:val="18"/>
              </w:rPr>
              <w:t xml:space="preserve">It specifies the UE measurements that shall be collected in an Immediate MDT job. The attribute is applicable only for Immediate MDT. </w:t>
            </w:r>
          </w:p>
          <w:p w14:paraId="48392A1B" w14:textId="3ED06F8A" w:rsidR="00A01FE5" w:rsidRPr="0061649B" w:rsidRDefault="00A01FE5" w:rsidP="00A01FE5">
            <w:pPr>
              <w:pStyle w:val="TAL"/>
              <w:rPr>
                <w:szCs w:val="18"/>
              </w:rPr>
            </w:pPr>
            <w:r w:rsidRPr="0061649B">
              <w:rPr>
                <w:szCs w:val="18"/>
              </w:rPr>
              <w:t>See the clause 5.10.3 of 3GPP TS 32.422 [30] for additional details on the allowed values.</w:t>
            </w:r>
          </w:p>
        </w:tc>
        <w:tc>
          <w:tcPr>
            <w:tcW w:w="1984" w:type="dxa"/>
          </w:tcPr>
          <w:p w14:paraId="767FC30E" w14:textId="77777777" w:rsidR="00A01FE5" w:rsidRPr="0061649B" w:rsidRDefault="00A01FE5" w:rsidP="00A01FE5">
            <w:pPr>
              <w:pStyle w:val="TAL"/>
            </w:pPr>
            <w:r w:rsidRPr="0061649B">
              <w:t>type: ENUM</w:t>
            </w:r>
          </w:p>
          <w:p w14:paraId="1E6AE8F3" w14:textId="77777777" w:rsidR="00A01FE5" w:rsidRPr="0061649B" w:rsidRDefault="00A01FE5" w:rsidP="00A01FE5">
            <w:pPr>
              <w:pStyle w:val="TAL"/>
            </w:pPr>
            <w:r w:rsidRPr="0061649B">
              <w:t xml:space="preserve">multiplicity: </w:t>
            </w:r>
            <w:proofErr w:type="gramStart"/>
            <w:r>
              <w:t>0..</w:t>
            </w:r>
            <w:proofErr w:type="gramEnd"/>
            <w:r w:rsidRPr="0061649B">
              <w:t>1</w:t>
            </w:r>
          </w:p>
          <w:p w14:paraId="0677654F" w14:textId="77777777" w:rsidR="00A01FE5" w:rsidRPr="0061649B" w:rsidRDefault="00A01FE5" w:rsidP="00A01FE5">
            <w:pPr>
              <w:pStyle w:val="TAL"/>
            </w:pPr>
            <w:proofErr w:type="spellStart"/>
            <w:r w:rsidRPr="0061649B">
              <w:t>isOrdered</w:t>
            </w:r>
            <w:proofErr w:type="spellEnd"/>
            <w:r w:rsidRPr="0061649B">
              <w:t>: N/A</w:t>
            </w:r>
          </w:p>
          <w:p w14:paraId="2D762F90" w14:textId="77777777" w:rsidR="00A01FE5" w:rsidRPr="0061649B" w:rsidRDefault="00A01FE5" w:rsidP="00A01FE5">
            <w:pPr>
              <w:pStyle w:val="TAL"/>
            </w:pPr>
            <w:proofErr w:type="spellStart"/>
            <w:r w:rsidRPr="0061649B">
              <w:t>isUnique</w:t>
            </w:r>
            <w:proofErr w:type="spellEnd"/>
            <w:r w:rsidRPr="0061649B">
              <w:t>: N/A</w:t>
            </w:r>
          </w:p>
          <w:p w14:paraId="2A0B7311" w14:textId="77777777" w:rsidR="00A01FE5" w:rsidRPr="0061649B" w:rsidRDefault="00A01FE5" w:rsidP="00A01FE5">
            <w:pPr>
              <w:pStyle w:val="TAL"/>
            </w:pPr>
            <w:proofErr w:type="spellStart"/>
            <w:r w:rsidRPr="0061649B">
              <w:t>defaultValue</w:t>
            </w:r>
            <w:proofErr w:type="spellEnd"/>
            <w:r w:rsidRPr="0061649B">
              <w:t xml:space="preserve">: None </w:t>
            </w:r>
          </w:p>
          <w:p w14:paraId="0810E39C" w14:textId="17AE42BD"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771AD618" w14:textId="77777777" w:rsidTr="00A01FE5">
        <w:trPr>
          <w:gridAfter w:val="1"/>
          <w:wAfter w:w="9" w:type="dxa"/>
          <w:cantSplit/>
          <w:jc w:val="center"/>
        </w:trPr>
        <w:tc>
          <w:tcPr>
            <w:tcW w:w="2621" w:type="dxa"/>
          </w:tcPr>
          <w:p w14:paraId="7CCB194A" w14:textId="0F06D242" w:rsidR="00A01FE5" w:rsidRPr="00202D71" w:rsidRDefault="00A01FE5" w:rsidP="00A01FE5">
            <w:pPr>
              <w:pStyle w:val="TAL"/>
              <w:rPr>
                <w:rFonts w:cs="Arial"/>
                <w:szCs w:val="18"/>
              </w:rPr>
            </w:pPr>
            <w:proofErr w:type="spellStart"/>
            <w:r w:rsidRPr="00AE3578">
              <w:rPr>
                <w:rFonts w:ascii="Courier New" w:hAnsi="Courier New" w:cs="Courier New"/>
                <w:szCs w:val="18"/>
              </w:rPr>
              <w:t>loggingDuration</w:t>
            </w:r>
            <w:proofErr w:type="spellEnd"/>
          </w:p>
        </w:tc>
        <w:tc>
          <w:tcPr>
            <w:tcW w:w="5245" w:type="dxa"/>
          </w:tcPr>
          <w:p w14:paraId="414407B3" w14:textId="13BCDFE2" w:rsidR="00A01FE5" w:rsidRPr="0061649B" w:rsidRDefault="00A01FE5" w:rsidP="00A01FE5">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1C39E1BE" w14:textId="69E84662" w:rsidR="00A01FE5" w:rsidRPr="0061649B" w:rsidRDefault="00A01FE5" w:rsidP="00A01FE5">
            <w:pPr>
              <w:pStyle w:val="TAL"/>
              <w:rPr>
                <w:szCs w:val="18"/>
              </w:rPr>
            </w:pPr>
            <w:r w:rsidRPr="0061649B">
              <w:rPr>
                <w:szCs w:val="18"/>
              </w:rPr>
              <w:t>See the clause 5.10.9 of 3GPP TS 32.422 [30] for additional details on the allowed values.</w:t>
            </w:r>
          </w:p>
        </w:tc>
        <w:tc>
          <w:tcPr>
            <w:tcW w:w="1984" w:type="dxa"/>
          </w:tcPr>
          <w:p w14:paraId="68D4AC76" w14:textId="77777777" w:rsidR="00A01FE5" w:rsidRPr="0061649B" w:rsidRDefault="00A01FE5" w:rsidP="00A01FE5">
            <w:pPr>
              <w:pStyle w:val="TAL"/>
            </w:pPr>
            <w:r w:rsidRPr="0061649B">
              <w:t>type: ENUM</w:t>
            </w:r>
          </w:p>
          <w:p w14:paraId="41E910B2" w14:textId="77777777" w:rsidR="00A01FE5" w:rsidRPr="0061649B" w:rsidRDefault="00A01FE5" w:rsidP="00A01FE5">
            <w:pPr>
              <w:pStyle w:val="TAL"/>
            </w:pPr>
            <w:r w:rsidRPr="0061649B">
              <w:t xml:space="preserve">multiplicity: </w:t>
            </w:r>
            <w:proofErr w:type="gramStart"/>
            <w:r>
              <w:t>0..</w:t>
            </w:r>
            <w:proofErr w:type="gramEnd"/>
            <w:r w:rsidRPr="0061649B">
              <w:t>1</w:t>
            </w:r>
          </w:p>
          <w:p w14:paraId="253250BC" w14:textId="77777777" w:rsidR="00A01FE5" w:rsidRPr="0061649B" w:rsidRDefault="00A01FE5" w:rsidP="00A01FE5">
            <w:pPr>
              <w:pStyle w:val="TAL"/>
            </w:pPr>
            <w:proofErr w:type="spellStart"/>
            <w:r w:rsidRPr="0061649B">
              <w:t>isOrdered</w:t>
            </w:r>
            <w:proofErr w:type="spellEnd"/>
            <w:r w:rsidRPr="0061649B">
              <w:t>: N/A</w:t>
            </w:r>
          </w:p>
          <w:p w14:paraId="16500E7F" w14:textId="77777777" w:rsidR="00A01FE5" w:rsidRPr="0061649B" w:rsidRDefault="00A01FE5" w:rsidP="00A01FE5">
            <w:pPr>
              <w:pStyle w:val="TAL"/>
            </w:pPr>
            <w:proofErr w:type="spellStart"/>
            <w:r w:rsidRPr="0061649B">
              <w:t>isUnique</w:t>
            </w:r>
            <w:proofErr w:type="spellEnd"/>
            <w:r w:rsidRPr="0061649B">
              <w:t>: N/A</w:t>
            </w:r>
          </w:p>
          <w:p w14:paraId="1848DB95" w14:textId="77777777" w:rsidR="00A01FE5" w:rsidRPr="0061649B" w:rsidRDefault="00A01FE5" w:rsidP="00A01FE5">
            <w:pPr>
              <w:pStyle w:val="TAL"/>
            </w:pPr>
            <w:proofErr w:type="spellStart"/>
            <w:r w:rsidRPr="0061649B">
              <w:t>defaultValue</w:t>
            </w:r>
            <w:proofErr w:type="spellEnd"/>
            <w:r w:rsidRPr="0061649B">
              <w:t xml:space="preserve">: None </w:t>
            </w:r>
          </w:p>
          <w:p w14:paraId="5E7CDC43" w14:textId="4FE59387"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8C3B4FC" w14:textId="77777777" w:rsidTr="00A01FE5">
        <w:trPr>
          <w:gridAfter w:val="1"/>
          <w:wAfter w:w="9" w:type="dxa"/>
          <w:cantSplit/>
          <w:jc w:val="center"/>
        </w:trPr>
        <w:tc>
          <w:tcPr>
            <w:tcW w:w="2621" w:type="dxa"/>
          </w:tcPr>
          <w:p w14:paraId="5B945C2A" w14:textId="4659AE9C" w:rsidR="00A01FE5" w:rsidRPr="0061649B" w:rsidRDefault="00A01FE5" w:rsidP="00A01FE5">
            <w:pPr>
              <w:pStyle w:val="TAL"/>
              <w:rPr>
                <w:rFonts w:cs="Arial"/>
                <w:szCs w:val="18"/>
              </w:rPr>
            </w:pPr>
            <w:proofErr w:type="spellStart"/>
            <w:r w:rsidRPr="00AE3578">
              <w:rPr>
                <w:rFonts w:ascii="Courier New" w:hAnsi="Courier New" w:cs="Courier New"/>
                <w:szCs w:val="18"/>
              </w:rPr>
              <w:t>loggingInterval</w:t>
            </w:r>
            <w:proofErr w:type="spellEnd"/>
          </w:p>
        </w:tc>
        <w:tc>
          <w:tcPr>
            <w:tcW w:w="5245" w:type="dxa"/>
          </w:tcPr>
          <w:p w14:paraId="458C11E9" w14:textId="193E605D" w:rsidR="00A01FE5" w:rsidRPr="0061649B" w:rsidRDefault="00A01FE5" w:rsidP="00A01FE5">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5ED0DC63" w14:textId="2997E532" w:rsidR="00A01FE5" w:rsidRPr="0061649B" w:rsidRDefault="00A01FE5" w:rsidP="00A01FE5">
            <w:pPr>
              <w:pStyle w:val="TAL"/>
              <w:rPr>
                <w:szCs w:val="18"/>
              </w:rPr>
            </w:pPr>
            <w:r w:rsidRPr="0061649B">
              <w:rPr>
                <w:szCs w:val="18"/>
              </w:rPr>
              <w:t>See the clause 5.10.8 of 3GPP TS 32.422 [30] for additional details on the allowed values.</w:t>
            </w:r>
          </w:p>
        </w:tc>
        <w:tc>
          <w:tcPr>
            <w:tcW w:w="1984" w:type="dxa"/>
          </w:tcPr>
          <w:p w14:paraId="1DD1DD2B" w14:textId="77777777" w:rsidR="00A01FE5" w:rsidRPr="0061649B" w:rsidRDefault="00A01FE5" w:rsidP="00A01FE5">
            <w:pPr>
              <w:pStyle w:val="TAL"/>
            </w:pPr>
            <w:r w:rsidRPr="0061649B">
              <w:t>type: ENUM</w:t>
            </w:r>
          </w:p>
          <w:p w14:paraId="171E71C5" w14:textId="77777777" w:rsidR="00A01FE5" w:rsidRPr="0061649B" w:rsidRDefault="00A01FE5" w:rsidP="00A01FE5">
            <w:pPr>
              <w:pStyle w:val="TAL"/>
            </w:pPr>
            <w:r w:rsidRPr="0061649B">
              <w:t xml:space="preserve">multiplicity: </w:t>
            </w:r>
            <w:proofErr w:type="gramStart"/>
            <w:r>
              <w:t>0..</w:t>
            </w:r>
            <w:proofErr w:type="gramEnd"/>
            <w:r w:rsidRPr="0061649B">
              <w:t>1</w:t>
            </w:r>
          </w:p>
          <w:p w14:paraId="05FF606C" w14:textId="77777777" w:rsidR="00A01FE5" w:rsidRPr="0061649B" w:rsidRDefault="00A01FE5" w:rsidP="00A01FE5">
            <w:pPr>
              <w:pStyle w:val="TAL"/>
            </w:pPr>
            <w:proofErr w:type="spellStart"/>
            <w:r w:rsidRPr="0061649B">
              <w:t>isOrdered</w:t>
            </w:r>
            <w:proofErr w:type="spellEnd"/>
            <w:r w:rsidRPr="0061649B">
              <w:t>: N/A</w:t>
            </w:r>
          </w:p>
          <w:p w14:paraId="3122B825" w14:textId="77777777" w:rsidR="00A01FE5" w:rsidRPr="0061649B" w:rsidRDefault="00A01FE5" w:rsidP="00A01FE5">
            <w:pPr>
              <w:pStyle w:val="TAL"/>
            </w:pPr>
            <w:proofErr w:type="spellStart"/>
            <w:r w:rsidRPr="0061649B">
              <w:t>isUnique</w:t>
            </w:r>
            <w:proofErr w:type="spellEnd"/>
            <w:r w:rsidRPr="0061649B">
              <w:t>: N/A</w:t>
            </w:r>
          </w:p>
          <w:p w14:paraId="1BFF4407" w14:textId="77777777" w:rsidR="00A01FE5" w:rsidRPr="0061649B" w:rsidRDefault="00A01FE5" w:rsidP="00A01FE5">
            <w:pPr>
              <w:pStyle w:val="TAL"/>
            </w:pPr>
            <w:proofErr w:type="spellStart"/>
            <w:r w:rsidRPr="0061649B">
              <w:t>defaultValue</w:t>
            </w:r>
            <w:proofErr w:type="spellEnd"/>
            <w:r w:rsidRPr="0061649B">
              <w:t>: None</w:t>
            </w:r>
          </w:p>
          <w:p w14:paraId="702F119D" w14:textId="09038969"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D017BCC" w14:textId="77777777" w:rsidTr="00A01FE5">
        <w:trPr>
          <w:gridAfter w:val="1"/>
          <w:wAfter w:w="9" w:type="dxa"/>
          <w:cantSplit/>
          <w:jc w:val="center"/>
        </w:trPr>
        <w:tc>
          <w:tcPr>
            <w:tcW w:w="2621" w:type="dxa"/>
          </w:tcPr>
          <w:p w14:paraId="7C5B66CF" w14:textId="2475D48A" w:rsidR="00A01FE5" w:rsidRPr="0061649B" w:rsidRDefault="00A01FE5" w:rsidP="00A01FE5">
            <w:pPr>
              <w:pStyle w:val="TAL"/>
              <w:rPr>
                <w:rFonts w:cs="Arial"/>
                <w:szCs w:val="18"/>
              </w:rPr>
            </w:pPr>
            <w:r w:rsidRPr="000D34FC">
              <w:rPr>
                <w:rFonts w:ascii="Courier New" w:hAnsi="Courier New" w:cs="Courier New"/>
                <w:szCs w:val="18"/>
                <w:lang w:val="de-DE"/>
              </w:rPr>
              <w:t>eventThresholdL1</w:t>
            </w:r>
          </w:p>
        </w:tc>
        <w:tc>
          <w:tcPr>
            <w:tcW w:w="5245" w:type="dxa"/>
          </w:tcPr>
          <w:p w14:paraId="1C8C163E" w14:textId="77777777" w:rsidR="00A01FE5" w:rsidRPr="00B940D8" w:rsidRDefault="00A01FE5" w:rsidP="00A01FE5">
            <w:pPr>
              <w:pStyle w:val="TAL"/>
              <w:rPr>
                <w:szCs w:val="18"/>
              </w:rPr>
            </w:pPr>
            <w:r w:rsidRPr="00B940D8">
              <w:rPr>
                <w:szCs w:val="18"/>
              </w:rPr>
              <w:t xml:space="preserve">It specifies the threshold which should trigger </w:t>
            </w:r>
          </w:p>
          <w:p w14:paraId="453E122E" w14:textId="576769A7" w:rsidR="00A01FE5" w:rsidRPr="00B940D8" w:rsidRDefault="00A01FE5" w:rsidP="00A01FE5">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59840850" w14:textId="794C3763" w:rsidR="00A01FE5" w:rsidRPr="0061649B" w:rsidRDefault="00A01FE5" w:rsidP="00A01FE5">
            <w:pPr>
              <w:pStyle w:val="TAL"/>
              <w:rPr>
                <w:rStyle w:val="TALChar1"/>
                <w:szCs w:val="18"/>
              </w:rPr>
            </w:pPr>
            <w:r w:rsidRPr="00B940D8">
              <w:rPr>
                <w:szCs w:val="18"/>
              </w:rPr>
              <w:t>See the clause 5.10.36 of TS 32.422 [30] for additional details on the allowed values.</w:t>
            </w:r>
          </w:p>
        </w:tc>
        <w:tc>
          <w:tcPr>
            <w:tcW w:w="1984" w:type="dxa"/>
          </w:tcPr>
          <w:p w14:paraId="217FE3B2" w14:textId="77777777" w:rsidR="00A01FE5" w:rsidRPr="00B940D8" w:rsidRDefault="00A01FE5" w:rsidP="00A01FE5">
            <w:pPr>
              <w:pStyle w:val="TAL"/>
            </w:pPr>
            <w:r w:rsidRPr="00B940D8">
              <w:t>type: Integer</w:t>
            </w:r>
          </w:p>
          <w:p w14:paraId="424EEFDE" w14:textId="77777777" w:rsidR="00A01FE5" w:rsidRPr="00B940D8" w:rsidRDefault="00A01FE5" w:rsidP="00A01FE5">
            <w:pPr>
              <w:pStyle w:val="TAL"/>
            </w:pPr>
            <w:r w:rsidRPr="00B940D8">
              <w:t xml:space="preserve">multiplicity: </w:t>
            </w:r>
            <w:proofErr w:type="gramStart"/>
            <w:r>
              <w:t>0..</w:t>
            </w:r>
            <w:proofErr w:type="gramEnd"/>
            <w:r w:rsidRPr="00B940D8">
              <w:t>1</w:t>
            </w:r>
          </w:p>
          <w:p w14:paraId="6954E712" w14:textId="77777777" w:rsidR="00A01FE5" w:rsidRPr="00B940D8" w:rsidRDefault="00A01FE5" w:rsidP="00A01FE5">
            <w:pPr>
              <w:pStyle w:val="TAL"/>
            </w:pPr>
            <w:proofErr w:type="spellStart"/>
            <w:r w:rsidRPr="00B940D8">
              <w:t>isOrdered</w:t>
            </w:r>
            <w:proofErr w:type="spellEnd"/>
            <w:r w:rsidRPr="00B940D8">
              <w:t>: N/A</w:t>
            </w:r>
          </w:p>
          <w:p w14:paraId="79318C0E" w14:textId="77777777" w:rsidR="00A01FE5" w:rsidRPr="00B940D8" w:rsidRDefault="00A01FE5" w:rsidP="00A01FE5">
            <w:pPr>
              <w:pStyle w:val="TAL"/>
            </w:pPr>
            <w:proofErr w:type="spellStart"/>
            <w:r w:rsidRPr="00B940D8">
              <w:t>isUnique</w:t>
            </w:r>
            <w:proofErr w:type="spellEnd"/>
            <w:r w:rsidRPr="00B940D8">
              <w:t>: N/A</w:t>
            </w:r>
          </w:p>
          <w:p w14:paraId="7CD6F236" w14:textId="77777777" w:rsidR="00A01FE5" w:rsidRPr="00B940D8" w:rsidRDefault="00A01FE5" w:rsidP="00A01FE5">
            <w:pPr>
              <w:pStyle w:val="TAL"/>
            </w:pPr>
            <w:proofErr w:type="spellStart"/>
            <w:r w:rsidRPr="00B940D8">
              <w:t>defaultValue</w:t>
            </w:r>
            <w:proofErr w:type="spellEnd"/>
            <w:r w:rsidRPr="00B940D8">
              <w:t xml:space="preserve">: </w:t>
            </w:r>
            <w:r w:rsidRPr="0061649B">
              <w:t>No</w:t>
            </w:r>
            <w:r w:rsidRPr="00202D71">
              <w:t>n</w:t>
            </w:r>
            <w:r w:rsidRPr="0061649B">
              <w:t>e</w:t>
            </w:r>
          </w:p>
          <w:p w14:paraId="393FBB4E" w14:textId="354D1C5C" w:rsidR="00A01FE5" w:rsidRPr="0061649B" w:rsidRDefault="00A01FE5" w:rsidP="00A01FE5">
            <w:pPr>
              <w:pStyle w:val="TAL"/>
            </w:pPr>
            <w:proofErr w:type="spellStart"/>
            <w:r w:rsidRPr="00B940D8">
              <w:t>isNullable</w:t>
            </w:r>
            <w:proofErr w:type="spellEnd"/>
            <w:r w:rsidRPr="00B940D8">
              <w:t xml:space="preserve">: </w:t>
            </w:r>
            <w:r>
              <w:t>False</w:t>
            </w:r>
          </w:p>
        </w:tc>
      </w:tr>
      <w:tr w:rsidR="00A01FE5" w:rsidRPr="00B26339" w14:paraId="2D69A446" w14:textId="77777777" w:rsidTr="00A01FE5">
        <w:trPr>
          <w:gridAfter w:val="1"/>
          <w:wAfter w:w="9" w:type="dxa"/>
          <w:cantSplit/>
          <w:jc w:val="center"/>
        </w:trPr>
        <w:tc>
          <w:tcPr>
            <w:tcW w:w="2621" w:type="dxa"/>
          </w:tcPr>
          <w:p w14:paraId="56DFD708" w14:textId="1D0D74FC" w:rsidR="00A01FE5" w:rsidRPr="0061649B" w:rsidRDefault="00A01FE5" w:rsidP="00A01FE5">
            <w:pPr>
              <w:pStyle w:val="TAL"/>
              <w:rPr>
                <w:rFonts w:cs="Arial"/>
                <w:szCs w:val="18"/>
              </w:rPr>
            </w:pPr>
            <w:r w:rsidRPr="000D34FC">
              <w:rPr>
                <w:rFonts w:ascii="Courier New" w:hAnsi="Courier New" w:cs="Courier New"/>
                <w:szCs w:val="18"/>
                <w:lang w:val="de-DE"/>
              </w:rPr>
              <w:t>hysteresisL1</w:t>
            </w:r>
          </w:p>
        </w:tc>
        <w:tc>
          <w:tcPr>
            <w:tcW w:w="5245" w:type="dxa"/>
          </w:tcPr>
          <w:p w14:paraId="644922A6" w14:textId="47E73CD2" w:rsidR="00A01FE5" w:rsidRPr="0061649B" w:rsidRDefault="00A01FE5" w:rsidP="00A01FE5">
            <w:pPr>
              <w:pStyle w:val="TAL"/>
              <w:rPr>
                <w:rStyle w:val="TALChar1"/>
                <w:szCs w:val="18"/>
              </w:rPr>
            </w:pPr>
            <w:r w:rsidRPr="00B940D8">
              <w:rPr>
                <w:szCs w:val="18"/>
              </w:rPr>
              <w:t xml:space="preserve">It specifies the hysteresis </w:t>
            </w:r>
            <w:r w:rsidRPr="00B940D8">
              <w:t xml:space="preserve">used within the entry and leave condition of the L1 </w:t>
            </w:r>
            <w:proofErr w:type="gramStart"/>
            <w:r w:rsidRPr="00B940D8">
              <w:t xml:space="preserve">event </w:t>
            </w:r>
            <w:r w:rsidRPr="00B940D8">
              <w:rPr>
                <w:szCs w:val="18"/>
              </w:rPr>
              <w:t>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373EC441" w14:textId="77777777" w:rsidR="00A01FE5" w:rsidRPr="00B940D8" w:rsidRDefault="00A01FE5" w:rsidP="00A01FE5">
            <w:pPr>
              <w:pStyle w:val="TAL"/>
            </w:pPr>
            <w:r w:rsidRPr="00B940D8">
              <w:t>type: Integer</w:t>
            </w:r>
          </w:p>
          <w:p w14:paraId="7DFBC2D5" w14:textId="77777777" w:rsidR="00A01FE5" w:rsidRPr="00B940D8" w:rsidRDefault="00A01FE5" w:rsidP="00A01FE5">
            <w:pPr>
              <w:pStyle w:val="TAL"/>
            </w:pPr>
            <w:r w:rsidRPr="00B940D8">
              <w:t xml:space="preserve">multiplicity: </w:t>
            </w:r>
            <w:proofErr w:type="gramStart"/>
            <w:r>
              <w:t>0..</w:t>
            </w:r>
            <w:proofErr w:type="gramEnd"/>
            <w:r w:rsidRPr="00B940D8">
              <w:t>1</w:t>
            </w:r>
          </w:p>
          <w:p w14:paraId="3E6E61AF" w14:textId="77777777" w:rsidR="00A01FE5" w:rsidRPr="00B940D8" w:rsidRDefault="00A01FE5" w:rsidP="00A01FE5">
            <w:pPr>
              <w:pStyle w:val="TAL"/>
            </w:pPr>
            <w:proofErr w:type="spellStart"/>
            <w:r w:rsidRPr="00B940D8">
              <w:t>isOrdered</w:t>
            </w:r>
            <w:proofErr w:type="spellEnd"/>
            <w:r w:rsidRPr="00B940D8">
              <w:t>: N/A</w:t>
            </w:r>
          </w:p>
          <w:p w14:paraId="2BA65D9A" w14:textId="77777777" w:rsidR="00A01FE5" w:rsidRPr="00B940D8" w:rsidRDefault="00A01FE5" w:rsidP="00A01FE5">
            <w:pPr>
              <w:pStyle w:val="TAL"/>
            </w:pPr>
            <w:proofErr w:type="spellStart"/>
            <w:r w:rsidRPr="00B940D8">
              <w:t>isUnique</w:t>
            </w:r>
            <w:proofErr w:type="spellEnd"/>
            <w:r w:rsidRPr="00B940D8">
              <w:t>: N/A</w:t>
            </w:r>
          </w:p>
          <w:p w14:paraId="2861AD6C" w14:textId="77777777" w:rsidR="00A01FE5" w:rsidRPr="00B940D8" w:rsidRDefault="00A01FE5" w:rsidP="00A01FE5">
            <w:pPr>
              <w:pStyle w:val="TAL"/>
            </w:pPr>
            <w:proofErr w:type="spellStart"/>
            <w:r w:rsidRPr="00B940D8">
              <w:t>defaultValue</w:t>
            </w:r>
            <w:proofErr w:type="spellEnd"/>
            <w:r w:rsidRPr="00B940D8">
              <w:t xml:space="preserve">: </w:t>
            </w:r>
            <w:r w:rsidRPr="0061649B">
              <w:t>No</w:t>
            </w:r>
            <w:r w:rsidRPr="00202D71">
              <w:t>n</w:t>
            </w:r>
            <w:r w:rsidRPr="0061649B">
              <w:t>e</w:t>
            </w:r>
          </w:p>
          <w:p w14:paraId="64C324DA" w14:textId="0D15210E" w:rsidR="00A01FE5" w:rsidRPr="0061649B" w:rsidRDefault="00A01FE5" w:rsidP="00A01FE5">
            <w:pPr>
              <w:pStyle w:val="TAL"/>
            </w:pPr>
            <w:proofErr w:type="spellStart"/>
            <w:r w:rsidRPr="00B940D8">
              <w:t>isNullable</w:t>
            </w:r>
            <w:proofErr w:type="spellEnd"/>
            <w:r w:rsidRPr="00B940D8">
              <w:t xml:space="preserve">: </w:t>
            </w:r>
            <w:r>
              <w:t>False</w:t>
            </w:r>
          </w:p>
        </w:tc>
      </w:tr>
      <w:tr w:rsidR="00A01FE5" w:rsidRPr="00B26339" w14:paraId="6835AE50" w14:textId="77777777" w:rsidTr="00A01FE5">
        <w:trPr>
          <w:gridAfter w:val="1"/>
          <w:wAfter w:w="9" w:type="dxa"/>
          <w:cantSplit/>
          <w:jc w:val="center"/>
        </w:trPr>
        <w:tc>
          <w:tcPr>
            <w:tcW w:w="2621" w:type="dxa"/>
          </w:tcPr>
          <w:p w14:paraId="20EF98C7" w14:textId="78F3D226" w:rsidR="00A01FE5" w:rsidRPr="0061649B" w:rsidRDefault="00A01FE5" w:rsidP="00A01FE5">
            <w:pPr>
              <w:pStyle w:val="TAL"/>
              <w:rPr>
                <w:rFonts w:cs="Arial"/>
                <w:szCs w:val="18"/>
              </w:rPr>
            </w:pPr>
            <w:r w:rsidRPr="000D34FC">
              <w:rPr>
                <w:rFonts w:ascii="Courier New" w:hAnsi="Courier New" w:cs="Courier New"/>
                <w:szCs w:val="18"/>
                <w:lang w:val="de-DE"/>
              </w:rPr>
              <w:t>timeToTriggerL1</w:t>
            </w:r>
          </w:p>
        </w:tc>
        <w:tc>
          <w:tcPr>
            <w:tcW w:w="5245" w:type="dxa"/>
          </w:tcPr>
          <w:p w14:paraId="6DBD1DEE" w14:textId="77777777" w:rsidR="00A01FE5" w:rsidRPr="00B940D8" w:rsidRDefault="00A01FE5" w:rsidP="00A01FE5">
            <w:pPr>
              <w:pStyle w:val="TAL"/>
              <w:rPr>
                <w:szCs w:val="18"/>
              </w:rPr>
            </w:pPr>
            <w:r w:rsidRPr="00B940D8">
              <w:rPr>
                <w:szCs w:val="18"/>
              </w:rPr>
              <w:t xml:space="preserve">It specifies the threshold which should trigger </w:t>
            </w:r>
          </w:p>
          <w:p w14:paraId="0B321E50" w14:textId="3CD1FE08" w:rsidR="00A01FE5" w:rsidRPr="00B940D8" w:rsidRDefault="00A01FE5" w:rsidP="00A01FE5">
            <w:pPr>
              <w:pStyle w:val="TAL"/>
              <w:rPr>
                <w:szCs w:val="18"/>
              </w:rPr>
            </w:pPr>
            <w:r w:rsidRPr="00B940D8">
              <w:rPr>
                <w:szCs w:val="18"/>
              </w:rPr>
              <w:t xml:space="preserve">the reporting in case of </w:t>
            </w:r>
            <w:proofErr w:type="gramStart"/>
            <w:r w:rsidRPr="00B940D8">
              <w:rPr>
                <w:szCs w:val="18"/>
              </w:rPr>
              <w:t>event based</w:t>
            </w:r>
            <w:proofErr w:type="gramEnd"/>
            <w:r w:rsidRPr="00B940D8">
              <w:rPr>
                <w:szCs w:val="18"/>
              </w:rPr>
              <w:t xml:space="preserve">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2C4DE24" w14:textId="1CC19771" w:rsidR="00A01FE5" w:rsidRPr="0061649B" w:rsidRDefault="00A01FE5" w:rsidP="00A01FE5">
            <w:pPr>
              <w:pStyle w:val="TAL"/>
              <w:rPr>
                <w:rStyle w:val="TALChar1"/>
                <w:szCs w:val="18"/>
              </w:rPr>
            </w:pPr>
            <w:r w:rsidRPr="00B940D8">
              <w:rPr>
                <w:szCs w:val="18"/>
              </w:rPr>
              <w:t>See the clauses 5.10.38 of TS 32.422 [30] for additional details on the allowed values.</w:t>
            </w:r>
          </w:p>
        </w:tc>
        <w:tc>
          <w:tcPr>
            <w:tcW w:w="1984" w:type="dxa"/>
          </w:tcPr>
          <w:p w14:paraId="043A97EB" w14:textId="77777777" w:rsidR="00A01FE5" w:rsidRPr="00B940D8" w:rsidRDefault="00A01FE5" w:rsidP="00A01FE5">
            <w:pPr>
              <w:pStyle w:val="TAL"/>
            </w:pPr>
            <w:r w:rsidRPr="00B940D8">
              <w:t>type: ENUM</w:t>
            </w:r>
          </w:p>
          <w:p w14:paraId="56E2BEBA" w14:textId="77777777" w:rsidR="00A01FE5" w:rsidRPr="00B940D8" w:rsidRDefault="00A01FE5" w:rsidP="00A01FE5">
            <w:pPr>
              <w:pStyle w:val="TAL"/>
            </w:pPr>
            <w:r w:rsidRPr="00B940D8">
              <w:t xml:space="preserve">multiplicity: </w:t>
            </w:r>
            <w:proofErr w:type="gramStart"/>
            <w:r>
              <w:t>0..</w:t>
            </w:r>
            <w:proofErr w:type="gramEnd"/>
            <w:r w:rsidRPr="00B940D8">
              <w:t>1</w:t>
            </w:r>
          </w:p>
          <w:p w14:paraId="53BBD3CA" w14:textId="77777777" w:rsidR="00A01FE5" w:rsidRPr="00B940D8" w:rsidRDefault="00A01FE5" w:rsidP="00A01FE5">
            <w:pPr>
              <w:pStyle w:val="TAL"/>
            </w:pPr>
            <w:proofErr w:type="spellStart"/>
            <w:r w:rsidRPr="00B940D8">
              <w:t>isOrdered</w:t>
            </w:r>
            <w:proofErr w:type="spellEnd"/>
            <w:r w:rsidRPr="00B940D8">
              <w:t>: N/A</w:t>
            </w:r>
          </w:p>
          <w:p w14:paraId="67B8CDA3" w14:textId="77777777" w:rsidR="00A01FE5" w:rsidRPr="00B940D8" w:rsidRDefault="00A01FE5" w:rsidP="00A01FE5">
            <w:pPr>
              <w:pStyle w:val="TAL"/>
            </w:pPr>
            <w:proofErr w:type="spellStart"/>
            <w:r w:rsidRPr="00B940D8">
              <w:t>isUnique</w:t>
            </w:r>
            <w:proofErr w:type="spellEnd"/>
            <w:r w:rsidRPr="00B940D8">
              <w:t>: N/A</w:t>
            </w:r>
          </w:p>
          <w:p w14:paraId="37B5DD94" w14:textId="77777777" w:rsidR="00A01FE5" w:rsidRPr="00B940D8" w:rsidRDefault="00A01FE5" w:rsidP="00A01FE5">
            <w:pPr>
              <w:pStyle w:val="TAL"/>
            </w:pPr>
            <w:proofErr w:type="spellStart"/>
            <w:r w:rsidRPr="00B940D8">
              <w:t>defaultValue</w:t>
            </w:r>
            <w:proofErr w:type="spellEnd"/>
            <w:r w:rsidRPr="00B940D8">
              <w:t xml:space="preserve">: </w:t>
            </w:r>
            <w:r w:rsidRPr="0061649B">
              <w:t>No</w:t>
            </w:r>
            <w:r w:rsidRPr="00202D71">
              <w:t>n</w:t>
            </w:r>
            <w:r w:rsidRPr="0061649B">
              <w:t>e</w:t>
            </w:r>
          </w:p>
          <w:p w14:paraId="758AC85E" w14:textId="5F0B470E" w:rsidR="00A01FE5" w:rsidRPr="0061649B" w:rsidRDefault="00A01FE5" w:rsidP="00A01FE5">
            <w:pPr>
              <w:pStyle w:val="TAL"/>
            </w:pPr>
            <w:proofErr w:type="spellStart"/>
            <w:r w:rsidRPr="00B940D8">
              <w:t>isNullable</w:t>
            </w:r>
            <w:proofErr w:type="spellEnd"/>
            <w:r w:rsidRPr="00B940D8">
              <w:t xml:space="preserve">: </w:t>
            </w:r>
            <w:r>
              <w:t>False</w:t>
            </w:r>
          </w:p>
        </w:tc>
      </w:tr>
      <w:tr w:rsidR="00A01FE5" w:rsidRPr="00B26339" w14:paraId="1E2F3FD3" w14:textId="77777777" w:rsidTr="00A01FE5">
        <w:trPr>
          <w:gridAfter w:val="1"/>
          <w:wAfter w:w="9" w:type="dxa"/>
          <w:cantSplit/>
          <w:jc w:val="center"/>
        </w:trPr>
        <w:tc>
          <w:tcPr>
            <w:tcW w:w="2621" w:type="dxa"/>
          </w:tcPr>
          <w:p w14:paraId="6703189D" w14:textId="2EF731B3" w:rsidR="00A01FE5" w:rsidRPr="0061649B" w:rsidRDefault="00A01FE5" w:rsidP="00A01FE5">
            <w:pPr>
              <w:pStyle w:val="TAL"/>
              <w:rPr>
                <w:rFonts w:cs="Arial"/>
                <w:szCs w:val="18"/>
              </w:rPr>
            </w:pPr>
            <w:proofErr w:type="spellStart"/>
            <w:r w:rsidRPr="00AE3578">
              <w:rPr>
                <w:rFonts w:ascii="Courier New" w:hAnsi="Courier New" w:cs="Courier New"/>
              </w:rPr>
              <w:t>mbsfnAreaList</w:t>
            </w:r>
            <w:proofErr w:type="spellEnd"/>
          </w:p>
        </w:tc>
        <w:tc>
          <w:tcPr>
            <w:tcW w:w="5245" w:type="dxa"/>
          </w:tcPr>
          <w:p w14:paraId="6E90032D" w14:textId="77777777" w:rsidR="00A01FE5" w:rsidRPr="0061649B" w:rsidRDefault="00A01FE5" w:rsidP="00A01FE5">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25D6C657" w:rsidR="00A01FE5" w:rsidRPr="0061649B" w:rsidRDefault="00A01FE5" w:rsidP="00A01FE5">
            <w:pPr>
              <w:pStyle w:val="TAL"/>
              <w:rPr>
                <w:szCs w:val="18"/>
              </w:rPr>
            </w:pPr>
            <w:r w:rsidRPr="0061649B">
              <w:rPr>
                <w:szCs w:val="18"/>
              </w:rPr>
              <w:t>See the clause 5.10.25 of TS 32.422 [30] for additional details on the allowed values.</w:t>
            </w:r>
          </w:p>
        </w:tc>
        <w:tc>
          <w:tcPr>
            <w:tcW w:w="1984" w:type="dxa"/>
          </w:tcPr>
          <w:p w14:paraId="4A8859C7" w14:textId="77777777" w:rsidR="00A01FE5" w:rsidRPr="0061649B" w:rsidRDefault="00A01FE5" w:rsidP="00A01FE5">
            <w:pPr>
              <w:pStyle w:val="TAL"/>
            </w:pPr>
            <w:r w:rsidRPr="0061649B">
              <w:t xml:space="preserve">type: </w:t>
            </w:r>
            <w:proofErr w:type="spellStart"/>
            <w:r w:rsidRPr="0061649B">
              <w:t>MbsfnArea</w:t>
            </w:r>
            <w:proofErr w:type="spellEnd"/>
          </w:p>
          <w:p w14:paraId="6BE8F631" w14:textId="5C3A7811" w:rsidR="00A01FE5" w:rsidRPr="0061649B" w:rsidRDefault="00A01FE5" w:rsidP="00A01FE5">
            <w:pPr>
              <w:pStyle w:val="TAL"/>
            </w:pPr>
            <w:r w:rsidRPr="0061649B">
              <w:t xml:space="preserve">multiplicity: </w:t>
            </w:r>
            <w:proofErr w:type="gramStart"/>
            <w:r>
              <w:t>0</w:t>
            </w:r>
            <w:r w:rsidRPr="0061649B">
              <w:t>..</w:t>
            </w:r>
            <w:proofErr w:type="gramEnd"/>
            <w:r w:rsidRPr="0061649B">
              <w:t>8</w:t>
            </w:r>
          </w:p>
          <w:p w14:paraId="633999E7" w14:textId="77777777" w:rsidR="00A01FE5" w:rsidRPr="0061649B" w:rsidRDefault="00A01FE5" w:rsidP="00A01FE5">
            <w:pPr>
              <w:pStyle w:val="TAL"/>
            </w:pPr>
            <w:proofErr w:type="spellStart"/>
            <w:r w:rsidRPr="0061649B">
              <w:t>isOrdered</w:t>
            </w:r>
            <w:proofErr w:type="spellEnd"/>
            <w:r w:rsidRPr="0061649B">
              <w:t>: False</w:t>
            </w:r>
          </w:p>
          <w:p w14:paraId="33D22689" w14:textId="77777777" w:rsidR="00A01FE5" w:rsidRPr="0061649B" w:rsidRDefault="00A01FE5" w:rsidP="00A01FE5">
            <w:pPr>
              <w:pStyle w:val="TAL"/>
            </w:pPr>
            <w:proofErr w:type="spellStart"/>
            <w:r w:rsidRPr="0061649B">
              <w:t>isUnique</w:t>
            </w:r>
            <w:proofErr w:type="spellEnd"/>
            <w:r w:rsidRPr="0061649B">
              <w:t>: True</w:t>
            </w:r>
          </w:p>
          <w:p w14:paraId="201D13AA" w14:textId="77777777" w:rsidR="00A01FE5" w:rsidRPr="0061649B" w:rsidRDefault="00A01FE5" w:rsidP="00A01FE5">
            <w:pPr>
              <w:pStyle w:val="TAL"/>
            </w:pPr>
            <w:proofErr w:type="spellStart"/>
            <w:r w:rsidRPr="0061649B">
              <w:t>defaultValue</w:t>
            </w:r>
            <w:proofErr w:type="spellEnd"/>
            <w:r w:rsidRPr="0061649B">
              <w:t>: None</w:t>
            </w:r>
          </w:p>
          <w:p w14:paraId="0B56DB7F" w14:textId="4A1D0E6C"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2A738A16" w14:textId="77777777" w:rsidTr="00A01FE5">
        <w:trPr>
          <w:gridAfter w:val="1"/>
          <w:wAfter w:w="9" w:type="dxa"/>
          <w:cantSplit/>
          <w:jc w:val="center"/>
        </w:trPr>
        <w:tc>
          <w:tcPr>
            <w:tcW w:w="2621" w:type="dxa"/>
          </w:tcPr>
          <w:p w14:paraId="15B04D55" w14:textId="5D598811" w:rsidR="00A01FE5" w:rsidRPr="00202D71" w:rsidRDefault="00A01FE5" w:rsidP="00A01FE5">
            <w:pPr>
              <w:pStyle w:val="TAL"/>
              <w:rPr>
                <w:rFonts w:cs="Arial"/>
                <w:szCs w:val="18"/>
              </w:rPr>
            </w:pPr>
            <w:proofErr w:type="spellStart"/>
            <w:r w:rsidRPr="000E42ED">
              <w:rPr>
                <w:rFonts w:ascii="Courier New" w:hAnsi="Courier New" w:cs="Courier New"/>
                <w:szCs w:val="18"/>
              </w:rPr>
              <w:t>measurementPeriodLTE</w:t>
            </w:r>
            <w:proofErr w:type="spellEnd"/>
          </w:p>
        </w:tc>
        <w:tc>
          <w:tcPr>
            <w:tcW w:w="5245" w:type="dxa"/>
          </w:tcPr>
          <w:p w14:paraId="0262FC34" w14:textId="1A4B89C7" w:rsidR="00A01FE5" w:rsidRPr="0061649B" w:rsidRDefault="00A01FE5" w:rsidP="00A01FE5">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xml:space="preserve">. The attribute is applicable only for Immediate MDT. </w:t>
            </w:r>
          </w:p>
          <w:p w14:paraId="5FDE3B77" w14:textId="2A71F5C3" w:rsidR="00A01FE5" w:rsidRPr="0061649B" w:rsidRDefault="00A01FE5" w:rsidP="00A01FE5">
            <w:pPr>
              <w:pStyle w:val="TAL"/>
              <w:rPr>
                <w:szCs w:val="18"/>
              </w:rPr>
            </w:pPr>
            <w:r w:rsidRPr="0061649B">
              <w:rPr>
                <w:szCs w:val="18"/>
              </w:rPr>
              <w:t>See the clause 5.10.23 of TS 32.422 [30] for additional details on the allowed values.</w:t>
            </w:r>
          </w:p>
        </w:tc>
        <w:tc>
          <w:tcPr>
            <w:tcW w:w="1984" w:type="dxa"/>
          </w:tcPr>
          <w:p w14:paraId="77846DBF" w14:textId="77777777" w:rsidR="00A01FE5" w:rsidRPr="0061649B" w:rsidRDefault="00A01FE5" w:rsidP="00A01FE5">
            <w:pPr>
              <w:pStyle w:val="TAL"/>
            </w:pPr>
            <w:r w:rsidRPr="0061649B">
              <w:t>type: ENUM</w:t>
            </w:r>
          </w:p>
          <w:p w14:paraId="2E73300C" w14:textId="77777777" w:rsidR="00A01FE5" w:rsidRPr="0061649B" w:rsidRDefault="00A01FE5" w:rsidP="00A01FE5">
            <w:pPr>
              <w:pStyle w:val="TAL"/>
            </w:pPr>
            <w:r w:rsidRPr="0061649B">
              <w:t xml:space="preserve">multiplicity: </w:t>
            </w:r>
            <w:proofErr w:type="gramStart"/>
            <w:r>
              <w:t>0..</w:t>
            </w:r>
            <w:proofErr w:type="gramEnd"/>
            <w:r w:rsidRPr="0061649B">
              <w:t>1</w:t>
            </w:r>
          </w:p>
          <w:p w14:paraId="14071959" w14:textId="77777777" w:rsidR="00A01FE5" w:rsidRPr="0061649B" w:rsidRDefault="00A01FE5" w:rsidP="00A01FE5">
            <w:pPr>
              <w:pStyle w:val="TAL"/>
            </w:pPr>
            <w:proofErr w:type="spellStart"/>
            <w:r w:rsidRPr="0061649B">
              <w:t>isOrdered</w:t>
            </w:r>
            <w:proofErr w:type="spellEnd"/>
            <w:r w:rsidRPr="0061649B">
              <w:t>: N/A</w:t>
            </w:r>
          </w:p>
          <w:p w14:paraId="6F642EC4" w14:textId="77777777" w:rsidR="00A01FE5" w:rsidRPr="0061649B" w:rsidRDefault="00A01FE5" w:rsidP="00A01FE5">
            <w:pPr>
              <w:pStyle w:val="TAL"/>
            </w:pPr>
            <w:proofErr w:type="spellStart"/>
            <w:r w:rsidRPr="0061649B">
              <w:t>isUnique</w:t>
            </w:r>
            <w:proofErr w:type="spellEnd"/>
            <w:r w:rsidRPr="0061649B">
              <w:t>: N/A</w:t>
            </w:r>
          </w:p>
          <w:p w14:paraId="71630152" w14:textId="77777777" w:rsidR="00A01FE5" w:rsidRPr="0061649B" w:rsidRDefault="00A01FE5" w:rsidP="00A01FE5">
            <w:pPr>
              <w:pStyle w:val="TAL"/>
            </w:pPr>
            <w:proofErr w:type="spellStart"/>
            <w:r w:rsidRPr="0061649B">
              <w:t>defaultValue</w:t>
            </w:r>
            <w:proofErr w:type="spellEnd"/>
            <w:r w:rsidRPr="0061649B">
              <w:t>: None</w:t>
            </w:r>
          </w:p>
          <w:p w14:paraId="79F79747" w14:textId="5EF14B37" w:rsidR="00A01FE5" w:rsidRPr="0061649B" w:rsidRDefault="00A01FE5" w:rsidP="00A01FE5">
            <w:pPr>
              <w:pStyle w:val="TAL"/>
            </w:pPr>
            <w:proofErr w:type="spellStart"/>
            <w:r w:rsidRPr="0061649B">
              <w:t>isNullable</w:t>
            </w:r>
            <w:proofErr w:type="spellEnd"/>
            <w:r w:rsidRPr="0061649B">
              <w:t xml:space="preserve">: </w:t>
            </w:r>
            <w:r>
              <w:t>False</w:t>
            </w:r>
          </w:p>
        </w:tc>
      </w:tr>
      <w:tr w:rsidR="00A01FE5" w:rsidRPr="00B26339" w14:paraId="5AC17311" w14:textId="77777777" w:rsidTr="00A01FE5">
        <w:trPr>
          <w:gridAfter w:val="1"/>
          <w:wAfter w:w="9" w:type="dxa"/>
          <w:cantSplit/>
          <w:jc w:val="center"/>
        </w:trPr>
        <w:tc>
          <w:tcPr>
            <w:tcW w:w="2621" w:type="dxa"/>
          </w:tcPr>
          <w:p w14:paraId="2E133A0E" w14:textId="134CA8BF" w:rsidR="00A01FE5" w:rsidRPr="0061649B" w:rsidRDefault="00A01FE5" w:rsidP="00A01FE5">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32A709A6" w14:textId="34F8E669" w:rsidR="00A01FE5" w:rsidRPr="0061649B" w:rsidRDefault="00A01FE5" w:rsidP="00A01FE5">
            <w:pPr>
              <w:pStyle w:val="TAL"/>
              <w:rPr>
                <w:rStyle w:val="TALChar1"/>
                <w:szCs w:val="18"/>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xml:space="preserve">. The attribute is applicable only for Immediate MDT. </w:t>
            </w:r>
            <w:r w:rsidRPr="0061649B">
              <w:t>See the clause 5.10.32 of TS 32.422 [30] for additional details on the allowed values.</w:t>
            </w:r>
          </w:p>
        </w:tc>
        <w:tc>
          <w:tcPr>
            <w:tcW w:w="1984" w:type="dxa"/>
          </w:tcPr>
          <w:p w14:paraId="28EBADC2" w14:textId="77777777" w:rsidR="00A01FE5" w:rsidRPr="0061649B" w:rsidRDefault="00A01FE5" w:rsidP="00A01FE5">
            <w:pPr>
              <w:pStyle w:val="TAL"/>
            </w:pPr>
            <w:r w:rsidRPr="0061649B">
              <w:t>type: ENUM</w:t>
            </w:r>
          </w:p>
          <w:p w14:paraId="7475B966" w14:textId="77777777" w:rsidR="00A01FE5" w:rsidRPr="0061649B" w:rsidRDefault="00A01FE5" w:rsidP="00A01FE5">
            <w:pPr>
              <w:pStyle w:val="TAL"/>
            </w:pPr>
            <w:r w:rsidRPr="0061649B">
              <w:t xml:space="preserve">multiplicity: </w:t>
            </w:r>
            <w:proofErr w:type="gramStart"/>
            <w:r>
              <w:t>0..</w:t>
            </w:r>
            <w:proofErr w:type="gramEnd"/>
            <w:r w:rsidRPr="0061649B">
              <w:t>1</w:t>
            </w:r>
          </w:p>
          <w:p w14:paraId="63567AA9" w14:textId="77777777" w:rsidR="00A01FE5" w:rsidRPr="0061649B" w:rsidRDefault="00A01FE5" w:rsidP="00A01FE5">
            <w:pPr>
              <w:pStyle w:val="TAL"/>
            </w:pPr>
            <w:proofErr w:type="spellStart"/>
            <w:r w:rsidRPr="0061649B">
              <w:t>isOrdered</w:t>
            </w:r>
            <w:proofErr w:type="spellEnd"/>
            <w:r w:rsidRPr="0061649B">
              <w:t>: N/A</w:t>
            </w:r>
          </w:p>
          <w:p w14:paraId="07AC81EF" w14:textId="77777777" w:rsidR="00A01FE5" w:rsidRPr="0061649B" w:rsidRDefault="00A01FE5" w:rsidP="00A01FE5">
            <w:pPr>
              <w:pStyle w:val="TAL"/>
            </w:pPr>
            <w:proofErr w:type="spellStart"/>
            <w:r w:rsidRPr="0061649B">
              <w:t>isUnique</w:t>
            </w:r>
            <w:proofErr w:type="spellEnd"/>
            <w:r w:rsidRPr="0061649B">
              <w:t>: N/A</w:t>
            </w:r>
          </w:p>
          <w:p w14:paraId="00016DD1" w14:textId="77777777" w:rsidR="00A01FE5" w:rsidRPr="0061649B" w:rsidRDefault="00A01FE5" w:rsidP="00A01FE5">
            <w:pPr>
              <w:pStyle w:val="TAL"/>
            </w:pPr>
            <w:proofErr w:type="spellStart"/>
            <w:r w:rsidRPr="0061649B">
              <w:t>defaultValue</w:t>
            </w:r>
            <w:proofErr w:type="spellEnd"/>
            <w:r w:rsidRPr="0061649B">
              <w:t>: None</w:t>
            </w:r>
          </w:p>
          <w:p w14:paraId="4D29E19F" w14:textId="4BAC282E" w:rsidR="00A01FE5" w:rsidRPr="0061649B" w:rsidRDefault="00A01FE5" w:rsidP="00A01FE5">
            <w:pPr>
              <w:pStyle w:val="TAL"/>
            </w:pPr>
            <w:proofErr w:type="spellStart"/>
            <w:r w:rsidRPr="0061649B">
              <w:t>isNullable</w:t>
            </w:r>
            <w:proofErr w:type="spellEnd"/>
            <w:r w:rsidRPr="0061649B">
              <w:t xml:space="preserve">: </w:t>
            </w:r>
            <w:r>
              <w:t>False</w:t>
            </w:r>
          </w:p>
        </w:tc>
      </w:tr>
      <w:tr w:rsidR="00321058" w:rsidRPr="00B26339" w14:paraId="13EAC364" w14:textId="77777777" w:rsidTr="00A01FE5">
        <w:trPr>
          <w:gridAfter w:val="1"/>
          <w:wAfter w:w="9" w:type="dxa"/>
          <w:cantSplit/>
          <w:jc w:val="center"/>
        </w:trPr>
        <w:tc>
          <w:tcPr>
            <w:tcW w:w="2621" w:type="dxa"/>
          </w:tcPr>
          <w:p w14:paraId="46ADFD1F" w14:textId="3DC1ABBF" w:rsidR="00321058" w:rsidRPr="000E42ED" w:rsidRDefault="00321058" w:rsidP="00321058">
            <w:pPr>
              <w:pStyle w:val="TAL"/>
              <w:rPr>
                <w:rFonts w:ascii="Courier New" w:hAnsi="Courier New" w:cs="Courier New"/>
                <w:szCs w:val="18"/>
              </w:rPr>
            </w:pPr>
            <w:r w:rsidRPr="000F4D8E">
              <w:rPr>
                <w:rFonts w:ascii="Courier New" w:hAnsi="Courier New" w:cs="Courier New"/>
                <w:szCs w:val="18"/>
              </w:rPr>
              <w:t>collectionPeriodM</w:t>
            </w:r>
            <w:r>
              <w:rPr>
                <w:rFonts w:ascii="Courier New" w:hAnsi="Courier New" w:cs="Courier New"/>
                <w:szCs w:val="18"/>
              </w:rPr>
              <w:t>6</w:t>
            </w:r>
            <w:r w:rsidRPr="000F4D8E">
              <w:rPr>
                <w:rFonts w:ascii="Courier New" w:hAnsi="Courier New" w:cs="Courier New"/>
                <w:szCs w:val="18"/>
              </w:rPr>
              <w:t>LTE</w:t>
            </w:r>
          </w:p>
        </w:tc>
        <w:tc>
          <w:tcPr>
            <w:tcW w:w="5245" w:type="dxa"/>
          </w:tcPr>
          <w:p w14:paraId="49E68B90" w14:textId="77777777" w:rsidR="00321058" w:rsidRPr="0061649B" w:rsidRDefault="00321058" w:rsidP="00321058">
            <w:pPr>
              <w:pStyle w:val="TAL"/>
              <w:rPr>
                <w:rStyle w:val="TALChar1"/>
              </w:rPr>
            </w:pPr>
            <w:r w:rsidRPr="0061649B">
              <w:rPr>
                <w:rStyle w:val="TALChar1"/>
              </w:rPr>
              <w:t>It specifies the collection period for the Packet Loss Rate measurement (M</w:t>
            </w:r>
            <w:r>
              <w:rPr>
                <w:rStyle w:val="TALChar1"/>
              </w:rPr>
              <w:t>6</w:t>
            </w:r>
            <w:r w:rsidRPr="0061649B">
              <w:rPr>
                <w:rStyle w:val="TALChar1"/>
              </w:rPr>
              <w:t xml:space="preserve">)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p>
          <w:p w14:paraId="1BD475BD" w14:textId="2C84F09A" w:rsidR="00321058" w:rsidRPr="0061649B" w:rsidRDefault="00321058" w:rsidP="00321058">
            <w:pPr>
              <w:pStyle w:val="TAL"/>
              <w:rPr>
                <w:rStyle w:val="TALChar1"/>
              </w:rPr>
            </w:pPr>
            <w:r w:rsidRPr="0061649B">
              <w:t>See the clause 5.10.3</w:t>
            </w:r>
            <w:r>
              <w:t>2</w:t>
            </w:r>
            <w:r w:rsidRPr="0061649B">
              <w:t xml:space="preserve"> of TS 32.422 [30] for additional details on the allowed values.</w:t>
            </w:r>
          </w:p>
        </w:tc>
        <w:tc>
          <w:tcPr>
            <w:tcW w:w="1984" w:type="dxa"/>
          </w:tcPr>
          <w:p w14:paraId="030EFCE5" w14:textId="77777777" w:rsidR="00321058" w:rsidRPr="0061649B" w:rsidRDefault="00321058" w:rsidP="00321058">
            <w:pPr>
              <w:pStyle w:val="TAL"/>
            </w:pPr>
            <w:r w:rsidRPr="0061649B">
              <w:t>type: ENUM</w:t>
            </w:r>
          </w:p>
          <w:p w14:paraId="71089276" w14:textId="77777777" w:rsidR="00321058" w:rsidRPr="0061649B" w:rsidRDefault="00321058" w:rsidP="00321058">
            <w:pPr>
              <w:pStyle w:val="TAL"/>
            </w:pPr>
            <w:r w:rsidRPr="0061649B">
              <w:t xml:space="preserve">multiplicity: </w:t>
            </w:r>
            <w:proofErr w:type="gramStart"/>
            <w:r>
              <w:t>0..</w:t>
            </w:r>
            <w:proofErr w:type="gramEnd"/>
            <w:r w:rsidRPr="0061649B">
              <w:t>1</w:t>
            </w:r>
          </w:p>
          <w:p w14:paraId="70E7BEB0" w14:textId="77777777" w:rsidR="00321058" w:rsidRPr="0061649B" w:rsidRDefault="00321058" w:rsidP="00321058">
            <w:pPr>
              <w:pStyle w:val="TAL"/>
            </w:pPr>
            <w:proofErr w:type="spellStart"/>
            <w:r w:rsidRPr="0061649B">
              <w:t>isOrdered</w:t>
            </w:r>
            <w:proofErr w:type="spellEnd"/>
            <w:r w:rsidRPr="0061649B">
              <w:t>: N/A</w:t>
            </w:r>
          </w:p>
          <w:p w14:paraId="058B6698" w14:textId="77777777" w:rsidR="00321058" w:rsidRPr="0061649B" w:rsidRDefault="00321058" w:rsidP="00321058">
            <w:pPr>
              <w:pStyle w:val="TAL"/>
            </w:pPr>
            <w:proofErr w:type="spellStart"/>
            <w:r w:rsidRPr="0061649B">
              <w:t>isUnique</w:t>
            </w:r>
            <w:proofErr w:type="spellEnd"/>
            <w:r w:rsidRPr="0061649B">
              <w:t>: N/A</w:t>
            </w:r>
          </w:p>
          <w:p w14:paraId="4FEB840C" w14:textId="77777777" w:rsidR="00321058" w:rsidRPr="0061649B" w:rsidRDefault="00321058" w:rsidP="00321058">
            <w:pPr>
              <w:pStyle w:val="TAL"/>
            </w:pPr>
            <w:proofErr w:type="spellStart"/>
            <w:r w:rsidRPr="0061649B">
              <w:t>defaultValue</w:t>
            </w:r>
            <w:proofErr w:type="spellEnd"/>
            <w:r w:rsidRPr="0061649B">
              <w:t>: None</w:t>
            </w:r>
          </w:p>
          <w:p w14:paraId="40B5A795" w14:textId="1935AE5B"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7AB1874E" w14:textId="77777777" w:rsidTr="00A01FE5">
        <w:trPr>
          <w:gridAfter w:val="1"/>
          <w:wAfter w:w="9" w:type="dxa"/>
          <w:cantSplit/>
          <w:jc w:val="center"/>
        </w:trPr>
        <w:tc>
          <w:tcPr>
            <w:tcW w:w="2621" w:type="dxa"/>
          </w:tcPr>
          <w:p w14:paraId="1663789A" w14:textId="7E0C5AE0" w:rsidR="00321058" w:rsidRPr="0061649B" w:rsidRDefault="00321058" w:rsidP="00321058">
            <w:pPr>
              <w:pStyle w:val="TAL"/>
              <w:rPr>
                <w:rFonts w:cs="Arial"/>
                <w:szCs w:val="18"/>
              </w:rPr>
            </w:pPr>
            <w:r w:rsidRPr="000F4D8E">
              <w:rPr>
                <w:rFonts w:ascii="Courier New" w:hAnsi="Courier New" w:cs="Courier New"/>
                <w:szCs w:val="18"/>
              </w:rPr>
              <w:lastRenderedPageBreak/>
              <w:t>collectionPeriodM7LTE</w:t>
            </w:r>
          </w:p>
        </w:tc>
        <w:tc>
          <w:tcPr>
            <w:tcW w:w="5245" w:type="dxa"/>
          </w:tcPr>
          <w:p w14:paraId="7D05C06F" w14:textId="3B073019" w:rsidR="00321058" w:rsidRPr="0061649B" w:rsidRDefault="00321058" w:rsidP="00321058">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p>
          <w:p w14:paraId="01165982" w14:textId="60B46812" w:rsidR="00321058" w:rsidRPr="0061649B" w:rsidRDefault="00321058" w:rsidP="00321058">
            <w:pPr>
              <w:pStyle w:val="TAL"/>
              <w:rPr>
                <w:rStyle w:val="TALChar1"/>
                <w:szCs w:val="18"/>
              </w:rPr>
            </w:pPr>
            <w:r w:rsidRPr="0061649B">
              <w:t>See the clause 5.10.33 of TS 32.422 [30] for additional details on the allowed values.</w:t>
            </w:r>
          </w:p>
        </w:tc>
        <w:tc>
          <w:tcPr>
            <w:tcW w:w="1984" w:type="dxa"/>
          </w:tcPr>
          <w:p w14:paraId="764A0FA6" w14:textId="77777777" w:rsidR="00321058" w:rsidRPr="0061649B" w:rsidRDefault="00321058" w:rsidP="00321058">
            <w:pPr>
              <w:pStyle w:val="TAL"/>
            </w:pPr>
            <w:r w:rsidRPr="0061649B">
              <w:t>type: ENUM</w:t>
            </w:r>
          </w:p>
          <w:p w14:paraId="12473923" w14:textId="77777777" w:rsidR="00321058" w:rsidRPr="0061649B" w:rsidRDefault="00321058" w:rsidP="00321058">
            <w:pPr>
              <w:pStyle w:val="TAL"/>
            </w:pPr>
            <w:r w:rsidRPr="0061649B">
              <w:t xml:space="preserve">multiplicity: </w:t>
            </w:r>
            <w:proofErr w:type="gramStart"/>
            <w:r>
              <w:t>0..</w:t>
            </w:r>
            <w:proofErr w:type="gramEnd"/>
            <w:r w:rsidRPr="0061649B">
              <w:t>1</w:t>
            </w:r>
          </w:p>
          <w:p w14:paraId="5167A17F" w14:textId="77777777" w:rsidR="00321058" w:rsidRPr="0061649B" w:rsidRDefault="00321058" w:rsidP="00321058">
            <w:pPr>
              <w:pStyle w:val="TAL"/>
            </w:pPr>
            <w:proofErr w:type="spellStart"/>
            <w:r w:rsidRPr="0061649B">
              <w:t>isOrdered</w:t>
            </w:r>
            <w:proofErr w:type="spellEnd"/>
            <w:r w:rsidRPr="0061649B">
              <w:t>: N/A</w:t>
            </w:r>
          </w:p>
          <w:p w14:paraId="0FAB5E4E" w14:textId="77777777" w:rsidR="00321058" w:rsidRPr="0061649B" w:rsidRDefault="00321058" w:rsidP="00321058">
            <w:pPr>
              <w:pStyle w:val="TAL"/>
            </w:pPr>
            <w:proofErr w:type="spellStart"/>
            <w:r w:rsidRPr="0061649B">
              <w:t>isUnique</w:t>
            </w:r>
            <w:proofErr w:type="spellEnd"/>
            <w:r w:rsidRPr="0061649B">
              <w:t>: N/A</w:t>
            </w:r>
          </w:p>
          <w:p w14:paraId="3C4D8FA8" w14:textId="77777777" w:rsidR="00321058" w:rsidRPr="0061649B" w:rsidRDefault="00321058" w:rsidP="00321058">
            <w:pPr>
              <w:pStyle w:val="TAL"/>
            </w:pPr>
            <w:proofErr w:type="spellStart"/>
            <w:r w:rsidRPr="0061649B">
              <w:t>defaultValue</w:t>
            </w:r>
            <w:proofErr w:type="spellEnd"/>
            <w:r w:rsidRPr="0061649B">
              <w:t>: None</w:t>
            </w:r>
          </w:p>
          <w:p w14:paraId="51746E1F" w14:textId="1DCCF824"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63E2C02B" w14:textId="77777777" w:rsidTr="00A01FE5">
        <w:trPr>
          <w:gridAfter w:val="1"/>
          <w:wAfter w:w="9" w:type="dxa"/>
          <w:cantSplit/>
          <w:jc w:val="center"/>
        </w:trPr>
        <w:tc>
          <w:tcPr>
            <w:tcW w:w="2621" w:type="dxa"/>
          </w:tcPr>
          <w:p w14:paraId="2D853B3F" w14:textId="61DE22A9" w:rsidR="00321058" w:rsidRPr="0061649B" w:rsidRDefault="00321058" w:rsidP="00321058">
            <w:pPr>
              <w:pStyle w:val="TAL"/>
              <w:rPr>
                <w:rFonts w:cs="Arial"/>
                <w:szCs w:val="18"/>
              </w:rPr>
            </w:pPr>
            <w:proofErr w:type="spellStart"/>
            <w:r w:rsidRPr="000F4D8E">
              <w:rPr>
                <w:rFonts w:ascii="Courier New" w:hAnsi="Courier New" w:cs="Courier New"/>
                <w:szCs w:val="18"/>
              </w:rPr>
              <w:t>measurementPeriodUMTS</w:t>
            </w:r>
            <w:proofErr w:type="spellEnd"/>
          </w:p>
        </w:tc>
        <w:tc>
          <w:tcPr>
            <w:tcW w:w="5245" w:type="dxa"/>
          </w:tcPr>
          <w:p w14:paraId="2CE1AD59" w14:textId="5A1318B7" w:rsidR="00321058" w:rsidRPr="0061649B" w:rsidRDefault="00321058" w:rsidP="00321058">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5C37B67B" w14:textId="68C3E979" w:rsidR="00321058" w:rsidRPr="0061649B" w:rsidRDefault="00321058" w:rsidP="00321058">
            <w:pPr>
              <w:pStyle w:val="TAL"/>
              <w:rPr>
                <w:szCs w:val="18"/>
              </w:rPr>
            </w:pPr>
            <w:r w:rsidRPr="0061649B">
              <w:rPr>
                <w:szCs w:val="18"/>
              </w:rPr>
              <w:t>See the clause 5.10.22 of TS 32.422 [30] for additional details on the allowed values.</w:t>
            </w:r>
          </w:p>
        </w:tc>
        <w:tc>
          <w:tcPr>
            <w:tcW w:w="1984" w:type="dxa"/>
          </w:tcPr>
          <w:p w14:paraId="500044AB" w14:textId="77777777" w:rsidR="00321058" w:rsidRPr="0061649B" w:rsidRDefault="00321058" w:rsidP="00321058">
            <w:pPr>
              <w:pStyle w:val="TAL"/>
            </w:pPr>
            <w:r w:rsidRPr="0061649B">
              <w:t>type: ENUM</w:t>
            </w:r>
          </w:p>
          <w:p w14:paraId="355743B1" w14:textId="77777777" w:rsidR="00321058" w:rsidRPr="0061649B" w:rsidRDefault="00321058" w:rsidP="00321058">
            <w:pPr>
              <w:pStyle w:val="TAL"/>
            </w:pPr>
            <w:r w:rsidRPr="0061649B">
              <w:t xml:space="preserve">multiplicity: </w:t>
            </w:r>
            <w:proofErr w:type="gramStart"/>
            <w:r>
              <w:t>0..</w:t>
            </w:r>
            <w:proofErr w:type="gramEnd"/>
            <w:r w:rsidRPr="0061649B">
              <w:t>1</w:t>
            </w:r>
          </w:p>
          <w:p w14:paraId="6FCCA288" w14:textId="77777777" w:rsidR="00321058" w:rsidRPr="0061649B" w:rsidRDefault="00321058" w:rsidP="00321058">
            <w:pPr>
              <w:pStyle w:val="TAL"/>
            </w:pPr>
            <w:proofErr w:type="spellStart"/>
            <w:r w:rsidRPr="0061649B">
              <w:t>isOrdered</w:t>
            </w:r>
            <w:proofErr w:type="spellEnd"/>
            <w:r w:rsidRPr="0061649B">
              <w:t>: N/A</w:t>
            </w:r>
          </w:p>
          <w:p w14:paraId="18843551" w14:textId="77777777" w:rsidR="00321058" w:rsidRPr="0061649B" w:rsidRDefault="00321058" w:rsidP="00321058">
            <w:pPr>
              <w:pStyle w:val="TAL"/>
            </w:pPr>
            <w:proofErr w:type="spellStart"/>
            <w:r w:rsidRPr="0061649B">
              <w:t>isUnique</w:t>
            </w:r>
            <w:proofErr w:type="spellEnd"/>
            <w:r w:rsidRPr="0061649B">
              <w:t>: N/A</w:t>
            </w:r>
          </w:p>
          <w:p w14:paraId="22FE2C49" w14:textId="77777777" w:rsidR="00321058" w:rsidRPr="0061649B" w:rsidRDefault="00321058" w:rsidP="00321058">
            <w:pPr>
              <w:pStyle w:val="TAL"/>
            </w:pPr>
            <w:proofErr w:type="spellStart"/>
            <w:r w:rsidRPr="0061649B">
              <w:t>defaultValue</w:t>
            </w:r>
            <w:proofErr w:type="spellEnd"/>
            <w:r w:rsidRPr="0061649B">
              <w:t>: None</w:t>
            </w:r>
          </w:p>
          <w:p w14:paraId="013B8826" w14:textId="29A7FC73"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74FFD14D" w14:textId="77777777" w:rsidTr="00A01FE5">
        <w:trPr>
          <w:gridAfter w:val="1"/>
          <w:wAfter w:w="9" w:type="dxa"/>
          <w:cantSplit/>
          <w:jc w:val="center"/>
        </w:trPr>
        <w:tc>
          <w:tcPr>
            <w:tcW w:w="2621" w:type="dxa"/>
          </w:tcPr>
          <w:p w14:paraId="0CF32276" w14:textId="3758E56B" w:rsidR="00321058" w:rsidRPr="0061649B" w:rsidRDefault="00321058" w:rsidP="00321058">
            <w:pPr>
              <w:pStyle w:val="TAL"/>
              <w:rPr>
                <w:rFonts w:cs="Arial"/>
                <w:szCs w:val="18"/>
              </w:rPr>
            </w:pPr>
            <w:proofErr w:type="spellStart"/>
            <w:r w:rsidRPr="000E42ED">
              <w:rPr>
                <w:rFonts w:ascii="Courier New" w:hAnsi="Courier New" w:cs="Courier New"/>
                <w:szCs w:val="18"/>
              </w:rPr>
              <w:t>collectionPeriodRRMNR</w:t>
            </w:r>
            <w:proofErr w:type="spellEnd"/>
          </w:p>
        </w:tc>
        <w:tc>
          <w:tcPr>
            <w:tcW w:w="5245" w:type="dxa"/>
          </w:tcPr>
          <w:p w14:paraId="2ECED06A" w14:textId="68661641" w:rsidR="00321058" w:rsidRPr="0061649B" w:rsidRDefault="00321058" w:rsidP="00321058">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00FCEA27" w14:textId="4F1E37D1" w:rsidR="00321058" w:rsidRPr="0061649B" w:rsidRDefault="00321058" w:rsidP="00321058">
            <w:pPr>
              <w:pStyle w:val="TAL"/>
              <w:rPr>
                <w:rStyle w:val="TALChar1"/>
                <w:szCs w:val="18"/>
              </w:rPr>
            </w:pPr>
            <w:r w:rsidRPr="0061649B">
              <w:rPr>
                <w:szCs w:val="18"/>
              </w:rPr>
              <w:t>See the clause 5.10.30 of TS 32.422 [30] for additional details on the allowed values.</w:t>
            </w:r>
          </w:p>
        </w:tc>
        <w:tc>
          <w:tcPr>
            <w:tcW w:w="1984" w:type="dxa"/>
          </w:tcPr>
          <w:p w14:paraId="7F05DDB5" w14:textId="77777777" w:rsidR="00321058" w:rsidRPr="0061649B" w:rsidRDefault="00321058" w:rsidP="00321058">
            <w:pPr>
              <w:pStyle w:val="TAL"/>
            </w:pPr>
            <w:r w:rsidRPr="0061649B">
              <w:t>type: ENUM</w:t>
            </w:r>
          </w:p>
          <w:p w14:paraId="1F1769C8" w14:textId="77777777" w:rsidR="00321058" w:rsidRPr="0061649B" w:rsidRDefault="00321058" w:rsidP="00321058">
            <w:pPr>
              <w:pStyle w:val="TAL"/>
            </w:pPr>
            <w:r w:rsidRPr="0061649B">
              <w:t xml:space="preserve">multiplicity: </w:t>
            </w:r>
            <w:proofErr w:type="gramStart"/>
            <w:r>
              <w:t>0..</w:t>
            </w:r>
            <w:proofErr w:type="gramEnd"/>
            <w:r w:rsidRPr="0061649B">
              <w:t>1</w:t>
            </w:r>
          </w:p>
          <w:p w14:paraId="6041EF67" w14:textId="77777777" w:rsidR="00321058" w:rsidRPr="0061649B" w:rsidRDefault="00321058" w:rsidP="00321058">
            <w:pPr>
              <w:pStyle w:val="TAL"/>
            </w:pPr>
            <w:proofErr w:type="spellStart"/>
            <w:r w:rsidRPr="0061649B">
              <w:t>isOrdered</w:t>
            </w:r>
            <w:proofErr w:type="spellEnd"/>
            <w:r w:rsidRPr="0061649B">
              <w:t>: N/A</w:t>
            </w:r>
          </w:p>
          <w:p w14:paraId="5C8A22C6" w14:textId="77777777" w:rsidR="00321058" w:rsidRPr="0061649B" w:rsidRDefault="00321058" w:rsidP="00321058">
            <w:pPr>
              <w:pStyle w:val="TAL"/>
            </w:pPr>
            <w:proofErr w:type="spellStart"/>
            <w:r w:rsidRPr="0061649B">
              <w:t>isUnique</w:t>
            </w:r>
            <w:proofErr w:type="spellEnd"/>
            <w:r w:rsidRPr="0061649B">
              <w:t>: N/A</w:t>
            </w:r>
          </w:p>
          <w:p w14:paraId="3A64F666" w14:textId="77777777" w:rsidR="00321058" w:rsidRPr="0061649B" w:rsidRDefault="00321058" w:rsidP="00321058">
            <w:pPr>
              <w:pStyle w:val="TAL"/>
            </w:pPr>
            <w:proofErr w:type="spellStart"/>
            <w:r w:rsidRPr="0061649B">
              <w:t>defaultValue</w:t>
            </w:r>
            <w:proofErr w:type="spellEnd"/>
            <w:r w:rsidRPr="0061649B">
              <w:t>: None</w:t>
            </w:r>
          </w:p>
          <w:p w14:paraId="70FB552F" w14:textId="2F70BA65"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66AC4146" w14:textId="77777777" w:rsidTr="00A01FE5">
        <w:trPr>
          <w:gridAfter w:val="1"/>
          <w:wAfter w:w="9" w:type="dxa"/>
          <w:cantSplit/>
          <w:jc w:val="center"/>
        </w:trPr>
        <w:tc>
          <w:tcPr>
            <w:tcW w:w="2621" w:type="dxa"/>
          </w:tcPr>
          <w:p w14:paraId="377CF52D" w14:textId="56B6750C" w:rsidR="00321058" w:rsidRPr="0061649B" w:rsidRDefault="00321058" w:rsidP="00321058">
            <w:pPr>
              <w:pStyle w:val="TAL"/>
              <w:rPr>
                <w:rFonts w:cs="Arial"/>
                <w:szCs w:val="18"/>
              </w:rPr>
            </w:pPr>
            <w:r w:rsidRPr="000E42ED">
              <w:rPr>
                <w:rFonts w:ascii="Courier New" w:hAnsi="Courier New" w:cs="Courier New"/>
                <w:szCs w:val="18"/>
              </w:rPr>
              <w:t>collectionPeriodM6NR</w:t>
            </w:r>
          </w:p>
        </w:tc>
        <w:tc>
          <w:tcPr>
            <w:tcW w:w="5245" w:type="dxa"/>
          </w:tcPr>
          <w:p w14:paraId="069CB822" w14:textId="30B53AD5" w:rsidR="00321058" w:rsidRPr="0061649B" w:rsidRDefault="00321058" w:rsidP="00321058">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4FD68D0C" w14:textId="4550A121" w:rsidR="00321058" w:rsidRPr="0061649B" w:rsidRDefault="00321058" w:rsidP="00321058">
            <w:pPr>
              <w:pStyle w:val="TAL"/>
              <w:rPr>
                <w:szCs w:val="18"/>
              </w:rPr>
            </w:pPr>
            <w:r w:rsidRPr="0061649B">
              <w:t>See the clause 5.10.34 of TS 32.422 [30] for additional details on the allowed values.</w:t>
            </w:r>
          </w:p>
        </w:tc>
        <w:tc>
          <w:tcPr>
            <w:tcW w:w="1984" w:type="dxa"/>
          </w:tcPr>
          <w:p w14:paraId="285DCE44" w14:textId="77777777" w:rsidR="00321058" w:rsidRPr="0061649B" w:rsidRDefault="00321058" w:rsidP="00321058">
            <w:pPr>
              <w:pStyle w:val="TAL"/>
            </w:pPr>
            <w:r w:rsidRPr="0061649B">
              <w:t>type: ENUM</w:t>
            </w:r>
          </w:p>
          <w:p w14:paraId="31BEC771" w14:textId="77777777" w:rsidR="00321058" w:rsidRPr="0061649B" w:rsidRDefault="00321058" w:rsidP="00321058">
            <w:pPr>
              <w:pStyle w:val="TAL"/>
            </w:pPr>
            <w:r w:rsidRPr="0061649B">
              <w:t>multiplicity: 1</w:t>
            </w:r>
          </w:p>
          <w:p w14:paraId="7EF6117D" w14:textId="77777777" w:rsidR="00321058" w:rsidRPr="0061649B" w:rsidRDefault="00321058" w:rsidP="00321058">
            <w:pPr>
              <w:pStyle w:val="TAL"/>
            </w:pPr>
            <w:proofErr w:type="spellStart"/>
            <w:r w:rsidRPr="0061649B">
              <w:t>isOrdered</w:t>
            </w:r>
            <w:proofErr w:type="spellEnd"/>
            <w:r w:rsidRPr="0061649B">
              <w:t>: N/A</w:t>
            </w:r>
          </w:p>
          <w:p w14:paraId="4109E7A3" w14:textId="77777777" w:rsidR="00321058" w:rsidRPr="0061649B" w:rsidRDefault="00321058" w:rsidP="00321058">
            <w:pPr>
              <w:pStyle w:val="TAL"/>
            </w:pPr>
            <w:proofErr w:type="spellStart"/>
            <w:r w:rsidRPr="0061649B">
              <w:t>isUnique</w:t>
            </w:r>
            <w:proofErr w:type="spellEnd"/>
            <w:r w:rsidRPr="0061649B">
              <w:t>: N/A</w:t>
            </w:r>
          </w:p>
          <w:p w14:paraId="3408428A" w14:textId="77777777" w:rsidR="00321058" w:rsidRPr="0061649B" w:rsidRDefault="00321058" w:rsidP="00321058">
            <w:pPr>
              <w:pStyle w:val="TAL"/>
            </w:pPr>
            <w:proofErr w:type="spellStart"/>
            <w:r w:rsidRPr="0061649B">
              <w:t>defaultValue</w:t>
            </w:r>
            <w:proofErr w:type="spellEnd"/>
            <w:r w:rsidRPr="0061649B">
              <w:t>: None</w:t>
            </w:r>
          </w:p>
          <w:p w14:paraId="74EDED0F" w14:textId="339EBF51"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D2CFE73" w14:textId="77777777" w:rsidTr="00A01FE5">
        <w:trPr>
          <w:gridAfter w:val="1"/>
          <w:wAfter w:w="9" w:type="dxa"/>
          <w:cantSplit/>
          <w:jc w:val="center"/>
        </w:trPr>
        <w:tc>
          <w:tcPr>
            <w:tcW w:w="2621" w:type="dxa"/>
          </w:tcPr>
          <w:p w14:paraId="4CD8C56F" w14:textId="6379ECB8" w:rsidR="00321058" w:rsidRPr="0061649B" w:rsidRDefault="00321058" w:rsidP="00321058">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591A1362" w14:textId="577B3F29" w:rsidR="00321058" w:rsidRPr="0061649B" w:rsidRDefault="00321058" w:rsidP="00321058">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331B0ED0" w14:textId="58667918" w:rsidR="00321058" w:rsidRPr="0061649B" w:rsidRDefault="00321058" w:rsidP="00321058">
            <w:pPr>
              <w:pStyle w:val="TAL"/>
              <w:rPr>
                <w:szCs w:val="18"/>
              </w:rPr>
            </w:pPr>
            <w:r w:rsidRPr="0061649B">
              <w:t>See the clause 5.10.35 of TS 32.422 [30] for additional details on the allowed values.</w:t>
            </w:r>
          </w:p>
        </w:tc>
        <w:tc>
          <w:tcPr>
            <w:tcW w:w="1984" w:type="dxa"/>
          </w:tcPr>
          <w:p w14:paraId="395B78E7" w14:textId="77777777" w:rsidR="00321058" w:rsidRPr="0061649B" w:rsidRDefault="00321058" w:rsidP="00321058">
            <w:pPr>
              <w:pStyle w:val="TAL"/>
            </w:pPr>
            <w:r w:rsidRPr="0061649B">
              <w:t>type: ENUM</w:t>
            </w:r>
          </w:p>
          <w:p w14:paraId="053A1A40" w14:textId="77777777" w:rsidR="00321058" w:rsidRPr="0061649B" w:rsidRDefault="00321058" w:rsidP="00321058">
            <w:pPr>
              <w:pStyle w:val="TAL"/>
            </w:pPr>
            <w:r w:rsidRPr="0061649B">
              <w:t xml:space="preserve">multiplicity: </w:t>
            </w:r>
            <w:proofErr w:type="gramStart"/>
            <w:r>
              <w:t>0..</w:t>
            </w:r>
            <w:proofErr w:type="gramEnd"/>
            <w:r w:rsidRPr="0061649B">
              <w:t>1</w:t>
            </w:r>
          </w:p>
          <w:p w14:paraId="210DC50C" w14:textId="77777777" w:rsidR="00321058" w:rsidRPr="0061649B" w:rsidRDefault="00321058" w:rsidP="00321058">
            <w:pPr>
              <w:pStyle w:val="TAL"/>
            </w:pPr>
            <w:proofErr w:type="spellStart"/>
            <w:r w:rsidRPr="0061649B">
              <w:t>isOrdered</w:t>
            </w:r>
            <w:proofErr w:type="spellEnd"/>
            <w:r w:rsidRPr="0061649B">
              <w:t>: N/A</w:t>
            </w:r>
          </w:p>
          <w:p w14:paraId="284D0EE4" w14:textId="77777777" w:rsidR="00321058" w:rsidRPr="0061649B" w:rsidRDefault="00321058" w:rsidP="00321058">
            <w:pPr>
              <w:pStyle w:val="TAL"/>
            </w:pPr>
            <w:proofErr w:type="spellStart"/>
            <w:r w:rsidRPr="0061649B">
              <w:t>isUnique</w:t>
            </w:r>
            <w:proofErr w:type="spellEnd"/>
            <w:r w:rsidRPr="0061649B">
              <w:t>: N/A</w:t>
            </w:r>
          </w:p>
          <w:p w14:paraId="2F40F6C7" w14:textId="77777777" w:rsidR="00321058" w:rsidRPr="0061649B" w:rsidRDefault="00321058" w:rsidP="00321058">
            <w:pPr>
              <w:pStyle w:val="TAL"/>
            </w:pPr>
            <w:proofErr w:type="spellStart"/>
            <w:r w:rsidRPr="0061649B">
              <w:t>defaultValue</w:t>
            </w:r>
            <w:proofErr w:type="spellEnd"/>
            <w:r w:rsidRPr="0061649B">
              <w:t>: None</w:t>
            </w:r>
          </w:p>
          <w:p w14:paraId="30141316" w14:textId="6A4801BD" w:rsidR="00321058" w:rsidRPr="0061649B" w:rsidRDefault="00321058" w:rsidP="00321058">
            <w:pPr>
              <w:pStyle w:val="TAL"/>
            </w:pPr>
            <w:proofErr w:type="spellStart"/>
            <w:r w:rsidRPr="0061649B">
              <w:t>isNullable</w:t>
            </w:r>
            <w:proofErr w:type="spellEnd"/>
            <w:r w:rsidRPr="0061649B">
              <w:t>: True</w:t>
            </w:r>
          </w:p>
        </w:tc>
      </w:tr>
      <w:tr w:rsidR="00321058" w:rsidRPr="00B26339" w14:paraId="25CCB12C" w14:textId="77777777" w:rsidTr="00A01FE5">
        <w:trPr>
          <w:gridAfter w:val="1"/>
          <w:wAfter w:w="9" w:type="dxa"/>
          <w:cantSplit/>
          <w:jc w:val="center"/>
        </w:trPr>
        <w:tc>
          <w:tcPr>
            <w:tcW w:w="2621" w:type="dxa"/>
          </w:tcPr>
          <w:p w14:paraId="1E07AA0E" w14:textId="72A5C879" w:rsidR="00321058" w:rsidRPr="0061649B" w:rsidRDefault="00321058" w:rsidP="00321058">
            <w:pPr>
              <w:pStyle w:val="TAL"/>
              <w:rPr>
                <w:rFonts w:cs="Arial"/>
                <w:szCs w:val="18"/>
              </w:rPr>
            </w:pPr>
            <w:proofErr w:type="spellStart"/>
            <w:r w:rsidRPr="000F4D8E">
              <w:rPr>
                <w:rFonts w:ascii="Courier New" w:hAnsi="Courier New" w:cs="Courier New"/>
                <w:szCs w:val="18"/>
                <w:lang w:val="de-DE"/>
              </w:rPr>
              <w:t>beamLevelMeasurement</w:t>
            </w:r>
            <w:proofErr w:type="spellEnd"/>
          </w:p>
        </w:tc>
        <w:tc>
          <w:tcPr>
            <w:tcW w:w="5245" w:type="dxa"/>
          </w:tcPr>
          <w:p w14:paraId="001A0922" w14:textId="77777777" w:rsidR="00321058" w:rsidRPr="0061649B" w:rsidRDefault="00321058" w:rsidP="00321058">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01DD08F7" w14:textId="77777777" w:rsidR="00321058" w:rsidRPr="00B940D8" w:rsidRDefault="00321058" w:rsidP="00321058">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17AD9445" w:rsidR="00321058" w:rsidRPr="0061649B" w:rsidRDefault="00321058" w:rsidP="00321058">
            <w:pPr>
              <w:pStyle w:val="TAL"/>
              <w:rPr>
                <w:rStyle w:val="TALChar1"/>
              </w:rPr>
            </w:pPr>
            <w:proofErr w:type="spellStart"/>
            <w:r w:rsidRPr="00B940D8">
              <w:rPr>
                <w:lang w:eastAsia="zh-CN"/>
              </w:rPr>
              <w:t>allowedValues</w:t>
            </w:r>
            <w:proofErr w:type="spellEnd"/>
            <w:r w:rsidRPr="00B940D8">
              <w:rPr>
                <w:lang w:eastAsia="zh-CN"/>
              </w:rPr>
              <w:t>: TRUE, FALSE</w:t>
            </w:r>
          </w:p>
        </w:tc>
        <w:tc>
          <w:tcPr>
            <w:tcW w:w="1984" w:type="dxa"/>
          </w:tcPr>
          <w:p w14:paraId="0B3ABEA5" w14:textId="77777777" w:rsidR="00321058" w:rsidRPr="00B940D8" w:rsidRDefault="00321058" w:rsidP="00321058">
            <w:pPr>
              <w:pStyle w:val="TAL"/>
              <w:rPr>
                <w:szCs w:val="18"/>
              </w:rPr>
            </w:pPr>
            <w:r w:rsidRPr="00B940D8">
              <w:rPr>
                <w:szCs w:val="18"/>
              </w:rPr>
              <w:t>type: Boolean</w:t>
            </w:r>
          </w:p>
          <w:p w14:paraId="67B08399" w14:textId="77777777" w:rsidR="00321058" w:rsidRPr="00B940D8" w:rsidRDefault="00321058" w:rsidP="00321058">
            <w:pPr>
              <w:pStyle w:val="TAL"/>
              <w:rPr>
                <w:szCs w:val="18"/>
              </w:rPr>
            </w:pPr>
            <w:r w:rsidRPr="00B940D8">
              <w:rPr>
                <w:szCs w:val="18"/>
              </w:rPr>
              <w:t xml:space="preserve">multiplicity: </w:t>
            </w:r>
            <w:proofErr w:type="gramStart"/>
            <w:r>
              <w:rPr>
                <w:szCs w:val="18"/>
              </w:rPr>
              <w:t>0..</w:t>
            </w:r>
            <w:proofErr w:type="gramEnd"/>
            <w:r w:rsidRPr="00B940D8">
              <w:rPr>
                <w:szCs w:val="18"/>
              </w:rPr>
              <w:t>1</w:t>
            </w:r>
          </w:p>
          <w:p w14:paraId="79B5859B" w14:textId="77777777" w:rsidR="00321058" w:rsidRPr="00B940D8" w:rsidRDefault="00321058" w:rsidP="00321058">
            <w:pPr>
              <w:pStyle w:val="TAL"/>
              <w:rPr>
                <w:szCs w:val="18"/>
              </w:rPr>
            </w:pPr>
            <w:proofErr w:type="spellStart"/>
            <w:r w:rsidRPr="00B940D8">
              <w:rPr>
                <w:szCs w:val="18"/>
              </w:rPr>
              <w:t>isOrdered</w:t>
            </w:r>
            <w:proofErr w:type="spellEnd"/>
            <w:r w:rsidRPr="00B940D8">
              <w:rPr>
                <w:szCs w:val="18"/>
              </w:rPr>
              <w:t>: N/A</w:t>
            </w:r>
          </w:p>
          <w:p w14:paraId="43D38345" w14:textId="77777777" w:rsidR="00321058" w:rsidRPr="00B940D8" w:rsidRDefault="00321058" w:rsidP="00321058">
            <w:pPr>
              <w:pStyle w:val="TAL"/>
              <w:rPr>
                <w:szCs w:val="18"/>
              </w:rPr>
            </w:pPr>
            <w:proofErr w:type="spellStart"/>
            <w:r w:rsidRPr="00B940D8">
              <w:rPr>
                <w:szCs w:val="18"/>
              </w:rPr>
              <w:t>isUnique</w:t>
            </w:r>
            <w:proofErr w:type="spellEnd"/>
            <w:r w:rsidRPr="00B940D8">
              <w:rPr>
                <w:szCs w:val="18"/>
              </w:rPr>
              <w:t>: N/A</w:t>
            </w:r>
          </w:p>
          <w:p w14:paraId="245FC091" w14:textId="77777777" w:rsidR="00321058" w:rsidRPr="00B940D8" w:rsidRDefault="00321058" w:rsidP="00321058">
            <w:pPr>
              <w:pStyle w:val="TAL"/>
              <w:rPr>
                <w:szCs w:val="18"/>
              </w:rPr>
            </w:pPr>
            <w:proofErr w:type="spellStart"/>
            <w:r w:rsidRPr="00B940D8">
              <w:rPr>
                <w:szCs w:val="18"/>
              </w:rPr>
              <w:t>defaultValue</w:t>
            </w:r>
            <w:proofErr w:type="spellEnd"/>
            <w:r w:rsidRPr="00B940D8">
              <w:rPr>
                <w:szCs w:val="18"/>
              </w:rPr>
              <w:t xml:space="preserve">: FALSE </w:t>
            </w:r>
          </w:p>
          <w:p w14:paraId="34651B15" w14:textId="086B2DA1" w:rsidR="00321058" w:rsidRPr="0061649B" w:rsidRDefault="00321058" w:rsidP="00321058">
            <w:pPr>
              <w:pStyle w:val="TAL"/>
            </w:pPr>
            <w:proofErr w:type="spellStart"/>
            <w:r w:rsidRPr="00B940D8">
              <w:rPr>
                <w:szCs w:val="18"/>
              </w:rPr>
              <w:t>isNullable</w:t>
            </w:r>
            <w:proofErr w:type="spellEnd"/>
            <w:r w:rsidRPr="00B940D8">
              <w:rPr>
                <w:szCs w:val="18"/>
              </w:rPr>
              <w:t>: False</w:t>
            </w:r>
          </w:p>
        </w:tc>
      </w:tr>
      <w:tr w:rsidR="00321058" w:rsidRPr="00B26339" w14:paraId="185DD79D" w14:textId="77777777" w:rsidTr="00A01FE5">
        <w:trPr>
          <w:gridAfter w:val="1"/>
          <w:wAfter w:w="9" w:type="dxa"/>
          <w:cantSplit/>
          <w:jc w:val="center"/>
        </w:trPr>
        <w:tc>
          <w:tcPr>
            <w:tcW w:w="2621" w:type="dxa"/>
          </w:tcPr>
          <w:p w14:paraId="4EE1F83C" w14:textId="5D7729B1" w:rsidR="00321058" w:rsidRPr="0061649B" w:rsidRDefault="00321058" w:rsidP="00321058">
            <w:pPr>
              <w:pStyle w:val="TAL"/>
              <w:rPr>
                <w:rFonts w:cs="Arial"/>
                <w:szCs w:val="18"/>
              </w:rPr>
            </w:pPr>
            <w:proofErr w:type="spellStart"/>
            <w:r w:rsidRPr="000F4D8E">
              <w:rPr>
                <w:rFonts w:ascii="Courier New" w:hAnsi="Courier New" w:cs="Courier New"/>
                <w:szCs w:val="18"/>
              </w:rPr>
              <w:t>eventThresholdUphUMTS</w:t>
            </w:r>
            <w:proofErr w:type="spellEnd"/>
          </w:p>
        </w:tc>
        <w:tc>
          <w:tcPr>
            <w:tcW w:w="5245" w:type="dxa"/>
          </w:tcPr>
          <w:p w14:paraId="7160C9F4" w14:textId="77777777" w:rsidR="00321058" w:rsidRPr="00B940D8" w:rsidRDefault="00321058" w:rsidP="00321058">
            <w:pPr>
              <w:pStyle w:val="TAL"/>
              <w:rPr>
                <w:szCs w:val="18"/>
              </w:rPr>
            </w:pPr>
            <w:r w:rsidRPr="00B940D8">
              <w:rPr>
                <w:szCs w:val="18"/>
              </w:rPr>
              <w:t xml:space="preserve">It specifies the threshold which should trigger </w:t>
            </w:r>
          </w:p>
          <w:p w14:paraId="29307EC4" w14:textId="3F874DD5" w:rsidR="00321058" w:rsidRPr="00B940D8" w:rsidRDefault="00321058" w:rsidP="00321058">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4DFCFCD3" w14:textId="447BF90C" w:rsidR="00321058" w:rsidRPr="0061649B" w:rsidRDefault="00321058" w:rsidP="00321058">
            <w:pPr>
              <w:pStyle w:val="TAL"/>
              <w:rPr>
                <w:rStyle w:val="TALChar1"/>
              </w:rPr>
            </w:pPr>
            <w:r w:rsidRPr="00B940D8">
              <w:rPr>
                <w:szCs w:val="18"/>
              </w:rPr>
              <w:t>See the clause 5.10.39 of TS 32.422 [30] for additional details on the allowed values.</w:t>
            </w:r>
          </w:p>
        </w:tc>
        <w:tc>
          <w:tcPr>
            <w:tcW w:w="1984" w:type="dxa"/>
          </w:tcPr>
          <w:p w14:paraId="30AED442" w14:textId="77777777" w:rsidR="00321058" w:rsidRPr="00B940D8" w:rsidRDefault="00321058" w:rsidP="00321058">
            <w:pPr>
              <w:pStyle w:val="TAL"/>
            </w:pPr>
            <w:r w:rsidRPr="00B940D8">
              <w:t>type: Integer</w:t>
            </w:r>
          </w:p>
          <w:p w14:paraId="3E11BE98" w14:textId="77777777" w:rsidR="00321058" w:rsidRPr="00B940D8" w:rsidRDefault="00321058" w:rsidP="00321058">
            <w:pPr>
              <w:pStyle w:val="TAL"/>
            </w:pPr>
            <w:r w:rsidRPr="00B940D8">
              <w:t xml:space="preserve">multiplicity: </w:t>
            </w:r>
            <w:proofErr w:type="gramStart"/>
            <w:r>
              <w:t>0..</w:t>
            </w:r>
            <w:proofErr w:type="gramEnd"/>
            <w:r w:rsidRPr="00B940D8">
              <w:t>1</w:t>
            </w:r>
          </w:p>
          <w:p w14:paraId="49C9A629" w14:textId="77777777" w:rsidR="00321058" w:rsidRPr="00B940D8" w:rsidRDefault="00321058" w:rsidP="00321058">
            <w:pPr>
              <w:pStyle w:val="TAL"/>
            </w:pPr>
            <w:proofErr w:type="spellStart"/>
            <w:r w:rsidRPr="00B940D8">
              <w:t>isOrdered</w:t>
            </w:r>
            <w:proofErr w:type="spellEnd"/>
            <w:r w:rsidRPr="00B940D8">
              <w:t>: N/A</w:t>
            </w:r>
          </w:p>
          <w:p w14:paraId="57F83DAC" w14:textId="77777777" w:rsidR="00321058" w:rsidRPr="00B940D8" w:rsidRDefault="00321058" w:rsidP="00321058">
            <w:pPr>
              <w:pStyle w:val="TAL"/>
            </w:pPr>
            <w:proofErr w:type="spellStart"/>
            <w:r w:rsidRPr="00B940D8">
              <w:t>isUnique</w:t>
            </w:r>
            <w:proofErr w:type="spellEnd"/>
            <w:r w:rsidRPr="00B940D8">
              <w:t>: N/A</w:t>
            </w:r>
          </w:p>
          <w:p w14:paraId="6962D3F6" w14:textId="77777777" w:rsidR="00321058" w:rsidRPr="00B940D8" w:rsidRDefault="00321058" w:rsidP="00321058">
            <w:pPr>
              <w:pStyle w:val="TAL"/>
            </w:pPr>
            <w:proofErr w:type="spellStart"/>
            <w:r w:rsidRPr="00B940D8">
              <w:t>defaultValue</w:t>
            </w:r>
            <w:proofErr w:type="spellEnd"/>
            <w:r w:rsidRPr="00B940D8">
              <w:t xml:space="preserve">: </w:t>
            </w:r>
            <w:r w:rsidRPr="0061649B">
              <w:t>No</w:t>
            </w:r>
            <w:r w:rsidRPr="00202D71">
              <w:t>n</w:t>
            </w:r>
            <w:r w:rsidRPr="0061649B">
              <w:t>e</w:t>
            </w:r>
          </w:p>
          <w:p w14:paraId="7D7BFB1F" w14:textId="44C1B8C0" w:rsidR="00321058" w:rsidRPr="0061649B" w:rsidRDefault="00321058" w:rsidP="00321058">
            <w:pPr>
              <w:pStyle w:val="TAL"/>
            </w:pPr>
            <w:proofErr w:type="spellStart"/>
            <w:r w:rsidRPr="00B940D8">
              <w:t>isNullable</w:t>
            </w:r>
            <w:proofErr w:type="spellEnd"/>
            <w:r w:rsidRPr="00B940D8">
              <w:t xml:space="preserve">: </w:t>
            </w:r>
            <w:r>
              <w:t>False</w:t>
            </w:r>
          </w:p>
        </w:tc>
      </w:tr>
      <w:tr w:rsidR="00321058" w:rsidRPr="00B26339" w14:paraId="367463ED" w14:textId="77777777" w:rsidTr="00A01FE5">
        <w:trPr>
          <w:gridAfter w:val="1"/>
          <w:wAfter w:w="9" w:type="dxa"/>
          <w:cantSplit/>
          <w:jc w:val="center"/>
        </w:trPr>
        <w:tc>
          <w:tcPr>
            <w:tcW w:w="2621" w:type="dxa"/>
          </w:tcPr>
          <w:p w14:paraId="150D601A" w14:textId="6D160CD2" w:rsidR="00321058" w:rsidRPr="00202D71" w:rsidRDefault="00321058" w:rsidP="00321058">
            <w:pPr>
              <w:pStyle w:val="TAL"/>
              <w:rPr>
                <w:rFonts w:cs="Arial"/>
                <w:szCs w:val="18"/>
              </w:rPr>
            </w:pPr>
            <w:proofErr w:type="spellStart"/>
            <w:r w:rsidRPr="000F4D8E">
              <w:rPr>
                <w:rFonts w:ascii="Courier New" w:hAnsi="Courier New" w:cs="Courier New"/>
                <w:szCs w:val="18"/>
              </w:rPr>
              <w:t>measurementQuantity</w:t>
            </w:r>
            <w:proofErr w:type="spellEnd"/>
          </w:p>
        </w:tc>
        <w:tc>
          <w:tcPr>
            <w:tcW w:w="5245" w:type="dxa"/>
          </w:tcPr>
          <w:p w14:paraId="0BCC7E91" w14:textId="77777777" w:rsidR="00321058" w:rsidRPr="0061649B" w:rsidRDefault="00321058" w:rsidP="00321058">
            <w:pPr>
              <w:pStyle w:val="TAL"/>
              <w:rPr>
                <w:szCs w:val="18"/>
              </w:rPr>
            </w:pPr>
            <w:r w:rsidRPr="0061649B">
              <w:rPr>
                <w:szCs w:val="18"/>
              </w:rPr>
              <w:t>It specifies the measurements that are collected in an MDT job for a UMTS MDT configured for event triggered reporting.</w:t>
            </w:r>
          </w:p>
          <w:p w14:paraId="6D41D1C0" w14:textId="3F202F95" w:rsidR="00321058" w:rsidRPr="0061649B" w:rsidRDefault="00321058" w:rsidP="00321058">
            <w:pPr>
              <w:pStyle w:val="TAL"/>
              <w:rPr>
                <w:szCs w:val="18"/>
              </w:rPr>
            </w:pPr>
            <w:r w:rsidRPr="0061649B">
              <w:rPr>
                <w:szCs w:val="18"/>
              </w:rPr>
              <w:t>See the clause 5.10.15 of TS 32.422 [30] for additional details on the allowed values.</w:t>
            </w:r>
          </w:p>
        </w:tc>
        <w:tc>
          <w:tcPr>
            <w:tcW w:w="1984" w:type="dxa"/>
          </w:tcPr>
          <w:p w14:paraId="11F00F2B" w14:textId="77777777" w:rsidR="00321058" w:rsidRPr="0061649B" w:rsidRDefault="00321058" w:rsidP="00321058">
            <w:pPr>
              <w:pStyle w:val="TAL"/>
            </w:pPr>
            <w:r w:rsidRPr="0061649B">
              <w:t>type: ENUM</w:t>
            </w:r>
          </w:p>
          <w:p w14:paraId="41829BFE" w14:textId="77777777" w:rsidR="00321058" w:rsidRPr="0061649B" w:rsidRDefault="00321058" w:rsidP="00321058">
            <w:pPr>
              <w:pStyle w:val="TAL"/>
            </w:pPr>
            <w:r w:rsidRPr="0061649B">
              <w:t xml:space="preserve">multiplicity: </w:t>
            </w:r>
            <w:proofErr w:type="gramStart"/>
            <w:r>
              <w:t>0..</w:t>
            </w:r>
            <w:proofErr w:type="gramEnd"/>
            <w:r w:rsidRPr="0061649B">
              <w:t>1</w:t>
            </w:r>
          </w:p>
          <w:p w14:paraId="4AA74207" w14:textId="77777777" w:rsidR="00321058" w:rsidRPr="0061649B" w:rsidRDefault="00321058" w:rsidP="00321058">
            <w:pPr>
              <w:pStyle w:val="TAL"/>
            </w:pPr>
            <w:proofErr w:type="spellStart"/>
            <w:r w:rsidRPr="0061649B">
              <w:t>isOrdered</w:t>
            </w:r>
            <w:proofErr w:type="spellEnd"/>
            <w:r w:rsidRPr="0061649B">
              <w:t>: N/A</w:t>
            </w:r>
          </w:p>
          <w:p w14:paraId="0D9CEFD2" w14:textId="77777777" w:rsidR="00321058" w:rsidRPr="0061649B" w:rsidRDefault="00321058" w:rsidP="00321058">
            <w:pPr>
              <w:pStyle w:val="TAL"/>
            </w:pPr>
            <w:proofErr w:type="spellStart"/>
            <w:r w:rsidRPr="0061649B">
              <w:t>isUnique</w:t>
            </w:r>
            <w:proofErr w:type="spellEnd"/>
            <w:r w:rsidRPr="0061649B">
              <w:t>: N/A</w:t>
            </w:r>
          </w:p>
          <w:p w14:paraId="58A906A2" w14:textId="77777777" w:rsidR="00321058" w:rsidRPr="0061649B" w:rsidRDefault="00321058" w:rsidP="00321058">
            <w:pPr>
              <w:pStyle w:val="TAL"/>
            </w:pPr>
            <w:proofErr w:type="spellStart"/>
            <w:r w:rsidRPr="0061649B">
              <w:t>defaultValue</w:t>
            </w:r>
            <w:proofErr w:type="spellEnd"/>
            <w:r w:rsidRPr="0061649B">
              <w:t>: None</w:t>
            </w:r>
          </w:p>
          <w:p w14:paraId="6BA1BA49" w14:textId="01F6D3E5"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3E833E99" w14:textId="77777777" w:rsidTr="00A01FE5">
        <w:trPr>
          <w:gridAfter w:val="1"/>
          <w:wAfter w:w="9" w:type="dxa"/>
          <w:cantSplit/>
          <w:jc w:val="center"/>
        </w:trPr>
        <w:tc>
          <w:tcPr>
            <w:tcW w:w="2621" w:type="dxa"/>
          </w:tcPr>
          <w:p w14:paraId="2A2A5A09" w14:textId="7AD168FB" w:rsidR="00321058" w:rsidRPr="0061649B" w:rsidRDefault="00321058" w:rsidP="00321058">
            <w:pPr>
              <w:pStyle w:val="TAL"/>
              <w:rPr>
                <w:rFonts w:cs="Arial"/>
                <w:szCs w:val="18"/>
              </w:rPr>
            </w:pPr>
            <w:proofErr w:type="spellStart"/>
            <w:r w:rsidRPr="008311F3">
              <w:rPr>
                <w:rFonts w:ascii="Courier New" w:hAnsi="Courier New" w:cs="Courier New"/>
              </w:rPr>
              <w:t>plmnList</w:t>
            </w:r>
            <w:proofErr w:type="spellEnd"/>
            <w:r w:rsidRPr="00CB6AA2" w:rsidDel="0058436B">
              <w:rPr>
                <w:rFonts w:cs="Arial"/>
                <w:szCs w:val="18"/>
              </w:rPr>
              <w:t xml:space="preserve"> </w:t>
            </w:r>
          </w:p>
        </w:tc>
        <w:tc>
          <w:tcPr>
            <w:tcW w:w="5245" w:type="dxa"/>
          </w:tcPr>
          <w:p w14:paraId="2C1131A3" w14:textId="77777777" w:rsidR="00321058" w:rsidRPr="0061649B" w:rsidRDefault="00321058" w:rsidP="00321058">
            <w:pPr>
              <w:pStyle w:val="TAL"/>
              <w:rPr>
                <w:szCs w:val="18"/>
              </w:rPr>
            </w:pPr>
            <w:r w:rsidRPr="0061649B">
              <w:rPr>
                <w:szCs w:val="18"/>
              </w:rPr>
              <w:t>It indicates the PLMNs where measurement collection, status indication and log reporting are allowed.</w:t>
            </w:r>
          </w:p>
          <w:p w14:paraId="0B8A8DE1" w14:textId="2AA9F99B" w:rsidR="00321058" w:rsidRPr="0061649B" w:rsidRDefault="00321058" w:rsidP="00321058">
            <w:pPr>
              <w:pStyle w:val="TAL"/>
              <w:rPr>
                <w:szCs w:val="18"/>
              </w:rPr>
            </w:pPr>
            <w:r w:rsidRPr="0061649B">
              <w:rPr>
                <w:szCs w:val="18"/>
              </w:rPr>
              <w:t>See the clause 5.10.24 of TS 32.422 [30] for additional details on the allowed values.</w:t>
            </w:r>
          </w:p>
        </w:tc>
        <w:tc>
          <w:tcPr>
            <w:tcW w:w="1984" w:type="dxa"/>
          </w:tcPr>
          <w:p w14:paraId="13869E77" w14:textId="77777777" w:rsidR="00321058" w:rsidRPr="0061649B" w:rsidRDefault="00321058" w:rsidP="00321058">
            <w:pPr>
              <w:pStyle w:val="TAL"/>
            </w:pPr>
            <w:r w:rsidRPr="0061649B">
              <w:t xml:space="preserve">type: </w:t>
            </w:r>
            <w:proofErr w:type="spellStart"/>
            <w:r w:rsidRPr="0061649B">
              <w:t>PlmnId</w:t>
            </w:r>
            <w:proofErr w:type="spellEnd"/>
          </w:p>
          <w:p w14:paraId="2E79F84C" w14:textId="4EB55C18" w:rsidR="00321058" w:rsidRPr="0061649B" w:rsidRDefault="00321058" w:rsidP="00321058">
            <w:pPr>
              <w:pStyle w:val="TAL"/>
            </w:pPr>
            <w:r w:rsidRPr="0061649B">
              <w:t xml:space="preserve">multiplicity: </w:t>
            </w:r>
            <w:proofErr w:type="gramStart"/>
            <w:r>
              <w:t>0</w:t>
            </w:r>
            <w:r w:rsidRPr="0061649B">
              <w:t>..</w:t>
            </w:r>
            <w:proofErr w:type="gramEnd"/>
            <w:r w:rsidRPr="0061649B">
              <w:t>16</w:t>
            </w:r>
          </w:p>
          <w:p w14:paraId="183756E0" w14:textId="77777777" w:rsidR="00321058" w:rsidRPr="0061649B" w:rsidRDefault="00321058" w:rsidP="00321058">
            <w:pPr>
              <w:pStyle w:val="TAL"/>
            </w:pPr>
            <w:proofErr w:type="spellStart"/>
            <w:r w:rsidRPr="0061649B">
              <w:t>isOrdered</w:t>
            </w:r>
            <w:proofErr w:type="spellEnd"/>
            <w:r w:rsidRPr="0061649B">
              <w:t>: False</w:t>
            </w:r>
          </w:p>
          <w:p w14:paraId="1E0C8BFF" w14:textId="77777777" w:rsidR="00321058" w:rsidRPr="0061649B" w:rsidRDefault="00321058" w:rsidP="00321058">
            <w:pPr>
              <w:pStyle w:val="TAL"/>
            </w:pPr>
            <w:proofErr w:type="spellStart"/>
            <w:r w:rsidRPr="0061649B">
              <w:t>isUnique</w:t>
            </w:r>
            <w:proofErr w:type="spellEnd"/>
            <w:r w:rsidRPr="0061649B">
              <w:t>: True</w:t>
            </w:r>
          </w:p>
          <w:p w14:paraId="62636716" w14:textId="77777777" w:rsidR="00321058" w:rsidRPr="0061649B" w:rsidRDefault="00321058" w:rsidP="00321058">
            <w:pPr>
              <w:pStyle w:val="TAL"/>
            </w:pPr>
            <w:proofErr w:type="spellStart"/>
            <w:r w:rsidRPr="0061649B">
              <w:t>defaultValue</w:t>
            </w:r>
            <w:proofErr w:type="spellEnd"/>
            <w:r w:rsidRPr="0061649B">
              <w:t>: None</w:t>
            </w:r>
          </w:p>
          <w:p w14:paraId="16FE8D66" w14:textId="1E9AE8C0"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0EAF343" w14:textId="77777777" w:rsidTr="00A01FE5">
        <w:trPr>
          <w:gridAfter w:val="1"/>
          <w:wAfter w:w="9" w:type="dxa"/>
          <w:cantSplit/>
          <w:jc w:val="center"/>
        </w:trPr>
        <w:tc>
          <w:tcPr>
            <w:tcW w:w="2621" w:type="dxa"/>
          </w:tcPr>
          <w:p w14:paraId="4C05446E" w14:textId="20D61F49" w:rsidR="00321058" w:rsidRPr="00202D71" w:rsidRDefault="00321058" w:rsidP="00321058">
            <w:pPr>
              <w:pStyle w:val="TAL"/>
              <w:rPr>
                <w:rFonts w:cs="Arial"/>
                <w:szCs w:val="18"/>
              </w:rPr>
            </w:pPr>
            <w:bookmarkStart w:id="1547" w:name="_Hlk177552712"/>
            <w:proofErr w:type="spellStart"/>
            <w:r w:rsidRPr="000F4D8E">
              <w:rPr>
                <w:rFonts w:ascii="Courier New" w:hAnsi="Courier New" w:cs="Courier New"/>
                <w:szCs w:val="18"/>
              </w:rPr>
              <w:t>positioningMethod</w:t>
            </w:r>
            <w:bookmarkEnd w:id="1547"/>
            <w:proofErr w:type="spellEnd"/>
          </w:p>
        </w:tc>
        <w:tc>
          <w:tcPr>
            <w:tcW w:w="5245" w:type="dxa"/>
          </w:tcPr>
          <w:p w14:paraId="20828261" w14:textId="77777777" w:rsidR="00321058" w:rsidRPr="0061649B" w:rsidRDefault="00321058" w:rsidP="00321058">
            <w:pPr>
              <w:pStyle w:val="TAL"/>
              <w:rPr>
                <w:szCs w:val="18"/>
              </w:rPr>
            </w:pPr>
            <w:r w:rsidRPr="0061649B">
              <w:rPr>
                <w:szCs w:val="18"/>
              </w:rPr>
              <w:t>It specifies what positioning method should be used in the MDT job.</w:t>
            </w:r>
          </w:p>
          <w:p w14:paraId="1EB96FCB" w14:textId="49D097E8" w:rsidR="00321058" w:rsidRPr="0061649B" w:rsidRDefault="00321058" w:rsidP="00321058">
            <w:pPr>
              <w:pStyle w:val="TAL"/>
              <w:rPr>
                <w:szCs w:val="18"/>
              </w:rPr>
            </w:pPr>
            <w:r w:rsidRPr="0061649B">
              <w:rPr>
                <w:szCs w:val="18"/>
              </w:rPr>
              <w:t>See the clause 5.10.19 of TS 32.422 [30] for additional details on the allowed values.</w:t>
            </w:r>
          </w:p>
        </w:tc>
        <w:tc>
          <w:tcPr>
            <w:tcW w:w="1984" w:type="dxa"/>
          </w:tcPr>
          <w:p w14:paraId="2B891B1F" w14:textId="77777777" w:rsidR="00321058" w:rsidRPr="0061649B" w:rsidRDefault="00321058" w:rsidP="00321058">
            <w:pPr>
              <w:pStyle w:val="TAL"/>
            </w:pPr>
            <w:r w:rsidRPr="0061649B">
              <w:t>type: Integer</w:t>
            </w:r>
          </w:p>
          <w:p w14:paraId="45E24F00" w14:textId="77777777" w:rsidR="00321058" w:rsidRPr="0061649B" w:rsidRDefault="00321058" w:rsidP="00321058">
            <w:pPr>
              <w:pStyle w:val="TAL"/>
            </w:pPr>
            <w:r w:rsidRPr="0061649B">
              <w:t xml:space="preserve">multiplicity: </w:t>
            </w:r>
            <w:proofErr w:type="gramStart"/>
            <w:r>
              <w:t>0..</w:t>
            </w:r>
            <w:proofErr w:type="gramEnd"/>
            <w:r w:rsidRPr="0061649B">
              <w:t>1</w:t>
            </w:r>
          </w:p>
          <w:p w14:paraId="15FD8B91" w14:textId="77777777" w:rsidR="00321058" w:rsidRPr="0061649B" w:rsidRDefault="00321058" w:rsidP="00321058">
            <w:pPr>
              <w:pStyle w:val="TAL"/>
            </w:pPr>
            <w:proofErr w:type="spellStart"/>
            <w:r w:rsidRPr="0061649B">
              <w:t>isOrdered</w:t>
            </w:r>
            <w:proofErr w:type="spellEnd"/>
            <w:r w:rsidRPr="0061649B">
              <w:t>: N/A</w:t>
            </w:r>
          </w:p>
          <w:p w14:paraId="3AE007FA" w14:textId="77777777" w:rsidR="00321058" w:rsidRPr="0061649B" w:rsidRDefault="00321058" w:rsidP="00321058">
            <w:pPr>
              <w:pStyle w:val="TAL"/>
            </w:pPr>
            <w:proofErr w:type="spellStart"/>
            <w:r w:rsidRPr="0061649B">
              <w:t>isUnique</w:t>
            </w:r>
            <w:proofErr w:type="spellEnd"/>
            <w:r w:rsidRPr="0061649B">
              <w:t>: N/A</w:t>
            </w:r>
          </w:p>
          <w:p w14:paraId="3F9ED48B" w14:textId="77777777" w:rsidR="00321058" w:rsidRPr="0061649B" w:rsidRDefault="00321058" w:rsidP="00321058">
            <w:pPr>
              <w:pStyle w:val="TAL"/>
            </w:pPr>
            <w:proofErr w:type="spellStart"/>
            <w:r w:rsidRPr="0061649B">
              <w:t>defaultValue</w:t>
            </w:r>
            <w:proofErr w:type="spellEnd"/>
            <w:r w:rsidRPr="0061649B">
              <w:t>: None</w:t>
            </w:r>
          </w:p>
          <w:p w14:paraId="04CB28DA" w14:textId="517AE7F8"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3621EDBA" w14:textId="77777777" w:rsidTr="00A01FE5">
        <w:trPr>
          <w:gridAfter w:val="1"/>
          <w:wAfter w:w="9" w:type="dxa"/>
          <w:cantSplit/>
          <w:jc w:val="center"/>
        </w:trPr>
        <w:tc>
          <w:tcPr>
            <w:tcW w:w="2621" w:type="dxa"/>
          </w:tcPr>
          <w:p w14:paraId="5083106E" w14:textId="78B28EAA" w:rsidR="00321058" w:rsidRPr="00202D71" w:rsidRDefault="00321058" w:rsidP="00321058">
            <w:pPr>
              <w:pStyle w:val="TAL"/>
              <w:rPr>
                <w:rFonts w:cs="Arial"/>
                <w:szCs w:val="18"/>
              </w:rPr>
            </w:pPr>
            <w:proofErr w:type="spellStart"/>
            <w:r w:rsidRPr="000E42ED">
              <w:rPr>
                <w:rFonts w:ascii="Courier New" w:hAnsi="Courier New" w:cs="Courier New"/>
                <w:szCs w:val="18"/>
              </w:rPr>
              <w:t>reportAmount</w:t>
            </w:r>
            <w:proofErr w:type="spellEnd"/>
          </w:p>
        </w:tc>
        <w:tc>
          <w:tcPr>
            <w:tcW w:w="5245" w:type="dxa"/>
          </w:tcPr>
          <w:p w14:paraId="44A8985A" w14:textId="7518095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w:t>
            </w:r>
            <w:r>
              <w:rPr>
                <w:szCs w:val="18"/>
              </w:rPr>
              <w:t xml:space="preserve"> </w:t>
            </w:r>
          </w:p>
          <w:p w14:paraId="38D2CA7D" w14:textId="12E97D14"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44913AEA" w14:textId="77777777" w:rsidR="00321058" w:rsidRPr="0061649B" w:rsidRDefault="00321058" w:rsidP="00321058">
            <w:pPr>
              <w:pStyle w:val="TAL"/>
            </w:pPr>
            <w:r w:rsidRPr="0061649B">
              <w:t>type: ENUM</w:t>
            </w:r>
          </w:p>
          <w:p w14:paraId="128E0D09" w14:textId="77777777" w:rsidR="00321058" w:rsidRPr="0061649B" w:rsidRDefault="00321058" w:rsidP="00321058">
            <w:pPr>
              <w:pStyle w:val="TAL"/>
            </w:pPr>
            <w:r w:rsidRPr="0061649B">
              <w:t xml:space="preserve">multiplicity: </w:t>
            </w:r>
            <w:proofErr w:type="gramStart"/>
            <w:r>
              <w:t>0..</w:t>
            </w:r>
            <w:proofErr w:type="gramEnd"/>
            <w:r w:rsidRPr="0061649B">
              <w:t>1</w:t>
            </w:r>
          </w:p>
          <w:p w14:paraId="6E96C691" w14:textId="77777777" w:rsidR="00321058" w:rsidRPr="0061649B" w:rsidRDefault="00321058" w:rsidP="00321058">
            <w:pPr>
              <w:pStyle w:val="TAL"/>
            </w:pPr>
            <w:proofErr w:type="spellStart"/>
            <w:r w:rsidRPr="0061649B">
              <w:t>isOrdered</w:t>
            </w:r>
            <w:proofErr w:type="spellEnd"/>
            <w:r w:rsidRPr="0061649B">
              <w:t>: N/A</w:t>
            </w:r>
          </w:p>
          <w:p w14:paraId="294CA0A3" w14:textId="77777777" w:rsidR="00321058" w:rsidRPr="0061649B" w:rsidRDefault="00321058" w:rsidP="00321058">
            <w:pPr>
              <w:pStyle w:val="TAL"/>
            </w:pPr>
            <w:proofErr w:type="spellStart"/>
            <w:r w:rsidRPr="0061649B">
              <w:t>isUnique</w:t>
            </w:r>
            <w:proofErr w:type="spellEnd"/>
            <w:r w:rsidRPr="0061649B">
              <w:t>: N/A</w:t>
            </w:r>
          </w:p>
          <w:p w14:paraId="7BBB5FB5" w14:textId="77777777" w:rsidR="00321058" w:rsidRPr="0061649B" w:rsidRDefault="00321058" w:rsidP="00321058">
            <w:pPr>
              <w:pStyle w:val="TAL"/>
            </w:pPr>
            <w:proofErr w:type="spellStart"/>
            <w:r w:rsidRPr="0061649B">
              <w:t>defaultValue</w:t>
            </w:r>
            <w:proofErr w:type="spellEnd"/>
            <w:r w:rsidRPr="0061649B">
              <w:t>: None</w:t>
            </w:r>
          </w:p>
          <w:p w14:paraId="67D01E29" w14:textId="362C2D7F"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12752E6E" w14:textId="77777777" w:rsidTr="00A01FE5">
        <w:trPr>
          <w:gridAfter w:val="1"/>
          <w:wAfter w:w="9" w:type="dxa"/>
          <w:cantSplit/>
          <w:jc w:val="center"/>
        </w:trPr>
        <w:tc>
          <w:tcPr>
            <w:tcW w:w="2621" w:type="dxa"/>
          </w:tcPr>
          <w:p w14:paraId="7173E93B" w14:textId="1B6E0228" w:rsidR="00321058" w:rsidRPr="00CB6AA2" w:rsidRDefault="00321058" w:rsidP="00321058">
            <w:pPr>
              <w:pStyle w:val="TAL"/>
              <w:rPr>
                <w:rFonts w:cs="Arial"/>
                <w:szCs w:val="18"/>
              </w:rPr>
            </w:pPr>
            <w:r w:rsidRPr="000F4D8E">
              <w:rPr>
                <w:rFonts w:ascii="Courier New" w:hAnsi="Courier New" w:cs="Courier New"/>
                <w:szCs w:val="18"/>
              </w:rPr>
              <w:lastRenderedPageBreak/>
              <w:t>reportAmountM1LTE</w:t>
            </w:r>
          </w:p>
        </w:tc>
        <w:tc>
          <w:tcPr>
            <w:tcW w:w="5245" w:type="dxa"/>
          </w:tcPr>
          <w:p w14:paraId="6BE70835" w14:textId="66558B8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06C77406" w14:textId="1932C959"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1374BC3F" w14:textId="77777777" w:rsidR="00321058" w:rsidRPr="0061649B" w:rsidRDefault="00321058" w:rsidP="00321058">
            <w:pPr>
              <w:pStyle w:val="TAL"/>
            </w:pPr>
            <w:r w:rsidRPr="0061649B">
              <w:t>type: ENUM</w:t>
            </w:r>
          </w:p>
          <w:p w14:paraId="0066874B" w14:textId="77777777" w:rsidR="00321058" w:rsidRPr="0061649B" w:rsidRDefault="00321058" w:rsidP="00321058">
            <w:pPr>
              <w:pStyle w:val="TAL"/>
            </w:pPr>
            <w:r w:rsidRPr="0061649B">
              <w:t xml:space="preserve">multiplicity: </w:t>
            </w:r>
            <w:proofErr w:type="gramStart"/>
            <w:r>
              <w:t>0..</w:t>
            </w:r>
            <w:proofErr w:type="gramEnd"/>
            <w:r w:rsidRPr="0061649B">
              <w:t>1</w:t>
            </w:r>
          </w:p>
          <w:p w14:paraId="786109E1" w14:textId="77777777" w:rsidR="00321058" w:rsidRPr="0061649B" w:rsidRDefault="00321058" w:rsidP="00321058">
            <w:pPr>
              <w:pStyle w:val="TAL"/>
            </w:pPr>
            <w:proofErr w:type="spellStart"/>
            <w:r w:rsidRPr="0061649B">
              <w:t>isOrdered</w:t>
            </w:r>
            <w:proofErr w:type="spellEnd"/>
            <w:r w:rsidRPr="0061649B">
              <w:t>: N/A</w:t>
            </w:r>
          </w:p>
          <w:p w14:paraId="3DC50170" w14:textId="77777777" w:rsidR="00321058" w:rsidRPr="0061649B" w:rsidRDefault="00321058" w:rsidP="00321058">
            <w:pPr>
              <w:pStyle w:val="TAL"/>
            </w:pPr>
            <w:proofErr w:type="spellStart"/>
            <w:r w:rsidRPr="0061649B">
              <w:t>isUnique</w:t>
            </w:r>
            <w:proofErr w:type="spellEnd"/>
            <w:r w:rsidRPr="0061649B">
              <w:t>: N/A</w:t>
            </w:r>
          </w:p>
          <w:p w14:paraId="49D501ED" w14:textId="77777777" w:rsidR="00321058" w:rsidRPr="0061649B" w:rsidRDefault="00321058" w:rsidP="00321058">
            <w:pPr>
              <w:pStyle w:val="TAL"/>
            </w:pPr>
            <w:proofErr w:type="spellStart"/>
            <w:r w:rsidRPr="0061649B">
              <w:t>defaultValue</w:t>
            </w:r>
            <w:proofErr w:type="spellEnd"/>
            <w:r w:rsidRPr="0061649B">
              <w:t>: None</w:t>
            </w:r>
          </w:p>
          <w:p w14:paraId="2CBAB9C3" w14:textId="7AD783F3"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239D409A" w14:textId="77777777" w:rsidTr="00A01FE5">
        <w:trPr>
          <w:gridAfter w:val="1"/>
          <w:wAfter w:w="9" w:type="dxa"/>
          <w:cantSplit/>
          <w:jc w:val="center"/>
        </w:trPr>
        <w:tc>
          <w:tcPr>
            <w:tcW w:w="2621" w:type="dxa"/>
          </w:tcPr>
          <w:p w14:paraId="768D00BC" w14:textId="224E386C"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24BE05FE" w14:textId="2DD74640"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A622E3A" w14:textId="28F8B160"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4F2519DB" w14:textId="77777777" w:rsidR="00321058" w:rsidRPr="0061649B" w:rsidRDefault="00321058" w:rsidP="00321058">
            <w:pPr>
              <w:pStyle w:val="TAL"/>
            </w:pPr>
            <w:r w:rsidRPr="0061649B">
              <w:t>type: ENUM</w:t>
            </w:r>
          </w:p>
          <w:p w14:paraId="5D5DD0CE" w14:textId="77777777" w:rsidR="00321058" w:rsidRPr="0061649B" w:rsidRDefault="00321058" w:rsidP="00321058">
            <w:pPr>
              <w:pStyle w:val="TAL"/>
            </w:pPr>
            <w:r w:rsidRPr="0061649B">
              <w:t xml:space="preserve">multiplicity: </w:t>
            </w:r>
            <w:proofErr w:type="gramStart"/>
            <w:r>
              <w:t>0..</w:t>
            </w:r>
            <w:proofErr w:type="gramEnd"/>
            <w:r w:rsidRPr="0061649B">
              <w:t>1</w:t>
            </w:r>
          </w:p>
          <w:p w14:paraId="73205E67" w14:textId="77777777" w:rsidR="00321058" w:rsidRPr="0061649B" w:rsidRDefault="00321058" w:rsidP="00321058">
            <w:pPr>
              <w:pStyle w:val="TAL"/>
            </w:pPr>
            <w:proofErr w:type="spellStart"/>
            <w:r w:rsidRPr="0061649B">
              <w:t>isOrdered</w:t>
            </w:r>
            <w:proofErr w:type="spellEnd"/>
            <w:r w:rsidRPr="0061649B">
              <w:t>: N/A</w:t>
            </w:r>
          </w:p>
          <w:p w14:paraId="3BD28104" w14:textId="77777777" w:rsidR="00321058" w:rsidRPr="0061649B" w:rsidRDefault="00321058" w:rsidP="00321058">
            <w:pPr>
              <w:pStyle w:val="TAL"/>
            </w:pPr>
            <w:proofErr w:type="spellStart"/>
            <w:r w:rsidRPr="0061649B">
              <w:t>isUnique</w:t>
            </w:r>
            <w:proofErr w:type="spellEnd"/>
            <w:r w:rsidRPr="0061649B">
              <w:t>: N/A</w:t>
            </w:r>
          </w:p>
          <w:p w14:paraId="15AC4A00" w14:textId="77777777" w:rsidR="00321058" w:rsidRPr="0061649B" w:rsidRDefault="00321058" w:rsidP="00321058">
            <w:pPr>
              <w:pStyle w:val="TAL"/>
            </w:pPr>
            <w:proofErr w:type="spellStart"/>
            <w:r w:rsidRPr="0061649B">
              <w:t>defaultValue</w:t>
            </w:r>
            <w:proofErr w:type="spellEnd"/>
            <w:r w:rsidRPr="0061649B">
              <w:t>: None</w:t>
            </w:r>
          </w:p>
          <w:p w14:paraId="43941959" w14:textId="36AED5E0"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8C5299A" w14:textId="77777777" w:rsidTr="00A01FE5">
        <w:trPr>
          <w:gridAfter w:val="1"/>
          <w:wAfter w:w="9" w:type="dxa"/>
          <w:cantSplit/>
          <w:jc w:val="center"/>
        </w:trPr>
        <w:tc>
          <w:tcPr>
            <w:tcW w:w="2621" w:type="dxa"/>
          </w:tcPr>
          <w:p w14:paraId="6539E8EA" w14:textId="642C0642"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55456A5F" w14:textId="07F8F6D5"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79A9334B" w14:textId="630EA277"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70C74C6" w14:textId="77777777" w:rsidR="00321058" w:rsidRPr="0061649B" w:rsidRDefault="00321058" w:rsidP="00321058">
            <w:pPr>
              <w:pStyle w:val="TAL"/>
            </w:pPr>
            <w:r w:rsidRPr="0061649B">
              <w:t>type: ENUM</w:t>
            </w:r>
          </w:p>
          <w:p w14:paraId="33E8D0BC" w14:textId="77777777" w:rsidR="00321058" w:rsidRPr="0061649B" w:rsidRDefault="00321058" w:rsidP="00321058">
            <w:pPr>
              <w:pStyle w:val="TAL"/>
            </w:pPr>
            <w:r w:rsidRPr="0061649B">
              <w:t xml:space="preserve">multiplicity: </w:t>
            </w:r>
            <w:proofErr w:type="gramStart"/>
            <w:r>
              <w:t>0..</w:t>
            </w:r>
            <w:proofErr w:type="gramEnd"/>
            <w:r w:rsidRPr="0061649B">
              <w:t>1</w:t>
            </w:r>
          </w:p>
          <w:p w14:paraId="059C7911" w14:textId="77777777" w:rsidR="00321058" w:rsidRPr="0061649B" w:rsidRDefault="00321058" w:rsidP="00321058">
            <w:pPr>
              <w:pStyle w:val="TAL"/>
            </w:pPr>
            <w:proofErr w:type="spellStart"/>
            <w:r w:rsidRPr="0061649B">
              <w:t>isOrdered</w:t>
            </w:r>
            <w:proofErr w:type="spellEnd"/>
            <w:r w:rsidRPr="0061649B">
              <w:t>: N/A</w:t>
            </w:r>
          </w:p>
          <w:p w14:paraId="5EDD4090" w14:textId="77777777" w:rsidR="00321058" w:rsidRPr="0061649B" w:rsidRDefault="00321058" w:rsidP="00321058">
            <w:pPr>
              <w:pStyle w:val="TAL"/>
            </w:pPr>
            <w:proofErr w:type="spellStart"/>
            <w:r w:rsidRPr="0061649B">
              <w:t>isUnique</w:t>
            </w:r>
            <w:proofErr w:type="spellEnd"/>
            <w:r w:rsidRPr="0061649B">
              <w:t>: N/A</w:t>
            </w:r>
          </w:p>
          <w:p w14:paraId="6902C7C6" w14:textId="77777777" w:rsidR="00321058" w:rsidRPr="0061649B" w:rsidRDefault="00321058" w:rsidP="00321058">
            <w:pPr>
              <w:pStyle w:val="TAL"/>
            </w:pPr>
            <w:proofErr w:type="spellStart"/>
            <w:r w:rsidRPr="0061649B">
              <w:t>defaultValue</w:t>
            </w:r>
            <w:proofErr w:type="spellEnd"/>
            <w:r w:rsidRPr="0061649B">
              <w:t>: None</w:t>
            </w:r>
          </w:p>
          <w:p w14:paraId="6B21BFBA" w14:textId="75220F95"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57939572" w14:textId="77777777" w:rsidTr="00A01FE5">
        <w:trPr>
          <w:gridAfter w:val="1"/>
          <w:wAfter w:w="9" w:type="dxa"/>
          <w:cantSplit/>
          <w:jc w:val="center"/>
        </w:trPr>
        <w:tc>
          <w:tcPr>
            <w:tcW w:w="2621" w:type="dxa"/>
          </w:tcPr>
          <w:p w14:paraId="0DCB076E" w14:textId="12699692"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0ADB351E" w14:textId="77C22CB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0E8CBD2" w14:textId="16916EE2"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C5531D0" w14:textId="77777777" w:rsidR="00321058" w:rsidRPr="0061649B" w:rsidRDefault="00321058" w:rsidP="00321058">
            <w:pPr>
              <w:pStyle w:val="TAL"/>
            </w:pPr>
            <w:r w:rsidRPr="0061649B">
              <w:t>type: ENUM</w:t>
            </w:r>
          </w:p>
          <w:p w14:paraId="3B64B04F" w14:textId="77777777" w:rsidR="00321058" w:rsidRPr="0061649B" w:rsidRDefault="00321058" w:rsidP="00321058">
            <w:pPr>
              <w:pStyle w:val="TAL"/>
            </w:pPr>
            <w:r w:rsidRPr="0061649B">
              <w:t xml:space="preserve">multiplicity: </w:t>
            </w:r>
            <w:proofErr w:type="gramStart"/>
            <w:r>
              <w:t>0..</w:t>
            </w:r>
            <w:proofErr w:type="gramEnd"/>
            <w:r w:rsidRPr="0061649B">
              <w:t>1</w:t>
            </w:r>
          </w:p>
          <w:p w14:paraId="20CCA5EF" w14:textId="77777777" w:rsidR="00321058" w:rsidRPr="0061649B" w:rsidRDefault="00321058" w:rsidP="00321058">
            <w:pPr>
              <w:pStyle w:val="TAL"/>
            </w:pPr>
            <w:proofErr w:type="spellStart"/>
            <w:r w:rsidRPr="0061649B">
              <w:t>isOrdered</w:t>
            </w:r>
            <w:proofErr w:type="spellEnd"/>
            <w:r w:rsidRPr="0061649B">
              <w:t>: N/A</w:t>
            </w:r>
          </w:p>
          <w:p w14:paraId="6606967E" w14:textId="77777777" w:rsidR="00321058" w:rsidRPr="0061649B" w:rsidRDefault="00321058" w:rsidP="00321058">
            <w:pPr>
              <w:pStyle w:val="TAL"/>
            </w:pPr>
            <w:proofErr w:type="spellStart"/>
            <w:r w:rsidRPr="0061649B">
              <w:t>isUnique</w:t>
            </w:r>
            <w:proofErr w:type="spellEnd"/>
            <w:r w:rsidRPr="0061649B">
              <w:t>: N/A</w:t>
            </w:r>
          </w:p>
          <w:p w14:paraId="25C8435B" w14:textId="77777777" w:rsidR="00321058" w:rsidRPr="0061649B" w:rsidRDefault="00321058" w:rsidP="00321058">
            <w:pPr>
              <w:pStyle w:val="TAL"/>
            </w:pPr>
            <w:proofErr w:type="spellStart"/>
            <w:r w:rsidRPr="0061649B">
              <w:t>defaultValue</w:t>
            </w:r>
            <w:proofErr w:type="spellEnd"/>
            <w:r w:rsidRPr="0061649B">
              <w:t>: None</w:t>
            </w:r>
          </w:p>
          <w:p w14:paraId="3DE00E5B" w14:textId="6F3B365C"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54B5AED6" w14:textId="77777777" w:rsidTr="00A01FE5">
        <w:trPr>
          <w:gridAfter w:val="1"/>
          <w:wAfter w:w="9" w:type="dxa"/>
          <w:cantSplit/>
          <w:jc w:val="center"/>
        </w:trPr>
        <w:tc>
          <w:tcPr>
            <w:tcW w:w="2621" w:type="dxa"/>
          </w:tcPr>
          <w:p w14:paraId="610BDE5B" w14:textId="7DA1DB7B" w:rsidR="00321058" w:rsidRPr="00CB6AA2" w:rsidRDefault="00321058" w:rsidP="00321058">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2BAC9131" w14:textId="456DEC5A"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F5E24B3" w14:textId="164ACCA9"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B5529E2" w14:textId="77777777" w:rsidR="00321058" w:rsidRPr="0061649B" w:rsidRDefault="00321058" w:rsidP="00321058">
            <w:pPr>
              <w:pStyle w:val="TAL"/>
            </w:pPr>
            <w:r w:rsidRPr="0061649B">
              <w:t>type: ENUM</w:t>
            </w:r>
          </w:p>
          <w:p w14:paraId="5D348423" w14:textId="77777777" w:rsidR="00321058" w:rsidRPr="0061649B" w:rsidRDefault="00321058" w:rsidP="00321058">
            <w:pPr>
              <w:pStyle w:val="TAL"/>
            </w:pPr>
            <w:r w:rsidRPr="0061649B">
              <w:t xml:space="preserve">multiplicity: </w:t>
            </w:r>
            <w:proofErr w:type="gramStart"/>
            <w:r>
              <w:t>0..</w:t>
            </w:r>
            <w:proofErr w:type="gramEnd"/>
            <w:r w:rsidRPr="0061649B">
              <w:t>1</w:t>
            </w:r>
          </w:p>
          <w:p w14:paraId="42BE2608" w14:textId="77777777" w:rsidR="00321058" w:rsidRPr="0061649B" w:rsidRDefault="00321058" w:rsidP="00321058">
            <w:pPr>
              <w:pStyle w:val="TAL"/>
            </w:pPr>
            <w:proofErr w:type="spellStart"/>
            <w:r w:rsidRPr="0061649B">
              <w:t>isOrdered</w:t>
            </w:r>
            <w:proofErr w:type="spellEnd"/>
            <w:r w:rsidRPr="0061649B">
              <w:t>: N/A</w:t>
            </w:r>
          </w:p>
          <w:p w14:paraId="13C5C94A" w14:textId="77777777" w:rsidR="00321058" w:rsidRPr="0061649B" w:rsidRDefault="00321058" w:rsidP="00321058">
            <w:pPr>
              <w:pStyle w:val="TAL"/>
            </w:pPr>
            <w:proofErr w:type="spellStart"/>
            <w:r w:rsidRPr="0061649B">
              <w:t>isUnique</w:t>
            </w:r>
            <w:proofErr w:type="spellEnd"/>
            <w:r w:rsidRPr="0061649B">
              <w:t>: N/A</w:t>
            </w:r>
          </w:p>
          <w:p w14:paraId="25C7E132" w14:textId="77777777" w:rsidR="00321058" w:rsidRPr="0061649B" w:rsidRDefault="00321058" w:rsidP="00321058">
            <w:pPr>
              <w:pStyle w:val="TAL"/>
            </w:pPr>
            <w:proofErr w:type="spellStart"/>
            <w:r w:rsidRPr="0061649B">
              <w:t>defaultValue</w:t>
            </w:r>
            <w:proofErr w:type="spellEnd"/>
            <w:r w:rsidRPr="0061649B">
              <w:t>: None</w:t>
            </w:r>
          </w:p>
          <w:p w14:paraId="79B2A01F" w14:textId="25111D7A"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3DCC5BFC" w14:textId="77777777" w:rsidTr="00A01FE5">
        <w:trPr>
          <w:gridAfter w:val="1"/>
          <w:wAfter w:w="9" w:type="dxa"/>
          <w:cantSplit/>
          <w:jc w:val="center"/>
        </w:trPr>
        <w:tc>
          <w:tcPr>
            <w:tcW w:w="2621" w:type="dxa"/>
          </w:tcPr>
          <w:p w14:paraId="6DC2AB27" w14:textId="7A6E5DE0" w:rsidR="00321058" w:rsidRPr="00CB6AA2" w:rsidRDefault="00321058" w:rsidP="00321058">
            <w:pPr>
              <w:pStyle w:val="TAL"/>
              <w:rPr>
                <w:rFonts w:cs="Arial"/>
                <w:szCs w:val="18"/>
              </w:rPr>
            </w:pPr>
            <w:r w:rsidRPr="000F4D8E">
              <w:rPr>
                <w:rFonts w:ascii="Courier New" w:hAnsi="Courier New" w:cs="Courier New"/>
                <w:szCs w:val="18"/>
                <w:lang w:eastAsia="zh-CN"/>
              </w:rPr>
              <w:t>reportAmountM1NR</w:t>
            </w:r>
          </w:p>
        </w:tc>
        <w:tc>
          <w:tcPr>
            <w:tcW w:w="5245" w:type="dxa"/>
          </w:tcPr>
          <w:p w14:paraId="31449179" w14:textId="77777777"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602CED54" w14:textId="2E8D9757"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06CA5086" w14:textId="77777777" w:rsidR="00321058" w:rsidRPr="0061649B" w:rsidRDefault="00321058" w:rsidP="00321058">
            <w:pPr>
              <w:pStyle w:val="TAL"/>
            </w:pPr>
            <w:r w:rsidRPr="0061649B">
              <w:t>type: ENUM</w:t>
            </w:r>
          </w:p>
          <w:p w14:paraId="1A7FE858" w14:textId="77777777" w:rsidR="00321058" w:rsidRPr="0061649B" w:rsidRDefault="00321058" w:rsidP="00321058">
            <w:pPr>
              <w:pStyle w:val="TAL"/>
            </w:pPr>
            <w:r w:rsidRPr="0061649B">
              <w:t xml:space="preserve">multiplicity: </w:t>
            </w:r>
            <w:proofErr w:type="gramStart"/>
            <w:r>
              <w:t>0..</w:t>
            </w:r>
            <w:proofErr w:type="gramEnd"/>
            <w:r w:rsidRPr="0061649B">
              <w:t>1</w:t>
            </w:r>
          </w:p>
          <w:p w14:paraId="38012C45" w14:textId="77777777" w:rsidR="00321058" w:rsidRPr="0061649B" w:rsidRDefault="00321058" w:rsidP="00321058">
            <w:pPr>
              <w:pStyle w:val="TAL"/>
            </w:pPr>
            <w:proofErr w:type="spellStart"/>
            <w:r w:rsidRPr="0061649B">
              <w:t>isOrdered</w:t>
            </w:r>
            <w:proofErr w:type="spellEnd"/>
            <w:r w:rsidRPr="0061649B">
              <w:t>: N/A</w:t>
            </w:r>
          </w:p>
          <w:p w14:paraId="200C24AA" w14:textId="77777777" w:rsidR="00321058" w:rsidRPr="0061649B" w:rsidRDefault="00321058" w:rsidP="00321058">
            <w:pPr>
              <w:pStyle w:val="TAL"/>
            </w:pPr>
            <w:proofErr w:type="spellStart"/>
            <w:r w:rsidRPr="0061649B">
              <w:t>isUnique</w:t>
            </w:r>
            <w:proofErr w:type="spellEnd"/>
            <w:r w:rsidRPr="0061649B">
              <w:t>: N/A</w:t>
            </w:r>
          </w:p>
          <w:p w14:paraId="0CE7602F" w14:textId="77777777" w:rsidR="00321058" w:rsidRPr="0061649B" w:rsidRDefault="00321058" w:rsidP="00321058">
            <w:pPr>
              <w:pStyle w:val="TAL"/>
            </w:pPr>
            <w:proofErr w:type="spellStart"/>
            <w:r w:rsidRPr="0061649B">
              <w:t>defaultValue</w:t>
            </w:r>
            <w:proofErr w:type="spellEnd"/>
            <w:r w:rsidRPr="0061649B">
              <w:t>: None</w:t>
            </w:r>
          </w:p>
          <w:p w14:paraId="36999A97" w14:textId="77146391"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6890A9BB" w14:textId="77777777" w:rsidTr="00A01FE5">
        <w:trPr>
          <w:gridAfter w:val="1"/>
          <w:wAfter w:w="9" w:type="dxa"/>
          <w:cantSplit/>
          <w:jc w:val="center"/>
        </w:trPr>
        <w:tc>
          <w:tcPr>
            <w:tcW w:w="2621" w:type="dxa"/>
          </w:tcPr>
          <w:p w14:paraId="5466BE10" w14:textId="22618296"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032039C9" w14:textId="2C2D045E"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4964894" w14:textId="065590CA"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0E11406" w14:textId="77777777" w:rsidR="00321058" w:rsidRPr="0061649B" w:rsidRDefault="00321058" w:rsidP="00321058">
            <w:pPr>
              <w:pStyle w:val="TAL"/>
            </w:pPr>
            <w:r w:rsidRPr="0061649B">
              <w:t>type: ENUM</w:t>
            </w:r>
          </w:p>
          <w:p w14:paraId="05CA0E8D" w14:textId="77777777" w:rsidR="00321058" w:rsidRPr="0061649B" w:rsidRDefault="00321058" w:rsidP="00321058">
            <w:pPr>
              <w:pStyle w:val="TAL"/>
            </w:pPr>
            <w:r w:rsidRPr="0061649B">
              <w:t xml:space="preserve">multiplicity: </w:t>
            </w:r>
            <w:proofErr w:type="gramStart"/>
            <w:r>
              <w:t>0..</w:t>
            </w:r>
            <w:proofErr w:type="gramEnd"/>
            <w:r w:rsidRPr="0061649B">
              <w:t>1</w:t>
            </w:r>
          </w:p>
          <w:p w14:paraId="339CE35B" w14:textId="77777777" w:rsidR="00321058" w:rsidRPr="0061649B" w:rsidRDefault="00321058" w:rsidP="00321058">
            <w:pPr>
              <w:pStyle w:val="TAL"/>
            </w:pPr>
            <w:proofErr w:type="spellStart"/>
            <w:r w:rsidRPr="0061649B">
              <w:t>isOrdered</w:t>
            </w:r>
            <w:proofErr w:type="spellEnd"/>
            <w:r w:rsidRPr="0061649B">
              <w:t>: N/A</w:t>
            </w:r>
          </w:p>
          <w:p w14:paraId="24CAF360" w14:textId="77777777" w:rsidR="00321058" w:rsidRPr="0061649B" w:rsidRDefault="00321058" w:rsidP="00321058">
            <w:pPr>
              <w:pStyle w:val="TAL"/>
            </w:pPr>
            <w:proofErr w:type="spellStart"/>
            <w:r w:rsidRPr="0061649B">
              <w:t>isUnique</w:t>
            </w:r>
            <w:proofErr w:type="spellEnd"/>
            <w:r w:rsidRPr="0061649B">
              <w:t>: N/A</w:t>
            </w:r>
          </w:p>
          <w:p w14:paraId="18E77122" w14:textId="77777777" w:rsidR="00321058" w:rsidRPr="0061649B" w:rsidRDefault="00321058" w:rsidP="00321058">
            <w:pPr>
              <w:pStyle w:val="TAL"/>
            </w:pPr>
            <w:proofErr w:type="spellStart"/>
            <w:r w:rsidRPr="0061649B">
              <w:t>defaultValue</w:t>
            </w:r>
            <w:proofErr w:type="spellEnd"/>
            <w:r w:rsidRPr="0061649B">
              <w:t>: None</w:t>
            </w:r>
          </w:p>
          <w:p w14:paraId="146B044D" w14:textId="560D4D82"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66895E55" w14:textId="77777777" w:rsidTr="00A01FE5">
        <w:trPr>
          <w:gridAfter w:val="1"/>
          <w:wAfter w:w="9" w:type="dxa"/>
          <w:cantSplit/>
          <w:jc w:val="center"/>
        </w:trPr>
        <w:tc>
          <w:tcPr>
            <w:tcW w:w="2621" w:type="dxa"/>
          </w:tcPr>
          <w:p w14:paraId="6EBA2E9F" w14:textId="62A6DAB6"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4E2EF0EC" w14:textId="3621588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79B6ED6" w14:textId="79DD6B3E"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3B49AB03" w14:textId="77777777" w:rsidR="00321058" w:rsidRPr="0061649B" w:rsidRDefault="00321058" w:rsidP="00321058">
            <w:pPr>
              <w:pStyle w:val="TAL"/>
            </w:pPr>
            <w:r w:rsidRPr="0061649B">
              <w:t>type: ENUM</w:t>
            </w:r>
          </w:p>
          <w:p w14:paraId="14325348" w14:textId="77777777" w:rsidR="00321058" w:rsidRPr="0061649B" w:rsidRDefault="00321058" w:rsidP="00321058">
            <w:pPr>
              <w:pStyle w:val="TAL"/>
            </w:pPr>
            <w:r w:rsidRPr="0061649B">
              <w:t xml:space="preserve">multiplicity: </w:t>
            </w:r>
            <w:proofErr w:type="gramStart"/>
            <w:r>
              <w:t>0..</w:t>
            </w:r>
            <w:proofErr w:type="gramEnd"/>
            <w:r w:rsidRPr="0061649B">
              <w:t>1</w:t>
            </w:r>
          </w:p>
          <w:p w14:paraId="69B1A5AE" w14:textId="77777777" w:rsidR="00321058" w:rsidRPr="0061649B" w:rsidRDefault="00321058" w:rsidP="00321058">
            <w:pPr>
              <w:pStyle w:val="TAL"/>
            </w:pPr>
            <w:proofErr w:type="spellStart"/>
            <w:r w:rsidRPr="0061649B">
              <w:t>isOrdered</w:t>
            </w:r>
            <w:proofErr w:type="spellEnd"/>
            <w:r w:rsidRPr="0061649B">
              <w:t>: N/A</w:t>
            </w:r>
          </w:p>
          <w:p w14:paraId="5F2DEAB6" w14:textId="77777777" w:rsidR="00321058" w:rsidRPr="0061649B" w:rsidRDefault="00321058" w:rsidP="00321058">
            <w:pPr>
              <w:pStyle w:val="TAL"/>
            </w:pPr>
            <w:proofErr w:type="spellStart"/>
            <w:r w:rsidRPr="0061649B">
              <w:t>isUnique</w:t>
            </w:r>
            <w:proofErr w:type="spellEnd"/>
            <w:r w:rsidRPr="0061649B">
              <w:t>: N/A</w:t>
            </w:r>
          </w:p>
          <w:p w14:paraId="7F923489" w14:textId="77777777" w:rsidR="00321058" w:rsidRPr="0061649B" w:rsidRDefault="00321058" w:rsidP="00321058">
            <w:pPr>
              <w:pStyle w:val="TAL"/>
            </w:pPr>
            <w:proofErr w:type="spellStart"/>
            <w:r w:rsidRPr="0061649B">
              <w:t>defaultValue</w:t>
            </w:r>
            <w:proofErr w:type="spellEnd"/>
            <w:r w:rsidRPr="0061649B">
              <w:t>: None</w:t>
            </w:r>
          </w:p>
          <w:p w14:paraId="20F8094C" w14:textId="384EEA4C"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71660DD7" w14:textId="77777777" w:rsidTr="00A01FE5">
        <w:trPr>
          <w:gridAfter w:val="1"/>
          <w:wAfter w:w="9" w:type="dxa"/>
          <w:cantSplit/>
          <w:jc w:val="center"/>
        </w:trPr>
        <w:tc>
          <w:tcPr>
            <w:tcW w:w="2621" w:type="dxa"/>
          </w:tcPr>
          <w:p w14:paraId="3A19C9B0" w14:textId="31EBD331" w:rsidR="00321058" w:rsidRPr="00CB6AA2" w:rsidRDefault="00321058" w:rsidP="00321058">
            <w:pPr>
              <w:pStyle w:val="TAL"/>
              <w:rPr>
                <w:rFonts w:cs="Arial"/>
                <w:szCs w:val="18"/>
              </w:rPr>
            </w:pPr>
            <w:r w:rsidRPr="000F4D8E">
              <w:rPr>
                <w:rFonts w:ascii="Courier New" w:hAnsi="Courier New" w:cs="Courier New"/>
                <w:szCs w:val="18"/>
                <w:lang w:eastAsia="zh-CN"/>
              </w:rPr>
              <w:lastRenderedPageBreak/>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3BC4C206" w14:textId="3F11C097"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A5B24EE" w14:textId="06543E38"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7EEDF5AC" w14:textId="77777777" w:rsidR="00321058" w:rsidRPr="0061649B" w:rsidRDefault="00321058" w:rsidP="00321058">
            <w:pPr>
              <w:pStyle w:val="TAL"/>
            </w:pPr>
            <w:r w:rsidRPr="0061649B">
              <w:t>type: ENUM</w:t>
            </w:r>
          </w:p>
          <w:p w14:paraId="09F6D10E" w14:textId="77777777" w:rsidR="00321058" w:rsidRPr="0061649B" w:rsidRDefault="00321058" w:rsidP="00321058">
            <w:pPr>
              <w:pStyle w:val="TAL"/>
            </w:pPr>
            <w:r w:rsidRPr="0061649B">
              <w:t xml:space="preserve">multiplicity: </w:t>
            </w:r>
            <w:proofErr w:type="gramStart"/>
            <w:r>
              <w:t>0..</w:t>
            </w:r>
            <w:proofErr w:type="gramEnd"/>
            <w:r w:rsidRPr="0061649B">
              <w:t>1</w:t>
            </w:r>
          </w:p>
          <w:p w14:paraId="5CBECC71" w14:textId="77777777" w:rsidR="00321058" w:rsidRPr="0061649B" w:rsidRDefault="00321058" w:rsidP="00321058">
            <w:pPr>
              <w:pStyle w:val="TAL"/>
            </w:pPr>
            <w:proofErr w:type="spellStart"/>
            <w:r w:rsidRPr="0061649B">
              <w:t>isOrdered</w:t>
            </w:r>
            <w:proofErr w:type="spellEnd"/>
            <w:r w:rsidRPr="0061649B">
              <w:t>: N/A</w:t>
            </w:r>
          </w:p>
          <w:p w14:paraId="1EB5FA66" w14:textId="77777777" w:rsidR="00321058" w:rsidRPr="0061649B" w:rsidRDefault="00321058" w:rsidP="00321058">
            <w:pPr>
              <w:pStyle w:val="TAL"/>
            </w:pPr>
            <w:proofErr w:type="spellStart"/>
            <w:r w:rsidRPr="0061649B">
              <w:t>isUnique</w:t>
            </w:r>
            <w:proofErr w:type="spellEnd"/>
            <w:r w:rsidRPr="0061649B">
              <w:t>: N/A</w:t>
            </w:r>
          </w:p>
          <w:p w14:paraId="4653CB62" w14:textId="77777777" w:rsidR="00321058" w:rsidRPr="0061649B" w:rsidRDefault="00321058" w:rsidP="00321058">
            <w:pPr>
              <w:pStyle w:val="TAL"/>
            </w:pPr>
            <w:proofErr w:type="spellStart"/>
            <w:r w:rsidRPr="0061649B">
              <w:t>defaultValue</w:t>
            </w:r>
            <w:proofErr w:type="spellEnd"/>
            <w:r w:rsidRPr="0061649B">
              <w:t>: None</w:t>
            </w:r>
          </w:p>
          <w:p w14:paraId="65A47695" w14:textId="271626C4"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0611B34" w14:textId="77777777" w:rsidTr="00A01FE5">
        <w:trPr>
          <w:gridAfter w:val="1"/>
          <w:wAfter w:w="9" w:type="dxa"/>
          <w:cantSplit/>
          <w:jc w:val="center"/>
        </w:trPr>
        <w:tc>
          <w:tcPr>
            <w:tcW w:w="2621" w:type="dxa"/>
          </w:tcPr>
          <w:p w14:paraId="7D5D32DE" w14:textId="42E21B24" w:rsidR="00321058" w:rsidRPr="00CB6AA2" w:rsidRDefault="00321058" w:rsidP="00321058">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0C470ED8" w14:textId="77380FDD" w:rsidR="00321058" w:rsidRPr="0061649B" w:rsidRDefault="00321058" w:rsidP="00321058">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7B7569E7" w14:textId="1D112D0B" w:rsidR="00321058" w:rsidRPr="0061649B" w:rsidRDefault="00321058" w:rsidP="00321058">
            <w:pPr>
              <w:pStyle w:val="TAL"/>
              <w:rPr>
                <w:szCs w:val="18"/>
              </w:rPr>
            </w:pPr>
            <w:r w:rsidRPr="0061649B">
              <w:rPr>
                <w:szCs w:val="18"/>
              </w:rPr>
              <w:t>See the clause 5.10.6 of TS 32.422 [30] for additional details on the allowed values.</w:t>
            </w:r>
          </w:p>
        </w:tc>
        <w:tc>
          <w:tcPr>
            <w:tcW w:w="1984" w:type="dxa"/>
          </w:tcPr>
          <w:p w14:paraId="26C5F099" w14:textId="77777777" w:rsidR="00321058" w:rsidRPr="0061649B" w:rsidRDefault="00321058" w:rsidP="00321058">
            <w:pPr>
              <w:pStyle w:val="TAL"/>
            </w:pPr>
            <w:r w:rsidRPr="0061649B">
              <w:t>type: ENUM</w:t>
            </w:r>
          </w:p>
          <w:p w14:paraId="12ABDF5F" w14:textId="77777777" w:rsidR="00321058" w:rsidRPr="0061649B" w:rsidRDefault="00321058" w:rsidP="00321058">
            <w:pPr>
              <w:pStyle w:val="TAL"/>
            </w:pPr>
            <w:r w:rsidRPr="0061649B">
              <w:t xml:space="preserve">multiplicity: </w:t>
            </w:r>
            <w:proofErr w:type="gramStart"/>
            <w:r>
              <w:t>0..</w:t>
            </w:r>
            <w:proofErr w:type="gramEnd"/>
            <w:r w:rsidRPr="0061649B">
              <w:t>1</w:t>
            </w:r>
          </w:p>
          <w:p w14:paraId="66A5056B" w14:textId="77777777" w:rsidR="00321058" w:rsidRPr="0061649B" w:rsidRDefault="00321058" w:rsidP="00321058">
            <w:pPr>
              <w:pStyle w:val="TAL"/>
            </w:pPr>
            <w:proofErr w:type="spellStart"/>
            <w:r w:rsidRPr="0061649B">
              <w:t>isOrdered</w:t>
            </w:r>
            <w:proofErr w:type="spellEnd"/>
            <w:r w:rsidRPr="0061649B">
              <w:t>: N/A</w:t>
            </w:r>
          </w:p>
          <w:p w14:paraId="63CDC5C4" w14:textId="77777777" w:rsidR="00321058" w:rsidRPr="0061649B" w:rsidRDefault="00321058" w:rsidP="00321058">
            <w:pPr>
              <w:pStyle w:val="TAL"/>
            </w:pPr>
            <w:proofErr w:type="spellStart"/>
            <w:r w:rsidRPr="0061649B">
              <w:t>isUnique</w:t>
            </w:r>
            <w:proofErr w:type="spellEnd"/>
            <w:r w:rsidRPr="0061649B">
              <w:t>: N/A</w:t>
            </w:r>
          </w:p>
          <w:p w14:paraId="6828DF9F" w14:textId="77777777" w:rsidR="00321058" w:rsidRPr="0061649B" w:rsidRDefault="00321058" w:rsidP="00321058">
            <w:pPr>
              <w:pStyle w:val="TAL"/>
            </w:pPr>
            <w:proofErr w:type="spellStart"/>
            <w:r w:rsidRPr="0061649B">
              <w:t>defaultValue</w:t>
            </w:r>
            <w:proofErr w:type="spellEnd"/>
            <w:r w:rsidRPr="0061649B">
              <w:t>: None</w:t>
            </w:r>
          </w:p>
          <w:p w14:paraId="626CBB7A" w14:textId="3CC57EAE"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0ECB451F" w14:textId="77777777" w:rsidTr="00A01FE5">
        <w:trPr>
          <w:gridAfter w:val="1"/>
          <w:wAfter w:w="9" w:type="dxa"/>
          <w:cantSplit/>
          <w:jc w:val="center"/>
        </w:trPr>
        <w:tc>
          <w:tcPr>
            <w:tcW w:w="2621" w:type="dxa"/>
          </w:tcPr>
          <w:p w14:paraId="4EA9C273" w14:textId="47963E76" w:rsidR="00321058" w:rsidRPr="00202D71" w:rsidRDefault="00321058" w:rsidP="00321058">
            <w:pPr>
              <w:pStyle w:val="TAL"/>
              <w:rPr>
                <w:rFonts w:cs="Arial"/>
                <w:szCs w:val="18"/>
              </w:rPr>
            </w:pPr>
            <w:proofErr w:type="spellStart"/>
            <w:r w:rsidRPr="00381590">
              <w:rPr>
                <w:rFonts w:ascii="Courier New" w:hAnsi="Courier New" w:cs="Courier New"/>
                <w:szCs w:val="18"/>
              </w:rPr>
              <w:t>reportingTrigger</w:t>
            </w:r>
            <w:proofErr w:type="spellEnd"/>
          </w:p>
        </w:tc>
        <w:tc>
          <w:tcPr>
            <w:tcW w:w="5245" w:type="dxa"/>
          </w:tcPr>
          <w:p w14:paraId="5476D2B0" w14:textId="69E7184B" w:rsidR="00321058" w:rsidRPr="0061649B" w:rsidRDefault="00321058" w:rsidP="00321058">
            <w:pPr>
              <w:pStyle w:val="TAL"/>
              <w:rPr>
                <w:szCs w:val="18"/>
              </w:rPr>
            </w:pPr>
            <w:r w:rsidRPr="0061649B">
              <w:rPr>
                <w:szCs w:val="18"/>
              </w:rPr>
              <w:t xml:space="preserve">It specifies whether periodic or </w:t>
            </w:r>
            <w:proofErr w:type="gramStart"/>
            <w:r w:rsidRPr="0061649B">
              <w:rPr>
                <w:szCs w:val="18"/>
              </w:rPr>
              <w:t>event based</w:t>
            </w:r>
            <w:proofErr w:type="gramEnd"/>
            <w:r w:rsidRPr="0061649B">
              <w:rPr>
                <w:szCs w:val="18"/>
              </w:rPr>
              <w:t xml:space="preserve">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42432B9B" w14:textId="6D7D9BFA" w:rsidR="00321058" w:rsidRPr="0061649B" w:rsidRDefault="00321058" w:rsidP="00321058">
            <w:pPr>
              <w:pStyle w:val="TAL"/>
              <w:rPr>
                <w:szCs w:val="18"/>
              </w:rPr>
            </w:pPr>
            <w:r w:rsidRPr="0061649B">
              <w:rPr>
                <w:szCs w:val="18"/>
              </w:rPr>
              <w:t>See the clause 5.10.4 of TS 32.422 [30] for additional details on the allowed values.</w:t>
            </w:r>
          </w:p>
        </w:tc>
        <w:tc>
          <w:tcPr>
            <w:tcW w:w="1984" w:type="dxa"/>
          </w:tcPr>
          <w:p w14:paraId="4EFB89E1" w14:textId="77777777" w:rsidR="00321058" w:rsidRPr="0061649B" w:rsidRDefault="00321058" w:rsidP="00321058">
            <w:pPr>
              <w:pStyle w:val="TAL"/>
            </w:pPr>
            <w:r w:rsidRPr="0061649B">
              <w:t>type: ENUM</w:t>
            </w:r>
          </w:p>
          <w:p w14:paraId="22E557DA" w14:textId="77777777" w:rsidR="00321058" w:rsidRPr="0061649B" w:rsidRDefault="00321058" w:rsidP="00321058">
            <w:pPr>
              <w:pStyle w:val="TAL"/>
            </w:pPr>
            <w:r w:rsidRPr="0061649B">
              <w:t xml:space="preserve">multiplicity: </w:t>
            </w:r>
            <w:proofErr w:type="gramStart"/>
            <w:r>
              <w:t>0..</w:t>
            </w:r>
            <w:proofErr w:type="gramEnd"/>
            <w:r w:rsidRPr="0061649B">
              <w:t>1</w:t>
            </w:r>
          </w:p>
          <w:p w14:paraId="53681B3D" w14:textId="77777777" w:rsidR="00321058" w:rsidRPr="0061649B" w:rsidRDefault="00321058" w:rsidP="00321058">
            <w:pPr>
              <w:pStyle w:val="TAL"/>
            </w:pPr>
            <w:proofErr w:type="spellStart"/>
            <w:r w:rsidRPr="0061649B">
              <w:t>isOrdered</w:t>
            </w:r>
            <w:proofErr w:type="spellEnd"/>
            <w:r w:rsidRPr="0061649B">
              <w:t>: N/A</w:t>
            </w:r>
          </w:p>
          <w:p w14:paraId="5BE9D338" w14:textId="77777777" w:rsidR="00321058" w:rsidRPr="0061649B" w:rsidRDefault="00321058" w:rsidP="00321058">
            <w:pPr>
              <w:pStyle w:val="TAL"/>
            </w:pPr>
            <w:proofErr w:type="spellStart"/>
            <w:r w:rsidRPr="0061649B">
              <w:t>isUnique</w:t>
            </w:r>
            <w:proofErr w:type="spellEnd"/>
            <w:r w:rsidRPr="0061649B">
              <w:t>: N/A</w:t>
            </w:r>
          </w:p>
          <w:p w14:paraId="3458DFF0" w14:textId="77777777" w:rsidR="00321058" w:rsidRPr="0061649B" w:rsidRDefault="00321058" w:rsidP="00321058">
            <w:pPr>
              <w:pStyle w:val="TAL"/>
            </w:pPr>
            <w:proofErr w:type="spellStart"/>
            <w:r w:rsidRPr="0061649B">
              <w:t>defaultValue</w:t>
            </w:r>
            <w:proofErr w:type="spellEnd"/>
            <w:r w:rsidRPr="0061649B">
              <w:t>: None</w:t>
            </w:r>
          </w:p>
          <w:p w14:paraId="4C08F5D2" w14:textId="619BF6DF"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3E06B239" w14:textId="77777777" w:rsidTr="00A01FE5">
        <w:trPr>
          <w:gridAfter w:val="1"/>
          <w:wAfter w:w="9" w:type="dxa"/>
          <w:cantSplit/>
          <w:jc w:val="center"/>
        </w:trPr>
        <w:tc>
          <w:tcPr>
            <w:tcW w:w="2621" w:type="dxa"/>
          </w:tcPr>
          <w:p w14:paraId="272762D9" w14:textId="2C850717" w:rsidR="00321058" w:rsidRPr="00202D71" w:rsidRDefault="00321058" w:rsidP="00321058">
            <w:pPr>
              <w:pStyle w:val="TAL"/>
              <w:rPr>
                <w:rFonts w:cs="Arial"/>
                <w:szCs w:val="18"/>
              </w:rPr>
            </w:pPr>
            <w:proofErr w:type="spellStart"/>
            <w:r w:rsidRPr="00381590">
              <w:rPr>
                <w:rFonts w:ascii="Courier New" w:hAnsi="Courier New" w:cs="Courier New"/>
                <w:szCs w:val="18"/>
              </w:rPr>
              <w:t>reportInterval</w:t>
            </w:r>
            <w:proofErr w:type="spellEnd"/>
          </w:p>
        </w:tc>
        <w:tc>
          <w:tcPr>
            <w:tcW w:w="5245" w:type="dxa"/>
          </w:tcPr>
          <w:p w14:paraId="04F25A12" w14:textId="066DD2B4" w:rsidR="00321058" w:rsidRPr="0061649B" w:rsidRDefault="00321058" w:rsidP="00321058">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208C0D54" w14:textId="6076261A" w:rsidR="00321058" w:rsidRPr="0061649B" w:rsidRDefault="00321058" w:rsidP="00321058">
            <w:pPr>
              <w:pStyle w:val="TAL"/>
              <w:rPr>
                <w:szCs w:val="18"/>
              </w:rPr>
            </w:pPr>
            <w:r w:rsidRPr="0061649B">
              <w:rPr>
                <w:szCs w:val="18"/>
              </w:rPr>
              <w:t>See the clause 5.10.5 of TS 32.422 [30] for additional details on the allowed values.</w:t>
            </w:r>
          </w:p>
        </w:tc>
        <w:tc>
          <w:tcPr>
            <w:tcW w:w="1984" w:type="dxa"/>
          </w:tcPr>
          <w:p w14:paraId="3CFA1F76" w14:textId="77777777" w:rsidR="00321058" w:rsidRPr="0061649B" w:rsidRDefault="00321058" w:rsidP="00321058">
            <w:pPr>
              <w:pStyle w:val="TAL"/>
            </w:pPr>
            <w:r w:rsidRPr="0061649B">
              <w:t>type: ENUM</w:t>
            </w:r>
          </w:p>
          <w:p w14:paraId="6295B9CC" w14:textId="77777777" w:rsidR="00321058" w:rsidRPr="0061649B" w:rsidRDefault="00321058" w:rsidP="00321058">
            <w:pPr>
              <w:pStyle w:val="TAL"/>
            </w:pPr>
            <w:r w:rsidRPr="0061649B">
              <w:t xml:space="preserve">multiplicity: </w:t>
            </w:r>
            <w:proofErr w:type="gramStart"/>
            <w:r>
              <w:t>0..</w:t>
            </w:r>
            <w:proofErr w:type="gramEnd"/>
            <w:r w:rsidRPr="0061649B">
              <w:t>1</w:t>
            </w:r>
          </w:p>
          <w:p w14:paraId="2505AF56" w14:textId="77777777" w:rsidR="00321058" w:rsidRPr="0061649B" w:rsidRDefault="00321058" w:rsidP="00321058">
            <w:pPr>
              <w:pStyle w:val="TAL"/>
            </w:pPr>
            <w:proofErr w:type="spellStart"/>
            <w:r w:rsidRPr="0061649B">
              <w:t>isOrdered</w:t>
            </w:r>
            <w:proofErr w:type="spellEnd"/>
            <w:r w:rsidRPr="0061649B">
              <w:t>: N/A</w:t>
            </w:r>
          </w:p>
          <w:p w14:paraId="6624431E" w14:textId="77777777" w:rsidR="00321058" w:rsidRPr="0061649B" w:rsidRDefault="00321058" w:rsidP="00321058">
            <w:pPr>
              <w:pStyle w:val="TAL"/>
            </w:pPr>
            <w:proofErr w:type="spellStart"/>
            <w:r w:rsidRPr="0061649B">
              <w:t>isUnique</w:t>
            </w:r>
            <w:proofErr w:type="spellEnd"/>
            <w:r w:rsidRPr="0061649B">
              <w:t>: N/A</w:t>
            </w:r>
          </w:p>
          <w:p w14:paraId="182FBDAD" w14:textId="77777777" w:rsidR="00321058" w:rsidRPr="0061649B" w:rsidRDefault="00321058" w:rsidP="00321058">
            <w:pPr>
              <w:pStyle w:val="TAL"/>
            </w:pPr>
            <w:proofErr w:type="spellStart"/>
            <w:r w:rsidRPr="0061649B">
              <w:t>defaultValue</w:t>
            </w:r>
            <w:proofErr w:type="spellEnd"/>
            <w:r w:rsidRPr="0061649B">
              <w:t>: None</w:t>
            </w:r>
          </w:p>
          <w:p w14:paraId="335E26E3" w14:textId="3E38F299"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5AE0AAB3" w14:textId="77777777" w:rsidTr="00A01FE5">
        <w:trPr>
          <w:gridAfter w:val="1"/>
          <w:wAfter w:w="9" w:type="dxa"/>
          <w:cantSplit/>
          <w:jc w:val="center"/>
        </w:trPr>
        <w:tc>
          <w:tcPr>
            <w:tcW w:w="2621" w:type="dxa"/>
          </w:tcPr>
          <w:p w14:paraId="21F013CB" w14:textId="36C4B369" w:rsidR="00321058" w:rsidRPr="00202D71" w:rsidRDefault="00321058" w:rsidP="00321058">
            <w:pPr>
              <w:pStyle w:val="TAL"/>
              <w:rPr>
                <w:rFonts w:cs="Arial"/>
                <w:szCs w:val="18"/>
              </w:rPr>
            </w:pPr>
            <w:proofErr w:type="spellStart"/>
            <w:r w:rsidRPr="000D34FC">
              <w:rPr>
                <w:rFonts w:ascii="Courier New" w:hAnsi="Courier New" w:cs="Courier New"/>
              </w:rPr>
              <w:t>reportType</w:t>
            </w:r>
            <w:proofErr w:type="spellEnd"/>
          </w:p>
        </w:tc>
        <w:tc>
          <w:tcPr>
            <w:tcW w:w="5245" w:type="dxa"/>
          </w:tcPr>
          <w:p w14:paraId="3E9C5956" w14:textId="77777777" w:rsidR="00321058" w:rsidRPr="0061649B" w:rsidRDefault="00321058" w:rsidP="00321058">
            <w:pPr>
              <w:pStyle w:val="TAL"/>
              <w:rPr>
                <w:szCs w:val="18"/>
              </w:rPr>
            </w:pPr>
            <w:r w:rsidRPr="0061649B">
              <w:rPr>
                <w:szCs w:val="18"/>
              </w:rPr>
              <w:t>It specifies report type for logged NR MDT as:</w:t>
            </w:r>
          </w:p>
          <w:p w14:paraId="0F1C18AE" w14:textId="77777777" w:rsidR="00321058" w:rsidRPr="0061649B" w:rsidRDefault="00321058" w:rsidP="00321058">
            <w:pPr>
              <w:pStyle w:val="TAL"/>
              <w:rPr>
                <w:szCs w:val="18"/>
              </w:rPr>
            </w:pPr>
            <w:r w:rsidRPr="0061649B">
              <w:rPr>
                <w:szCs w:val="18"/>
              </w:rPr>
              <w:t xml:space="preserve">- </w:t>
            </w:r>
            <w:r w:rsidRPr="0061649B">
              <w:rPr>
                <w:szCs w:val="18"/>
              </w:rPr>
              <w:tab/>
              <w:t>periodical.</w:t>
            </w:r>
          </w:p>
          <w:p w14:paraId="43EB75EC" w14:textId="77777777" w:rsidR="00321058" w:rsidRPr="0061649B" w:rsidRDefault="00321058" w:rsidP="00321058">
            <w:pPr>
              <w:pStyle w:val="TAL"/>
              <w:rPr>
                <w:szCs w:val="18"/>
              </w:rPr>
            </w:pPr>
            <w:r w:rsidRPr="0061649B">
              <w:rPr>
                <w:szCs w:val="18"/>
              </w:rPr>
              <w:t>-</w:t>
            </w:r>
            <w:r w:rsidRPr="0061649B">
              <w:rPr>
                <w:szCs w:val="18"/>
              </w:rPr>
              <w:tab/>
              <w:t>event triggered.</w:t>
            </w:r>
          </w:p>
          <w:p w14:paraId="72A566F9" w14:textId="3B17A6BE" w:rsidR="00321058" w:rsidRPr="0061649B" w:rsidRDefault="00321058" w:rsidP="00321058">
            <w:pPr>
              <w:pStyle w:val="TAL"/>
              <w:rPr>
                <w:szCs w:val="18"/>
              </w:rPr>
            </w:pPr>
            <w:r w:rsidRPr="0061649B">
              <w:rPr>
                <w:szCs w:val="18"/>
              </w:rPr>
              <w:t>See the clause 5.10.27 of TS 32.422 [30] for additional details on the allowed values.</w:t>
            </w:r>
          </w:p>
        </w:tc>
        <w:tc>
          <w:tcPr>
            <w:tcW w:w="1984" w:type="dxa"/>
          </w:tcPr>
          <w:p w14:paraId="4DEF8D50" w14:textId="77777777" w:rsidR="00321058" w:rsidRPr="0061649B" w:rsidRDefault="00321058" w:rsidP="00321058">
            <w:pPr>
              <w:pStyle w:val="TAL"/>
            </w:pPr>
            <w:r w:rsidRPr="0061649B">
              <w:t>type: ENUM</w:t>
            </w:r>
          </w:p>
          <w:p w14:paraId="7A0D1E36" w14:textId="77777777" w:rsidR="00321058" w:rsidRPr="0061649B" w:rsidRDefault="00321058" w:rsidP="00321058">
            <w:pPr>
              <w:pStyle w:val="TAL"/>
            </w:pPr>
            <w:r w:rsidRPr="0061649B">
              <w:t xml:space="preserve">multiplicity: </w:t>
            </w:r>
            <w:proofErr w:type="gramStart"/>
            <w:r>
              <w:t>0..</w:t>
            </w:r>
            <w:proofErr w:type="gramEnd"/>
            <w:r w:rsidRPr="0061649B">
              <w:t>1</w:t>
            </w:r>
          </w:p>
          <w:p w14:paraId="644CE9E3" w14:textId="77777777" w:rsidR="00321058" w:rsidRPr="0061649B" w:rsidRDefault="00321058" w:rsidP="00321058">
            <w:pPr>
              <w:pStyle w:val="TAL"/>
            </w:pPr>
            <w:proofErr w:type="spellStart"/>
            <w:r w:rsidRPr="0061649B">
              <w:t>isOrdered</w:t>
            </w:r>
            <w:proofErr w:type="spellEnd"/>
            <w:r w:rsidRPr="0061649B">
              <w:t>: N/A</w:t>
            </w:r>
          </w:p>
          <w:p w14:paraId="75B5956F" w14:textId="77777777" w:rsidR="00321058" w:rsidRPr="0061649B" w:rsidRDefault="00321058" w:rsidP="00321058">
            <w:pPr>
              <w:pStyle w:val="TAL"/>
            </w:pPr>
            <w:proofErr w:type="spellStart"/>
            <w:r w:rsidRPr="0061649B">
              <w:t>isUnique</w:t>
            </w:r>
            <w:proofErr w:type="spellEnd"/>
            <w:r w:rsidRPr="0061649B">
              <w:t>: N/A</w:t>
            </w:r>
          </w:p>
          <w:p w14:paraId="5232B9B6" w14:textId="77777777" w:rsidR="00321058" w:rsidRPr="0061649B" w:rsidRDefault="00321058" w:rsidP="00321058">
            <w:pPr>
              <w:pStyle w:val="TAL"/>
            </w:pPr>
            <w:proofErr w:type="spellStart"/>
            <w:r w:rsidRPr="0061649B">
              <w:t>defaultValue</w:t>
            </w:r>
            <w:proofErr w:type="spellEnd"/>
            <w:r w:rsidRPr="0061649B">
              <w:t>: None</w:t>
            </w:r>
          </w:p>
          <w:p w14:paraId="5A431745" w14:textId="3323A261"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724A00F9" w14:textId="77777777" w:rsidTr="00A01FE5">
        <w:trPr>
          <w:gridAfter w:val="1"/>
          <w:wAfter w:w="9" w:type="dxa"/>
          <w:cantSplit/>
          <w:jc w:val="center"/>
        </w:trPr>
        <w:tc>
          <w:tcPr>
            <w:tcW w:w="2621" w:type="dxa"/>
          </w:tcPr>
          <w:p w14:paraId="78017FCC" w14:textId="5782A2DC" w:rsidR="00321058" w:rsidRPr="00202D71" w:rsidRDefault="00321058" w:rsidP="00321058">
            <w:pPr>
              <w:pStyle w:val="TAL"/>
              <w:rPr>
                <w:rFonts w:cs="Arial"/>
                <w:szCs w:val="18"/>
              </w:rPr>
            </w:pPr>
            <w:proofErr w:type="spellStart"/>
            <w:r w:rsidRPr="00027B8E">
              <w:rPr>
                <w:rFonts w:ascii="Courier New" w:hAnsi="Courier New" w:cs="Courier New"/>
                <w:szCs w:val="18"/>
              </w:rPr>
              <w:t>sensorInformation</w:t>
            </w:r>
            <w:proofErr w:type="spellEnd"/>
          </w:p>
        </w:tc>
        <w:tc>
          <w:tcPr>
            <w:tcW w:w="5245" w:type="dxa"/>
          </w:tcPr>
          <w:p w14:paraId="3AEF93E5" w14:textId="77777777" w:rsidR="00321058" w:rsidRPr="0061649B" w:rsidRDefault="00321058" w:rsidP="00321058">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1409867F" w14:textId="77777777" w:rsidR="00321058" w:rsidRPr="0061649B" w:rsidRDefault="00321058" w:rsidP="00321058">
            <w:pPr>
              <w:pStyle w:val="TAL"/>
              <w:rPr>
                <w:szCs w:val="18"/>
              </w:rPr>
            </w:pPr>
            <w:r w:rsidRPr="0061649B">
              <w:rPr>
                <w:szCs w:val="18"/>
              </w:rPr>
              <w:t>-</w:t>
            </w:r>
            <w:r w:rsidRPr="0061649B">
              <w:rPr>
                <w:szCs w:val="18"/>
              </w:rPr>
              <w:tab/>
              <w:t>Barometric pressure.</w:t>
            </w:r>
          </w:p>
          <w:p w14:paraId="4C79627E" w14:textId="77777777" w:rsidR="00321058" w:rsidRPr="0061649B" w:rsidRDefault="00321058" w:rsidP="00321058">
            <w:pPr>
              <w:pStyle w:val="TAL"/>
              <w:rPr>
                <w:szCs w:val="18"/>
              </w:rPr>
            </w:pPr>
            <w:r w:rsidRPr="0061649B">
              <w:rPr>
                <w:szCs w:val="18"/>
              </w:rPr>
              <w:t>-</w:t>
            </w:r>
            <w:r w:rsidRPr="0061649B">
              <w:rPr>
                <w:szCs w:val="18"/>
              </w:rPr>
              <w:tab/>
              <w:t>UE speed.</w:t>
            </w:r>
          </w:p>
          <w:p w14:paraId="67C469FE" w14:textId="77777777" w:rsidR="00321058" w:rsidRPr="0061649B" w:rsidRDefault="00321058" w:rsidP="00321058">
            <w:pPr>
              <w:pStyle w:val="TAL"/>
              <w:rPr>
                <w:szCs w:val="18"/>
              </w:rPr>
            </w:pPr>
            <w:r w:rsidRPr="0061649B">
              <w:rPr>
                <w:szCs w:val="18"/>
              </w:rPr>
              <w:t>-</w:t>
            </w:r>
            <w:r w:rsidRPr="0061649B">
              <w:rPr>
                <w:szCs w:val="18"/>
              </w:rPr>
              <w:tab/>
              <w:t>UE orientation.</w:t>
            </w:r>
          </w:p>
          <w:p w14:paraId="158C1B6D" w14:textId="75231687" w:rsidR="00321058" w:rsidRPr="0061649B" w:rsidRDefault="00321058" w:rsidP="00321058">
            <w:pPr>
              <w:pStyle w:val="TAL"/>
              <w:rPr>
                <w:szCs w:val="18"/>
              </w:rPr>
            </w:pPr>
            <w:r w:rsidRPr="0061649B">
              <w:rPr>
                <w:szCs w:val="18"/>
              </w:rPr>
              <w:t>See the clause 5.10.29 of 3GPP TS 32.422 [30] for additional details on the allowed values.</w:t>
            </w:r>
          </w:p>
        </w:tc>
        <w:tc>
          <w:tcPr>
            <w:tcW w:w="1984" w:type="dxa"/>
          </w:tcPr>
          <w:p w14:paraId="2D61C6E5" w14:textId="77777777" w:rsidR="00321058" w:rsidRPr="0061649B" w:rsidRDefault="00321058" w:rsidP="00321058">
            <w:pPr>
              <w:pStyle w:val="TAL"/>
            </w:pPr>
            <w:r w:rsidRPr="0061649B">
              <w:t>type: ENUM</w:t>
            </w:r>
          </w:p>
          <w:p w14:paraId="1B18131D" w14:textId="49AEBB32" w:rsidR="00321058" w:rsidRPr="0061649B" w:rsidRDefault="00321058" w:rsidP="00321058">
            <w:pPr>
              <w:pStyle w:val="TAL"/>
            </w:pPr>
            <w:proofErr w:type="gramStart"/>
            <w:r w:rsidRPr="0061649B">
              <w:t>multiplicity:*</w:t>
            </w:r>
            <w:proofErr w:type="gramEnd"/>
          </w:p>
          <w:p w14:paraId="05A203CC" w14:textId="77777777" w:rsidR="00321058" w:rsidRPr="0061649B" w:rsidRDefault="00321058" w:rsidP="00321058">
            <w:pPr>
              <w:pStyle w:val="TAL"/>
            </w:pPr>
            <w:proofErr w:type="spellStart"/>
            <w:r w:rsidRPr="0061649B">
              <w:t>isOrdered</w:t>
            </w:r>
            <w:proofErr w:type="spellEnd"/>
            <w:r w:rsidRPr="0061649B">
              <w:t>: False</w:t>
            </w:r>
          </w:p>
          <w:p w14:paraId="33786ECB" w14:textId="77777777" w:rsidR="00321058" w:rsidRPr="0061649B" w:rsidRDefault="00321058" w:rsidP="00321058">
            <w:pPr>
              <w:pStyle w:val="TAL"/>
            </w:pPr>
            <w:proofErr w:type="spellStart"/>
            <w:r w:rsidRPr="0061649B">
              <w:t>isUnique</w:t>
            </w:r>
            <w:proofErr w:type="spellEnd"/>
            <w:r w:rsidRPr="0061649B">
              <w:t>: True</w:t>
            </w:r>
          </w:p>
          <w:p w14:paraId="2E3F38BD" w14:textId="77777777" w:rsidR="00321058" w:rsidRPr="0061649B" w:rsidRDefault="00321058" w:rsidP="00321058">
            <w:pPr>
              <w:pStyle w:val="TAL"/>
            </w:pPr>
            <w:proofErr w:type="spellStart"/>
            <w:r w:rsidRPr="0061649B">
              <w:t>defaultValue</w:t>
            </w:r>
            <w:proofErr w:type="spellEnd"/>
            <w:r w:rsidRPr="0061649B">
              <w:t>: None</w:t>
            </w:r>
          </w:p>
          <w:p w14:paraId="7079233E" w14:textId="4F504EDF" w:rsidR="00321058" w:rsidRPr="0061649B" w:rsidRDefault="00321058" w:rsidP="00321058">
            <w:pPr>
              <w:pStyle w:val="TAL"/>
            </w:pPr>
            <w:proofErr w:type="spellStart"/>
            <w:r w:rsidRPr="0061649B">
              <w:t>isNullable</w:t>
            </w:r>
            <w:proofErr w:type="spellEnd"/>
            <w:r w:rsidRPr="0061649B">
              <w:t xml:space="preserve">: </w:t>
            </w:r>
            <w:r>
              <w:t>False</w:t>
            </w:r>
          </w:p>
        </w:tc>
      </w:tr>
      <w:tr w:rsidR="000346D4" w:rsidRPr="00B26339" w14:paraId="1E0CE4A7" w14:textId="77777777" w:rsidTr="00A01FE5">
        <w:trPr>
          <w:gridAfter w:val="1"/>
          <w:wAfter w:w="9" w:type="dxa"/>
          <w:cantSplit/>
          <w:jc w:val="center"/>
        </w:trPr>
        <w:tc>
          <w:tcPr>
            <w:tcW w:w="2621" w:type="dxa"/>
          </w:tcPr>
          <w:p w14:paraId="14187169" w14:textId="41B2C7A5" w:rsidR="000346D4" w:rsidRPr="00027B8E" w:rsidRDefault="000346D4" w:rsidP="000346D4">
            <w:pPr>
              <w:pStyle w:val="TAL"/>
              <w:rPr>
                <w:rFonts w:ascii="Courier New" w:hAnsi="Courier New" w:cs="Courier New"/>
                <w:szCs w:val="18"/>
              </w:rPr>
            </w:pPr>
            <w:r w:rsidRPr="00346AE7">
              <w:rPr>
                <w:rFonts w:ascii="Courier New" w:hAnsi="Courier New" w:cs="Courier New"/>
                <w:noProof/>
              </w:rPr>
              <w:t>layerOneRsrpPeriodicity</w:t>
            </w:r>
          </w:p>
        </w:tc>
        <w:tc>
          <w:tcPr>
            <w:tcW w:w="5245" w:type="dxa"/>
          </w:tcPr>
          <w:p w14:paraId="02A1E8E6" w14:textId="77777777" w:rsidR="000346D4" w:rsidRDefault="000346D4" w:rsidP="000346D4">
            <w:pPr>
              <w:keepLines/>
              <w:tabs>
                <w:tab w:val="decimal" w:pos="0"/>
              </w:tabs>
              <w:spacing w:line="0" w:lineRule="atLeast"/>
              <w:rPr>
                <w:rStyle w:val="TALChar1"/>
              </w:rPr>
            </w:pPr>
            <w:r w:rsidRPr="001E3979">
              <w:rPr>
                <w:rStyle w:val="TALChar1"/>
              </w:rPr>
              <w:t xml:space="preserve">It defines the periodicity that the UE shall use for the </w:t>
            </w:r>
            <w:r>
              <w:rPr>
                <w:rStyle w:val="TALChar1"/>
              </w:rPr>
              <w:t>M10</w:t>
            </w:r>
            <w:r w:rsidRPr="001E3979">
              <w:rPr>
                <w:rStyle w:val="TALChar1"/>
              </w:rPr>
              <w:t xml:space="preserve"> measurements.</w:t>
            </w:r>
          </w:p>
          <w:p w14:paraId="18707EDF" w14:textId="77777777" w:rsidR="000346D4" w:rsidRDefault="000346D4" w:rsidP="000346D4">
            <w:pPr>
              <w:pStyle w:val="TAL"/>
              <w:rPr>
                <w:rStyle w:val="TALChar1"/>
              </w:rPr>
            </w:pPr>
          </w:p>
          <w:p w14:paraId="08C379ED" w14:textId="2EBFF726" w:rsidR="000346D4" w:rsidRPr="0061649B" w:rsidRDefault="000346D4" w:rsidP="000346D4">
            <w:pPr>
              <w:pStyle w:val="TAL"/>
              <w:rPr>
                <w:szCs w:val="18"/>
              </w:rPr>
            </w:pPr>
            <w:proofErr w:type="spellStart"/>
            <w:r w:rsidRPr="009D468B">
              <w:rPr>
                <w:rStyle w:val="TALChar1"/>
                <w:szCs w:val="18"/>
              </w:rPr>
              <w:t>allowedValue</w:t>
            </w:r>
            <w:r>
              <w:rPr>
                <w:rStyle w:val="TALChar1"/>
                <w:szCs w:val="18"/>
              </w:rPr>
              <w:t>s</w:t>
            </w:r>
            <w:proofErr w:type="spellEnd"/>
            <w:r w:rsidRPr="009D468B">
              <w:rPr>
                <w:rStyle w:val="TALChar1"/>
                <w:szCs w:val="18"/>
              </w:rPr>
              <w:t>:</w:t>
            </w:r>
            <w:r>
              <w:rPr>
                <w:rStyle w:val="TALChar1"/>
                <w:szCs w:val="18"/>
              </w:rPr>
              <w:t xml:space="preserve"> please refer </w:t>
            </w:r>
            <w:r w:rsidRPr="05A872FF">
              <w:rPr>
                <w:rStyle w:val="TALChar1"/>
              </w:rPr>
              <w:t>clause 5.10.X of TS 32.422 [30]</w:t>
            </w:r>
          </w:p>
        </w:tc>
        <w:tc>
          <w:tcPr>
            <w:tcW w:w="1984" w:type="dxa"/>
          </w:tcPr>
          <w:p w14:paraId="157937E3" w14:textId="77777777" w:rsidR="000346D4" w:rsidRPr="0061649B" w:rsidRDefault="000346D4" w:rsidP="000346D4">
            <w:pPr>
              <w:pStyle w:val="TAL"/>
            </w:pPr>
            <w:r w:rsidRPr="0061649B">
              <w:t>type: ENUM</w:t>
            </w:r>
          </w:p>
          <w:p w14:paraId="6661B317" w14:textId="77777777" w:rsidR="000346D4" w:rsidRPr="0061649B" w:rsidRDefault="000346D4" w:rsidP="000346D4">
            <w:pPr>
              <w:pStyle w:val="TAL"/>
            </w:pPr>
            <w:r w:rsidRPr="0061649B">
              <w:t xml:space="preserve">multiplicity: </w:t>
            </w:r>
            <w:proofErr w:type="gramStart"/>
            <w:r>
              <w:t>0..</w:t>
            </w:r>
            <w:proofErr w:type="gramEnd"/>
            <w:r w:rsidRPr="0061649B">
              <w:t>1</w:t>
            </w:r>
          </w:p>
          <w:p w14:paraId="4D2058F7" w14:textId="77777777" w:rsidR="000346D4" w:rsidRPr="0061649B" w:rsidRDefault="000346D4" w:rsidP="000346D4">
            <w:pPr>
              <w:pStyle w:val="TAL"/>
            </w:pPr>
            <w:proofErr w:type="spellStart"/>
            <w:r w:rsidRPr="0061649B">
              <w:t>isOrdered</w:t>
            </w:r>
            <w:proofErr w:type="spellEnd"/>
            <w:r w:rsidRPr="0061649B">
              <w:t>: N/A</w:t>
            </w:r>
          </w:p>
          <w:p w14:paraId="6D01CCE0" w14:textId="77777777" w:rsidR="000346D4" w:rsidRPr="0061649B" w:rsidRDefault="000346D4" w:rsidP="000346D4">
            <w:pPr>
              <w:pStyle w:val="TAL"/>
            </w:pPr>
            <w:proofErr w:type="spellStart"/>
            <w:r w:rsidRPr="0061649B">
              <w:t>isUnique</w:t>
            </w:r>
            <w:proofErr w:type="spellEnd"/>
            <w:r w:rsidRPr="0061649B">
              <w:t>: N/A</w:t>
            </w:r>
          </w:p>
          <w:p w14:paraId="791DA2B6" w14:textId="77777777" w:rsidR="000346D4" w:rsidRPr="0061649B" w:rsidRDefault="000346D4" w:rsidP="000346D4">
            <w:pPr>
              <w:pStyle w:val="TAL"/>
            </w:pPr>
            <w:proofErr w:type="spellStart"/>
            <w:r w:rsidRPr="0061649B">
              <w:t>defaultValue</w:t>
            </w:r>
            <w:proofErr w:type="spellEnd"/>
            <w:r w:rsidRPr="0061649B">
              <w:t>: None</w:t>
            </w:r>
          </w:p>
          <w:p w14:paraId="4E293617" w14:textId="00F80B58" w:rsidR="000346D4" w:rsidRPr="0061649B" w:rsidRDefault="000346D4" w:rsidP="000346D4">
            <w:pPr>
              <w:pStyle w:val="TAL"/>
            </w:pPr>
            <w:proofErr w:type="spellStart"/>
            <w:r w:rsidRPr="0061649B">
              <w:t>isNullable</w:t>
            </w:r>
            <w:proofErr w:type="spellEnd"/>
            <w:r w:rsidRPr="0061649B">
              <w:t xml:space="preserve">: </w:t>
            </w:r>
            <w:r>
              <w:t>False</w:t>
            </w:r>
          </w:p>
        </w:tc>
      </w:tr>
      <w:tr w:rsidR="000346D4" w:rsidRPr="00B26339" w14:paraId="7F88CE69" w14:textId="77777777" w:rsidTr="00A01FE5">
        <w:trPr>
          <w:gridAfter w:val="1"/>
          <w:wAfter w:w="9" w:type="dxa"/>
          <w:cantSplit/>
          <w:jc w:val="center"/>
        </w:trPr>
        <w:tc>
          <w:tcPr>
            <w:tcW w:w="2621" w:type="dxa"/>
          </w:tcPr>
          <w:p w14:paraId="27112D55" w14:textId="46D7DFBF" w:rsidR="000346D4" w:rsidRPr="00027B8E" w:rsidRDefault="000346D4" w:rsidP="000346D4">
            <w:pPr>
              <w:pStyle w:val="TAL"/>
              <w:rPr>
                <w:rFonts w:ascii="Courier New" w:hAnsi="Courier New" w:cs="Courier New"/>
                <w:szCs w:val="18"/>
              </w:rPr>
            </w:pPr>
            <w:r w:rsidRPr="00412538">
              <w:rPr>
                <w:rFonts w:ascii="Courier New" w:hAnsi="Courier New" w:cs="Courier New"/>
                <w:noProof/>
              </w:rPr>
              <w:t>eventTriggerConfig</w:t>
            </w:r>
          </w:p>
        </w:tc>
        <w:tc>
          <w:tcPr>
            <w:tcW w:w="5245" w:type="dxa"/>
          </w:tcPr>
          <w:p w14:paraId="5904E4B4" w14:textId="62AF85BE" w:rsidR="000346D4" w:rsidRPr="0061649B" w:rsidRDefault="000346D4" w:rsidP="000346D4">
            <w:pPr>
              <w:pStyle w:val="TAL"/>
              <w:rPr>
                <w:szCs w:val="18"/>
              </w:rPr>
            </w:pPr>
            <w:r>
              <w:rPr>
                <w:rStyle w:val="TALChar1"/>
                <w:lang w:val="en-US"/>
              </w:rPr>
              <w:t xml:space="preserve">It specifies the </w:t>
            </w:r>
            <w:r w:rsidRPr="001E3979">
              <w:rPr>
                <w:rStyle w:val="TALChar1"/>
                <w:lang w:val="en-US"/>
              </w:rPr>
              <w:t xml:space="preserve">event-triggered </w:t>
            </w:r>
            <w:r>
              <w:rPr>
                <w:rStyle w:val="TALChar1"/>
                <w:lang w:val="en-US"/>
              </w:rPr>
              <w:t>configuration used for M10 measurements</w:t>
            </w:r>
            <w:r w:rsidRPr="001E3979" w:rsidDel="005B5CA2">
              <w:rPr>
                <w:rStyle w:val="TALChar1"/>
                <w:lang w:val="en-US"/>
              </w:rPr>
              <w:t>.</w:t>
            </w:r>
          </w:p>
        </w:tc>
        <w:tc>
          <w:tcPr>
            <w:tcW w:w="1984" w:type="dxa"/>
          </w:tcPr>
          <w:p w14:paraId="02AAA9C9" w14:textId="77777777" w:rsidR="000346D4" w:rsidRDefault="000346D4" w:rsidP="000346D4">
            <w:pPr>
              <w:pStyle w:val="TAL"/>
              <w:rPr>
                <w:szCs w:val="18"/>
              </w:rPr>
            </w:pPr>
            <w:r>
              <w:rPr>
                <w:szCs w:val="18"/>
              </w:rPr>
              <w:t xml:space="preserve">type: </w:t>
            </w:r>
            <w:proofErr w:type="spellStart"/>
            <w:r>
              <w:rPr>
                <w:szCs w:val="18"/>
              </w:rPr>
              <w:t>EventTriggerConfig</w:t>
            </w:r>
            <w:proofErr w:type="spellEnd"/>
          </w:p>
          <w:p w14:paraId="68403CBD" w14:textId="77777777" w:rsidR="000346D4" w:rsidRPr="0061649B" w:rsidRDefault="000346D4" w:rsidP="000346D4">
            <w:pPr>
              <w:pStyle w:val="TAL"/>
            </w:pPr>
            <w:r w:rsidRPr="0061649B">
              <w:t xml:space="preserve">multiplicity: </w:t>
            </w:r>
            <w:proofErr w:type="gramStart"/>
            <w:r>
              <w:t>0..</w:t>
            </w:r>
            <w:proofErr w:type="gramEnd"/>
            <w:r w:rsidRPr="0061649B">
              <w:t>1</w:t>
            </w:r>
          </w:p>
          <w:p w14:paraId="03670BC3" w14:textId="77777777" w:rsidR="000346D4" w:rsidRPr="0061649B" w:rsidRDefault="000346D4" w:rsidP="000346D4">
            <w:pPr>
              <w:pStyle w:val="TAL"/>
            </w:pPr>
            <w:proofErr w:type="spellStart"/>
            <w:r w:rsidRPr="0061649B">
              <w:t>isOrdered</w:t>
            </w:r>
            <w:proofErr w:type="spellEnd"/>
            <w:r w:rsidRPr="0061649B">
              <w:t>: N/A</w:t>
            </w:r>
          </w:p>
          <w:p w14:paraId="233AEDF1" w14:textId="77777777" w:rsidR="000346D4" w:rsidRPr="0061649B" w:rsidRDefault="000346D4" w:rsidP="000346D4">
            <w:pPr>
              <w:pStyle w:val="TAL"/>
            </w:pPr>
            <w:proofErr w:type="spellStart"/>
            <w:r w:rsidRPr="0061649B">
              <w:t>isUnique</w:t>
            </w:r>
            <w:proofErr w:type="spellEnd"/>
            <w:r w:rsidRPr="0061649B">
              <w:t>: N/A</w:t>
            </w:r>
          </w:p>
          <w:p w14:paraId="26C6EF93" w14:textId="77777777" w:rsidR="000346D4" w:rsidRPr="0061649B" w:rsidRDefault="000346D4" w:rsidP="000346D4">
            <w:pPr>
              <w:pStyle w:val="TAL"/>
            </w:pPr>
            <w:proofErr w:type="spellStart"/>
            <w:r w:rsidRPr="0061649B">
              <w:t>defaultValue</w:t>
            </w:r>
            <w:proofErr w:type="spellEnd"/>
            <w:r w:rsidRPr="0061649B">
              <w:t>: None</w:t>
            </w:r>
          </w:p>
          <w:p w14:paraId="2BC6AA87" w14:textId="38E196A5" w:rsidR="000346D4" w:rsidRPr="0061649B" w:rsidRDefault="000346D4" w:rsidP="000346D4">
            <w:pPr>
              <w:pStyle w:val="TAL"/>
            </w:pPr>
            <w:proofErr w:type="spellStart"/>
            <w:r w:rsidRPr="0061649B">
              <w:t>isNullable</w:t>
            </w:r>
            <w:proofErr w:type="spellEnd"/>
            <w:r w:rsidRPr="0061649B">
              <w:t xml:space="preserve">: </w:t>
            </w:r>
            <w:r>
              <w:t>False</w:t>
            </w:r>
          </w:p>
        </w:tc>
      </w:tr>
      <w:tr w:rsidR="000346D4" w:rsidRPr="00B26339" w14:paraId="5C90DA5A" w14:textId="77777777" w:rsidTr="00A01FE5">
        <w:trPr>
          <w:gridAfter w:val="1"/>
          <w:wAfter w:w="9" w:type="dxa"/>
          <w:cantSplit/>
          <w:jc w:val="center"/>
        </w:trPr>
        <w:tc>
          <w:tcPr>
            <w:tcW w:w="2621" w:type="dxa"/>
          </w:tcPr>
          <w:p w14:paraId="30DAA32E" w14:textId="415D1347" w:rsidR="000346D4" w:rsidRPr="00027B8E" w:rsidRDefault="000346D4" w:rsidP="000346D4">
            <w:pPr>
              <w:pStyle w:val="TAL"/>
              <w:rPr>
                <w:rFonts w:ascii="Courier New" w:hAnsi="Courier New" w:cs="Courier New"/>
                <w:szCs w:val="18"/>
              </w:rPr>
            </w:pPr>
            <w:proofErr w:type="spellStart"/>
            <w:r>
              <w:rPr>
                <w:rFonts w:ascii="Courier New" w:hAnsi="Courier New" w:cs="Courier New"/>
                <w:szCs w:val="18"/>
              </w:rPr>
              <w:t>eventType</w:t>
            </w:r>
            <w:proofErr w:type="spellEnd"/>
          </w:p>
        </w:tc>
        <w:tc>
          <w:tcPr>
            <w:tcW w:w="5245" w:type="dxa"/>
          </w:tcPr>
          <w:p w14:paraId="2AB974BE" w14:textId="77777777" w:rsidR="000346D4" w:rsidRDefault="000346D4" w:rsidP="000346D4">
            <w:pPr>
              <w:pStyle w:val="TAL"/>
              <w:rPr>
                <w:rFonts w:cs="Arial"/>
                <w:szCs w:val="18"/>
              </w:rPr>
            </w:pPr>
            <w:r>
              <w:rPr>
                <w:rFonts w:cs="Arial"/>
                <w:szCs w:val="18"/>
              </w:rPr>
              <w:t>It indicates the event type. Either Event A1 or Event A2 can be configured.</w:t>
            </w:r>
          </w:p>
          <w:p w14:paraId="27C070B8" w14:textId="77777777" w:rsidR="000346D4" w:rsidRDefault="000346D4" w:rsidP="000346D4">
            <w:pPr>
              <w:pStyle w:val="TAL"/>
              <w:rPr>
                <w:rFonts w:cs="Arial"/>
                <w:szCs w:val="18"/>
              </w:rPr>
            </w:pPr>
          </w:p>
          <w:p w14:paraId="4EB2E750" w14:textId="1CB11890" w:rsidR="000346D4" w:rsidRPr="0061649B" w:rsidRDefault="000346D4" w:rsidP="000346D4">
            <w:pPr>
              <w:pStyle w:val="TAL"/>
              <w:rPr>
                <w:szCs w:val="18"/>
              </w:rPr>
            </w:pPr>
            <w:proofErr w:type="spellStart"/>
            <w:r w:rsidRPr="009D468B">
              <w:rPr>
                <w:rStyle w:val="TALChar1"/>
                <w:szCs w:val="18"/>
              </w:rPr>
              <w:t>allowedValue</w:t>
            </w:r>
            <w:r>
              <w:rPr>
                <w:rStyle w:val="TALChar1"/>
                <w:szCs w:val="18"/>
              </w:rPr>
              <w:t>s</w:t>
            </w:r>
            <w:proofErr w:type="spellEnd"/>
            <w:r w:rsidRPr="009D468B">
              <w:rPr>
                <w:rStyle w:val="TALChar1"/>
                <w:szCs w:val="18"/>
              </w:rPr>
              <w:t xml:space="preserve">: </w:t>
            </w:r>
            <w:r w:rsidRPr="05A872FF">
              <w:rPr>
                <w:rStyle w:val="TALChar1"/>
              </w:rPr>
              <w:t xml:space="preserve"> </w:t>
            </w:r>
            <w:r>
              <w:rPr>
                <w:rStyle w:val="TALChar1"/>
              </w:rPr>
              <w:t xml:space="preserve">refer to </w:t>
            </w:r>
            <w:r w:rsidRPr="05A872FF">
              <w:rPr>
                <w:rStyle w:val="TALChar1"/>
              </w:rPr>
              <w:t>clause 5.10.X of TS 32.422 [30]</w:t>
            </w:r>
          </w:p>
        </w:tc>
        <w:tc>
          <w:tcPr>
            <w:tcW w:w="1984" w:type="dxa"/>
          </w:tcPr>
          <w:p w14:paraId="51081E5C" w14:textId="77777777" w:rsidR="000346D4" w:rsidRPr="009D468B" w:rsidRDefault="000346D4" w:rsidP="000346D4">
            <w:pPr>
              <w:pStyle w:val="TAL"/>
              <w:rPr>
                <w:rFonts w:cs="Arial"/>
                <w:szCs w:val="18"/>
              </w:rPr>
            </w:pPr>
            <w:r w:rsidRPr="009D468B">
              <w:rPr>
                <w:rFonts w:cs="Arial"/>
                <w:szCs w:val="18"/>
              </w:rPr>
              <w:t>type: ENUM</w:t>
            </w:r>
          </w:p>
          <w:p w14:paraId="3F81854A" w14:textId="77777777" w:rsidR="000346D4" w:rsidRPr="009D468B" w:rsidRDefault="000346D4" w:rsidP="000346D4">
            <w:pPr>
              <w:pStyle w:val="TAL"/>
              <w:rPr>
                <w:rFonts w:cs="Arial"/>
                <w:szCs w:val="18"/>
              </w:rPr>
            </w:pPr>
            <w:r w:rsidRPr="009D468B">
              <w:rPr>
                <w:rFonts w:cs="Arial"/>
                <w:szCs w:val="18"/>
              </w:rPr>
              <w:t>multiplicity: 1</w:t>
            </w:r>
          </w:p>
          <w:p w14:paraId="66E347DD" w14:textId="77777777" w:rsidR="000346D4" w:rsidRPr="009D468B" w:rsidRDefault="000346D4" w:rsidP="000346D4">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3848DD46" w14:textId="77777777" w:rsidR="000346D4" w:rsidRPr="009D468B" w:rsidRDefault="000346D4" w:rsidP="000346D4">
            <w:pPr>
              <w:pStyle w:val="TAL"/>
              <w:rPr>
                <w:rFonts w:cs="Arial"/>
                <w:szCs w:val="18"/>
              </w:rPr>
            </w:pPr>
            <w:proofErr w:type="spellStart"/>
            <w:r w:rsidRPr="009D468B">
              <w:rPr>
                <w:rFonts w:cs="Arial"/>
                <w:szCs w:val="18"/>
              </w:rPr>
              <w:t>isUnique</w:t>
            </w:r>
            <w:proofErr w:type="spellEnd"/>
            <w:r w:rsidRPr="009D468B">
              <w:rPr>
                <w:rFonts w:cs="Arial"/>
                <w:szCs w:val="18"/>
              </w:rPr>
              <w:t>: N/A</w:t>
            </w:r>
          </w:p>
          <w:p w14:paraId="5E5DA729" w14:textId="77777777" w:rsidR="000346D4" w:rsidRPr="009D468B" w:rsidRDefault="000346D4" w:rsidP="000346D4">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4060CC77" w14:textId="49E2BCD7" w:rsidR="000346D4" w:rsidRPr="0061649B" w:rsidRDefault="000346D4" w:rsidP="000346D4">
            <w:pPr>
              <w:pStyle w:val="TAL"/>
            </w:pPr>
            <w:proofErr w:type="spellStart"/>
            <w:r w:rsidRPr="009D468B">
              <w:rPr>
                <w:rFonts w:cs="Arial"/>
                <w:szCs w:val="18"/>
              </w:rPr>
              <w:t>isNullable</w:t>
            </w:r>
            <w:proofErr w:type="spellEnd"/>
            <w:r w:rsidRPr="009D468B">
              <w:rPr>
                <w:rFonts w:cs="Arial"/>
                <w:szCs w:val="18"/>
              </w:rPr>
              <w:t>: False</w:t>
            </w:r>
          </w:p>
        </w:tc>
      </w:tr>
      <w:tr w:rsidR="000346D4" w:rsidRPr="00B26339" w14:paraId="697A03E7" w14:textId="77777777" w:rsidTr="00A01FE5">
        <w:trPr>
          <w:gridAfter w:val="1"/>
          <w:wAfter w:w="9" w:type="dxa"/>
          <w:cantSplit/>
          <w:jc w:val="center"/>
        </w:trPr>
        <w:tc>
          <w:tcPr>
            <w:tcW w:w="2621" w:type="dxa"/>
          </w:tcPr>
          <w:p w14:paraId="4C75598D" w14:textId="1A7361FE" w:rsidR="000346D4" w:rsidRPr="00027B8E" w:rsidRDefault="000346D4" w:rsidP="000346D4">
            <w:pPr>
              <w:pStyle w:val="TAL"/>
              <w:rPr>
                <w:rFonts w:ascii="Courier New" w:hAnsi="Courier New" w:cs="Courier New"/>
                <w:szCs w:val="18"/>
              </w:rPr>
            </w:pPr>
            <w:proofErr w:type="spellStart"/>
            <w:r>
              <w:rPr>
                <w:rFonts w:ascii="Courier New" w:hAnsi="Courier New" w:cs="Courier New"/>
                <w:szCs w:val="18"/>
              </w:rPr>
              <w:lastRenderedPageBreak/>
              <w:t>t</w:t>
            </w:r>
            <w:r w:rsidRPr="007F7A45">
              <w:rPr>
                <w:rFonts w:ascii="Courier New" w:hAnsi="Courier New" w:cs="Courier New"/>
                <w:szCs w:val="18"/>
              </w:rPr>
              <w:t>hreshold</w:t>
            </w:r>
            <w:r>
              <w:rPr>
                <w:rFonts w:ascii="Courier New" w:hAnsi="Courier New" w:cs="Courier New"/>
                <w:szCs w:val="18"/>
              </w:rPr>
              <w:t>RAN</w:t>
            </w:r>
            <w:proofErr w:type="spellEnd"/>
          </w:p>
        </w:tc>
        <w:tc>
          <w:tcPr>
            <w:tcW w:w="5245" w:type="dxa"/>
          </w:tcPr>
          <w:p w14:paraId="5783179A" w14:textId="77777777" w:rsidR="000346D4" w:rsidRDefault="000346D4" w:rsidP="000346D4">
            <w:pPr>
              <w:pStyle w:val="TAL"/>
              <w:rPr>
                <w:rFonts w:cs="Arial"/>
                <w:szCs w:val="18"/>
              </w:rPr>
            </w:pPr>
            <w:r>
              <w:rPr>
                <w:rFonts w:cs="Arial"/>
                <w:szCs w:val="18"/>
              </w:rPr>
              <w:t xml:space="preserve">Threshold parameter for an event. It is used to define the entering and leaving condition of the event. For further details see </w:t>
            </w:r>
            <w:r w:rsidRPr="005B031D">
              <w:rPr>
                <w:rFonts w:cs="Arial"/>
                <w:i/>
                <w:iCs/>
                <w:szCs w:val="18"/>
              </w:rPr>
              <w:t>RSRP-Range</w:t>
            </w:r>
            <w:r>
              <w:rPr>
                <w:rFonts w:cs="Arial"/>
                <w:szCs w:val="18"/>
              </w:rPr>
              <w:t xml:space="preserve"> in TS 38.331 [38].</w:t>
            </w:r>
          </w:p>
          <w:p w14:paraId="5B2D4FFA" w14:textId="77777777" w:rsidR="000346D4" w:rsidRDefault="000346D4" w:rsidP="000346D4">
            <w:pPr>
              <w:pStyle w:val="TAL"/>
              <w:rPr>
                <w:rFonts w:cs="Arial"/>
                <w:szCs w:val="18"/>
              </w:rPr>
            </w:pPr>
          </w:p>
          <w:p w14:paraId="4CF9511C" w14:textId="74620C46" w:rsidR="000346D4" w:rsidRPr="0061649B" w:rsidRDefault="000346D4" w:rsidP="000346D4">
            <w:pPr>
              <w:pStyle w:val="TAL"/>
              <w:rPr>
                <w:szCs w:val="18"/>
              </w:rPr>
            </w:pPr>
            <w:proofErr w:type="spellStart"/>
            <w:r>
              <w:rPr>
                <w:rFonts w:cs="Arial"/>
                <w:szCs w:val="18"/>
              </w:rPr>
              <w:t>a</w:t>
            </w:r>
            <w:r w:rsidRPr="005E0BEB">
              <w:rPr>
                <w:rFonts w:cs="Arial"/>
                <w:szCs w:val="18"/>
              </w:rPr>
              <w:t>llowedValues</w:t>
            </w:r>
            <w:proofErr w:type="spellEnd"/>
            <w:r>
              <w:rPr>
                <w:rFonts w:cs="Arial"/>
                <w:szCs w:val="18"/>
              </w:rPr>
              <w:t>:</w:t>
            </w:r>
            <w:r w:rsidRPr="005E0BEB">
              <w:rPr>
                <w:rFonts w:cs="Arial"/>
                <w:szCs w:val="18"/>
              </w:rPr>
              <w:t xml:space="preserve"> </w:t>
            </w:r>
            <w:r>
              <w:rPr>
                <w:rFonts w:cs="Arial"/>
                <w:szCs w:val="18"/>
              </w:rPr>
              <w:t xml:space="preserve">please refer to </w:t>
            </w:r>
            <w:r w:rsidRPr="05A872FF">
              <w:rPr>
                <w:rStyle w:val="TALChar1"/>
              </w:rPr>
              <w:t>clause 5.10.X of TS 32.422 [30]</w:t>
            </w:r>
          </w:p>
        </w:tc>
        <w:tc>
          <w:tcPr>
            <w:tcW w:w="1984" w:type="dxa"/>
          </w:tcPr>
          <w:p w14:paraId="707DCD31" w14:textId="77777777" w:rsidR="000346D4" w:rsidRPr="00B940D8" w:rsidRDefault="000346D4" w:rsidP="000346D4">
            <w:pPr>
              <w:pStyle w:val="TAL"/>
            </w:pPr>
            <w:r w:rsidRPr="00B940D8">
              <w:t>type: Integer</w:t>
            </w:r>
          </w:p>
          <w:p w14:paraId="2535C312" w14:textId="77777777" w:rsidR="000346D4" w:rsidRPr="00B940D8" w:rsidRDefault="000346D4" w:rsidP="000346D4">
            <w:pPr>
              <w:pStyle w:val="TAL"/>
            </w:pPr>
            <w:r w:rsidRPr="00B940D8">
              <w:t>multiplicity: 1</w:t>
            </w:r>
          </w:p>
          <w:p w14:paraId="1A893D2B" w14:textId="77777777" w:rsidR="000346D4" w:rsidRPr="00B940D8" w:rsidRDefault="000346D4" w:rsidP="000346D4">
            <w:pPr>
              <w:pStyle w:val="TAL"/>
            </w:pPr>
            <w:proofErr w:type="spellStart"/>
            <w:r w:rsidRPr="00B940D8">
              <w:t>isOrdered</w:t>
            </w:r>
            <w:proofErr w:type="spellEnd"/>
            <w:r w:rsidRPr="00B940D8">
              <w:t>: N/A</w:t>
            </w:r>
          </w:p>
          <w:p w14:paraId="1DFC53DE" w14:textId="77777777" w:rsidR="000346D4" w:rsidRPr="00B940D8" w:rsidRDefault="000346D4" w:rsidP="000346D4">
            <w:pPr>
              <w:pStyle w:val="TAL"/>
            </w:pPr>
            <w:proofErr w:type="spellStart"/>
            <w:r w:rsidRPr="00B940D8">
              <w:t>isUnique</w:t>
            </w:r>
            <w:proofErr w:type="spellEnd"/>
            <w:r w:rsidRPr="00B940D8">
              <w:t>: N/A</w:t>
            </w:r>
          </w:p>
          <w:p w14:paraId="742A3CCB" w14:textId="77777777" w:rsidR="000346D4" w:rsidRPr="00B940D8" w:rsidRDefault="000346D4" w:rsidP="000346D4">
            <w:pPr>
              <w:pStyle w:val="TAL"/>
            </w:pPr>
            <w:proofErr w:type="spellStart"/>
            <w:r w:rsidRPr="00B940D8">
              <w:t>defaultValue</w:t>
            </w:r>
            <w:proofErr w:type="spellEnd"/>
            <w:r w:rsidRPr="00B940D8">
              <w:t xml:space="preserve">: </w:t>
            </w:r>
            <w:r w:rsidRPr="0061649B">
              <w:t>No</w:t>
            </w:r>
            <w:r w:rsidRPr="00202D71">
              <w:t>n</w:t>
            </w:r>
            <w:r w:rsidRPr="0061649B">
              <w:t>e</w:t>
            </w:r>
          </w:p>
          <w:p w14:paraId="13A985AD" w14:textId="136B2D16" w:rsidR="000346D4" w:rsidRPr="0061649B" w:rsidRDefault="000346D4" w:rsidP="000346D4">
            <w:pPr>
              <w:pStyle w:val="TAL"/>
            </w:pPr>
            <w:proofErr w:type="spellStart"/>
            <w:r w:rsidRPr="00B940D8">
              <w:t>isNullable</w:t>
            </w:r>
            <w:proofErr w:type="spellEnd"/>
            <w:r w:rsidRPr="00B940D8">
              <w:t xml:space="preserve">: </w:t>
            </w:r>
            <w:r>
              <w:t>False</w:t>
            </w:r>
          </w:p>
        </w:tc>
      </w:tr>
      <w:tr w:rsidR="000346D4" w:rsidRPr="00B26339" w14:paraId="31534A9C" w14:textId="77777777" w:rsidTr="00A01FE5">
        <w:trPr>
          <w:gridAfter w:val="1"/>
          <w:wAfter w:w="9" w:type="dxa"/>
          <w:cantSplit/>
          <w:jc w:val="center"/>
        </w:trPr>
        <w:tc>
          <w:tcPr>
            <w:tcW w:w="2621" w:type="dxa"/>
          </w:tcPr>
          <w:p w14:paraId="1EE1EB77" w14:textId="11AD69DB" w:rsidR="000346D4" w:rsidRPr="00027B8E" w:rsidRDefault="000346D4" w:rsidP="000346D4">
            <w:pPr>
              <w:pStyle w:val="TAL"/>
              <w:rPr>
                <w:rFonts w:ascii="Courier New" w:hAnsi="Courier New" w:cs="Courier New"/>
                <w:szCs w:val="18"/>
              </w:rPr>
            </w:pPr>
            <w:proofErr w:type="spellStart"/>
            <w:r>
              <w:rPr>
                <w:rFonts w:ascii="Courier New" w:hAnsi="Courier New" w:cs="Courier New"/>
                <w:szCs w:val="18"/>
              </w:rPr>
              <w:t>measurementQuantityRAN</w:t>
            </w:r>
            <w:proofErr w:type="spellEnd"/>
          </w:p>
        </w:tc>
        <w:tc>
          <w:tcPr>
            <w:tcW w:w="5245" w:type="dxa"/>
          </w:tcPr>
          <w:p w14:paraId="44C2A743" w14:textId="77777777" w:rsidR="000346D4" w:rsidRPr="00EC1463" w:rsidRDefault="000346D4" w:rsidP="000346D4">
            <w:pPr>
              <w:pStyle w:val="TAL"/>
              <w:rPr>
                <w:rFonts w:cs="Arial"/>
                <w:szCs w:val="18"/>
              </w:rPr>
            </w:pPr>
            <w:r w:rsidRPr="00EC1463">
              <w:rPr>
                <w:rFonts w:cs="Arial"/>
              </w:rPr>
              <w:t xml:space="preserve">It indicates the measurement quantity. For further details see </w:t>
            </w:r>
            <w:proofErr w:type="spellStart"/>
            <w:r w:rsidRPr="005B031D">
              <w:rPr>
                <w:rFonts w:cs="Arial"/>
                <w:i/>
                <w:iCs/>
              </w:rPr>
              <w:t>MeasTriggerQuantity</w:t>
            </w:r>
            <w:proofErr w:type="spellEnd"/>
            <w:r w:rsidRPr="00EC1463">
              <w:rPr>
                <w:rFonts w:cs="Arial"/>
              </w:rPr>
              <w:t xml:space="preserve"> in TS 38.331 [38].</w:t>
            </w:r>
            <w:r w:rsidRPr="009D468B">
              <w:rPr>
                <w:rFonts w:cs="Arial"/>
                <w:szCs w:val="18"/>
              </w:rPr>
              <w:br/>
            </w:r>
          </w:p>
          <w:p w14:paraId="5C130201" w14:textId="7A9791B9" w:rsidR="000346D4" w:rsidRPr="0061649B" w:rsidRDefault="000346D4" w:rsidP="000346D4">
            <w:pPr>
              <w:pStyle w:val="TAL"/>
              <w:rPr>
                <w:szCs w:val="18"/>
              </w:rPr>
            </w:pPr>
            <w:proofErr w:type="spellStart"/>
            <w:r w:rsidRPr="00EC1463">
              <w:rPr>
                <w:rFonts w:cs="Arial"/>
              </w:rPr>
              <w:t>allowedValues</w:t>
            </w:r>
            <w:proofErr w:type="spellEnd"/>
            <w:r w:rsidRPr="00EC1463">
              <w:rPr>
                <w:rFonts w:cs="Arial"/>
              </w:rPr>
              <w:t>:</w:t>
            </w:r>
            <w:r>
              <w:rPr>
                <w:rFonts w:cs="Arial"/>
                <w:szCs w:val="18"/>
              </w:rPr>
              <w:t xml:space="preserve"> please refer to </w:t>
            </w:r>
            <w:r w:rsidRPr="05A872FF">
              <w:rPr>
                <w:rStyle w:val="TALChar1"/>
              </w:rPr>
              <w:t>clause 5.10.X of TS</w:t>
            </w:r>
          </w:p>
        </w:tc>
        <w:tc>
          <w:tcPr>
            <w:tcW w:w="1984" w:type="dxa"/>
          </w:tcPr>
          <w:p w14:paraId="23BE64FD" w14:textId="77777777" w:rsidR="000346D4" w:rsidRPr="009D468B" w:rsidRDefault="000346D4" w:rsidP="000346D4">
            <w:pPr>
              <w:pStyle w:val="TAL"/>
              <w:rPr>
                <w:rFonts w:cs="Arial"/>
                <w:szCs w:val="18"/>
              </w:rPr>
            </w:pPr>
            <w:r w:rsidRPr="009D468B">
              <w:rPr>
                <w:rFonts w:cs="Arial"/>
                <w:szCs w:val="18"/>
              </w:rPr>
              <w:t>type: ENUM</w:t>
            </w:r>
          </w:p>
          <w:p w14:paraId="5A34FE46" w14:textId="77777777" w:rsidR="000346D4" w:rsidRPr="009D468B" w:rsidRDefault="000346D4" w:rsidP="000346D4">
            <w:pPr>
              <w:pStyle w:val="TAL"/>
              <w:rPr>
                <w:rFonts w:cs="Arial"/>
                <w:szCs w:val="18"/>
              </w:rPr>
            </w:pPr>
            <w:r w:rsidRPr="009D468B">
              <w:rPr>
                <w:rFonts w:cs="Arial"/>
                <w:szCs w:val="18"/>
              </w:rPr>
              <w:t>multiplicity: 1</w:t>
            </w:r>
          </w:p>
          <w:p w14:paraId="3E0B9E65" w14:textId="77777777" w:rsidR="000346D4" w:rsidRPr="009D468B" w:rsidRDefault="000346D4" w:rsidP="000346D4">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5EC84FCC" w14:textId="77777777" w:rsidR="000346D4" w:rsidRPr="009D468B" w:rsidRDefault="000346D4" w:rsidP="000346D4">
            <w:pPr>
              <w:pStyle w:val="TAL"/>
              <w:rPr>
                <w:rFonts w:cs="Arial"/>
                <w:szCs w:val="18"/>
              </w:rPr>
            </w:pPr>
            <w:proofErr w:type="spellStart"/>
            <w:r w:rsidRPr="009D468B">
              <w:rPr>
                <w:rFonts w:cs="Arial"/>
                <w:szCs w:val="18"/>
              </w:rPr>
              <w:t>isUnique</w:t>
            </w:r>
            <w:proofErr w:type="spellEnd"/>
            <w:r w:rsidRPr="009D468B">
              <w:rPr>
                <w:rFonts w:cs="Arial"/>
                <w:szCs w:val="18"/>
              </w:rPr>
              <w:t>: N/A</w:t>
            </w:r>
          </w:p>
          <w:p w14:paraId="45AA2D69" w14:textId="77777777" w:rsidR="000346D4" w:rsidRPr="009D468B" w:rsidRDefault="000346D4" w:rsidP="000346D4">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6040CF08" w14:textId="2C9CE8FE" w:rsidR="000346D4" w:rsidRPr="0061649B" w:rsidRDefault="000346D4" w:rsidP="000346D4">
            <w:pPr>
              <w:pStyle w:val="TAL"/>
            </w:pPr>
            <w:proofErr w:type="spellStart"/>
            <w:r w:rsidRPr="009D468B">
              <w:rPr>
                <w:rFonts w:cs="Arial"/>
                <w:szCs w:val="18"/>
              </w:rPr>
              <w:t>isNullable</w:t>
            </w:r>
            <w:proofErr w:type="spellEnd"/>
            <w:r w:rsidRPr="009D468B">
              <w:rPr>
                <w:rFonts w:cs="Arial"/>
                <w:szCs w:val="18"/>
              </w:rPr>
              <w:t>: False</w:t>
            </w:r>
          </w:p>
        </w:tc>
      </w:tr>
      <w:tr w:rsidR="000346D4" w:rsidRPr="00B26339" w14:paraId="290C03C5" w14:textId="77777777" w:rsidTr="00A01FE5">
        <w:trPr>
          <w:gridAfter w:val="1"/>
          <w:wAfter w:w="9" w:type="dxa"/>
          <w:cantSplit/>
          <w:jc w:val="center"/>
        </w:trPr>
        <w:tc>
          <w:tcPr>
            <w:tcW w:w="2621" w:type="dxa"/>
          </w:tcPr>
          <w:p w14:paraId="7BB972D5" w14:textId="1AA31591" w:rsidR="000346D4" w:rsidRPr="00027B8E" w:rsidRDefault="000346D4" w:rsidP="000346D4">
            <w:pPr>
              <w:pStyle w:val="TAL"/>
              <w:rPr>
                <w:rFonts w:ascii="Courier New" w:hAnsi="Courier New" w:cs="Courier New"/>
                <w:szCs w:val="18"/>
              </w:rPr>
            </w:pPr>
            <w:proofErr w:type="spellStart"/>
            <w:r>
              <w:rPr>
                <w:rFonts w:ascii="Courier New" w:hAnsi="Courier New" w:cs="Courier New"/>
                <w:szCs w:val="18"/>
              </w:rPr>
              <w:t>h</w:t>
            </w:r>
            <w:r w:rsidRPr="007F7A45">
              <w:rPr>
                <w:rFonts w:ascii="Courier New" w:hAnsi="Courier New" w:cs="Courier New"/>
                <w:szCs w:val="18"/>
              </w:rPr>
              <w:t>ysteresis</w:t>
            </w:r>
            <w:r>
              <w:rPr>
                <w:rFonts w:ascii="Courier New" w:hAnsi="Courier New" w:cs="Courier New"/>
                <w:szCs w:val="18"/>
              </w:rPr>
              <w:t>RAN</w:t>
            </w:r>
            <w:proofErr w:type="spellEnd"/>
          </w:p>
        </w:tc>
        <w:tc>
          <w:tcPr>
            <w:tcW w:w="5245" w:type="dxa"/>
          </w:tcPr>
          <w:p w14:paraId="7D7F257A" w14:textId="77777777" w:rsidR="000346D4" w:rsidRDefault="000346D4" w:rsidP="000346D4">
            <w:pPr>
              <w:pStyle w:val="TAL"/>
              <w:rPr>
                <w:rFonts w:cs="Arial"/>
                <w:szCs w:val="18"/>
              </w:rPr>
            </w:pPr>
            <w:r>
              <w:rPr>
                <w:rFonts w:cs="Arial"/>
                <w:szCs w:val="18"/>
              </w:rPr>
              <w:t xml:space="preserve">Hysteresis parameter for an event. It is used to define the entering and leaving condition of the event. For further details </w:t>
            </w:r>
            <w:r w:rsidRPr="00EC1463">
              <w:rPr>
                <w:rFonts w:cs="Arial"/>
                <w:szCs w:val="18"/>
              </w:rPr>
              <w:t xml:space="preserve">see </w:t>
            </w:r>
            <w:r w:rsidRPr="005B031D">
              <w:rPr>
                <w:rFonts w:cs="Arial"/>
                <w:i/>
                <w:iCs/>
                <w:szCs w:val="18"/>
              </w:rPr>
              <w:t>Hysteresis</w:t>
            </w:r>
            <w:r>
              <w:rPr>
                <w:rFonts w:cs="Arial"/>
                <w:szCs w:val="18"/>
              </w:rPr>
              <w:t xml:space="preserve"> in TS 38.331 [38].</w:t>
            </w:r>
          </w:p>
          <w:p w14:paraId="11CDB64E" w14:textId="77777777" w:rsidR="000346D4" w:rsidRDefault="000346D4" w:rsidP="000346D4">
            <w:pPr>
              <w:pStyle w:val="TAL"/>
              <w:rPr>
                <w:rFonts w:cs="Arial"/>
                <w:szCs w:val="18"/>
              </w:rPr>
            </w:pPr>
          </w:p>
          <w:p w14:paraId="14776086" w14:textId="1BD780EA" w:rsidR="000346D4" w:rsidRPr="0061649B" w:rsidRDefault="000346D4" w:rsidP="000346D4">
            <w:pPr>
              <w:pStyle w:val="TAL"/>
              <w:rPr>
                <w:szCs w:val="18"/>
              </w:rPr>
            </w:pPr>
            <w:proofErr w:type="spellStart"/>
            <w:r>
              <w:rPr>
                <w:rFonts w:cs="Arial"/>
                <w:szCs w:val="18"/>
              </w:rPr>
              <w:t>a</w:t>
            </w:r>
            <w:r w:rsidRPr="005E0BEB">
              <w:rPr>
                <w:rFonts w:cs="Arial"/>
                <w:szCs w:val="18"/>
              </w:rPr>
              <w:t>llowedValues</w:t>
            </w:r>
            <w:proofErr w:type="spellEnd"/>
            <w:r>
              <w:rPr>
                <w:rFonts w:cs="Arial"/>
                <w:szCs w:val="18"/>
              </w:rPr>
              <w:t>:</w:t>
            </w:r>
            <w:r w:rsidRPr="005E0BEB">
              <w:rPr>
                <w:rFonts w:cs="Arial"/>
                <w:szCs w:val="18"/>
              </w:rPr>
              <w:t xml:space="preserve"> </w:t>
            </w:r>
            <w:r>
              <w:rPr>
                <w:rFonts w:cs="Arial"/>
                <w:szCs w:val="18"/>
              </w:rPr>
              <w:t xml:space="preserve">please refer to </w:t>
            </w:r>
            <w:r w:rsidRPr="05A872FF">
              <w:rPr>
                <w:rStyle w:val="TALChar1"/>
              </w:rPr>
              <w:t>clause 5.10.X of TS</w:t>
            </w:r>
          </w:p>
        </w:tc>
        <w:tc>
          <w:tcPr>
            <w:tcW w:w="1984" w:type="dxa"/>
          </w:tcPr>
          <w:p w14:paraId="35795BCA" w14:textId="77777777" w:rsidR="000346D4" w:rsidRPr="00B940D8" w:rsidRDefault="000346D4" w:rsidP="000346D4">
            <w:pPr>
              <w:pStyle w:val="TAL"/>
            </w:pPr>
            <w:r w:rsidRPr="00B940D8">
              <w:t>type: Integer</w:t>
            </w:r>
          </w:p>
          <w:p w14:paraId="0BC31280" w14:textId="77777777" w:rsidR="000346D4" w:rsidRPr="00B940D8" w:rsidRDefault="000346D4" w:rsidP="000346D4">
            <w:pPr>
              <w:pStyle w:val="TAL"/>
            </w:pPr>
            <w:r w:rsidRPr="00B940D8">
              <w:t>multiplicity: 1</w:t>
            </w:r>
          </w:p>
          <w:p w14:paraId="55A9823A" w14:textId="77777777" w:rsidR="000346D4" w:rsidRPr="00B940D8" w:rsidRDefault="000346D4" w:rsidP="000346D4">
            <w:pPr>
              <w:pStyle w:val="TAL"/>
            </w:pPr>
            <w:proofErr w:type="spellStart"/>
            <w:r w:rsidRPr="00B940D8">
              <w:t>isOrdered</w:t>
            </w:r>
            <w:proofErr w:type="spellEnd"/>
            <w:r w:rsidRPr="00B940D8">
              <w:t>: N/A</w:t>
            </w:r>
          </w:p>
          <w:p w14:paraId="62F5E115" w14:textId="77777777" w:rsidR="000346D4" w:rsidRPr="00B940D8" w:rsidRDefault="000346D4" w:rsidP="000346D4">
            <w:pPr>
              <w:pStyle w:val="TAL"/>
            </w:pPr>
            <w:proofErr w:type="spellStart"/>
            <w:r w:rsidRPr="00B940D8">
              <w:t>isUnique</w:t>
            </w:r>
            <w:proofErr w:type="spellEnd"/>
            <w:r w:rsidRPr="00B940D8">
              <w:t>: N/A</w:t>
            </w:r>
          </w:p>
          <w:p w14:paraId="0DC8BFB1" w14:textId="77777777" w:rsidR="000346D4" w:rsidRPr="00B940D8" w:rsidRDefault="000346D4" w:rsidP="000346D4">
            <w:pPr>
              <w:pStyle w:val="TAL"/>
            </w:pPr>
            <w:proofErr w:type="spellStart"/>
            <w:r w:rsidRPr="00B940D8">
              <w:t>defaultValue</w:t>
            </w:r>
            <w:proofErr w:type="spellEnd"/>
            <w:r w:rsidRPr="00B940D8">
              <w:t xml:space="preserve">: </w:t>
            </w:r>
            <w:r w:rsidRPr="0061649B">
              <w:t>No</w:t>
            </w:r>
            <w:r w:rsidRPr="00202D71">
              <w:t>n</w:t>
            </w:r>
            <w:r w:rsidRPr="0061649B">
              <w:t>e</w:t>
            </w:r>
          </w:p>
          <w:p w14:paraId="42BEB3FF" w14:textId="696EB3B4" w:rsidR="000346D4" w:rsidRPr="0061649B" w:rsidRDefault="000346D4" w:rsidP="000346D4">
            <w:pPr>
              <w:pStyle w:val="TAL"/>
            </w:pPr>
            <w:proofErr w:type="spellStart"/>
            <w:r w:rsidRPr="00B940D8">
              <w:t>isNullable</w:t>
            </w:r>
            <w:proofErr w:type="spellEnd"/>
            <w:r w:rsidRPr="00B940D8">
              <w:t xml:space="preserve">: </w:t>
            </w:r>
            <w:r>
              <w:t>False</w:t>
            </w:r>
          </w:p>
        </w:tc>
      </w:tr>
      <w:tr w:rsidR="000346D4" w:rsidRPr="00B26339" w14:paraId="2747CF88" w14:textId="77777777" w:rsidTr="00A01FE5">
        <w:trPr>
          <w:gridAfter w:val="1"/>
          <w:wAfter w:w="9" w:type="dxa"/>
          <w:cantSplit/>
          <w:jc w:val="center"/>
        </w:trPr>
        <w:tc>
          <w:tcPr>
            <w:tcW w:w="2621" w:type="dxa"/>
          </w:tcPr>
          <w:p w14:paraId="74A880CD" w14:textId="56F0E864" w:rsidR="000346D4" w:rsidRPr="00027B8E" w:rsidRDefault="000346D4" w:rsidP="000346D4">
            <w:pPr>
              <w:pStyle w:val="TAL"/>
              <w:rPr>
                <w:rFonts w:ascii="Courier New" w:hAnsi="Courier New" w:cs="Courier New"/>
                <w:szCs w:val="18"/>
              </w:rPr>
            </w:pPr>
            <w:proofErr w:type="spellStart"/>
            <w:r>
              <w:rPr>
                <w:rFonts w:ascii="Courier New" w:hAnsi="Courier New" w:cs="Courier New"/>
                <w:szCs w:val="18"/>
              </w:rPr>
              <w:t>timeToTriggerRAN</w:t>
            </w:r>
            <w:proofErr w:type="spellEnd"/>
          </w:p>
        </w:tc>
        <w:tc>
          <w:tcPr>
            <w:tcW w:w="5245" w:type="dxa"/>
          </w:tcPr>
          <w:p w14:paraId="731022A9" w14:textId="77777777" w:rsidR="000346D4" w:rsidRDefault="000346D4" w:rsidP="000346D4">
            <w:pPr>
              <w:pStyle w:val="TAL"/>
            </w:pPr>
            <w:r>
              <w:t xml:space="preserve">It defines the time during which specific criteria for the event needs to be met </w:t>
            </w:r>
            <w:proofErr w:type="gramStart"/>
            <w:r>
              <w:t>in order to</w:t>
            </w:r>
            <w:proofErr w:type="gramEnd"/>
            <w:r>
              <w:t xml:space="preserve"> trigger an action.</w:t>
            </w:r>
            <w:r w:rsidRPr="00EC1463">
              <w:t xml:space="preserve"> For further details see </w:t>
            </w:r>
            <w:proofErr w:type="spellStart"/>
            <w:r w:rsidRPr="005B031D">
              <w:rPr>
                <w:i/>
                <w:iCs/>
              </w:rPr>
              <w:t>TimeToTrigger</w:t>
            </w:r>
            <w:proofErr w:type="spellEnd"/>
            <w:r w:rsidRPr="00EC1463">
              <w:t xml:space="preserve"> in TS 38.331 [38]</w:t>
            </w:r>
          </w:p>
          <w:p w14:paraId="4D0EA188" w14:textId="77777777" w:rsidR="000346D4" w:rsidRDefault="000346D4" w:rsidP="000346D4">
            <w:pPr>
              <w:pStyle w:val="TAL"/>
            </w:pPr>
          </w:p>
          <w:p w14:paraId="7F623CDE" w14:textId="4557CD3A" w:rsidR="000346D4" w:rsidRPr="0061649B" w:rsidRDefault="000346D4" w:rsidP="000346D4">
            <w:pPr>
              <w:pStyle w:val="TAL"/>
              <w:rPr>
                <w:szCs w:val="18"/>
              </w:rPr>
            </w:pPr>
            <w:proofErr w:type="spellStart"/>
            <w:r>
              <w:rPr>
                <w:rFonts w:cs="Arial"/>
                <w:szCs w:val="18"/>
              </w:rPr>
              <w:t>a</w:t>
            </w:r>
            <w:r w:rsidRPr="005E0BEB">
              <w:rPr>
                <w:rFonts w:cs="Arial"/>
                <w:szCs w:val="18"/>
              </w:rPr>
              <w:t>llowedValues</w:t>
            </w:r>
            <w:proofErr w:type="spellEnd"/>
            <w:r>
              <w:rPr>
                <w:rFonts w:cs="Arial"/>
                <w:szCs w:val="18"/>
              </w:rPr>
              <w:t xml:space="preserve">: please refer to </w:t>
            </w:r>
            <w:r w:rsidRPr="05A872FF">
              <w:rPr>
                <w:rStyle w:val="TALChar1"/>
              </w:rPr>
              <w:t>clause 5.10.X of TS</w:t>
            </w:r>
          </w:p>
        </w:tc>
        <w:tc>
          <w:tcPr>
            <w:tcW w:w="1984" w:type="dxa"/>
          </w:tcPr>
          <w:p w14:paraId="5468F659" w14:textId="77777777" w:rsidR="000346D4" w:rsidRPr="00B940D8" w:rsidRDefault="000346D4" w:rsidP="000346D4">
            <w:pPr>
              <w:pStyle w:val="TAL"/>
            </w:pPr>
            <w:r w:rsidRPr="00B940D8">
              <w:t>type: ENUM</w:t>
            </w:r>
          </w:p>
          <w:p w14:paraId="59BF8AB9" w14:textId="77777777" w:rsidR="000346D4" w:rsidRPr="00B940D8" w:rsidRDefault="000346D4" w:rsidP="000346D4">
            <w:pPr>
              <w:pStyle w:val="TAL"/>
            </w:pPr>
            <w:r w:rsidRPr="00B940D8">
              <w:t>multiplicity: 1</w:t>
            </w:r>
          </w:p>
          <w:p w14:paraId="2439C59B" w14:textId="77777777" w:rsidR="000346D4" w:rsidRPr="00B940D8" w:rsidRDefault="000346D4" w:rsidP="000346D4">
            <w:pPr>
              <w:pStyle w:val="TAL"/>
            </w:pPr>
            <w:proofErr w:type="spellStart"/>
            <w:r w:rsidRPr="00B940D8">
              <w:t>isOrdered</w:t>
            </w:r>
            <w:proofErr w:type="spellEnd"/>
            <w:r w:rsidRPr="00B940D8">
              <w:t>: N/A</w:t>
            </w:r>
          </w:p>
          <w:p w14:paraId="575EA273" w14:textId="77777777" w:rsidR="000346D4" w:rsidRPr="00B940D8" w:rsidRDefault="000346D4" w:rsidP="000346D4">
            <w:pPr>
              <w:pStyle w:val="TAL"/>
            </w:pPr>
            <w:proofErr w:type="spellStart"/>
            <w:r w:rsidRPr="00B940D8">
              <w:t>isUnique</w:t>
            </w:r>
            <w:proofErr w:type="spellEnd"/>
            <w:r w:rsidRPr="00B940D8">
              <w:t>: N/A</w:t>
            </w:r>
          </w:p>
          <w:p w14:paraId="648AF921" w14:textId="77777777" w:rsidR="000346D4" w:rsidRPr="00B940D8" w:rsidRDefault="000346D4" w:rsidP="000346D4">
            <w:pPr>
              <w:pStyle w:val="TAL"/>
            </w:pPr>
            <w:proofErr w:type="spellStart"/>
            <w:r w:rsidRPr="00B940D8">
              <w:t>defaultValue</w:t>
            </w:r>
            <w:proofErr w:type="spellEnd"/>
            <w:r w:rsidRPr="00B940D8">
              <w:t xml:space="preserve">: </w:t>
            </w:r>
            <w:r w:rsidRPr="0061649B">
              <w:t>No</w:t>
            </w:r>
            <w:r w:rsidRPr="00202D71">
              <w:t>n</w:t>
            </w:r>
            <w:r w:rsidRPr="0061649B">
              <w:t>e</w:t>
            </w:r>
          </w:p>
          <w:p w14:paraId="76C60F59" w14:textId="428461A5" w:rsidR="000346D4" w:rsidRPr="0061649B" w:rsidRDefault="000346D4" w:rsidP="000346D4">
            <w:pPr>
              <w:pStyle w:val="TAL"/>
            </w:pPr>
            <w:proofErr w:type="spellStart"/>
            <w:r w:rsidRPr="00B940D8">
              <w:t>isNullable</w:t>
            </w:r>
            <w:proofErr w:type="spellEnd"/>
            <w:r w:rsidRPr="00B940D8">
              <w:t xml:space="preserve">: </w:t>
            </w:r>
            <w:r>
              <w:t>False</w:t>
            </w:r>
          </w:p>
        </w:tc>
      </w:tr>
      <w:tr w:rsidR="00321058" w:rsidRPr="00B26339" w14:paraId="2D48C657" w14:textId="77777777" w:rsidTr="00A01FE5">
        <w:trPr>
          <w:gridAfter w:val="1"/>
          <w:wAfter w:w="9" w:type="dxa"/>
          <w:cantSplit/>
          <w:jc w:val="center"/>
        </w:trPr>
        <w:tc>
          <w:tcPr>
            <w:tcW w:w="2621" w:type="dxa"/>
          </w:tcPr>
          <w:p w14:paraId="1C144F9D" w14:textId="06574BEA" w:rsidR="00321058" w:rsidRPr="00202D71" w:rsidRDefault="00321058" w:rsidP="00321058">
            <w:pPr>
              <w:pStyle w:val="TAL"/>
              <w:rPr>
                <w:rFonts w:cs="Arial"/>
                <w:szCs w:val="18"/>
              </w:rPr>
            </w:pPr>
            <w:proofErr w:type="spellStart"/>
            <w:r w:rsidRPr="00AE3578">
              <w:rPr>
                <w:rFonts w:ascii="Courier New" w:hAnsi="Courier New" w:cs="Courier New"/>
                <w:szCs w:val="18"/>
              </w:rPr>
              <w:t>traceCollectionEntityId</w:t>
            </w:r>
            <w:proofErr w:type="spellEnd"/>
          </w:p>
        </w:tc>
        <w:tc>
          <w:tcPr>
            <w:tcW w:w="5245" w:type="dxa"/>
          </w:tcPr>
          <w:p w14:paraId="746E586D" w14:textId="77777777" w:rsidR="00321058" w:rsidRPr="0061649B" w:rsidRDefault="00321058" w:rsidP="00321058">
            <w:pPr>
              <w:pStyle w:val="TAL"/>
              <w:rPr>
                <w:szCs w:val="18"/>
              </w:rPr>
            </w:pPr>
            <w:r w:rsidRPr="0061649B">
              <w:rPr>
                <w:szCs w:val="18"/>
              </w:rPr>
              <w:t>It specifies the TCE Id which is sent to the UE in Logged MDT.</w:t>
            </w:r>
          </w:p>
          <w:p w14:paraId="5494BBF7" w14:textId="48433406" w:rsidR="00321058" w:rsidRPr="0061649B" w:rsidRDefault="00321058" w:rsidP="00321058">
            <w:pPr>
              <w:pStyle w:val="TAL"/>
              <w:rPr>
                <w:szCs w:val="18"/>
              </w:rPr>
            </w:pPr>
            <w:r w:rsidRPr="0061649B">
              <w:rPr>
                <w:szCs w:val="18"/>
              </w:rPr>
              <w:t>See the clause 5.10.11 of 3GPP TS 32.422 [30] for additional details on the allowed values.</w:t>
            </w:r>
          </w:p>
        </w:tc>
        <w:tc>
          <w:tcPr>
            <w:tcW w:w="1984" w:type="dxa"/>
          </w:tcPr>
          <w:p w14:paraId="21749151" w14:textId="77777777" w:rsidR="00321058" w:rsidRPr="0061649B" w:rsidRDefault="00321058" w:rsidP="00321058">
            <w:pPr>
              <w:pStyle w:val="TAL"/>
            </w:pPr>
            <w:r w:rsidRPr="0061649B">
              <w:t>type: Integer</w:t>
            </w:r>
          </w:p>
          <w:p w14:paraId="0FF78CBF" w14:textId="77777777" w:rsidR="00321058" w:rsidRPr="0061649B" w:rsidRDefault="00321058" w:rsidP="00321058">
            <w:pPr>
              <w:pStyle w:val="TAL"/>
            </w:pPr>
            <w:r w:rsidRPr="0061649B">
              <w:t xml:space="preserve">multiplicity: </w:t>
            </w:r>
            <w:proofErr w:type="gramStart"/>
            <w:r>
              <w:t>0..</w:t>
            </w:r>
            <w:proofErr w:type="gramEnd"/>
            <w:r w:rsidRPr="0061649B">
              <w:t>1</w:t>
            </w:r>
          </w:p>
          <w:p w14:paraId="26DF3755" w14:textId="77777777" w:rsidR="00321058" w:rsidRPr="0061649B" w:rsidRDefault="00321058" w:rsidP="00321058">
            <w:pPr>
              <w:pStyle w:val="TAL"/>
            </w:pPr>
            <w:proofErr w:type="spellStart"/>
            <w:r w:rsidRPr="0061649B">
              <w:t>isOrdered</w:t>
            </w:r>
            <w:proofErr w:type="spellEnd"/>
            <w:r w:rsidRPr="0061649B">
              <w:t>: N/A</w:t>
            </w:r>
          </w:p>
          <w:p w14:paraId="5C5A7757" w14:textId="77777777" w:rsidR="00321058" w:rsidRPr="0061649B" w:rsidRDefault="00321058" w:rsidP="00321058">
            <w:pPr>
              <w:pStyle w:val="TAL"/>
            </w:pPr>
            <w:proofErr w:type="spellStart"/>
            <w:r w:rsidRPr="0061649B">
              <w:t>isUnique</w:t>
            </w:r>
            <w:proofErr w:type="spellEnd"/>
            <w:r w:rsidRPr="0061649B">
              <w:t>: N/A</w:t>
            </w:r>
          </w:p>
          <w:p w14:paraId="15A13F0B" w14:textId="77777777" w:rsidR="00321058" w:rsidRPr="0061649B" w:rsidRDefault="00321058" w:rsidP="00321058">
            <w:pPr>
              <w:pStyle w:val="TAL"/>
            </w:pPr>
            <w:proofErr w:type="spellStart"/>
            <w:r w:rsidRPr="0061649B">
              <w:t>defaultValue</w:t>
            </w:r>
            <w:proofErr w:type="spellEnd"/>
            <w:r w:rsidRPr="0061649B">
              <w:t>: None</w:t>
            </w:r>
          </w:p>
          <w:p w14:paraId="329C3277" w14:textId="5E080342" w:rsidR="00321058" w:rsidRPr="0061649B" w:rsidRDefault="00321058" w:rsidP="00321058">
            <w:pPr>
              <w:pStyle w:val="TAL"/>
            </w:pPr>
            <w:proofErr w:type="spellStart"/>
            <w:r w:rsidRPr="0061649B">
              <w:t>isNullable</w:t>
            </w:r>
            <w:proofErr w:type="spellEnd"/>
            <w:r w:rsidRPr="0061649B">
              <w:t xml:space="preserve">: </w:t>
            </w:r>
            <w:r>
              <w:t>False</w:t>
            </w:r>
          </w:p>
        </w:tc>
      </w:tr>
      <w:tr w:rsidR="00321058" w:rsidRPr="00B26339" w14:paraId="21345403" w14:textId="77777777" w:rsidTr="00A01FE5">
        <w:trPr>
          <w:gridAfter w:val="1"/>
          <w:wAfter w:w="9" w:type="dxa"/>
          <w:cantSplit/>
          <w:jc w:val="center"/>
        </w:trPr>
        <w:tc>
          <w:tcPr>
            <w:tcW w:w="2621" w:type="dxa"/>
          </w:tcPr>
          <w:p w14:paraId="0FFE3F36" w14:textId="7471DE1B" w:rsidR="00321058" w:rsidRPr="00202D71" w:rsidRDefault="00321058" w:rsidP="00321058">
            <w:pPr>
              <w:pStyle w:val="TAL"/>
              <w:rPr>
                <w:rFonts w:cs="Arial"/>
                <w:szCs w:val="18"/>
              </w:rPr>
            </w:pPr>
            <w:r w:rsidRPr="007C49F8">
              <w:rPr>
                <w:rFonts w:ascii="Courier New" w:hAnsi="Courier New" w:cs="Courier New"/>
                <w:szCs w:val="18"/>
              </w:rPr>
              <w:t>mcc</w:t>
            </w:r>
          </w:p>
        </w:tc>
        <w:tc>
          <w:tcPr>
            <w:tcW w:w="5245" w:type="dxa"/>
          </w:tcPr>
          <w:p w14:paraId="16ABFD49" w14:textId="77777777" w:rsidR="00321058" w:rsidRPr="0061649B" w:rsidRDefault="00321058" w:rsidP="00321058">
            <w:pPr>
              <w:pStyle w:val="TAL"/>
              <w:rPr>
                <w:rFonts w:cs="Arial"/>
                <w:szCs w:val="18"/>
              </w:rPr>
            </w:pPr>
            <w:r w:rsidRPr="0061649B">
              <w:rPr>
                <w:rFonts w:cs="Arial"/>
                <w:szCs w:val="18"/>
              </w:rPr>
              <w:t>Mobile Country Code</w:t>
            </w:r>
          </w:p>
          <w:p w14:paraId="5F208CD8" w14:textId="77777777" w:rsidR="00321058" w:rsidRPr="0061649B" w:rsidRDefault="00321058" w:rsidP="00321058">
            <w:pPr>
              <w:pStyle w:val="TAL"/>
              <w:rPr>
                <w:rFonts w:cs="Arial"/>
                <w:szCs w:val="18"/>
              </w:rPr>
            </w:pPr>
          </w:p>
          <w:p w14:paraId="7EC82490" w14:textId="77777777" w:rsidR="00321058" w:rsidRPr="0061649B" w:rsidRDefault="00321058" w:rsidP="00321058">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27CBA2EE" w14:textId="77777777" w:rsidR="00321058" w:rsidRPr="0061649B" w:rsidRDefault="00321058" w:rsidP="00321058">
            <w:pPr>
              <w:pStyle w:val="TAL"/>
              <w:rPr>
                <w:szCs w:val="18"/>
              </w:rPr>
            </w:pPr>
          </w:p>
        </w:tc>
        <w:tc>
          <w:tcPr>
            <w:tcW w:w="1984" w:type="dxa"/>
          </w:tcPr>
          <w:p w14:paraId="438B9440" w14:textId="77777777" w:rsidR="00321058" w:rsidRPr="0061649B" w:rsidRDefault="00321058" w:rsidP="00321058">
            <w:pPr>
              <w:pStyle w:val="TAL"/>
            </w:pPr>
            <w:r w:rsidRPr="0061649B">
              <w:t xml:space="preserve">type: </w:t>
            </w:r>
            <w:proofErr w:type="spellStart"/>
            <w:r w:rsidRPr="0061649B">
              <w:t>Mcc</w:t>
            </w:r>
            <w:proofErr w:type="spellEnd"/>
          </w:p>
          <w:p w14:paraId="5CC33503" w14:textId="77777777" w:rsidR="00321058" w:rsidRPr="0061649B" w:rsidRDefault="00321058" w:rsidP="00321058">
            <w:pPr>
              <w:pStyle w:val="TAL"/>
            </w:pPr>
            <w:r w:rsidRPr="0061649B">
              <w:t>multiplicity: 1</w:t>
            </w:r>
          </w:p>
          <w:p w14:paraId="47D5A528" w14:textId="77777777" w:rsidR="00321058" w:rsidRPr="0061649B" w:rsidRDefault="00321058" w:rsidP="00321058">
            <w:pPr>
              <w:pStyle w:val="TAL"/>
            </w:pPr>
            <w:proofErr w:type="spellStart"/>
            <w:r w:rsidRPr="0061649B">
              <w:t>isOrdered</w:t>
            </w:r>
            <w:proofErr w:type="spellEnd"/>
            <w:r w:rsidRPr="0061649B">
              <w:t>: N/A</w:t>
            </w:r>
          </w:p>
          <w:p w14:paraId="6A2DCD0A" w14:textId="77777777" w:rsidR="00321058" w:rsidRPr="0061649B" w:rsidRDefault="00321058" w:rsidP="00321058">
            <w:pPr>
              <w:pStyle w:val="TAL"/>
            </w:pPr>
            <w:proofErr w:type="spellStart"/>
            <w:r w:rsidRPr="0061649B">
              <w:t>isUnique</w:t>
            </w:r>
            <w:proofErr w:type="spellEnd"/>
            <w:r w:rsidRPr="0061649B">
              <w:t>: N/A</w:t>
            </w:r>
          </w:p>
          <w:p w14:paraId="7A1FECD8" w14:textId="77777777" w:rsidR="00321058" w:rsidRPr="0061649B" w:rsidRDefault="00321058" w:rsidP="00321058">
            <w:pPr>
              <w:pStyle w:val="TAL"/>
            </w:pPr>
            <w:proofErr w:type="spellStart"/>
            <w:r w:rsidRPr="0061649B">
              <w:t>defaultValue</w:t>
            </w:r>
            <w:proofErr w:type="spellEnd"/>
            <w:r w:rsidRPr="0061649B">
              <w:t>: None</w:t>
            </w:r>
          </w:p>
          <w:p w14:paraId="4A3653A9" w14:textId="35CE101B" w:rsidR="00321058" w:rsidRPr="0061649B" w:rsidRDefault="00321058" w:rsidP="00321058">
            <w:pPr>
              <w:pStyle w:val="TAL"/>
            </w:pPr>
            <w:proofErr w:type="spellStart"/>
            <w:r w:rsidRPr="0061649B">
              <w:t>isNullable</w:t>
            </w:r>
            <w:proofErr w:type="spellEnd"/>
            <w:r w:rsidRPr="0061649B">
              <w:t>: False</w:t>
            </w:r>
          </w:p>
        </w:tc>
      </w:tr>
      <w:tr w:rsidR="00321058" w:rsidRPr="00B26339" w14:paraId="39CF3DB2" w14:textId="77777777" w:rsidTr="00A01FE5">
        <w:trPr>
          <w:gridAfter w:val="1"/>
          <w:wAfter w:w="9" w:type="dxa"/>
          <w:cantSplit/>
          <w:jc w:val="center"/>
        </w:trPr>
        <w:tc>
          <w:tcPr>
            <w:tcW w:w="2621" w:type="dxa"/>
          </w:tcPr>
          <w:p w14:paraId="45B327D2" w14:textId="145D3C91" w:rsidR="00321058" w:rsidRPr="0061649B" w:rsidRDefault="00321058" w:rsidP="00321058">
            <w:pPr>
              <w:pStyle w:val="TAL"/>
              <w:rPr>
                <w:rFonts w:cs="Arial"/>
                <w:szCs w:val="18"/>
              </w:rPr>
            </w:pPr>
            <w:proofErr w:type="spellStart"/>
            <w:r w:rsidRPr="007C49F8">
              <w:rPr>
                <w:rFonts w:ascii="Courier New" w:hAnsi="Courier New" w:cs="Courier New"/>
                <w:szCs w:val="18"/>
              </w:rPr>
              <w:t>mnc</w:t>
            </w:r>
            <w:proofErr w:type="spellEnd"/>
          </w:p>
        </w:tc>
        <w:tc>
          <w:tcPr>
            <w:tcW w:w="5245" w:type="dxa"/>
          </w:tcPr>
          <w:p w14:paraId="7F52C826" w14:textId="77777777" w:rsidR="00321058" w:rsidRPr="0061649B" w:rsidRDefault="00321058" w:rsidP="00321058">
            <w:pPr>
              <w:pStyle w:val="TAL"/>
              <w:rPr>
                <w:rFonts w:cs="Arial"/>
                <w:szCs w:val="18"/>
              </w:rPr>
            </w:pPr>
            <w:r w:rsidRPr="0061649B">
              <w:rPr>
                <w:rFonts w:cs="Arial"/>
                <w:szCs w:val="18"/>
              </w:rPr>
              <w:t>Mobile Network</w:t>
            </w:r>
          </w:p>
          <w:p w14:paraId="25D54A80" w14:textId="77777777" w:rsidR="00321058" w:rsidRPr="0061649B" w:rsidRDefault="00321058" w:rsidP="00321058">
            <w:pPr>
              <w:pStyle w:val="TAL"/>
              <w:rPr>
                <w:rFonts w:cs="Arial"/>
                <w:szCs w:val="18"/>
              </w:rPr>
            </w:pPr>
          </w:p>
          <w:p w14:paraId="0297CB2C" w14:textId="77777777" w:rsidR="00321058" w:rsidRPr="0061649B" w:rsidRDefault="00321058" w:rsidP="00321058">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050B8779" w14:textId="77777777" w:rsidR="00321058" w:rsidRPr="0061649B" w:rsidRDefault="00321058" w:rsidP="00321058">
            <w:pPr>
              <w:pStyle w:val="TAL"/>
              <w:rPr>
                <w:szCs w:val="18"/>
              </w:rPr>
            </w:pPr>
          </w:p>
        </w:tc>
        <w:tc>
          <w:tcPr>
            <w:tcW w:w="1984" w:type="dxa"/>
          </w:tcPr>
          <w:p w14:paraId="5E9AB3AB" w14:textId="77777777" w:rsidR="00321058" w:rsidRPr="0061649B" w:rsidRDefault="00321058" w:rsidP="00321058">
            <w:pPr>
              <w:pStyle w:val="TAL"/>
            </w:pPr>
            <w:r w:rsidRPr="0061649B">
              <w:t xml:space="preserve">type: </w:t>
            </w:r>
            <w:proofErr w:type="spellStart"/>
            <w:r w:rsidRPr="0061649B">
              <w:t>Mnc</w:t>
            </w:r>
            <w:proofErr w:type="spellEnd"/>
          </w:p>
          <w:p w14:paraId="6FEB89F3" w14:textId="77777777" w:rsidR="00321058" w:rsidRPr="0061649B" w:rsidRDefault="00321058" w:rsidP="00321058">
            <w:pPr>
              <w:pStyle w:val="TAL"/>
            </w:pPr>
            <w:r w:rsidRPr="0061649B">
              <w:t>multiplicity: 1</w:t>
            </w:r>
          </w:p>
          <w:p w14:paraId="3A181F85" w14:textId="77777777" w:rsidR="00321058" w:rsidRPr="0061649B" w:rsidRDefault="00321058" w:rsidP="00321058">
            <w:pPr>
              <w:pStyle w:val="TAL"/>
            </w:pPr>
            <w:proofErr w:type="spellStart"/>
            <w:r w:rsidRPr="0061649B">
              <w:t>isOrdered</w:t>
            </w:r>
            <w:proofErr w:type="spellEnd"/>
            <w:r w:rsidRPr="0061649B">
              <w:t>: N/A</w:t>
            </w:r>
          </w:p>
          <w:p w14:paraId="4A7E0F0D" w14:textId="77777777" w:rsidR="00321058" w:rsidRPr="0061649B" w:rsidRDefault="00321058" w:rsidP="00321058">
            <w:pPr>
              <w:pStyle w:val="TAL"/>
            </w:pPr>
            <w:proofErr w:type="spellStart"/>
            <w:r w:rsidRPr="0061649B">
              <w:t>isUnique</w:t>
            </w:r>
            <w:proofErr w:type="spellEnd"/>
            <w:r w:rsidRPr="0061649B">
              <w:t>: N/A</w:t>
            </w:r>
          </w:p>
          <w:p w14:paraId="6114487A" w14:textId="77777777" w:rsidR="00321058" w:rsidRPr="0061649B" w:rsidRDefault="00321058" w:rsidP="00321058">
            <w:pPr>
              <w:pStyle w:val="TAL"/>
            </w:pPr>
            <w:proofErr w:type="spellStart"/>
            <w:r w:rsidRPr="0061649B">
              <w:t>defaultValue</w:t>
            </w:r>
            <w:proofErr w:type="spellEnd"/>
            <w:r w:rsidRPr="0061649B">
              <w:t>: None</w:t>
            </w:r>
          </w:p>
          <w:p w14:paraId="2658DAD1" w14:textId="622D5998" w:rsidR="00321058" w:rsidRPr="0061649B" w:rsidRDefault="00321058" w:rsidP="00321058">
            <w:pPr>
              <w:pStyle w:val="TAL"/>
            </w:pPr>
            <w:proofErr w:type="spellStart"/>
            <w:r w:rsidRPr="0061649B">
              <w:t>isNullable</w:t>
            </w:r>
            <w:proofErr w:type="spellEnd"/>
            <w:r w:rsidRPr="0061649B">
              <w:t>: False</w:t>
            </w:r>
          </w:p>
        </w:tc>
      </w:tr>
      <w:tr w:rsidR="00321058" w:rsidRPr="00B26339" w14:paraId="1015FD35" w14:textId="77777777" w:rsidTr="00A01FE5">
        <w:trPr>
          <w:gridAfter w:val="1"/>
          <w:wAfter w:w="9" w:type="dxa"/>
          <w:cantSplit/>
          <w:jc w:val="center"/>
        </w:trPr>
        <w:tc>
          <w:tcPr>
            <w:tcW w:w="2621" w:type="dxa"/>
          </w:tcPr>
          <w:p w14:paraId="3C744C4C" w14:textId="57E94491" w:rsidR="00321058" w:rsidRPr="00202D71" w:rsidRDefault="00321058" w:rsidP="00321058">
            <w:pPr>
              <w:pStyle w:val="TAL"/>
              <w:rPr>
                <w:rFonts w:cs="Arial"/>
                <w:szCs w:val="18"/>
              </w:rPr>
            </w:pPr>
            <w:proofErr w:type="spellStart"/>
            <w:r w:rsidRPr="007C49F8">
              <w:rPr>
                <w:rFonts w:ascii="Courier New" w:hAnsi="Courier New" w:cs="Courier New"/>
                <w:szCs w:val="18"/>
              </w:rPr>
              <w:t>traceId</w:t>
            </w:r>
            <w:proofErr w:type="spellEnd"/>
          </w:p>
        </w:tc>
        <w:tc>
          <w:tcPr>
            <w:tcW w:w="5245" w:type="dxa"/>
          </w:tcPr>
          <w:p w14:paraId="0731B2A7" w14:textId="77777777" w:rsidR="00321058" w:rsidRPr="0061649B" w:rsidRDefault="00321058" w:rsidP="00321058">
            <w:pPr>
              <w:pStyle w:val="TAL"/>
            </w:pPr>
            <w:r w:rsidRPr="0061649B">
              <w:t>An identifier, which identifies the Trace (together with MCC and MNC)</w:t>
            </w:r>
            <w:r w:rsidRPr="0061649B">
              <w:rPr>
                <w:rFonts w:cs="Arial"/>
                <w:szCs w:val="18"/>
              </w:rPr>
              <w:t xml:space="preserve">. This is a </w:t>
            </w:r>
            <w:proofErr w:type="gramStart"/>
            <w:r w:rsidRPr="0061649B">
              <w:rPr>
                <w:rFonts w:cs="Arial"/>
                <w:szCs w:val="18"/>
              </w:rPr>
              <w:t>3 byte</w:t>
            </w:r>
            <w:proofErr w:type="gramEnd"/>
            <w:r w:rsidRPr="0061649B">
              <w:rPr>
                <w:rFonts w:cs="Arial"/>
                <w:szCs w:val="18"/>
              </w:rPr>
              <w:t xml:space="preserve"> Octet String.</w:t>
            </w:r>
          </w:p>
          <w:p w14:paraId="189F5BE8" w14:textId="77777777" w:rsidR="00321058" w:rsidRPr="0061649B" w:rsidRDefault="00321058" w:rsidP="00321058">
            <w:pPr>
              <w:pStyle w:val="TAL"/>
              <w:rPr>
                <w:rFonts w:cs="Arial"/>
                <w:szCs w:val="18"/>
              </w:rPr>
            </w:pPr>
          </w:p>
          <w:p w14:paraId="549FC37E" w14:textId="34957F57" w:rsidR="00321058" w:rsidRPr="0061649B" w:rsidRDefault="00321058" w:rsidP="00321058">
            <w:pPr>
              <w:pStyle w:val="TAL"/>
              <w:rPr>
                <w:szCs w:val="18"/>
              </w:rPr>
            </w:pPr>
            <w:r w:rsidRPr="0061649B">
              <w:t>See the clause 5.6 of 3GPP TS 32.422 [30] for additional details on the allowed values.</w:t>
            </w:r>
          </w:p>
        </w:tc>
        <w:tc>
          <w:tcPr>
            <w:tcW w:w="1984" w:type="dxa"/>
          </w:tcPr>
          <w:p w14:paraId="333BA205" w14:textId="77777777" w:rsidR="00321058" w:rsidRPr="0061649B" w:rsidRDefault="00321058" w:rsidP="00321058">
            <w:pPr>
              <w:pStyle w:val="TAL"/>
            </w:pPr>
            <w:r w:rsidRPr="0061649B">
              <w:t>type: String</w:t>
            </w:r>
          </w:p>
          <w:p w14:paraId="11C36952" w14:textId="77777777" w:rsidR="00321058" w:rsidRPr="0061649B" w:rsidRDefault="00321058" w:rsidP="00321058">
            <w:pPr>
              <w:pStyle w:val="TAL"/>
            </w:pPr>
            <w:r w:rsidRPr="0061649B">
              <w:t>multiplicity: 1</w:t>
            </w:r>
          </w:p>
          <w:p w14:paraId="10AC178E" w14:textId="77777777" w:rsidR="00321058" w:rsidRPr="0061649B" w:rsidRDefault="00321058" w:rsidP="00321058">
            <w:pPr>
              <w:pStyle w:val="TAL"/>
            </w:pPr>
            <w:proofErr w:type="spellStart"/>
            <w:r w:rsidRPr="0061649B">
              <w:t>isOrdered</w:t>
            </w:r>
            <w:proofErr w:type="spellEnd"/>
            <w:r w:rsidRPr="0061649B">
              <w:t>: N/A</w:t>
            </w:r>
          </w:p>
          <w:p w14:paraId="35104EDF" w14:textId="77777777" w:rsidR="00321058" w:rsidRPr="0061649B" w:rsidRDefault="00321058" w:rsidP="00321058">
            <w:pPr>
              <w:pStyle w:val="TAL"/>
            </w:pPr>
            <w:proofErr w:type="spellStart"/>
            <w:r w:rsidRPr="0061649B">
              <w:t>isUnique</w:t>
            </w:r>
            <w:proofErr w:type="spellEnd"/>
            <w:r w:rsidRPr="0061649B">
              <w:t>: N/A</w:t>
            </w:r>
          </w:p>
          <w:p w14:paraId="4DAE81E6" w14:textId="77777777" w:rsidR="00321058" w:rsidRPr="0061649B" w:rsidRDefault="00321058" w:rsidP="00321058">
            <w:pPr>
              <w:pStyle w:val="TAL"/>
            </w:pPr>
            <w:proofErr w:type="spellStart"/>
            <w:r w:rsidRPr="0061649B">
              <w:t>defaultValue</w:t>
            </w:r>
            <w:proofErr w:type="spellEnd"/>
            <w:r w:rsidRPr="0061649B">
              <w:t>: None</w:t>
            </w:r>
          </w:p>
          <w:p w14:paraId="101BA858" w14:textId="3ABA39EF" w:rsidR="00321058" w:rsidRPr="0061649B" w:rsidRDefault="00321058" w:rsidP="00321058">
            <w:pPr>
              <w:pStyle w:val="TAL"/>
            </w:pPr>
            <w:proofErr w:type="spellStart"/>
            <w:r w:rsidRPr="0061649B">
              <w:t>isNullable</w:t>
            </w:r>
            <w:proofErr w:type="spellEnd"/>
            <w:r w:rsidRPr="0061649B">
              <w:t>: False</w:t>
            </w:r>
          </w:p>
        </w:tc>
      </w:tr>
      <w:tr w:rsidR="00321058" w:rsidRPr="00B26339" w14:paraId="0E1BC739" w14:textId="77777777" w:rsidTr="00A01FE5">
        <w:trPr>
          <w:gridAfter w:val="1"/>
          <w:wAfter w:w="9" w:type="dxa"/>
          <w:cantSplit/>
          <w:jc w:val="center"/>
        </w:trPr>
        <w:tc>
          <w:tcPr>
            <w:tcW w:w="2621" w:type="dxa"/>
          </w:tcPr>
          <w:p w14:paraId="369F8770" w14:textId="2AF849DD" w:rsidR="00321058" w:rsidRPr="00202D71" w:rsidRDefault="00321058" w:rsidP="00321058">
            <w:pPr>
              <w:pStyle w:val="TAL"/>
              <w:rPr>
                <w:rFonts w:cs="Arial"/>
                <w:szCs w:val="18"/>
              </w:rPr>
            </w:pPr>
            <w:proofErr w:type="spellStart"/>
            <w:r w:rsidRPr="007C49F8">
              <w:rPr>
                <w:rFonts w:ascii="Courier New" w:hAnsi="Courier New" w:cs="Courier New"/>
                <w:szCs w:val="18"/>
              </w:rPr>
              <w:t>freqInfo</w:t>
            </w:r>
            <w:proofErr w:type="spellEnd"/>
          </w:p>
        </w:tc>
        <w:tc>
          <w:tcPr>
            <w:tcW w:w="5245" w:type="dxa"/>
          </w:tcPr>
          <w:p w14:paraId="211B9B79" w14:textId="6EE060FA" w:rsidR="00321058" w:rsidRPr="0061649B" w:rsidRDefault="00321058" w:rsidP="00321058">
            <w:pPr>
              <w:pStyle w:val="TAL"/>
              <w:rPr>
                <w:szCs w:val="18"/>
              </w:rPr>
            </w:pPr>
            <w:r w:rsidRPr="0061649B">
              <w:rPr>
                <w:rFonts w:cs="Arial"/>
                <w:szCs w:val="18"/>
              </w:rPr>
              <w:t>It specifies the carrier frequency and bands used in a cell.</w:t>
            </w:r>
          </w:p>
        </w:tc>
        <w:tc>
          <w:tcPr>
            <w:tcW w:w="1984" w:type="dxa"/>
          </w:tcPr>
          <w:p w14:paraId="4EA837E5" w14:textId="77777777" w:rsidR="00321058" w:rsidRPr="0061649B" w:rsidRDefault="00321058" w:rsidP="00321058">
            <w:pPr>
              <w:pStyle w:val="TAL"/>
            </w:pPr>
            <w:r w:rsidRPr="0061649B">
              <w:t xml:space="preserve">type: </w:t>
            </w:r>
            <w:proofErr w:type="spellStart"/>
            <w:r w:rsidRPr="0061649B">
              <w:t>FreqInfo</w:t>
            </w:r>
            <w:proofErr w:type="spellEnd"/>
          </w:p>
          <w:p w14:paraId="26752CDA" w14:textId="77777777" w:rsidR="00321058" w:rsidRPr="0061649B" w:rsidRDefault="00321058" w:rsidP="00321058">
            <w:pPr>
              <w:pStyle w:val="TAL"/>
            </w:pPr>
            <w:r w:rsidRPr="0061649B">
              <w:t>multiplicity: 1</w:t>
            </w:r>
          </w:p>
          <w:p w14:paraId="784666CE" w14:textId="77777777" w:rsidR="00321058" w:rsidRPr="0061649B" w:rsidRDefault="00321058" w:rsidP="00321058">
            <w:pPr>
              <w:pStyle w:val="TAL"/>
            </w:pPr>
            <w:proofErr w:type="spellStart"/>
            <w:r w:rsidRPr="0061649B">
              <w:t>isOrdered</w:t>
            </w:r>
            <w:proofErr w:type="spellEnd"/>
            <w:r w:rsidRPr="0061649B">
              <w:t>: N/A</w:t>
            </w:r>
          </w:p>
          <w:p w14:paraId="3FE2F535" w14:textId="77777777" w:rsidR="00321058" w:rsidRPr="0061649B" w:rsidRDefault="00321058" w:rsidP="00321058">
            <w:pPr>
              <w:pStyle w:val="TAL"/>
            </w:pPr>
            <w:proofErr w:type="spellStart"/>
            <w:r w:rsidRPr="0061649B">
              <w:t>isUnique</w:t>
            </w:r>
            <w:proofErr w:type="spellEnd"/>
            <w:r w:rsidRPr="0061649B">
              <w:t>: N/A</w:t>
            </w:r>
          </w:p>
          <w:p w14:paraId="00E5BC36" w14:textId="77777777" w:rsidR="00321058" w:rsidRPr="0061649B" w:rsidRDefault="00321058" w:rsidP="00321058">
            <w:pPr>
              <w:pStyle w:val="TAL"/>
            </w:pPr>
            <w:proofErr w:type="spellStart"/>
            <w:r w:rsidRPr="0061649B">
              <w:t>defaultValue</w:t>
            </w:r>
            <w:proofErr w:type="spellEnd"/>
            <w:r w:rsidRPr="0061649B">
              <w:t>: None</w:t>
            </w:r>
          </w:p>
          <w:p w14:paraId="3B2824E2" w14:textId="087221D0" w:rsidR="00321058" w:rsidRPr="0061649B" w:rsidRDefault="00321058" w:rsidP="00321058">
            <w:pPr>
              <w:pStyle w:val="TAL"/>
            </w:pPr>
            <w:proofErr w:type="spellStart"/>
            <w:r w:rsidRPr="0061649B">
              <w:t>isNullable</w:t>
            </w:r>
            <w:proofErr w:type="spellEnd"/>
            <w:r w:rsidRPr="0061649B">
              <w:t>: False</w:t>
            </w:r>
          </w:p>
        </w:tc>
      </w:tr>
      <w:tr w:rsidR="00321058" w:rsidRPr="00B26339" w14:paraId="42547011" w14:textId="77777777" w:rsidTr="00A01FE5">
        <w:trPr>
          <w:gridAfter w:val="1"/>
          <w:wAfter w:w="9" w:type="dxa"/>
          <w:cantSplit/>
          <w:jc w:val="center"/>
        </w:trPr>
        <w:tc>
          <w:tcPr>
            <w:tcW w:w="2621" w:type="dxa"/>
          </w:tcPr>
          <w:p w14:paraId="3AAC97F7" w14:textId="12367F4D" w:rsidR="00321058" w:rsidRPr="00202D71" w:rsidRDefault="00321058" w:rsidP="00321058">
            <w:pPr>
              <w:pStyle w:val="TAL"/>
              <w:rPr>
                <w:rFonts w:cs="Arial"/>
                <w:szCs w:val="18"/>
              </w:rPr>
            </w:pPr>
            <w:proofErr w:type="spellStart"/>
            <w:r>
              <w:rPr>
                <w:rFonts w:ascii="Courier New" w:hAnsi="Courier New" w:cs="Courier New"/>
                <w:szCs w:val="18"/>
              </w:rPr>
              <w:t>arfcn</w:t>
            </w:r>
            <w:proofErr w:type="spellEnd"/>
          </w:p>
        </w:tc>
        <w:tc>
          <w:tcPr>
            <w:tcW w:w="5245" w:type="dxa"/>
          </w:tcPr>
          <w:p w14:paraId="6ED49D62" w14:textId="77777777" w:rsidR="00321058" w:rsidRPr="0061649B" w:rsidRDefault="00321058" w:rsidP="00321058">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6DA6BCC6" w14:textId="77777777" w:rsidR="00321058" w:rsidRPr="0061649B" w:rsidRDefault="00321058" w:rsidP="00321058">
            <w:pPr>
              <w:pStyle w:val="TAL"/>
              <w:rPr>
                <w:rFonts w:eastAsia="SimSun" w:cs="Arial"/>
                <w:szCs w:val="18"/>
              </w:rPr>
            </w:pPr>
          </w:p>
          <w:p w14:paraId="0A4EB414" w14:textId="30A4E1A8"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6369423D" w14:textId="77777777" w:rsidR="00321058" w:rsidRPr="0061649B" w:rsidRDefault="00321058" w:rsidP="00321058">
            <w:pPr>
              <w:pStyle w:val="TAL"/>
            </w:pPr>
            <w:r w:rsidRPr="0061649B">
              <w:t>type: Integer</w:t>
            </w:r>
          </w:p>
          <w:p w14:paraId="581F1153" w14:textId="77777777" w:rsidR="00321058" w:rsidRPr="0061649B" w:rsidRDefault="00321058" w:rsidP="00321058">
            <w:pPr>
              <w:pStyle w:val="TAL"/>
            </w:pPr>
            <w:r w:rsidRPr="0061649B">
              <w:t>multiplicity: 1</w:t>
            </w:r>
          </w:p>
          <w:p w14:paraId="3AE87DF6" w14:textId="77777777" w:rsidR="00321058" w:rsidRPr="0061649B" w:rsidRDefault="00321058" w:rsidP="00321058">
            <w:pPr>
              <w:pStyle w:val="TAL"/>
            </w:pPr>
            <w:proofErr w:type="spellStart"/>
            <w:r w:rsidRPr="0061649B">
              <w:t>isOrdered</w:t>
            </w:r>
            <w:proofErr w:type="spellEnd"/>
            <w:r w:rsidRPr="0061649B">
              <w:t>: N/A</w:t>
            </w:r>
          </w:p>
          <w:p w14:paraId="043513EC" w14:textId="77777777" w:rsidR="00321058" w:rsidRPr="0061649B" w:rsidRDefault="00321058" w:rsidP="00321058">
            <w:pPr>
              <w:pStyle w:val="TAL"/>
            </w:pPr>
            <w:proofErr w:type="spellStart"/>
            <w:r w:rsidRPr="0061649B">
              <w:t>isUnique</w:t>
            </w:r>
            <w:proofErr w:type="spellEnd"/>
            <w:r w:rsidRPr="0061649B">
              <w:t>: N/A</w:t>
            </w:r>
          </w:p>
          <w:p w14:paraId="0349F824" w14:textId="77777777" w:rsidR="00321058" w:rsidRPr="0061649B" w:rsidRDefault="00321058" w:rsidP="00321058">
            <w:pPr>
              <w:pStyle w:val="TAL"/>
            </w:pPr>
            <w:proofErr w:type="spellStart"/>
            <w:r w:rsidRPr="0061649B">
              <w:t>defaultValue</w:t>
            </w:r>
            <w:proofErr w:type="spellEnd"/>
            <w:r w:rsidRPr="0061649B">
              <w:t>: None</w:t>
            </w:r>
          </w:p>
          <w:p w14:paraId="085F1279" w14:textId="47C1216B" w:rsidR="00321058" w:rsidRPr="0061649B" w:rsidRDefault="00321058" w:rsidP="00321058">
            <w:pPr>
              <w:pStyle w:val="TAL"/>
            </w:pPr>
            <w:proofErr w:type="spellStart"/>
            <w:r w:rsidRPr="0061649B">
              <w:t>isNullable</w:t>
            </w:r>
            <w:proofErr w:type="spellEnd"/>
            <w:r w:rsidRPr="0061649B">
              <w:t>: False</w:t>
            </w:r>
          </w:p>
        </w:tc>
      </w:tr>
      <w:tr w:rsidR="00321058" w:rsidRPr="00B26339" w14:paraId="0676A53D" w14:textId="77777777" w:rsidTr="00A01FE5">
        <w:trPr>
          <w:gridAfter w:val="1"/>
          <w:wAfter w:w="9" w:type="dxa"/>
          <w:cantSplit/>
          <w:jc w:val="center"/>
        </w:trPr>
        <w:tc>
          <w:tcPr>
            <w:tcW w:w="2621" w:type="dxa"/>
          </w:tcPr>
          <w:p w14:paraId="49BF0B74" w14:textId="4FBE628C" w:rsidR="00321058" w:rsidRDefault="00321058" w:rsidP="00321058">
            <w:pPr>
              <w:pStyle w:val="TAL"/>
              <w:rPr>
                <w:rFonts w:cs="Arial"/>
                <w:szCs w:val="18"/>
              </w:rPr>
            </w:pPr>
            <w:proofErr w:type="spellStart"/>
            <w:r>
              <w:rPr>
                <w:rFonts w:ascii="Courier New" w:hAnsi="Courier New" w:cs="Courier New"/>
                <w:szCs w:val="18"/>
              </w:rPr>
              <w:t>freqBands</w:t>
            </w:r>
            <w:proofErr w:type="spellEnd"/>
          </w:p>
          <w:p w14:paraId="3C5C1A49" w14:textId="572BE362" w:rsidR="00321058" w:rsidRPr="00202D71" w:rsidRDefault="00321058" w:rsidP="00321058">
            <w:pPr>
              <w:pStyle w:val="TAL"/>
              <w:rPr>
                <w:rFonts w:cs="Arial"/>
                <w:szCs w:val="18"/>
              </w:rPr>
            </w:pPr>
          </w:p>
        </w:tc>
        <w:tc>
          <w:tcPr>
            <w:tcW w:w="5245" w:type="dxa"/>
          </w:tcPr>
          <w:p w14:paraId="1BDD2087" w14:textId="77777777" w:rsidR="00321058" w:rsidRPr="0061649B" w:rsidRDefault="00321058" w:rsidP="00321058">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D35939E" w14:textId="77777777" w:rsidR="00321058" w:rsidRPr="0061649B" w:rsidRDefault="00321058" w:rsidP="00321058">
            <w:pPr>
              <w:pStyle w:val="TAL"/>
              <w:rPr>
                <w:rFonts w:eastAsia="SimSun" w:cs="Arial"/>
                <w:szCs w:val="18"/>
              </w:rPr>
            </w:pPr>
            <w:r w:rsidRPr="0061649B">
              <w:rPr>
                <w:rFonts w:eastAsia="SimSun" w:cs="Arial"/>
                <w:szCs w:val="18"/>
              </w:rPr>
              <w:t>The value 1 corresponds to n1, value 2 corresponds to NR operating band n2, etc.</w:t>
            </w:r>
          </w:p>
          <w:p w14:paraId="5B6CCD31" w14:textId="77777777" w:rsidR="00321058" w:rsidRPr="0061649B" w:rsidRDefault="00321058" w:rsidP="00321058">
            <w:pPr>
              <w:pStyle w:val="TAL"/>
              <w:rPr>
                <w:rFonts w:cs="Arial"/>
                <w:szCs w:val="18"/>
              </w:rPr>
            </w:pPr>
          </w:p>
          <w:p w14:paraId="346941C1" w14:textId="7808C4DD"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433E615F" w14:textId="77777777" w:rsidR="00321058" w:rsidRPr="0061649B" w:rsidRDefault="00321058" w:rsidP="00321058">
            <w:pPr>
              <w:pStyle w:val="TAL"/>
            </w:pPr>
            <w:r w:rsidRPr="0061649B">
              <w:t>type: Integer</w:t>
            </w:r>
          </w:p>
          <w:p w14:paraId="4B2A57C5" w14:textId="77777777" w:rsidR="00321058" w:rsidRPr="0061649B" w:rsidRDefault="00321058" w:rsidP="00321058">
            <w:pPr>
              <w:pStyle w:val="TAL"/>
            </w:pPr>
            <w:r w:rsidRPr="0061649B">
              <w:t xml:space="preserve">multiplicity: </w:t>
            </w:r>
            <w:proofErr w:type="gramStart"/>
            <w:r w:rsidRPr="0061649B">
              <w:t>1..</w:t>
            </w:r>
            <w:proofErr w:type="gramEnd"/>
            <w:r w:rsidRPr="0061649B">
              <w:t>*</w:t>
            </w:r>
          </w:p>
          <w:p w14:paraId="32760DBD" w14:textId="77777777" w:rsidR="00321058" w:rsidRPr="0061649B" w:rsidRDefault="00321058" w:rsidP="00321058">
            <w:pPr>
              <w:pStyle w:val="TAL"/>
            </w:pPr>
            <w:proofErr w:type="spellStart"/>
            <w:r w:rsidRPr="0061649B">
              <w:t>isOrdered</w:t>
            </w:r>
            <w:proofErr w:type="spellEnd"/>
            <w:r w:rsidRPr="0061649B">
              <w:t>: False</w:t>
            </w:r>
          </w:p>
          <w:p w14:paraId="75F9D816" w14:textId="77777777" w:rsidR="00321058" w:rsidRPr="0061649B" w:rsidRDefault="00321058" w:rsidP="00321058">
            <w:pPr>
              <w:pStyle w:val="TAL"/>
            </w:pPr>
            <w:proofErr w:type="spellStart"/>
            <w:r w:rsidRPr="0061649B">
              <w:t>isUnique</w:t>
            </w:r>
            <w:proofErr w:type="spellEnd"/>
            <w:r w:rsidRPr="0061649B">
              <w:t>: True</w:t>
            </w:r>
          </w:p>
          <w:p w14:paraId="0CE3A853" w14:textId="77777777" w:rsidR="00321058" w:rsidRPr="0061649B" w:rsidRDefault="00321058" w:rsidP="00321058">
            <w:pPr>
              <w:pStyle w:val="TAL"/>
            </w:pPr>
            <w:proofErr w:type="spellStart"/>
            <w:r w:rsidRPr="0061649B">
              <w:t>defaultValue</w:t>
            </w:r>
            <w:proofErr w:type="spellEnd"/>
            <w:r w:rsidRPr="0061649B">
              <w:t>: None</w:t>
            </w:r>
          </w:p>
          <w:p w14:paraId="450C5DC8" w14:textId="14BD3406" w:rsidR="00321058" w:rsidRPr="0061649B" w:rsidRDefault="00321058" w:rsidP="00321058">
            <w:pPr>
              <w:pStyle w:val="TAL"/>
            </w:pPr>
            <w:proofErr w:type="spellStart"/>
            <w:r w:rsidRPr="0061649B">
              <w:t>isNullable</w:t>
            </w:r>
            <w:proofErr w:type="spellEnd"/>
            <w:r w:rsidRPr="0061649B">
              <w:t>: False</w:t>
            </w:r>
          </w:p>
        </w:tc>
      </w:tr>
      <w:tr w:rsidR="00321058" w:rsidRPr="00B26339" w14:paraId="14C6B881" w14:textId="77777777" w:rsidTr="00A01FE5">
        <w:trPr>
          <w:gridAfter w:val="1"/>
          <w:wAfter w:w="9" w:type="dxa"/>
          <w:cantSplit/>
          <w:jc w:val="center"/>
        </w:trPr>
        <w:tc>
          <w:tcPr>
            <w:tcW w:w="2621" w:type="dxa"/>
          </w:tcPr>
          <w:p w14:paraId="10ADD800" w14:textId="55D769D4" w:rsidR="00321058" w:rsidRPr="00202D71" w:rsidRDefault="00321058" w:rsidP="00321058">
            <w:pPr>
              <w:pStyle w:val="TAL"/>
              <w:rPr>
                <w:rFonts w:cs="Arial"/>
                <w:szCs w:val="18"/>
              </w:rPr>
            </w:pPr>
            <w:proofErr w:type="spellStart"/>
            <w:r w:rsidRPr="007C49F8">
              <w:rPr>
                <w:rFonts w:ascii="Courier New" w:hAnsi="Courier New" w:cs="Courier New"/>
                <w:szCs w:val="18"/>
              </w:rPr>
              <w:lastRenderedPageBreak/>
              <w:t>pciList</w:t>
            </w:r>
            <w:proofErr w:type="spellEnd"/>
          </w:p>
        </w:tc>
        <w:tc>
          <w:tcPr>
            <w:tcW w:w="5245" w:type="dxa"/>
          </w:tcPr>
          <w:p w14:paraId="6E50ED77" w14:textId="77777777" w:rsidR="00321058" w:rsidRPr="0061649B" w:rsidRDefault="00321058" w:rsidP="00321058">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1B2DAA7" w14:textId="77777777" w:rsidR="00321058" w:rsidRPr="0061649B" w:rsidRDefault="00321058" w:rsidP="00321058">
            <w:pPr>
              <w:pStyle w:val="TAL"/>
              <w:rPr>
                <w:rFonts w:eastAsia="SimSun" w:cs="Arial"/>
                <w:szCs w:val="18"/>
                <w:lang w:eastAsia="ja-JP"/>
              </w:rPr>
            </w:pPr>
          </w:p>
          <w:p w14:paraId="78442C5F" w14:textId="357B0C37"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5A035021" w14:textId="77777777" w:rsidR="00321058" w:rsidRPr="0061649B" w:rsidRDefault="00321058" w:rsidP="00321058">
            <w:pPr>
              <w:pStyle w:val="TAL"/>
            </w:pPr>
            <w:r w:rsidRPr="0061649B">
              <w:t>type: Integer</w:t>
            </w:r>
          </w:p>
          <w:p w14:paraId="4C25D71B" w14:textId="77777777" w:rsidR="00321058" w:rsidRPr="0061649B" w:rsidRDefault="00321058" w:rsidP="00321058">
            <w:pPr>
              <w:pStyle w:val="TAL"/>
            </w:pPr>
            <w:r w:rsidRPr="0061649B">
              <w:t xml:space="preserve">multiplicity: </w:t>
            </w:r>
            <w:proofErr w:type="gramStart"/>
            <w:r w:rsidRPr="0061649B">
              <w:t>1..</w:t>
            </w:r>
            <w:proofErr w:type="gramEnd"/>
            <w:r w:rsidRPr="0061649B">
              <w:t>32</w:t>
            </w:r>
          </w:p>
          <w:p w14:paraId="62BA0DD5" w14:textId="77777777" w:rsidR="00321058" w:rsidRPr="0061649B" w:rsidRDefault="00321058" w:rsidP="00321058">
            <w:pPr>
              <w:pStyle w:val="TAL"/>
            </w:pPr>
            <w:proofErr w:type="spellStart"/>
            <w:r w:rsidRPr="0061649B">
              <w:t>isOrdered</w:t>
            </w:r>
            <w:proofErr w:type="spellEnd"/>
            <w:r w:rsidRPr="0061649B">
              <w:t>: False</w:t>
            </w:r>
          </w:p>
          <w:p w14:paraId="16B19B38" w14:textId="77777777" w:rsidR="00321058" w:rsidRPr="0061649B" w:rsidRDefault="00321058" w:rsidP="00321058">
            <w:pPr>
              <w:pStyle w:val="TAL"/>
            </w:pPr>
            <w:proofErr w:type="spellStart"/>
            <w:r w:rsidRPr="0061649B">
              <w:t>isUnique</w:t>
            </w:r>
            <w:proofErr w:type="spellEnd"/>
            <w:r w:rsidRPr="0061649B">
              <w:t>: True</w:t>
            </w:r>
          </w:p>
          <w:p w14:paraId="369C69F8" w14:textId="77777777" w:rsidR="00321058" w:rsidRPr="0061649B" w:rsidRDefault="00321058" w:rsidP="00321058">
            <w:pPr>
              <w:pStyle w:val="TAL"/>
            </w:pPr>
            <w:proofErr w:type="spellStart"/>
            <w:r w:rsidRPr="0061649B">
              <w:t>defaultValue</w:t>
            </w:r>
            <w:proofErr w:type="spellEnd"/>
            <w:r w:rsidRPr="0061649B">
              <w:t>: None</w:t>
            </w:r>
          </w:p>
          <w:p w14:paraId="6A673770" w14:textId="299A1288" w:rsidR="00321058" w:rsidRPr="0061649B" w:rsidRDefault="00321058" w:rsidP="00321058">
            <w:pPr>
              <w:pStyle w:val="TAL"/>
            </w:pPr>
            <w:proofErr w:type="spellStart"/>
            <w:r w:rsidRPr="0061649B">
              <w:t>isNullable</w:t>
            </w:r>
            <w:proofErr w:type="spellEnd"/>
            <w:r w:rsidRPr="0061649B">
              <w:t>: False</w:t>
            </w:r>
          </w:p>
        </w:tc>
      </w:tr>
      <w:tr w:rsidR="00321058" w:rsidRPr="00B26339" w14:paraId="6E6B17C0" w14:textId="77777777" w:rsidTr="00A01FE5">
        <w:trPr>
          <w:gridAfter w:val="1"/>
          <w:wAfter w:w="9" w:type="dxa"/>
          <w:cantSplit/>
          <w:jc w:val="center"/>
        </w:trPr>
        <w:tc>
          <w:tcPr>
            <w:tcW w:w="2621" w:type="dxa"/>
          </w:tcPr>
          <w:p w14:paraId="26A0E729" w14:textId="4403C31B" w:rsidR="00321058" w:rsidRPr="00202D71" w:rsidRDefault="00321058" w:rsidP="00321058">
            <w:pPr>
              <w:pStyle w:val="TAL"/>
              <w:rPr>
                <w:rFonts w:cs="Arial"/>
                <w:szCs w:val="18"/>
              </w:rPr>
            </w:pPr>
            <w:r w:rsidRPr="00B55075">
              <w:rPr>
                <w:rFonts w:ascii="Courier New" w:hAnsi="Courier New" w:cs="Courier New"/>
                <w:szCs w:val="18"/>
              </w:rPr>
              <w:t>tac</w:t>
            </w:r>
          </w:p>
        </w:tc>
        <w:tc>
          <w:tcPr>
            <w:tcW w:w="5245" w:type="dxa"/>
          </w:tcPr>
          <w:p w14:paraId="2D0613A4" w14:textId="77777777" w:rsidR="00321058" w:rsidRPr="0061649B" w:rsidRDefault="00321058" w:rsidP="00321058">
            <w:pPr>
              <w:pStyle w:val="TAL"/>
              <w:rPr>
                <w:rFonts w:cs="Arial"/>
                <w:szCs w:val="18"/>
              </w:rPr>
            </w:pPr>
            <w:r w:rsidRPr="0061649B">
              <w:rPr>
                <w:rFonts w:cs="Arial"/>
                <w:szCs w:val="18"/>
              </w:rPr>
              <w:t>Tracking Area Code</w:t>
            </w:r>
          </w:p>
          <w:p w14:paraId="5D2C577D" w14:textId="77777777" w:rsidR="00321058" w:rsidRPr="0061649B" w:rsidRDefault="00321058" w:rsidP="00321058">
            <w:pPr>
              <w:pStyle w:val="TAL"/>
              <w:rPr>
                <w:rFonts w:cs="Arial"/>
                <w:szCs w:val="18"/>
                <w:lang w:eastAsia="zh-CN"/>
              </w:rPr>
            </w:pPr>
          </w:p>
          <w:p w14:paraId="0925393F" w14:textId="77777777" w:rsidR="00321058" w:rsidRPr="0061649B" w:rsidRDefault="00321058" w:rsidP="0032105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5D0CF83" w14:textId="77777777" w:rsidR="00321058" w:rsidRPr="0061649B" w:rsidRDefault="00321058" w:rsidP="00321058">
            <w:pPr>
              <w:pStyle w:val="TAL"/>
              <w:rPr>
                <w:szCs w:val="18"/>
              </w:rPr>
            </w:pPr>
          </w:p>
        </w:tc>
        <w:tc>
          <w:tcPr>
            <w:tcW w:w="1984" w:type="dxa"/>
          </w:tcPr>
          <w:p w14:paraId="69685200" w14:textId="77777777" w:rsidR="00321058" w:rsidRPr="0061649B" w:rsidRDefault="00321058" w:rsidP="00321058">
            <w:pPr>
              <w:pStyle w:val="TAL"/>
            </w:pPr>
            <w:r w:rsidRPr="0061649B">
              <w:t>type: Tac</w:t>
            </w:r>
          </w:p>
          <w:p w14:paraId="621EC541" w14:textId="77777777" w:rsidR="00321058" w:rsidRPr="0061649B" w:rsidRDefault="00321058" w:rsidP="00321058">
            <w:pPr>
              <w:pStyle w:val="TAL"/>
            </w:pPr>
            <w:r w:rsidRPr="0061649B">
              <w:t>multiplicity: 1</w:t>
            </w:r>
          </w:p>
          <w:p w14:paraId="51824719" w14:textId="77777777" w:rsidR="00321058" w:rsidRPr="0061649B" w:rsidRDefault="00321058" w:rsidP="00321058">
            <w:pPr>
              <w:pStyle w:val="TAL"/>
            </w:pPr>
            <w:proofErr w:type="spellStart"/>
            <w:r w:rsidRPr="0061649B">
              <w:t>isOrdered</w:t>
            </w:r>
            <w:proofErr w:type="spellEnd"/>
            <w:r w:rsidRPr="0061649B">
              <w:t>: N/A</w:t>
            </w:r>
          </w:p>
          <w:p w14:paraId="0DEE66EC" w14:textId="77777777" w:rsidR="00321058" w:rsidRPr="0061649B" w:rsidRDefault="00321058" w:rsidP="00321058">
            <w:pPr>
              <w:pStyle w:val="TAL"/>
            </w:pPr>
            <w:proofErr w:type="spellStart"/>
            <w:r w:rsidRPr="0061649B">
              <w:t>isUnique</w:t>
            </w:r>
            <w:proofErr w:type="spellEnd"/>
            <w:r w:rsidRPr="0061649B">
              <w:t>: N/A</w:t>
            </w:r>
          </w:p>
          <w:p w14:paraId="0DEF213D" w14:textId="77777777" w:rsidR="00321058" w:rsidRPr="0061649B" w:rsidRDefault="00321058" w:rsidP="00321058">
            <w:pPr>
              <w:pStyle w:val="TAL"/>
            </w:pPr>
            <w:proofErr w:type="spellStart"/>
            <w:r w:rsidRPr="0061649B">
              <w:t>defaultValue</w:t>
            </w:r>
            <w:proofErr w:type="spellEnd"/>
            <w:r w:rsidRPr="0061649B">
              <w:t>: None</w:t>
            </w:r>
          </w:p>
          <w:p w14:paraId="36B5903C" w14:textId="29DAC8CD" w:rsidR="00321058" w:rsidRPr="0061649B" w:rsidRDefault="00321058" w:rsidP="00321058">
            <w:pPr>
              <w:pStyle w:val="TAL"/>
            </w:pPr>
            <w:proofErr w:type="spellStart"/>
            <w:r w:rsidRPr="0061649B">
              <w:t>isNullable</w:t>
            </w:r>
            <w:proofErr w:type="spellEnd"/>
            <w:r w:rsidRPr="0061649B">
              <w:t>: False</w:t>
            </w:r>
          </w:p>
        </w:tc>
      </w:tr>
      <w:tr w:rsidR="00321058" w:rsidRPr="00B26339" w14:paraId="58A9CB02" w14:textId="77777777" w:rsidTr="00A01FE5">
        <w:trPr>
          <w:gridAfter w:val="1"/>
          <w:wAfter w:w="9" w:type="dxa"/>
          <w:cantSplit/>
          <w:jc w:val="center"/>
        </w:trPr>
        <w:tc>
          <w:tcPr>
            <w:tcW w:w="2621" w:type="dxa"/>
          </w:tcPr>
          <w:p w14:paraId="2B41BBBC" w14:textId="5F60BB86" w:rsidR="00321058" w:rsidRPr="0061649B" w:rsidRDefault="00321058" w:rsidP="00321058">
            <w:pPr>
              <w:pStyle w:val="TAL"/>
              <w:rPr>
                <w:rFonts w:cs="Arial"/>
                <w:szCs w:val="18"/>
              </w:rPr>
            </w:pPr>
            <w:proofErr w:type="spellStart"/>
            <w:r w:rsidRPr="00995CB7">
              <w:rPr>
                <w:rFonts w:ascii="Courier New" w:hAnsi="Courier New" w:cs="Courier New"/>
                <w:szCs w:val="18"/>
              </w:rPr>
              <w:t>utraCellIdList</w:t>
            </w:r>
            <w:proofErr w:type="spellEnd"/>
          </w:p>
        </w:tc>
        <w:tc>
          <w:tcPr>
            <w:tcW w:w="5245" w:type="dxa"/>
          </w:tcPr>
          <w:p w14:paraId="6E249078" w14:textId="77777777" w:rsidR="00321058" w:rsidRDefault="00321058" w:rsidP="00321058">
            <w:pPr>
              <w:pStyle w:val="TAL"/>
              <w:rPr>
                <w:rFonts w:cs="Arial"/>
                <w:szCs w:val="18"/>
                <w:lang w:val="de-DE"/>
              </w:rPr>
            </w:pPr>
            <w:r>
              <w:rPr>
                <w:rFonts w:cs="Arial"/>
                <w:szCs w:val="18"/>
                <w:lang w:val="de-DE"/>
              </w:rPr>
              <w:t xml:space="preserve">List </w:t>
            </w:r>
            <w:proofErr w:type="spellStart"/>
            <w:r>
              <w:rPr>
                <w:rFonts w:cs="Arial"/>
                <w:szCs w:val="18"/>
                <w:lang w:val="de-DE"/>
              </w:rPr>
              <w:t>of</w:t>
            </w:r>
            <w:proofErr w:type="spellEnd"/>
            <w:r>
              <w:rPr>
                <w:rFonts w:cs="Arial"/>
                <w:szCs w:val="18"/>
                <w:lang w:val="de-DE"/>
              </w:rPr>
              <w:t xml:space="preserve"> UTRAN </w:t>
            </w:r>
            <w:proofErr w:type="spellStart"/>
            <w:r>
              <w:rPr>
                <w:rFonts w:cs="Arial"/>
                <w:szCs w:val="18"/>
                <w:lang w:val="de-DE"/>
              </w:rPr>
              <w:t>cells</w:t>
            </w:r>
            <w:proofErr w:type="spellEnd"/>
            <w:r>
              <w:rPr>
                <w:rFonts w:cs="Arial"/>
                <w:szCs w:val="18"/>
                <w:lang w:val="de-DE"/>
              </w:rPr>
              <w:t xml:space="preserve"> </w:t>
            </w:r>
            <w:proofErr w:type="spellStart"/>
            <w:r>
              <w:rPr>
                <w:rFonts w:cs="Arial"/>
                <w:szCs w:val="18"/>
                <w:lang w:val="de-DE"/>
              </w:rPr>
              <w:t>identified</w:t>
            </w:r>
            <w:proofErr w:type="spellEnd"/>
            <w:r>
              <w:rPr>
                <w:rFonts w:cs="Arial"/>
                <w:szCs w:val="18"/>
                <w:lang w:val="de-DE"/>
              </w:rPr>
              <w:t xml:space="preserve"> </w:t>
            </w:r>
            <w:proofErr w:type="spellStart"/>
            <w:r>
              <w:rPr>
                <w:rFonts w:cs="Arial"/>
                <w:szCs w:val="18"/>
                <w:lang w:val="de-DE"/>
              </w:rPr>
              <w:t>by</w:t>
            </w:r>
            <w:proofErr w:type="spellEnd"/>
            <w:r>
              <w:rPr>
                <w:rFonts w:cs="Arial"/>
                <w:szCs w:val="18"/>
                <w:lang w:val="de-DE"/>
              </w:rPr>
              <w:t xml:space="preserve"> UTRAN CGI</w:t>
            </w:r>
          </w:p>
          <w:p w14:paraId="0BC738C5" w14:textId="77777777" w:rsidR="00321058" w:rsidRDefault="00321058" w:rsidP="00321058">
            <w:pPr>
              <w:pStyle w:val="TAL"/>
              <w:rPr>
                <w:rFonts w:cs="Arial"/>
                <w:szCs w:val="18"/>
                <w:lang w:val="de-DE"/>
              </w:rPr>
            </w:pPr>
          </w:p>
          <w:p w14:paraId="13CBD3CC" w14:textId="74D983B4" w:rsidR="00321058" w:rsidRPr="0061649B" w:rsidRDefault="00321058" w:rsidP="00321058">
            <w:pPr>
              <w:pStyle w:val="TAL"/>
              <w:rPr>
                <w:rFonts w:cs="Arial"/>
                <w:szCs w:val="18"/>
              </w:rPr>
            </w:pPr>
            <w:proofErr w:type="spellStart"/>
            <w:r>
              <w:rPr>
                <w:rFonts w:cs="Arial"/>
                <w:szCs w:val="18"/>
                <w:lang w:val="de-DE" w:eastAsia="zh-CN"/>
              </w:rPr>
              <w:t>allowedValues</w:t>
            </w:r>
            <w:proofErr w:type="spellEnd"/>
            <w:r>
              <w:rPr>
                <w:rFonts w:cs="Arial"/>
                <w:szCs w:val="18"/>
                <w:lang w:val="de-DE" w:eastAsia="zh-CN"/>
              </w:rPr>
              <w:t>:</w:t>
            </w:r>
            <w:r>
              <w:rPr>
                <w:rFonts w:cs="Arial"/>
                <w:szCs w:val="18"/>
                <w:lang w:val="de-DE"/>
              </w:rPr>
              <w:t xml:space="preserve"> As </w:t>
            </w:r>
            <w:proofErr w:type="spellStart"/>
            <w:r>
              <w:rPr>
                <w:rFonts w:cs="Arial"/>
                <w:szCs w:val="18"/>
                <w:lang w:val="de-DE"/>
              </w:rPr>
              <w:t>defined</w:t>
            </w:r>
            <w:proofErr w:type="spellEnd"/>
            <w:r>
              <w:rPr>
                <w:rFonts w:cs="Arial"/>
                <w:szCs w:val="18"/>
                <w:lang w:val="de-DE"/>
              </w:rPr>
              <w:t xml:space="preserve"> </w:t>
            </w:r>
            <w:proofErr w:type="spellStart"/>
            <w:r>
              <w:rPr>
                <w:rFonts w:cs="Arial"/>
                <w:szCs w:val="18"/>
                <w:lang w:val="de-DE"/>
              </w:rPr>
              <w:t>by</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data</w:t>
            </w:r>
            <w:proofErr w:type="spellEnd"/>
            <w:r>
              <w:rPr>
                <w:rFonts w:cs="Arial"/>
                <w:szCs w:val="18"/>
                <w:lang w:val="de-DE"/>
              </w:rPr>
              <w:t xml:space="preserve"> type</w:t>
            </w:r>
          </w:p>
        </w:tc>
        <w:tc>
          <w:tcPr>
            <w:tcW w:w="1984" w:type="dxa"/>
          </w:tcPr>
          <w:p w14:paraId="75FBECF8" w14:textId="77777777" w:rsidR="00321058" w:rsidRDefault="00321058" w:rsidP="00321058">
            <w:pPr>
              <w:pStyle w:val="TAL"/>
              <w:rPr>
                <w:lang w:val="de-DE"/>
              </w:rPr>
            </w:pPr>
            <w:r>
              <w:rPr>
                <w:lang w:val="de-DE"/>
              </w:rPr>
              <w:t xml:space="preserve">type: </w:t>
            </w:r>
            <w:proofErr w:type="spellStart"/>
            <w:r>
              <w:rPr>
                <w:lang w:val="de-DE"/>
              </w:rPr>
              <w:t>UtraCellId</w:t>
            </w:r>
            <w:proofErr w:type="spellEnd"/>
          </w:p>
          <w:p w14:paraId="5CBEE4B9" w14:textId="77777777" w:rsidR="00321058" w:rsidRDefault="00321058" w:rsidP="00321058">
            <w:pPr>
              <w:pStyle w:val="TAL"/>
              <w:rPr>
                <w:lang w:val="de-DE"/>
              </w:rPr>
            </w:pPr>
            <w:proofErr w:type="spellStart"/>
            <w:r>
              <w:rPr>
                <w:lang w:val="de-DE"/>
              </w:rPr>
              <w:t>multiplicity</w:t>
            </w:r>
            <w:proofErr w:type="spellEnd"/>
            <w:r>
              <w:rPr>
                <w:lang w:val="de-DE"/>
              </w:rPr>
              <w:t xml:space="preserve">: </w:t>
            </w:r>
            <w:proofErr w:type="gramStart"/>
            <w:r>
              <w:rPr>
                <w:lang w:val="de-DE"/>
              </w:rPr>
              <w:t>1..</w:t>
            </w:r>
            <w:proofErr w:type="gramEnd"/>
            <w:r>
              <w:rPr>
                <w:lang w:val="de-DE"/>
              </w:rPr>
              <w:t>32</w:t>
            </w:r>
          </w:p>
          <w:p w14:paraId="22596626" w14:textId="77777777" w:rsidR="00321058" w:rsidRDefault="00321058" w:rsidP="00321058">
            <w:pPr>
              <w:pStyle w:val="TAL"/>
              <w:rPr>
                <w:lang w:val="de-DE"/>
              </w:rPr>
            </w:pPr>
            <w:proofErr w:type="spellStart"/>
            <w:r>
              <w:rPr>
                <w:lang w:val="de-DE"/>
              </w:rPr>
              <w:t>isOrdered</w:t>
            </w:r>
            <w:proofErr w:type="spellEnd"/>
            <w:r>
              <w:rPr>
                <w:lang w:val="de-DE"/>
              </w:rPr>
              <w:t xml:space="preserve">: </w:t>
            </w:r>
            <w:proofErr w:type="spellStart"/>
            <w:r>
              <w:rPr>
                <w:lang w:val="de-DE"/>
              </w:rPr>
              <w:t>False</w:t>
            </w:r>
            <w:proofErr w:type="spellEnd"/>
          </w:p>
          <w:p w14:paraId="5AB08A95" w14:textId="77777777" w:rsidR="00321058" w:rsidRDefault="00321058" w:rsidP="00321058">
            <w:pPr>
              <w:pStyle w:val="TAL"/>
              <w:rPr>
                <w:lang w:val="de-DE"/>
              </w:rPr>
            </w:pPr>
            <w:proofErr w:type="spellStart"/>
            <w:r>
              <w:rPr>
                <w:lang w:val="de-DE"/>
              </w:rPr>
              <w:t>isUnique</w:t>
            </w:r>
            <w:proofErr w:type="spellEnd"/>
            <w:r>
              <w:rPr>
                <w:lang w:val="de-DE"/>
              </w:rPr>
              <w:t>: True</w:t>
            </w:r>
          </w:p>
          <w:p w14:paraId="41C15A9C" w14:textId="77777777" w:rsidR="00321058" w:rsidRDefault="00321058" w:rsidP="00321058">
            <w:pPr>
              <w:pStyle w:val="TAL"/>
              <w:rPr>
                <w:lang w:val="de-DE"/>
              </w:rPr>
            </w:pPr>
            <w:proofErr w:type="spellStart"/>
            <w:r>
              <w:rPr>
                <w:lang w:val="de-DE"/>
              </w:rPr>
              <w:t>defaultValue</w:t>
            </w:r>
            <w:proofErr w:type="spellEnd"/>
            <w:r>
              <w:rPr>
                <w:lang w:val="de-DE"/>
              </w:rPr>
              <w:t>: None</w:t>
            </w:r>
          </w:p>
          <w:p w14:paraId="0D88EAF1" w14:textId="31BDDC67" w:rsidR="00321058" w:rsidRPr="0061649B" w:rsidRDefault="00321058" w:rsidP="00321058">
            <w:pPr>
              <w:pStyle w:val="TAL"/>
            </w:pPr>
            <w:proofErr w:type="spellStart"/>
            <w:r>
              <w:rPr>
                <w:lang w:val="de-DE"/>
              </w:rPr>
              <w:t>isNullable</w:t>
            </w:r>
            <w:proofErr w:type="spellEnd"/>
            <w:r>
              <w:rPr>
                <w:lang w:val="de-DE"/>
              </w:rPr>
              <w:t xml:space="preserve">: </w:t>
            </w:r>
            <w:proofErr w:type="spellStart"/>
            <w:r>
              <w:rPr>
                <w:lang w:val="de-DE"/>
              </w:rPr>
              <w:t>False</w:t>
            </w:r>
            <w:proofErr w:type="spellEnd"/>
          </w:p>
        </w:tc>
      </w:tr>
      <w:tr w:rsidR="00321058" w:rsidRPr="00B26339" w14:paraId="7C79497B" w14:textId="77777777" w:rsidTr="00A01FE5">
        <w:trPr>
          <w:gridAfter w:val="1"/>
          <w:wAfter w:w="9" w:type="dxa"/>
          <w:cantSplit/>
          <w:jc w:val="center"/>
        </w:trPr>
        <w:tc>
          <w:tcPr>
            <w:tcW w:w="2621" w:type="dxa"/>
          </w:tcPr>
          <w:p w14:paraId="119D571B" w14:textId="1D06DFEB" w:rsidR="00321058" w:rsidRPr="00202D71" w:rsidRDefault="00321058" w:rsidP="00321058">
            <w:pPr>
              <w:pStyle w:val="TAL"/>
              <w:rPr>
                <w:rFonts w:cs="Arial"/>
                <w:szCs w:val="18"/>
              </w:rPr>
            </w:pPr>
            <w:proofErr w:type="spellStart"/>
            <w:r w:rsidRPr="009114DA">
              <w:rPr>
                <w:rFonts w:ascii="Courier New" w:hAnsi="Courier New" w:cs="Courier New"/>
                <w:szCs w:val="18"/>
              </w:rPr>
              <w:t>eutraCellIdList</w:t>
            </w:r>
            <w:proofErr w:type="spellEnd"/>
          </w:p>
        </w:tc>
        <w:tc>
          <w:tcPr>
            <w:tcW w:w="5245" w:type="dxa"/>
          </w:tcPr>
          <w:p w14:paraId="2F563A51" w14:textId="77777777" w:rsidR="00321058" w:rsidRPr="0061649B" w:rsidRDefault="00321058" w:rsidP="00321058">
            <w:pPr>
              <w:pStyle w:val="TAL"/>
              <w:rPr>
                <w:rFonts w:cs="Arial"/>
                <w:szCs w:val="18"/>
              </w:rPr>
            </w:pPr>
            <w:r w:rsidRPr="0061649B">
              <w:rPr>
                <w:rFonts w:cs="Arial"/>
                <w:szCs w:val="18"/>
              </w:rPr>
              <w:t>List of E-UTRAN cells identified by E-UTRAN-CGI</w:t>
            </w:r>
          </w:p>
          <w:p w14:paraId="1A08047A" w14:textId="77777777" w:rsidR="00321058" w:rsidRPr="0061649B" w:rsidRDefault="00321058" w:rsidP="00321058">
            <w:pPr>
              <w:pStyle w:val="TAL"/>
              <w:rPr>
                <w:rFonts w:cs="Arial"/>
                <w:szCs w:val="18"/>
              </w:rPr>
            </w:pPr>
          </w:p>
          <w:p w14:paraId="5C237003" w14:textId="40A08800" w:rsidR="00321058" w:rsidRPr="0061649B" w:rsidRDefault="00321058" w:rsidP="00321058">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0E618ABC" w14:textId="77777777" w:rsidR="00321058" w:rsidRPr="0061649B" w:rsidRDefault="00321058" w:rsidP="00321058">
            <w:pPr>
              <w:pStyle w:val="TAL"/>
            </w:pPr>
            <w:r w:rsidRPr="0061649B">
              <w:t xml:space="preserve">type: </w:t>
            </w:r>
            <w:proofErr w:type="spellStart"/>
            <w:r w:rsidRPr="0061649B">
              <w:t>EutraCellId</w:t>
            </w:r>
            <w:proofErr w:type="spellEnd"/>
          </w:p>
          <w:p w14:paraId="4F13FC14" w14:textId="77777777" w:rsidR="00321058" w:rsidRPr="0061649B" w:rsidRDefault="00321058" w:rsidP="00321058">
            <w:pPr>
              <w:pStyle w:val="TAL"/>
            </w:pPr>
            <w:r w:rsidRPr="0061649B">
              <w:t xml:space="preserve">multiplicity: </w:t>
            </w:r>
            <w:proofErr w:type="gramStart"/>
            <w:r w:rsidRPr="0061649B">
              <w:t>1..</w:t>
            </w:r>
            <w:proofErr w:type="gramEnd"/>
            <w:r w:rsidRPr="0061649B">
              <w:t>32</w:t>
            </w:r>
          </w:p>
          <w:p w14:paraId="4CBA646E" w14:textId="77777777" w:rsidR="00321058" w:rsidRPr="0061649B" w:rsidRDefault="00321058" w:rsidP="00321058">
            <w:pPr>
              <w:pStyle w:val="TAL"/>
            </w:pPr>
            <w:proofErr w:type="spellStart"/>
            <w:r w:rsidRPr="0061649B">
              <w:t>isOrdered</w:t>
            </w:r>
            <w:proofErr w:type="spellEnd"/>
            <w:r w:rsidRPr="0061649B">
              <w:t>: False</w:t>
            </w:r>
          </w:p>
          <w:p w14:paraId="25ABAFA5" w14:textId="77777777" w:rsidR="00321058" w:rsidRPr="0061649B" w:rsidRDefault="00321058" w:rsidP="00321058">
            <w:pPr>
              <w:pStyle w:val="TAL"/>
            </w:pPr>
            <w:proofErr w:type="spellStart"/>
            <w:r w:rsidRPr="0061649B">
              <w:t>isUnique</w:t>
            </w:r>
            <w:proofErr w:type="spellEnd"/>
            <w:r w:rsidRPr="0061649B">
              <w:t>: True</w:t>
            </w:r>
          </w:p>
          <w:p w14:paraId="467E250F" w14:textId="77777777" w:rsidR="00321058" w:rsidRPr="0061649B" w:rsidRDefault="00321058" w:rsidP="00321058">
            <w:pPr>
              <w:pStyle w:val="TAL"/>
            </w:pPr>
            <w:proofErr w:type="spellStart"/>
            <w:r w:rsidRPr="0061649B">
              <w:t>defaultValue</w:t>
            </w:r>
            <w:proofErr w:type="spellEnd"/>
            <w:r w:rsidRPr="0061649B">
              <w:t>: None</w:t>
            </w:r>
          </w:p>
          <w:p w14:paraId="568D0EB0" w14:textId="70607B4D" w:rsidR="00321058" w:rsidRPr="0061649B" w:rsidRDefault="00321058" w:rsidP="00321058">
            <w:pPr>
              <w:pStyle w:val="TAL"/>
            </w:pPr>
            <w:proofErr w:type="spellStart"/>
            <w:r w:rsidRPr="0061649B">
              <w:t>isNullable</w:t>
            </w:r>
            <w:proofErr w:type="spellEnd"/>
            <w:r w:rsidRPr="0061649B">
              <w:t>: False</w:t>
            </w:r>
          </w:p>
        </w:tc>
      </w:tr>
      <w:tr w:rsidR="00321058" w:rsidRPr="00B26339" w14:paraId="429DA9F3" w14:textId="77777777" w:rsidTr="00A01FE5">
        <w:trPr>
          <w:gridAfter w:val="1"/>
          <w:wAfter w:w="9" w:type="dxa"/>
          <w:cantSplit/>
          <w:jc w:val="center"/>
        </w:trPr>
        <w:tc>
          <w:tcPr>
            <w:tcW w:w="2621" w:type="dxa"/>
          </w:tcPr>
          <w:p w14:paraId="5404E1D4" w14:textId="2BC904DA" w:rsidR="00321058" w:rsidRPr="00202D71" w:rsidRDefault="00321058" w:rsidP="00321058">
            <w:pPr>
              <w:pStyle w:val="TAL"/>
              <w:rPr>
                <w:rFonts w:cs="Arial"/>
                <w:szCs w:val="18"/>
              </w:rPr>
            </w:pPr>
            <w:proofErr w:type="spellStart"/>
            <w:r w:rsidRPr="009114DA">
              <w:rPr>
                <w:rFonts w:ascii="Courier New" w:hAnsi="Courier New" w:cs="Courier New"/>
                <w:szCs w:val="18"/>
              </w:rPr>
              <w:t>nrCellIdList</w:t>
            </w:r>
            <w:proofErr w:type="spellEnd"/>
          </w:p>
        </w:tc>
        <w:tc>
          <w:tcPr>
            <w:tcW w:w="5245" w:type="dxa"/>
          </w:tcPr>
          <w:p w14:paraId="43ED8D18" w14:textId="77777777" w:rsidR="00321058" w:rsidRPr="0061649B" w:rsidRDefault="00321058" w:rsidP="00321058">
            <w:pPr>
              <w:pStyle w:val="TAL"/>
              <w:rPr>
                <w:rFonts w:cs="Arial"/>
                <w:szCs w:val="18"/>
              </w:rPr>
            </w:pPr>
            <w:r w:rsidRPr="0061649B">
              <w:rPr>
                <w:rFonts w:cs="Arial"/>
                <w:szCs w:val="18"/>
              </w:rPr>
              <w:t>List of NR cells identified by NG-RAN CGI</w:t>
            </w:r>
          </w:p>
          <w:p w14:paraId="0B4AAEA2" w14:textId="77777777" w:rsidR="00321058" w:rsidRPr="0061649B" w:rsidRDefault="00321058" w:rsidP="00321058">
            <w:pPr>
              <w:pStyle w:val="TAL"/>
              <w:rPr>
                <w:rFonts w:cs="Arial"/>
                <w:szCs w:val="18"/>
              </w:rPr>
            </w:pPr>
          </w:p>
          <w:p w14:paraId="5A585C74" w14:textId="4B1A3951" w:rsidR="00321058" w:rsidRPr="0061649B" w:rsidRDefault="00321058" w:rsidP="00321058">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06C025B6" w14:textId="77777777" w:rsidR="00321058" w:rsidRPr="0061649B" w:rsidRDefault="00321058" w:rsidP="00321058">
            <w:pPr>
              <w:pStyle w:val="TAL"/>
            </w:pPr>
            <w:r w:rsidRPr="0061649B">
              <w:t xml:space="preserve">type: </w:t>
            </w:r>
            <w:proofErr w:type="spellStart"/>
            <w:r w:rsidRPr="0061649B">
              <w:t>NrCellId</w:t>
            </w:r>
            <w:proofErr w:type="spellEnd"/>
          </w:p>
          <w:p w14:paraId="14736593" w14:textId="77777777" w:rsidR="00321058" w:rsidRPr="0061649B" w:rsidRDefault="00321058" w:rsidP="00321058">
            <w:pPr>
              <w:pStyle w:val="TAL"/>
            </w:pPr>
            <w:r w:rsidRPr="0061649B">
              <w:t xml:space="preserve">multiplicity: </w:t>
            </w:r>
            <w:proofErr w:type="gramStart"/>
            <w:r w:rsidRPr="0061649B">
              <w:t>1..</w:t>
            </w:r>
            <w:proofErr w:type="gramEnd"/>
            <w:r w:rsidRPr="0061649B">
              <w:t>32</w:t>
            </w:r>
          </w:p>
          <w:p w14:paraId="2A0C838F" w14:textId="77777777" w:rsidR="00321058" w:rsidRPr="0061649B" w:rsidRDefault="00321058" w:rsidP="00321058">
            <w:pPr>
              <w:pStyle w:val="TAL"/>
            </w:pPr>
            <w:proofErr w:type="spellStart"/>
            <w:r w:rsidRPr="0061649B">
              <w:t>isOrdered</w:t>
            </w:r>
            <w:proofErr w:type="spellEnd"/>
            <w:r w:rsidRPr="0061649B">
              <w:t>: False</w:t>
            </w:r>
          </w:p>
          <w:p w14:paraId="3D1FBF8B" w14:textId="77777777" w:rsidR="00321058" w:rsidRPr="0061649B" w:rsidRDefault="00321058" w:rsidP="00321058">
            <w:pPr>
              <w:pStyle w:val="TAL"/>
            </w:pPr>
            <w:proofErr w:type="spellStart"/>
            <w:r w:rsidRPr="0061649B">
              <w:t>isUnique</w:t>
            </w:r>
            <w:proofErr w:type="spellEnd"/>
            <w:r w:rsidRPr="0061649B">
              <w:t>: True</w:t>
            </w:r>
          </w:p>
          <w:p w14:paraId="060412FD" w14:textId="77777777" w:rsidR="00321058" w:rsidRPr="0061649B" w:rsidRDefault="00321058" w:rsidP="00321058">
            <w:pPr>
              <w:pStyle w:val="TAL"/>
            </w:pPr>
            <w:proofErr w:type="spellStart"/>
            <w:r w:rsidRPr="0061649B">
              <w:t>defaultValue</w:t>
            </w:r>
            <w:proofErr w:type="spellEnd"/>
            <w:r w:rsidRPr="0061649B">
              <w:t>: None</w:t>
            </w:r>
          </w:p>
          <w:p w14:paraId="0ADFB133" w14:textId="65591F11" w:rsidR="00321058" w:rsidRPr="0061649B" w:rsidRDefault="00321058" w:rsidP="00321058">
            <w:pPr>
              <w:pStyle w:val="TAL"/>
            </w:pPr>
            <w:proofErr w:type="spellStart"/>
            <w:r w:rsidRPr="0061649B">
              <w:t>isNullable</w:t>
            </w:r>
            <w:proofErr w:type="spellEnd"/>
            <w:r w:rsidRPr="0061649B">
              <w:t>: False</w:t>
            </w:r>
          </w:p>
        </w:tc>
      </w:tr>
      <w:tr w:rsidR="00321058" w:rsidRPr="00B26339" w14:paraId="5E82F1DE" w14:textId="77777777" w:rsidTr="00A01FE5">
        <w:trPr>
          <w:gridAfter w:val="1"/>
          <w:wAfter w:w="9" w:type="dxa"/>
          <w:cantSplit/>
          <w:jc w:val="center"/>
        </w:trPr>
        <w:tc>
          <w:tcPr>
            <w:tcW w:w="2621" w:type="dxa"/>
          </w:tcPr>
          <w:p w14:paraId="358DA080" w14:textId="59CBE7CD" w:rsidR="00321058" w:rsidRPr="00202D71" w:rsidRDefault="00321058" w:rsidP="00321058">
            <w:pPr>
              <w:pStyle w:val="TAL"/>
              <w:rPr>
                <w:rFonts w:cs="Arial"/>
                <w:szCs w:val="18"/>
              </w:rPr>
            </w:pPr>
            <w:proofErr w:type="spellStart"/>
            <w:r w:rsidRPr="009114DA">
              <w:rPr>
                <w:rFonts w:ascii="Courier New" w:hAnsi="Courier New" w:cs="Courier New"/>
                <w:szCs w:val="18"/>
              </w:rPr>
              <w:t>tacList</w:t>
            </w:r>
            <w:proofErr w:type="spellEnd"/>
          </w:p>
        </w:tc>
        <w:tc>
          <w:tcPr>
            <w:tcW w:w="5245" w:type="dxa"/>
          </w:tcPr>
          <w:p w14:paraId="24329207" w14:textId="77777777" w:rsidR="00321058" w:rsidRPr="0061649B" w:rsidRDefault="00321058" w:rsidP="00321058">
            <w:pPr>
              <w:pStyle w:val="TAL"/>
              <w:rPr>
                <w:rFonts w:cs="Arial"/>
                <w:szCs w:val="18"/>
              </w:rPr>
            </w:pPr>
            <w:r w:rsidRPr="0061649B">
              <w:rPr>
                <w:rFonts w:cs="Arial"/>
                <w:szCs w:val="18"/>
              </w:rPr>
              <w:t>Tracking Area Code list</w:t>
            </w:r>
          </w:p>
          <w:p w14:paraId="4318E990" w14:textId="77777777" w:rsidR="00321058" w:rsidRPr="0061649B" w:rsidRDefault="00321058" w:rsidP="00321058">
            <w:pPr>
              <w:pStyle w:val="TAL"/>
              <w:rPr>
                <w:rFonts w:cs="Arial"/>
                <w:szCs w:val="18"/>
                <w:lang w:eastAsia="zh-CN"/>
              </w:rPr>
            </w:pPr>
          </w:p>
          <w:p w14:paraId="2DC51D0B" w14:textId="77777777" w:rsidR="00321058" w:rsidRPr="0061649B" w:rsidRDefault="00321058" w:rsidP="0032105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15532472" w14:textId="77777777" w:rsidR="00321058" w:rsidRPr="0061649B" w:rsidRDefault="00321058" w:rsidP="00321058">
            <w:pPr>
              <w:pStyle w:val="TAL"/>
              <w:rPr>
                <w:szCs w:val="18"/>
              </w:rPr>
            </w:pPr>
          </w:p>
        </w:tc>
        <w:tc>
          <w:tcPr>
            <w:tcW w:w="1984" w:type="dxa"/>
          </w:tcPr>
          <w:p w14:paraId="2E1BFB10" w14:textId="77777777" w:rsidR="00321058" w:rsidRPr="0061649B" w:rsidRDefault="00321058" w:rsidP="00321058">
            <w:pPr>
              <w:pStyle w:val="TAL"/>
            </w:pPr>
            <w:r w:rsidRPr="0061649B">
              <w:t>type: Tac</w:t>
            </w:r>
          </w:p>
          <w:p w14:paraId="027B6E35" w14:textId="77777777" w:rsidR="00321058" w:rsidRPr="0061649B" w:rsidRDefault="00321058" w:rsidP="00321058">
            <w:pPr>
              <w:pStyle w:val="TAL"/>
            </w:pPr>
            <w:r w:rsidRPr="0061649B">
              <w:t xml:space="preserve">multiplicity: </w:t>
            </w:r>
            <w:proofErr w:type="gramStart"/>
            <w:r w:rsidRPr="0061649B">
              <w:t>1..</w:t>
            </w:r>
            <w:proofErr w:type="gramEnd"/>
            <w:r w:rsidRPr="0061649B">
              <w:t>8</w:t>
            </w:r>
          </w:p>
          <w:p w14:paraId="543F8F1D" w14:textId="77777777" w:rsidR="00321058" w:rsidRPr="0061649B" w:rsidRDefault="00321058" w:rsidP="00321058">
            <w:pPr>
              <w:pStyle w:val="TAL"/>
            </w:pPr>
            <w:proofErr w:type="spellStart"/>
            <w:r w:rsidRPr="0061649B">
              <w:t>isOrdered</w:t>
            </w:r>
            <w:proofErr w:type="spellEnd"/>
            <w:r w:rsidRPr="0061649B">
              <w:t>: False</w:t>
            </w:r>
          </w:p>
          <w:p w14:paraId="25623DA8" w14:textId="77777777" w:rsidR="00321058" w:rsidRPr="0061649B" w:rsidRDefault="00321058" w:rsidP="00321058">
            <w:pPr>
              <w:pStyle w:val="TAL"/>
            </w:pPr>
            <w:proofErr w:type="spellStart"/>
            <w:r w:rsidRPr="0061649B">
              <w:t>isUnique</w:t>
            </w:r>
            <w:proofErr w:type="spellEnd"/>
            <w:r w:rsidRPr="0061649B">
              <w:t>: True</w:t>
            </w:r>
          </w:p>
          <w:p w14:paraId="44E412A6" w14:textId="77777777" w:rsidR="00321058" w:rsidRPr="0061649B" w:rsidRDefault="00321058" w:rsidP="00321058">
            <w:pPr>
              <w:pStyle w:val="TAL"/>
            </w:pPr>
            <w:proofErr w:type="spellStart"/>
            <w:r w:rsidRPr="0061649B">
              <w:t>defaultValue</w:t>
            </w:r>
            <w:proofErr w:type="spellEnd"/>
            <w:r w:rsidRPr="0061649B">
              <w:t>: None</w:t>
            </w:r>
          </w:p>
          <w:p w14:paraId="31A9EA01" w14:textId="7CAC421E" w:rsidR="00321058" w:rsidRPr="0061649B" w:rsidRDefault="00321058" w:rsidP="00321058">
            <w:pPr>
              <w:pStyle w:val="TAL"/>
            </w:pPr>
            <w:proofErr w:type="spellStart"/>
            <w:r w:rsidRPr="0061649B">
              <w:t>isNullable</w:t>
            </w:r>
            <w:proofErr w:type="spellEnd"/>
            <w:r w:rsidRPr="0061649B">
              <w:t>: False</w:t>
            </w:r>
          </w:p>
        </w:tc>
      </w:tr>
      <w:tr w:rsidR="00321058" w:rsidRPr="00B26339" w14:paraId="1AB4A0B6" w14:textId="77777777" w:rsidTr="00A01FE5">
        <w:trPr>
          <w:gridAfter w:val="1"/>
          <w:wAfter w:w="9" w:type="dxa"/>
          <w:cantSplit/>
          <w:jc w:val="center"/>
        </w:trPr>
        <w:tc>
          <w:tcPr>
            <w:tcW w:w="2621" w:type="dxa"/>
          </w:tcPr>
          <w:p w14:paraId="6085B2C1" w14:textId="7E887DAF" w:rsidR="00321058" w:rsidRPr="00202D71" w:rsidRDefault="00321058" w:rsidP="00321058">
            <w:pPr>
              <w:pStyle w:val="TAL"/>
              <w:rPr>
                <w:rFonts w:cs="Arial"/>
                <w:szCs w:val="18"/>
              </w:rPr>
            </w:pPr>
            <w:proofErr w:type="spellStart"/>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roofErr w:type="spellEnd"/>
          </w:p>
        </w:tc>
        <w:tc>
          <w:tcPr>
            <w:tcW w:w="5245" w:type="dxa"/>
          </w:tcPr>
          <w:p w14:paraId="683CE2CB" w14:textId="77777777" w:rsidR="00321058" w:rsidRPr="0061649B" w:rsidRDefault="00321058" w:rsidP="00321058">
            <w:pPr>
              <w:pStyle w:val="TAL"/>
              <w:rPr>
                <w:rFonts w:cs="Arial"/>
                <w:szCs w:val="18"/>
              </w:rPr>
            </w:pPr>
            <w:r w:rsidRPr="0061649B">
              <w:rPr>
                <w:rFonts w:cs="Arial"/>
                <w:szCs w:val="18"/>
              </w:rPr>
              <w:t>Tracking Area Identity list</w:t>
            </w:r>
          </w:p>
          <w:p w14:paraId="02D566B5" w14:textId="77777777" w:rsidR="00321058" w:rsidRPr="0061649B" w:rsidRDefault="00321058" w:rsidP="00321058">
            <w:pPr>
              <w:pStyle w:val="TAL"/>
              <w:rPr>
                <w:rFonts w:cs="Arial"/>
                <w:szCs w:val="18"/>
                <w:lang w:eastAsia="zh-CN"/>
              </w:rPr>
            </w:pPr>
          </w:p>
          <w:p w14:paraId="4FD1E2E1" w14:textId="77777777" w:rsidR="00321058" w:rsidRPr="0061649B" w:rsidRDefault="00321058" w:rsidP="00321058">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04277F8B" w14:textId="77777777" w:rsidR="00321058" w:rsidRPr="0061649B" w:rsidRDefault="00321058" w:rsidP="00321058">
            <w:pPr>
              <w:pStyle w:val="TAL"/>
              <w:rPr>
                <w:szCs w:val="18"/>
              </w:rPr>
            </w:pPr>
          </w:p>
        </w:tc>
        <w:tc>
          <w:tcPr>
            <w:tcW w:w="1984" w:type="dxa"/>
          </w:tcPr>
          <w:p w14:paraId="20F923CC" w14:textId="77777777" w:rsidR="00321058" w:rsidRPr="0061649B" w:rsidRDefault="00321058" w:rsidP="00321058">
            <w:pPr>
              <w:pStyle w:val="TAL"/>
            </w:pPr>
            <w:r w:rsidRPr="0061649B">
              <w:t>type: Tai</w:t>
            </w:r>
          </w:p>
          <w:p w14:paraId="10DF1683" w14:textId="77777777" w:rsidR="00321058" w:rsidRPr="0061649B" w:rsidRDefault="00321058" w:rsidP="00321058">
            <w:pPr>
              <w:pStyle w:val="TAL"/>
            </w:pPr>
            <w:r w:rsidRPr="0061649B">
              <w:t xml:space="preserve">multiplicity: </w:t>
            </w:r>
            <w:proofErr w:type="gramStart"/>
            <w:r w:rsidRPr="0061649B">
              <w:t>1..</w:t>
            </w:r>
            <w:proofErr w:type="gramEnd"/>
            <w:r w:rsidRPr="0061649B">
              <w:t>8</w:t>
            </w:r>
          </w:p>
          <w:p w14:paraId="596F6B6B" w14:textId="77777777" w:rsidR="00321058" w:rsidRPr="0061649B" w:rsidRDefault="00321058" w:rsidP="00321058">
            <w:pPr>
              <w:pStyle w:val="TAL"/>
            </w:pPr>
            <w:proofErr w:type="spellStart"/>
            <w:r w:rsidRPr="0061649B">
              <w:t>isOrdered</w:t>
            </w:r>
            <w:proofErr w:type="spellEnd"/>
            <w:r w:rsidRPr="0061649B">
              <w:t>: False</w:t>
            </w:r>
          </w:p>
          <w:p w14:paraId="2278BAD2" w14:textId="77777777" w:rsidR="00321058" w:rsidRPr="0061649B" w:rsidRDefault="00321058" w:rsidP="00321058">
            <w:pPr>
              <w:pStyle w:val="TAL"/>
            </w:pPr>
            <w:proofErr w:type="spellStart"/>
            <w:r w:rsidRPr="0061649B">
              <w:t>isUnique</w:t>
            </w:r>
            <w:proofErr w:type="spellEnd"/>
            <w:r w:rsidRPr="0061649B">
              <w:t>: True</w:t>
            </w:r>
          </w:p>
          <w:p w14:paraId="0CA3C0B1" w14:textId="77777777" w:rsidR="00321058" w:rsidRPr="0061649B" w:rsidRDefault="00321058" w:rsidP="00321058">
            <w:pPr>
              <w:pStyle w:val="TAL"/>
            </w:pPr>
            <w:proofErr w:type="spellStart"/>
            <w:r w:rsidRPr="0061649B">
              <w:t>defaultValue</w:t>
            </w:r>
            <w:proofErr w:type="spellEnd"/>
            <w:r w:rsidRPr="0061649B">
              <w:t>: None</w:t>
            </w:r>
          </w:p>
          <w:p w14:paraId="7A549A69" w14:textId="0123F4D6" w:rsidR="00321058" w:rsidRPr="0061649B" w:rsidRDefault="00321058" w:rsidP="00321058">
            <w:pPr>
              <w:pStyle w:val="TAL"/>
            </w:pPr>
            <w:proofErr w:type="spellStart"/>
            <w:r w:rsidRPr="0061649B">
              <w:t>isNullable</w:t>
            </w:r>
            <w:proofErr w:type="spellEnd"/>
            <w:r w:rsidRPr="0061649B">
              <w:t>: False</w:t>
            </w:r>
          </w:p>
        </w:tc>
      </w:tr>
      <w:tr w:rsidR="00321058" w:rsidRPr="00B26339" w14:paraId="3C8FA767" w14:textId="77777777" w:rsidTr="00A01FE5">
        <w:trPr>
          <w:gridAfter w:val="1"/>
          <w:wAfter w:w="9" w:type="dxa"/>
          <w:cantSplit/>
          <w:jc w:val="center"/>
        </w:trPr>
        <w:tc>
          <w:tcPr>
            <w:tcW w:w="2621" w:type="dxa"/>
          </w:tcPr>
          <w:p w14:paraId="1E86359E" w14:textId="554A9716" w:rsidR="00321058" w:rsidRPr="00202D71" w:rsidRDefault="00321058" w:rsidP="00321058">
            <w:pPr>
              <w:pStyle w:val="TAL"/>
              <w:rPr>
                <w:rFonts w:cs="Arial"/>
                <w:szCs w:val="18"/>
              </w:rPr>
            </w:pPr>
            <w:proofErr w:type="spellStart"/>
            <w:r w:rsidRPr="00B55075">
              <w:rPr>
                <w:rFonts w:ascii="Courier New" w:hAnsi="Courier New" w:cs="Courier New"/>
                <w:szCs w:val="18"/>
              </w:rPr>
              <w:t>mbsfnAreaId</w:t>
            </w:r>
            <w:proofErr w:type="spellEnd"/>
          </w:p>
        </w:tc>
        <w:tc>
          <w:tcPr>
            <w:tcW w:w="5245" w:type="dxa"/>
          </w:tcPr>
          <w:p w14:paraId="18D29106" w14:textId="77777777" w:rsidR="00321058" w:rsidRPr="0061649B" w:rsidRDefault="00321058" w:rsidP="00321058">
            <w:pPr>
              <w:pStyle w:val="TAL"/>
              <w:rPr>
                <w:rFonts w:cs="Arial"/>
                <w:szCs w:val="18"/>
              </w:rPr>
            </w:pPr>
            <w:r w:rsidRPr="0061649B">
              <w:rPr>
                <w:rFonts w:cs="Arial"/>
                <w:szCs w:val="18"/>
              </w:rPr>
              <w:t>MBSFN Area Identifier</w:t>
            </w:r>
          </w:p>
          <w:p w14:paraId="61125FAE" w14:textId="77777777" w:rsidR="00321058" w:rsidRPr="0061649B" w:rsidRDefault="00321058" w:rsidP="00321058">
            <w:pPr>
              <w:pStyle w:val="TAL"/>
              <w:rPr>
                <w:rFonts w:cs="Arial"/>
                <w:szCs w:val="18"/>
              </w:rPr>
            </w:pPr>
          </w:p>
          <w:p w14:paraId="1DC3BD86" w14:textId="18ED8183"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6CC4809A" w14:textId="77777777" w:rsidR="00321058" w:rsidRPr="0061649B" w:rsidRDefault="00321058" w:rsidP="00321058">
            <w:pPr>
              <w:pStyle w:val="TAL"/>
            </w:pPr>
            <w:r w:rsidRPr="0061649B">
              <w:t>type: Integer</w:t>
            </w:r>
          </w:p>
          <w:p w14:paraId="49869319" w14:textId="77777777" w:rsidR="00321058" w:rsidRPr="0061649B" w:rsidRDefault="00321058" w:rsidP="00321058">
            <w:pPr>
              <w:pStyle w:val="TAL"/>
            </w:pPr>
            <w:r w:rsidRPr="0061649B">
              <w:t>multiplicity: 1</w:t>
            </w:r>
          </w:p>
          <w:p w14:paraId="4AC6095D" w14:textId="77777777" w:rsidR="00321058" w:rsidRPr="0061649B" w:rsidRDefault="00321058" w:rsidP="00321058">
            <w:pPr>
              <w:pStyle w:val="TAL"/>
            </w:pPr>
            <w:proofErr w:type="spellStart"/>
            <w:r w:rsidRPr="0061649B">
              <w:t>isOrdered</w:t>
            </w:r>
            <w:proofErr w:type="spellEnd"/>
            <w:r w:rsidRPr="0061649B">
              <w:t>: N/A</w:t>
            </w:r>
          </w:p>
          <w:p w14:paraId="2A62021D" w14:textId="77777777" w:rsidR="00321058" w:rsidRPr="0061649B" w:rsidRDefault="00321058" w:rsidP="00321058">
            <w:pPr>
              <w:pStyle w:val="TAL"/>
            </w:pPr>
            <w:proofErr w:type="spellStart"/>
            <w:r w:rsidRPr="0061649B">
              <w:t>isUnique</w:t>
            </w:r>
            <w:proofErr w:type="spellEnd"/>
            <w:r w:rsidRPr="0061649B">
              <w:t>: N/A</w:t>
            </w:r>
          </w:p>
          <w:p w14:paraId="0CF7D766" w14:textId="77777777" w:rsidR="00321058" w:rsidRPr="0061649B" w:rsidRDefault="00321058" w:rsidP="00321058">
            <w:pPr>
              <w:pStyle w:val="TAL"/>
            </w:pPr>
            <w:proofErr w:type="spellStart"/>
            <w:r w:rsidRPr="0061649B">
              <w:t>defaultValue</w:t>
            </w:r>
            <w:proofErr w:type="spellEnd"/>
            <w:r w:rsidRPr="0061649B">
              <w:t>: None</w:t>
            </w:r>
          </w:p>
          <w:p w14:paraId="794A9053" w14:textId="1B0F14C3" w:rsidR="00321058" w:rsidRPr="0061649B" w:rsidRDefault="00321058" w:rsidP="00321058">
            <w:pPr>
              <w:pStyle w:val="TAL"/>
            </w:pPr>
            <w:proofErr w:type="spellStart"/>
            <w:r w:rsidRPr="0061649B">
              <w:t>isNullable</w:t>
            </w:r>
            <w:proofErr w:type="spellEnd"/>
            <w:r w:rsidRPr="0061649B">
              <w:t>: False</w:t>
            </w:r>
          </w:p>
        </w:tc>
      </w:tr>
      <w:tr w:rsidR="00321058" w:rsidRPr="00B26339" w14:paraId="105B3044" w14:textId="77777777" w:rsidTr="00A01FE5">
        <w:trPr>
          <w:gridAfter w:val="1"/>
          <w:wAfter w:w="9" w:type="dxa"/>
          <w:cantSplit/>
          <w:jc w:val="center"/>
        </w:trPr>
        <w:tc>
          <w:tcPr>
            <w:tcW w:w="2621" w:type="dxa"/>
          </w:tcPr>
          <w:p w14:paraId="6E15FFF1" w14:textId="29931237" w:rsidR="00321058" w:rsidRPr="00202D71" w:rsidRDefault="00321058" w:rsidP="00321058">
            <w:pPr>
              <w:pStyle w:val="TAL"/>
              <w:rPr>
                <w:rFonts w:cs="Arial"/>
                <w:szCs w:val="18"/>
              </w:rPr>
            </w:pPr>
            <w:proofErr w:type="spellStart"/>
            <w:r>
              <w:rPr>
                <w:rFonts w:ascii="Courier New" w:hAnsi="Courier New" w:cs="Courier New"/>
                <w:szCs w:val="18"/>
              </w:rPr>
              <w:t>earfcn</w:t>
            </w:r>
            <w:proofErr w:type="spellEnd"/>
          </w:p>
        </w:tc>
        <w:tc>
          <w:tcPr>
            <w:tcW w:w="5245" w:type="dxa"/>
          </w:tcPr>
          <w:p w14:paraId="49DF1C27" w14:textId="77777777" w:rsidR="00321058" w:rsidRPr="0061649B" w:rsidRDefault="00321058" w:rsidP="00321058">
            <w:pPr>
              <w:pStyle w:val="TAL"/>
              <w:rPr>
                <w:rFonts w:cs="Arial"/>
                <w:szCs w:val="18"/>
              </w:rPr>
            </w:pPr>
            <w:r w:rsidRPr="0061649B">
              <w:rPr>
                <w:rFonts w:cs="Arial"/>
                <w:szCs w:val="18"/>
              </w:rPr>
              <w:t xml:space="preserve">Carrier Frequency </w:t>
            </w:r>
          </w:p>
          <w:p w14:paraId="0F47D252" w14:textId="77777777" w:rsidR="00321058" w:rsidRPr="0061649B" w:rsidRDefault="00321058" w:rsidP="00321058">
            <w:pPr>
              <w:pStyle w:val="TAL"/>
              <w:rPr>
                <w:rFonts w:cs="Arial"/>
                <w:szCs w:val="18"/>
              </w:rPr>
            </w:pPr>
          </w:p>
          <w:p w14:paraId="5D08C579" w14:textId="515C5893" w:rsidR="00321058" w:rsidRPr="0061649B" w:rsidRDefault="00321058" w:rsidP="00321058">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592B4202" w14:textId="77777777" w:rsidR="00321058" w:rsidRPr="0061649B" w:rsidRDefault="00321058" w:rsidP="00321058">
            <w:pPr>
              <w:pStyle w:val="TAL"/>
            </w:pPr>
            <w:r w:rsidRPr="0061649B">
              <w:t>type: Integer</w:t>
            </w:r>
          </w:p>
          <w:p w14:paraId="6B901EC4" w14:textId="77777777" w:rsidR="00321058" w:rsidRPr="0061649B" w:rsidRDefault="00321058" w:rsidP="00321058">
            <w:pPr>
              <w:pStyle w:val="TAL"/>
            </w:pPr>
            <w:r w:rsidRPr="0061649B">
              <w:t>multiplicity: 1</w:t>
            </w:r>
          </w:p>
          <w:p w14:paraId="12F92F74" w14:textId="77777777" w:rsidR="00321058" w:rsidRPr="0061649B" w:rsidRDefault="00321058" w:rsidP="00321058">
            <w:pPr>
              <w:pStyle w:val="TAL"/>
            </w:pPr>
            <w:proofErr w:type="spellStart"/>
            <w:r w:rsidRPr="0061649B">
              <w:t>isOrdered</w:t>
            </w:r>
            <w:proofErr w:type="spellEnd"/>
            <w:r w:rsidRPr="0061649B">
              <w:t>: N/A</w:t>
            </w:r>
          </w:p>
          <w:p w14:paraId="7C9E3E7E" w14:textId="77777777" w:rsidR="00321058" w:rsidRPr="0061649B" w:rsidRDefault="00321058" w:rsidP="00321058">
            <w:pPr>
              <w:pStyle w:val="TAL"/>
            </w:pPr>
            <w:proofErr w:type="spellStart"/>
            <w:r w:rsidRPr="0061649B">
              <w:t>isUnique</w:t>
            </w:r>
            <w:proofErr w:type="spellEnd"/>
            <w:r w:rsidRPr="0061649B">
              <w:t>: N/A</w:t>
            </w:r>
          </w:p>
          <w:p w14:paraId="5DD0614E" w14:textId="77777777" w:rsidR="00321058" w:rsidRPr="0061649B" w:rsidRDefault="00321058" w:rsidP="00321058">
            <w:pPr>
              <w:pStyle w:val="TAL"/>
            </w:pPr>
            <w:proofErr w:type="spellStart"/>
            <w:r w:rsidRPr="0061649B">
              <w:t>defaultValue</w:t>
            </w:r>
            <w:proofErr w:type="spellEnd"/>
            <w:r w:rsidRPr="0061649B">
              <w:t>: None</w:t>
            </w:r>
          </w:p>
          <w:p w14:paraId="348C95CA" w14:textId="1E31DF28" w:rsidR="00321058" w:rsidRPr="0061649B" w:rsidRDefault="00321058" w:rsidP="00321058">
            <w:pPr>
              <w:pStyle w:val="TAL"/>
            </w:pPr>
            <w:proofErr w:type="spellStart"/>
            <w:r w:rsidRPr="0061649B">
              <w:t>isNullable</w:t>
            </w:r>
            <w:proofErr w:type="spellEnd"/>
            <w:r w:rsidRPr="0061649B">
              <w:t>: False</w:t>
            </w:r>
          </w:p>
        </w:tc>
      </w:tr>
      <w:tr w:rsidR="00321058" w:rsidRPr="00B26339" w14:paraId="004FC5F3" w14:textId="77777777" w:rsidTr="00A01FE5">
        <w:trPr>
          <w:gridAfter w:val="1"/>
          <w:wAfter w:w="9" w:type="dxa"/>
          <w:cantSplit/>
          <w:jc w:val="center"/>
        </w:trPr>
        <w:tc>
          <w:tcPr>
            <w:tcW w:w="2621" w:type="dxa"/>
          </w:tcPr>
          <w:p w14:paraId="277AA76C" w14:textId="0A2E9F0D" w:rsidR="00321058" w:rsidRPr="0061649B" w:rsidRDefault="00321058" w:rsidP="00321058">
            <w:pPr>
              <w:pStyle w:val="TAL"/>
              <w:rPr>
                <w:rFonts w:cs="Arial"/>
                <w:szCs w:val="18"/>
              </w:rPr>
            </w:pPr>
            <w:proofErr w:type="spellStart"/>
            <w:proofErr w:type="gramStart"/>
            <w:r>
              <w:rPr>
                <w:rFonts w:ascii="Courier New" w:hAnsi="Courier New" w:cs="Courier New"/>
                <w:lang w:val="fr-FR" w:eastAsia="zh-CN"/>
              </w:rPr>
              <w:t>mnsLabel</w:t>
            </w:r>
            <w:proofErr w:type="spellEnd"/>
            <w:proofErr w:type="gramEnd"/>
          </w:p>
        </w:tc>
        <w:tc>
          <w:tcPr>
            <w:tcW w:w="5245" w:type="dxa"/>
          </w:tcPr>
          <w:p w14:paraId="2775AC6F" w14:textId="4B4B1B63" w:rsidR="00321058" w:rsidRPr="0061649B" w:rsidRDefault="00321058" w:rsidP="00321058">
            <w:pPr>
              <w:pStyle w:val="TAL"/>
              <w:rPr>
                <w:rFonts w:cs="Arial"/>
                <w:szCs w:val="18"/>
              </w:rPr>
            </w:pPr>
            <w:r w:rsidRPr="0061649B">
              <w:rPr>
                <w:lang w:eastAsia="de-DE"/>
              </w:rPr>
              <w:t>Human-readable name of management service.</w:t>
            </w:r>
          </w:p>
        </w:tc>
        <w:tc>
          <w:tcPr>
            <w:tcW w:w="1984" w:type="dxa"/>
          </w:tcPr>
          <w:p w14:paraId="44218D45" w14:textId="77777777" w:rsidR="00321058" w:rsidRPr="0061649B" w:rsidRDefault="00321058" w:rsidP="00321058">
            <w:pPr>
              <w:pStyle w:val="TAL"/>
            </w:pPr>
            <w:r w:rsidRPr="0061649B">
              <w:t>type: String</w:t>
            </w:r>
          </w:p>
          <w:p w14:paraId="563565DC" w14:textId="77777777" w:rsidR="00321058" w:rsidRPr="0061649B" w:rsidRDefault="00321058" w:rsidP="00321058">
            <w:pPr>
              <w:pStyle w:val="TAL"/>
            </w:pPr>
            <w:r w:rsidRPr="0061649B">
              <w:t>multiplicity: 1</w:t>
            </w:r>
          </w:p>
          <w:p w14:paraId="599181EF" w14:textId="77777777" w:rsidR="00321058" w:rsidRPr="0061649B" w:rsidRDefault="00321058" w:rsidP="00321058">
            <w:pPr>
              <w:pStyle w:val="TAL"/>
            </w:pPr>
            <w:proofErr w:type="spellStart"/>
            <w:r w:rsidRPr="0061649B">
              <w:t>isOrdered</w:t>
            </w:r>
            <w:proofErr w:type="spellEnd"/>
            <w:r w:rsidRPr="0061649B">
              <w:t>: N/A</w:t>
            </w:r>
          </w:p>
          <w:p w14:paraId="3E32A5EF" w14:textId="77777777" w:rsidR="00321058" w:rsidRPr="0061649B" w:rsidRDefault="00321058" w:rsidP="00321058">
            <w:pPr>
              <w:pStyle w:val="TAL"/>
            </w:pPr>
            <w:proofErr w:type="spellStart"/>
            <w:r w:rsidRPr="0061649B">
              <w:t>isUnique</w:t>
            </w:r>
            <w:proofErr w:type="spellEnd"/>
            <w:r w:rsidRPr="0061649B">
              <w:t>: N/A</w:t>
            </w:r>
          </w:p>
          <w:p w14:paraId="3814A22F" w14:textId="77777777" w:rsidR="00321058" w:rsidRPr="0061649B" w:rsidRDefault="00321058" w:rsidP="00321058">
            <w:pPr>
              <w:pStyle w:val="TAL"/>
            </w:pPr>
            <w:proofErr w:type="spellStart"/>
            <w:r w:rsidRPr="0061649B">
              <w:t>defaultValue</w:t>
            </w:r>
            <w:proofErr w:type="spellEnd"/>
            <w:r w:rsidRPr="0061649B">
              <w:t>: None</w:t>
            </w:r>
          </w:p>
          <w:p w14:paraId="6864DBC3" w14:textId="0A9EAF2F" w:rsidR="00321058" w:rsidRPr="0061649B" w:rsidRDefault="00321058" w:rsidP="00321058">
            <w:pPr>
              <w:pStyle w:val="TAL"/>
            </w:pPr>
            <w:proofErr w:type="spellStart"/>
            <w:r w:rsidRPr="0061649B">
              <w:t>isNullable</w:t>
            </w:r>
            <w:proofErr w:type="spellEnd"/>
            <w:r w:rsidRPr="0061649B">
              <w:t>: False</w:t>
            </w:r>
          </w:p>
        </w:tc>
      </w:tr>
      <w:tr w:rsidR="00321058" w:rsidRPr="00B26339" w14:paraId="57CFE724" w14:textId="77777777" w:rsidTr="00A01FE5">
        <w:trPr>
          <w:gridAfter w:val="1"/>
          <w:wAfter w:w="9" w:type="dxa"/>
          <w:cantSplit/>
          <w:jc w:val="center"/>
        </w:trPr>
        <w:tc>
          <w:tcPr>
            <w:tcW w:w="2621" w:type="dxa"/>
          </w:tcPr>
          <w:p w14:paraId="2F41F5A9" w14:textId="39986BBF" w:rsidR="00321058" w:rsidRPr="0061649B" w:rsidRDefault="00321058" w:rsidP="00321058">
            <w:pPr>
              <w:pStyle w:val="TAL"/>
              <w:rPr>
                <w:rFonts w:cs="Arial"/>
                <w:szCs w:val="18"/>
              </w:rPr>
            </w:pPr>
            <w:proofErr w:type="spellStart"/>
            <w:proofErr w:type="gramStart"/>
            <w:r>
              <w:rPr>
                <w:rFonts w:ascii="Courier New" w:hAnsi="Courier New" w:cs="Courier New"/>
                <w:lang w:val="fr-FR" w:eastAsia="zh-CN"/>
              </w:rPr>
              <w:t>mnsType</w:t>
            </w:r>
            <w:proofErr w:type="spellEnd"/>
            <w:proofErr w:type="gramEnd"/>
          </w:p>
        </w:tc>
        <w:tc>
          <w:tcPr>
            <w:tcW w:w="5245" w:type="dxa"/>
          </w:tcPr>
          <w:p w14:paraId="7D0DA665" w14:textId="77777777" w:rsidR="00321058" w:rsidRPr="0061649B" w:rsidRDefault="00321058" w:rsidP="00321058">
            <w:pPr>
              <w:pStyle w:val="TAL"/>
              <w:rPr>
                <w:lang w:eastAsia="de-DE"/>
              </w:rPr>
            </w:pPr>
            <w:r w:rsidRPr="0061649B">
              <w:rPr>
                <w:lang w:eastAsia="de-DE"/>
              </w:rPr>
              <w:t>Type of management service.</w:t>
            </w:r>
          </w:p>
          <w:p w14:paraId="0FB56908" w14:textId="77777777" w:rsidR="00321058" w:rsidRPr="0061649B" w:rsidRDefault="00321058" w:rsidP="00321058">
            <w:pPr>
              <w:pStyle w:val="TAL"/>
              <w:rPr>
                <w:szCs w:val="18"/>
              </w:rPr>
            </w:pPr>
          </w:p>
          <w:p w14:paraId="107A302F" w14:textId="3D8B0098" w:rsidR="00321058" w:rsidRPr="0061649B" w:rsidRDefault="00321058" w:rsidP="00321058">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2FEA4691" w14:textId="77777777" w:rsidR="00321058" w:rsidRPr="0061649B" w:rsidRDefault="00321058" w:rsidP="00321058">
            <w:pPr>
              <w:pStyle w:val="TAL"/>
            </w:pPr>
            <w:r w:rsidRPr="0061649B">
              <w:t>type: ENUM</w:t>
            </w:r>
          </w:p>
          <w:p w14:paraId="49A1E751" w14:textId="77777777" w:rsidR="00321058" w:rsidRPr="0061649B" w:rsidRDefault="00321058" w:rsidP="00321058">
            <w:pPr>
              <w:pStyle w:val="TAL"/>
            </w:pPr>
            <w:r w:rsidRPr="0061649B">
              <w:t>multiplicity: 1</w:t>
            </w:r>
          </w:p>
          <w:p w14:paraId="6333E292" w14:textId="77777777" w:rsidR="00321058" w:rsidRPr="0061649B" w:rsidRDefault="00321058" w:rsidP="00321058">
            <w:pPr>
              <w:pStyle w:val="TAL"/>
            </w:pPr>
            <w:proofErr w:type="spellStart"/>
            <w:r w:rsidRPr="0061649B">
              <w:t>isOrdered</w:t>
            </w:r>
            <w:proofErr w:type="spellEnd"/>
            <w:r w:rsidRPr="0061649B">
              <w:t>: N/A</w:t>
            </w:r>
          </w:p>
          <w:p w14:paraId="5887D434" w14:textId="77777777" w:rsidR="00321058" w:rsidRPr="0061649B" w:rsidRDefault="00321058" w:rsidP="00321058">
            <w:pPr>
              <w:pStyle w:val="TAL"/>
            </w:pPr>
            <w:proofErr w:type="spellStart"/>
            <w:r w:rsidRPr="0061649B">
              <w:t>isUnique</w:t>
            </w:r>
            <w:proofErr w:type="spellEnd"/>
            <w:r w:rsidRPr="0061649B">
              <w:t>: N/A</w:t>
            </w:r>
          </w:p>
          <w:p w14:paraId="6DE4AE92" w14:textId="77777777" w:rsidR="00321058" w:rsidRPr="0061649B" w:rsidRDefault="00321058" w:rsidP="00321058">
            <w:pPr>
              <w:pStyle w:val="TAL"/>
            </w:pPr>
            <w:proofErr w:type="spellStart"/>
            <w:r w:rsidRPr="0061649B">
              <w:t>defaultValue</w:t>
            </w:r>
            <w:proofErr w:type="spellEnd"/>
            <w:r w:rsidRPr="0061649B">
              <w:t>: None</w:t>
            </w:r>
          </w:p>
          <w:p w14:paraId="3A97421B" w14:textId="790A1584" w:rsidR="00321058" w:rsidRPr="0061649B" w:rsidRDefault="00321058" w:rsidP="00321058">
            <w:pPr>
              <w:pStyle w:val="TAL"/>
            </w:pPr>
            <w:proofErr w:type="spellStart"/>
            <w:r w:rsidRPr="0061649B">
              <w:t>isNullable</w:t>
            </w:r>
            <w:proofErr w:type="spellEnd"/>
            <w:r w:rsidRPr="0061649B">
              <w:t>: False</w:t>
            </w:r>
          </w:p>
        </w:tc>
      </w:tr>
      <w:tr w:rsidR="00321058" w:rsidRPr="00B26339" w14:paraId="2F69A557" w14:textId="77777777" w:rsidTr="00A01FE5">
        <w:trPr>
          <w:gridAfter w:val="1"/>
          <w:wAfter w:w="9" w:type="dxa"/>
          <w:cantSplit/>
          <w:jc w:val="center"/>
        </w:trPr>
        <w:tc>
          <w:tcPr>
            <w:tcW w:w="2621" w:type="dxa"/>
          </w:tcPr>
          <w:p w14:paraId="12A8BD4E" w14:textId="276A56CE" w:rsidR="00321058" w:rsidRPr="0061649B" w:rsidRDefault="00321058" w:rsidP="00321058">
            <w:pPr>
              <w:pStyle w:val="TAL"/>
              <w:rPr>
                <w:rFonts w:cs="Arial"/>
                <w:szCs w:val="18"/>
              </w:rPr>
            </w:pPr>
            <w:proofErr w:type="spellStart"/>
            <w:proofErr w:type="gramStart"/>
            <w:r>
              <w:rPr>
                <w:rFonts w:ascii="Courier New" w:hAnsi="Courier New" w:cs="Courier New"/>
                <w:lang w:val="fr-FR"/>
              </w:rPr>
              <w:lastRenderedPageBreak/>
              <w:t>mnsVersion</w:t>
            </w:r>
            <w:proofErr w:type="spellEnd"/>
            <w:proofErr w:type="gramEnd"/>
          </w:p>
        </w:tc>
        <w:tc>
          <w:tcPr>
            <w:tcW w:w="5245" w:type="dxa"/>
          </w:tcPr>
          <w:p w14:paraId="59C9CB04" w14:textId="77777777" w:rsidR="00321058" w:rsidRPr="00B940D8" w:rsidRDefault="00321058" w:rsidP="00321058">
            <w:pPr>
              <w:pStyle w:val="TAL"/>
              <w:rPr>
                <w:lang w:eastAsia="de-DE"/>
              </w:rPr>
            </w:pPr>
            <w:r w:rsidRPr="00B940D8">
              <w:rPr>
                <w:lang w:eastAsia="de-DE"/>
              </w:rPr>
              <w:t>Version of management service.</w:t>
            </w:r>
          </w:p>
          <w:p w14:paraId="2D7E4ADF" w14:textId="77777777" w:rsidR="00321058" w:rsidRPr="00B940D8" w:rsidRDefault="00321058" w:rsidP="00321058">
            <w:pPr>
              <w:pStyle w:val="TAL"/>
              <w:rPr>
                <w:sz w:val="20"/>
              </w:rPr>
            </w:pPr>
          </w:p>
          <w:p w14:paraId="6E73119B" w14:textId="77777777" w:rsidR="00321058" w:rsidRPr="0061649B" w:rsidRDefault="00321058" w:rsidP="00321058">
            <w:pPr>
              <w:pStyle w:val="TAL"/>
              <w:rPr>
                <w:rFonts w:cs="Arial"/>
                <w:szCs w:val="18"/>
              </w:rPr>
            </w:pPr>
          </w:p>
        </w:tc>
        <w:tc>
          <w:tcPr>
            <w:tcW w:w="1984" w:type="dxa"/>
          </w:tcPr>
          <w:p w14:paraId="003814E7" w14:textId="77777777" w:rsidR="00321058" w:rsidRPr="0061649B" w:rsidRDefault="00321058" w:rsidP="00321058">
            <w:pPr>
              <w:pStyle w:val="TAL"/>
            </w:pPr>
            <w:r w:rsidRPr="0061649B">
              <w:t>type: String</w:t>
            </w:r>
          </w:p>
          <w:p w14:paraId="02869194" w14:textId="77777777" w:rsidR="00321058" w:rsidRPr="0061649B" w:rsidRDefault="00321058" w:rsidP="00321058">
            <w:pPr>
              <w:pStyle w:val="TAL"/>
            </w:pPr>
            <w:r w:rsidRPr="0061649B">
              <w:t>multiplicity: 1</w:t>
            </w:r>
          </w:p>
          <w:p w14:paraId="7F8B7BF5" w14:textId="77777777" w:rsidR="00321058" w:rsidRPr="0061649B" w:rsidRDefault="00321058" w:rsidP="00321058">
            <w:pPr>
              <w:pStyle w:val="TAL"/>
            </w:pPr>
            <w:proofErr w:type="spellStart"/>
            <w:r w:rsidRPr="0061649B">
              <w:t>isOrdered</w:t>
            </w:r>
            <w:proofErr w:type="spellEnd"/>
            <w:r w:rsidRPr="0061649B">
              <w:t>: N/A</w:t>
            </w:r>
          </w:p>
          <w:p w14:paraId="251F6021" w14:textId="77777777" w:rsidR="00321058" w:rsidRPr="0061649B" w:rsidRDefault="00321058" w:rsidP="00321058">
            <w:pPr>
              <w:pStyle w:val="TAL"/>
            </w:pPr>
            <w:proofErr w:type="spellStart"/>
            <w:r w:rsidRPr="0061649B">
              <w:t>isUnique</w:t>
            </w:r>
            <w:proofErr w:type="spellEnd"/>
            <w:r w:rsidRPr="0061649B">
              <w:t>: N/A</w:t>
            </w:r>
          </w:p>
          <w:p w14:paraId="3FB78876" w14:textId="77777777" w:rsidR="00321058" w:rsidRPr="0061649B" w:rsidRDefault="00321058" w:rsidP="00321058">
            <w:pPr>
              <w:pStyle w:val="TAL"/>
            </w:pPr>
            <w:proofErr w:type="spellStart"/>
            <w:r w:rsidRPr="0061649B">
              <w:t>defaultValue</w:t>
            </w:r>
            <w:proofErr w:type="spellEnd"/>
            <w:r w:rsidRPr="0061649B">
              <w:t>: None</w:t>
            </w:r>
          </w:p>
          <w:p w14:paraId="4F7750F5" w14:textId="7EFAF2BA" w:rsidR="00321058" w:rsidRPr="0061649B" w:rsidRDefault="00321058" w:rsidP="00321058">
            <w:pPr>
              <w:pStyle w:val="TAL"/>
            </w:pPr>
            <w:proofErr w:type="spellStart"/>
            <w:r w:rsidRPr="0061649B">
              <w:t>isNullable</w:t>
            </w:r>
            <w:proofErr w:type="spellEnd"/>
            <w:r w:rsidRPr="0061649B">
              <w:t>: False</w:t>
            </w:r>
          </w:p>
        </w:tc>
      </w:tr>
      <w:tr w:rsidR="00321058" w:rsidRPr="00B26339" w14:paraId="60FA67A4" w14:textId="77777777" w:rsidTr="00A01FE5">
        <w:trPr>
          <w:gridAfter w:val="1"/>
          <w:wAfter w:w="9" w:type="dxa"/>
          <w:cantSplit/>
          <w:jc w:val="center"/>
        </w:trPr>
        <w:tc>
          <w:tcPr>
            <w:tcW w:w="2621" w:type="dxa"/>
          </w:tcPr>
          <w:p w14:paraId="7A11EE82" w14:textId="3590DD33" w:rsidR="00321058" w:rsidRPr="0061649B" w:rsidRDefault="00321058" w:rsidP="00321058">
            <w:pPr>
              <w:pStyle w:val="TAL"/>
              <w:rPr>
                <w:rFonts w:cs="Arial"/>
                <w:szCs w:val="18"/>
              </w:rPr>
            </w:pPr>
            <w:proofErr w:type="spellStart"/>
            <w:proofErr w:type="gramStart"/>
            <w:r>
              <w:rPr>
                <w:rFonts w:ascii="Courier New" w:hAnsi="Courier New" w:cs="Courier New"/>
                <w:lang w:val="fr-FR"/>
              </w:rPr>
              <w:t>mnsAddress</w:t>
            </w:r>
            <w:proofErr w:type="spellEnd"/>
            <w:proofErr w:type="gramEnd"/>
          </w:p>
        </w:tc>
        <w:tc>
          <w:tcPr>
            <w:tcW w:w="5245" w:type="dxa"/>
          </w:tcPr>
          <w:p w14:paraId="175FAC8F" w14:textId="77777777" w:rsidR="00321058" w:rsidRPr="0061649B" w:rsidRDefault="00321058" w:rsidP="00321058">
            <w:pPr>
              <w:pStyle w:val="TAL"/>
            </w:pPr>
            <w:r w:rsidRPr="0061649B">
              <w:t>Addressing information for Management Service operations.</w:t>
            </w:r>
          </w:p>
          <w:p w14:paraId="1CF7F062" w14:textId="77777777" w:rsidR="00321058" w:rsidRPr="0061649B" w:rsidRDefault="00321058" w:rsidP="00321058">
            <w:pPr>
              <w:pStyle w:val="TAL"/>
              <w:rPr>
                <w:rFonts w:cs="Arial"/>
                <w:szCs w:val="18"/>
              </w:rPr>
            </w:pPr>
          </w:p>
        </w:tc>
        <w:tc>
          <w:tcPr>
            <w:tcW w:w="1984" w:type="dxa"/>
          </w:tcPr>
          <w:p w14:paraId="58D38123" w14:textId="77777777" w:rsidR="00321058" w:rsidRPr="0061649B" w:rsidRDefault="00321058" w:rsidP="00321058">
            <w:pPr>
              <w:pStyle w:val="TAL"/>
            </w:pPr>
            <w:r w:rsidRPr="0061649B">
              <w:t>type: String</w:t>
            </w:r>
          </w:p>
          <w:p w14:paraId="450E05AA" w14:textId="77777777" w:rsidR="00321058" w:rsidRPr="0061649B" w:rsidRDefault="00321058" w:rsidP="00321058">
            <w:pPr>
              <w:pStyle w:val="TAL"/>
            </w:pPr>
            <w:r w:rsidRPr="0061649B">
              <w:t>multiplicity: 1</w:t>
            </w:r>
          </w:p>
          <w:p w14:paraId="45FC1E74" w14:textId="77777777" w:rsidR="00321058" w:rsidRPr="0061649B" w:rsidRDefault="00321058" w:rsidP="00321058">
            <w:pPr>
              <w:pStyle w:val="TAL"/>
            </w:pPr>
            <w:proofErr w:type="spellStart"/>
            <w:r w:rsidRPr="0061649B">
              <w:t>isOrdered</w:t>
            </w:r>
            <w:proofErr w:type="spellEnd"/>
            <w:r w:rsidRPr="0061649B">
              <w:t>: N/A</w:t>
            </w:r>
          </w:p>
          <w:p w14:paraId="74291DDB" w14:textId="77777777" w:rsidR="00321058" w:rsidRPr="0061649B" w:rsidRDefault="00321058" w:rsidP="00321058">
            <w:pPr>
              <w:pStyle w:val="TAL"/>
            </w:pPr>
            <w:proofErr w:type="spellStart"/>
            <w:r w:rsidRPr="0061649B">
              <w:t>isUnique</w:t>
            </w:r>
            <w:proofErr w:type="spellEnd"/>
            <w:r w:rsidRPr="0061649B">
              <w:t>: N/A</w:t>
            </w:r>
          </w:p>
          <w:p w14:paraId="686B52F7" w14:textId="77777777" w:rsidR="00321058" w:rsidRPr="0061649B" w:rsidRDefault="00321058" w:rsidP="00321058">
            <w:pPr>
              <w:pStyle w:val="TAL"/>
            </w:pPr>
            <w:proofErr w:type="spellStart"/>
            <w:r w:rsidRPr="0061649B">
              <w:t>defaultValue</w:t>
            </w:r>
            <w:proofErr w:type="spellEnd"/>
            <w:r w:rsidRPr="0061649B">
              <w:t>: None</w:t>
            </w:r>
          </w:p>
          <w:p w14:paraId="6ECD9C84" w14:textId="785ACA09" w:rsidR="00321058" w:rsidRPr="0061649B" w:rsidRDefault="00321058" w:rsidP="00321058">
            <w:pPr>
              <w:pStyle w:val="TAL"/>
            </w:pPr>
            <w:proofErr w:type="spellStart"/>
            <w:r w:rsidRPr="0061649B">
              <w:t>isNullable</w:t>
            </w:r>
            <w:proofErr w:type="spellEnd"/>
            <w:r w:rsidRPr="0061649B">
              <w:t>: False</w:t>
            </w:r>
          </w:p>
        </w:tc>
      </w:tr>
      <w:tr w:rsidR="00321058" w:rsidRPr="00B26339" w14:paraId="5B9F6C5B" w14:textId="77777777" w:rsidTr="00A01FE5">
        <w:trPr>
          <w:gridAfter w:val="1"/>
          <w:wAfter w:w="9" w:type="dxa"/>
          <w:cantSplit/>
          <w:jc w:val="center"/>
        </w:trPr>
        <w:tc>
          <w:tcPr>
            <w:tcW w:w="2621" w:type="dxa"/>
          </w:tcPr>
          <w:p w14:paraId="336C87B1" w14:textId="1182C87E" w:rsidR="00321058" w:rsidRPr="00B940D8" w:rsidRDefault="00321058" w:rsidP="00321058">
            <w:pPr>
              <w:pStyle w:val="TAL"/>
              <w:rPr>
                <w:rFonts w:cs="Arial"/>
              </w:rPr>
            </w:pPr>
            <w:r w:rsidRPr="000037C2">
              <w:rPr>
                <w:rFonts w:ascii="Courier New" w:hAnsi="Courier New" w:cs="Courier New"/>
                <w:szCs w:val="18"/>
              </w:rPr>
              <w:t>ProcessMonitor.id</w:t>
            </w:r>
          </w:p>
        </w:tc>
        <w:tc>
          <w:tcPr>
            <w:tcW w:w="5245" w:type="dxa"/>
          </w:tcPr>
          <w:p w14:paraId="659E6AFD" w14:textId="615250E1" w:rsidR="00321058" w:rsidRPr="0061649B" w:rsidRDefault="00321058" w:rsidP="00321058">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0F0896">
              <w:rPr>
                <w:rFonts w:ascii="Courier New" w:hAnsi="Courier New" w:cs="Courier New"/>
                <w:szCs w:val="18"/>
              </w:rPr>
              <w:t>ProcessMonitor</w:t>
            </w:r>
            <w:proofErr w:type="spellEnd"/>
            <w:r w:rsidRPr="00B940D8">
              <w:rPr>
                <w:lang w:eastAsia="zh-CN"/>
              </w:rPr>
              <w:t>.</w:t>
            </w:r>
          </w:p>
        </w:tc>
        <w:tc>
          <w:tcPr>
            <w:tcW w:w="1984" w:type="dxa"/>
          </w:tcPr>
          <w:p w14:paraId="3238FB4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4F0D38E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494CA26D"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C000565"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47DBA658"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97B5603" w14:textId="50894FB7"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4187F84E" w14:textId="77777777" w:rsidTr="00A01FE5">
        <w:trPr>
          <w:gridAfter w:val="1"/>
          <w:wAfter w:w="9" w:type="dxa"/>
          <w:cantSplit/>
          <w:jc w:val="center"/>
        </w:trPr>
        <w:tc>
          <w:tcPr>
            <w:tcW w:w="2621" w:type="dxa"/>
          </w:tcPr>
          <w:p w14:paraId="601D74A8" w14:textId="2DF5B00A" w:rsidR="00321058" w:rsidRPr="0083570F" w:rsidRDefault="00321058" w:rsidP="00321058">
            <w:pPr>
              <w:pStyle w:val="TAL"/>
              <w:rPr>
                <w:rFonts w:cs="Arial"/>
              </w:rPr>
            </w:pPr>
            <w:proofErr w:type="spellStart"/>
            <w:r w:rsidRPr="000037C2">
              <w:rPr>
                <w:rFonts w:ascii="Courier New" w:hAnsi="Courier New" w:cs="Courier New"/>
                <w:szCs w:val="18"/>
              </w:rPr>
              <w:t>ProcessMonitor.status</w:t>
            </w:r>
            <w:proofErr w:type="spellEnd"/>
          </w:p>
        </w:tc>
        <w:tc>
          <w:tcPr>
            <w:tcW w:w="5245" w:type="dxa"/>
          </w:tcPr>
          <w:p w14:paraId="204E6BD9" w14:textId="77777777" w:rsidR="00321058" w:rsidRPr="00B940D8" w:rsidRDefault="00321058" w:rsidP="00321058">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B8C1821" w14:textId="77777777" w:rsidR="00321058" w:rsidRPr="0061649B" w:rsidRDefault="00321058" w:rsidP="00321058">
            <w:pPr>
              <w:pStyle w:val="TAL"/>
              <w:rPr>
                <w:rFonts w:cs="Arial"/>
                <w:szCs w:val="18"/>
              </w:rPr>
            </w:pPr>
          </w:p>
          <w:p w14:paraId="4886A1F3" w14:textId="77777777" w:rsidR="00321058" w:rsidRPr="0061649B" w:rsidRDefault="00321058" w:rsidP="00321058">
            <w:pPr>
              <w:pStyle w:val="TAL"/>
              <w:rPr>
                <w:szCs w:val="18"/>
              </w:rPr>
            </w:pPr>
            <w:proofErr w:type="spellStart"/>
            <w:r w:rsidRPr="0061649B">
              <w:rPr>
                <w:szCs w:val="18"/>
              </w:rPr>
              <w:t>allowedValues</w:t>
            </w:r>
            <w:proofErr w:type="spellEnd"/>
            <w:r w:rsidRPr="0061649B">
              <w:rPr>
                <w:szCs w:val="18"/>
              </w:rPr>
              <w:t>:</w:t>
            </w:r>
          </w:p>
          <w:p w14:paraId="6FFFB9C5" w14:textId="77777777" w:rsidR="00321058" w:rsidRPr="0061649B" w:rsidRDefault="00321058" w:rsidP="00321058">
            <w:pPr>
              <w:pStyle w:val="TAL"/>
              <w:rPr>
                <w:lang w:eastAsia="zh-CN"/>
              </w:rPr>
            </w:pPr>
            <w:r w:rsidRPr="0061649B">
              <w:rPr>
                <w:lang w:eastAsia="zh-CN"/>
              </w:rPr>
              <w:t>- NOT_STARTED</w:t>
            </w:r>
          </w:p>
          <w:p w14:paraId="4086BA3F" w14:textId="77777777" w:rsidR="00321058" w:rsidRPr="0061649B" w:rsidRDefault="00321058" w:rsidP="00321058">
            <w:pPr>
              <w:pStyle w:val="TAL"/>
              <w:rPr>
                <w:lang w:eastAsia="zh-CN"/>
              </w:rPr>
            </w:pPr>
            <w:r w:rsidRPr="0061649B">
              <w:rPr>
                <w:lang w:eastAsia="zh-CN"/>
              </w:rPr>
              <w:t>- RUNNING</w:t>
            </w:r>
          </w:p>
          <w:p w14:paraId="0BA3CA26" w14:textId="77777777" w:rsidR="00321058" w:rsidRPr="0061649B" w:rsidRDefault="00321058" w:rsidP="00321058">
            <w:pPr>
              <w:pStyle w:val="TAL"/>
              <w:rPr>
                <w:lang w:eastAsia="zh-CN"/>
              </w:rPr>
            </w:pPr>
            <w:r w:rsidRPr="0061649B">
              <w:rPr>
                <w:lang w:eastAsia="zh-CN"/>
              </w:rPr>
              <w:t>- CANCELLING</w:t>
            </w:r>
          </w:p>
          <w:p w14:paraId="258EBD51" w14:textId="77777777" w:rsidR="00321058" w:rsidRPr="0061649B" w:rsidRDefault="00321058" w:rsidP="00321058">
            <w:pPr>
              <w:pStyle w:val="TAL"/>
              <w:rPr>
                <w:lang w:eastAsia="zh-CN"/>
              </w:rPr>
            </w:pPr>
            <w:r w:rsidRPr="0061649B">
              <w:rPr>
                <w:lang w:eastAsia="zh-CN"/>
              </w:rPr>
              <w:t>- FINISHED</w:t>
            </w:r>
          </w:p>
          <w:p w14:paraId="70019807" w14:textId="77777777" w:rsidR="00321058" w:rsidRPr="00B940D8" w:rsidRDefault="00321058" w:rsidP="00321058">
            <w:pPr>
              <w:pStyle w:val="TAL"/>
              <w:rPr>
                <w:lang w:eastAsia="zh-CN"/>
              </w:rPr>
            </w:pPr>
            <w:r w:rsidRPr="00B940D8">
              <w:rPr>
                <w:lang w:eastAsia="zh-CN"/>
              </w:rPr>
              <w:t>- FAILED</w:t>
            </w:r>
          </w:p>
          <w:p w14:paraId="083228F3" w14:textId="77777777" w:rsidR="00321058" w:rsidRPr="00B940D8" w:rsidRDefault="00321058" w:rsidP="00321058">
            <w:pPr>
              <w:pStyle w:val="TAL"/>
              <w:rPr>
                <w:lang w:eastAsia="zh-CN"/>
              </w:rPr>
            </w:pPr>
            <w:r w:rsidRPr="00B940D8">
              <w:rPr>
                <w:lang w:eastAsia="zh-CN"/>
              </w:rPr>
              <w:t>- PARTIALLY_FAILED</w:t>
            </w:r>
          </w:p>
          <w:p w14:paraId="6511429F" w14:textId="0759B50B" w:rsidR="00321058" w:rsidRPr="0061649B" w:rsidRDefault="00321058" w:rsidP="00321058">
            <w:pPr>
              <w:pStyle w:val="TAL"/>
            </w:pPr>
            <w:r w:rsidRPr="00B940D8">
              <w:rPr>
                <w:lang w:eastAsia="zh-CN"/>
              </w:rPr>
              <w:t>- CANCELLED</w:t>
            </w:r>
          </w:p>
        </w:tc>
        <w:tc>
          <w:tcPr>
            <w:tcW w:w="1984" w:type="dxa"/>
          </w:tcPr>
          <w:p w14:paraId="1AB2901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ENUM</w:t>
            </w:r>
          </w:p>
          <w:p w14:paraId="4F4F29B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multiplicity: 1</w:t>
            </w:r>
          </w:p>
          <w:p w14:paraId="2B00E78A"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5CBF7598"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80F279A"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235B5AF" w14:textId="386F218D"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3F7BADB3" w14:textId="77777777" w:rsidTr="00A01FE5">
        <w:trPr>
          <w:gridAfter w:val="1"/>
          <w:wAfter w:w="9" w:type="dxa"/>
          <w:cantSplit/>
          <w:jc w:val="center"/>
        </w:trPr>
        <w:tc>
          <w:tcPr>
            <w:tcW w:w="2621" w:type="dxa"/>
          </w:tcPr>
          <w:p w14:paraId="6C38392C" w14:textId="456F437A" w:rsidR="00321058" w:rsidRPr="0083570F" w:rsidRDefault="00321058" w:rsidP="00321058">
            <w:pPr>
              <w:pStyle w:val="TAL"/>
              <w:rPr>
                <w:rFonts w:cs="Arial"/>
              </w:rPr>
            </w:pPr>
            <w:proofErr w:type="spellStart"/>
            <w:r w:rsidRPr="000037C2">
              <w:rPr>
                <w:rFonts w:ascii="Courier New" w:hAnsi="Courier New" w:cs="Courier New"/>
                <w:szCs w:val="18"/>
              </w:rPr>
              <w:t>ProcessMonitor.progressPercentage</w:t>
            </w:r>
            <w:proofErr w:type="spellEnd"/>
          </w:p>
        </w:tc>
        <w:tc>
          <w:tcPr>
            <w:tcW w:w="5245" w:type="dxa"/>
          </w:tcPr>
          <w:p w14:paraId="17416741" w14:textId="77777777" w:rsidR="00321058" w:rsidRPr="00B940D8" w:rsidRDefault="00321058" w:rsidP="00321058">
            <w:pPr>
              <w:pStyle w:val="TAL"/>
              <w:spacing w:before="20" w:after="20"/>
              <w:rPr>
                <w:lang w:eastAsia="zh-CN"/>
              </w:rPr>
            </w:pPr>
            <w:r w:rsidRPr="00B940D8">
              <w:rPr>
                <w:lang w:eastAsia="zh-CN"/>
              </w:rPr>
              <w:t>Progress of the process as percentage.</w:t>
            </w:r>
          </w:p>
          <w:p w14:paraId="4322D80B" w14:textId="77777777" w:rsidR="00321058" w:rsidRPr="00B940D8" w:rsidRDefault="00321058" w:rsidP="00321058">
            <w:pPr>
              <w:pStyle w:val="TAL"/>
              <w:spacing w:before="20" w:after="20"/>
              <w:rPr>
                <w:lang w:eastAsia="zh-CN"/>
              </w:rPr>
            </w:pPr>
          </w:p>
          <w:p w14:paraId="2AC6F703" w14:textId="77777777" w:rsidR="00321058" w:rsidRPr="00202D71" w:rsidRDefault="00321058" w:rsidP="00321058">
            <w:pPr>
              <w:pStyle w:val="TAL"/>
              <w:spacing w:before="20" w:after="20"/>
              <w:rPr>
                <w:lang w:eastAsia="zh-CN"/>
              </w:rPr>
            </w:pPr>
            <w:r w:rsidRPr="0061649B">
              <w:rPr>
                <w:lang w:eastAsia="zh-CN"/>
              </w:rPr>
              <w:t>Allowed values: integer between 0 and 100</w:t>
            </w:r>
          </w:p>
          <w:p w14:paraId="2DFEFFD7" w14:textId="77777777" w:rsidR="00321058" w:rsidRPr="00B940D8" w:rsidRDefault="00321058" w:rsidP="00321058">
            <w:pPr>
              <w:pStyle w:val="TAL"/>
              <w:spacing w:before="20" w:after="20"/>
              <w:rPr>
                <w:lang w:eastAsia="zh-CN"/>
              </w:rPr>
            </w:pPr>
          </w:p>
          <w:p w14:paraId="43F644DF" w14:textId="77777777" w:rsidR="00321058" w:rsidRPr="0061649B" w:rsidRDefault="00321058" w:rsidP="00321058">
            <w:pPr>
              <w:pStyle w:val="TAL"/>
            </w:pPr>
          </w:p>
        </w:tc>
        <w:tc>
          <w:tcPr>
            <w:tcW w:w="1984" w:type="dxa"/>
          </w:tcPr>
          <w:p w14:paraId="46C9D08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Integer</w:t>
            </w:r>
          </w:p>
          <w:p w14:paraId="47527D5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429FAE27"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2E8DA73"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A111DCF"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59BCEA77" w14:textId="3DB1523D"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698840C9" w14:textId="77777777" w:rsidTr="00A01FE5">
        <w:trPr>
          <w:gridAfter w:val="1"/>
          <w:wAfter w:w="9" w:type="dxa"/>
          <w:cantSplit/>
          <w:jc w:val="center"/>
        </w:trPr>
        <w:tc>
          <w:tcPr>
            <w:tcW w:w="2621" w:type="dxa"/>
          </w:tcPr>
          <w:p w14:paraId="06C37709" w14:textId="587C82F9" w:rsidR="00321058" w:rsidRPr="0083570F" w:rsidRDefault="00321058" w:rsidP="00321058">
            <w:pPr>
              <w:pStyle w:val="TAL"/>
              <w:rPr>
                <w:rFonts w:cs="Arial"/>
              </w:rPr>
            </w:pPr>
            <w:proofErr w:type="spellStart"/>
            <w:r w:rsidRPr="000037C2">
              <w:rPr>
                <w:rFonts w:ascii="Courier New" w:hAnsi="Courier New" w:cs="Courier New"/>
                <w:szCs w:val="18"/>
              </w:rPr>
              <w:t>ProcessMonitor.progressStateInfo</w:t>
            </w:r>
            <w:proofErr w:type="spellEnd"/>
          </w:p>
        </w:tc>
        <w:tc>
          <w:tcPr>
            <w:tcW w:w="5245" w:type="dxa"/>
          </w:tcPr>
          <w:p w14:paraId="40F5A2BC" w14:textId="77777777" w:rsidR="00321058" w:rsidRPr="00B940D8" w:rsidRDefault="00321058" w:rsidP="00321058">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2A70D6C6" w14:textId="77777777" w:rsidR="00321058" w:rsidRPr="00B940D8" w:rsidRDefault="00321058" w:rsidP="00321058">
            <w:pPr>
              <w:pStyle w:val="TAL"/>
              <w:spacing w:before="20" w:after="20"/>
              <w:rPr>
                <w:lang w:eastAsia="zh-CN"/>
              </w:rPr>
            </w:pPr>
          </w:p>
          <w:p w14:paraId="45EC208D" w14:textId="77777777" w:rsidR="00321058" w:rsidRPr="00B940D8" w:rsidRDefault="00321058" w:rsidP="00321058">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0EA9AB06" w14:textId="77777777" w:rsidR="00321058" w:rsidRPr="00B940D8" w:rsidRDefault="00321058" w:rsidP="00321058">
            <w:pPr>
              <w:pStyle w:val="TAL"/>
              <w:spacing w:before="20" w:after="20"/>
              <w:rPr>
                <w:lang w:eastAsia="zh-CN"/>
              </w:rPr>
            </w:pPr>
          </w:p>
          <w:p w14:paraId="13BA40EE" w14:textId="1E12CAF1" w:rsidR="00321058" w:rsidRPr="0061649B" w:rsidRDefault="00321058" w:rsidP="00321058">
            <w:pPr>
              <w:pStyle w:val="TAL"/>
            </w:pPr>
            <w:proofErr w:type="spellStart"/>
            <w:r w:rsidRPr="00B940D8">
              <w:rPr>
                <w:szCs w:val="18"/>
              </w:rPr>
              <w:t>allowedValues</w:t>
            </w:r>
            <w:proofErr w:type="spellEnd"/>
            <w:r w:rsidRPr="00B940D8">
              <w:rPr>
                <w:szCs w:val="18"/>
              </w:rPr>
              <w:t>: N/A</w:t>
            </w:r>
          </w:p>
        </w:tc>
        <w:tc>
          <w:tcPr>
            <w:tcW w:w="1984" w:type="dxa"/>
          </w:tcPr>
          <w:p w14:paraId="6D507E19"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4402885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w:t>
            </w:r>
          </w:p>
          <w:p w14:paraId="3035EDE4"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1FF40DB6"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70BEB656"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59A7D3" w14:textId="5F65FC6C"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09B7FCFB" w14:textId="77777777" w:rsidTr="00A01FE5">
        <w:trPr>
          <w:gridAfter w:val="1"/>
          <w:wAfter w:w="9" w:type="dxa"/>
          <w:cantSplit/>
          <w:jc w:val="center"/>
        </w:trPr>
        <w:tc>
          <w:tcPr>
            <w:tcW w:w="2621" w:type="dxa"/>
          </w:tcPr>
          <w:p w14:paraId="745072C7" w14:textId="3BB97AA0" w:rsidR="00321058" w:rsidRPr="0083570F" w:rsidRDefault="00321058" w:rsidP="00321058">
            <w:pPr>
              <w:pStyle w:val="TAL"/>
              <w:rPr>
                <w:rFonts w:cs="Arial"/>
              </w:rPr>
            </w:pPr>
            <w:proofErr w:type="spellStart"/>
            <w:r w:rsidRPr="000037C2">
              <w:rPr>
                <w:rFonts w:ascii="Courier New" w:hAnsi="Courier New" w:cs="Courier New"/>
                <w:szCs w:val="18"/>
              </w:rPr>
              <w:t>ProcessMonitor.resultStateInfo</w:t>
            </w:r>
            <w:proofErr w:type="spellEnd"/>
          </w:p>
        </w:tc>
        <w:tc>
          <w:tcPr>
            <w:tcW w:w="5245" w:type="dxa"/>
          </w:tcPr>
          <w:p w14:paraId="6857FD1E" w14:textId="77777777" w:rsidR="00321058" w:rsidRPr="00B940D8" w:rsidRDefault="00321058" w:rsidP="00321058">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129660B0" w14:textId="77777777" w:rsidR="00321058" w:rsidRPr="00B940D8" w:rsidRDefault="00321058" w:rsidP="00321058">
            <w:pPr>
              <w:pStyle w:val="TAL"/>
              <w:spacing w:before="20" w:after="20"/>
              <w:rPr>
                <w:lang w:eastAsia="zh-CN"/>
              </w:rPr>
            </w:pPr>
          </w:p>
          <w:p w14:paraId="2E07EBEC" w14:textId="77777777" w:rsidR="00321058" w:rsidRPr="00B940D8" w:rsidRDefault="00321058" w:rsidP="00321058">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00F2881E" w14:textId="77777777" w:rsidR="00321058" w:rsidRPr="00B940D8" w:rsidRDefault="00321058" w:rsidP="00321058">
            <w:pPr>
              <w:pStyle w:val="TAL"/>
              <w:spacing w:before="20" w:after="20"/>
              <w:rPr>
                <w:lang w:eastAsia="zh-CN"/>
              </w:rPr>
            </w:pPr>
          </w:p>
          <w:p w14:paraId="735C9008" w14:textId="77777777" w:rsidR="00321058" w:rsidRPr="00B940D8" w:rsidRDefault="00321058" w:rsidP="00321058">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10E7865" w14:textId="77777777" w:rsidR="00321058" w:rsidRPr="00B940D8" w:rsidRDefault="00321058" w:rsidP="00321058">
            <w:pPr>
              <w:pStyle w:val="TAL"/>
              <w:spacing w:before="20" w:after="20"/>
              <w:rPr>
                <w:lang w:eastAsia="zh-CN"/>
              </w:rPr>
            </w:pPr>
          </w:p>
          <w:p w14:paraId="4D503A2C" w14:textId="632D98E0" w:rsidR="00321058" w:rsidRPr="0061649B" w:rsidRDefault="00321058" w:rsidP="00321058">
            <w:pPr>
              <w:pStyle w:val="TAL"/>
            </w:pPr>
            <w:proofErr w:type="spellStart"/>
            <w:r w:rsidRPr="00B940D8">
              <w:rPr>
                <w:szCs w:val="18"/>
              </w:rPr>
              <w:t>allowedValues</w:t>
            </w:r>
            <w:proofErr w:type="spellEnd"/>
            <w:r w:rsidRPr="00B940D8">
              <w:rPr>
                <w:szCs w:val="18"/>
              </w:rPr>
              <w:t>: N/A</w:t>
            </w:r>
          </w:p>
        </w:tc>
        <w:tc>
          <w:tcPr>
            <w:tcW w:w="1984" w:type="dxa"/>
          </w:tcPr>
          <w:p w14:paraId="50B29150"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String</w:t>
            </w:r>
          </w:p>
          <w:p w14:paraId="6D7D8E0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04BE1523"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B3D7F90"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153725B"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D489D2" w14:textId="0956EBFF"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2447DBF0" w14:textId="77777777" w:rsidTr="00A01FE5">
        <w:trPr>
          <w:gridAfter w:val="1"/>
          <w:wAfter w:w="9" w:type="dxa"/>
          <w:cantSplit/>
          <w:jc w:val="center"/>
        </w:trPr>
        <w:tc>
          <w:tcPr>
            <w:tcW w:w="2621" w:type="dxa"/>
          </w:tcPr>
          <w:p w14:paraId="7270EBCB" w14:textId="55A222BE" w:rsidR="00321058" w:rsidRPr="0083570F" w:rsidRDefault="00321058" w:rsidP="00321058">
            <w:pPr>
              <w:pStyle w:val="TAL"/>
              <w:rPr>
                <w:rFonts w:cs="Arial"/>
              </w:rPr>
            </w:pPr>
            <w:proofErr w:type="spellStart"/>
            <w:r w:rsidRPr="000037C2">
              <w:rPr>
                <w:rFonts w:ascii="Courier New" w:hAnsi="Courier New" w:cs="Courier New"/>
                <w:szCs w:val="18"/>
              </w:rPr>
              <w:t>ProcessMonitor.startTime</w:t>
            </w:r>
            <w:proofErr w:type="spellEnd"/>
          </w:p>
        </w:tc>
        <w:tc>
          <w:tcPr>
            <w:tcW w:w="5245" w:type="dxa"/>
          </w:tcPr>
          <w:p w14:paraId="59A68F90" w14:textId="77777777" w:rsidR="00321058" w:rsidRPr="0061649B" w:rsidRDefault="00321058" w:rsidP="00321058">
            <w:pPr>
              <w:pStyle w:val="TAL"/>
              <w:spacing w:before="20" w:after="20"/>
              <w:rPr>
                <w:lang w:eastAsia="zh-CN"/>
              </w:rPr>
            </w:pPr>
            <w:r w:rsidRPr="0061649B">
              <w:rPr>
                <w:lang w:eastAsia="zh-CN"/>
              </w:rPr>
              <w:t>Start time of the associated process, i.e. the time when the status changed from "NOT_STARTED" to "RUNNING".</w:t>
            </w:r>
          </w:p>
          <w:p w14:paraId="65DE6592" w14:textId="77777777" w:rsidR="00321058" w:rsidRPr="0061649B" w:rsidRDefault="00321058" w:rsidP="00321058">
            <w:pPr>
              <w:pStyle w:val="TAL"/>
              <w:spacing w:before="20" w:after="20"/>
              <w:rPr>
                <w:lang w:eastAsia="zh-CN"/>
              </w:rPr>
            </w:pPr>
          </w:p>
          <w:p w14:paraId="7112B6F1" w14:textId="1FEB7F36" w:rsidR="00321058" w:rsidRPr="0061649B" w:rsidRDefault="00321058" w:rsidP="00321058">
            <w:pPr>
              <w:pStyle w:val="TAL"/>
            </w:pPr>
            <w:proofErr w:type="spellStart"/>
            <w:r w:rsidRPr="00B940D8">
              <w:rPr>
                <w:szCs w:val="18"/>
              </w:rPr>
              <w:t>allowedValues</w:t>
            </w:r>
            <w:proofErr w:type="spellEnd"/>
            <w:r w:rsidRPr="00B940D8">
              <w:rPr>
                <w:szCs w:val="18"/>
              </w:rPr>
              <w:t>: N/A</w:t>
            </w:r>
          </w:p>
        </w:tc>
        <w:tc>
          <w:tcPr>
            <w:tcW w:w="1984" w:type="dxa"/>
          </w:tcPr>
          <w:p w14:paraId="39271553"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2B69F34F"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1AA7F598"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8857E2B"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4460911"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601207A" w14:textId="3DD6BC06"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3B1BC80D" w14:textId="77777777" w:rsidTr="00A01FE5">
        <w:trPr>
          <w:gridAfter w:val="1"/>
          <w:wAfter w:w="9" w:type="dxa"/>
          <w:cantSplit/>
          <w:jc w:val="center"/>
        </w:trPr>
        <w:tc>
          <w:tcPr>
            <w:tcW w:w="2621" w:type="dxa"/>
          </w:tcPr>
          <w:p w14:paraId="73CD4426" w14:textId="481BABF7" w:rsidR="00321058" w:rsidRPr="0083570F" w:rsidRDefault="00321058" w:rsidP="00321058">
            <w:pPr>
              <w:pStyle w:val="TAL"/>
              <w:rPr>
                <w:rFonts w:cs="Arial"/>
              </w:rPr>
            </w:pPr>
            <w:proofErr w:type="spellStart"/>
            <w:r w:rsidRPr="000037C2">
              <w:rPr>
                <w:rFonts w:ascii="Courier New" w:hAnsi="Courier New" w:cs="Courier New"/>
                <w:szCs w:val="18"/>
              </w:rPr>
              <w:lastRenderedPageBreak/>
              <w:t>ProcessMonitor.endTime</w:t>
            </w:r>
            <w:proofErr w:type="spellEnd"/>
          </w:p>
        </w:tc>
        <w:tc>
          <w:tcPr>
            <w:tcW w:w="5245" w:type="dxa"/>
          </w:tcPr>
          <w:p w14:paraId="2521E1E0" w14:textId="77777777" w:rsidR="00321058" w:rsidRPr="00B940D8" w:rsidRDefault="00321058" w:rsidP="00321058">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FE30DFE" w14:textId="77777777" w:rsidR="00321058" w:rsidRPr="00B940D8" w:rsidRDefault="00321058" w:rsidP="00321058">
            <w:pPr>
              <w:pStyle w:val="TAL"/>
              <w:spacing w:before="20" w:after="20"/>
              <w:rPr>
                <w:lang w:eastAsia="zh-CN"/>
              </w:rPr>
            </w:pPr>
          </w:p>
          <w:p w14:paraId="24BC6E53" w14:textId="649C84EA" w:rsidR="00321058" w:rsidRPr="0061649B" w:rsidRDefault="00321058" w:rsidP="00321058">
            <w:pPr>
              <w:pStyle w:val="TAL"/>
            </w:pPr>
            <w:proofErr w:type="spellStart"/>
            <w:r w:rsidRPr="00B940D8">
              <w:rPr>
                <w:szCs w:val="18"/>
              </w:rPr>
              <w:t>allowedValues</w:t>
            </w:r>
            <w:proofErr w:type="spellEnd"/>
            <w:r w:rsidRPr="00B940D8">
              <w:rPr>
                <w:szCs w:val="18"/>
              </w:rPr>
              <w:t>: N/A</w:t>
            </w:r>
          </w:p>
        </w:tc>
        <w:tc>
          <w:tcPr>
            <w:tcW w:w="1984" w:type="dxa"/>
          </w:tcPr>
          <w:p w14:paraId="240755B5"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486FD174"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04C31AAC"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4BE2EF8E"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C0D07D4"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BE13E31" w14:textId="7AF249C5"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618915CD" w14:textId="77777777" w:rsidTr="00A01FE5">
        <w:trPr>
          <w:gridAfter w:val="1"/>
          <w:wAfter w:w="9" w:type="dxa"/>
          <w:cantSplit/>
          <w:jc w:val="center"/>
        </w:trPr>
        <w:tc>
          <w:tcPr>
            <w:tcW w:w="2621" w:type="dxa"/>
          </w:tcPr>
          <w:p w14:paraId="33D66414" w14:textId="00C478B6" w:rsidR="00321058" w:rsidRPr="0083570F" w:rsidRDefault="00321058" w:rsidP="00321058">
            <w:pPr>
              <w:pStyle w:val="TAL"/>
              <w:rPr>
                <w:rFonts w:cs="Arial"/>
              </w:rPr>
            </w:pPr>
            <w:proofErr w:type="spellStart"/>
            <w:r w:rsidRPr="000037C2">
              <w:rPr>
                <w:rFonts w:ascii="Courier New" w:hAnsi="Courier New" w:cs="Courier New"/>
                <w:szCs w:val="18"/>
              </w:rPr>
              <w:t>ProcessMonitor.timer</w:t>
            </w:r>
            <w:proofErr w:type="spellEnd"/>
          </w:p>
        </w:tc>
        <w:tc>
          <w:tcPr>
            <w:tcW w:w="5245" w:type="dxa"/>
          </w:tcPr>
          <w:p w14:paraId="2765FAAF" w14:textId="77777777" w:rsidR="00321058" w:rsidRPr="00B940D8" w:rsidRDefault="00321058" w:rsidP="00321058">
            <w:pPr>
              <w:pStyle w:val="TAL"/>
              <w:spacing w:before="20" w:after="20"/>
              <w:rPr>
                <w:lang w:eastAsia="zh-CN"/>
              </w:rPr>
            </w:pPr>
            <w:r w:rsidRPr="00B940D8">
              <w:rPr>
                <w:lang w:eastAsia="zh-CN"/>
              </w:rPr>
              <w:t xml:space="preserve">Time until the associated process is automatically cancelled.  </w:t>
            </w:r>
          </w:p>
          <w:p w14:paraId="0E4EDEE6" w14:textId="77777777" w:rsidR="00321058" w:rsidRPr="00B940D8" w:rsidRDefault="00321058" w:rsidP="00321058">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02C9D06F" w14:textId="77777777" w:rsidR="00321058" w:rsidRPr="00B940D8" w:rsidRDefault="00321058" w:rsidP="00321058">
            <w:pPr>
              <w:pStyle w:val="TAL"/>
              <w:spacing w:before="20" w:after="20"/>
              <w:rPr>
                <w:lang w:eastAsia="zh-CN"/>
              </w:rPr>
            </w:pPr>
            <w:r w:rsidRPr="00B940D8">
              <w:rPr>
                <w:lang w:eastAsia="zh-CN"/>
              </w:rPr>
              <w:t>If not set, there is no time limit for the process.</w:t>
            </w:r>
          </w:p>
          <w:p w14:paraId="134DF29E" w14:textId="0C57817D" w:rsidR="00321058" w:rsidRPr="00B940D8" w:rsidRDefault="00321058" w:rsidP="00321058">
            <w:pPr>
              <w:pStyle w:val="TAL"/>
              <w:spacing w:before="20" w:after="20"/>
              <w:rPr>
                <w:lang w:eastAsia="zh-CN"/>
              </w:rPr>
            </w:pPr>
            <w:r w:rsidRPr="00B940D8">
              <w:rPr>
                <w:lang w:eastAsia="zh-CN"/>
              </w:rPr>
              <w:t xml:space="preserve">Once the timer is set, the consumer cannot change it anymore. </w:t>
            </w:r>
          </w:p>
          <w:p w14:paraId="30614509" w14:textId="77777777" w:rsidR="00321058" w:rsidRPr="0061649B" w:rsidRDefault="00321058" w:rsidP="00321058">
            <w:pPr>
              <w:pStyle w:val="TAL"/>
              <w:spacing w:before="20" w:after="20"/>
              <w:rPr>
                <w:lang w:eastAsia="zh-CN"/>
              </w:rPr>
            </w:pPr>
            <w:r w:rsidRPr="0061649B">
              <w:rPr>
                <w:lang w:eastAsia="zh-CN"/>
              </w:rPr>
              <w:t xml:space="preserve">If the consumer has not set the timer the </w:t>
            </w:r>
            <w:proofErr w:type="spellStart"/>
            <w:r w:rsidRPr="0061649B">
              <w:rPr>
                <w:lang w:eastAsia="zh-CN"/>
              </w:rPr>
              <w:t>MnS</w:t>
            </w:r>
            <w:proofErr w:type="spellEnd"/>
            <w:r w:rsidRPr="0061649B">
              <w:rPr>
                <w:lang w:eastAsia="zh-CN"/>
              </w:rPr>
              <w:t xml:space="preserve"> Producer may set it.</w:t>
            </w:r>
          </w:p>
          <w:p w14:paraId="1EA22624" w14:textId="77777777" w:rsidR="00321058" w:rsidRPr="0061649B" w:rsidRDefault="00321058" w:rsidP="00321058">
            <w:pPr>
              <w:pStyle w:val="TAL"/>
              <w:spacing w:before="20" w:after="20"/>
              <w:rPr>
                <w:lang w:eastAsia="zh-CN"/>
              </w:rPr>
            </w:pPr>
            <w:r w:rsidRPr="0061649B">
              <w:rPr>
                <w:lang w:eastAsia="zh-CN"/>
              </w:rPr>
              <w:t>Unit is minutes.</w:t>
            </w:r>
          </w:p>
          <w:p w14:paraId="4D9DEB93" w14:textId="77777777" w:rsidR="00321058" w:rsidRPr="0061649B" w:rsidRDefault="00321058" w:rsidP="00321058">
            <w:pPr>
              <w:pStyle w:val="TAL"/>
              <w:spacing w:before="20" w:after="20"/>
              <w:rPr>
                <w:lang w:eastAsia="zh-CN"/>
              </w:rPr>
            </w:pPr>
          </w:p>
          <w:p w14:paraId="42CA2670" w14:textId="3E633E98" w:rsidR="00321058" w:rsidRPr="0061649B" w:rsidRDefault="00321058" w:rsidP="00321058">
            <w:pPr>
              <w:pStyle w:val="TAL"/>
            </w:pPr>
            <w:proofErr w:type="spellStart"/>
            <w:r w:rsidRPr="0061649B">
              <w:rPr>
                <w:szCs w:val="18"/>
              </w:rPr>
              <w:t>allowedValues</w:t>
            </w:r>
            <w:proofErr w:type="spellEnd"/>
            <w:r w:rsidRPr="0061649B">
              <w:rPr>
                <w:szCs w:val="18"/>
              </w:rPr>
              <w:t>: Positive integers</w:t>
            </w:r>
          </w:p>
        </w:tc>
        <w:tc>
          <w:tcPr>
            <w:tcW w:w="1984" w:type="dxa"/>
          </w:tcPr>
          <w:p w14:paraId="4264A9F6"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Type: Integer</w:t>
            </w:r>
          </w:p>
          <w:p w14:paraId="2AD9085A"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0..</w:t>
            </w:r>
            <w:proofErr w:type="gramEnd"/>
            <w:r w:rsidRPr="0061649B">
              <w:rPr>
                <w:rFonts w:ascii="Arial" w:hAnsi="Arial" w:cs="Arial"/>
                <w:sz w:val="18"/>
                <w:szCs w:val="18"/>
              </w:rPr>
              <w:t>1</w:t>
            </w:r>
          </w:p>
          <w:p w14:paraId="63223F95"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33EE1DA2"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0F395E9"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03161FD" w14:textId="2BCADF1E" w:rsidR="00321058" w:rsidRPr="0061649B" w:rsidRDefault="00321058" w:rsidP="00321058">
            <w:pPr>
              <w:pStyle w:val="TAL"/>
            </w:pPr>
            <w:proofErr w:type="spellStart"/>
            <w:r w:rsidRPr="00B940D8">
              <w:rPr>
                <w:rFonts w:cs="Arial"/>
                <w:szCs w:val="18"/>
              </w:rPr>
              <w:t>isNullable</w:t>
            </w:r>
            <w:proofErr w:type="spellEnd"/>
            <w:r w:rsidRPr="00B940D8">
              <w:rPr>
                <w:rFonts w:cs="Arial"/>
                <w:szCs w:val="18"/>
              </w:rPr>
              <w:t>: False</w:t>
            </w:r>
          </w:p>
        </w:tc>
      </w:tr>
      <w:tr w:rsidR="00321058" w:rsidRPr="00B26339" w14:paraId="6052EAF7" w14:textId="77777777" w:rsidTr="00A01FE5">
        <w:trPr>
          <w:gridAfter w:val="1"/>
          <w:wAfter w:w="9" w:type="dxa"/>
          <w:cantSplit/>
          <w:jc w:val="center"/>
        </w:trPr>
        <w:tc>
          <w:tcPr>
            <w:tcW w:w="2621" w:type="dxa"/>
          </w:tcPr>
          <w:p w14:paraId="3AB8A45C" w14:textId="551BBCD5" w:rsidR="00321058" w:rsidRPr="00B940D8" w:rsidRDefault="00321058" w:rsidP="00321058">
            <w:pPr>
              <w:pStyle w:val="TAL"/>
              <w:rPr>
                <w:rFonts w:cs="Arial"/>
                <w:szCs w:val="18"/>
                <w:u w:val="single"/>
              </w:rPr>
            </w:pPr>
            <w:proofErr w:type="spellStart"/>
            <w:proofErr w:type="gramStart"/>
            <w:r>
              <w:rPr>
                <w:rFonts w:ascii="Courier New" w:hAnsi="Courier New" w:cs="Courier New"/>
                <w:lang w:val="fr-FR"/>
              </w:rPr>
              <w:t>mnsScope</w:t>
            </w:r>
            <w:proofErr w:type="spellEnd"/>
            <w:proofErr w:type="gramEnd"/>
          </w:p>
        </w:tc>
        <w:tc>
          <w:tcPr>
            <w:tcW w:w="5245" w:type="dxa"/>
          </w:tcPr>
          <w:p w14:paraId="588638FC" w14:textId="01C0022C" w:rsidR="00321058" w:rsidRPr="00B940D8" w:rsidRDefault="00321058" w:rsidP="00321058">
            <w:pPr>
              <w:pStyle w:val="TAL"/>
              <w:spacing w:before="20" w:after="20"/>
              <w:rPr>
                <w:lang w:eastAsia="zh-CN"/>
              </w:rPr>
            </w:pPr>
            <w:r w:rsidRPr="0061649B">
              <w:t xml:space="preserve">This attribute </w:t>
            </w:r>
            <w:r>
              <w:t xml:space="preserve">defines </w:t>
            </w:r>
            <w:r w:rsidRPr="00B43E5B">
              <w:t>the information about the management scope of the Management Service</w:t>
            </w:r>
            <w:r>
              <w:t xml:space="preserve">. The management scope is used to </w:t>
            </w:r>
            <w:proofErr w:type="gramStart"/>
            <w:r>
              <w:t>represent</w:t>
            </w:r>
            <w:r w:rsidRPr="00B43E5B">
              <w:t xml:space="preserve"> </w:t>
            </w:r>
            <w:r w:rsidRPr="0061649B">
              <w:t xml:space="preserve"> the</w:t>
            </w:r>
            <w:proofErr w:type="gramEnd"/>
            <w:r w:rsidRPr="0061649B">
              <w:t xml:space="preserve"> </w:t>
            </w:r>
            <w:r>
              <w:t xml:space="preserve">set of </w:t>
            </w:r>
            <w:r w:rsidRPr="0061649B">
              <w:t xml:space="preserve">managed object instances that can be accessed using the Management Service. </w:t>
            </w:r>
          </w:p>
        </w:tc>
        <w:tc>
          <w:tcPr>
            <w:tcW w:w="1984" w:type="dxa"/>
          </w:tcPr>
          <w:p w14:paraId="6332BA65" w14:textId="3E1FFD98" w:rsidR="00321058" w:rsidRPr="00202D71" w:rsidRDefault="00321058" w:rsidP="00321058">
            <w:pPr>
              <w:spacing w:after="0"/>
              <w:rPr>
                <w:rFonts w:ascii="Arial" w:hAnsi="Arial" w:cs="Arial"/>
                <w:sz w:val="18"/>
                <w:szCs w:val="18"/>
              </w:rPr>
            </w:pPr>
            <w:r w:rsidRPr="0061649B">
              <w:rPr>
                <w:rFonts w:ascii="Arial" w:hAnsi="Arial" w:cs="Arial"/>
                <w:sz w:val="18"/>
                <w:szCs w:val="18"/>
              </w:rPr>
              <w:t xml:space="preserve">type: </w:t>
            </w:r>
            <w:proofErr w:type="spellStart"/>
            <w:r>
              <w:rPr>
                <w:rFonts w:ascii="Arial" w:hAnsi="Arial" w:cs="Arial"/>
                <w:sz w:val="18"/>
                <w:szCs w:val="18"/>
              </w:rPr>
              <w:t>MnsScope</w:t>
            </w:r>
            <w:proofErr w:type="spellEnd"/>
          </w:p>
          <w:p w14:paraId="2C25ABE7"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sidRPr="0061649B">
              <w:rPr>
                <w:rFonts w:ascii="Arial" w:hAnsi="Arial" w:cs="Arial"/>
                <w:sz w:val="18"/>
                <w:szCs w:val="18"/>
              </w:rPr>
              <w:t>1..</w:t>
            </w:r>
            <w:proofErr w:type="gramEnd"/>
            <w:r w:rsidRPr="0061649B">
              <w:rPr>
                <w:rFonts w:ascii="Arial" w:hAnsi="Arial" w:cs="Arial"/>
                <w:sz w:val="18"/>
                <w:szCs w:val="18"/>
              </w:rPr>
              <w:t>*</w:t>
            </w:r>
          </w:p>
          <w:p w14:paraId="3C409662"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14D602CC"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713613BD"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044F40A" w14:textId="42A02C60" w:rsidR="00321058" w:rsidRPr="0061649B" w:rsidRDefault="00321058" w:rsidP="00321058">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321058" w:rsidRPr="00B26339" w14:paraId="25A47A68" w14:textId="77777777" w:rsidTr="00A01FE5">
        <w:trPr>
          <w:gridAfter w:val="1"/>
          <w:wAfter w:w="9" w:type="dxa"/>
          <w:cantSplit/>
          <w:jc w:val="center"/>
        </w:trPr>
        <w:tc>
          <w:tcPr>
            <w:tcW w:w="2621" w:type="dxa"/>
          </w:tcPr>
          <w:p w14:paraId="12467147" w14:textId="0228A846" w:rsidR="00321058" w:rsidRDefault="00321058" w:rsidP="00321058">
            <w:pPr>
              <w:pStyle w:val="TAL"/>
              <w:rPr>
                <w:rFonts w:ascii="Courier New" w:hAnsi="Courier New" w:cs="Courier New"/>
                <w:lang w:val="fr-FR"/>
              </w:rPr>
            </w:pPr>
            <w:proofErr w:type="spellStart"/>
            <w:r>
              <w:rPr>
                <w:rFonts w:ascii="Courier New" w:hAnsi="Courier New" w:cs="Courier New" w:hint="eastAsia"/>
                <w:lang w:eastAsia="zh-CN"/>
              </w:rPr>
              <w:t>M</w:t>
            </w:r>
            <w:r>
              <w:rPr>
                <w:rFonts w:ascii="Courier New" w:hAnsi="Courier New" w:cs="Courier New"/>
                <w:lang w:eastAsia="zh-CN"/>
              </w:rPr>
              <w:t>nsScope</w:t>
            </w:r>
            <w:proofErr w:type="spellEnd"/>
            <w:r>
              <w:rPr>
                <w:rFonts w:ascii="Courier New" w:hAnsi="Courier New" w:cs="Courier New"/>
                <w:lang w:eastAsia="zh-CN"/>
              </w:rPr>
              <w:t>.</w:t>
            </w:r>
            <w:r>
              <w:t xml:space="preserve"> </w:t>
            </w:r>
            <w:proofErr w:type="spellStart"/>
            <w:r w:rsidRPr="00F0091E">
              <w:rPr>
                <w:rFonts w:ascii="Courier New" w:hAnsi="Courier New" w:cs="Courier New"/>
                <w:lang w:eastAsia="zh-CN"/>
              </w:rPr>
              <w:t>objectInstance</w:t>
            </w:r>
            <w:r>
              <w:rPr>
                <w:rFonts w:ascii="Courier New" w:hAnsi="Courier New" w:cs="Courier New"/>
                <w:lang w:eastAsia="zh-CN"/>
              </w:rPr>
              <w:t>List</w:t>
            </w:r>
            <w:proofErr w:type="spellEnd"/>
          </w:p>
        </w:tc>
        <w:tc>
          <w:tcPr>
            <w:tcW w:w="5245" w:type="dxa"/>
          </w:tcPr>
          <w:p w14:paraId="6CCC3EF9" w14:textId="77777777" w:rsidR="00321058" w:rsidRDefault="00321058" w:rsidP="00321058">
            <w:pPr>
              <w:pStyle w:val="TAL"/>
              <w:spacing w:before="20" w:after="20"/>
            </w:pPr>
            <w:r>
              <w:rPr>
                <w:rFonts w:hint="eastAsia"/>
                <w:lang w:val="de-DE" w:eastAsia="zh-CN"/>
              </w:rPr>
              <w:t>T</w:t>
            </w:r>
            <w:r>
              <w:rPr>
                <w:lang w:val="de-DE" w:eastAsia="zh-CN"/>
              </w:rPr>
              <w:t xml:space="preserve">his </w:t>
            </w:r>
            <w:proofErr w:type="spellStart"/>
            <w:r>
              <w:rPr>
                <w:lang w:val="de-DE" w:eastAsia="zh-CN"/>
              </w:rPr>
              <w:t>attribute</w:t>
            </w:r>
            <w:proofErr w:type="spellEnd"/>
            <w:r>
              <w:rPr>
                <w:lang w:val="de-DE" w:eastAsia="zh-CN"/>
              </w:rPr>
              <w:t xml:space="preserve"> </w:t>
            </w:r>
            <w:proofErr w:type="spellStart"/>
            <w:r>
              <w:rPr>
                <w:lang w:val="de-DE" w:eastAsia="zh-CN"/>
              </w:rPr>
              <w:t>describes</w:t>
            </w:r>
            <w:proofErr w:type="spellEnd"/>
            <w:r>
              <w:rPr>
                <w:lang w:val="de-DE" w:eastAsia="zh-CN"/>
              </w:rPr>
              <w:t xml:space="preserve"> </w:t>
            </w:r>
            <w:r>
              <w:rPr>
                <w:lang w:eastAsia="zh-CN"/>
              </w:rPr>
              <w:t xml:space="preserve">list of DNs for the </w:t>
            </w:r>
            <w:r>
              <w:t xml:space="preserve">managed object instances that can be accessed using the Management Service. </w:t>
            </w:r>
            <w:r w:rsidRPr="0061649B">
              <w:t xml:space="preserve">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7298C37A" w14:textId="77777777" w:rsidR="00321058" w:rsidRPr="00B43E5B" w:rsidRDefault="00321058" w:rsidP="00321058">
            <w:pPr>
              <w:pStyle w:val="TAL"/>
              <w:spacing w:before="20" w:after="20"/>
            </w:pPr>
          </w:p>
          <w:p w14:paraId="33745BCE" w14:textId="69901B2D" w:rsidR="00321058" w:rsidRPr="0061649B" w:rsidRDefault="00321058" w:rsidP="00321058">
            <w:pPr>
              <w:pStyle w:val="TAL"/>
              <w:spacing w:before="20" w:after="20"/>
            </w:pPr>
            <w:r w:rsidRPr="0061649B">
              <w:t xml:space="preserve">If a complete </w:t>
            </w:r>
            <w:proofErr w:type="spellStart"/>
            <w:r>
              <w:rPr>
                <w:rFonts w:ascii="Courier New" w:hAnsi="Courier New" w:cs="Courier New"/>
              </w:rPr>
              <w:t>ManagedElement</w:t>
            </w:r>
            <w:proofErr w:type="spellEnd"/>
            <w:r w:rsidRPr="0061649B">
              <w:t xml:space="preserve"> can be accessed using the Management S</w:t>
            </w:r>
            <w:r w:rsidRPr="00202D71">
              <w:t xml:space="preserve">ervice, this attribute may contain the DN of the </w:t>
            </w:r>
            <w:proofErr w:type="spellStart"/>
            <w:r>
              <w:rPr>
                <w:rFonts w:ascii="Courier New" w:hAnsi="Courier New" w:cs="Courier New"/>
              </w:rPr>
              <w:t>ManagedElement</w:t>
            </w:r>
            <w:proofErr w:type="spellEnd"/>
            <w:r>
              <w:t xml:space="preserve"> </w:t>
            </w:r>
            <w:r w:rsidRPr="00202D71">
              <w:t xml:space="preserve">instead of the DNs of the individual managed entities within the </w:t>
            </w:r>
            <w:proofErr w:type="spellStart"/>
            <w:r>
              <w:rPr>
                <w:rFonts w:ascii="Courier New" w:hAnsi="Courier New" w:cs="Courier New"/>
              </w:rPr>
              <w:t>ManagedElement</w:t>
            </w:r>
            <w:proofErr w:type="spellEnd"/>
            <w:r w:rsidRPr="00202D71">
              <w:t>.</w:t>
            </w:r>
          </w:p>
        </w:tc>
        <w:tc>
          <w:tcPr>
            <w:tcW w:w="1984" w:type="dxa"/>
          </w:tcPr>
          <w:p w14:paraId="586F70E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DN</w:t>
            </w:r>
          </w:p>
          <w:p w14:paraId="464C1D4C"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710CC758"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124879E7"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01793B02"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1F2AB5B" w14:textId="22D97606" w:rsidR="00321058" w:rsidRPr="0061649B" w:rsidRDefault="00321058" w:rsidP="00321058">
            <w:pPr>
              <w:spacing w:after="0"/>
              <w:rPr>
                <w:rFonts w:ascii="Arial" w:hAnsi="Arial" w:cs="Arial"/>
                <w:sz w:val="18"/>
                <w:szCs w:val="18"/>
              </w:rPr>
            </w:pPr>
            <w:proofErr w:type="spellStart"/>
            <w:r w:rsidRPr="00B940D8">
              <w:rPr>
                <w:rFonts w:cs="Arial"/>
                <w:szCs w:val="18"/>
              </w:rPr>
              <w:t>isNullable</w:t>
            </w:r>
            <w:proofErr w:type="spellEnd"/>
            <w:r w:rsidRPr="00B940D8">
              <w:rPr>
                <w:rFonts w:cs="Arial"/>
                <w:szCs w:val="18"/>
              </w:rPr>
              <w:t>: False</w:t>
            </w:r>
          </w:p>
        </w:tc>
      </w:tr>
      <w:tr w:rsidR="00321058" w:rsidRPr="00B26339" w14:paraId="608C39BA" w14:textId="77777777" w:rsidTr="00A01FE5">
        <w:trPr>
          <w:gridAfter w:val="1"/>
          <w:wAfter w:w="9" w:type="dxa"/>
          <w:cantSplit/>
          <w:jc w:val="center"/>
        </w:trPr>
        <w:tc>
          <w:tcPr>
            <w:tcW w:w="2621" w:type="dxa"/>
          </w:tcPr>
          <w:p w14:paraId="19890C7A" w14:textId="0B9183CC" w:rsidR="00321058" w:rsidRDefault="00321058" w:rsidP="00321058">
            <w:pPr>
              <w:pStyle w:val="TAL"/>
              <w:rPr>
                <w:rFonts w:ascii="Courier New" w:hAnsi="Courier New" w:cs="Courier New"/>
                <w:lang w:val="fr-FR"/>
              </w:rPr>
            </w:pPr>
            <w:proofErr w:type="spellStart"/>
            <w:r>
              <w:rPr>
                <w:rFonts w:ascii="Courier New" w:hAnsi="Courier New" w:cs="Courier New" w:hint="eastAsia"/>
                <w:lang w:eastAsia="zh-CN"/>
              </w:rPr>
              <w:t>M</w:t>
            </w:r>
            <w:r>
              <w:rPr>
                <w:rFonts w:ascii="Courier New" w:hAnsi="Courier New" w:cs="Courier New"/>
                <w:lang w:eastAsia="zh-CN"/>
              </w:rPr>
              <w:t>nsScope.</w:t>
            </w:r>
            <w:r w:rsidRPr="00C61EA2">
              <w:rPr>
                <w:rFonts w:ascii="Courier New" w:hAnsi="Courier New" w:cs="Courier New"/>
                <w:szCs w:val="18"/>
              </w:rPr>
              <w:t>geoArea</w:t>
            </w:r>
            <w:r>
              <w:rPr>
                <w:rFonts w:ascii="Courier New" w:hAnsi="Courier New" w:cs="Courier New"/>
                <w:szCs w:val="18"/>
              </w:rPr>
              <w:t>List</w:t>
            </w:r>
            <w:proofErr w:type="spellEnd"/>
          </w:p>
        </w:tc>
        <w:tc>
          <w:tcPr>
            <w:tcW w:w="5245" w:type="dxa"/>
          </w:tcPr>
          <w:p w14:paraId="39B06B34" w14:textId="6879F040" w:rsidR="00321058" w:rsidRPr="0061649B" w:rsidRDefault="00321058" w:rsidP="00321058">
            <w:pPr>
              <w:pStyle w:val="TAL"/>
              <w:spacing w:before="20" w:after="20"/>
            </w:pPr>
            <w:r>
              <w:rPr>
                <w:rFonts w:hint="eastAsia"/>
                <w:lang w:val="de-DE" w:eastAsia="zh-CN"/>
              </w:rPr>
              <w:t>T</w:t>
            </w:r>
            <w:r>
              <w:rPr>
                <w:lang w:val="de-DE" w:eastAsia="zh-CN"/>
              </w:rPr>
              <w:t xml:space="preserve">his </w:t>
            </w:r>
            <w:proofErr w:type="spellStart"/>
            <w:r>
              <w:rPr>
                <w:lang w:val="de-DE" w:eastAsia="zh-CN"/>
              </w:rPr>
              <w:t>attribute</w:t>
            </w:r>
            <w:proofErr w:type="spellEnd"/>
            <w:r>
              <w:rPr>
                <w:lang w:val="de-DE" w:eastAsia="zh-CN"/>
              </w:rPr>
              <w:t xml:space="preserve"> </w:t>
            </w:r>
            <w:proofErr w:type="spellStart"/>
            <w:r>
              <w:rPr>
                <w:lang w:val="de-DE" w:eastAsia="zh-CN"/>
              </w:rPr>
              <w:t>describes</w:t>
            </w:r>
            <w:proofErr w:type="spellEnd"/>
            <w:r>
              <w:rPr>
                <w:lang w:val="de-DE" w:eastAsia="zh-CN"/>
              </w:rPr>
              <w:t xml:space="preserve"> </w:t>
            </w:r>
            <w:proofErr w:type="spellStart"/>
            <w:r>
              <w:rPr>
                <w:lang w:val="de-DE" w:eastAsia="zh-CN"/>
              </w:rPr>
              <w:t>geographical</w:t>
            </w:r>
            <w:proofErr w:type="spellEnd"/>
            <w:r>
              <w:rPr>
                <w:lang w:val="de-DE" w:eastAsia="zh-CN"/>
              </w:rPr>
              <w:t xml:space="preserve"> </w:t>
            </w:r>
            <w:proofErr w:type="spellStart"/>
            <w:r>
              <w:rPr>
                <w:lang w:val="de-DE" w:eastAsia="zh-CN"/>
              </w:rPr>
              <w:t>areas</w:t>
            </w:r>
            <w:proofErr w:type="spellEnd"/>
            <w:r>
              <w:rPr>
                <w:lang w:val="de-DE" w:eastAsia="zh-CN"/>
              </w:rPr>
              <w:t xml:space="preserve"> </w:t>
            </w:r>
            <w:proofErr w:type="spellStart"/>
            <w:r>
              <w:rPr>
                <w:lang w:val="de-DE" w:eastAsia="zh-CN"/>
              </w:rPr>
              <w:t>for</w:t>
            </w:r>
            <w:proofErr w:type="spellEnd"/>
            <w:r>
              <w:rPr>
                <w:lang w:val="de-DE" w:eastAsia="zh-CN"/>
              </w:rPr>
              <w:t xml:space="preserve"> </w:t>
            </w:r>
            <w:r>
              <w:rPr>
                <w:lang w:eastAsia="zh-CN"/>
              </w:rPr>
              <w:t>t</w:t>
            </w:r>
            <w:r>
              <w:t>he managed object instances that can be accessed using the Management Service.</w:t>
            </w:r>
          </w:p>
        </w:tc>
        <w:tc>
          <w:tcPr>
            <w:tcW w:w="1984" w:type="dxa"/>
          </w:tcPr>
          <w:p w14:paraId="2902C638"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proofErr w:type="spellStart"/>
            <w:r w:rsidRPr="00B43E5B">
              <w:rPr>
                <w:rFonts w:ascii="Arial" w:hAnsi="Arial" w:cs="Arial"/>
                <w:sz w:val="18"/>
                <w:szCs w:val="18"/>
              </w:rPr>
              <w:t>GeoArea</w:t>
            </w:r>
            <w:proofErr w:type="spellEnd"/>
          </w:p>
          <w:p w14:paraId="6A7B10FB"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0E4767B2"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6461CA77"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16A116EB"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400D7D49" w14:textId="3CF8E720" w:rsidR="00321058" w:rsidRPr="0061649B" w:rsidRDefault="00321058" w:rsidP="00321058">
            <w:pPr>
              <w:spacing w:after="0"/>
              <w:rPr>
                <w:rFonts w:ascii="Arial" w:hAnsi="Arial" w:cs="Arial"/>
                <w:sz w:val="18"/>
                <w:szCs w:val="18"/>
              </w:rPr>
            </w:pPr>
            <w:proofErr w:type="spellStart"/>
            <w:r w:rsidRPr="00B940D8">
              <w:rPr>
                <w:rFonts w:cs="Arial"/>
                <w:szCs w:val="18"/>
              </w:rPr>
              <w:t>isNullable</w:t>
            </w:r>
            <w:proofErr w:type="spellEnd"/>
            <w:r w:rsidRPr="00B940D8">
              <w:rPr>
                <w:rFonts w:cs="Arial"/>
                <w:szCs w:val="18"/>
              </w:rPr>
              <w:t>: False</w:t>
            </w:r>
          </w:p>
        </w:tc>
      </w:tr>
      <w:tr w:rsidR="00321058" w:rsidRPr="00B26339" w14:paraId="6E0B35F8" w14:textId="77777777" w:rsidTr="00A01FE5">
        <w:trPr>
          <w:gridAfter w:val="1"/>
          <w:wAfter w:w="9" w:type="dxa"/>
          <w:cantSplit/>
          <w:jc w:val="center"/>
        </w:trPr>
        <w:tc>
          <w:tcPr>
            <w:tcW w:w="2621" w:type="dxa"/>
          </w:tcPr>
          <w:p w14:paraId="30C8BF4F" w14:textId="33C7817B" w:rsidR="00321058" w:rsidRDefault="00321058" w:rsidP="00321058">
            <w:pPr>
              <w:pStyle w:val="TAL"/>
              <w:rPr>
                <w:rFonts w:ascii="Courier New" w:hAnsi="Courier New" w:cs="Courier New"/>
                <w:lang w:val="fr-FR"/>
              </w:rPr>
            </w:pPr>
            <w:proofErr w:type="spellStart"/>
            <w:r>
              <w:rPr>
                <w:rFonts w:ascii="Courier New" w:hAnsi="Courier New" w:cs="Courier New" w:hint="eastAsia"/>
                <w:lang w:eastAsia="zh-CN"/>
              </w:rPr>
              <w:t>M</w:t>
            </w:r>
            <w:r>
              <w:rPr>
                <w:rFonts w:ascii="Courier New" w:hAnsi="Courier New" w:cs="Courier New"/>
                <w:lang w:eastAsia="zh-CN"/>
              </w:rPr>
              <w:t>nsScope</w:t>
            </w:r>
            <w:r>
              <w:rPr>
                <w:rFonts w:ascii="Courier New" w:hAnsi="Courier New" w:cs="Courier New"/>
                <w:szCs w:val="18"/>
              </w:rPr>
              <w:t>.</w:t>
            </w:r>
            <w:r w:rsidRPr="00C61EA2">
              <w:rPr>
                <w:rFonts w:ascii="Courier New" w:hAnsi="Courier New" w:cs="Courier New"/>
                <w:szCs w:val="18"/>
              </w:rPr>
              <w:t>taiList</w:t>
            </w:r>
            <w:proofErr w:type="spellEnd"/>
          </w:p>
        </w:tc>
        <w:tc>
          <w:tcPr>
            <w:tcW w:w="5245" w:type="dxa"/>
          </w:tcPr>
          <w:p w14:paraId="206008C0" w14:textId="07BF10C5" w:rsidR="00321058" w:rsidRPr="0061649B" w:rsidRDefault="00321058" w:rsidP="00321058">
            <w:pPr>
              <w:pStyle w:val="TAL"/>
              <w:spacing w:before="20" w:after="20"/>
            </w:pPr>
            <w:r>
              <w:rPr>
                <w:rFonts w:hint="eastAsia"/>
                <w:lang w:val="de-DE" w:eastAsia="zh-CN"/>
              </w:rPr>
              <w:t>T</w:t>
            </w:r>
            <w:r>
              <w:rPr>
                <w:lang w:val="de-DE" w:eastAsia="zh-CN"/>
              </w:rPr>
              <w:t xml:space="preserve">his </w:t>
            </w:r>
            <w:proofErr w:type="spellStart"/>
            <w:r>
              <w:rPr>
                <w:lang w:val="de-DE" w:eastAsia="zh-CN"/>
              </w:rPr>
              <w:t>attribute</w:t>
            </w:r>
            <w:proofErr w:type="spellEnd"/>
            <w:r>
              <w:rPr>
                <w:lang w:val="de-DE" w:eastAsia="zh-CN"/>
              </w:rPr>
              <w:t xml:space="preserve"> </w:t>
            </w:r>
            <w:proofErr w:type="spellStart"/>
            <w:r>
              <w:rPr>
                <w:lang w:val="de-DE" w:eastAsia="zh-CN"/>
              </w:rPr>
              <w:t>describes</w:t>
            </w:r>
            <w:proofErr w:type="spellEnd"/>
            <w:r>
              <w:rPr>
                <w:lang w:val="de-DE" w:eastAsia="zh-CN"/>
              </w:rPr>
              <w:t xml:space="preserve"> </w:t>
            </w:r>
            <w:proofErr w:type="spellStart"/>
            <w:r>
              <w:rPr>
                <w:lang w:val="de-DE" w:eastAsia="zh-CN"/>
              </w:rPr>
              <w:t>the</w:t>
            </w:r>
            <w:proofErr w:type="spellEnd"/>
            <w:r>
              <w:rPr>
                <w:lang w:val="de-DE" w:eastAsia="zh-CN"/>
              </w:rPr>
              <w:t xml:space="preserve"> </w:t>
            </w:r>
            <w:proofErr w:type="spellStart"/>
            <w:r>
              <w:rPr>
                <w:lang w:val="de-DE" w:eastAsia="zh-CN"/>
              </w:rPr>
              <w:t>list</w:t>
            </w:r>
            <w:proofErr w:type="spellEnd"/>
            <w:r>
              <w:rPr>
                <w:lang w:val="de-DE" w:eastAsia="zh-CN"/>
              </w:rPr>
              <w:t xml:space="preserve"> </w:t>
            </w:r>
            <w:proofErr w:type="spellStart"/>
            <w:r>
              <w:rPr>
                <w:lang w:val="de-DE" w:eastAsia="zh-CN"/>
              </w:rPr>
              <w:t>of</w:t>
            </w:r>
            <w:proofErr w:type="spellEnd"/>
            <w:r>
              <w:rPr>
                <w:lang w:val="de-DE" w:eastAsia="zh-CN"/>
              </w:rPr>
              <w:t xml:space="preserve"> </w:t>
            </w:r>
            <w:r>
              <w:t>Tracking Area Identities (TAI)</w:t>
            </w:r>
            <w:r>
              <w:rPr>
                <w:lang w:val="de-DE" w:eastAsia="zh-CN"/>
              </w:rPr>
              <w:t xml:space="preserve"> </w:t>
            </w:r>
            <w:proofErr w:type="spellStart"/>
            <w:r>
              <w:rPr>
                <w:lang w:val="de-DE" w:eastAsia="zh-CN"/>
              </w:rPr>
              <w:t>for</w:t>
            </w:r>
            <w:proofErr w:type="spellEnd"/>
            <w:r>
              <w:rPr>
                <w:lang w:val="de-DE" w:eastAsia="zh-CN"/>
              </w:rPr>
              <w:t xml:space="preserve"> </w:t>
            </w:r>
            <w:r>
              <w:rPr>
                <w:lang w:eastAsia="zh-CN"/>
              </w:rPr>
              <w:t>t</w:t>
            </w:r>
            <w:r>
              <w:t>he managed object instances that can be accessed using the Management Service.</w:t>
            </w:r>
          </w:p>
        </w:tc>
        <w:tc>
          <w:tcPr>
            <w:tcW w:w="1984" w:type="dxa"/>
          </w:tcPr>
          <w:p w14:paraId="47F31B2D"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Type: </w:t>
            </w:r>
            <w:r>
              <w:rPr>
                <w:rFonts w:ascii="Arial" w:hAnsi="Arial" w:cs="Arial"/>
                <w:sz w:val="18"/>
                <w:szCs w:val="18"/>
              </w:rPr>
              <w:t>Tai</w:t>
            </w:r>
          </w:p>
          <w:p w14:paraId="54665D5F" w14:textId="77777777" w:rsidR="00321058" w:rsidRPr="0061649B" w:rsidRDefault="00321058" w:rsidP="00321058">
            <w:pPr>
              <w:spacing w:after="0"/>
              <w:rPr>
                <w:rFonts w:ascii="Arial" w:hAnsi="Arial" w:cs="Arial"/>
                <w:sz w:val="18"/>
                <w:szCs w:val="18"/>
              </w:rPr>
            </w:pPr>
            <w:r w:rsidRPr="0061649B">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7618DF0C" w14:textId="77777777" w:rsidR="00321058" w:rsidRPr="0061649B" w:rsidRDefault="00321058" w:rsidP="00321058">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xml:space="preserve">: </w:t>
            </w:r>
            <w:r>
              <w:rPr>
                <w:rFonts w:ascii="Arial" w:hAnsi="Arial" w:cs="Arial"/>
                <w:sz w:val="18"/>
                <w:szCs w:val="18"/>
              </w:rPr>
              <w:t>False</w:t>
            </w:r>
          </w:p>
          <w:p w14:paraId="3331D1E3"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Pr>
                <w:rFonts w:ascii="Arial" w:hAnsi="Arial" w:cs="Arial"/>
                <w:sz w:val="18"/>
                <w:szCs w:val="18"/>
              </w:rPr>
              <w:t>True</w:t>
            </w:r>
          </w:p>
          <w:p w14:paraId="194DB521" w14:textId="77777777" w:rsidR="00321058" w:rsidRPr="00B940D8" w:rsidRDefault="00321058" w:rsidP="00321058">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F3C796E" w14:textId="552A674A" w:rsidR="00321058" w:rsidRPr="0061649B" w:rsidRDefault="00321058" w:rsidP="00321058">
            <w:pPr>
              <w:spacing w:after="0"/>
              <w:rPr>
                <w:rFonts w:ascii="Arial" w:hAnsi="Arial" w:cs="Arial"/>
                <w:sz w:val="18"/>
                <w:szCs w:val="18"/>
              </w:rPr>
            </w:pPr>
            <w:proofErr w:type="spellStart"/>
            <w:r w:rsidRPr="00B940D8">
              <w:rPr>
                <w:rFonts w:cs="Arial"/>
                <w:szCs w:val="18"/>
              </w:rPr>
              <w:t>isNullable</w:t>
            </w:r>
            <w:proofErr w:type="spellEnd"/>
            <w:r w:rsidRPr="00B940D8">
              <w:rPr>
                <w:rFonts w:cs="Arial"/>
                <w:szCs w:val="18"/>
              </w:rPr>
              <w:t>: False</w:t>
            </w:r>
          </w:p>
        </w:tc>
      </w:tr>
      <w:tr w:rsidR="00660C4E" w:rsidRPr="00B26339" w14:paraId="51BA659D" w14:textId="77777777" w:rsidTr="00A01FE5">
        <w:trPr>
          <w:gridAfter w:val="1"/>
          <w:wAfter w:w="9" w:type="dxa"/>
          <w:cantSplit/>
          <w:jc w:val="center"/>
        </w:trPr>
        <w:tc>
          <w:tcPr>
            <w:tcW w:w="2621" w:type="dxa"/>
          </w:tcPr>
          <w:p w14:paraId="0B2F1063" w14:textId="2F4825FF" w:rsidR="00660C4E" w:rsidRDefault="00660C4E" w:rsidP="00660C4E">
            <w:pPr>
              <w:pStyle w:val="TAL"/>
              <w:rPr>
                <w:rFonts w:ascii="Courier New" w:hAnsi="Courier New" w:cs="Courier New"/>
                <w:lang w:eastAsia="zh-CN"/>
              </w:rPr>
            </w:pPr>
            <w:proofErr w:type="spellStart"/>
            <w:proofErr w:type="gramStart"/>
            <w:r w:rsidRPr="00DB39EC">
              <w:rPr>
                <w:rFonts w:ascii="Courier New" w:hAnsi="Courier New" w:cs="Courier New"/>
                <w:lang w:val="fr-FR"/>
              </w:rPr>
              <w:lastRenderedPageBreak/>
              <w:t>mnsCapabilit</w:t>
            </w:r>
            <w:r>
              <w:rPr>
                <w:rFonts w:ascii="Courier New" w:hAnsi="Courier New" w:cs="Courier New"/>
                <w:lang w:val="fr-FR"/>
              </w:rPr>
              <w:t>y</w:t>
            </w:r>
            <w:proofErr w:type="spellEnd"/>
            <w:proofErr w:type="gramEnd"/>
          </w:p>
        </w:tc>
        <w:tc>
          <w:tcPr>
            <w:tcW w:w="5245" w:type="dxa"/>
          </w:tcPr>
          <w:p w14:paraId="6F16AFD0" w14:textId="77777777" w:rsidR="00660C4E" w:rsidRDefault="00660C4E" w:rsidP="00660C4E">
            <w:pPr>
              <w:pStyle w:val="TAL"/>
              <w:spacing w:before="20" w:after="20"/>
            </w:pPr>
            <w:r w:rsidRPr="00DB39EC">
              <w:t xml:space="preserve">It describes the types of management capabilities of the </w:t>
            </w:r>
            <w:proofErr w:type="spellStart"/>
            <w:r w:rsidRPr="00DB39EC">
              <w:t>MnS</w:t>
            </w:r>
            <w:proofErr w:type="spellEnd"/>
            <w:r w:rsidRPr="00DB39EC">
              <w:t xml:space="preserve"> instance provided by the </w:t>
            </w:r>
            <w:proofErr w:type="spellStart"/>
            <w:r w:rsidRPr="00DB39EC">
              <w:t>MnS</w:t>
            </w:r>
            <w:proofErr w:type="spellEnd"/>
            <w:r w:rsidRPr="00DB39EC">
              <w:t xml:space="preserve"> producer.</w:t>
            </w:r>
          </w:p>
          <w:p w14:paraId="5463C00A" w14:textId="77777777" w:rsidR="00660C4E" w:rsidRDefault="00660C4E" w:rsidP="00660C4E">
            <w:pPr>
              <w:pStyle w:val="TAL"/>
              <w:spacing w:before="20" w:after="20"/>
            </w:pPr>
          </w:p>
          <w:p w14:paraId="11CB14AE" w14:textId="77777777" w:rsidR="00660C4E" w:rsidRDefault="00660C4E" w:rsidP="00660C4E">
            <w:pPr>
              <w:pStyle w:val="TAL"/>
              <w:spacing w:before="20" w:after="20"/>
              <w:rPr>
                <w:szCs w:val="18"/>
              </w:rPr>
            </w:pPr>
            <w:proofErr w:type="spellStart"/>
            <w:r>
              <w:rPr>
                <w:szCs w:val="18"/>
              </w:rPr>
              <w:t>allowedValues</w:t>
            </w:r>
            <w:proofErr w:type="spellEnd"/>
            <w:r>
              <w:rPr>
                <w:szCs w:val="18"/>
              </w:rPr>
              <w:t xml:space="preserve">: </w:t>
            </w:r>
          </w:p>
          <w:p w14:paraId="36E510E8" w14:textId="77777777" w:rsidR="00660C4E" w:rsidRDefault="00660C4E" w:rsidP="00660C4E">
            <w:pPr>
              <w:pStyle w:val="TAL"/>
              <w:spacing w:before="20" w:after="20"/>
            </w:pPr>
            <w:r>
              <w:t>- NR_PROVISIONING</w:t>
            </w:r>
          </w:p>
          <w:p w14:paraId="0CC668E1" w14:textId="77777777" w:rsidR="00660C4E" w:rsidRDefault="00660C4E" w:rsidP="00660C4E">
            <w:pPr>
              <w:pStyle w:val="TAL"/>
              <w:spacing w:before="20" w:after="20"/>
            </w:pPr>
            <w:r>
              <w:t>- 5GC_PROVISIONING</w:t>
            </w:r>
          </w:p>
          <w:p w14:paraId="32B235FD" w14:textId="77777777" w:rsidR="00660C4E" w:rsidRDefault="00660C4E" w:rsidP="00660C4E">
            <w:pPr>
              <w:pStyle w:val="TAL"/>
              <w:spacing w:before="20" w:after="20"/>
            </w:pPr>
            <w:r>
              <w:t>- NETWORK_SLICING_PROVISIONING</w:t>
            </w:r>
          </w:p>
          <w:p w14:paraId="79CDF1DD" w14:textId="77777777" w:rsidR="00660C4E" w:rsidRDefault="00660C4E" w:rsidP="00660C4E">
            <w:pPr>
              <w:pStyle w:val="TAL"/>
              <w:spacing w:before="20" w:after="20"/>
            </w:pPr>
            <w:r>
              <w:t>- EDGE_COMPUTING_PROVISIONING</w:t>
            </w:r>
          </w:p>
          <w:p w14:paraId="6CC4AC02" w14:textId="77777777" w:rsidR="00660C4E" w:rsidRDefault="00660C4E" w:rsidP="00660C4E">
            <w:pPr>
              <w:pStyle w:val="TAL"/>
              <w:spacing w:before="20" w:after="20"/>
            </w:pPr>
            <w:r>
              <w:t>- PERFORMANCE_METRIC_COLLECTION_CONTROL</w:t>
            </w:r>
          </w:p>
          <w:p w14:paraId="5007CB53" w14:textId="77777777" w:rsidR="00660C4E" w:rsidRDefault="00660C4E" w:rsidP="00660C4E">
            <w:pPr>
              <w:pStyle w:val="TAL"/>
              <w:spacing w:before="20" w:after="20"/>
            </w:pPr>
            <w:r>
              <w:t>- PERFORMANCE_METRIC_DATA_REPORT</w:t>
            </w:r>
          </w:p>
          <w:p w14:paraId="56102011" w14:textId="77777777" w:rsidR="00660C4E" w:rsidRDefault="00660C4E" w:rsidP="00660C4E">
            <w:pPr>
              <w:pStyle w:val="TAL"/>
              <w:spacing w:before="20" w:after="20"/>
            </w:pPr>
            <w:r>
              <w:t>- PERFORMANCE_METRIC_THRESHOLD_MONITOR_CONTROL</w:t>
            </w:r>
          </w:p>
          <w:p w14:paraId="43AB221D" w14:textId="77777777" w:rsidR="00660C4E" w:rsidRDefault="00660C4E" w:rsidP="00660C4E">
            <w:pPr>
              <w:pStyle w:val="TAL"/>
              <w:spacing w:before="20" w:after="20"/>
            </w:pPr>
            <w:r>
              <w:t>- PERFORMANCE_METRIC_THRESHOLD_NOTIFICATION</w:t>
            </w:r>
          </w:p>
          <w:p w14:paraId="174888A1" w14:textId="77777777" w:rsidR="00660C4E" w:rsidRDefault="00660C4E" w:rsidP="00660C4E">
            <w:pPr>
              <w:pStyle w:val="TAL"/>
              <w:spacing w:before="20" w:after="20"/>
            </w:pPr>
            <w:r>
              <w:t>- FAULT_CONTROL</w:t>
            </w:r>
          </w:p>
          <w:p w14:paraId="54AE5703" w14:textId="77777777" w:rsidR="00660C4E" w:rsidRDefault="00660C4E" w:rsidP="00660C4E">
            <w:pPr>
              <w:pStyle w:val="TAL"/>
              <w:spacing w:before="20" w:after="20"/>
            </w:pPr>
            <w:r>
              <w:t>- FAULT_NOTIFICATION</w:t>
            </w:r>
          </w:p>
          <w:p w14:paraId="3F4CF5B7" w14:textId="77777777" w:rsidR="00660C4E" w:rsidRDefault="00660C4E" w:rsidP="00660C4E">
            <w:pPr>
              <w:pStyle w:val="TAL"/>
              <w:spacing w:before="20" w:after="20"/>
            </w:pPr>
            <w:r>
              <w:t>- TRACE_MDT_DATA_COLLECTION_CONTROL</w:t>
            </w:r>
          </w:p>
          <w:p w14:paraId="067B4F57" w14:textId="77777777" w:rsidR="00660C4E" w:rsidRDefault="00660C4E" w:rsidP="00660C4E">
            <w:pPr>
              <w:pStyle w:val="TAL"/>
              <w:spacing w:before="20" w:after="20"/>
            </w:pPr>
            <w:r>
              <w:t>- TRACE_MDT_DATA_REPORT</w:t>
            </w:r>
          </w:p>
          <w:p w14:paraId="439F78A0" w14:textId="77777777" w:rsidR="00660C4E" w:rsidRDefault="00660C4E" w:rsidP="00660C4E">
            <w:pPr>
              <w:pStyle w:val="TAL"/>
              <w:spacing w:before="20" w:after="20"/>
              <w:rPr>
                <w:lang w:eastAsia="zh-CN"/>
              </w:rPr>
            </w:pPr>
            <w:r>
              <w:rPr>
                <w:rFonts w:hint="eastAsia"/>
                <w:lang w:eastAsia="zh-CN"/>
              </w:rPr>
              <w:t>-</w:t>
            </w:r>
            <w:r>
              <w:rPr>
                <w:lang w:eastAsia="zh-CN"/>
              </w:rPr>
              <w:t xml:space="preserve"> STM_PROVISIONING</w:t>
            </w:r>
          </w:p>
          <w:p w14:paraId="57E3588E" w14:textId="77777777" w:rsidR="00660C4E" w:rsidRDefault="00660C4E" w:rsidP="00660C4E">
            <w:pPr>
              <w:pStyle w:val="TAL"/>
              <w:spacing w:before="20" w:after="20"/>
              <w:rPr>
                <w:lang w:eastAsia="zh-CN"/>
              </w:rPr>
            </w:pPr>
            <w:r>
              <w:rPr>
                <w:rFonts w:hint="eastAsia"/>
                <w:lang w:eastAsia="zh-CN"/>
              </w:rPr>
              <w:t>-</w:t>
            </w:r>
            <w:r>
              <w:rPr>
                <w:lang w:eastAsia="zh-CN"/>
              </w:rPr>
              <w:t xml:space="preserve"> STM_STREAMING</w:t>
            </w:r>
          </w:p>
          <w:p w14:paraId="47C935E6" w14:textId="77777777" w:rsidR="00660C4E" w:rsidRDefault="00660C4E" w:rsidP="00660C4E">
            <w:pPr>
              <w:pStyle w:val="TAL"/>
              <w:spacing w:before="20" w:after="20"/>
            </w:pPr>
            <w:r>
              <w:t>- QOE_DATA_COLLECTION_CONTROL</w:t>
            </w:r>
          </w:p>
          <w:p w14:paraId="0D258B21" w14:textId="77777777" w:rsidR="00660C4E" w:rsidRDefault="00660C4E" w:rsidP="00660C4E">
            <w:pPr>
              <w:pStyle w:val="TAL"/>
              <w:spacing w:before="20" w:after="20"/>
            </w:pPr>
            <w:r>
              <w:t>- QOE_DATA_REPORT</w:t>
            </w:r>
          </w:p>
          <w:p w14:paraId="74572AE8" w14:textId="77777777" w:rsidR="00660C4E" w:rsidRDefault="00660C4E" w:rsidP="00660C4E">
            <w:pPr>
              <w:pStyle w:val="TAL"/>
              <w:spacing w:before="20" w:after="20"/>
            </w:pPr>
            <w:r>
              <w:t>- FILE_RETRIEVAL</w:t>
            </w:r>
          </w:p>
          <w:p w14:paraId="4F15EFC8" w14:textId="77777777" w:rsidR="00660C4E" w:rsidRDefault="00660C4E" w:rsidP="00660C4E">
            <w:pPr>
              <w:pStyle w:val="TAL"/>
              <w:spacing w:before="20" w:after="20"/>
            </w:pPr>
            <w:r>
              <w:t>- FILE_DOWNLOAD</w:t>
            </w:r>
          </w:p>
          <w:p w14:paraId="179C9BE8" w14:textId="77777777" w:rsidR="00660C4E" w:rsidRDefault="00660C4E" w:rsidP="00660C4E">
            <w:pPr>
              <w:pStyle w:val="TAL"/>
              <w:spacing w:before="20" w:after="20"/>
              <w:rPr>
                <w:lang w:eastAsia="zh-CN"/>
              </w:rPr>
            </w:pPr>
            <w:r>
              <w:rPr>
                <w:rFonts w:hint="eastAsia"/>
                <w:lang w:eastAsia="zh-CN"/>
              </w:rPr>
              <w:t>-</w:t>
            </w:r>
            <w:r>
              <w:rPr>
                <w:lang w:eastAsia="zh-CN"/>
              </w:rPr>
              <w:t xml:space="preserve"> CONFIGURATION_PLAN_MGMT</w:t>
            </w:r>
          </w:p>
          <w:p w14:paraId="6E15DB5C" w14:textId="77777777" w:rsidR="00660C4E" w:rsidRDefault="00660C4E" w:rsidP="00660C4E">
            <w:pPr>
              <w:pStyle w:val="TAL"/>
              <w:spacing w:before="20" w:after="20"/>
            </w:pPr>
            <w:r>
              <w:t>- SUBSCRIPTION_CONTROL</w:t>
            </w:r>
          </w:p>
          <w:p w14:paraId="578D4E95" w14:textId="77777777" w:rsidR="00660C4E" w:rsidRDefault="00660C4E" w:rsidP="00660C4E">
            <w:pPr>
              <w:pStyle w:val="TAL"/>
              <w:spacing w:before="20" w:after="20"/>
            </w:pPr>
            <w:r>
              <w:t>- HEARTBEAT_CONTROL</w:t>
            </w:r>
          </w:p>
          <w:p w14:paraId="630C9533" w14:textId="77777777" w:rsidR="00660C4E" w:rsidRDefault="00660C4E" w:rsidP="00660C4E">
            <w:pPr>
              <w:pStyle w:val="TAL"/>
              <w:spacing w:before="20" w:after="20"/>
            </w:pPr>
            <w:r>
              <w:t>- HEARTBEAT_NOTIFICATION</w:t>
            </w:r>
          </w:p>
          <w:p w14:paraId="39616572" w14:textId="77777777" w:rsidR="00660C4E" w:rsidRDefault="00660C4E" w:rsidP="00660C4E">
            <w:pPr>
              <w:pStyle w:val="TAL"/>
              <w:spacing w:before="20" w:after="20"/>
            </w:pPr>
            <w:r>
              <w:t>- MANAGEMENT_DATA_ANALYTIC</w:t>
            </w:r>
          </w:p>
          <w:p w14:paraId="687D9E27" w14:textId="77777777" w:rsidR="00660C4E" w:rsidRDefault="00660C4E" w:rsidP="00660C4E">
            <w:pPr>
              <w:pStyle w:val="TAL"/>
              <w:spacing w:before="20" w:after="20"/>
            </w:pPr>
            <w:r>
              <w:t>- RANSC_MANAGEMENT</w:t>
            </w:r>
          </w:p>
          <w:p w14:paraId="362932E8" w14:textId="77777777" w:rsidR="00660C4E" w:rsidRDefault="00660C4E" w:rsidP="00660C4E">
            <w:pPr>
              <w:pStyle w:val="TAL"/>
              <w:spacing w:before="20" w:after="20"/>
            </w:pPr>
            <w:r>
              <w:t>- SON_POLICY</w:t>
            </w:r>
          </w:p>
          <w:p w14:paraId="6592C7F8" w14:textId="77777777" w:rsidR="00660C4E" w:rsidRDefault="00660C4E" w:rsidP="00660C4E">
            <w:pPr>
              <w:pStyle w:val="TAL"/>
              <w:spacing w:before="20" w:after="20"/>
              <w:rPr>
                <w:rFonts w:cs="Arial"/>
                <w:szCs w:val="18"/>
                <w:lang w:eastAsia="zh-CN"/>
              </w:rPr>
            </w:pPr>
            <w:r>
              <w:rPr>
                <w:rFonts w:hint="eastAsia"/>
                <w:lang w:eastAsia="zh-CN"/>
              </w:rPr>
              <w:t>-</w:t>
            </w:r>
            <w:r>
              <w:rPr>
                <w:lang w:eastAsia="zh-CN"/>
              </w:rPr>
              <w:t xml:space="preserve"> </w:t>
            </w:r>
            <w:r w:rsidRPr="00507C53">
              <w:rPr>
                <w:rFonts w:cs="Arial"/>
                <w:szCs w:val="18"/>
                <w:lang w:eastAsia="zh-CN"/>
              </w:rPr>
              <w:t>COMMUNICATION</w:t>
            </w:r>
            <w:r>
              <w:rPr>
                <w:rFonts w:cs="Arial"/>
                <w:szCs w:val="18"/>
                <w:lang w:eastAsia="zh-CN"/>
              </w:rPr>
              <w:t>_</w:t>
            </w:r>
            <w:r w:rsidRPr="00507C53">
              <w:rPr>
                <w:rFonts w:cs="Arial"/>
                <w:szCs w:val="18"/>
                <w:lang w:eastAsia="zh-CN"/>
              </w:rPr>
              <w:t>SERVICE</w:t>
            </w:r>
            <w:r>
              <w:rPr>
                <w:rFonts w:cs="Arial"/>
                <w:szCs w:val="18"/>
                <w:lang w:eastAsia="zh-CN"/>
              </w:rPr>
              <w:t>_</w:t>
            </w:r>
            <w:r w:rsidRPr="00507C53">
              <w:rPr>
                <w:rFonts w:cs="Arial"/>
                <w:szCs w:val="18"/>
                <w:lang w:eastAsia="zh-CN"/>
              </w:rPr>
              <w:t>ASSURANCE</w:t>
            </w:r>
            <w:r>
              <w:rPr>
                <w:rFonts w:cs="Arial"/>
                <w:szCs w:val="18"/>
                <w:lang w:eastAsia="zh-CN"/>
              </w:rPr>
              <w:t>_</w:t>
            </w:r>
            <w:r w:rsidRPr="00507C53">
              <w:rPr>
                <w:rFonts w:cs="Arial"/>
                <w:szCs w:val="18"/>
                <w:lang w:eastAsia="zh-CN"/>
              </w:rPr>
              <w:t>CONTROL</w:t>
            </w:r>
          </w:p>
          <w:p w14:paraId="4B0E5F31" w14:textId="77777777" w:rsidR="00660C4E" w:rsidRDefault="00660C4E" w:rsidP="00660C4E">
            <w:pPr>
              <w:pStyle w:val="TAL"/>
              <w:spacing w:before="20" w:after="20"/>
              <w:rPr>
                <w:lang w:eastAsia="zh-CN"/>
              </w:rPr>
            </w:pPr>
            <w:r>
              <w:rPr>
                <w:rFonts w:hint="eastAsia"/>
                <w:lang w:eastAsia="zh-CN"/>
              </w:rPr>
              <w:t>-</w:t>
            </w:r>
            <w:r>
              <w:rPr>
                <w:lang w:eastAsia="zh-CN"/>
              </w:rPr>
              <w:t xml:space="preserve"> </w:t>
            </w:r>
            <w:r>
              <w:rPr>
                <w:rFonts w:cs="Arial"/>
                <w:szCs w:val="18"/>
                <w:lang w:eastAsia="zh-CN"/>
              </w:rPr>
              <w:t>CLOSED_CONTROL_LOOP_MANAGEMENT</w:t>
            </w:r>
          </w:p>
          <w:p w14:paraId="0166BC70" w14:textId="77777777" w:rsidR="00660C4E" w:rsidRDefault="00660C4E" w:rsidP="00660C4E">
            <w:pPr>
              <w:pStyle w:val="TAL"/>
              <w:spacing w:before="20" w:after="20"/>
            </w:pPr>
            <w:r>
              <w:t>- INTENT_DRIVEN_MANAGEMENT</w:t>
            </w:r>
          </w:p>
          <w:p w14:paraId="5D57BBCC" w14:textId="77777777" w:rsidR="00660C4E" w:rsidRDefault="00660C4E" w:rsidP="00660C4E">
            <w:pPr>
              <w:pStyle w:val="TAL"/>
              <w:spacing w:before="20" w:after="20"/>
              <w:rPr>
                <w:rFonts w:cs="Arial"/>
                <w:szCs w:val="18"/>
                <w:lang w:eastAsia="zh-CN"/>
              </w:rPr>
            </w:pPr>
            <w:r>
              <w:rPr>
                <w:rFonts w:hint="eastAsia"/>
                <w:lang w:eastAsia="zh-CN"/>
              </w:rPr>
              <w:t>-</w:t>
            </w:r>
            <w:r>
              <w:rPr>
                <w:lang w:eastAsia="zh-CN"/>
              </w:rPr>
              <w:t xml:space="preserve"> </w:t>
            </w:r>
            <w:r w:rsidRPr="00507C53">
              <w:rPr>
                <w:rFonts w:cs="Arial"/>
                <w:szCs w:val="18"/>
                <w:lang w:eastAsia="zh-CN"/>
              </w:rPr>
              <w:t>ML</w:t>
            </w:r>
            <w:r>
              <w:rPr>
                <w:rFonts w:cs="Arial"/>
                <w:szCs w:val="18"/>
                <w:lang w:eastAsia="zh-CN"/>
              </w:rPr>
              <w:t>_</w:t>
            </w:r>
            <w:r w:rsidRPr="00507C53">
              <w:rPr>
                <w:rFonts w:cs="Arial"/>
                <w:szCs w:val="18"/>
                <w:lang w:eastAsia="zh-CN"/>
              </w:rPr>
              <w:t>MODEL</w:t>
            </w:r>
            <w:r>
              <w:rPr>
                <w:rFonts w:cs="Arial"/>
                <w:szCs w:val="18"/>
                <w:lang w:eastAsia="zh-CN"/>
              </w:rPr>
              <w:t>_</w:t>
            </w:r>
            <w:r w:rsidRPr="00507C53">
              <w:rPr>
                <w:rFonts w:cs="Arial"/>
                <w:szCs w:val="18"/>
                <w:lang w:eastAsia="zh-CN"/>
              </w:rPr>
              <w:t>MANAGEMENT</w:t>
            </w:r>
          </w:p>
          <w:p w14:paraId="09CC7A46" w14:textId="77777777" w:rsidR="00660C4E" w:rsidRDefault="00660C4E" w:rsidP="00660C4E">
            <w:pPr>
              <w:pStyle w:val="TAL"/>
              <w:spacing w:before="20" w:after="20"/>
              <w:rPr>
                <w:lang w:eastAsia="zh-CN"/>
              </w:rPr>
            </w:pPr>
            <w:r>
              <w:rPr>
                <w:rFonts w:hint="eastAsia"/>
                <w:lang w:eastAsia="zh-CN"/>
              </w:rPr>
              <w:t>-</w:t>
            </w:r>
            <w:r>
              <w:rPr>
                <w:lang w:eastAsia="zh-CN"/>
              </w:rPr>
              <w:t xml:space="preserve"> </w:t>
            </w:r>
            <w:r>
              <w:rPr>
                <w:rFonts w:cs="Arial"/>
                <w:szCs w:val="18"/>
                <w:lang w:eastAsia="zh-CN"/>
              </w:rPr>
              <w:t>NDT_LCM</w:t>
            </w:r>
          </w:p>
          <w:p w14:paraId="047B835C" w14:textId="77777777" w:rsidR="00660C4E" w:rsidRDefault="00660C4E" w:rsidP="00660C4E">
            <w:pPr>
              <w:pStyle w:val="TAL"/>
              <w:spacing w:before="20" w:after="20"/>
            </w:pPr>
            <w:r>
              <w:t>- MNS_REGISTRY_AND_DISCOVERY</w:t>
            </w:r>
          </w:p>
          <w:p w14:paraId="116B0F2E" w14:textId="77777777" w:rsidR="00660C4E" w:rsidRDefault="00660C4E" w:rsidP="00660C4E">
            <w:pPr>
              <w:pStyle w:val="TAL"/>
              <w:spacing w:before="20" w:after="20"/>
              <w:rPr>
                <w:lang w:eastAsia="zh-CN"/>
              </w:rPr>
            </w:pPr>
            <w:r>
              <w:rPr>
                <w:rFonts w:hint="eastAsia"/>
                <w:lang w:eastAsia="zh-CN"/>
              </w:rPr>
              <w:t>-</w:t>
            </w:r>
            <w:r>
              <w:rPr>
                <w:lang w:eastAsia="zh-CN"/>
              </w:rPr>
              <w:t xml:space="preserve"> MGMTDATA_</w:t>
            </w:r>
            <w:r>
              <w:t xml:space="preserve"> </w:t>
            </w:r>
            <w:r w:rsidRPr="00B37197">
              <w:rPr>
                <w:lang w:eastAsia="zh-CN"/>
              </w:rPr>
              <w:t>REGISTRY_AND_DISCOVERY</w:t>
            </w:r>
          </w:p>
          <w:p w14:paraId="53321860" w14:textId="77777777" w:rsidR="00660C4E" w:rsidRDefault="00660C4E" w:rsidP="00660C4E">
            <w:pPr>
              <w:pStyle w:val="TAL"/>
              <w:spacing w:before="20" w:after="20"/>
            </w:pPr>
            <w:r>
              <w:t>- MNS_ACCESS_CONTROL_MANAGEMENT</w:t>
            </w:r>
          </w:p>
          <w:p w14:paraId="43DDEB59" w14:textId="77777777" w:rsidR="00660C4E" w:rsidRPr="005749FC" w:rsidRDefault="00660C4E" w:rsidP="00660C4E">
            <w:pPr>
              <w:pStyle w:val="TAL"/>
              <w:spacing w:before="20" w:after="20"/>
            </w:pPr>
            <w:r>
              <w:t>- DSO_RAPID_RECOVERY_AND_THRESHOLD_ MONITORING</w:t>
            </w:r>
          </w:p>
          <w:p w14:paraId="339A9252" w14:textId="77777777" w:rsidR="00660C4E" w:rsidRDefault="00660C4E" w:rsidP="00660C4E">
            <w:pPr>
              <w:pStyle w:val="TAL"/>
              <w:spacing w:before="20" w:after="20"/>
              <w:rPr>
                <w:lang w:eastAsia="zh-CN"/>
              </w:rPr>
            </w:pPr>
            <w:r>
              <w:rPr>
                <w:rFonts w:hint="eastAsia"/>
                <w:lang w:eastAsia="zh-CN"/>
              </w:rPr>
              <w:t>-</w:t>
            </w:r>
            <w:r>
              <w:rPr>
                <w:lang w:eastAsia="zh-CN"/>
              </w:rPr>
              <w:t xml:space="preserve"> EXTERNALDATA_DISCOVERY_AND_REQUEST</w:t>
            </w:r>
          </w:p>
          <w:p w14:paraId="4BEC1739" w14:textId="77777777" w:rsidR="00660C4E" w:rsidRDefault="00660C4E" w:rsidP="00660C4E">
            <w:pPr>
              <w:pStyle w:val="TAL"/>
              <w:spacing w:before="20" w:after="20"/>
              <w:rPr>
                <w:lang w:eastAsia="zh-CN"/>
              </w:rPr>
            </w:pPr>
            <w:r>
              <w:rPr>
                <w:rFonts w:hint="eastAsia"/>
                <w:lang w:eastAsia="zh-CN"/>
              </w:rPr>
              <w:t>T</w:t>
            </w:r>
            <w:r>
              <w:rPr>
                <w:lang w:eastAsia="zh-CN"/>
              </w:rPr>
              <w:t xml:space="preserve">he detailed description for above </w:t>
            </w:r>
            <w:proofErr w:type="spellStart"/>
            <w:r>
              <w:rPr>
                <w:lang w:eastAsia="zh-CN"/>
              </w:rPr>
              <w:t>enum</w:t>
            </w:r>
            <w:proofErr w:type="spellEnd"/>
            <w:r>
              <w:rPr>
                <w:lang w:eastAsia="zh-CN"/>
              </w:rPr>
              <w:t xml:space="preserve"> values </w:t>
            </w:r>
            <w:proofErr w:type="gramStart"/>
            <w:r>
              <w:rPr>
                <w:lang w:eastAsia="zh-CN"/>
              </w:rPr>
              <w:t>see</w:t>
            </w:r>
            <w:proofErr w:type="gramEnd"/>
            <w:r>
              <w:rPr>
                <w:lang w:eastAsia="zh-CN"/>
              </w:rPr>
              <w:t xml:space="preserve"> Annex </w:t>
            </w:r>
            <w:proofErr w:type="spellStart"/>
            <w:r>
              <w:rPr>
                <w:lang w:eastAsia="zh-CN"/>
              </w:rPr>
              <w:t>F in</w:t>
            </w:r>
            <w:proofErr w:type="spellEnd"/>
            <w:r>
              <w:rPr>
                <w:lang w:eastAsia="zh-CN"/>
              </w:rPr>
              <w:t xml:space="preserve"> TS 28.533 [32].</w:t>
            </w:r>
          </w:p>
          <w:p w14:paraId="3B43D1D4" w14:textId="77777777" w:rsidR="00660C4E" w:rsidRDefault="00660C4E" w:rsidP="00660C4E">
            <w:pPr>
              <w:pStyle w:val="TAL"/>
              <w:spacing w:before="20" w:after="20"/>
            </w:pPr>
          </w:p>
          <w:p w14:paraId="27945EEA" w14:textId="33D58FFA" w:rsidR="00660C4E" w:rsidRDefault="00660C4E" w:rsidP="00660C4E">
            <w:pPr>
              <w:pStyle w:val="TAL"/>
              <w:spacing w:before="20" w:after="20"/>
              <w:rPr>
                <w:lang w:val="de-DE" w:eastAsia="zh-CN"/>
              </w:rPr>
            </w:pPr>
            <w:r>
              <w:rPr>
                <w:rFonts w:hint="eastAsia"/>
                <w:lang w:eastAsia="zh-CN"/>
              </w:rPr>
              <w:t>N</w:t>
            </w:r>
            <w:r>
              <w:rPr>
                <w:lang w:eastAsia="zh-CN"/>
              </w:rPr>
              <w:t>ote: vendor extension values are allowed for the attribute “</w:t>
            </w:r>
            <w:proofErr w:type="spellStart"/>
            <w:r w:rsidRPr="005749FC">
              <w:rPr>
                <w:lang w:eastAsia="zh-CN"/>
              </w:rPr>
              <w:t>mnsCapability</w:t>
            </w:r>
            <w:proofErr w:type="spellEnd"/>
            <w:r>
              <w:rPr>
                <w:lang w:eastAsia="zh-CN"/>
              </w:rPr>
              <w:t xml:space="preserve">”. </w:t>
            </w:r>
          </w:p>
        </w:tc>
        <w:tc>
          <w:tcPr>
            <w:tcW w:w="1984" w:type="dxa"/>
          </w:tcPr>
          <w:p w14:paraId="0145CAD0" w14:textId="77777777" w:rsidR="00660C4E" w:rsidRPr="00DB39EC" w:rsidRDefault="00660C4E" w:rsidP="00660C4E">
            <w:pPr>
              <w:spacing w:after="0"/>
              <w:rPr>
                <w:rFonts w:ascii="Arial" w:hAnsi="Arial" w:cs="Arial"/>
                <w:sz w:val="18"/>
                <w:szCs w:val="18"/>
              </w:rPr>
            </w:pPr>
            <w:r w:rsidRPr="00DB39EC">
              <w:rPr>
                <w:rFonts w:ascii="Arial" w:hAnsi="Arial" w:cs="Arial"/>
                <w:sz w:val="18"/>
                <w:szCs w:val="18"/>
              </w:rPr>
              <w:t>Type: Enum</w:t>
            </w:r>
          </w:p>
          <w:p w14:paraId="6D824A07" w14:textId="77777777" w:rsidR="00660C4E" w:rsidRPr="00DB39EC" w:rsidRDefault="00660C4E" w:rsidP="00660C4E">
            <w:pPr>
              <w:spacing w:after="0"/>
              <w:rPr>
                <w:rFonts w:ascii="Arial" w:hAnsi="Arial" w:cs="Arial"/>
                <w:sz w:val="18"/>
                <w:szCs w:val="18"/>
              </w:rPr>
            </w:pPr>
            <w:r w:rsidRPr="00DB39EC">
              <w:rPr>
                <w:rFonts w:ascii="Arial" w:hAnsi="Arial" w:cs="Arial"/>
                <w:sz w:val="18"/>
                <w:szCs w:val="18"/>
              </w:rPr>
              <w:t xml:space="preserve">multiplicity: </w:t>
            </w:r>
            <w:proofErr w:type="gramStart"/>
            <w:r w:rsidRPr="00DB39EC">
              <w:rPr>
                <w:rFonts w:ascii="Arial" w:hAnsi="Arial" w:cs="Arial"/>
                <w:sz w:val="18"/>
                <w:szCs w:val="18"/>
              </w:rPr>
              <w:t>0..</w:t>
            </w:r>
            <w:proofErr w:type="gramEnd"/>
            <w:r w:rsidRPr="00DB39EC">
              <w:rPr>
                <w:rFonts w:ascii="Arial" w:hAnsi="Arial" w:cs="Arial"/>
                <w:sz w:val="18"/>
                <w:szCs w:val="18"/>
              </w:rPr>
              <w:t>*</w:t>
            </w:r>
          </w:p>
          <w:p w14:paraId="3A5EDECA" w14:textId="294A26E2" w:rsidR="00660C4E" w:rsidRPr="00DB39EC" w:rsidRDefault="00660C4E" w:rsidP="00660C4E">
            <w:pPr>
              <w:spacing w:after="0"/>
              <w:rPr>
                <w:rFonts w:ascii="Arial" w:hAnsi="Arial" w:cs="Arial"/>
                <w:sz w:val="18"/>
                <w:szCs w:val="18"/>
              </w:rPr>
            </w:pPr>
            <w:proofErr w:type="spellStart"/>
            <w:r w:rsidRPr="00DB39EC">
              <w:rPr>
                <w:rFonts w:ascii="Arial" w:hAnsi="Arial" w:cs="Arial"/>
                <w:sz w:val="18"/>
                <w:szCs w:val="18"/>
              </w:rPr>
              <w:t>isOrdered</w:t>
            </w:r>
            <w:proofErr w:type="spellEnd"/>
            <w:r w:rsidRPr="00DB39EC">
              <w:rPr>
                <w:rFonts w:ascii="Arial" w:hAnsi="Arial" w:cs="Arial"/>
                <w:sz w:val="18"/>
                <w:szCs w:val="18"/>
              </w:rPr>
              <w:t xml:space="preserve">: </w:t>
            </w:r>
            <w:r>
              <w:rPr>
                <w:rFonts w:ascii="Arial" w:hAnsi="Arial" w:cs="Arial" w:hint="eastAsia"/>
                <w:sz w:val="18"/>
                <w:szCs w:val="18"/>
                <w:lang w:eastAsia="zh-CN"/>
              </w:rPr>
              <w:t>False</w:t>
            </w:r>
          </w:p>
          <w:p w14:paraId="6495AE24" w14:textId="40A556CC" w:rsidR="00660C4E" w:rsidRPr="00DB39EC" w:rsidRDefault="00660C4E" w:rsidP="00660C4E">
            <w:pPr>
              <w:spacing w:after="0"/>
              <w:rPr>
                <w:rFonts w:ascii="Arial" w:hAnsi="Arial" w:cs="Arial"/>
                <w:sz w:val="18"/>
                <w:szCs w:val="18"/>
              </w:rPr>
            </w:pPr>
            <w:proofErr w:type="spellStart"/>
            <w:r w:rsidRPr="00DB39EC">
              <w:rPr>
                <w:rFonts w:ascii="Arial" w:hAnsi="Arial" w:cs="Arial"/>
                <w:sz w:val="18"/>
                <w:szCs w:val="18"/>
              </w:rPr>
              <w:t>isUnique</w:t>
            </w:r>
            <w:proofErr w:type="spellEnd"/>
            <w:r w:rsidRPr="00DB39EC">
              <w:rPr>
                <w:rFonts w:ascii="Arial" w:hAnsi="Arial" w:cs="Arial"/>
                <w:sz w:val="18"/>
                <w:szCs w:val="18"/>
              </w:rPr>
              <w:t xml:space="preserve">: </w:t>
            </w:r>
            <w:r>
              <w:rPr>
                <w:rFonts w:ascii="Arial" w:hAnsi="Arial" w:cs="Arial"/>
                <w:sz w:val="18"/>
                <w:szCs w:val="18"/>
              </w:rPr>
              <w:t>True</w:t>
            </w:r>
          </w:p>
          <w:p w14:paraId="5D469536" w14:textId="77777777" w:rsidR="00660C4E" w:rsidRPr="00DB39EC" w:rsidRDefault="00660C4E" w:rsidP="00660C4E">
            <w:pPr>
              <w:spacing w:after="0"/>
              <w:rPr>
                <w:rFonts w:ascii="Arial" w:hAnsi="Arial" w:cs="Arial"/>
                <w:sz w:val="18"/>
                <w:szCs w:val="18"/>
              </w:rPr>
            </w:pPr>
            <w:proofErr w:type="spellStart"/>
            <w:r w:rsidRPr="00DB39EC">
              <w:rPr>
                <w:rFonts w:ascii="Arial" w:hAnsi="Arial" w:cs="Arial"/>
                <w:sz w:val="18"/>
                <w:szCs w:val="18"/>
              </w:rPr>
              <w:t>defaultValue</w:t>
            </w:r>
            <w:proofErr w:type="spellEnd"/>
            <w:r w:rsidRPr="00DB39EC">
              <w:rPr>
                <w:rFonts w:ascii="Arial" w:hAnsi="Arial" w:cs="Arial"/>
                <w:sz w:val="18"/>
                <w:szCs w:val="18"/>
              </w:rPr>
              <w:t>: None</w:t>
            </w:r>
          </w:p>
          <w:p w14:paraId="0209EC49" w14:textId="77D7154D" w:rsidR="00660C4E" w:rsidRPr="0061649B" w:rsidRDefault="00660C4E" w:rsidP="00660C4E">
            <w:pPr>
              <w:spacing w:after="0"/>
              <w:rPr>
                <w:rFonts w:ascii="Arial" w:hAnsi="Arial" w:cs="Arial"/>
                <w:sz w:val="18"/>
                <w:szCs w:val="18"/>
              </w:rPr>
            </w:pPr>
            <w:proofErr w:type="spellStart"/>
            <w:r w:rsidRPr="00DB39EC">
              <w:rPr>
                <w:rFonts w:ascii="Arial" w:hAnsi="Arial" w:cs="Arial"/>
                <w:sz w:val="18"/>
                <w:szCs w:val="18"/>
              </w:rPr>
              <w:t>isNullable</w:t>
            </w:r>
            <w:proofErr w:type="spellEnd"/>
            <w:r w:rsidRPr="00DB39EC">
              <w:rPr>
                <w:rFonts w:ascii="Arial" w:hAnsi="Arial" w:cs="Arial"/>
                <w:sz w:val="18"/>
                <w:szCs w:val="18"/>
              </w:rPr>
              <w:t>: False</w:t>
            </w:r>
          </w:p>
        </w:tc>
      </w:tr>
      <w:tr w:rsidR="00321058" w:rsidRPr="00B26339" w14:paraId="3EEBDB02" w14:textId="77777777" w:rsidTr="00A01FE5">
        <w:trPr>
          <w:gridAfter w:val="1"/>
          <w:wAfter w:w="9" w:type="dxa"/>
          <w:cantSplit/>
          <w:jc w:val="center"/>
        </w:trPr>
        <w:tc>
          <w:tcPr>
            <w:tcW w:w="2621" w:type="dxa"/>
          </w:tcPr>
          <w:p w14:paraId="5A642D44" w14:textId="2F13A618" w:rsidR="00321058" w:rsidRPr="00B940D8" w:rsidRDefault="00321058" w:rsidP="00321058">
            <w:pPr>
              <w:pStyle w:val="TAL"/>
              <w:rPr>
                <w:rFonts w:cs="Arial"/>
              </w:rPr>
            </w:pPr>
            <w:proofErr w:type="spellStart"/>
            <w:r w:rsidRPr="00337C09">
              <w:rPr>
                <w:rFonts w:ascii="Courier New" w:hAnsi="Courier New" w:cs="Courier New"/>
              </w:rPr>
              <w:t>managementData</w:t>
            </w:r>
            <w:proofErr w:type="spellEnd"/>
          </w:p>
        </w:tc>
        <w:tc>
          <w:tcPr>
            <w:tcW w:w="5245" w:type="dxa"/>
          </w:tcPr>
          <w:p w14:paraId="50295EBF" w14:textId="240C6F7D" w:rsidR="00321058" w:rsidRPr="0061649B" w:rsidRDefault="00321058" w:rsidP="00321058">
            <w:pPr>
              <w:pStyle w:val="TAL"/>
              <w:spacing w:before="20" w:after="20"/>
            </w:pPr>
            <w:r>
              <w:rPr>
                <w:lang w:val="de-DE"/>
              </w:rPr>
              <w:t xml:space="preserve">This </w:t>
            </w:r>
            <w:proofErr w:type="spellStart"/>
            <w:r>
              <w:rPr>
                <w:lang w:val="de-DE"/>
              </w:rPr>
              <w:t>attribute</w:t>
            </w:r>
            <w:proofErr w:type="spellEnd"/>
            <w:r>
              <w:rPr>
                <w:lang w:val="de-DE"/>
              </w:rPr>
              <w:t xml:space="preserve"> </w:t>
            </w:r>
            <w:proofErr w:type="spellStart"/>
            <w:r>
              <w:rPr>
                <w:lang w:val="de-DE"/>
              </w:rPr>
              <w:t>defines</w:t>
            </w:r>
            <w:proofErr w:type="spellEnd"/>
            <w:r>
              <w:rPr>
                <w:lang w:val="de-DE"/>
              </w:rPr>
              <w:t xml:space="preserve"> </w:t>
            </w:r>
            <w:proofErr w:type="spellStart"/>
            <w:r>
              <w:rPr>
                <w:lang w:val="de-DE"/>
              </w:rPr>
              <w:t>the</w:t>
            </w:r>
            <w:proofErr w:type="spellEnd"/>
            <w:r>
              <w:rPr>
                <w:lang w:val="de-DE"/>
              </w:rPr>
              <w:t xml:space="preserve"> </w:t>
            </w:r>
            <w:proofErr w:type="spellStart"/>
            <w:r>
              <w:rPr>
                <w:lang w:val="de-DE"/>
              </w:rPr>
              <w:t>list</w:t>
            </w:r>
            <w:proofErr w:type="spellEnd"/>
            <w:r>
              <w:rPr>
                <w:lang w:val="de-DE"/>
              </w:rPr>
              <w:t xml:space="preserve"> </w:t>
            </w:r>
            <w:proofErr w:type="spellStart"/>
            <w:r>
              <w:rPr>
                <w:lang w:val="de-DE"/>
              </w:rPr>
              <w:t>of</w:t>
            </w:r>
            <w:proofErr w:type="spellEnd"/>
            <w:r>
              <w:rPr>
                <w:lang w:val="de-DE"/>
              </w:rPr>
              <w:t xml:space="preserve"> </w:t>
            </w:r>
            <w:proofErr w:type="spellStart"/>
            <w:r>
              <w:rPr>
                <w:lang w:val="de-DE"/>
              </w:rPr>
              <w:t>management</w:t>
            </w:r>
            <w:proofErr w:type="spellEnd"/>
            <w:r>
              <w:rPr>
                <w:lang w:val="de-DE"/>
              </w:rPr>
              <w:t xml:space="preserve"> </w:t>
            </w:r>
            <w:proofErr w:type="spellStart"/>
            <w:r>
              <w:rPr>
                <w:lang w:val="de-DE"/>
              </w:rPr>
              <w:t>data</w:t>
            </w:r>
            <w:proofErr w:type="spellEnd"/>
            <w:r>
              <w:rPr>
                <w:lang w:val="de-DE"/>
              </w:rPr>
              <w:t xml:space="preserve"> </w:t>
            </w:r>
            <w:proofErr w:type="spellStart"/>
            <w:r>
              <w:rPr>
                <w:lang w:val="de-DE"/>
              </w:rPr>
              <w:t>that</w:t>
            </w:r>
            <w:proofErr w:type="spellEnd"/>
            <w:r>
              <w:rPr>
                <w:lang w:val="de-DE"/>
              </w:rPr>
              <w:t xml:space="preserve"> </w:t>
            </w:r>
            <w:proofErr w:type="spellStart"/>
            <w:r>
              <w:rPr>
                <w:lang w:val="de-DE"/>
              </w:rPr>
              <w:t>are</w:t>
            </w:r>
            <w:proofErr w:type="spellEnd"/>
            <w:r>
              <w:rPr>
                <w:lang w:val="de-DE"/>
              </w:rPr>
              <w:t xml:space="preserve"> </w:t>
            </w:r>
            <w:proofErr w:type="spellStart"/>
            <w:r>
              <w:rPr>
                <w:lang w:val="de-DE"/>
              </w:rPr>
              <w:t>requested</w:t>
            </w:r>
            <w:proofErr w:type="spellEnd"/>
            <w:r>
              <w:rPr>
                <w:lang w:val="de-DE"/>
              </w:rPr>
              <w:t xml:space="preserve">. </w:t>
            </w:r>
          </w:p>
        </w:tc>
        <w:tc>
          <w:tcPr>
            <w:tcW w:w="1984" w:type="dxa"/>
          </w:tcPr>
          <w:p w14:paraId="6DFCE39D"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Type: ManagementData</w:t>
            </w:r>
          </w:p>
          <w:p w14:paraId="19B501FD" w14:textId="77777777" w:rsidR="00321058" w:rsidRDefault="00321058" w:rsidP="00321058">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5019F571" w14:textId="77777777" w:rsidR="00321058" w:rsidRDefault="00321058" w:rsidP="00321058">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0EE9C22D" w14:textId="77777777" w:rsidR="00321058" w:rsidRDefault="00321058" w:rsidP="00321058">
            <w:pPr>
              <w:spacing w:after="0"/>
              <w:rPr>
                <w:rFonts w:ascii="Arial" w:hAnsi="Arial" w:cs="Arial"/>
                <w:sz w:val="18"/>
                <w:szCs w:val="18"/>
                <w:lang w:val="fr-FR"/>
              </w:rPr>
            </w:pPr>
            <w:proofErr w:type="spellStart"/>
            <w:proofErr w:type="gramStart"/>
            <w:r>
              <w:rPr>
                <w:rFonts w:ascii="Arial" w:hAnsi="Arial" w:cs="Arial"/>
                <w:sz w:val="18"/>
                <w:szCs w:val="18"/>
                <w:lang w:val="fr-FR"/>
              </w:rPr>
              <w:t>isUnique</w:t>
            </w:r>
            <w:proofErr w:type="spellEnd"/>
            <w:r>
              <w:rPr>
                <w:rFonts w:ascii="Arial" w:hAnsi="Arial" w:cs="Arial"/>
                <w:sz w:val="18"/>
                <w:szCs w:val="18"/>
                <w:lang w:val="fr-FR"/>
              </w:rPr>
              <w:t>:</w:t>
            </w:r>
            <w:proofErr w:type="gramEnd"/>
            <w:r>
              <w:rPr>
                <w:rFonts w:ascii="Arial" w:hAnsi="Arial" w:cs="Arial"/>
                <w:sz w:val="18"/>
                <w:szCs w:val="18"/>
                <w:lang w:val="fr-FR"/>
              </w:rPr>
              <w:t xml:space="preserve"> N/A</w:t>
            </w:r>
          </w:p>
          <w:p w14:paraId="38CAEED2" w14:textId="77777777" w:rsidR="00321058" w:rsidRDefault="00321058" w:rsidP="00321058">
            <w:pPr>
              <w:spacing w:after="0"/>
              <w:rPr>
                <w:rFonts w:ascii="Arial" w:hAnsi="Arial" w:cs="Arial"/>
                <w:sz w:val="18"/>
                <w:szCs w:val="18"/>
                <w:lang w:val="fr-FR"/>
              </w:rPr>
            </w:pPr>
            <w:proofErr w:type="spellStart"/>
            <w:proofErr w:type="gramStart"/>
            <w:r>
              <w:rPr>
                <w:rFonts w:ascii="Arial" w:hAnsi="Arial" w:cs="Arial"/>
                <w:sz w:val="18"/>
                <w:szCs w:val="18"/>
                <w:lang w:val="fr-FR"/>
              </w:rPr>
              <w:t>defaultValue</w:t>
            </w:r>
            <w:proofErr w:type="spellEnd"/>
            <w:r>
              <w:rPr>
                <w:rFonts w:ascii="Arial" w:hAnsi="Arial" w:cs="Arial"/>
                <w:sz w:val="18"/>
                <w:szCs w:val="18"/>
                <w:lang w:val="fr-FR"/>
              </w:rPr>
              <w:t>:</w:t>
            </w:r>
            <w:proofErr w:type="gramEnd"/>
            <w:r>
              <w:rPr>
                <w:rFonts w:ascii="Arial" w:hAnsi="Arial" w:cs="Arial"/>
                <w:sz w:val="18"/>
                <w:szCs w:val="18"/>
                <w:lang w:val="fr-FR"/>
              </w:rPr>
              <w:t xml:space="preserve"> None</w:t>
            </w:r>
          </w:p>
          <w:p w14:paraId="5E24A571" w14:textId="5C38CA26" w:rsidR="00321058" w:rsidRPr="0061649B" w:rsidRDefault="00321058" w:rsidP="00321058">
            <w:pPr>
              <w:spacing w:after="0"/>
              <w:rPr>
                <w:rFonts w:ascii="Arial" w:hAnsi="Arial" w:cs="Arial"/>
                <w:sz w:val="18"/>
                <w:szCs w:val="18"/>
              </w:rPr>
            </w:pPr>
            <w:proofErr w:type="spellStart"/>
            <w:proofErr w:type="gramStart"/>
            <w:r>
              <w:rPr>
                <w:rFonts w:ascii="Arial" w:hAnsi="Arial" w:cs="Arial"/>
                <w:sz w:val="18"/>
                <w:szCs w:val="18"/>
                <w:lang w:val="fr-FR"/>
              </w:rPr>
              <w:t>isNullable</w:t>
            </w:r>
            <w:proofErr w:type="spellEnd"/>
            <w:r>
              <w:rPr>
                <w:rFonts w:ascii="Arial" w:hAnsi="Arial" w:cs="Arial"/>
                <w:sz w:val="18"/>
                <w:szCs w:val="18"/>
                <w:lang w:val="fr-FR"/>
              </w:rPr>
              <w:t>:</w:t>
            </w:r>
            <w:proofErr w:type="gramEnd"/>
            <w:r>
              <w:rPr>
                <w:rFonts w:ascii="Arial" w:hAnsi="Arial" w:cs="Arial"/>
                <w:sz w:val="18"/>
                <w:szCs w:val="18"/>
                <w:lang w:val="fr-FR"/>
              </w:rPr>
              <w:t xml:space="preserve"> False</w:t>
            </w:r>
          </w:p>
        </w:tc>
      </w:tr>
      <w:tr w:rsidR="00321058" w:rsidRPr="00B26339" w14:paraId="0A4EB26D" w14:textId="77777777" w:rsidTr="00A01FE5">
        <w:trPr>
          <w:gridAfter w:val="1"/>
          <w:wAfter w:w="9" w:type="dxa"/>
          <w:cantSplit/>
          <w:jc w:val="center"/>
        </w:trPr>
        <w:tc>
          <w:tcPr>
            <w:tcW w:w="2621" w:type="dxa"/>
          </w:tcPr>
          <w:p w14:paraId="2FB5DE51" w14:textId="1FD7B5B2" w:rsidR="00321058" w:rsidRPr="00202D71" w:rsidRDefault="00321058" w:rsidP="00321058">
            <w:pPr>
              <w:pStyle w:val="TAL"/>
              <w:rPr>
                <w:rFonts w:cs="Arial"/>
              </w:rPr>
            </w:pPr>
            <w:proofErr w:type="spellStart"/>
            <w:r w:rsidRPr="00995CB7">
              <w:rPr>
                <w:rFonts w:ascii="Courier New" w:hAnsi="Courier New" w:cs="Courier New"/>
                <w:szCs w:val="18"/>
              </w:rPr>
              <w:lastRenderedPageBreak/>
              <w:t>mgtDataCategory</w:t>
            </w:r>
            <w:proofErr w:type="spellEnd"/>
          </w:p>
        </w:tc>
        <w:tc>
          <w:tcPr>
            <w:tcW w:w="5245" w:type="dxa"/>
          </w:tcPr>
          <w:p w14:paraId="57E261B8" w14:textId="77777777" w:rsidR="00321058" w:rsidRDefault="00321058" w:rsidP="00321058">
            <w:pPr>
              <w:pStyle w:val="TAL"/>
              <w:spacing w:before="20" w:after="20"/>
              <w:rPr>
                <w:lang w:val="de-DE"/>
              </w:rPr>
            </w:pPr>
            <w:r>
              <w:rPr>
                <w:lang w:val="de-DE"/>
              </w:rPr>
              <w:t xml:space="preserve">This </w:t>
            </w:r>
            <w:proofErr w:type="spellStart"/>
            <w:r>
              <w:rPr>
                <w:lang w:val="de-DE"/>
              </w:rPr>
              <w:t>attributes</w:t>
            </w:r>
            <w:proofErr w:type="spellEnd"/>
            <w:r>
              <w:rPr>
                <w:lang w:val="de-DE"/>
              </w:rPr>
              <w:t xml:space="preserve"> </w:t>
            </w:r>
            <w:proofErr w:type="spellStart"/>
            <w:r>
              <w:rPr>
                <w:lang w:val="de-DE"/>
              </w:rPr>
              <w:t>defines</w:t>
            </w:r>
            <w:proofErr w:type="spellEnd"/>
            <w:r>
              <w:rPr>
                <w:lang w:val="de-DE"/>
              </w:rPr>
              <w:t xml:space="preserve"> </w:t>
            </w:r>
            <w:proofErr w:type="spellStart"/>
            <w:r>
              <w:rPr>
                <w:lang w:val="de-DE"/>
              </w:rPr>
              <w:t>the</w:t>
            </w:r>
            <w:proofErr w:type="spellEnd"/>
            <w:r>
              <w:rPr>
                <w:lang w:val="de-DE"/>
              </w:rPr>
              <w:t xml:space="preserve"> type </w:t>
            </w:r>
            <w:proofErr w:type="spellStart"/>
            <w:r>
              <w:rPr>
                <w:lang w:val="de-DE"/>
              </w:rPr>
              <w:t>of</w:t>
            </w:r>
            <w:proofErr w:type="spellEnd"/>
            <w:r>
              <w:rPr>
                <w:lang w:val="de-DE"/>
              </w:rPr>
              <w:t xml:space="preserve"> </w:t>
            </w:r>
            <w:proofErr w:type="spellStart"/>
            <w:r>
              <w:rPr>
                <w:lang w:val="de-DE"/>
              </w:rPr>
              <w:t>management</w:t>
            </w:r>
            <w:proofErr w:type="spellEnd"/>
            <w:r>
              <w:rPr>
                <w:lang w:val="de-DE"/>
              </w:rPr>
              <w:t xml:space="preserve"> </w:t>
            </w:r>
            <w:proofErr w:type="spellStart"/>
            <w:r>
              <w:rPr>
                <w:lang w:val="de-DE"/>
              </w:rPr>
              <w:t>data</w:t>
            </w:r>
            <w:proofErr w:type="spellEnd"/>
            <w:r>
              <w:rPr>
                <w:lang w:val="de-DE"/>
              </w:rPr>
              <w:t xml:space="preserve"> </w:t>
            </w:r>
            <w:proofErr w:type="spellStart"/>
            <w:r>
              <w:rPr>
                <w:lang w:val="de-DE"/>
              </w:rPr>
              <w:t>that</w:t>
            </w:r>
            <w:proofErr w:type="spellEnd"/>
            <w:r>
              <w:rPr>
                <w:lang w:val="de-DE"/>
              </w:rPr>
              <w:t xml:space="preserve"> </w:t>
            </w:r>
            <w:proofErr w:type="spellStart"/>
            <w:r>
              <w:rPr>
                <w:lang w:val="de-DE"/>
              </w:rPr>
              <w:t>are</w:t>
            </w:r>
            <w:proofErr w:type="spellEnd"/>
            <w:r>
              <w:rPr>
                <w:lang w:val="de-DE"/>
              </w:rPr>
              <w:t xml:space="preserve"> </w:t>
            </w:r>
            <w:proofErr w:type="spellStart"/>
            <w:r>
              <w:rPr>
                <w:lang w:val="de-DE"/>
              </w:rPr>
              <w:t>requested</w:t>
            </w:r>
            <w:proofErr w:type="spellEnd"/>
            <w:r>
              <w:rPr>
                <w:lang w:val="de-DE"/>
              </w:rPr>
              <w:t xml:space="preserve">. </w:t>
            </w:r>
          </w:p>
          <w:p w14:paraId="22CBAF9B" w14:textId="77777777" w:rsidR="00321058" w:rsidRDefault="00321058" w:rsidP="00321058">
            <w:pPr>
              <w:pStyle w:val="TAL"/>
              <w:spacing w:before="20" w:after="20"/>
              <w:rPr>
                <w:lang w:val="de-DE"/>
              </w:rPr>
            </w:pPr>
          </w:p>
          <w:p w14:paraId="7B1C8607" w14:textId="77777777" w:rsidR="00321058" w:rsidRDefault="00321058" w:rsidP="00321058">
            <w:pPr>
              <w:pStyle w:val="TH"/>
              <w:spacing w:before="0" w:after="0"/>
              <w:jc w:val="left"/>
              <w:rPr>
                <w:rFonts w:cs="Arial"/>
                <w:b w:val="0"/>
                <w:bCs/>
                <w:sz w:val="18"/>
                <w:szCs w:val="18"/>
                <w:lang w:val="de-DE"/>
              </w:rPr>
            </w:pPr>
            <w:proofErr w:type="spellStart"/>
            <w:r>
              <w:rPr>
                <w:rFonts w:cs="Arial"/>
                <w:b w:val="0"/>
                <w:bCs/>
                <w:sz w:val="18"/>
                <w:szCs w:val="18"/>
                <w:lang w:val="de-DE"/>
              </w:rPr>
              <w:t>Allowed</w:t>
            </w:r>
            <w:proofErr w:type="spellEnd"/>
            <w:r>
              <w:rPr>
                <w:rFonts w:cs="Arial"/>
                <w:b w:val="0"/>
                <w:bCs/>
                <w:sz w:val="18"/>
                <w:szCs w:val="18"/>
                <w:lang w:val="de-DE"/>
              </w:rPr>
              <w:t xml:space="preserve"> </w:t>
            </w:r>
            <w:proofErr w:type="spellStart"/>
            <w:r>
              <w:rPr>
                <w:rFonts w:cs="Arial"/>
                <w:b w:val="0"/>
                <w:bCs/>
                <w:sz w:val="18"/>
                <w:szCs w:val="18"/>
                <w:lang w:val="de-DE"/>
              </w:rPr>
              <w:t>values</w:t>
            </w:r>
            <w:proofErr w:type="spellEnd"/>
            <w:r>
              <w:rPr>
                <w:rFonts w:cs="Arial"/>
                <w:b w:val="0"/>
                <w:bCs/>
                <w:sz w:val="18"/>
                <w:szCs w:val="18"/>
                <w:lang w:val="de-DE"/>
              </w:rPr>
              <w:t xml:space="preserve"> </w:t>
            </w:r>
            <w:proofErr w:type="spellStart"/>
            <w:r>
              <w:rPr>
                <w:rFonts w:cs="Arial"/>
                <w:b w:val="0"/>
                <w:bCs/>
                <w:sz w:val="18"/>
                <w:szCs w:val="18"/>
                <w:lang w:val="de-DE"/>
              </w:rPr>
              <w:t>for</w:t>
            </w:r>
            <w:proofErr w:type="spellEnd"/>
            <w:r>
              <w:rPr>
                <w:rFonts w:cs="Arial"/>
                <w:b w:val="0"/>
                <w:bCs/>
                <w:sz w:val="18"/>
                <w:szCs w:val="18"/>
                <w:lang w:val="de-DE"/>
              </w:rPr>
              <w:t xml:space="preserv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category</w:t>
            </w:r>
            <w:proofErr w:type="spellEnd"/>
            <w:r>
              <w:rPr>
                <w:rFonts w:cs="Arial"/>
                <w:b w:val="0"/>
                <w:bCs/>
                <w:sz w:val="18"/>
                <w:szCs w:val="18"/>
                <w:lang w:val="de-DE"/>
              </w:rPr>
              <w:t xml:space="preserve"> </w:t>
            </w:r>
            <w:proofErr w:type="spellStart"/>
            <w:r>
              <w:rPr>
                <w:rFonts w:cs="Arial"/>
                <w:b w:val="0"/>
                <w:bCs/>
                <w:sz w:val="18"/>
                <w:szCs w:val="18"/>
                <w:lang w:val="de-DE"/>
              </w:rPr>
              <w:t>are</w:t>
            </w:r>
            <w:proofErr w:type="spellEnd"/>
            <w:r>
              <w:rPr>
                <w:rFonts w:cs="Arial"/>
                <w:b w:val="0"/>
                <w:bCs/>
                <w:sz w:val="18"/>
                <w:szCs w:val="18"/>
                <w:lang w:val="de-DE"/>
              </w:rPr>
              <w:t xml:space="preserve"> COVERAGE, CAPACITY, ENERGY_EFFICIENCY, MOBILITY, ACCESSIBILITY. The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categories</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certain</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families</w:t>
            </w:r>
            <w:proofErr w:type="spellEnd"/>
            <w:r>
              <w:rPr>
                <w:rFonts w:cs="Arial"/>
                <w:b w:val="0"/>
                <w:bCs/>
                <w:sz w:val="18"/>
                <w:szCs w:val="18"/>
                <w:lang w:val="de-DE"/>
              </w:rPr>
              <w:t xml:space="preserve"> </w:t>
            </w:r>
            <w:proofErr w:type="spellStart"/>
            <w:r>
              <w:rPr>
                <w:rFonts w:cs="Arial"/>
                <w:b w:val="0"/>
                <w:bCs/>
                <w:sz w:val="18"/>
                <w:szCs w:val="18"/>
                <w:lang w:val="de-DE"/>
              </w:rPr>
              <w:t>defined</w:t>
            </w:r>
            <w:proofErr w:type="spellEnd"/>
            <w:r>
              <w:rPr>
                <w:rFonts w:cs="Arial"/>
                <w:b w:val="0"/>
                <w:bCs/>
                <w:sz w:val="18"/>
                <w:szCs w:val="18"/>
                <w:lang w:val="de-DE"/>
              </w:rPr>
              <w:t xml:space="preserve"> in TS 28.552 [20], </w:t>
            </w:r>
            <w:proofErr w:type="spellStart"/>
            <w:r>
              <w:rPr>
                <w:rFonts w:cs="Arial"/>
                <w:b w:val="0"/>
                <w:bCs/>
                <w:sz w:val="18"/>
                <w:szCs w:val="18"/>
                <w:lang w:val="de-DE"/>
              </w:rPr>
              <w:t>see</w:t>
            </w:r>
            <w:proofErr w:type="spellEnd"/>
            <w:r>
              <w:rPr>
                <w:rFonts w:cs="Arial"/>
                <w:b w:val="0"/>
                <w:bCs/>
                <w:sz w:val="18"/>
                <w:szCs w:val="18"/>
                <w:lang w:val="de-DE"/>
              </w:rPr>
              <w:t xml:space="preserve"> </w:t>
            </w:r>
            <w:proofErr w:type="spellStart"/>
            <w:r>
              <w:rPr>
                <w:rFonts w:cs="Arial"/>
                <w:b w:val="0"/>
                <w:bCs/>
                <w:sz w:val="18"/>
                <w:szCs w:val="18"/>
                <w:lang w:val="de-DE"/>
              </w:rPr>
              <w:t>below</w:t>
            </w:r>
            <w:proofErr w:type="spellEnd"/>
            <w:r>
              <w:rPr>
                <w:rFonts w:cs="Arial"/>
                <w:b w:val="0"/>
                <w:bCs/>
                <w:sz w:val="18"/>
                <w:szCs w:val="18"/>
                <w:lang w:val="de-DE"/>
              </w:rPr>
              <w:t xml:space="preserve">. In </w:t>
            </w:r>
            <w:proofErr w:type="spellStart"/>
            <w:r>
              <w:rPr>
                <w:rFonts w:cs="Arial"/>
                <w:b w:val="0"/>
                <w:bCs/>
                <w:sz w:val="18"/>
                <w:szCs w:val="18"/>
                <w:lang w:val="de-DE"/>
              </w:rPr>
              <w:t>addition</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the</w:t>
            </w:r>
            <w:proofErr w:type="spellEnd"/>
            <w:r>
              <w:rPr>
                <w:rFonts w:cs="Arial"/>
                <w:b w:val="0"/>
                <w:bCs/>
                <w:sz w:val="18"/>
                <w:szCs w:val="18"/>
                <w:lang w:val="de-DE"/>
              </w:rPr>
              <w:t xml:space="preserve"> </w:t>
            </w:r>
            <w:proofErr w:type="spellStart"/>
            <w:r>
              <w:rPr>
                <w:rFonts w:cs="Arial"/>
                <w:b w:val="0"/>
                <w:bCs/>
                <w:sz w:val="18"/>
                <w:szCs w:val="18"/>
                <w:lang w:val="de-DE"/>
              </w:rPr>
              <w:t>below</w:t>
            </w:r>
            <w:proofErr w:type="spellEnd"/>
            <w:r>
              <w:rPr>
                <w:rFonts w:cs="Arial"/>
                <w:b w:val="0"/>
                <w:bCs/>
                <w:sz w:val="18"/>
                <w:szCs w:val="18"/>
                <w:lang w:val="de-DE"/>
              </w:rPr>
              <w:t xml:space="preserve"> </w:t>
            </w:r>
            <w:proofErr w:type="spellStart"/>
            <w:r>
              <w:rPr>
                <w:rFonts w:cs="Arial"/>
                <w:b w:val="0"/>
                <w:bCs/>
                <w:sz w:val="18"/>
                <w:szCs w:val="18"/>
                <w:lang w:val="de-DE"/>
              </w:rPr>
              <w:t>mappings</w:t>
            </w:r>
            <w:proofErr w:type="spellEnd"/>
            <w:r>
              <w:rPr>
                <w:rFonts w:cs="Arial"/>
                <w:b w:val="0"/>
                <w:bCs/>
                <w:sz w:val="18"/>
                <w:szCs w:val="18"/>
                <w:lang w:val="de-DE"/>
              </w:rPr>
              <w:t xml:space="preserve">, </w:t>
            </w:r>
            <w:proofErr w:type="spellStart"/>
            <w:r>
              <w:rPr>
                <w:rFonts w:cs="Arial"/>
                <w:b w:val="0"/>
                <w:bCs/>
                <w:sz w:val="18"/>
                <w:szCs w:val="18"/>
                <w:lang w:val="de-DE"/>
              </w:rPr>
              <w:t>MnS</w:t>
            </w:r>
            <w:proofErr w:type="spellEnd"/>
            <w:r>
              <w:rPr>
                <w:rFonts w:cs="Arial"/>
                <w:b w:val="0"/>
                <w:bCs/>
                <w:sz w:val="18"/>
                <w:szCs w:val="18"/>
                <w:lang w:val="de-DE"/>
              </w:rPr>
              <w:t xml:space="preserve"> </w:t>
            </w:r>
            <w:proofErr w:type="spellStart"/>
            <w:r>
              <w:rPr>
                <w:rFonts w:cs="Arial"/>
                <w:b w:val="0"/>
                <w:bCs/>
                <w:sz w:val="18"/>
                <w:szCs w:val="18"/>
                <w:lang w:val="de-DE"/>
              </w:rPr>
              <w:t>producer</w:t>
            </w:r>
            <w:proofErr w:type="spellEnd"/>
            <w:r>
              <w:rPr>
                <w:rFonts w:cs="Arial"/>
                <w:b w:val="0"/>
                <w:bCs/>
                <w:sz w:val="18"/>
                <w:szCs w:val="18"/>
                <w:lang w:val="de-DE"/>
              </w:rPr>
              <w:t xml:space="preserve"> </w:t>
            </w:r>
            <w:proofErr w:type="spellStart"/>
            <w:r>
              <w:rPr>
                <w:rFonts w:cs="Arial"/>
                <w:b w:val="0"/>
                <w:bCs/>
                <w:sz w:val="18"/>
                <w:szCs w:val="18"/>
                <w:lang w:val="de-DE"/>
              </w:rPr>
              <w:t>may</w:t>
            </w:r>
            <w:proofErr w:type="spellEnd"/>
            <w:r>
              <w:rPr>
                <w:rFonts w:cs="Arial"/>
                <w:b w:val="0"/>
                <w:bCs/>
                <w:sz w:val="18"/>
                <w:szCs w:val="18"/>
                <w:lang w:val="de-DE"/>
              </w:rPr>
              <w:t xml:space="preserve">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the</w:t>
            </w:r>
            <w:proofErr w:type="spellEnd"/>
            <w:r>
              <w:rPr>
                <w:rFonts w:cs="Arial"/>
                <w:b w:val="0"/>
                <w:bCs/>
                <w:sz w:val="18"/>
                <w:szCs w:val="18"/>
                <w:lang w:val="de-DE"/>
              </w:rPr>
              <w:t xml:space="preserve"> </w:t>
            </w:r>
            <w:proofErr w:type="spellStart"/>
            <w:r>
              <w:rPr>
                <w:rFonts w:cs="Arial"/>
                <w:b w:val="0"/>
                <w:bCs/>
                <w:sz w:val="18"/>
                <w:szCs w:val="18"/>
                <w:lang w:val="de-DE"/>
              </w:rPr>
              <w:t>provided</w:t>
            </w:r>
            <w:proofErr w:type="spellEnd"/>
            <w:r>
              <w:rPr>
                <w:rFonts w:cs="Arial"/>
                <w:b w:val="0"/>
                <w:bCs/>
                <w:sz w:val="18"/>
                <w:szCs w:val="18"/>
                <w:lang w:val="de-DE"/>
              </w:rPr>
              <w:t xml:space="preserve"> </w:t>
            </w:r>
            <w:proofErr w:type="spellStart"/>
            <w:r>
              <w:rPr>
                <w:rFonts w:cs="Arial"/>
                <w:b w:val="0"/>
                <w:bCs/>
                <w:sz w:val="18"/>
                <w:szCs w:val="18"/>
                <w:lang w:val="de-DE"/>
              </w:rPr>
              <w:t>categories</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any</w:t>
            </w:r>
            <w:proofErr w:type="spellEnd"/>
            <w:r>
              <w:rPr>
                <w:rFonts w:cs="Arial"/>
                <w:b w:val="0"/>
                <w:bCs/>
                <w:sz w:val="18"/>
                <w:szCs w:val="18"/>
                <w:lang w:val="de-DE"/>
              </w:rPr>
              <w:t xml:space="preserve"> additional </w:t>
            </w:r>
            <w:proofErr w:type="spellStart"/>
            <w:r>
              <w:rPr>
                <w:rFonts w:cs="Arial"/>
                <w:b w:val="0"/>
                <w:bCs/>
                <w:sz w:val="18"/>
                <w:szCs w:val="18"/>
                <w:lang w:val="de-DE"/>
              </w:rPr>
              <w:t>proprietary</w:t>
            </w:r>
            <w:proofErr w:type="spellEnd"/>
            <w:r>
              <w:rPr>
                <w:rFonts w:cs="Arial"/>
                <w:b w:val="0"/>
                <w:bCs/>
                <w:sz w:val="18"/>
                <w:szCs w:val="18"/>
                <w:lang w:val="de-DE"/>
              </w:rPr>
              <w:t xml:space="preserve"> </w:t>
            </w:r>
            <w:proofErr w:type="spellStart"/>
            <w:r>
              <w:rPr>
                <w:rFonts w:cs="Arial"/>
                <w:b w:val="0"/>
                <w:bCs/>
                <w:sz w:val="18"/>
                <w:szCs w:val="18"/>
                <w:lang w:val="de-DE"/>
              </w:rPr>
              <w:t>management</w:t>
            </w:r>
            <w:proofErr w:type="spellEnd"/>
            <w:r>
              <w:rPr>
                <w:rFonts w:cs="Arial"/>
                <w:b w:val="0"/>
                <w:bCs/>
                <w:sz w:val="18"/>
                <w:szCs w:val="18"/>
                <w:lang w:val="de-DE"/>
              </w:rPr>
              <w:t xml:space="preserve"> </w:t>
            </w:r>
            <w:proofErr w:type="spellStart"/>
            <w:r>
              <w:rPr>
                <w:rFonts w:cs="Arial"/>
                <w:b w:val="0"/>
                <w:bCs/>
                <w:sz w:val="18"/>
                <w:szCs w:val="18"/>
                <w:lang w:val="de-DE"/>
              </w:rPr>
              <w:t>data</w:t>
            </w:r>
            <w:proofErr w:type="spellEnd"/>
            <w:r>
              <w:rPr>
                <w:rFonts w:cs="Arial"/>
                <w:b w:val="0"/>
                <w:bCs/>
                <w:sz w:val="18"/>
                <w:szCs w:val="18"/>
                <w:lang w:val="de-DE"/>
              </w:rPr>
              <w:t xml:space="preserve">, </w:t>
            </w:r>
            <w:proofErr w:type="spellStart"/>
            <w:r>
              <w:rPr>
                <w:rFonts w:cs="Arial"/>
                <w:b w:val="0"/>
                <w:bCs/>
                <w:sz w:val="18"/>
                <w:szCs w:val="18"/>
                <w:lang w:val="de-DE"/>
              </w:rPr>
              <w:t>as</w:t>
            </w:r>
            <w:proofErr w:type="spellEnd"/>
            <w:r>
              <w:rPr>
                <w:rFonts w:cs="Arial"/>
                <w:b w:val="0"/>
                <w:bCs/>
                <w:sz w:val="18"/>
                <w:szCs w:val="18"/>
                <w:lang w:val="de-DE"/>
              </w:rPr>
              <w:t xml:space="preserve"> </w:t>
            </w:r>
            <w:proofErr w:type="spellStart"/>
            <w:r>
              <w:rPr>
                <w:rFonts w:cs="Arial"/>
                <w:b w:val="0"/>
                <w:bCs/>
                <w:sz w:val="18"/>
                <w:szCs w:val="18"/>
                <w:lang w:val="de-DE"/>
              </w:rPr>
              <w:t>appropriate</w:t>
            </w:r>
            <w:proofErr w:type="spellEnd"/>
            <w:r>
              <w:rPr>
                <w:rFonts w:cs="Arial"/>
                <w:b w:val="0"/>
                <w:bCs/>
                <w:sz w:val="18"/>
                <w:szCs w:val="18"/>
                <w:lang w:val="de-DE"/>
              </w:rPr>
              <w:t xml:space="preserve">. </w:t>
            </w:r>
          </w:p>
          <w:p w14:paraId="104EA7A4" w14:textId="77777777" w:rsidR="00321058" w:rsidRDefault="00321058" w:rsidP="00321058">
            <w:pPr>
              <w:pStyle w:val="TH"/>
              <w:spacing w:before="0" w:after="0"/>
              <w:jc w:val="left"/>
              <w:rPr>
                <w:rFonts w:cs="Arial"/>
                <w:b w:val="0"/>
                <w:bCs/>
                <w:sz w:val="18"/>
                <w:szCs w:val="18"/>
                <w:lang w:val="de-DE"/>
              </w:rPr>
            </w:pPr>
          </w:p>
          <w:p w14:paraId="3482040A"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COVERAGE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families</w:t>
            </w:r>
            <w:proofErr w:type="spellEnd"/>
            <w:r>
              <w:rPr>
                <w:rFonts w:cs="Arial"/>
                <w:b w:val="0"/>
                <w:bCs/>
                <w:sz w:val="18"/>
                <w:szCs w:val="18"/>
                <w:lang w:val="de-DE"/>
              </w:rPr>
              <w:t xml:space="preserve"> </w:t>
            </w:r>
            <w:proofErr w:type="spellStart"/>
            <w:r>
              <w:rPr>
                <w:rFonts w:cs="Arial"/>
                <w:b w:val="0"/>
                <w:bCs/>
                <w:sz w:val="18"/>
                <w:szCs w:val="18"/>
                <w:lang w:val="de-DE"/>
              </w:rPr>
              <w:t>of</w:t>
            </w:r>
            <w:proofErr w:type="spellEnd"/>
            <w:r>
              <w:rPr>
                <w:rFonts w:cs="Arial"/>
                <w:b w:val="0"/>
                <w:bCs/>
                <w:sz w:val="18"/>
                <w:szCs w:val="18"/>
                <w:lang w:val="de-DE"/>
              </w:rPr>
              <w:t xml:space="preserve"> MR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Measurement Report) and L1M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Layer 1 Measurement). </w:t>
            </w:r>
          </w:p>
          <w:p w14:paraId="7AE1B5B7"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CAPACITY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RRU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Radio </w:t>
            </w:r>
            <w:proofErr w:type="spellStart"/>
            <w:r>
              <w:rPr>
                <w:rFonts w:cs="Arial"/>
                <w:b w:val="0"/>
                <w:bCs/>
                <w:sz w:val="18"/>
                <w:szCs w:val="18"/>
                <w:lang w:val="de-DE"/>
              </w:rPr>
              <w:t>Resource</w:t>
            </w:r>
            <w:proofErr w:type="spellEnd"/>
            <w:r>
              <w:rPr>
                <w:rFonts w:cs="Arial"/>
                <w:b w:val="0"/>
                <w:bCs/>
                <w:sz w:val="18"/>
                <w:szCs w:val="18"/>
                <w:lang w:val="de-DE"/>
              </w:rPr>
              <w:t xml:space="preserve"> </w:t>
            </w:r>
            <w:proofErr w:type="spellStart"/>
            <w:r>
              <w:rPr>
                <w:rFonts w:cs="Arial"/>
                <w:b w:val="0"/>
                <w:bCs/>
                <w:sz w:val="18"/>
                <w:szCs w:val="18"/>
                <w:lang w:val="de-DE"/>
              </w:rPr>
              <w:t>Utilization</w:t>
            </w:r>
            <w:proofErr w:type="spellEnd"/>
            <w:r>
              <w:rPr>
                <w:rFonts w:cs="Arial"/>
                <w:b w:val="0"/>
                <w:bCs/>
                <w:sz w:val="18"/>
                <w:szCs w:val="18"/>
                <w:lang w:val="de-DE"/>
              </w:rPr>
              <w:t xml:space="preserve">). </w:t>
            </w:r>
          </w:p>
          <w:p w14:paraId="400535A0"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ENERGY_EFFICIENCY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PEE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Power, Energy and Environment). </w:t>
            </w:r>
          </w:p>
          <w:p w14:paraId="22E7169D"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MOBILITY </w:t>
            </w:r>
            <w:proofErr w:type="spellStart"/>
            <w:r>
              <w:rPr>
                <w:rFonts w:cs="Arial"/>
                <w:b w:val="0"/>
                <w:bCs/>
                <w:sz w:val="18"/>
                <w:szCs w:val="18"/>
                <w:lang w:val="de-DE"/>
              </w:rPr>
              <w:t>category</w:t>
            </w:r>
            <w:proofErr w:type="spellEnd"/>
            <w:r>
              <w:rPr>
                <w:rFonts w:cs="Arial"/>
                <w:b w:val="0"/>
                <w:bCs/>
                <w:sz w:val="18"/>
                <w:szCs w:val="18"/>
                <w:lang w:val="de-DE"/>
              </w:rPr>
              <w:t xml:space="preserve"> will </w:t>
            </w:r>
            <w:proofErr w:type="spellStart"/>
            <w:r>
              <w:rPr>
                <w:rFonts w:cs="Arial"/>
                <w:b w:val="0"/>
                <w:bCs/>
                <w:sz w:val="18"/>
                <w:szCs w:val="18"/>
                <w:lang w:val="de-DE"/>
              </w:rPr>
              <w:t>map</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w:t>
            </w:r>
            <w:proofErr w:type="spellStart"/>
            <w:r>
              <w:rPr>
                <w:rFonts w:cs="Arial"/>
                <w:b w:val="0"/>
                <w:bCs/>
                <w:sz w:val="18"/>
                <w:szCs w:val="18"/>
                <w:lang w:val="de-DE"/>
              </w:rPr>
              <w:t>measurement</w:t>
            </w:r>
            <w:proofErr w:type="spellEnd"/>
            <w:r>
              <w:rPr>
                <w:rFonts w:cs="Arial"/>
                <w:b w:val="0"/>
                <w:bCs/>
                <w:sz w:val="18"/>
                <w:szCs w:val="18"/>
                <w:lang w:val="de-DE"/>
              </w:rPr>
              <w:t xml:space="preserve"> </w:t>
            </w:r>
            <w:proofErr w:type="spellStart"/>
            <w:r>
              <w:rPr>
                <w:rFonts w:cs="Arial"/>
                <w:b w:val="0"/>
                <w:bCs/>
                <w:sz w:val="18"/>
                <w:szCs w:val="18"/>
                <w:lang w:val="de-DE"/>
              </w:rPr>
              <w:t>family</w:t>
            </w:r>
            <w:proofErr w:type="spellEnd"/>
            <w:r>
              <w:rPr>
                <w:rFonts w:cs="Arial"/>
                <w:b w:val="0"/>
                <w:bCs/>
                <w:sz w:val="18"/>
                <w:szCs w:val="18"/>
                <w:lang w:val="de-DE"/>
              </w:rPr>
              <w:t xml:space="preserve"> MM (</w:t>
            </w:r>
            <w:proofErr w:type="spellStart"/>
            <w:r>
              <w:rPr>
                <w:rFonts w:cs="Arial"/>
                <w:b w:val="0"/>
                <w:bCs/>
                <w:sz w:val="18"/>
                <w:szCs w:val="18"/>
                <w:lang w:val="de-DE"/>
              </w:rPr>
              <w:t>measurements</w:t>
            </w:r>
            <w:proofErr w:type="spellEnd"/>
            <w:r>
              <w:rPr>
                <w:rFonts w:cs="Arial"/>
                <w:b w:val="0"/>
                <w:bCs/>
                <w:sz w:val="18"/>
                <w:szCs w:val="18"/>
                <w:lang w:val="de-DE"/>
              </w:rPr>
              <w:t xml:space="preserve"> </w:t>
            </w:r>
            <w:proofErr w:type="spellStart"/>
            <w:r>
              <w:rPr>
                <w:rFonts w:cs="Arial"/>
                <w:b w:val="0"/>
                <w:bCs/>
                <w:sz w:val="18"/>
                <w:szCs w:val="18"/>
                <w:lang w:val="de-DE"/>
              </w:rPr>
              <w:t>related</w:t>
            </w:r>
            <w:proofErr w:type="spellEnd"/>
            <w:r>
              <w:rPr>
                <w:rFonts w:cs="Arial"/>
                <w:b w:val="0"/>
                <w:bCs/>
                <w:sz w:val="18"/>
                <w:szCs w:val="18"/>
                <w:lang w:val="de-DE"/>
              </w:rPr>
              <w:t xml:space="preserve"> </w:t>
            </w:r>
            <w:proofErr w:type="spellStart"/>
            <w:r>
              <w:rPr>
                <w:rFonts w:cs="Arial"/>
                <w:b w:val="0"/>
                <w:bCs/>
                <w:sz w:val="18"/>
                <w:szCs w:val="18"/>
                <w:lang w:val="de-DE"/>
              </w:rPr>
              <w:t>to</w:t>
            </w:r>
            <w:proofErr w:type="spellEnd"/>
            <w:r>
              <w:rPr>
                <w:rFonts w:cs="Arial"/>
                <w:b w:val="0"/>
                <w:bCs/>
                <w:sz w:val="18"/>
                <w:szCs w:val="18"/>
                <w:lang w:val="de-DE"/>
              </w:rPr>
              <w:t xml:space="preserve"> Mobility Management). </w:t>
            </w:r>
          </w:p>
          <w:p w14:paraId="165B568F" w14:textId="77777777" w:rsidR="00321058" w:rsidRDefault="00321058" w:rsidP="00321058">
            <w:pPr>
              <w:pStyle w:val="TAL"/>
              <w:spacing w:before="20" w:after="20"/>
              <w:rPr>
                <w:lang w:val="de-DE"/>
              </w:rPr>
            </w:pPr>
            <w:r>
              <w:rPr>
                <w:rFonts w:cs="Arial"/>
                <w:bCs/>
                <w:szCs w:val="18"/>
                <w:lang w:val="de-DE"/>
              </w:rPr>
              <w:t xml:space="preserve">The ACCESSIBILITY </w:t>
            </w:r>
            <w:proofErr w:type="spellStart"/>
            <w:r>
              <w:rPr>
                <w:rFonts w:cs="Arial"/>
                <w:bCs/>
                <w:szCs w:val="18"/>
                <w:lang w:val="de-DE"/>
              </w:rPr>
              <w:t>category</w:t>
            </w:r>
            <w:proofErr w:type="spellEnd"/>
            <w:r>
              <w:rPr>
                <w:rFonts w:cs="Arial"/>
                <w:bCs/>
                <w:szCs w:val="18"/>
                <w:lang w:val="de-DE"/>
              </w:rPr>
              <w:t xml:space="preserve"> will </w:t>
            </w:r>
            <w:proofErr w:type="spellStart"/>
            <w:r>
              <w:rPr>
                <w:rFonts w:cs="Arial"/>
                <w:bCs/>
                <w:szCs w:val="18"/>
                <w:lang w:val="de-DE"/>
              </w:rPr>
              <w:t>map</w:t>
            </w:r>
            <w:proofErr w:type="spellEnd"/>
            <w:r>
              <w:rPr>
                <w:rFonts w:cs="Arial"/>
                <w:bCs/>
                <w:szCs w:val="18"/>
                <w:lang w:val="de-DE"/>
              </w:rPr>
              <w:t xml:space="preserve"> </w:t>
            </w:r>
            <w:proofErr w:type="spellStart"/>
            <w:r>
              <w:rPr>
                <w:rFonts w:cs="Arial"/>
                <w:bCs/>
                <w:szCs w:val="18"/>
                <w:lang w:val="de-DE"/>
              </w:rPr>
              <w:t>to</w:t>
            </w:r>
            <w:proofErr w:type="spellEnd"/>
            <w:r>
              <w:rPr>
                <w:rFonts w:cs="Arial"/>
                <w:bCs/>
                <w:szCs w:val="18"/>
                <w:lang w:val="de-DE"/>
              </w:rPr>
              <w:t xml:space="preserve"> </w:t>
            </w:r>
            <w:proofErr w:type="spellStart"/>
            <w:r>
              <w:rPr>
                <w:rFonts w:cs="Arial"/>
                <w:bCs/>
                <w:szCs w:val="18"/>
                <w:lang w:val="de-DE"/>
              </w:rPr>
              <w:t>measurement</w:t>
            </w:r>
            <w:proofErr w:type="spellEnd"/>
            <w:r>
              <w:rPr>
                <w:rFonts w:cs="Arial"/>
                <w:bCs/>
                <w:szCs w:val="18"/>
                <w:lang w:val="de-DE"/>
              </w:rPr>
              <w:t xml:space="preserve"> </w:t>
            </w:r>
            <w:proofErr w:type="spellStart"/>
            <w:r>
              <w:rPr>
                <w:rFonts w:cs="Arial"/>
                <w:bCs/>
                <w:szCs w:val="18"/>
                <w:lang w:val="de-DE"/>
              </w:rPr>
              <w:t>family</w:t>
            </w:r>
            <w:proofErr w:type="spellEnd"/>
            <w:r>
              <w:rPr>
                <w:rFonts w:cs="Arial"/>
                <w:bCs/>
                <w:szCs w:val="18"/>
                <w:lang w:val="de-DE"/>
              </w:rPr>
              <w:t xml:space="preserve"> CE (</w:t>
            </w:r>
            <w:proofErr w:type="spellStart"/>
            <w:r>
              <w:rPr>
                <w:rFonts w:cs="Arial"/>
                <w:bCs/>
                <w:szCs w:val="18"/>
                <w:lang w:val="de-DE"/>
              </w:rPr>
              <w:t>measurements</w:t>
            </w:r>
            <w:proofErr w:type="spellEnd"/>
            <w:r>
              <w:rPr>
                <w:rFonts w:cs="Arial"/>
                <w:bCs/>
                <w:szCs w:val="18"/>
                <w:lang w:val="de-DE"/>
              </w:rPr>
              <w:t xml:space="preserve"> </w:t>
            </w:r>
            <w:proofErr w:type="spellStart"/>
            <w:r>
              <w:rPr>
                <w:rFonts w:cs="Arial"/>
                <w:bCs/>
                <w:szCs w:val="18"/>
                <w:lang w:val="de-DE"/>
              </w:rPr>
              <w:t>related</w:t>
            </w:r>
            <w:proofErr w:type="spellEnd"/>
            <w:r>
              <w:rPr>
                <w:rFonts w:cs="Arial"/>
                <w:bCs/>
                <w:szCs w:val="18"/>
                <w:lang w:val="de-DE"/>
              </w:rPr>
              <w:t xml:space="preserve"> </w:t>
            </w:r>
            <w:proofErr w:type="spellStart"/>
            <w:r>
              <w:rPr>
                <w:rFonts w:cs="Arial"/>
                <w:bCs/>
                <w:szCs w:val="18"/>
                <w:lang w:val="de-DE"/>
              </w:rPr>
              <w:t>to</w:t>
            </w:r>
            <w:proofErr w:type="spellEnd"/>
            <w:r>
              <w:rPr>
                <w:rFonts w:cs="Arial"/>
                <w:bCs/>
                <w:szCs w:val="18"/>
                <w:lang w:val="de-DE"/>
              </w:rPr>
              <w:t xml:space="preserve"> Connection Establishment).</w:t>
            </w:r>
          </w:p>
          <w:p w14:paraId="49147767" w14:textId="77777777" w:rsidR="00321058" w:rsidRDefault="00321058" w:rsidP="00321058">
            <w:pPr>
              <w:pStyle w:val="TAL"/>
              <w:spacing w:before="20" w:after="20"/>
              <w:rPr>
                <w:lang w:val="de-DE"/>
              </w:rPr>
            </w:pPr>
          </w:p>
          <w:p w14:paraId="313580E3" w14:textId="77777777" w:rsidR="00321058" w:rsidRDefault="00321058" w:rsidP="00321058">
            <w:pPr>
              <w:pStyle w:val="TAL"/>
              <w:spacing w:before="20" w:after="20"/>
              <w:rPr>
                <w:lang w:val="de-DE"/>
              </w:rPr>
            </w:pPr>
            <w:proofErr w:type="spellStart"/>
            <w:r>
              <w:rPr>
                <w:lang w:val="de-DE"/>
              </w:rPr>
              <w:t>Allowed</w:t>
            </w:r>
            <w:proofErr w:type="spellEnd"/>
            <w:r>
              <w:rPr>
                <w:lang w:val="de-DE"/>
              </w:rPr>
              <w:t xml:space="preserve"> </w:t>
            </w:r>
            <w:proofErr w:type="spellStart"/>
            <w:r>
              <w:rPr>
                <w:lang w:val="de-DE"/>
              </w:rPr>
              <w:t>values</w:t>
            </w:r>
            <w:proofErr w:type="spellEnd"/>
            <w:r>
              <w:rPr>
                <w:lang w:val="de-DE"/>
              </w:rPr>
              <w:t xml:space="preserve">: COVERAGE, CAPACITY, SERVICE EXPERIENCE, TRACE, ENERGY EFFICIENCY, MOBILITY, ACCESSIBILITY </w:t>
            </w:r>
          </w:p>
          <w:p w14:paraId="6C9E4F77" w14:textId="77777777" w:rsidR="00321058" w:rsidRDefault="00321058" w:rsidP="00321058">
            <w:pPr>
              <w:pStyle w:val="TAL"/>
              <w:spacing w:before="20" w:after="20"/>
              <w:rPr>
                <w:lang w:val="de-DE"/>
              </w:rPr>
            </w:pPr>
          </w:p>
          <w:p w14:paraId="105B819E" w14:textId="77777777" w:rsidR="00321058" w:rsidRDefault="00321058" w:rsidP="00321058">
            <w:pPr>
              <w:pStyle w:val="TAL"/>
              <w:spacing w:before="20" w:after="20"/>
              <w:rPr>
                <w:lang w:val="de-DE"/>
              </w:rPr>
            </w:pPr>
            <w:r>
              <w:rPr>
                <w:lang w:val="de-DE"/>
              </w:rPr>
              <w:t>See NOTE 7.</w:t>
            </w:r>
          </w:p>
          <w:p w14:paraId="6F1EA536" w14:textId="11439C78" w:rsidR="00321058" w:rsidRPr="0061649B" w:rsidRDefault="00321058" w:rsidP="00321058">
            <w:pPr>
              <w:pStyle w:val="TAL"/>
              <w:spacing w:before="20" w:after="20"/>
            </w:pPr>
          </w:p>
        </w:tc>
        <w:tc>
          <w:tcPr>
            <w:tcW w:w="1984" w:type="dxa"/>
          </w:tcPr>
          <w:p w14:paraId="0435FAFB" w14:textId="77777777" w:rsidR="00321058" w:rsidRDefault="00321058" w:rsidP="00321058">
            <w:pPr>
              <w:spacing w:after="0"/>
              <w:rPr>
                <w:rFonts w:ascii="Arial" w:hAnsi="Arial"/>
                <w:sz w:val="18"/>
                <w:szCs w:val="18"/>
                <w:lang w:val="de-DE"/>
              </w:rPr>
            </w:pPr>
            <w:r>
              <w:rPr>
                <w:rFonts w:ascii="Arial" w:hAnsi="Arial"/>
                <w:sz w:val="18"/>
                <w:szCs w:val="18"/>
                <w:lang w:val="de-DE"/>
              </w:rPr>
              <w:t>type: ENUM</w:t>
            </w:r>
          </w:p>
          <w:p w14:paraId="25EA1B51" w14:textId="31623260" w:rsidR="00321058" w:rsidRDefault="00321058" w:rsidP="00321058">
            <w:pPr>
              <w:spacing w:after="0"/>
              <w:rPr>
                <w:rFonts w:ascii="Arial" w:hAnsi="Arial"/>
                <w:sz w:val="18"/>
                <w:szCs w:val="18"/>
                <w:lang w:val="de-DE"/>
              </w:rPr>
            </w:pPr>
            <w:proofErr w:type="spellStart"/>
            <w:r>
              <w:rPr>
                <w:rFonts w:ascii="Arial" w:hAnsi="Arial"/>
                <w:sz w:val="18"/>
                <w:szCs w:val="18"/>
                <w:lang w:val="de-DE"/>
              </w:rPr>
              <w:t>multiplicity</w:t>
            </w:r>
            <w:proofErr w:type="spellEnd"/>
            <w:r>
              <w:rPr>
                <w:rFonts w:ascii="Arial" w:hAnsi="Arial"/>
                <w:sz w:val="18"/>
                <w:szCs w:val="18"/>
                <w:lang w:val="de-DE"/>
              </w:rPr>
              <w:t>: *</w:t>
            </w:r>
          </w:p>
          <w:p w14:paraId="2126CBBE" w14:textId="77777777" w:rsidR="00321058" w:rsidRDefault="00321058" w:rsidP="00321058">
            <w:pPr>
              <w:spacing w:after="0"/>
              <w:rPr>
                <w:rFonts w:ascii="Arial" w:hAnsi="Arial"/>
                <w:sz w:val="18"/>
                <w:szCs w:val="18"/>
                <w:lang w:val="de-DE"/>
              </w:rPr>
            </w:pPr>
            <w:proofErr w:type="spellStart"/>
            <w:r>
              <w:rPr>
                <w:rFonts w:ascii="Arial" w:hAnsi="Arial"/>
                <w:sz w:val="18"/>
                <w:szCs w:val="18"/>
                <w:lang w:val="de-DE"/>
              </w:rPr>
              <w:t>isOrdered</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p w14:paraId="6862FF47" w14:textId="77777777" w:rsidR="00321058" w:rsidRDefault="00321058" w:rsidP="00321058">
            <w:pPr>
              <w:spacing w:after="0"/>
              <w:rPr>
                <w:rFonts w:ascii="Arial" w:hAnsi="Arial"/>
                <w:sz w:val="18"/>
                <w:szCs w:val="18"/>
                <w:lang w:val="de-DE"/>
              </w:rPr>
            </w:pPr>
            <w:proofErr w:type="spellStart"/>
            <w:r>
              <w:rPr>
                <w:rFonts w:ascii="Arial" w:hAnsi="Arial"/>
                <w:sz w:val="18"/>
                <w:szCs w:val="18"/>
                <w:lang w:val="de-DE"/>
              </w:rPr>
              <w:t>isUnique</w:t>
            </w:r>
            <w:proofErr w:type="spellEnd"/>
            <w:r>
              <w:rPr>
                <w:rFonts w:ascii="Arial" w:hAnsi="Arial"/>
                <w:sz w:val="18"/>
                <w:szCs w:val="18"/>
                <w:lang w:val="de-DE"/>
              </w:rPr>
              <w:t>: True</w:t>
            </w:r>
          </w:p>
          <w:p w14:paraId="38E83D08" w14:textId="77777777" w:rsidR="00321058" w:rsidRDefault="00321058" w:rsidP="00321058">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05B4F604" w14:textId="1F335602" w:rsidR="00321058" w:rsidRPr="0061649B" w:rsidRDefault="00321058" w:rsidP="00321058">
            <w:pPr>
              <w:spacing w:after="0"/>
              <w:rPr>
                <w:rFonts w:ascii="Arial" w:hAnsi="Arial" w:cs="Arial"/>
                <w:sz w:val="18"/>
                <w:szCs w:val="18"/>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321058" w:rsidRPr="00B26339" w14:paraId="56DCAA2B" w14:textId="77777777" w:rsidTr="00A01FE5">
        <w:trPr>
          <w:gridAfter w:val="1"/>
          <w:wAfter w:w="9" w:type="dxa"/>
          <w:cantSplit/>
          <w:jc w:val="center"/>
        </w:trPr>
        <w:tc>
          <w:tcPr>
            <w:tcW w:w="2621" w:type="dxa"/>
          </w:tcPr>
          <w:p w14:paraId="2B1948F4" w14:textId="0F7748FF" w:rsidR="00321058" w:rsidRDefault="00321058" w:rsidP="00321058">
            <w:pPr>
              <w:pStyle w:val="TAL"/>
              <w:rPr>
                <w:szCs w:val="18"/>
                <w:lang w:val="de-DE"/>
              </w:rPr>
            </w:pPr>
            <w:proofErr w:type="spellStart"/>
            <w:r w:rsidRPr="00995CB7">
              <w:rPr>
                <w:rFonts w:ascii="Courier New" w:hAnsi="Courier New" w:cs="Courier New"/>
                <w:szCs w:val="18"/>
              </w:rPr>
              <w:t>mgtDataName</w:t>
            </w:r>
            <w:proofErr w:type="spellEnd"/>
          </w:p>
        </w:tc>
        <w:tc>
          <w:tcPr>
            <w:tcW w:w="5245" w:type="dxa"/>
          </w:tcPr>
          <w:p w14:paraId="03BA3087" w14:textId="77777777" w:rsidR="00321058" w:rsidRPr="00D46917" w:rsidRDefault="00321058" w:rsidP="00321058">
            <w:pPr>
              <w:pStyle w:val="TH"/>
              <w:spacing w:before="0" w:after="0"/>
              <w:jc w:val="left"/>
              <w:rPr>
                <w:rFonts w:cs="Arial"/>
                <w:b w:val="0"/>
                <w:bCs/>
                <w:sz w:val="18"/>
                <w:szCs w:val="18"/>
                <w:lang w:val="de-DE"/>
              </w:rPr>
            </w:pPr>
            <w:r w:rsidRPr="00D46917">
              <w:rPr>
                <w:rFonts w:cs="Arial"/>
                <w:b w:val="0"/>
                <w:bCs/>
                <w:sz w:val="18"/>
                <w:szCs w:val="18"/>
                <w:lang w:val="de-DE"/>
              </w:rPr>
              <w:t xml:space="preserve">A </w:t>
            </w:r>
            <w:proofErr w:type="spellStart"/>
            <w:r w:rsidRPr="00D46917">
              <w:rPr>
                <w:rFonts w:cs="Arial"/>
                <w:b w:val="0"/>
                <w:bCs/>
                <w:sz w:val="18"/>
                <w:szCs w:val="18"/>
                <w:lang w:val="de-DE"/>
              </w:rPr>
              <w:t>list</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of</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management</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data</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identified</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by</w:t>
            </w:r>
            <w:proofErr w:type="spellEnd"/>
            <w:r w:rsidRPr="00D46917">
              <w:rPr>
                <w:rFonts w:cs="Arial"/>
                <w:b w:val="0"/>
                <w:bCs/>
                <w:sz w:val="18"/>
                <w:szCs w:val="18"/>
                <w:lang w:val="de-DE"/>
              </w:rPr>
              <w:t xml:space="preserve"> </w:t>
            </w:r>
            <w:proofErr w:type="spellStart"/>
            <w:r w:rsidRPr="00D46917">
              <w:rPr>
                <w:rFonts w:cs="Arial"/>
                <w:b w:val="0"/>
                <w:bCs/>
                <w:sz w:val="18"/>
                <w:szCs w:val="18"/>
                <w:lang w:val="de-DE"/>
              </w:rPr>
              <w:t>name</w:t>
            </w:r>
            <w:proofErr w:type="spellEnd"/>
            <w:r w:rsidRPr="00D46917">
              <w:rPr>
                <w:rFonts w:cs="Arial"/>
                <w:b w:val="0"/>
                <w:bCs/>
                <w:sz w:val="18"/>
                <w:szCs w:val="18"/>
                <w:lang w:val="de-DE"/>
              </w:rPr>
              <w:t>.</w:t>
            </w:r>
          </w:p>
          <w:p w14:paraId="18E4529C" w14:textId="77777777" w:rsidR="00321058" w:rsidRPr="00D46917" w:rsidRDefault="00321058" w:rsidP="00321058">
            <w:pPr>
              <w:pStyle w:val="TH"/>
              <w:spacing w:before="0" w:after="0"/>
              <w:jc w:val="left"/>
              <w:rPr>
                <w:rFonts w:cs="Arial"/>
                <w:b w:val="0"/>
                <w:bCs/>
                <w:sz w:val="18"/>
                <w:szCs w:val="18"/>
                <w:lang w:val="de-DE"/>
              </w:rPr>
            </w:pPr>
          </w:p>
          <w:p w14:paraId="0A41DA8E" w14:textId="77777777" w:rsidR="00321058" w:rsidRDefault="00321058" w:rsidP="00321058">
            <w:pPr>
              <w:pStyle w:val="TH"/>
              <w:spacing w:before="0" w:after="0"/>
              <w:jc w:val="left"/>
              <w:rPr>
                <w:rFonts w:cs="Arial"/>
                <w:b w:val="0"/>
                <w:bCs/>
                <w:sz w:val="18"/>
                <w:szCs w:val="18"/>
                <w:lang w:val="de-DE"/>
              </w:rPr>
            </w:pPr>
            <w:proofErr w:type="spellStart"/>
            <w:r w:rsidRPr="00D46917">
              <w:rPr>
                <w:rFonts w:cs="Arial"/>
                <w:b w:val="0"/>
                <w:bCs/>
                <w:sz w:val="18"/>
                <w:szCs w:val="18"/>
                <w:lang w:val="de-DE"/>
              </w:rPr>
              <w:t>allowedValues</w:t>
            </w:r>
            <w:proofErr w:type="spellEnd"/>
            <w:r w:rsidRPr="00D46917">
              <w:rPr>
                <w:rFonts w:cs="Arial"/>
                <w:b w:val="0"/>
                <w:bCs/>
                <w:sz w:val="18"/>
                <w:szCs w:val="18"/>
                <w:lang w:val="de-DE"/>
              </w:rPr>
              <w:t>:</w:t>
            </w:r>
          </w:p>
          <w:p w14:paraId="1B6A2FB0" w14:textId="77777777" w:rsidR="00321058" w:rsidRDefault="00321058" w:rsidP="00321058">
            <w:pPr>
              <w:pStyle w:val="TH"/>
              <w:spacing w:before="0" w:after="0"/>
              <w:jc w:val="left"/>
              <w:rPr>
                <w:rFonts w:cs="Arial"/>
                <w:b w:val="0"/>
                <w:bCs/>
                <w:sz w:val="18"/>
                <w:szCs w:val="18"/>
                <w:lang w:val="de-DE"/>
              </w:rPr>
            </w:pPr>
            <w:r>
              <w:rPr>
                <w:rFonts w:cs="Arial"/>
                <w:b w:val="0"/>
                <w:bCs/>
                <w:sz w:val="18"/>
                <w:szCs w:val="18"/>
                <w:lang w:val="de-DE"/>
              </w:rPr>
              <w:t xml:space="preserve">The </w:t>
            </w:r>
            <w:proofErr w:type="spellStart"/>
            <w:r>
              <w:rPr>
                <w:rFonts w:cs="Arial"/>
                <w:b w:val="0"/>
                <w:bCs/>
                <w:sz w:val="18"/>
                <w:szCs w:val="18"/>
                <w:lang w:val="de-DE"/>
              </w:rPr>
              <w:t>list</w:t>
            </w:r>
            <w:proofErr w:type="spellEnd"/>
            <w:r>
              <w:rPr>
                <w:rFonts w:cs="Arial"/>
                <w:b w:val="0"/>
                <w:bCs/>
                <w:sz w:val="18"/>
                <w:szCs w:val="18"/>
                <w:lang w:val="de-DE"/>
              </w:rPr>
              <w:t xml:space="preserve"> </w:t>
            </w:r>
            <w:proofErr w:type="spellStart"/>
            <w:r>
              <w:rPr>
                <w:rFonts w:cs="Arial"/>
                <w:b w:val="0"/>
                <w:bCs/>
                <w:sz w:val="18"/>
                <w:szCs w:val="18"/>
                <w:lang w:val="de-DE"/>
              </w:rPr>
              <w:t>may</w:t>
            </w:r>
            <w:proofErr w:type="spellEnd"/>
            <w:r>
              <w:rPr>
                <w:rFonts w:cs="Arial"/>
                <w:b w:val="0"/>
                <w:bCs/>
                <w:sz w:val="18"/>
                <w:szCs w:val="18"/>
                <w:lang w:val="de-DE"/>
              </w:rPr>
              <w:t xml:space="preserve"> </w:t>
            </w:r>
            <w:proofErr w:type="spellStart"/>
            <w:r>
              <w:rPr>
                <w:rFonts w:cs="Arial"/>
                <w:b w:val="0"/>
                <w:bCs/>
                <w:sz w:val="18"/>
                <w:szCs w:val="18"/>
                <w:lang w:val="de-DE"/>
              </w:rPr>
              <w:t>include</w:t>
            </w:r>
            <w:proofErr w:type="spellEnd"/>
            <w:r>
              <w:rPr>
                <w:rFonts w:cs="Arial"/>
                <w:b w:val="0"/>
                <w:bCs/>
                <w:sz w:val="18"/>
                <w:szCs w:val="18"/>
                <w:lang w:val="de-DE"/>
              </w:rPr>
              <w:t xml:space="preserve"> </w:t>
            </w:r>
            <w:proofErr w:type="spellStart"/>
            <w:r>
              <w:rPr>
                <w:rFonts w:cs="Arial"/>
                <w:b w:val="0"/>
                <w:bCs/>
                <w:sz w:val="18"/>
                <w:szCs w:val="18"/>
                <w:lang w:val="de-DE"/>
              </w:rPr>
              <w:t>metrics</w:t>
            </w:r>
            <w:proofErr w:type="spellEnd"/>
            <w:r>
              <w:rPr>
                <w:rFonts w:cs="Arial"/>
                <w:b w:val="0"/>
                <w:bCs/>
                <w:sz w:val="18"/>
                <w:szCs w:val="18"/>
                <w:lang w:val="de-DE"/>
              </w:rPr>
              <w:t xml:space="preserve"> </w:t>
            </w:r>
            <w:proofErr w:type="spellStart"/>
            <w:r>
              <w:rPr>
                <w:rFonts w:cs="Arial"/>
                <w:b w:val="0"/>
                <w:bCs/>
                <w:sz w:val="18"/>
                <w:szCs w:val="18"/>
                <w:lang w:val="de-DE"/>
              </w:rPr>
              <w:t>or</w:t>
            </w:r>
            <w:proofErr w:type="spellEnd"/>
            <w:r>
              <w:rPr>
                <w:rFonts w:cs="Arial"/>
                <w:b w:val="0"/>
                <w:bCs/>
                <w:sz w:val="18"/>
                <w:szCs w:val="18"/>
                <w:lang w:val="de-DE"/>
              </w:rPr>
              <w:t xml:space="preserve"> </w:t>
            </w:r>
            <w:proofErr w:type="spellStart"/>
            <w:r>
              <w:rPr>
                <w:rFonts w:cs="Arial"/>
                <w:b w:val="0"/>
                <w:bCs/>
                <w:sz w:val="18"/>
                <w:szCs w:val="18"/>
                <w:lang w:val="de-DE"/>
              </w:rPr>
              <w:t>set</w:t>
            </w:r>
            <w:proofErr w:type="spellEnd"/>
            <w:r>
              <w:rPr>
                <w:rFonts w:cs="Arial"/>
                <w:b w:val="0"/>
                <w:bCs/>
                <w:sz w:val="18"/>
                <w:szCs w:val="18"/>
                <w:lang w:val="de-DE"/>
              </w:rPr>
              <w:t xml:space="preserve"> </w:t>
            </w:r>
            <w:proofErr w:type="spellStart"/>
            <w:r>
              <w:rPr>
                <w:rFonts w:cs="Arial"/>
                <w:b w:val="0"/>
                <w:bCs/>
                <w:sz w:val="18"/>
                <w:szCs w:val="18"/>
                <w:lang w:val="de-DE"/>
              </w:rPr>
              <w:t>of</w:t>
            </w:r>
            <w:proofErr w:type="spellEnd"/>
            <w:r>
              <w:rPr>
                <w:rFonts w:cs="Arial"/>
                <w:b w:val="0"/>
                <w:bCs/>
                <w:sz w:val="18"/>
                <w:szCs w:val="18"/>
                <w:lang w:val="de-DE"/>
              </w:rPr>
              <w:t xml:space="preserve"> </w:t>
            </w:r>
            <w:proofErr w:type="spellStart"/>
            <w:r>
              <w:rPr>
                <w:rFonts w:cs="Arial"/>
                <w:b w:val="0"/>
                <w:bCs/>
                <w:sz w:val="18"/>
                <w:szCs w:val="18"/>
                <w:lang w:val="de-DE"/>
              </w:rPr>
              <w:t>metrics</w:t>
            </w:r>
            <w:proofErr w:type="spellEnd"/>
            <w:r>
              <w:rPr>
                <w:rFonts w:cs="Arial"/>
                <w:b w:val="0"/>
                <w:bCs/>
                <w:sz w:val="18"/>
                <w:szCs w:val="18"/>
                <w:lang w:val="de-DE"/>
              </w:rPr>
              <w:t xml:space="preserve"> </w:t>
            </w:r>
            <w:proofErr w:type="spellStart"/>
            <w:r>
              <w:rPr>
                <w:rFonts w:cs="Arial"/>
                <w:b w:val="0"/>
                <w:bCs/>
                <w:sz w:val="18"/>
                <w:szCs w:val="18"/>
                <w:lang w:val="de-DE"/>
              </w:rPr>
              <w:t>defined</w:t>
            </w:r>
            <w:proofErr w:type="spellEnd"/>
            <w:r>
              <w:rPr>
                <w:rFonts w:cs="Arial"/>
                <w:b w:val="0"/>
                <w:bCs/>
                <w:sz w:val="18"/>
                <w:szCs w:val="18"/>
                <w:lang w:val="de-DE"/>
              </w:rPr>
              <w:t xml:space="preserve"> in TS 28.552 [20], TS 28.554 [28] and TS 32.422 [30]. </w:t>
            </w:r>
          </w:p>
          <w:p w14:paraId="53B42BF5" w14:textId="77777777" w:rsidR="00321058" w:rsidRDefault="00321058" w:rsidP="00321058">
            <w:pPr>
              <w:pStyle w:val="TH"/>
              <w:spacing w:before="0" w:after="0"/>
              <w:jc w:val="left"/>
              <w:rPr>
                <w:rFonts w:cs="Arial"/>
                <w:b w:val="0"/>
                <w:bCs/>
                <w:sz w:val="18"/>
                <w:szCs w:val="18"/>
                <w:lang w:val="de-DE"/>
              </w:rPr>
            </w:pPr>
          </w:p>
          <w:p w14:paraId="38B27407" w14:textId="5D66FCBE" w:rsidR="00321058" w:rsidRDefault="00321058" w:rsidP="00321058">
            <w:pPr>
              <w:pStyle w:val="TAL"/>
              <w:rPr>
                <w:rFonts w:cs="Arial"/>
                <w:szCs w:val="18"/>
                <w:lang w:val="de-DE"/>
              </w:rPr>
            </w:pPr>
            <w:proofErr w:type="spellStart"/>
            <w:r>
              <w:rPr>
                <w:rFonts w:cs="Arial"/>
                <w:szCs w:val="18"/>
                <w:lang w:val="de-DE"/>
              </w:rPr>
              <w:t>For</w:t>
            </w:r>
            <w:proofErr w:type="spellEnd"/>
            <w:r>
              <w:rPr>
                <w:rFonts w:cs="Arial"/>
                <w:szCs w:val="18"/>
                <w:lang w:val="de-DE"/>
              </w:rPr>
              <w:t xml:space="preserve"> </w:t>
            </w:r>
            <w:proofErr w:type="spellStart"/>
            <w:r>
              <w:rPr>
                <w:rFonts w:cs="Arial"/>
                <w:szCs w:val="18"/>
                <w:lang w:val="de-DE"/>
              </w:rPr>
              <w:t>performance</w:t>
            </w:r>
            <w:proofErr w:type="spellEnd"/>
            <w:r>
              <w:rPr>
                <w:rFonts w:cs="Arial"/>
                <w:szCs w:val="18"/>
                <w:lang w:val="de-DE"/>
              </w:rPr>
              <w:t xml:space="preserve"> </w:t>
            </w:r>
            <w:proofErr w:type="spellStart"/>
            <w:r>
              <w:rPr>
                <w:rFonts w:cs="Arial"/>
                <w:szCs w:val="18"/>
                <w:lang w:val="de-DE"/>
              </w:rPr>
              <w:t>measurements</w:t>
            </w:r>
            <w:proofErr w:type="spellEnd"/>
            <w:r>
              <w:rPr>
                <w:rFonts w:cs="Arial"/>
                <w:szCs w:val="18"/>
                <w:lang w:val="de-DE"/>
              </w:rPr>
              <w:t xml:space="preserve"> </w:t>
            </w:r>
            <w:proofErr w:type="spellStart"/>
            <w:r>
              <w:rPr>
                <w:rFonts w:cs="Arial"/>
                <w:szCs w:val="18"/>
                <w:lang w:val="de-DE"/>
              </w:rPr>
              <w:t>defined</w:t>
            </w:r>
            <w:proofErr w:type="spellEnd"/>
            <w:r>
              <w:rPr>
                <w:rFonts w:cs="Arial"/>
                <w:szCs w:val="18"/>
                <w:lang w:val="de-DE"/>
              </w:rPr>
              <w:t xml:space="preserve"> in TS 28.552 [20]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name</w:t>
            </w:r>
            <w:proofErr w:type="spellEnd"/>
            <w:r>
              <w:rPr>
                <w:rFonts w:cs="Arial"/>
                <w:szCs w:val="18"/>
                <w:lang w:val="de-DE"/>
              </w:rPr>
              <w:t xml:space="preserve">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constructed</w:t>
            </w:r>
            <w:proofErr w:type="spellEnd"/>
            <w:r>
              <w:rPr>
                <w:rFonts w:cs="Arial"/>
                <w:szCs w:val="18"/>
                <w:lang w:val="de-DE"/>
              </w:rPr>
              <w:t xml:space="preserve"> </w:t>
            </w:r>
            <w:proofErr w:type="spellStart"/>
            <w:r>
              <w:rPr>
                <w:rFonts w:cs="Arial"/>
                <w:szCs w:val="18"/>
                <w:lang w:val="de-DE"/>
              </w:rPr>
              <w:t>as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bullet</w:t>
            </w:r>
            <w:proofErr w:type="spellEnd"/>
            <w:r>
              <w:rPr>
                <w:rFonts w:cs="Arial"/>
                <w:szCs w:val="18"/>
                <w:lang w:val="de-DE"/>
              </w:rPr>
              <w:t xml:space="preserve"> 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measurement</w:t>
            </w:r>
            <w:proofErr w:type="spellEnd"/>
            <w:r>
              <w:rPr>
                <w:rFonts w:cs="Arial"/>
                <w:szCs w:val="18"/>
                <w:lang w:val="de-DE"/>
              </w:rPr>
              <w:t xml:space="preserve"> </w:t>
            </w:r>
            <w:proofErr w:type="spellStart"/>
            <w:r>
              <w:rPr>
                <w:rFonts w:cs="Arial"/>
                <w:szCs w:val="18"/>
                <w:lang w:val="de-DE"/>
              </w:rPr>
              <w:t>definition</w:t>
            </w:r>
            <w:proofErr w:type="spellEnd"/>
            <w:r>
              <w:rPr>
                <w:rFonts w:cs="Arial"/>
                <w:szCs w:val="18"/>
                <w:lang w:val="de-DE"/>
              </w:rPr>
              <w:t xml:space="preserve"> </w:t>
            </w:r>
            <w:proofErr w:type="spellStart"/>
            <w:r>
              <w:rPr>
                <w:rFonts w:cs="Arial"/>
                <w:szCs w:val="18"/>
                <w:lang w:val="de-DE"/>
              </w:rPr>
              <w:t>with</w:t>
            </w:r>
            <w:proofErr w:type="spellEnd"/>
            <w:r>
              <w:rPr>
                <w:rFonts w:cs="Arial"/>
                <w:szCs w:val="18"/>
                <w:lang w:val="de-DE"/>
              </w:rPr>
              <w:t xml:space="preserve"> </w:t>
            </w:r>
            <w:proofErr w:type="spellStart"/>
            <w:r>
              <w:rPr>
                <w:rFonts w:cs="Arial"/>
                <w:szCs w:val="18"/>
                <w:lang w:val="de-DE"/>
              </w:rPr>
              <w:t>allowed</w:t>
            </w:r>
            <w:proofErr w:type="spellEnd"/>
            <w:r>
              <w:rPr>
                <w:rFonts w:cs="Arial"/>
                <w:szCs w:val="18"/>
                <w:lang w:val="de-DE"/>
              </w:rPr>
              <w:t xml:space="preserve"> </w:t>
            </w:r>
            <w:proofErr w:type="spellStart"/>
            <w:r>
              <w:rPr>
                <w:rFonts w:cs="Arial"/>
                <w:szCs w:val="18"/>
                <w:lang w:val="de-DE"/>
              </w:rPr>
              <w:t>measurement</w:t>
            </w:r>
            <w:proofErr w:type="spellEnd"/>
            <w:r>
              <w:rPr>
                <w:rFonts w:cs="Arial"/>
                <w:szCs w:val="18"/>
                <w:lang w:val="de-DE"/>
              </w:rPr>
              <w:t xml:space="preserve"> type.</w:t>
            </w:r>
          </w:p>
          <w:p w14:paraId="311A0669" w14:textId="5E3BD9D8" w:rsidR="00321058" w:rsidRPr="0083570F" w:rsidRDefault="00321058" w:rsidP="00321058">
            <w:pPr>
              <w:pStyle w:val="TAL"/>
              <w:rPr>
                <w:sz w:val="16"/>
                <w:lang w:val="de-DE"/>
              </w:rPr>
            </w:pPr>
            <w:proofErr w:type="spellStart"/>
            <w:r>
              <w:rPr>
                <w:rFonts w:cs="Arial"/>
                <w:szCs w:val="18"/>
                <w:lang w:val="de-DE"/>
              </w:rPr>
              <w:t>For</w:t>
            </w:r>
            <w:proofErr w:type="spellEnd"/>
            <w:r>
              <w:rPr>
                <w:rFonts w:cs="Arial"/>
                <w:szCs w:val="18"/>
                <w:lang w:val="de-DE"/>
              </w:rPr>
              <w:t xml:space="preserve"> trace </w:t>
            </w:r>
            <w:proofErr w:type="spellStart"/>
            <w:r>
              <w:rPr>
                <w:rFonts w:cs="Arial"/>
                <w:szCs w:val="18"/>
                <w:lang w:val="de-DE"/>
              </w:rPr>
              <w:t>metrics</w:t>
            </w:r>
            <w:proofErr w:type="spellEnd"/>
            <w:r>
              <w:rPr>
                <w:rFonts w:cs="Arial"/>
                <w:szCs w:val="18"/>
                <w:lang w:val="de-DE"/>
              </w:rPr>
              <w:t xml:space="preserve"> (</w:t>
            </w:r>
            <w:proofErr w:type="spellStart"/>
            <w:r>
              <w:rPr>
                <w:rFonts w:cs="Arial"/>
                <w:szCs w:val="18"/>
                <w:lang w:val="de-DE"/>
              </w:rPr>
              <w:t>including</w:t>
            </w:r>
            <w:proofErr w:type="spellEnd"/>
            <w:r>
              <w:rPr>
                <w:rFonts w:cs="Arial"/>
                <w:szCs w:val="18"/>
                <w:lang w:val="de-DE"/>
              </w:rPr>
              <w:t xml:space="preserve"> </w:t>
            </w:r>
            <w:r>
              <w:rPr>
                <w:szCs w:val="18"/>
                <w:lang w:val="de-DE"/>
              </w:rPr>
              <w:t xml:space="preserve">trace </w:t>
            </w:r>
            <w:proofErr w:type="spellStart"/>
            <w:r>
              <w:rPr>
                <w:szCs w:val="18"/>
                <w:lang w:val="de-DE"/>
              </w:rPr>
              <w:t>messages</w:t>
            </w:r>
            <w:proofErr w:type="spellEnd"/>
            <w:r>
              <w:rPr>
                <w:szCs w:val="18"/>
                <w:lang w:val="de-DE"/>
              </w:rPr>
              <w:t xml:space="preserve">, MDT </w:t>
            </w:r>
            <w:proofErr w:type="spellStart"/>
            <w:r>
              <w:rPr>
                <w:szCs w:val="18"/>
                <w:lang w:val="de-DE"/>
              </w:rPr>
              <w:t>measurements</w:t>
            </w:r>
            <w:proofErr w:type="spellEnd"/>
            <w:r>
              <w:rPr>
                <w:szCs w:val="18"/>
                <w:lang w:val="de-DE"/>
              </w:rPr>
              <w:t xml:space="preserve"> (Immediate MDT, </w:t>
            </w:r>
            <w:proofErr w:type="spellStart"/>
            <w:r>
              <w:rPr>
                <w:szCs w:val="18"/>
                <w:lang w:val="de-DE"/>
              </w:rPr>
              <w:t>Logged</w:t>
            </w:r>
            <w:proofErr w:type="spellEnd"/>
            <w:r>
              <w:rPr>
                <w:szCs w:val="18"/>
                <w:lang w:val="de-DE"/>
              </w:rPr>
              <w:t xml:space="preserve"> MDT, </w:t>
            </w:r>
            <w:proofErr w:type="spellStart"/>
            <w:r>
              <w:rPr>
                <w:szCs w:val="18"/>
                <w:lang w:val="de-DE"/>
              </w:rPr>
              <w:t>Logged</w:t>
            </w:r>
            <w:proofErr w:type="spellEnd"/>
            <w:r>
              <w:rPr>
                <w:szCs w:val="18"/>
                <w:lang w:val="de-DE"/>
              </w:rPr>
              <w:t xml:space="preserve"> MBSFN MDT), </w:t>
            </w:r>
            <w:r>
              <w:rPr>
                <w:szCs w:val="18"/>
                <w:lang w:val="de-DE" w:eastAsia="de-DE"/>
              </w:rPr>
              <w:t xml:space="preserve">RRC, </w:t>
            </w:r>
            <w:r>
              <w:rPr>
                <w:szCs w:val="18"/>
                <w:lang w:val="de-DE"/>
              </w:rPr>
              <w:t xml:space="preserve">RLF and RCEF </w:t>
            </w:r>
            <w:proofErr w:type="spellStart"/>
            <w:r>
              <w:rPr>
                <w:szCs w:val="18"/>
                <w:lang w:val="de-DE"/>
              </w:rPr>
              <w:t>reports</w:t>
            </w:r>
            <w:proofErr w:type="spellEnd"/>
            <w:r>
              <w:rPr>
                <w:szCs w:val="18"/>
                <w:lang w:val="de-DE"/>
              </w:rPr>
              <w:t xml:space="preserve">) </w:t>
            </w:r>
            <w:proofErr w:type="spellStart"/>
            <w:r>
              <w:rPr>
                <w:szCs w:val="18"/>
                <w:lang w:val="de-DE"/>
              </w:rPr>
              <w:t>defined</w:t>
            </w:r>
            <w:proofErr w:type="spellEnd"/>
            <w:r>
              <w:rPr>
                <w:szCs w:val="18"/>
                <w:lang w:val="de-DE"/>
              </w:rPr>
              <w:t xml:space="preserve"> in TS 32.422 [30], </w:t>
            </w:r>
            <w:proofErr w:type="spellStart"/>
            <w:r>
              <w:rPr>
                <w:szCs w:val="18"/>
                <w:lang w:val="de-DE"/>
              </w:rPr>
              <w:t>the</w:t>
            </w:r>
            <w:proofErr w:type="spellEnd"/>
            <w:r>
              <w:rPr>
                <w:szCs w:val="18"/>
                <w:lang w:val="de-DE"/>
              </w:rPr>
              <w:t xml:space="preserve"> </w:t>
            </w:r>
            <w:proofErr w:type="spellStart"/>
            <w:r>
              <w:rPr>
                <w:szCs w:val="18"/>
                <w:lang w:val="de-DE"/>
              </w:rPr>
              <w:t>name</w:t>
            </w:r>
            <w:proofErr w:type="spellEnd"/>
            <w:r>
              <w:rPr>
                <w:szCs w:val="18"/>
                <w:lang w:val="de-DE"/>
              </w:rPr>
              <w:t xml:space="preserve"> (</w:t>
            </w:r>
            <w:proofErr w:type="spellStart"/>
            <w:r>
              <w:rPr>
                <w:szCs w:val="18"/>
                <w:lang w:val="de-DE"/>
              </w:rPr>
              <w:t>metric</w:t>
            </w:r>
            <w:proofErr w:type="spellEnd"/>
            <w:r>
              <w:rPr>
                <w:szCs w:val="18"/>
                <w:lang w:val="de-DE"/>
              </w:rPr>
              <w:t xml:space="preserve"> </w:t>
            </w:r>
            <w:proofErr w:type="spellStart"/>
            <w:r>
              <w:rPr>
                <w:szCs w:val="18"/>
                <w:lang w:val="de-DE"/>
              </w:rPr>
              <w:t>identifier</w:t>
            </w:r>
            <w:proofErr w:type="spellEnd"/>
            <w:r>
              <w:rPr>
                <w:szCs w:val="18"/>
                <w:lang w:val="de-DE"/>
              </w:rPr>
              <w:t xml:space="preserve">) </w:t>
            </w:r>
            <w:proofErr w:type="spellStart"/>
            <w:r>
              <w:rPr>
                <w:szCs w:val="18"/>
                <w:lang w:val="de-DE"/>
              </w:rPr>
              <w:t>is</w:t>
            </w:r>
            <w:proofErr w:type="spellEnd"/>
            <w:r>
              <w:rPr>
                <w:szCs w:val="18"/>
                <w:lang w:val="de-DE"/>
              </w:rPr>
              <w:t xml:space="preserve"> </w:t>
            </w:r>
            <w:proofErr w:type="spellStart"/>
            <w:r>
              <w:rPr>
                <w:szCs w:val="18"/>
                <w:lang w:val="de-DE"/>
              </w:rPr>
              <w:t>defined</w:t>
            </w:r>
            <w:proofErr w:type="spellEnd"/>
            <w:r>
              <w:rPr>
                <w:szCs w:val="18"/>
                <w:lang w:val="de-DE"/>
              </w:rPr>
              <w:t xml:space="preserve"> in </w:t>
            </w:r>
            <w:proofErr w:type="spellStart"/>
            <w:r>
              <w:rPr>
                <w:szCs w:val="18"/>
                <w:lang w:val="de-DE"/>
              </w:rPr>
              <w:t>clause</w:t>
            </w:r>
            <w:proofErr w:type="spellEnd"/>
            <w:r>
              <w:rPr>
                <w:szCs w:val="18"/>
                <w:lang w:val="de-DE"/>
              </w:rPr>
              <w:t xml:space="preserve"> 10 </w:t>
            </w:r>
            <w:proofErr w:type="spellStart"/>
            <w:r>
              <w:rPr>
                <w:szCs w:val="18"/>
                <w:lang w:val="de-DE"/>
              </w:rPr>
              <w:t>of</w:t>
            </w:r>
            <w:proofErr w:type="spellEnd"/>
            <w:r>
              <w:rPr>
                <w:szCs w:val="18"/>
                <w:lang w:val="de-DE"/>
              </w:rPr>
              <w:t xml:space="preserve"> TS 32.422 [30].</w:t>
            </w:r>
          </w:p>
          <w:p w14:paraId="4E74CA21" w14:textId="77777777" w:rsidR="00321058" w:rsidRDefault="00321058" w:rsidP="00321058">
            <w:pPr>
              <w:pStyle w:val="TAL"/>
              <w:rPr>
                <w:szCs w:val="18"/>
                <w:lang w:val="de-DE"/>
              </w:rPr>
            </w:pPr>
          </w:p>
          <w:p w14:paraId="041078A2" w14:textId="717B219C" w:rsidR="00321058" w:rsidRDefault="00321058" w:rsidP="00321058">
            <w:pPr>
              <w:pStyle w:val="TAL"/>
              <w:spacing w:before="20" w:after="20"/>
              <w:rPr>
                <w:lang w:val="de-DE"/>
              </w:rPr>
            </w:pPr>
            <w:proofErr w:type="spellStart"/>
            <w:r w:rsidRPr="00D46917">
              <w:rPr>
                <w:rFonts w:cs="Arial"/>
                <w:szCs w:val="18"/>
                <w:lang w:val="de-DE"/>
              </w:rPr>
              <w:t>For</w:t>
            </w:r>
            <w:proofErr w:type="spellEnd"/>
            <w:r w:rsidRPr="00D46917">
              <w:rPr>
                <w:rFonts w:cs="Arial"/>
                <w:szCs w:val="18"/>
                <w:lang w:val="de-DE"/>
              </w:rPr>
              <w:t xml:space="preserve"> non-3GPP </w:t>
            </w:r>
            <w:proofErr w:type="spellStart"/>
            <w:r w:rsidRPr="00D46917">
              <w:rPr>
                <w:rFonts w:cs="Arial"/>
                <w:szCs w:val="18"/>
                <w:lang w:val="de-DE"/>
              </w:rPr>
              <w:t>specified</w:t>
            </w:r>
            <w:proofErr w:type="spellEnd"/>
            <w:r w:rsidRPr="00D46917">
              <w:rPr>
                <w:rFonts w:cs="Arial"/>
                <w:szCs w:val="18"/>
                <w:lang w:val="de-DE"/>
              </w:rPr>
              <w:t xml:space="preserve"> </w:t>
            </w:r>
            <w:proofErr w:type="spellStart"/>
            <w:r w:rsidRPr="00D46917">
              <w:rPr>
                <w:rFonts w:cs="Arial"/>
                <w:szCs w:val="18"/>
                <w:lang w:val="de-DE"/>
              </w:rPr>
              <w:t>managment</w:t>
            </w:r>
            <w:proofErr w:type="spellEnd"/>
            <w:r w:rsidRPr="00D46917">
              <w:rPr>
                <w:rFonts w:cs="Arial"/>
                <w:szCs w:val="18"/>
                <w:lang w:val="de-DE"/>
              </w:rPr>
              <w:t xml:space="preserve"> </w:t>
            </w:r>
            <w:proofErr w:type="spellStart"/>
            <w:r w:rsidRPr="00D46917">
              <w:rPr>
                <w:rFonts w:cs="Arial"/>
                <w:szCs w:val="18"/>
                <w:lang w:val="de-DE"/>
              </w:rPr>
              <w:t>data</w:t>
            </w:r>
            <w:proofErr w:type="spellEnd"/>
            <w:r w:rsidRPr="00D46917">
              <w:rPr>
                <w:rFonts w:cs="Arial"/>
                <w:szCs w:val="18"/>
                <w:lang w:val="de-DE"/>
              </w:rPr>
              <w:t xml:space="preserve"> </w:t>
            </w:r>
            <w:proofErr w:type="spellStart"/>
            <w:r w:rsidRPr="00D46917">
              <w:rPr>
                <w:rFonts w:cs="Arial"/>
                <w:szCs w:val="18"/>
                <w:lang w:val="de-DE"/>
              </w:rPr>
              <w:t>the</w:t>
            </w:r>
            <w:proofErr w:type="spellEnd"/>
            <w:r w:rsidRPr="00D46917">
              <w:rPr>
                <w:rFonts w:cs="Arial"/>
                <w:szCs w:val="18"/>
                <w:lang w:val="de-DE"/>
              </w:rPr>
              <w:t xml:space="preserve"> </w:t>
            </w:r>
            <w:proofErr w:type="spellStart"/>
            <w:r w:rsidRPr="00D46917">
              <w:rPr>
                <w:rFonts w:cs="Arial"/>
                <w:szCs w:val="18"/>
                <w:lang w:val="de-DE"/>
              </w:rPr>
              <w:t>name</w:t>
            </w:r>
            <w:proofErr w:type="spellEnd"/>
            <w:r w:rsidRPr="00D46917">
              <w:rPr>
                <w:rFonts w:cs="Arial"/>
                <w:szCs w:val="18"/>
                <w:lang w:val="de-DE"/>
              </w:rPr>
              <w:t xml:space="preserve"> </w:t>
            </w:r>
            <w:proofErr w:type="spellStart"/>
            <w:r w:rsidRPr="00D46917">
              <w:rPr>
                <w:rFonts w:cs="Arial"/>
                <w:szCs w:val="18"/>
                <w:lang w:val="de-DE"/>
              </w:rPr>
              <w:t>is</w:t>
            </w:r>
            <w:proofErr w:type="spellEnd"/>
            <w:r w:rsidRPr="00D46917">
              <w:rPr>
                <w:rFonts w:cs="Arial"/>
                <w:szCs w:val="18"/>
                <w:lang w:val="de-DE"/>
              </w:rPr>
              <w:t xml:space="preserve"> </w:t>
            </w:r>
            <w:proofErr w:type="spellStart"/>
            <w:r w:rsidRPr="00D46917">
              <w:rPr>
                <w:rFonts w:cs="Arial"/>
                <w:szCs w:val="18"/>
                <w:lang w:val="de-DE"/>
              </w:rPr>
              <w:t>defined</w:t>
            </w:r>
            <w:proofErr w:type="spellEnd"/>
            <w:r w:rsidRPr="00D46917">
              <w:rPr>
                <w:rFonts w:cs="Arial"/>
                <w:szCs w:val="18"/>
                <w:lang w:val="de-DE"/>
              </w:rPr>
              <w:t xml:space="preserve"> </w:t>
            </w:r>
            <w:proofErr w:type="spellStart"/>
            <w:r w:rsidRPr="00D46917">
              <w:rPr>
                <w:rFonts w:cs="Arial"/>
                <w:szCs w:val="18"/>
                <w:lang w:val="de-DE"/>
              </w:rPr>
              <w:t>elsewhere</w:t>
            </w:r>
            <w:proofErr w:type="spellEnd"/>
            <w:r>
              <w:rPr>
                <w:rFonts w:cs="Arial"/>
                <w:szCs w:val="18"/>
                <w:lang w:val="de-DE"/>
              </w:rPr>
              <w:t>.</w:t>
            </w:r>
          </w:p>
        </w:tc>
        <w:tc>
          <w:tcPr>
            <w:tcW w:w="1984" w:type="dxa"/>
          </w:tcPr>
          <w:p w14:paraId="3FE7385A" w14:textId="52FB0021" w:rsidR="00321058" w:rsidRDefault="00321058" w:rsidP="00321058">
            <w:pPr>
              <w:spacing w:after="0"/>
              <w:rPr>
                <w:rFonts w:ascii="Arial" w:hAnsi="Arial"/>
                <w:sz w:val="18"/>
                <w:szCs w:val="18"/>
                <w:lang w:val="de-DE" w:eastAsia="de-DE"/>
              </w:rPr>
            </w:pPr>
            <w:r>
              <w:rPr>
                <w:rFonts w:ascii="Arial" w:hAnsi="Arial"/>
                <w:sz w:val="18"/>
                <w:szCs w:val="18"/>
                <w:lang w:val="de-DE" w:eastAsia="de-DE"/>
              </w:rPr>
              <w:t>type: String</w:t>
            </w:r>
          </w:p>
          <w:p w14:paraId="658A8F8F" w14:textId="2469AE76" w:rsidR="00321058" w:rsidRDefault="00321058" w:rsidP="00321058">
            <w:pPr>
              <w:spacing w:after="0"/>
              <w:rPr>
                <w:rFonts w:ascii="Arial" w:hAnsi="Arial"/>
                <w:sz w:val="18"/>
                <w:szCs w:val="18"/>
                <w:lang w:val="de-DE"/>
              </w:rPr>
            </w:pPr>
            <w:proofErr w:type="spellStart"/>
            <w:r>
              <w:rPr>
                <w:rFonts w:ascii="Arial" w:hAnsi="Arial"/>
                <w:sz w:val="18"/>
                <w:szCs w:val="18"/>
                <w:lang w:val="de-DE" w:eastAsia="de-DE"/>
              </w:rPr>
              <w:t>multiplicity</w:t>
            </w:r>
            <w:proofErr w:type="spellEnd"/>
            <w:r>
              <w:rPr>
                <w:rFonts w:ascii="Arial" w:hAnsi="Arial"/>
                <w:sz w:val="18"/>
                <w:szCs w:val="18"/>
                <w:lang w:val="de-DE" w:eastAsia="de-DE"/>
              </w:rPr>
              <w:t>: *</w:t>
            </w:r>
          </w:p>
          <w:p w14:paraId="0FB24DAC" w14:textId="77777777" w:rsidR="00321058" w:rsidRDefault="00321058" w:rsidP="00321058">
            <w:pPr>
              <w:spacing w:after="0"/>
              <w:rPr>
                <w:rFonts w:ascii="Arial" w:hAnsi="Arial"/>
                <w:sz w:val="18"/>
                <w:szCs w:val="18"/>
                <w:lang w:val="de-DE"/>
              </w:rPr>
            </w:pPr>
            <w:proofErr w:type="spellStart"/>
            <w:r>
              <w:rPr>
                <w:rFonts w:ascii="Arial" w:hAnsi="Arial"/>
                <w:sz w:val="18"/>
                <w:szCs w:val="18"/>
                <w:lang w:val="de-DE"/>
              </w:rPr>
              <w:t>isOrdered</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p w14:paraId="465A8877" w14:textId="77777777" w:rsidR="00321058" w:rsidRDefault="00321058" w:rsidP="00321058">
            <w:pPr>
              <w:spacing w:after="0"/>
              <w:rPr>
                <w:rFonts w:ascii="Arial" w:hAnsi="Arial"/>
                <w:sz w:val="18"/>
                <w:szCs w:val="18"/>
                <w:lang w:val="de-DE"/>
              </w:rPr>
            </w:pPr>
            <w:proofErr w:type="spellStart"/>
            <w:r>
              <w:rPr>
                <w:rFonts w:ascii="Arial" w:hAnsi="Arial"/>
                <w:sz w:val="18"/>
                <w:szCs w:val="18"/>
                <w:lang w:val="de-DE"/>
              </w:rPr>
              <w:t>isUnique</w:t>
            </w:r>
            <w:proofErr w:type="spellEnd"/>
            <w:r>
              <w:rPr>
                <w:rFonts w:ascii="Arial" w:hAnsi="Arial"/>
                <w:sz w:val="18"/>
                <w:szCs w:val="18"/>
                <w:lang w:val="de-DE"/>
              </w:rPr>
              <w:t>: True</w:t>
            </w:r>
          </w:p>
          <w:p w14:paraId="1A3213ED" w14:textId="77777777" w:rsidR="00321058" w:rsidRDefault="00321058" w:rsidP="00321058">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06F096FA" w14:textId="77C857F4" w:rsidR="00321058" w:rsidRDefault="00321058" w:rsidP="00321058">
            <w:pPr>
              <w:spacing w:after="0"/>
              <w:rPr>
                <w:rFonts w:ascii="Arial" w:hAnsi="Arial"/>
                <w:sz w:val="18"/>
                <w:szCs w:val="18"/>
                <w:lang w:val="de-DE"/>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321058" w:rsidRPr="00B26339" w14:paraId="29E96AC5" w14:textId="77777777" w:rsidTr="00A01FE5">
        <w:trPr>
          <w:gridAfter w:val="1"/>
          <w:wAfter w:w="9" w:type="dxa"/>
          <w:cantSplit/>
          <w:jc w:val="center"/>
        </w:trPr>
        <w:tc>
          <w:tcPr>
            <w:tcW w:w="2621" w:type="dxa"/>
          </w:tcPr>
          <w:p w14:paraId="5B392D1A" w14:textId="257A45DE" w:rsidR="00321058" w:rsidRPr="00995CB7" w:rsidRDefault="00321058" w:rsidP="00321058">
            <w:pPr>
              <w:pStyle w:val="TAL"/>
              <w:rPr>
                <w:rFonts w:ascii="Courier New" w:hAnsi="Courier New" w:cs="Courier New"/>
                <w:szCs w:val="18"/>
              </w:rPr>
            </w:pPr>
            <w:proofErr w:type="spellStart"/>
            <w:r w:rsidRPr="008A181A">
              <w:rPr>
                <w:rFonts w:ascii="Courier New" w:hAnsi="Courier New" w:cs="Courier New"/>
                <w:szCs w:val="18"/>
              </w:rPr>
              <w:t>consolidateOutput</w:t>
            </w:r>
            <w:proofErr w:type="spellEnd"/>
          </w:p>
        </w:tc>
        <w:tc>
          <w:tcPr>
            <w:tcW w:w="5245" w:type="dxa"/>
          </w:tcPr>
          <w:p w14:paraId="5ED7236C" w14:textId="77777777" w:rsidR="00321058" w:rsidRDefault="00321058" w:rsidP="00321058">
            <w:pPr>
              <w:pStyle w:val="TAL"/>
              <w:spacing w:before="20" w:after="20"/>
            </w:pPr>
            <w:r>
              <w:t>Indicates whether the management data collection output will be consolidated into a single file per reporting period.</w:t>
            </w:r>
          </w:p>
          <w:p w14:paraId="3B841477" w14:textId="77777777" w:rsidR="00321058" w:rsidRPr="00D46917" w:rsidRDefault="00321058" w:rsidP="00321058">
            <w:pPr>
              <w:pStyle w:val="TH"/>
              <w:spacing w:before="0" w:after="0"/>
              <w:jc w:val="left"/>
              <w:rPr>
                <w:rFonts w:cs="Arial"/>
                <w:b w:val="0"/>
                <w:bCs/>
                <w:sz w:val="18"/>
                <w:szCs w:val="18"/>
                <w:lang w:val="de-DE"/>
              </w:rPr>
            </w:pPr>
          </w:p>
        </w:tc>
        <w:tc>
          <w:tcPr>
            <w:tcW w:w="1984" w:type="dxa"/>
          </w:tcPr>
          <w:p w14:paraId="7E76D4E6" w14:textId="77777777" w:rsidR="00321058" w:rsidRPr="00BB197A" w:rsidRDefault="00321058" w:rsidP="00321058">
            <w:pPr>
              <w:pStyle w:val="TAL"/>
              <w:rPr>
                <w:rFonts w:cs="Arial"/>
                <w:szCs w:val="18"/>
              </w:rPr>
            </w:pPr>
            <w:r w:rsidRPr="00BB197A">
              <w:rPr>
                <w:rFonts w:cs="Arial"/>
                <w:szCs w:val="18"/>
              </w:rPr>
              <w:t>type: Boolean</w:t>
            </w:r>
          </w:p>
          <w:p w14:paraId="2FD2869F" w14:textId="77777777" w:rsidR="00321058" w:rsidRPr="00BB197A" w:rsidRDefault="00321058" w:rsidP="00321058">
            <w:pPr>
              <w:pStyle w:val="TAL"/>
              <w:rPr>
                <w:rFonts w:cs="Arial"/>
                <w:szCs w:val="18"/>
              </w:rPr>
            </w:pPr>
            <w:r w:rsidRPr="00BB197A">
              <w:rPr>
                <w:rFonts w:cs="Arial"/>
                <w:szCs w:val="18"/>
              </w:rPr>
              <w:t>multiplicity: 1</w:t>
            </w:r>
          </w:p>
          <w:p w14:paraId="3A836066" w14:textId="77777777" w:rsidR="00321058" w:rsidRPr="00BB197A" w:rsidRDefault="00321058" w:rsidP="00321058">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5D15EC57" w14:textId="77777777" w:rsidR="00321058" w:rsidRPr="00BB197A" w:rsidRDefault="00321058" w:rsidP="00321058">
            <w:pPr>
              <w:pStyle w:val="TAL"/>
              <w:rPr>
                <w:rFonts w:cs="Arial"/>
                <w:szCs w:val="18"/>
              </w:rPr>
            </w:pPr>
            <w:proofErr w:type="spellStart"/>
            <w:r w:rsidRPr="00BB197A">
              <w:rPr>
                <w:rFonts w:cs="Arial"/>
                <w:szCs w:val="18"/>
              </w:rPr>
              <w:t>isUnique</w:t>
            </w:r>
            <w:proofErr w:type="spellEnd"/>
            <w:r w:rsidRPr="00BB197A">
              <w:rPr>
                <w:rFonts w:cs="Arial"/>
                <w:szCs w:val="18"/>
              </w:rPr>
              <w:t>: N/A</w:t>
            </w:r>
          </w:p>
          <w:p w14:paraId="2D18A3CB" w14:textId="77777777" w:rsidR="00321058" w:rsidRPr="00BB197A" w:rsidRDefault="00321058" w:rsidP="0032105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5511E0C9" w14:textId="25506296" w:rsidR="00321058" w:rsidRDefault="00321058" w:rsidP="00321058">
            <w:pPr>
              <w:spacing w:after="0"/>
              <w:rPr>
                <w:rFonts w:ascii="Arial" w:hAnsi="Arial"/>
                <w:sz w:val="18"/>
                <w:szCs w:val="18"/>
                <w:lang w:val="de-DE" w:eastAsia="de-DE"/>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26339" w14:paraId="32BB36FE" w14:textId="77777777" w:rsidTr="00A01FE5">
        <w:trPr>
          <w:gridAfter w:val="1"/>
          <w:wAfter w:w="9" w:type="dxa"/>
          <w:cantSplit/>
          <w:jc w:val="center"/>
        </w:trPr>
        <w:tc>
          <w:tcPr>
            <w:tcW w:w="2621" w:type="dxa"/>
          </w:tcPr>
          <w:p w14:paraId="5AFB80A6" w14:textId="5BE32FE3" w:rsidR="00321058" w:rsidRPr="00202D71" w:rsidRDefault="00321058" w:rsidP="00321058">
            <w:pPr>
              <w:pStyle w:val="TAL"/>
              <w:rPr>
                <w:rFonts w:cs="Arial"/>
              </w:rPr>
            </w:pPr>
            <w:proofErr w:type="spellStart"/>
            <w:r w:rsidRPr="00337C09">
              <w:rPr>
                <w:rFonts w:ascii="Courier New" w:hAnsi="Courier New" w:cs="Courier New"/>
              </w:rPr>
              <w:t>targetNodeFilter</w:t>
            </w:r>
            <w:proofErr w:type="spellEnd"/>
          </w:p>
        </w:tc>
        <w:tc>
          <w:tcPr>
            <w:tcW w:w="5245" w:type="dxa"/>
          </w:tcPr>
          <w:p w14:paraId="7D8347DA" w14:textId="46218E99" w:rsidR="00321058" w:rsidRPr="0061649B" w:rsidRDefault="00321058" w:rsidP="00321058">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0F98411E"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5F06C33C" w14:textId="35B1083C" w:rsidR="00321058" w:rsidRPr="0045307C" w:rsidRDefault="00321058" w:rsidP="00321058">
            <w:pPr>
              <w:spacing w:after="0"/>
              <w:rPr>
                <w:rFonts w:ascii="Arial" w:hAnsi="Arial"/>
                <w:sz w:val="18"/>
                <w:szCs w:val="18"/>
              </w:rPr>
            </w:pPr>
            <w:r w:rsidRPr="0045307C">
              <w:rPr>
                <w:rFonts w:ascii="Arial" w:hAnsi="Arial"/>
                <w:sz w:val="18"/>
                <w:szCs w:val="18"/>
              </w:rPr>
              <w:t>multiplicity: *</w:t>
            </w:r>
          </w:p>
          <w:p w14:paraId="217CBC80"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49583CF6"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592787A0"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30687773" w14:textId="6395A76F" w:rsidR="00321058" w:rsidRPr="00C076D2" w:rsidRDefault="00321058" w:rsidP="00321058">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321058" w:rsidRPr="00B26339" w14:paraId="5EA5AB09" w14:textId="77777777" w:rsidTr="00A01FE5">
        <w:trPr>
          <w:gridAfter w:val="1"/>
          <w:wAfter w:w="9" w:type="dxa"/>
          <w:cantSplit/>
          <w:jc w:val="center"/>
        </w:trPr>
        <w:tc>
          <w:tcPr>
            <w:tcW w:w="2621" w:type="dxa"/>
          </w:tcPr>
          <w:p w14:paraId="2D0ADFFE" w14:textId="7F452BA8" w:rsidR="00321058" w:rsidRPr="00202D71" w:rsidRDefault="00321058" w:rsidP="00321058">
            <w:pPr>
              <w:pStyle w:val="TAL"/>
              <w:rPr>
                <w:rFonts w:cs="Arial"/>
              </w:rPr>
            </w:pPr>
            <w:proofErr w:type="spellStart"/>
            <w:r w:rsidRPr="00337C09">
              <w:rPr>
                <w:rFonts w:ascii="Courier New" w:hAnsi="Courier New" w:cs="Courier New"/>
                <w:szCs w:val="18"/>
              </w:rPr>
              <w:t>areaOfInterest</w:t>
            </w:r>
            <w:proofErr w:type="spellEnd"/>
          </w:p>
        </w:tc>
        <w:tc>
          <w:tcPr>
            <w:tcW w:w="5245" w:type="dxa"/>
          </w:tcPr>
          <w:p w14:paraId="153FD37D" w14:textId="3DE2C48D" w:rsidR="00321058" w:rsidRPr="0061649B" w:rsidRDefault="00321058" w:rsidP="00321058">
            <w:pPr>
              <w:pStyle w:val="TAL"/>
              <w:spacing w:before="20" w:after="20"/>
            </w:pPr>
            <w:r w:rsidRPr="00FF7A40">
              <w:t xml:space="preserve">It specifies a location(s) from where the management data shall be collected. </w:t>
            </w:r>
          </w:p>
        </w:tc>
        <w:tc>
          <w:tcPr>
            <w:tcW w:w="1984" w:type="dxa"/>
          </w:tcPr>
          <w:p w14:paraId="3FC82638" w14:textId="77777777" w:rsidR="00321058" w:rsidRPr="0045307C" w:rsidRDefault="00321058" w:rsidP="00321058">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7C6EF6D3" w14:textId="1BA8C02C" w:rsidR="00321058" w:rsidRPr="0045307C" w:rsidRDefault="00321058" w:rsidP="00321058">
            <w:pPr>
              <w:spacing w:after="0"/>
              <w:rPr>
                <w:rFonts w:ascii="Arial" w:hAnsi="Arial"/>
                <w:sz w:val="18"/>
                <w:szCs w:val="18"/>
              </w:rPr>
            </w:pPr>
            <w:r w:rsidRPr="0045307C">
              <w:rPr>
                <w:rFonts w:ascii="Arial" w:hAnsi="Arial"/>
                <w:sz w:val="18"/>
                <w:szCs w:val="18"/>
              </w:rPr>
              <w:t>multiplicity: *</w:t>
            </w:r>
          </w:p>
          <w:p w14:paraId="47FFFD9B"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42B0EE03"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18A7C69A"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4CA12F70" w14:textId="33E12071" w:rsidR="00321058" w:rsidRPr="00C076D2" w:rsidRDefault="00321058" w:rsidP="00321058">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321058" w:rsidRPr="00B26339" w14:paraId="4295E52F" w14:textId="77777777" w:rsidTr="00A01FE5">
        <w:trPr>
          <w:gridAfter w:val="1"/>
          <w:wAfter w:w="9" w:type="dxa"/>
          <w:cantSplit/>
          <w:jc w:val="center"/>
        </w:trPr>
        <w:tc>
          <w:tcPr>
            <w:tcW w:w="2621" w:type="dxa"/>
          </w:tcPr>
          <w:p w14:paraId="1953CC49" w14:textId="5EA65B54" w:rsidR="00321058" w:rsidRDefault="00321058" w:rsidP="00321058">
            <w:pPr>
              <w:pStyle w:val="TAL"/>
              <w:rPr>
                <w:szCs w:val="18"/>
              </w:rPr>
            </w:pPr>
            <w:proofErr w:type="spellStart"/>
            <w:r w:rsidRPr="00995CB7">
              <w:rPr>
                <w:rFonts w:ascii="Courier New" w:hAnsi="Courier New" w:cs="Courier New"/>
                <w:szCs w:val="18"/>
              </w:rPr>
              <w:lastRenderedPageBreak/>
              <w:t>geoAreaToCellMapping</w:t>
            </w:r>
            <w:proofErr w:type="spellEnd"/>
          </w:p>
        </w:tc>
        <w:tc>
          <w:tcPr>
            <w:tcW w:w="5245" w:type="dxa"/>
          </w:tcPr>
          <w:p w14:paraId="07B5D58B" w14:textId="77777777" w:rsidR="00321058" w:rsidRDefault="00321058" w:rsidP="00321058">
            <w:pPr>
              <w:keepNext/>
              <w:keepLines/>
              <w:spacing w:after="0"/>
              <w:rPr>
                <w:rFonts w:ascii="Arial" w:hAnsi="Arial" w:cs="Arial"/>
                <w:sz w:val="18"/>
                <w:szCs w:val="18"/>
                <w:lang w:val="de-DE"/>
              </w:rPr>
            </w:pPr>
            <w:proofErr w:type="spellStart"/>
            <w:r>
              <w:rPr>
                <w:rFonts w:ascii="Arial" w:hAnsi="Arial" w:cs="Arial"/>
                <w:sz w:val="18"/>
                <w:szCs w:val="18"/>
                <w:lang w:val="de-DE"/>
              </w:rPr>
              <w:t>It</w:t>
            </w:r>
            <w:proofErr w:type="spellEnd"/>
            <w:r>
              <w:rPr>
                <w:rFonts w:ascii="Arial" w:hAnsi="Arial" w:cs="Arial"/>
                <w:sz w:val="18"/>
                <w:szCs w:val="18"/>
                <w:lang w:val="de-DE"/>
              </w:rPr>
              <w:t xml:space="preserve">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from</w:t>
            </w:r>
            <w:proofErr w:type="spellEnd"/>
            <w:r>
              <w:rPr>
                <w:rFonts w:ascii="Arial" w:hAnsi="Arial" w:cs="Arial"/>
                <w:sz w:val="18"/>
                <w:szCs w:val="18"/>
                <w:lang w:val="de-DE"/>
              </w:rPr>
              <w:t xml:space="preserve"> </w:t>
            </w:r>
            <w:proofErr w:type="spellStart"/>
            <w:r>
              <w:rPr>
                <w:rFonts w:ascii="Arial" w:hAnsi="Arial" w:cs="Arial"/>
                <w:sz w:val="18"/>
                <w:szCs w:val="18"/>
                <w:lang w:val="de-DE"/>
              </w:rPr>
              <w:t>where</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management</w:t>
            </w:r>
            <w:proofErr w:type="spellEnd"/>
            <w:r>
              <w:rPr>
                <w:rFonts w:ascii="Arial" w:hAnsi="Arial" w:cs="Arial"/>
                <w:sz w:val="18"/>
                <w:szCs w:val="18"/>
                <w:lang w:val="de-DE"/>
              </w:rPr>
              <w:t xml:space="preserve"> </w:t>
            </w:r>
            <w:proofErr w:type="spellStart"/>
            <w:r>
              <w:rPr>
                <w:rFonts w:ascii="Arial" w:hAnsi="Arial" w:cs="Arial"/>
                <w:sz w:val="18"/>
                <w:szCs w:val="18"/>
                <w:lang w:val="de-DE"/>
              </w:rPr>
              <w:t>data</w:t>
            </w:r>
            <w:proofErr w:type="spellEnd"/>
            <w:r>
              <w:rPr>
                <w:rFonts w:ascii="Arial" w:hAnsi="Arial" w:cs="Arial"/>
                <w:sz w:val="18"/>
                <w:szCs w:val="18"/>
                <w:lang w:val="de-DE"/>
              </w:rPr>
              <w:t xml:space="preserve"> </w:t>
            </w:r>
            <w:proofErr w:type="spellStart"/>
            <w:r>
              <w:rPr>
                <w:rFonts w:ascii="Arial" w:hAnsi="Arial" w:cs="Arial"/>
                <w:sz w:val="18"/>
                <w:szCs w:val="18"/>
                <w:lang w:val="de-DE"/>
              </w:rPr>
              <w:t>shall</w:t>
            </w:r>
            <w:proofErr w:type="spellEnd"/>
            <w:r>
              <w:rPr>
                <w:rFonts w:ascii="Arial" w:hAnsi="Arial" w:cs="Arial"/>
                <w:sz w:val="18"/>
                <w:szCs w:val="18"/>
                <w:lang w:val="de-DE"/>
              </w:rPr>
              <w:t xml:space="preserve"> </w:t>
            </w:r>
            <w:proofErr w:type="spellStart"/>
            <w:r>
              <w:rPr>
                <w:rFonts w:ascii="Arial" w:hAnsi="Arial" w:cs="Arial"/>
                <w:sz w:val="18"/>
                <w:szCs w:val="18"/>
                <w:lang w:val="de-DE"/>
              </w:rPr>
              <w:t>be</w:t>
            </w:r>
            <w:proofErr w:type="spellEnd"/>
            <w:r>
              <w:rPr>
                <w:rFonts w:ascii="Arial" w:hAnsi="Arial" w:cs="Arial"/>
                <w:sz w:val="18"/>
                <w:szCs w:val="18"/>
                <w:lang w:val="de-DE"/>
              </w:rPr>
              <w:t xml:space="preserve"> </w:t>
            </w:r>
            <w:proofErr w:type="spellStart"/>
            <w:r>
              <w:rPr>
                <w:rFonts w:ascii="Arial" w:hAnsi="Arial" w:cs="Arial"/>
                <w:sz w:val="18"/>
                <w:szCs w:val="18"/>
                <w:lang w:val="de-DE"/>
              </w:rPr>
              <w:t>collected</w:t>
            </w:r>
            <w:proofErr w:type="spellEnd"/>
            <w:r>
              <w:rPr>
                <w:rFonts w:ascii="Arial" w:hAnsi="Arial" w:cs="Arial"/>
                <w:sz w:val="18"/>
                <w:szCs w:val="18"/>
                <w:lang w:val="de-DE"/>
              </w:rPr>
              <w:t xml:space="preserve"> and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mapping</w:t>
            </w:r>
            <w:proofErr w:type="spellEnd"/>
            <w:r>
              <w:rPr>
                <w:rFonts w:ascii="Arial" w:hAnsi="Arial" w:cs="Arial"/>
                <w:sz w:val="18"/>
                <w:szCs w:val="18"/>
                <w:lang w:val="de-DE"/>
              </w:rPr>
              <w:t xml:space="preserve"> </w:t>
            </w:r>
            <w:proofErr w:type="spellStart"/>
            <w:r>
              <w:rPr>
                <w:rFonts w:ascii="Arial" w:hAnsi="Arial" w:cs="Arial"/>
                <w:sz w:val="18"/>
                <w:szCs w:val="18"/>
                <w:lang w:val="de-DE"/>
              </w:rPr>
              <w:t>to</w:t>
            </w:r>
            <w:proofErr w:type="spellEnd"/>
            <w:r>
              <w:rPr>
                <w:rFonts w:ascii="Arial" w:hAnsi="Arial" w:cs="Arial"/>
                <w:sz w:val="18"/>
                <w:szCs w:val="18"/>
                <w:lang w:val="de-DE"/>
              </w:rPr>
              <w:t xml:space="preserve"> </w:t>
            </w:r>
            <w:proofErr w:type="spellStart"/>
            <w:r>
              <w:rPr>
                <w:rFonts w:ascii="Arial" w:hAnsi="Arial" w:cs="Arial"/>
                <w:sz w:val="18"/>
                <w:szCs w:val="18"/>
                <w:lang w:val="de-DE"/>
              </w:rPr>
              <w:t>cells</w:t>
            </w:r>
            <w:proofErr w:type="spellEnd"/>
            <w:r>
              <w:rPr>
                <w:rFonts w:ascii="Arial" w:hAnsi="Arial" w:cs="Arial"/>
                <w:sz w:val="18"/>
                <w:szCs w:val="18"/>
                <w:lang w:val="de-DE"/>
              </w:rPr>
              <w:t xml:space="preserve">. </w:t>
            </w:r>
          </w:p>
          <w:p w14:paraId="65CDD976" w14:textId="77777777" w:rsidR="00321058" w:rsidRDefault="00321058" w:rsidP="00321058">
            <w:pPr>
              <w:keepNext/>
              <w:keepLines/>
              <w:spacing w:after="0"/>
              <w:rPr>
                <w:rFonts w:ascii="Arial" w:hAnsi="Arial" w:cs="Arial"/>
                <w:sz w:val="18"/>
                <w:szCs w:val="18"/>
                <w:lang w:val="de-DE"/>
              </w:rPr>
            </w:pPr>
          </w:p>
          <w:p w14:paraId="3ED0C40B" w14:textId="251C64E7" w:rsidR="00321058" w:rsidRPr="00FF7A40" w:rsidRDefault="00321058" w:rsidP="00321058">
            <w:pPr>
              <w:pStyle w:val="TAL"/>
              <w:spacing w:before="20" w:after="20"/>
            </w:pPr>
            <w:proofErr w:type="spellStart"/>
            <w:r>
              <w:rPr>
                <w:rFonts w:cs="Arial"/>
                <w:szCs w:val="18"/>
                <w:lang w:val="de-DE"/>
              </w:rPr>
              <w:t>allowedValues</w:t>
            </w:r>
            <w:proofErr w:type="spellEnd"/>
            <w:r>
              <w:rPr>
                <w:rFonts w:cs="Arial"/>
                <w:szCs w:val="18"/>
                <w:lang w:val="de-DE"/>
              </w:rPr>
              <w:t>: N/A</w:t>
            </w:r>
          </w:p>
        </w:tc>
        <w:tc>
          <w:tcPr>
            <w:tcW w:w="1984" w:type="dxa"/>
          </w:tcPr>
          <w:p w14:paraId="37BB767E" w14:textId="77777777" w:rsidR="00321058" w:rsidRDefault="00321058" w:rsidP="00321058">
            <w:pPr>
              <w:pStyle w:val="TAL"/>
              <w:rPr>
                <w:rFonts w:cs="Arial"/>
                <w:szCs w:val="18"/>
                <w:lang w:val="de-DE"/>
              </w:rPr>
            </w:pPr>
            <w:r>
              <w:rPr>
                <w:rFonts w:cs="Arial"/>
                <w:szCs w:val="18"/>
                <w:lang w:val="de-DE"/>
              </w:rPr>
              <w:t xml:space="preserve">type: </w:t>
            </w:r>
            <w:proofErr w:type="spellStart"/>
            <w:r>
              <w:rPr>
                <w:rFonts w:cs="Arial"/>
                <w:szCs w:val="18"/>
                <w:lang w:val="de-DE"/>
              </w:rPr>
              <w:t>GeoAreaToCellMapping</w:t>
            </w:r>
            <w:proofErr w:type="spellEnd"/>
          </w:p>
          <w:p w14:paraId="2DBD8B9A" w14:textId="2F0A7BE9" w:rsidR="00321058" w:rsidRDefault="00321058" w:rsidP="00321058">
            <w:pPr>
              <w:pStyle w:val="TAL"/>
              <w:rPr>
                <w:rFonts w:cs="Arial"/>
                <w:szCs w:val="18"/>
                <w:lang w:val="de-DE"/>
              </w:rPr>
            </w:pPr>
            <w:proofErr w:type="spellStart"/>
            <w:r>
              <w:rPr>
                <w:rFonts w:cs="Arial"/>
                <w:szCs w:val="18"/>
                <w:lang w:val="de-DE"/>
              </w:rPr>
              <w:t>multiplicity</w:t>
            </w:r>
            <w:proofErr w:type="spellEnd"/>
            <w:r>
              <w:rPr>
                <w:rFonts w:cs="Arial"/>
                <w:szCs w:val="18"/>
                <w:lang w:val="de-DE"/>
              </w:rPr>
              <w:t>: *</w:t>
            </w:r>
          </w:p>
          <w:p w14:paraId="5BA165E4" w14:textId="77777777" w:rsidR="00321058" w:rsidRDefault="00321058" w:rsidP="00321058">
            <w:pPr>
              <w:pStyle w:val="TAL"/>
              <w:rPr>
                <w:rFonts w:cs="Arial"/>
                <w:szCs w:val="18"/>
                <w:lang w:val="de-DE"/>
              </w:rPr>
            </w:pPr>
            <w:proofErr w:type="spellStart"/>
            <w:r>
              <w:rPr>
                <w:rFonts w:cs="Arial"/>
                <w:szCs w:val="18"/>
                <w:lang w:val="de-DE"/>
              </w:rPr>
              <w:t>isOrdered</w:t>
            </w:r>
            <w:proofErr w:type="spellEnd"/>
            <w:r>
              <w:rPr>
                <w:rFonts w:cs="Arial"/>
                <w:szCs w:val="18"/>
                <w:lang w:val="de-DE"/>
              </w:rPr>
              <w:t xml:space="preserve">: </w:t>
            </w:r>
            <w:proofErr w:type="spellStart"/>
            <w:r>
              <w:rPr>
                <w:rFonts w:cs="Arial"/>
                <w:szCs w:val="18"/>
                <w:lang w:val="de-DE"/>
              </w:rPr>
              <w:t>False</w:t>
            </w:r>
            <w:proofErr w:type="spellEnd"/>
          </w:p>
          <w:p w14:paraId="59CEB897" w14:textId="77777777" w:rsidR="00321058" w:rsidRDefault="00321058" w:rsidP="00321058">
            <w:pPr>
              <w:pStyle w:val="TAL"/>
              <w:rPr>
                <w:rFonts w:cs="Arial"/>
                <w:szCs w:val="18"/>
                <w:lang w:val="de-DE"/>
              </w:rPr>
            </w:pPr>
            <w:proofErr w:type="spellStart"/>
            <w:r>
              <w:rPr>
                <w:rFonts w:cs="Arial"/>
                <w:szCs w:val="18"/>
                <w:lang w:val="de-DE"/>
              </w:rPr>
              <w:t>isUnique</w:t>
            </w:r>
            <w:proofErr w:type="spellEnd"/>
            <w:r>
              <w:rPr>
                <w:rFonts w:cs="Arial"/>
                <w:szCs w:val="18"/>
                <w:lang w:val="de-DE"/>
              </w:rPr>
              <w:t>: True</w:t>
            </w:r>
          </w:p>
          <w:p w14:paraId="6A8C4DBF" w14:textId="77777777" w:rsidR="00321058" w:rsidRDefault="00321058" w:rsidP="00321058">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69FDA453" w14:textId="40405DAE" w:rsidR="00321058" w:rsidRPr="00C076D2" w:rsidRDefault="00321058" w:rsidP="00321058">
            <w:pPr>
              <w:spacing w:after="0"/>
              <w:rPr>
                <w:rFonts w:ascii="Arial" w:hAnsi="Arial" w:cs="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xml:space="preserve">: </w:t>
            </w:r>
            <w:proofErr w:type="spellStart"/>
            <w:r>
              <w:rPr>
                <w:rFonts w:ascii="Arial" w:hAnsi="Arial" w:cs="Arial"/>
                <w:sz w:val="18"/>
                <w:szCs w:val="18"/>
                <w:lang w:val="de-DE"/>
              </w:rPr>
              <w:t>False</w:t>
            </w:r>
            <w:proofErr w:type="spellEnd"/>
          </w:p>
        </w:tc>
      </w:tr>
      <w:tr w:rsidR="00321058" w:rsidRPr="00B26339" w14:paraId="4CBE3971" w14:textId="77777777" w:rsidTr="00A01FE5">
        <w:trPr>
          <w:gridAfter w:val="1"/>
          <w:wAfter w:w="9" w:type="dxa"/>
          <w:cantSplit/>
          <w:jc w:val="center"/>
        </w:trPr>
        <w:tc>
          <w:tcPr>
            <w:tcW w:w="2621" w:type="dxa"/>
          </w:tcPr>
          <w:p w14:paraId="728F41E2" w14:textId="0056B35B" w:rsidR="00321058" w:rsidRDefault="00321058" w:rsidP="00321058">
            <w:pPr>
              <w:pStyle w:val="TAL"/>
              <w:rPr>
                <w:szCs w:val="18"/>
              </w:rPr>
            </w:pPr>
            <w:proofErr w:type="spellStart"/>
            <w:r w:rsidRPr="001243E8">
              <w:rPr>
                <w:rFonts w:ascii="Courier New" w:hAnsi="Courier New" w:cs="Courier New"/>
                <w:szCs w:val="18"/>
              </w:rPr>
              <w:t>geoPolygon</w:t>
            </w:r>
            <w:proofErr w:type="spellEnd"/>
          </w:p>
        </w:tc>
        <w:tc>
          <w:tcPr>
            <w:tcW w:w="5245" w:type="dxa"/>
          </w:tcPr>
          <w:p w14:paraId="788EFBA9" w14:textId="311D3205" w:rsidR="00321058" w:rsidRDefault="00321058" w:rsidP="00321058">
            <w:pPr>
              <w:keepNext/>
              <w:keepLines/>
              <w:spacing w:after="0"/>
              <w:rPr>
                <w:rFonts w:ascii="Arial" w:hAnsi="Arial" w:cs="Arial"/>
                <w:sz w:val="18"/>
                <w:szCs w:val="18"/>
                <w:lang w:val="de-DE"/>
              </w:rPr>
            </w:pPr>
            <w:proofErr w:type="spellStart"/>
            <w:r>
              <w:rPr>
                <w:rFonts w:ascii="Arial" w:hAnsi="Arial" w:cs="Arial"/>
                <w:sz w:val="18"/>
                <w:szCs w:val="18"/>
                <w:lang w:val="de-DE"/>
              </w:rPr>
              <w:t>It</w:t>
            </w:r>
            <w:proofErr w:type="spellEnd"/>
            <w:r>
              <w:rPr>
                <w:rFonts w:ascii="Arial" w:hAnsi="Arial" w:cs="Arial"/>
                <w:sz w:val="18"/>
                <w:szCs w:val="18"/>
                <w:lang w:val="de-DE"/>
              </w:rPr>
              <w:t xml:space="preserve">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with</w:t>
            </w:r>
            <w:proofErr w:type="spellEnd"/>
            <w:r>
              <w:rPr>
                <w:rFonts w:ascii="Arial" w:hAnsi="Arial" w:cs="Arial"/>
                <w:sz w:val="18"/>
                <w:szCs w:val="18"/>
                <w:lang w:val="de-DE"/>
              </w:rPr>
              <w:t xml:space="preserve"> a </w:t>
            </w:r>
            <w:proofErr w:type="spellStart"/>
            <w:r>
              <w:rPr>
                <w:rFonts w:ascii="Arial" w:hAnsi="Arial" w:cs="Arial"/>
                <w:sz w:val="18"/>
                <w:szCs w:val="18"/>
                <w:lang w:val="de-DE"/>
              </w:rPr>
              <w:t>polygon</w:t>
            </w:r>
            <w:proofErr w:type="spellEnd"/>
            <w:r>
              <w:rPr>
                <w:rFonts w:ascii="Arial" w:hAnsi="Arial" w:cs="Arial"/>
                <w:sz w:val="18"/>
                <w:szCs w:val="18"/>
                <w:lang w:val="de-DE"/>
              </w:rPr>
              <w:t xml:space="preserve">. The </w:t>
            </w:r>
            <w:proofErr w:type="spellStart"/>
            <w:r>
              <w:rPr>
                <w:rFonts w:ascii="Arial" w:hAnsi="Arial" w:cs="Arial"/>
                <w:sz w:val="18"/>
                <w:szCs w:val="18"/>
                <w:lang w:val="de-DE"/>
              </w:rPr>
              <w:t>polygon</w:t>
            </w:r>
            <w:proofErr w:type="spellEnd"/>
            <w:r>
              <w:rPr>
                <w:rFonts w:ascii="Arial" w:hAnsi="Arial" w:cs="Arial"/>
                <w:sz w:val="18"/>
                <w:szCs w:val="18"/>
                <w:lang w:val="de-DE"/>
              </w:rPr>
              <w:t xml:space="preserve"> </w:t>
            </w:r>
            <w:proofErr w:type="spellStart"/>
            <w:r>
              <w:rPr>
                <w:rFonts w:ascii="Arial" w:hAnsi="Arial" w:cs="Arial"/>
                <w:sz w:val="18"/>
                <w:szCs w:val="18"/>
                <w:lang w:val="de-DE"/>
              </w:rPr>
              <w:t>is</w:t>
            </w:r>
            <w:proofErr w:type="spellEnd"/>
            <w:r>
              <w:rPr>
                <w:rFonts w:ascii="Arial" w:hAnsi="Arial" w:cs="Arial"/>
                <w:sz w:val="18"/>
                <w:szCs w:val="18"/>
                <w:lang w:val="de-DE"/>
              </w:rPr>
              <w:t xml:space="preserve"> </w:t>
            </w:r>
            <w:proofErr w:type="spellStart"/>
            <w:r>
              <w:rPr>
                <w:rFonts w:ascii="Arial" w:hAnsi="Arial" w:cs="Arial"/>
                <w:sz w:val="18"/>
                <w:szCs w:val="18"/>
                <w:lang w:val="de-DE"/>
              </w:rPr>
              <w:t>specified</w:t>
            </w:r>
            <w:proofErr w:type="spellEnd"/>
            <w:r>
              <w:rPr>
                <w:rFonts w:ascii="Arial" w:hAnsi="Arial" w:cs="Arial"/>
                <w:sz w:val="18"/>
                <w:szCs w:val="18"/>
                <w:lang w:val="de-DE"/>
              </w:rPr>
              <w:t xml:space="preserve"> </w:t>
            </w:r>
            <w:proofErr w:type="spellStart"/>
            <w:r>
              <w:rPr>
                <w:rFonts w:ascii="Arial" w:hAnsi="Arial" w:cs="Arial"/>
                <w:sz w:val="18"/>
                <w:szCs w:val="18"/>
                <w:lang w:val="de-DE"/>
              </w:rPr>
              <w:t>by</w:t>
            </w:r>
            <w:proofErr w:type="spellEnd"/>
            <w:r>
              <w:rPr>
                <w:rFonts w:ascii="Arial" w:hAnsi="Arial" w:cs="Arial"/>
                <w:sz w:val="18"/>
                <w:szCs w:val="18"/>
                <w:lang w:val="de-DE"/>
              </w:rPr>
              <w:t xml:space="preserve"> </w:t>
            </w:r>
            <w:proofErr w:type="spellStart"/>
            <w:r>
              <w:rPr>
                <w:rFonts w:ascii="Arial" w:hAnsi="Arial" w:cs="Arial"/>
                <w:sz w:val="18"/>
                <w:szCs w:val="18"/>
                <w:lang w:val="de-DE"/>
              </w:rPr>
              <w:t>its</w:t>
            </w:r>
            <w:proofErr w:type="spellEnd"/>
            <w:r>
              <w:rPr>
                <w:rFonts w:ascii="Arial" w:hAnsi="Arial" w:cs="Arial"/>
                <w:sz w:val="18"/>
                <w:szCs w:val="18"/>
                <w:lang w:val="de-DE"/>
              </w:rPr>
              <w:t xml:space="preserve"> </w:t>
            </w:r>
            <w:proofErr w:type="spellStart"/>
            <w:r>
              <w:rPr>
                <w:rFonts w:ascii="Arial" w:hAnsi="Arial" w:cs="Arial"/>
                <w:sz w:val="18"/>
                <w:szCs w:val="18"/>
                <w:lang w:val="de-DE"/>
              </w:rPr>
              <w:t>corners</w:t>
            </w:r>
            <w:proofErr w:type="spellEnd"/>
            <w:r>
              <w:rPr>
                <w:rFonts w:ascii="Arial" w:hAnsi="Arial" w:cs="Arial"/>
                <w:sz w:val="18"/>
                <w:szCs w:val="18"/>
                <w:lang w:val="de-DE"/>
              </w:rPr>
              <w:t>.</w:t>
            </w:r>
          </w:p>
          <w:p w14:paraId="2059897E" w14:textId="77777777" w:rsidR="00321058" w:rsidRDefault="00321058" w:rsidP="00321058">
            <w:pPr>
              <w:pStyle w:val="TAL"/>
              <w:spacing w:before="20" w:after="20"/>
              <w:rPr>
                <w:rFonts w:cs="Arial"/>
                <w:szCs w:val="18"/>
                <w:lang w:val="de-DE"/>
              </w:rPr>
            </w:pPr>
          </w:p>
          <w:p w14:paraId="25FC6D6F" w14:textId="77777777" w:rsidR="00321058" w:rsidRDefault="00321058" w:rsidP="00321058">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5FFEF9D0" w14:textId="77777777" w:rsidR="00321058" w:rsidRDefault="00321058" w:rsidP="00321058">
            <w:pPr>
              <w:pStyle w:val="TAL"/>
              <w:spacing w:before="20" w:after="20"/>
              <w:rPr>
                <w:rFonts w:cs="Arial"/>
                <w:szCs w:val="18"/>
                <w:lang w:val="de-DE"/>
              </w:rPr>
            </w:pPr>
          </w:p>
          <w:p w14:paraId="7CDF81E5" w14:textId="77777777" w:rsidR="00321058" w:rsidRPr="00FF7A40" w:rsidRDefault="00321058" w:rsidP="00321058">
            <w:pPr>
              <w:pStyle w:val="TAL"/>
              <w:spacing w:before="20" w:after="20"/>
            </w:pPr>
          </w:p>
        </w:tc>
        <w:tc>
          <w:tcPr>
            <w:tcW w:w="1984" w:type="dxa"/>
          </w:tcPr>
          <w:p w14:paraId="69AD32C2" w14:textId="77777777" w:rsidR="00321058" w:rsidRPr="00C076D2" w:rsidRDefault="00321058" w:rsidP="00321058">
            <w:pPr>
              <w:pStyle w:val="TAL"/>
              <w:rPr>
                <w:rFonts w:cs="Arial"/>
                <w:szCs w:val="18"/>
                <w:lang w:val="de-DE"/>
              </w:rPr>
            </w:pPr>
            <w:r w:rsidRPr="00C076D2">
              <w:rPr>
                <w:rFonts w:cs="Arial"/>
                <w:szCs w:val="18"/>
                <w:lang w:val="de-DE"/>
              </w:rPr>
              <w:t xml:space="preserve">type: </w:t>
            </w:r>
            <w:proofErr w:type="spellStart"/>
            <w:r w:rsidRPr="00C076D2">
              <w:rPr>
                <w:rFonts w:cs="Arial"/>
                <w:szCs w:val="18"/>
                <w:lang w:val="de-DE"/>
              </w:rPr>
              <w:t>GeoCoordinate</w:t>
            </w:r>
            <w:proofErr w:type="spellEnd"/>
          </w:p>
          <w:p w14:paraId="34811B69" w14:textId="4814B8EC" w:rsidR="00321058" w:rsidRPr="00C076D2" w:rsidRDefault="00321058" w:rsidP="00321058">
            <w:pPr>
              <w:pStyle w:val="TAL"/>
              <w:rPr>
                <w:rFonts w:cs="Arial"/>
                <w:szCs w:val="18"/>
                <w:lang w:val="de-DE"/>
              </w:rPr>
            </w:pPr>
            <w:proofErr w:type="spellStart"/>
            <w:r w:rsidRPr="00C076D2">
              <w:rPr>
                <w:rFonts w:cs="Arial"/>
                <w:szCs w:val="18"/>
                <w:lang w:val="de-DE"/>
              </w:rPr>
              <w:t>multiplicity</w:t>
            </w:r>
            <w:proofErr w:type="spellEnd"/>
            <w:r w:rsidRPr="00C076D2">
              <w:rPr>
                <w:rFonts w:cs="Arial"/>
                <w:szCs w:val="18"/>
                <w:lang w:val="de-DE"/>
              </w:rPr>
              <w:t xml:space="preserve">: </w:t>
            </w:r>
            <w:proofErr w:type="gramStart"/>
            <w:r>
              <w:rPr>
                <w:rFonts w:cs="Arial"/>
                <w:szCs w:val="18"/>
                <w:lang w:val="de-DE"/>
              </w:rPr>
              <w:t>1</w:t>
            </w:r>
            <w:r w:rsidRPr="00C076D2">
              <w:rPr>
                <w:rFonts w:cs="Arial"/>
                <w:szCs w:val="18"/>
                <w:lang w:val="de-DE"/>
              </w:rPr>
              <w:t>..</w:t>
            </w:r>
            <w:proofErr w:type="gramEnd"/>
            <w:r w:rsidRPr="00C076D2">
              <w:rPr>
                <w:rFonts w:cs="Arial"/>
                <w:szCs w:val="18"/>
                <w:lang w:val="de-DE"/>
              </w:rPr>
              <w:t>*</w:t>
            </w:r>
          </w:p>
          <w:p w14:paraId="58056A4D" w14:textId="77777777" w:rsidR="00321058" w:rsidRPr="00C076D2" w:rsidRDefault="00321058" w:rsidP="00321058">
            <w:pPr>
              <w:pStyle w:val="TAL"/>
              <w:rPr>
                <w:rFonts w:cs="Arial"/>
                <w:szCs w:val="18"/>
                <w:lang w:val="de-DE"/>
              </w:rPr>
            </w:pPr>
            <w:proofErr w:type="spellStart"/>
            <w:r w:rsidRPr="00C076D2">
              <w:rPr>
                <w:rFonts w:cs="Arial"/>
                <w:szCs w:val="18"/>
                <w:lang w:val="de-DE"/>
              </w:rPr>
              <w:t>isOrdered</w:t>
            </w:r>
            <w:proofErr w:type="spellEnd"/>
            <w:r w:rsidRPr="00C076D2">
              <w:rPr>
                <w:rFonts w:cs="Arial"/>
                <w:szCs w:val="18"/>
                <w:lang w:val="de-DE"/>
              </w:rPr>
              <w:t>: True</w:t>
            </w:r>
          </w:p>
          <w:p w14:paraId="62CC0009" w14:textId="77777777" w:rsidR="00321058" w:rsidRPr="00C076D2" w:rsidRDefault="00321058" w:rsidP="00321058">
            <w:pPr>
              <w:pStyle w:val="TAL"/>
              <w:rPr>
                <w:rFonts w:cs="Arial"/>
                <w:szCs w:val="18"/>
                <w:lang w:val="de-DE"/>
              </w:rPr>
            </w:pPr>
            <w:proofErr w:type="spellStart"/>
            <w:r w:rsidRPr="00C076D2">
              <w:rPr>
                <w:rFonts w:cs="Arial"/>
                <w:szCs w:val="18"/>
                <w:lang w:val="de-DE"/>
              </w:rPr>
              <w:t>isUnique</w:t>
            </w:r>
            <w:proofErr w:type="spellEnd"/>
            <w:r w:rsidRPr="00C076D2">
              <w:rPr>
                <w:rFonts w:cs="Arial"/>
                <w:szCs w:val="18"/>
                <w:lang w:val="de-DE"/>
              </w:rPr>
              <w:t>: True</w:t>
            </w:r>
          </w:p>
          <w:p w14:paraId="472A40F8" w14:textId="77777777" w:rsidR="00321058" w:rsidRPr="00C076D2" w:rsidRDefault="00321058" w:rsidP="00321058">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258725B4" w14:textId="3B0B52EB" w:rsidR="00321058" w:rsidRPr="00C076D2" w:rsidRDefault="00321058" w:rsidP="00321058">
            <w:pPr>
              <w:spacing w:after="0"/>
              <w:rPr>
                <w:rFonts w:ascii="Arial" w:hAnsi="Arial" w:cs="Arial"/>
                <w:sz w:val="18"/>
                <w:szCs w:val="18"/>
              </w:rPr>
            </w:pPr>
            <w:proofErr w:type="spellStart"/>
            <w:r w:rsidRPr="00C076D2">
              <w:rPr>
                <w:rFonts w:ascii="Arial" w:hAnsi="Arial" w:cs="Arial"/>
                <w:sz w:val="18"/>
                <w:szCs w:val="18"/>
                <w:lang w:val="de-DE"/>
              </w:rPr>
              <w:t>isNullable</w:t>
            </w:r>
            <w:proofErr w:type="spellEnd"/>
            <w:r w:rsidRPr="00C076D2">
              <w:rPr>
                <w:rFonts w:ascii="Arial" w:hAnsi="Arial" w:cs="Arial"/>
                <w:sz w:val="18"/>
                <w:szCs w:val="18"/>
                <w:lang w:val="de-DE"/>
              </w:rPr>
              <w:t>: True</w:t>
            </w:r>
          </w:p>
        </w:tc>
      </w:tr>
      <w:tr w:rsidR="00467450" w:rsidRPr="00B26339" w14:paraId="1BFB3BE9" w14:textId="77777777" w:rsidTr="00A01FE5">
        <w:trPr>
          <w:gridAfter w:val="1"/>
          <w:wAfter w:w="9" w:type="dxa"/>
          <w:cantSplit/>
          <w:jc w:val="center"/>
        </w:trPr>
        <w:tc>
          <w:tcPr>
            <w:tcW w:w="2621" w:type="dxa"/>
          </w:tcPr>
          <w:p w14:paraId="2E402A8E" w14:textId="51EAF155" w:rsidR="00467450" w:rsidRPr="001243E8" w:rsidRDefault="00467450" w:rsidP="00467450">
            <w:pPr>
              <w:pStyle w:val="TAL"/>
              <w:rPr>
                <w:rFonts w:ascii="Courier New" w:hAnsi="Courier New" w:cs="Courier New"/>
                <w:szCs w:val="18"/>
              </w:rPr>
            </w:pPr>
            <w:proofErr w:type="spellStart"/>
            <w:r>
              <w:rPr>
                <w:rFonts w:ascii="Courier New" w:hAnsi="Courier New" w:cs="Courier New"/>
                <w:szCs w:val="18"/>
              </w:rPr>
              <w:t>geoCircle</w:t>
            </w:r>
            <w:proofErr w:type="spellEnd"/>
          </w:p>
        </w:tc>
        <w:tc>
          <w:tcPr>
            <w:tcW w:w="5245" w:type="dxa"/>
          </w:tcPr>
          <w:p w14:paraId="3D3922AB" w14:textId="77777777" w:rsidR="00467450" w:rsidRDefault="00467450" w:rsidP="00467450">
            <w:pPr>
              <w:keepNext/>
              <w:keepLines/>
              <w:spacing w:after="0"/>
              <w:rPr>
                <w:rFonts w:ascii="Arial" w:hAnsi="Arial" w:cs="Arial"/>
                <w:sz w:val="18"/>
                <w:szCs w:val="18"/>
                <w:lang w:val="de-DE"/>
              </w:rPr>
            </w:pPr>
            <w:proofErr w:type="spellStart"/>
            <w:r>
              <w:rPr>
                <w:rFonts w:ascii="Arial" w:hAnsi="Arial" w:cs="Arial"/>
                <w:sz w:val="18"/>
                <w:szCs w:val="18"/>
                <w:lang w:val="de-DE"/>
              </w:rPr>
              <w:t>It</w:t>
            </w:r>
            <w:proofErr w:type="spellEnd"/>
            <w:r>
              <w:rPr>
                <w:rFonts w:ascii="Arial" w:hAnsi="Arial" w:cs="Arial"/>
                <w:sz w:val="18"/>
                <w:szCs w:val="18"/>
                <w:lang w:val="de-DE"/>
              </w:rPr>
              <w:t xml:space="preserve">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with</w:t>
            </w:r>
            <w:proofErr w:type="spellEnd"/>
            <w:r>
              <w:rPr>
                <w:rFonts w:ascii="Arial" w:hAnsi="Arial" w:cs="Arial"/>
                <w:sz w:val="18"/>
                <w:szCs w:val="18"/>
                <w:lang w:val="de-DE"/>
              </w:rPr>
              <w:t xml:space="preserve"> a </w:t>
            </w:r>
            <w:proofErr w:type="spellStart"/>
            <w:r>
              <w:rPr>
                <w:rFonts w:ascii="Arial" w:hAnsi="Arial" w:cs="Arial"/>
                <w:sz w:val="18"/>
                <w:szCs w:val="18"/>
                <w:lang w:val="de-DE"/>
              </w:rPr>
              <w:t>circle</w:t>
            </w:r>
            <w:proofErr w:type="spellEnd"/>
            <w:r>
              <w:rPr>
                <w:rFonts w:ascii="Arial" w:hAnsi="Arial" w:cs="Arial"/>
                <w:sz w:val="18"/>
                <w:szCs w:val="18"/>
                <w:lang w:val="de-DE"/>
              </w:rPr>
              <w:t xml:space="preserve">. A </w:t>
            </w:r>
            <w:r w:rsidRPr="003514D9">
              <w:rPr>
                <w:rFonts w:ascii="Arial" w:hAnsi="Arial" w:cs="Arial"/>
                <w:sz w:val="18"/>
                <w:szCs w:val="18"/>
              </w:rPr>
              <w:t>geographical</w:t>
            </w:r>
            <w:r>
              <w:rPr>
                <w:rFonts w:ascii="Arial" w:hAnsi="Arial" w:cs="Arial"/>
                <w:sz w:val="18"/>
                <w:szCs w:val="18"/>
                <w:lang w:val="de-DE"/>
              </w:rPr>
              <w:t xml:space="preserve"> </w:t>
            </w:r>
            <w:proofErr w:type="spellStart"/>
            <w:r>
              <w:rPr>
                <w:rFonts w:ascii="Arial" w:hAnsi="Arial" w:cs="Arial"/>
                <w:sz w:val="18"/>
                <w:szCs w:val="18"/>
                <w:lang w:val="de-DE"/>
              </w:rPr>
              <w:t>circle</w:t>
            </w:r>
            <w:proofErr w:type="spellEnd"/>
            <w:r>
              <w:rPr>
                <w:rFonts w:ascii="Arial" w:hAnsi="Arial" w:cs="Arial"/>
                <w:sz w:val="18"/>
                <w:szCs w:val="18"/>
                <w:lang w:val="de-DE"/>
              </w:rPr>
              <w:t xml:space="preserve"> </w:t>
            </w:r>
            <w:proofErr w:type="spellStart"/>
            <w:r>
              <w:rPr>
                <w:rFonts w:ascii="Arial" w:hAnsi="Arial" w:cs="Arial"/>
                <w:sz w:val="18"/>
                <w:szCs w:val="18"/>
                <w:lang w:val="de-DE"/>
              </w:rPr>
              <w:t>is</w:t>
            </w:r>
            <w:proofErr w:type="spellEnd"/>
            <w:r>
              <w:rPr>
                <w:rFonts w:ascii="Arial" w:hAnsi="Arial" w:cs="Arial"/>
                <w:sz w:val="18"/>
                <w:szCs w:val="18"/>
                <w:lang w:val="de-DE"/>
              </w:rPr>
              <w:t xml:space="preserve"> </w:t>
            </w:r>
            <w:proofErr w:type="spellStart"/>
            <w:r w:rsidRPr="00BF2DBB">
              <w:rPr>
                <w:rFonts w:ascii="Arial" w:hAnsi="Arial" w:cs="Arial"/>
                <w:sz w:val="18"/>
                <w:szCs w:val="18"/>
                <w:lang w:val="de-DE"/>
              </w:rPr>
              <w:t>identified</w:t>
            </w:r>
            <w:proofErr w:type="spellEnd"/>
            <w:r w:rsidRPr="00BF2DBB">
              <w:rPr>
                <w:rFonts w:ascii="Arial" w:hAnsi="Arial" w:cs="Arial"/>
                <w:sz w:val="18"/>
                <w:szCs w:val="18"/>
                <w:lang w:val="de-DE"/>
              </w:rPr>
              <w:t xml:space="preserve"> </w:t>
            </w:r>
            <w:proofErr w:type="spellStart"/>
            <w:r w:rsidRPr="00BF2DBB">
              <w:rPr>
                <w:rFonts w:ascii="Arial" w:hAnsi="Arial" w:cs="Arial"/>
                <w:sz w:val="18"/>
                <w:szCs w:val="18"/>
                <w:lang w:val="de-DE"/>
              </w:rPr>
              <w:t>by</w:t>
            </w:r>
            <w:proofErr w:type="spellEnd"/>
            <w:r w:rsidRPr="00BF2DBB">
              <w:rPr>
                <w:rFonts w:ascii="Arial" w:hAnsi="Arial" w:cs="Arial"/>
                <w:sz w:val="18"/>
                <w:szCs w:val="18"/>
                <w:lang w:val="de-DE"/>
              </w:rPr>
              <w:t xml:space="preserve"> </w:t>
            </w:r>
            <w:proofErr w:type="spellStart"/>
            <w:r w:rsidRPr="00BF2DBB">
              <w:rPr>
                <w:rFonts w:ascii="Arial" w:hAnsi="Arial" w:cs="Arial"/>
                <w:sz w:val="18"/>
                <w:szCs w:val="18"/>
                <w:lang w:val="de-DE"/>
              </w:rPr>
              <w:t>reference</w:t>
            </w:r>
            <w:proofErr w:type="spellEnd"/>
            <w:r w:rsidRPr="00BF2DBB">
              <w:rPr>
                <w:rFonts w:ascii="Arial" w:hAnsi="Arial" w:cs="Arial"/>
                <w:sz w:val="18"/>
                <w:szCs w:val="18"/>
                <w:lang w:val="de-DE"/>
              </w:rPr>
              <w:t xml:space="preserve"> </w:t>
            </w:r>
            <w:proofErr w:type="spellStart"/>
            <w:r w:rsidRPr="00BF2DBB">
              <w:rPr>
                <w:rFonts w:ascii="Arial" w:hAnsi="Arial" w:cs="Arial"/>
                <w:sz w:val="18"/>
                <w:szCs w:val="18"/>
                <w:lang w:val="de-DE"/>
              </w:rPr>
              <w:t>location</w:t>
            </w:r>
            <w:proofErr w:type="spellEnd"/>
            <w:r w:rsidRPr="00BF2DBB">
              <w:rPr>
                <w:rFonts w:ascii="Arial" w:hAnsi="Arial" w:cs="Arial"/>
                <w:sz w:val="18"/>
                <w:szCs w:val="18"/>
                <w:lang w:val="de-DE"/>
              </w:rPr>
              <w:t xml:space="preserve"> and</w:t>
            </w:r>
            <w:r>
              <w:rPr>
                <w:rFonts w:ascii="Arial" w:eastAsia="DengXian" w:hAnsi="Arial" w:cs="Arial" w:hint="eastAsia"/>
                <w:sz w:val="18"/>
                <w:szCs w:val="18"/>
                <w:lang w:val="de-DE" w:eastAsia="zh-CN"/>
              </w:rPr>
              <w:t xml:space="preserve"> </w:t>
            </w:r>
            <w:proofErr w:type="spellStart"/>
            <w:r w:rsidRPr="00ED4D98">
              <w:rPr>
                <w:rFonts w:ascii="Arial" w:eastAsia="DengXian" w:hAnsi="Arial" w:cs="Arial"/>
                <w:sz w:val="18"/>
                <w:szCs w:val="18"/>
                <w:lang w:val="de-DE" w:eastAsia="zh-CN"/>
              </w:rPr>
              <w:t>associated</w:t>
            </w:r>
            <w:proofErr w:type="spellEnd"/>
            <w:r w:rsidRPr="00BF2DBB">
              <w:rPr>
                <w:rFonts w:ascii="Arial" w:hAnsi="Arial" w:cs="Arial"/>
                <w:sz w:val="18"/>
                <w:szCs w:val="18"/>
                <w:lang w:val="de-DE"/>
              </w:rPr>
              <w:t xml:space="preserve"> </w:t>
            </w:r>
            <w:proofErr w:type="spellStart"/>
            <w:r w:rsidRPr="00BF2DBB">
              <w:rPr>
                <w:rFonts w:ascii="Arial" w:hAnsi="Arial" w:cs="Arial"/>
                <w:sz w:val="18"/>
                <w:szCs w:val="18"/>
                <w:lang w:val="de-DE"/>
              </w:rPr>
              <w:t>distance</w:t>
            </w:r>
            <w:proofErr w:type="spellEnd"/>
            <w:r w:rsidRPr="00BF2DBB">
              <w:rPr>
                <w:rFonts w:ascii="Arial" w:hAnsi="Arial" w:cs="Arial"/>
                <w:sz w:val="18"/>
                <w:szCs w:val="18"/>
                <w:lang w:val="de-DE"/>
              </w:rPr>
              <w:t xml:space="preserve"> </w:t>
            </w:r>
            <w:proofErr w:type="spellStart"/>
            <w:r w:rsidRPr="00BF2DBB">
              <w:rPr>
                <w:rFonts w:ascii="Arial" w:hAnsi="Arial" w:cs="Arial"/>
                <w:sz w:val="18"/>
                <w:szCs w:val="18"/>
                <w:lang w:val="de-DE"/>
              </w:rPr>
              <w:t>radius</w:t>
            </w:r>
            <w:proofErr w:type="spellEnd"/>
            <w:r>
              <w:rPr>
                <w:rFonts w:ascii="Arial" w:hAnsi="Arial" w:cs="Arial"/>
                <w:sz w:val="18"/>
                <w:szCs w:val="18"/>
                <w:lang w:val="de-DE"/>
              </w:rPr>
              <w:t>.</w:t>
            </w:r>
          </w:p>
          <w:p w14:paraId="53F3DD53" w14:textId="77777777" w:rsidR="00467450" w:rsidRDefault="00467450" w:rsidP="00467450">
            <w:pPr>
              <w:pStyle w:val="TAL"/>
              <w:spacing w:before="20" w:after="20"/>
              <w:rPr>
                <w:rFonts w:cs="Arial"/>
                <w:szCs w:val="18"/>
                <w:lang w:val="de-DE"/>
              </w:rPr>
            </w:pPr>
          </w:p>
          <w:p w14:paraId="4D7EA5DF" w14:textId="77777777" w:rsidR="00467450" w:rsidRDefault="00467450" w:rsidP="00467450">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0EAE4B5C" w14:textId="77777777" w:rsidR="00467450" w:rsidRDefault="00467450" w:rsidP="00467450">
            <w:pPr>
              <w:pStyle w:val="TAL"/>
              <w:spacing w:before="20" w:after="20"/>
              <w:rPr>
                <w:rFonts w:cs="Arial"/>
                <w:szCs w:val="18"/>
                <w:lang w:val="de-DE"/>
              </w:rPr>
            </w:pPr>
          </w:p>
          <w:p w14:paraId="6EAD4F57" w14:textId="77777777" w:rsidR="00467450" w:rsidRDefault="00467450" w:rsidP="00467450">
            <w:pPr>
              <w:keepNext/>
              <w:keepLines/>
              <w:spacing w:after="0"/>
              <w:rPr>
                <w:rFonts w:ascii="Arial" w:hAnsi="Arial" w:cs="Arial"/>
                <w:sz w:val="18"/>
                <w:szCs w:val="18"/>
                <w:lang w:val="de-DE"/>
              </w:rPr>
            </w:pPr>
          </w:p>
        </w:tc>
        <w:tc>
          <w:tcPr>
            <w:tcW w:w="1984" w:type="dxa"/>
          </w:tcPr>
          <w:p w14:paraId="4F8DB8C0" w14:textId="77777777" w:rsidR="00467450" w:rsidRPr="00C076D2" w:rsidRDefault="00467450" w:rsidP="00467450">
            <w:pPr>
              <w:pStyle w:val="TAL"/>
              <w:rPr>
                <w:rFonts w:cs="Arial"/>
                <w:szCs w:val="18"/>
                <w:lang w:val="de-DE"/>
              </w:rPr>
            </w:pPr>
            <w:r w:rsidRPr="00C076D2">
              <w:rPr>
                <w:rFonts w:cs="Arial"/>
                <w:szCs w:val="18"/>
                <w:lang w:val="de-DE"/>
              </w:rPr>
              <w:t xml:space="preserve">type: </w:t>
            </w:r>
            <w:proofErr w:type="spellStart"/>
            <w:r>
              <w:rPr>
                <w:rFonts w:cs="Arial"/>
                <w:szCs w:val="18"/>
                <w:lang w:val="de-DE"/>
              </w:rPr>
              <w:t>GeoCircle</w:t>
            </w:r>
            <w:proofErr w:type="spellEnd"/>
          </w:p>
          <w:p w14:paraId="0AF57DA9" w14:textId="77777777" w:rsidR="00467450" w:rsidRPr="00C076D2" w:rsidRDefault="00467450" w:rsidP="00467450">
            <w:pPr>
              <w:pStyle w:val="TAL"/>
              <w:rPr>
                <w:rFonts w:cs="Arial"/>
                <w:szCs w:val="18"/>
                <w:lang w:val="de-DE"/>
              </w:rPr>
            </w:pPr>
            <w:proofErr w:type="spellStart"/>
            <w:r w:rsidRPr="00C076D2">
              <w:rPr>
                <w:rFonts w:cs="Arial"/>
                <w:szCs w:val="18"/>
                <w:lang w:val="de-DE"/>
              </w:rPr>
              <w:t>multiplicity</w:t>
            </w:r>
            <w:proofErr w:type="spellEnd"/>
            <w:r w:rsidRPr="00C076D2">
              <w:rPr>
                <w:rFonts w:cs="Arial"/>
                <w:szCs w:val="18"/>
                <w:lang w:val="de-DE"/>
              </w:rPr>
              <w:t xml:space="preserve">: </w:t>
            </w:r>
            <w:r>
              <w:rPr>
                <w:rFonts w:cs="Arial"/>
                <w:szCs w:val="18"/>
                <w:lang w:val="de-DE"/>
              </w:rPr>
              <w:t>1</w:t>
            </w:r>
          </w:p>
          <w:p w14:paraId="06E2830E" w14:textId="77777777" w:rsidR="00467450" w:rsidRPr="00C076D2" w:rsidRDefault="00467450" w:rsidP="00467450">
            <w:pPr>
              <w:pStyle w:val="TAL"/>
              <w:rPr>
                <w:rFonts w:cs="Arial"/>
                <w:szCs w:val="18"/>
                <w:lang w:val="de-DE"/>
              </w:rPr>
            </w:pPr>
            <w:proofErr w:type="spellStart"/>
            <w:r w:rsidRPr="00C076D2">
              <w:rPr>
                <w:rFonts w:cs="Arial"/>
                <w:szCs w:val="18"/>
                <w:lang w:val="de-DE"/>
              </w:rPr>
              <w:t>isOrdered</w:t>
            </w:r>
            <w:proofErr w:type="spellEnd"/>
            <w:r w:rsidRPr="00C076D2">
              <w:rPr>
                <w:rFonts w:cs="Arial"/>
                <w:szCs w:val="18"/>
                <w:lang w:val="de-DE"/>
              </w:rPr>
              <w:t xml:space="preserve">: </w:t>
            </w:r>
            <w:r>
              <w:rPr>
                <w:rFonts w:cs="Arial"/>
                <w:szCs w:val="18"/>
                <w:lang w:val="de-DE"/>
              </w:rPr>
              <w:t>N/A</w:t>
            </w:r>
          </w:p>
          <w:p w14:paraId="3ACA6E94" w14:textId="77777777" w:rsidR="00467450" w:rsidRPr="00C076D2" w:rsidRDefault="00467450" w:rsidP="00467450">
            <w:pPr>
              <w:pStyle w:val="TAL"/>
              <w:rPr>
                <w:rFonts w:cs="Arial"/>
                <w:szCs w:val="18"/>
                <w:lang w:val="de-DE"/>
              </w:rPr>
            </w:pPr>
            <w:proofErr w:type="spellStart"/>
            <w:r w:rsidRPr="00C076D2">
              <w:rPr>
                <w:rFonts w:cs="Arial"/>
                <w:szCs w:val="18"/>
                <w:lang w:val="de-DE"/>
              </w:rPr>
              <w:t>isUnique</w:t>
            </w:r>
            <w:proofErr w:type="spellEnd"/>
            <w:r w:rsidRPr="00C076D2">
              <w:rPr>
                <w:rFonts w:cs="Arial"/>
                <w:szCs w:val="18"/>
                <w:lang w:val="de-DE"/>
              </w:rPr>
              <w:t xml:space="preserve">: </w:t>
            </w:r>
            <w:r>
              <w:rPr>
                <w:rFonts w:cs="Arial"/>
                <w:szCs w:val="18"/>
                <w:lang w:val="de-DE"/>
              </w:rPr>
              <w:t>N/A</w:t>
            </w:r>
          </w:p>
          <w:p w14:paraId="0300E9FA" w14:textId="77777777" w:rsidR="00467450" w:rsidRPr="00C076D2" w:rsidRDefault="00467450" w:rsidP="00467450">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09C9C0EF" w14:textId="551CD6DD" w:rsidR="00467450" w:rsidRPr="00C076D2" w:rsidRDefault="00467450" w:rsidP="00467450">
            <w:pPr>
              <w:pStyle w:val="TAL"/>
              <w:rPr>
                <w:rFonts w:cs="Arial"/>
                <w:szCs w:val="18"/>
                <w:lang w:val="de-DE"/>
              </w:rPr>
            </w:pPr>
            <w:proofErr w:type="spellStart"/>
            <w:r w:rsidRPr="00C076D2">
              <w:rPr>
                <w:rFonts w:cs="Arial"/>
                <w:szCs w:val="18"/>
                <w:lang w:val="de-DE"/>
              </w:rPr>
              <w:t>isNullable</w:t>
            </w:r>
            <w:proofErr w:type="spellEnd"/>
            <w:r w:rsidRPr="00C076D2">
              <w:rPr>
                <w:rFonts w:cs="Arial"/>
                <w:szCs w:val="18"/>
                <w:lang w:val="de-DE"/>
              </w:rPr>
              <w:t xml:space="preserve">: </w:t>
            </w:r>
            <w:proofErr w:type="spellStart"/>
            <w:r>
              <w:rPr>
                <w:rFonts w:cs="Arial"/>
                <w:szCs w:val="18"/>
                <w:lang w:val="de-DE"/>
              </w:rPr>
              <w:t>False</w:t>
            </w:r>
            <w:proofErr w:type="spellEnd"/>
          </w:p>
        </w:tc>
      </w:tr>
      <w:tr w:rsidR="00467450" w:rsidRPr="00B26339" w14:paraId="4443F8DC" w14:textId="77777777" w:rsidTr="00A01FE5">
        <w:trPr>
          <w:gridAfter w:val="1"/>
          <w:wAfter w:w="9" w:type="dxa"/>
          <w:cantSplit/>
          <w:jc w:val="center"/>
        </w:trPr>
        <w:tc>
          <w:tcPr>
            <w:tcW w:w="2621" w:type="dxa"/>
          </w:tcPr>
          <w:p w14:paraId="2804C4A2" w14:textId="4E6BBB39" w:rsidR="00467450" w:rsidRPr="001243E8" w:rsidRDefault="00467450" w:rsidP="00467450">
            <w:pPr>
              <w:pStyle w:val="TAL"/>
              <w:rPr>
                <w:rFonts w:ascii="Courier New" w:hAnsi="Courier New" w:cs="Courier New"/>
                <w:szCs w:val="18"/>
              </w:rPr>
            </w:pPr>
            <w:proofErr w:type="spellStart"/>
            <w:r w:rsidRPr="00E226AE">
              <w:rPr>
                <w:rFonts w:ascii="Courier New" w:hAnsi="Courier New" w:cs="Courier New"/>
                <w:szCs w:val="18"/>
              </w:rPr>
              <w:t>referenceLocation</w:t>
            </w:r>
            <w:proofErr w:type="spellEnd"/>
          </w:p>
        </w:tc>
        <w:tc>
          <w:tcPr>
            <w:tcW w:w="5245" w:type="dxa"/>
          </w:tcPr>
          <w:p w14:paraId="15FA4982" w14:textId="77777777" w:rsidR="00467450" w:rsidRPr="00AC3FC1" w:rsidDel="00986C1A" w:rsidRDefault="00467450" w:rsidP="00467450">
            <w:pPr>
              <w:pStyle w:val="TAL"/>
              <w:rPr>
                <w:rFonts w:cs="Arial"/>
                <w:szCs w:val="18"/>
                <w:lang w:val="de-DE" w:eastAsia="zh-CN"/>
              </w:rPr>
            </w:pPr>
            <w:proofErr w:type="spellStart"/>
            <w:r w:rsidRPr="00986C1A">
              <w:rPr>
                <w:rFonts w:cs="Arial"/>
                <w:szCs w:val="18"/>
                <w:lang w:val="de-DE"/>
              </w:rPr>
              <w:t>It</w:t>
            </w:r>
            <w:proofErr w:type="spellEnd"/>
            <w:r w:rsidRPr="00986C1A">
              <w:rPr>
                <w:rFonts w:cs="Arial"/>
                <w:szCs w:val="18"/>
                <w:lang w:val="de-DE"/>
              </w:rPr>
              <w:t xml:space="preserve"> </w:t>
            </w:r>
            <w:proofErr w:type="spellStart"/>
            <w:r w:rsidRPr="00986C1A">
              <w:rPr>
                <w:rFonts w:cs="Arial"/>
                <w:szCs w:val="18"/>
                <w:lang w:val="de-DE"/>
              </w:rPr>
              <w:t>specifies</w:t>
            </w:r>
            <w:proofErr w:type="spellEnd"/>
            <w:r w:rsidRPr="00986C1A">
              <w:rPr>
                <w:rFonts w:cs="Arial"/>
                <w:szCs w:val="18"/>
                <w:lang w:val="de-DE"/>
              </w:rPr>
              <w:t xml:space="preserve"> a </w:t>
            </w:r>
            <w:proofErr w:type="spellStart"/>
            <w:r w:rsidRPr="00986C1A">
              <w:rPr>
                <w:rFonts w:cs="Arial"/>
                <w:szCs w:val="18"/>
                <w:lang w:val="de-DE"/>
              </w:rPr>
              <w:t>fixed</w:t>
            </w:r>
            <w:proofErr w:type="spellEnd"/>
            <w:r w:rsidRPr="00986C1A">
              <w:rPr>
                <w:rFonts w:cs="Arial"/>
                <w:szCs w:val="18"/>
                <w:lang w:val="de-DE"/>
              </w:rPr>
              <w:t xml:space="preserve"> </w:t>
            </w:r>
            <w:proofErr w:type="spellStart"/>
            <w:r w:rsidRPr="00986C1A">
              <w:rPr>
                <w:rFonts w:cs="Arial"/>
                <w:szCs w:val="18"/>
                <w:lang w:val="de-DE"/>
              </w:rPr>
              <w:t>geographic</w:t>
            </w:r>
            <w:proofErr w:type="spellEnd"/>
            <w:r w:rsidRPr="00986C1A">
              <w:rPr>
                <w:rFonts w:cs="Arial"/>
                <w:szCs w:val="18"/>
                <w:lang w:val="de-DE"/>
              </w:rPr>
              <w:t xml:space="preserve"> </w:t>
            </w:r>
            <w:proofErr w:type="spellStart"/>
            <w:r w:rsidRPr="003514D9">
              <w:rPr>
                <w:rFonts w:cs="Arial"/>
                <w:szCs w:val="18"/>
                <w:lang w:val="de-DE"/>
              </w:rPr>
              <w:t>coordinate</w:t>
            </w:r>
            <w:proofErr w:type="spellEnd"/>
            <w:r w:rsidRPr="003514D9">
              <w:rPr>
                <w:rFonts w:cs="Arial"/>
                <w:szCs w:val="18"/>
                <w:lang w:val="de-DE"/>
              </w:rPr>
              <w:t xml:space="preserve"> </w:t>
            </w:r>
            <w:proofErr w:type="spellStart"/>
            <w:r w:rsidRPr="00986C1A">
              <w:rPr>
                <w:rFonts w:cs="Arial"/>
                <w:szCs w:val="18"/>
                <w:lang w:val="de-DE"/>
              </w:rPr>
              <w:t>point</w:t>
            </w:r>
            <w:proofErr w:type="spellEnd"/>
            <w:r w:rsidRPr="00986C1A">
              <w:rPr>
                <w:rFonts w:cs="Arial"/>
                <w:szCs w:val="18"/>
                <w:lang w:val="de-DE"/>
              </w:rPr>
              <w:t xml:space="preserve">, </w:t>
            </w:r>
            <w:proofErr w:type="spellStart"/>
            <w:r w:rsidRPr="00986C1A">
              <w:rPr>
                <w:rFonts w:cs="Arial"/>
                <w:szCs w:val="18"/>
                <w:lang w:val="de-DE"/>
              </w:rPr>
              <w:t>see</w:t>
            </w:r>
            <w:proofErr w:type="spellEnd"/>
            <w:r w:rsidRPr="00986C1A">
              <w:rPr>
                <w:rFonts w:cs="Arial"/>
                <w:szCs w:val="18"/>
                <w:lang w:val="de-DE"/>
              </w:rPr>
              <w:t xml:space="preserve"> TS</w:t>
            </w:r>
            <w:r>
              <w:rPr>
                <w:rFonts w:cs="Arial"/>
                <w:szCs w:val="18"/>
                <w:lang w:val="de-DE"/>
              </w:rPr>
              <w:t> </w:t>
            </w:r>
            <w:r w:rsidRPr="00986C1A">
              <w:rPr>
                <w:rFonts w:cs="Arial"/>
                <w:szCs w:val="18"/>
                <w:lang w:val="de-DE"/>
              </w:rPr>
              <w:t>38.331</w:t>
            </w:r>
            <w:r>
              <w:rPr>
                <w:rFonts w:cs="Arial"/>
                <w:szCs w:val="18"/>
                <w:lang w:val="de-DE"/>
              </w:rPr>
              <w:t> </w:t>
            </w:r>
            <w:r w:rsidRPr="00986C1A">
              <w:rPr>
                <w:rFonts w:cs="Arial"/>
                <w:szCs w:val="18"/>
                <w:lang w:val="de-DE"/>
              </w:rPr>
              <w:t>[38].</w:t>
            </w:r>
          </w:p>
          <w:p w14:paraId="3DE2C4DD" w14:textId="77777777" w:rsidR="00467450" w:rsidRDefault="00467450" w:rsidP="00467450">
            <w:pPr>
              <w:keepNext/>
              <w:keepLines/>
              <w:spacing w:after="0"/>
              <w:rPr>
                <w:rFonts w:ascii="Arial" w:eastAsia="DengXian" w:hAnsi="Arial" w:cs="Arial"/>
                <w:sz w:val="18"/>
                <w:szCs w:val="18"/>
                <w:lang w:val="de-DE" w:eastAsia="zh-CN"/>
              </w:rPr>
            </w:pPr>
          </w:p>
          <w:p w14:paraId="3FA71472" w14:textId="77777777" w:rsidR="00467450" w:rsidRPr="00AC3FC1" w:rsidRDefault="00467450" w:rsidP="00467450">
            <w:pPr>
              <w:pStyle w:val="TAL"/>
              <w:rPr>
                <w:lang w:eastAsia="zh-CN"/>
              </w:rPr>
            </w:pPr>
          </w:p>
          <w:p w14:paraId="59F85091" w14:textId="07C8422B" w:rsidR="00467450" w:rsidRDefault="00467450" w:rsidP="00467450">
            <w:pPr>
              <w:keepNext/>
              <w:keepLines/>
              <w:spacing w:after="0"/>
              <w:rPr>
                <w:rFonts w:ascii="Arial" w:hAnsi="Arial" w:cs="Arial"/>
                <w:sz w:val="18"/>
                <w:szCs w:val="18"/>
                <w:lang w:val="de-DE"/>
              </w:rPr>
            </w:pPr>
            <w:proofErr w:type="spellStart"/>
            <w:r>
              <w:rPr>
                <w:rFonts w:ascii="Arial" w:hAnsi="Arial" w:cs="Arial"/>
                <w:sz w:val="18"/>
                <w:szCs w:val="18"/>
              </w:rPr>
              <w:t>allowedValues</w:t>
            </w:r>
            <w:proofErr w:type="spellEnd"/>
            <w:r>
              <w:rPr>
                <w:rFonts w:ascii="Arial" w:hAnsi="Arial" w:cs="Arial"/>
                <w:sz w:val="18"/>
                <w:szCs w:val="18"/>
              </w:rPr>
              <w:t>: N/A</w:t>
            </w:r>
          </w:p>
        </w:tc>
        <w:tc>
          <w:tcPr>
            <w:tcW w:w="1984" w:type="dxa"/>
          </w:tcPr>
          <w:p w14:paraId="289F1C8D" w14:textId="77777777" w:rsidR="00467450" w:rsidRPr="005C176A" w:rsidRDefault="00467450" w:rsidP="00467450">
            <w:pPr>
              <w:pStyle w:val="TAL"/>
              <w:rPr>
                <w:rFonts w:cs="Arial"/>
                <w:szCs w:val="18"/>
              </w:rPr>
            </w:pPr>
            <w:r w:rsidRPr="005C176A">
              <w:rPr>
                <w:rFonts w:cs="Arial"/>
                <w:szCs w:val="18"/>
              </w:rPr>
              <w:t xml:space="preserve">type: </w:t>
            </w:r>
            <w:proofErr w:type="spellStart"/>
            <w:r w:rsidRPr="00C076D2">
              <w:rPr>
                <w:rFonts w:cs="Arial"/>
                <w:szCs w:val="18"/>
                <w:lang w:val="de-DE"/>
              </w:rPr>
              <w:t>GeoCoordinate</w:t>
            </w:r>
            <w:proofErr w:type="spellEnd"/>
          </w:p>
          <w:p w14:paraId="7B171826" w14:textId="77777777" w:rsidR="00467450" w:rsidRPr="005C176A" w:rsidRDefault="00467450" w:rsidP="00467450">
            <w:pPr>
              <w:pStyle w:val="TAL"/>
              <w:rPr>
                <w:rFonts w:cs="Arial"/>
                <w:szCs w:val="18"/>
              </w:rPr>
            </w:pPr>
            <w:r w:rsidRPr="005C176A">
              <w:rPr>
                <w:rFonts w:cs="Arial"/>
                <w:szCs w:val="18"/>
              </w:rPr>
              <w:t>multiplicity: 1</w:t>
            </w:r>
          </w:p>
          <w:p w14:paraId="40065C38" w14:textId="77777777" w:rsidR="00467450" w:rsidRPr="005C176A" w:rsidRDefault="00467450" w:rsidP="00467450">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4F0CB845" w14:textId="77777777" w:rsidR="00467450" w:rsidRPr="005C176A" w:rsidRDefault="00467450" w:rsidP="00467450">
            <w:pPr>
              <w:pStyle w:val="TAL"/>
              <w:rPr>
                <w:rFonts w:cs="Arial"/>
                <w:szCs w:val="18"/>
              </w:rPr>
            </w:pPr>
            <w:proofErr w:type="spellStart"/>
            <w:r w:rsidRPr="005C176A">
              <w:rPr>
                <w:rFonts w:cs="Arial"/>
                <w:szCs w:val="18"/>
              </w:rPr>
              <w:t>isUnique</w:t>
            </w:r>
            <w:proofErr w:type="spellEnd"/>
            <w:r w:rsidRPr="005C176A">
              <w:rPr>
                <w:rFonts w:cs="Arial"/>
                <w:szCs w:val="18"/>
              </w:rPr>
              <w:t>: N/A</w:t>
            </w:r>
          </w:p>
          <w:p w14:paraId="3606066F" w14:textId="77777777" w:rsidR="00467450" w:rsidRPr="005C176A" w:rsidRDefault="00467450" w:rsidP="00467450">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2637C316" w14:textId="2031A239" w:rsidR="00467450" w:rsidRPr="00C076D2" w:rsidRDefault="00467450" w:rsidP="00467450">
            <w:pPr>
              <w:pStyle w:val="TAL"/>
              <w:rPr>
                <w:rFonts w:cs="Arial"/>
                <w:szCs w:val="18"/>
                <w:lang w:val="de-DE"/>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467450" w:rsidRPr="00B26339" w14:paraId="4011F4C3" w14:textId="77777777" w:rsidTr="00A01FE5">
        <w:trPr>
          <w:gridAfter w:val="1"/>
          <w:wAfter w:w="9" w:type="dxa"/>
          <w:cantSplit/>
          <w:jc w:val="center"/>
        </w:trPr>
        <w:tc>
          <w:tcPr>
            <w:tcW w:w="2621" w:type="dxa"/>
          </w:tcPr>
          <w:p w14:paraId="5F795C01" w14:textId="2B292CA4" w:rsidR="00467450" w:rsidRPr="001243E8" w:rsidRDefault="00467450" w:rsidP="00467450">
            <w:pPr>
              <w:pStyle w:val="TAL"/>
              <w:rPr>
                <w:rFonts w:ascii="Courier New" w:hAnsi="Courier New" w:cs="Courier New"/>
                <w:szCs w:val="18"/>
              </w:rPr>
            </w:pPr>
            <w:proofErr w:type="spellStart"/>
            <w:r w:rsidRPr="00E226AE">
              <w:rPr>
                <w:rFonts w:ascii="Courier New" w:hAnsi="Courier New" w:cs="Courier New"/>
                <w:szCs w:val="18"/>
              </w:rPr>
              <w:t>distanceRadius</w:t>
            </w:r>
            <w:proofErr w:type="spellEnd"/>
          </w:p>
        </w:tc>
        <w:tc>
          <w:tcPr>
            <w:tcW w:w="5245" w:type="dxa"/>
          </w:tcPr>
          <w:p w14:paraId="65A25170" w14:textId="77777777" w:rsidR="00467450" w:rsidRDefault="00467450" w:rsidP="00467450">
            <w:pPr>
              <w:keepNext/>
              <w:keepLines/>
              <w:spacing w:after="0"/>
              <w:rPr>
                <w:rFonts w:ascii="Arial" w:hAnsi="Arial" w:cs="Arial"/>
                <w:sz w:val="18"/>
                <w:szCs w:val="18"/>
                <w:lang w:val="de-DE"/>
              </w:rPr>
            </w:pPr>
            <w:proofErr w:type="spellStart"/>
            <w:r w:rsidRPr="003514D9">
              <w:rPr>
                <w:rFonts w:ascii="Arial" w:hAnsi="Arial" w:cs="Arial"/>
                <w:sz w:val="18"/>
                <w:szCs w:val="18"/>
                <w:lang w:val="de-DE"/>
              </w:rPr>
              <w:t>It</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specifies</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the</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radius</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distance</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from</w:t>
            </w:r>
            <w:proofErr w:type="spellEnd"/>
            <w:r w:rsidRPr="003514D9">
              <w:rPr>
                <w:rFonts w:ascii="Arial" w:hAnsi="Arial" w:cs="Arial"/>
                <w:sz w:val="18"/>
                <w:szCs w:val="18"/>
                <w:lang w:val="de-DE"/>
              </w:rPr>
              <w:t xml:space="preserve"> a </w:t>
            </w:r>
            <w:proofErr w:type="spellStart"/>
            <w:r w:rsidRPr="003514D9">
              <w:rPr>
                <w:rFonts w:ascii="Arial" w:hAnsi="Arial" w:cs="Arial"/>
                <w:sz w:val="18"/>
                <w:szCs w:val="18"/>
                <w:lang w:val="de-DE"/>
              </w:rPr>
              <w:t>geographical</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coordinates</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reference</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point</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defined</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by</w:t>
            </w:r>
            <w:proofErr w:type="spellEnd"/>
            <w:r w:rsidRPr="003514D9">
              <w:rPr>
                <w:rFonts w:ascii="Arial" w:hAnsi="Arial" w:cs="Arial"/>
                <w:sz w:val="18"/>
                <w:szCs w:val="18"/>
                <w:lang w:val="de-DE"/>
              </w:rPr>
              <w:t xml:space="preserve"> </w:t>
            </w:r>
            <w:proofErr w:type="spellStart"/>
            <w:r w:rsidRPr="003514D9">
              <w:rPr>
                <w:rFonts w:ascii="Arial" w:hAnsi="Arial" w:cs="Arial"/>
                <w:sz w:val="18"/>
                <w:szCs w:val="18"/>
                <w:lang w:val="de-DE"/>
              </w:rPr>
              <w:t>referenceLocation</w:t>
            </w:r>
            <w:proofErr w:type="spellEnd"/>
            <w:r w:rsidRPr="001A1DDB">
              <w:rPr>
                <w:rFonts w:ascii="Arial" w:hAnsi="Arial" w:cs="Arial"/>
                <w:sz w:val="18"/>
                <w:szCs w:val="18"/>
                <w:lang w:val="de-DE"/>
              </w:rPr>
              <w:t xml:space="preserve">. </w:t>
            </w:r>
            <w:proofErr w:type="spellStart"/>
            <w:r w:rsidRPr="001A1DDB">
              <w:rPr>
                <w:rFonts w:ascii="Arial" w:hAnsi="Arial" w:cs="Arial"/>
                <w:sz w:val="18"/>
                <w:szCs w:val="18"/>
                <w:lang w:val="de-DE"/>
              </w:rPr>
              <w:t>Each</w:t>
            </w:r>
            <w:proofErr w:type="spellEnd"/>
            <w:r w:rsidRPr="001A1DDB">
              <w:rPr>
                <w:rFonts w:ascii="Arial" w:hAnsi="Arial" w:cs="Arial"/>
                <w:sz w:val="18"/>
                <w:szCs w:val="18"/>
                <w:lang w:val="de-DE"/>
              </w:rPr>
              <w:t xml:space="preserve"> </w:t>
            </w:r>
            <w:proofErr w:type="spellStart"/>
            <w:r w:rsidRPr="001A1DDB">
              <w:rPr>
                <w:rFonts w:ascii="Arial" w:hAnsi="Arial" w:cs="Arial"/>
                <w:sz w:val="18"/>
                <w:szCs w:val="18"/>
                <w:lang w:val="de-DE"/>
              </w:rPr>
              <w:t>step</w:t>
            </w:r>
            <w:proofErr w:type="spellEnd"/>
            <w:r w:rsidRPr="001A1DDB">
              <w:rPr>
                <w:rFonts w:ascii="Arial" w:hAnsi="Arial" w:cs="Arial"/>
                <w:sz w:val="18"/>
                <w:szCs w:val="18"/>
                <w:lang w:val="de-DE"/>
              </w:rPr>
              <w:t xml:space="preserve"> </w:t>
            </w:r>
            <w:proofErr w:type="spellStart"/>
            <w:r w:rsidRPr="001A1DDB">
              <w:rPr>
                <w:rFonts w:ascii="Arial" w:hAnsi="Arial" w:cs="Arial"/>
                <w:sz w:val="18"/>
                <w:szCs w:val="18"/>
                <w:lang w:val="de-DE"/>
              </w:rPr>
              <w:t>represents</w:t>
            </w:r>
            <w:proofErr w:type="spellEnd"/>
            <w:r w:rsidRPr="001A1DDB">
              <w:rPr>
                <w:rFonts w:ascii="Arial" w:hAnsi="Arial" w:cs="Arial"/>
                <w:sz w:val="18"/>
                <w:szCs w:val="18"/>
                <w:lang w:val="de-DE"/>
              </w:rPr>
              <w:t xml:space="preserve"> 50m.</w:t>
            </w:r>
          </w:p>
          <w:p w14:paraId="1F1B28EE" w14:textId="77777777" w:rsidR="00467450" w:rsidRDefault="00467450" w:rsidP="00467450">
            <w:pPr>
              <w:keepNext/>
              <w:keepLines/>
              <w:spacing w:after="0"/>
              <w:rPr>
                <w:rFonts w:ascii="Arial" w:hAnsi="Arial" w:cs="Arial"/>
                <w:sz w:val="18"/>
                <w:szCs w:val="18"/>
                <w:lang w:val="de-DE"/>
              </w:rPr>
            </w:pPr>
          </w:p>
          <w:p w14:paraId="4DCB8168" w14:textId="6FFDF3DF" w:rsidR="00467450" w:rsidRDefault="00467450" w:rsidP="00467450">
            <w:pPr>
              <w:keepNext/>
              <w:keepLines/>
              <w:spacing w:after="0"/>
              <w:rPr>
                <w:rFonts w:ascii="Arial" w:hAnsi="Arial" w:cs="Arial"/>
                <w:sz w:val="18"/>
                <w:szCs w:val="18"/>
                <w:lang w:val="de-DE"/>
              </w:rPr>
            </w:pPr>
            <w:proofErr w:type="spellStart"/>
            <w:r>
              <w:rPr>
                <w:rFonts w:ascii="Arial" w:hAnsi="Arial" w:cs="Arial"/>
                <w:sz w:val="18"/>
                <w:szCs w:val="18"/>
              </w:rPr>
              <w:t>allowedValues</w:t>
            </w:r>
            <w:proofErr w:type="spellEnd"/>
            <w:r>
              <w:rPr>
                <w:rFonts w:ascii="Arial" w:hAnsi="Arial" w:cs="Arial"/>
                <w:sz w:val="18"/>
                <w:szCs w:val="18"/>
              </w:rPr>
              <w:t xml:space="preserve">: </w:t>
            </w:r>
            <w:proofErr w:type="gramStart"/>
            <w:r>
              <w:rPr>
                <w:rFonts w:ascii="Arial" w:hAnsi="Arial" w:cs="Arial"/>
                <w:sz w:val="18"/>
                <w:szCs w:val="18"/>
                <w:lang w:val="de-DE"/>
              </w:rPr>
              <w:t>1..</w:t>
            </w:r>
            <w:proofErr w:type="gramEnd"/>
            <w:r>
              <w:rPr>
                <w:rFonts w:ascii="Arial" w:hAnsi="Arial" w:cs="Arial"/>
                <w:sz w:val="18"/>
                <w:szCs w:val="18"/>
                <w:lang w:val="de-DE"/>
              </w:rPr>
              <w:t>65535</w:t>
            </w:r>
          </w:p>
        </w:tc>
        <w:tc>
          <w:tcPr>
            <w:tcW w:w="1984" w:type="dxa"/>
          </w:tcPr>
          <w:p w14:paraId="7C81A1CD" w14:textId="77777777" w:rsidR="00467450" w:rsidRDefault="00467450" w:rsidP="00467450">
            <w:pPr>
              <w:keepNext/>
              <w:keepLines/>
              <w:spacing w:after="0"/>
              <w:rPr>
                <w:rFonts w:ascii="Arial" w:hAnsi="Arial" w:cs="Arial"/>
                <w:sz w:val="18"/>
                <w:szCs w:val="18"/>
                <w:lang w:val="de-DE"/>
              </w:rPr>
            </w:pPr>
            <w:r>
              <w:rPr>
                <w:rFonts w:ascii="Arial" w:hAnsi="Arial" w:cs="Arial"/>
                <w:sz w:val="18"/>
                <w:szCs w:val="18"/>
                <w:lang w:val="de-DE"/>
              </w:rPr>
              <w:t>type: Integer</w:t>
            </w:r>
          </w:p>
          <w:p w14:paraId="142935FA" w14:textId="77777777" w:rsidR="00467450" w:rsidRDefault="00467450" w:rsidP="00467450">
            <w:pPr>
              <w:keepNext/>
              <w:keepLines/>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0C087F15" w14:textId="77777777" w:rsidR="00467450" w:rsidRDefault="00467450" w:rsidP="00467450">
            <w:pPr>
              <w:keepNext/>
              <w:keepLines/>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3CFFF224" w14:textId="77777777" w:rsidR="00467450" w:rsidRDefault="00467450" w:rsidP="00467450">
            <w:pPr>
              <w:keepNext/>
              <w:keepLines/>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41F91AAE" w14:textId="77777777" w:rsidR="00467450" w:rsidRDefault="00467450" w:rsidP="00467450">
            <w:pPr>
              <w:keepNext/>
              <w:keepLines/>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xml:space="preserve">: None </w:t>
            </w:r>
          </w:p>
          <w:p w14:paraId="133053F7" w14:textId="0C81699E" w:rsidR="00467450" w:rsidRPr="00C076D2" w:rsidRDefault="00467450" w:rsidP="00467450">
            <w:pPr>
              <w:pStyle w:val="TAL"/>
              <w:rPr>
                <w:rFonts w:cs="Arial"/>
                <w:szCs w:val="18"/>
                <w:lang w:val="de-DE"/>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321058" w:rsidRPr="00B26339" w14:paraId="60E59805" w14:textId="77777777" w:rsidTr="00A01FE5">
        <w:trPr>
          <w:gridAfter w:val="1"/>
          <w:wAfter w:w="9" w:type="dxa"/>
          <w:cantSplit/>
          <w:jc w:val="center"/>
        </w:trPr>
        <w:tc>
          <w:tcPr>
            <w:tcW w:w="2621" w:type="dxa"/>
          </w:tcPr>
          <w:p w14:paraId="5030C759" w14:textId="5E07103F" w:rsidR="00321058" w:rsidRDefault="00321058" w:rsidP="00321058">
            <w:pPr>
              <w:pStyle w:val="TAL"/>
              <w:rPr>
                <w:rFonts w:cs="Arial"/>
                <w:szCs w:val="18"/>
                <w:lang w:val="de-DE"/>
              </w:rPr>
            </w:pPr>
            <w:proofErr w:type="spellStart"/>
            <w:r w:rsidRPr="00995CB7">
              <w:rPr>
                <w:rFonts w:ascii="Courier New" w:hAnsi="Courier New" w:cs="Courier New"/>
                <w:szCs w:val="18"/>
              </w:rPr>
              <w:t>geoArea</w:t>
            </w:r>
            <w:proofErr w:type="spellEnd"/>
          </w:p>
        </w:tc>
        <w:tc>
          <w:tcPr>
            <w:tcW w:w="5245" w:type="dxa"/>
          </w:tcPr>
          <w:p w14:paraId="1013EFD3" w14:textId="50072AE9" w:rsidR="00321058" w:rsidRDefault="00321058" w:rsidP="00321058">
            <w:pPr>
              <w:keepNext/>
              <w:keepLines/>
              <w:spacing w:after="0"/>
              <w:rPr>
                <w:rFonts w:ascii="Arial" w:hAnsi="Arial" w:cs="Arial"/>
                <w:sz w:val="18"/>
                <w:szCs w:val="18"/>
                <w:lang w:val="de-DE"/>
              </w:rPr>
            </w:pPr>
            <w:proofErr w:type="spellStart"/>
            <w:r>
              <w:rPr>
                <w:rFonts w:ascii="Arial" w:hAnsi="Arial" w:cs="Arial"/>
                <w:sz w:val="18"/>
                <w:szCs w:val="18"/>
                <w:lang w:val="de-DE"/>
              </w:rPr>
              <w:t>It</w:t>
            </w:r>
            <w:proofErr w:type="spellEnd"/>
            <w:r>
              <w:rPr>
                <w:rFonts w:ascii="Arial" w:hAnsi="Arial" w:cs="Arial"/>
                <w:sz w:val="18"/>
                <w:szCs w:val="18"/>
                <w:lang w:val="de-DE"/>
              </w:rPr>
              <w:t xml:space="preserve"> </w:t>
            </w:r>
            <w:proofErr w:type="spellStart"/>
            <w:r>
              <w:rPr>
                <w:rFonts w:ascii="Arial" w:hAnsi="Arial" w:cs="Arial"/>
                <w:sz w:val="18"/>
                <w:szCs w:val="18"/>
                <w:lang w:val="de-DE"/>
              </w:rPr>
              <w:t>specifies</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using</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coordinates</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corners</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a </w:t>
            </w:r>
            <w:proofErr w:type="spellStart"/>
            <w:r>
              <w:rPr>
                <w:rFonts w:ascii="Arial" w:hAnsi="Arial" w:cs="Arial"/>
                <w:sz w:val="18"/>
                <w:szCs w:val="18"/>
                <w:lang w:val="de-DE"/>
              </w:rPr>
              <w:t>polygon</w:t>
            </w:r>
            <w:proofErr w:type="spellEnd"/>
            <w:r>
              <w:rPr>
                <w:rFonts w:ascii="Arial" w:hAnsi="Arial" w:cs="Arial"/>
                <w:sz w:val="18"/>
                <w:szCs w:val="18"/>
                <w:lang w:val="de-DE"/>
              </w:rPr>
              <w:t>.</w:t>
            </w:r>
          </w:p>
          <w:p w14:paraId="67E42F9E" w14:textId="77777777" w:rsidR="00321058" w:rsidRDefault="00321058" w:rsidP="00321058">
            <w:pPr>
              <w:keepNext/>
              <w:keepLines/>
              <w:spacing w:after="0"/>
              <w:rPr>
                <w:rFonts w:ascii="Arial" w:hAnsi="Arial" w:cs="Arial"/>
                <w:sz w:val="18"/>
                <w:szCs w:val="18"/>
                <w:lang w:val="de-DE"/>
              </w:rPr>
            </w:pPr>
          </w:p>
          <w:p w14:paraId="3803A28E" w14:textId="77777777" w:rsidR="00321058" w:rsidRDefault="00321058" w:rsidP="00321058">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7A5C916C" w14:textId="77777777" w:rsidR="00321058" w:rsidRDefault="00321058" w:rsidP="00321058">
            <w:pPr>
              <w:keepNext/>
              <w:keepLines/>
              <w:spacing w:after="0"/>
              <w:rPr>
                <w:rFonts w:ascii="Arial" w:hAnsi="Arial" w:cs="Arial"/>
                <w:sz w:val="18"/>
                <w:szCs w:val="18"/>
                <w:lang w:val="de-DE"/>
              </w:rPr>
            </w:pPr>
          </w:p>
        </w:tc>
        <w:tc>
          <w:tcPr>
            <w:tcW w:w="1984" w:type="dxa"/>
          </w:tcPr>
          <w:p w14:paraId="4D4CEDA9" w14:textId="77777777" w:rsidR="00321058" w:rsidRDefault="00321058" w:rsidP="00321058">
            <w:pPr>
              <w:pStyle w:val="TAL"/>
              <w:rPr>
                <w:rFonts w:cs="Arial"/>
                <w:szCs w:val="18"/>
                <w:lang w:val="de-DE"/>
              </w:rPr>
            </w:pPr>
            <w:r>
              <w:rPr>
                <w:rFonts w:cs="Arial"/>
                <w:szCs w:val="18"/>
                <w:lang w:val="de-DE"/>
              </w:rPr>
              <w:t xml:space="preserve">type: </w:t>
            </w:r>
            <w:proofErr w:type="spellStart"/>
            <w:r>
              <w:rPr>
                <w:rFonts w:cs="Arial"/>
                <w:szCs w:val="18"/>
                <w:lang w:val="de-DE"/>
              </w:rPr>
              <w:t>GeoArea</w:t>
            </w:r>
            <w:proofErr w:type="spellEnd"/>
          </w:p>
          <w:p w14:paraId="1B464197" w14:textId="77777777" w:rsidR="00321058" w:rsidRDefault="00321058" w:rsidP="00321058">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714F057C" w14:textId="77777777" w:rsidR="00321058" w:rsidRDefault="00321058" w:rsidP="00321058">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7F9258C2" w14:textId="77777777" w:rsidR="00321058" w:rsidRDefault="00321058" w:rsidP="00321058">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2C640E47" w14:textId="77777777" w:rsidR="00321058" w:rsidRDefault="00321058" w:rsidP="00321058">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4C43D23F" w14:textId="3E06074F" w:rsidR="00321058" w:rsidRPr="00C076D2" w:rsidRDefault="00321058" w:rsidP="00321058">
            <w:pPr>
              <w:pStyle w:val="TAL"/>
              <w:rPr>
                <w:rFonts w:cs="Arial"/>
                <w:szCs w:val="18"/>
                <w:lang w:val="de-DE"/>
              </w:rPr>
            </w:pPr>
            <w:proofErr w:type="spellStart"/>
            <w:r w:rsidRPr="008624AC">
              <w:rPr>
                <w:rFonts w:cs="Arial"/>
                <w:szCs w:val="18"/>
                <w:lang w:val="de-DE"/>
              </w:rPr>
              <w:t>isNullable</w:t>
            </w:r>
            <w:proofErr w:type="spellEnd"/>
            <w:r w:rsidRPr="008624AC">
              <w:rPr>
                <w:rFonts w:cs="Arial"/>
                <w:szCs w:val="18"/>
                <w:lang w:val="de-DE"/>
              </w:rPr>
              <w:t xml:space="preserve">: </w:t>
            </w:r>
            <w:proofErr w:type="spellStart"/>
            <w:r>
              <w:rPr>
                <w:rFonts w:cs="Arial"/>
                <w:szCs w:val="18"/>
                <w:lang w:val="de-DE"/>
              </w:rPr>
              <w:t>False</w:t>
            </w:r>
            <w:proofErr w:type="spellEnd"/>
          </w:p>
        </w:tc>
      </w:tr>
      <w:tr w:rsidR="00321058" w:rsidRPr="00B26339" w14:paraId="3E8BF18D" w14:textId="77777777" w:rsidTr="00A01FE5">
        <w:trPr>
          <w:gridAfter w:val="1"/>
          <w:wAfter w:w="9" w:type="dxa"/>
          <w:cantSplit/>
          <w:jc w:val="center"/>
        </w:trPr>
        <w:tc>
          <w:tcPr>
            <w:tcW w:w="2621" w:type="dxa"/>
          </w:tcPr>
          <w:p w14:paraId="42C66680" w14:textId="0853334D" w:rsidR="00321058" w:rsidRDefault="00321058" w:rsidP="00321058">
            <w:pPr>
              <w:pStyle w:val="TAL"/>
              <w:rPr>
                <w:szCs w:val="18"/>
              </w:rPr>
            </w:pPr>
            <w:r w:rsidRPr="00995CB7">
              <w:rPr>
                <w:rFonts w:ascii="Courier New" w:hAnsi="Courier New" w:cs="Courier New"/>
                <w:szCs w:val="18"/>
              </w:rPr>
              <w:t>latitude</w:t>
            </w:r>
          </w:p>
        </w:tc>
        <w:tc>
          <w:tcPr>
            <w:tcW w:w="5245" w:type="dxa"/>
          </w:tcPr>
          <w:p w14:paraId="2365204D" w14:textId="77777777" w:rsidR="00321058" w:rsidRDefault="00321058" w:rsidP="00321058">
            <w:pPr>
              <w:pStyle w:val="TAL"/>
              <w:rPr>
                <w:lang w:val="de-DE"/>
              </w:rPr>
            </w:pPr>
            <w:r>
              <w:rPr>
                <w:lang w:val="de-DE"/>
              </w:rPr>
              <w:t xml:space="preserve">Latitude </w:t>
            </w:r>
            <w:proofErr w:type="spellStart"/>
            <w:r>
              <w:rPr>
                <w:lang w:val="de-DE"/>
              </w:rPr>
              <w:t>based</w:t>
            </w:r>
            <w:proofErr w:type="spellEnd"/>
            <w:r>
              <w:rPr>
                <w:lang w:val="de-DE"/>
              </w:rPr>
              <w:t xml:space="preserve"> on World </w:t>
            </w:r>
            <w:proofErr w:type="spellStart"/>
            <w:r>
              <w:rPr>
                <w:lang w:val="de-DE"/>
              </w:rPr>
              <w:t>Geodetic</w:t>
            </w:r>
            <w:proofErr w:type="spellEnd"/>
            <w:r>
              <w:rPr>
                <w:lang w:val="de-DE"/>
              </w:rPr>
              <w:t xml:space="preserve"> System (1984 </w:t>
            </w:r>
            <w:proofErr w:type="spellStart"/>
            <w:r>
              <w:rPr>
                <w:lang w:val="de-DE"/>
              </w:rPr>
              <w:t>version</w:t>
            </w:r>
            <w:proofErr w:type="spellEnd"/>
            <w:r>
              <w:rPr>
                <w:lang w:val="de-DE"/>
              </w:rPr>
              <w:t xml:space="preserve">) global </w:t>
            </w:r>
            <w:proofErr w:type="spellStart"/>
            <w:r>
              <w:rPr>
                <w:lang w:val="de-DE"/>
              </w:rPr>
              <w:t>reference</w:t>
            </w:r>
            <w:proofErr w:type="spellEnd"/>
            <w:r>
              <w:rPr>
                <w:lang w:val="de-DE"/>
              </w:rPr>
              <w:t xml:space="preserve"> frame (WGS 84). Positive </w:t>
            </w:r>
            <w:proofErr w:type="spellStart"/>
            <w:r>
              <w:rPr>
                <w:lang w:val="de-DE"/>
              </w:rPr>
              <w:t>values</w:t>
            </w:r>
            <w:proofErr w:type="spellEnd"/>
            <w:r>
              <w:rPr>
                <w:lang w:val="de-DE"/>
              </w:rPr>
              <w:t xml:space="preserve"> </w:t>
            </w:r>
            <w:proofErr w:type="spellStart"/>
            <w:r>
              <w:rPr>
                <w:lang w:val="de-DE"/>
              </w:rPr>
              <w:t>correspond</w:t>
            </w:r>
            <w:proofErr w:type="spellEnd"/>
            <w:r>
              <w:rPr>
                <w:lang w:val="de-DE"/>
              </w:rPr>
              <w:t xml:space="preserve"> </w:t>
            </w:r>
            <w:proofErr w:type="spellStart"/>
            <w:r>
              <w:rPr>
                <w:lang w:val="de-DE"/>
              </w:rPr>
              <w:t>to</w:t>
            </w:r>
            <w:proofErr w:type="spellEnd"/>
            <w:r>
              <w:rPr>
                <w:lang w:val="de-DE"/>
              </w:rPr>
              <w:t xml:space="preserve"> </w:t>
            </w:r>
            <w:proofErr w:type="spellStart"/>
            <w:r>
              <w:rPr>
                <w:lang w:val="de-DE"/>
              </w:rPr>
              <w:t>the</w:t>
            </w:r>
            <w:proofErr w:type="spellEnd"/>
            <w:r>
              <w:rPr>
                <w:lang w:val="de-DE"/>
              </w:rPr>
              <w:t xml:space="preserve"> northern </w:t>
            </w:r>
            <w:proofErr w:type="spellStart"/>
            <w:r>
              <w:rPr>
                <w:lang w:val="de-DE"/>
              </w:rPr>
              <w:t>hemisphere</w:t>
            </w:r>
            <w:proofErr w:type="spellEnd"/>
            <w:r>
              <w:rPr>
                <w:lang w:val="de-DE"/>
              </w:rPr>
              <w:t>.</w:t>
            </w:r>
          </w:p>
          <w:p w14:paraId="7994DD38" w14:textId="77777777" w:rsidR="00321058" w:rsidRDefault="00321058" w:rsidP="00321058">
            <w:pPr>
              <w:pStyle w:val="TAL"/>
              <w:rPr>
                <w:lang w:val="de-DE"/>
              </w:rPr>
            </w:pPr>
          </w:p>
          <w:p w14:paraId="505725D9" w14:textId="5EF7B6D6" w:rsidR="00321058" w:rsidRPr="00FF7A40" w:rsidRDefault="00321058" w:rsidP="00321058">
            <w:pPr>
              <w:pStyle w:val="TAL"/>
              <w:spacing w:before="20" w:after="20"/>
            </w:pPr>
            <w:proofErr w:type="spellStart"/>
            <w:r>
              <w:rPr>
                <w:rFonts w:cs="Arial"/>
                <w:szCs w:val="18"/>
                <w:lang w:val="de-DE"/>
              </w:rPr>
              <w:t>AllowedValues</w:t>
            </w:r>
            <w:proofErr w:type="spellEnd"/>
            <w:r>
              <w:rPr>
                <w:rFonts w:cs="Arial"/>
                <w:szCs w:val="18"/>
                <w:lang w:val="de-DE"/>
              </w:rPr>
              <w:t>: -90.0000, …+90.0000</w:t>
            </w:r>
          </w:p>
        </w:tc>
        <w:tc>
          <w:tcPr>
            <w:tcW w:w="1984" w:type="dxa"/>
          </w:tcPr>
          <w:p w14:paraId="62FE561B" w14:textId="77777777" w:rsidR="00321058" w:rsidRDefault="00321058" w:rsidP="00321058">
            <w:pPr>
              <w:spacing w:after="0"/>
              <w:rPr>
                <w:rFonts w:ascii="Arial" w:hAnsi="Arial" w:cs="Arial"/>
                <w:sz w:val="18"/>
                <w:szCs w:val="18"/>
                <w:lang w:val="de-DE"/>
              </w:rPr>
            </w:pPr>
            <w:r>
              <w:rPr>
                <w:rFonts w:ascii="Arial" w:hAnsi="Arial" w:cs="Arial"/>
                <w:sz w:val="18"/>
                <w:szCs w:val="18"/>
                <w:lang w:val="de-DE"/>
              </w:rPr>
              <w:t xml:space="preserve">type: </w:t>
            </w:r>
            <w:proofErr w:type="spellStart"/>
            <w:r>
              <w:rPr>
                <w:rFonts w:ascii="Arial" w:hAnsi="Arial" w:cs="Arial"/>
                <w:sz w:val="18"/>
                <w:szCs w:val="18"/>
                <w:lang w:val="de-DE"/>
              </w:rPr>
              <w:t>float</w:t>
            </w:r>
            <w:proofErr w:type="spellEnd"/>
          </w:p>
          <w:p w14:paraId="523A425E" w14:textId="77777777" w:rsidR="00321058" w:rsidRDefault="00321058" w:rsidP="00321058">
            <w:pPr>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1</w:t>
            </w:r>
          </w:p>
          <w:p w14:paraId="2010F3F5" w14:textId="77777777" w:rsidR="00321058" w:rsidRDefault="00321058" w:rsidP="00321058">
            <w:pPr>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456BAF62" w14:textId="77777777" w:rsidR="00321058" w:rsidRDefault="00321058" w:rsidP="00321058">
            <w:pPr>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4F3410FA" w14:textId="77777777" w:rsidR="00321058" w:rsidRDefault="00321058" w:rsidP="00321058">
            <w:pPr>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None</w:t>
            </w:r>
          </w:p>
          <w:p w14:paraId="3A53DE82" w14:textId="1B7C2083" w:rsidR="00321058" w:rsidRPr="00C076D2" w:rsidRDefault="00321058" w:rsidP="00321058">
            <w:pPr>
              <w:spacing w:after="0"/>
              <w:rPr>
                <w:rFonts w:ascii="Arial" w:hAnsi="Arial" w:cs="Arial"/>
                <w:sz w:val="18"/>
                <w:szCs w:val="18"/>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321058" w:rsidRPr="00B26339" w14:paraId="309E6EE4" w14:textId="77777777" w:rsidTr="00A01FE5">
        <w:trPr>
          <w:gridAfter w:val="1"/>
          <w:wAfter w:w="9" w:type="dxa"/>
          <w:cantSplit/>
          <w:jc w:val="center"/>
        </w:trPr>
        <w:tc>
          <w:tcPr>
            <w:tcW w:w="2621" w:type="dxa"/>
          </w:tcPr>
          <w:p w14:paraId="2ED70A93" w14:textId="7AE3BD07" w:rsidR="00321058" w:rsidRDefault="00321058" w:rsidP="00321058">
            <w:pPr>
              <w:pStyle w:val="TAL"/>
              <w:rPr>
                <w:szCs w:val="18"/>
              </w:rPr>
            </w:pPr>
            <w:r w:rsidRPr="00995CB7">
              <w:rPr>
                <w:rFonts w:ascii="Courier New" w:hAnsi="Courier New" w:cs="Courier New"/>
                <w:szCs w:val="18"/>
              </w:rPr>
              <w:t>longitude</w:t>
            </w:r>
          </w:p>
        </w:tc>
        <w:tc>
          <w:tcPr>
            <w:tcW w:w="5245" w:type="dxa"/>
          </w:tcPr>
          <w:p w14:paraId="362D48EF" w14:textId="77777777" w:rsidR="00321058" w:rsidRDefault="00321058" w:rsidP="00321058">
            <w:pPr>
              <w:pStyle w:val="TAL"/>
              <w:rPr>
                <w:rFonts w:cs="Arial"/>
                <w:szCs w:val="18"/>
                <w:lang w:val="de-DE"/>
              </w:rPr>
            </w:pPr>
            <w:proofErr w:type="spellStart"/>
            <w:r>
              <w:rPr>
                <w:rFonts w:cs="Arial"/>
                <w:szCs w:val="18"/>
                <w:lang w:val="de-DE"/>
              </w:rPr>
              <w:t>Longitude</w:t>
            </w:r>
            <w:proofErr w:type="spellEnd"/>
            <w:r>
              <w:rPr>
                <w:rFonts w:cs="Arial"/>
                <w:szCs w:val="18"/>
                <w:lang w:val="de-DE"/>
              </w:rPr>
              <w:t xml:space="preserve"> </w:t>
            </w:r>
            <w:proofErr w:type="spellStart"/>
            <w:r>
              <w:rPr>
                <w:rFonts w:cs="Arial"/>
                <w:szCs w:val="18"/>
                <w:lang w:val="de-DE"/>
              </w:rPr>
              <w:t>based</w:t>
            </w:r>
            <w:proofErr w:type="spellEnd"/>
            <w:r>
              <w:rPr>
                <w:rFonts w:cs="Arial"/>
                <w:szCs w:val="18"/>
                <w:lang w:val="de-DE"/>
              </w:rPr>
              <w:t xml:space="preserve"> on World </w:t>
            </w:r>
            <w:proofErr w:type="spellStart"/>
            <w:r>
              <w:rPr>
                <w:rFonts w:cs="Arial"/>
                <w:szCs w:val="18"/>
                <w:lang w:val="de-DE"/>
              </w:rPr>
              <w:t>Geodetic</w:t>
            </w:r>
            <w:proofErr w:type="spellEnd"/>
            <w:r>
              <w:rPr>
                <w:rFonts w:cs="Arial"/>
                <w:szCs w:val="18"/>
                <w:lang w:val="de-DE"/>
              </w:rPr>
              <w:t xml:space="preserve"> System (1984 </w:t>
            </w:r>
            <w:proofErr w:type="spellStart"/>
            <w:r>
              <w:rPr>
                <w:rFonts w:cs="Arial"/>
                <w:szCs w:val="18"/>
                <w:lang w:val="de-DE"/>
              </w:rPr>
              <w:t>version</w:t>
            </w:r>
            <w:proofErr w:type="spellEnd"/>
            <w:r>
              <w:rPr>
                <w:rFonts w:cs="Arial"/>
                <w:szCs w:val="18"/>
                <w:lang w:val="de-DE"/>
              </w:rPr>
              <w:t xml:space="preserve">) global </w:t>
            </w:r>
            <w:proofErr w:type="spellStart"/>
            <w:r>
              <w:rPr>
                <w:rFonts w:cs="Arial"/>
                <w:szCs w:val="18"/>
                <w:lang w:val="de-DE"/>
              </w:rPr>
              <w:t>reference</w:t>
            </w:r>
            <w:proofErr w:type="spellEnd"/>
            <w:r>
              <w:rPr>
                <w:rFonts w:cs="Arial"/>
                <w:szCs w:val="18"/>
                <w:lang w:val="de-DE"/>
              </w:rPr>
              <w:t xml:space="preserve"> frame (WGS 84). Positive </w:t>
            </w:r>
            <w:proofErr w:type="spellStart"/>
            <w:r>
              <w:rPr>
                <w:rFonts w:cs="Arial"/>
                <w:szCs w:val="18"/>
                <w:lang w:val="de-DE"/>
              </w:rPr>
              <w:t>values</w:t>
            </w:r>
            <w:proofErr w:type="spellEnd"/>
            <w:r>
              <w:rPr>
                <w:rFonts w:cs="Arial"/>
                <w:szCs w:val="18"/>
                <w:lang w:val="de-DE"/>
              </w:rPr>
              <w:t xml:space="preserve"> </w:t>
            </w:r>
            <w:proofErr w:type="spellStart"/>
            <w:r>
              <w:rPr>
                <w:rFonts w:cs="Arial"/>
                <w:szCs w:val="18"/>
                <w:lang w:val="de-DE"/>
              </w:rPr>
              <w:t>correspond</w:t>
            </w:r>
            <w:proofErr w:type="spellEnd"/>
            <w:r>
              <w:rPr>
                <w:rFonts w:cs="Arial"/>
                <w:szCs w:val="18"/>
                <w:lang w:val="de-DE"/>
              </w:rPr>
              <w:t xml:space="preserve"> </w:t>
            </w:r>
            <w:proofErr w:type="spellStart"/>
            <w:r>
              <w:rPr>
                <w:rFonts w:cs="Arial"/>
                <w:szCs w:val="18"/>
                <w:lang w:val="de-DE"/>
              </w:rPr>
              <w:t>to</w:t>
            </w:r>
            <w:proofErr w:type="spellEnd"/>
            <w:r>
              <w:rPr>
                <w:rFonts w:cs="Arial"/>
                <w:szCs w:val="18"/>
                <w:lang w:val="de-DE"/>
              </w:rPr>
              <w:t xml:space="preserve"> </w:t>
            </w:r>
            <w:proofErr w:type="spellStart"/>
            <w:r>
              <w:rPr>
                <w:rFonts w:cs="Arial"/>
                <w:szCs w:val="18"/>
                <w:lang w:val="de-DE"/>
              </w:rPr>
              <w:t>degrees</w:t>
            </w:r>
            <w:proofErr w:type="spellEnd"/>
            <w:r>
              <w:rPr>
                <w:rFonts w:cs="Arial"/>
                <w:szCs w:val="18"/>
                <w:lang w:val="de-DE"/>
              </w:rPr>
              <w:t xml:space="preserve"> </w:t>
            </w:r>
            <w:proofErr w:type="spellStart"/>
            <w:r>
              <w:rPr>
                <w:rFonts w:cs="Arial"/>
                <w:szCs w:val="18"/>
                <w:lang w:val="de-DE"/>
              </w:rPr>
              <w:t>east</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0 </w:t>
            </w:r>
            <w:proofErr w:type="spellStart"/>
            <w:r>
              <w:rPr>
                <w:rFonts w:cs="Arial"/>
                <w:szCs w:val="18"/>
                <w:lang w:val="de-DE"/>
              </w:rPr>
              <w:t>degrees</w:t>
            </w:r>
            <w:proofErr w:type="spellEnd"/>
            <w:r>
              <w:rPr>
                <w:rFonts w:cs="Arial"/>
                <w:szCs w:val="18"/>
                <w:lang w:val="de-DE"/>
              </w:rPr>
              <w:t xml:space="preserve"> </w:t>
            </w:r>
            <w:proofErr w:type="spellStart"/>
            <w:r>
              <w:rPr>
                <w:rFonts w:cs="Arial"/>
                <w:szCs w:val="18"/>
                <w:lang w:val="de-DE"/>
              </w:rPr>
              <w:t>longitude</w:t>
            </w:r>
            <w:proofErr w:type="spellEnd"/>
            <w:r>
              <w:rPr>
                <w:rFonts w:cs="Arial"/>
                <w:szCs w:val="18"/>
                <w:lang w:val="de-DE"/>
              </w:rPr>
              <w:t>.</w:t>
            </w:r>
          </w:p>
          <w:p w14:paraId="0253C7A7" w14:textId="77777777" w:rsidR="00321058" w:rsidRDefault="00321058" w:rsidP="00321058">
            <w:pPr>
              <w:pStyle w:val="TAL"/>
              <w:rPr>
                <w:rFonts w:cs="Arial"/>
                <w:szCs w:val="18"/>
                <w:lang w:val="de-DE"/>
              </w:rPr>
            </w:pPr>
          </w:p>
          <w:p w14:paraId="0ABD754F" w14:textId="631F0870" w:rsidR="00321058" w:rsidRPr="00FF7A40" w:rsidRDefault="00321058" w:rsidP="00321058">
            <w:pPr>
              <w:pStyle w:val="TAL"/>
              <w:spacing w:before="20" w:after="20"/>
            </w:pPr>
            <w:proofErr w:type="spellStart"/>
            <w:r>
              <w:rPr>
                <w:rFonts w:cs="Arial"/>
                <w:szCs w:val="18"/>
                <w:lang w:val="de-DE"/>
              </w:rPr>
              <w:t>AllowedValues</w:t>
            </w:r>
            <w:proofErr w:type="spellEnd"/>
            <w:r>
              <w:rPr>
                <w:rFonts w:cs="Arial"/>
                <w:szCs w:val="18"/>
                <w:lang w:val="de-DE"/>
              </w:rPr>
              <w:t>: -180.0000, … +180.0000</w:t>
            </w:r>
          </w:p>
        </w:tc>
        <w:tc>
          <w:tcPr>
            <w:tcW w:w="1984" w:type="dxa"/>
          </w:tcPr>
          <w:p w14:paraId="13B1321F" w14:textId="77777777" w:rsidR="00321058" w:rsidRDefault="00321058" w:rsidP="00321058">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0FDC7E8B" w14:textId="77777777" w:rsidR="00321058" w:rsidRDefault="00321058" w:rsidP="00321058">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18EF6594" w14:textId="77777777" w:rsidR="00321058" w:rsidRDefault="00321058" w:rsidP="00321058">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33189264" w14:textId="77777777" w:rsidR="00321058" w:rsidRDefault="00321058" w:rsidP="00321058">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50B4E5F0" w14:textId="77777777" w:rsidR="00321058" w:rsidRDefault="00321058" w:rsidP="00321058">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214A0B41" w14:textId="46E5F956" w:rsidR="00321058" w:rsidRPr="00C076D2" w:rsidRDefault="00321058" w:rsidP="00321058">
            <w:pPr>
              <w:spacing w:after="0"/>
              <w:rPr>
                <w:rFonts w:ascii="Arial" w:hAnsi="Arial" w:cs="Arial"/>
                <w:sz w:val="18"/>
                <w:szCs w:val="18"/>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321058" w:rsidRPr="00B26339" w14:paraId="23059B46" w14:textId="77777777" w:rsidTr="00A01FE5">
        <w:trPr>
          <w:gridAfter w:val="1"/>
          <w:wAfter w:w="9" w:type="dxa"/>
          <w:cantSplit/>
          <w:jc w:val="center"/>
        </w:trPr>
        <w:tc>
          <w:tcPr>
            <w:tcW w:w="2621" w:type="dxa"/>
          </w:tcPr>
          <w:p w14:paraId="0CB23EFC" w14:textId="0DD7AE41" w:rsidR="00321058" w:rsidRDefault="00321058" w:rsidP="00321058">
            <w:pPr>
              <w:pStyle w:val="TAL"/>
              <w:rPr>
                <w:rFonts w:cs="Arial"/>
                <w:szCs w:val="18"/>
                <w:lang w:val="de-DE"/>
              </w:rPr>
            </w:pPr>
            <w:r w:rsidRPr="00995CB7">
              <w:rPr>
                <w:rFonts w:ascii="Courier New" w:hAnsi="Courier New" w:cs="Courier New"/>
                <w:szCs w:val="18"/>
              </w:rPr>
              <w:t>altitude</w:t>
            </w:r>
          </w:p>
        </w:tc>
        <w:tc>
          <w:tcPr>
            <w:tcW w:w="5245" w:type="dxa"/>
          </w:tcPr>
          <w:p w14:paraId="6B71664A" w14:textId="77777777" w:rsidR="00321058" w:rsidRDefault="00321058" w:rsidP="00321058">
            <w:pPr>
              <w:pStyle w:val="TAL"/>
              <w:rPr>
                <w:rFonts w:cs="Arial"/>
                <w:szCs w:val="18"/>
                <w:lang w:val="de-DE"/>
              </w:rPr>
            </w:pPr>
            <w:proofErr w:type="spellStart"/>
            <w:r>
              <w:rPr>
                <w:rFonts w:cs="Arial"/>
                <w:szCs w:val="18"/>
                <w:lang w:val="de-DE"/>
              </w:rPr>
              <w:t>It</w:t>
            </w:r>
            <w:proofErr w:type="spellEnd"/>
            <w:r>
              <w:rPr>
                <w:rFonts w:cs="Arial"/>
                <w:szCs w:val="18"/>
                <w:lang w:val="de-DE"/>
              </w:rPr>
              <w:t xml:space="preserve"> </w:t>
            </w:r>
            <w:proofErr w:type="spellStart"/>
            <w:r>
              <w:rPr>
                <w:rFonts w:cs="Arial"/>
                <w:szCs w:val="18"/>
                <w:lang w:val="de-DE"/>
              </w:rPr>
              <w:t>is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vertical</w:t>
            </w:r>
            <w:proofErr w:type="spellEnd"/>
            <w:r>
              <w:rPr>
                <w:rFonts w:cs="Arial"/>
                <w:szCs w:val="18"/>
                <w:lang w:val="de-DE"/>
              </w:rPr>
              <w:t xml:space="preserve"> </w:t>
            </w:r>
            <w:proofErr w:type="spellStart"/>
            <w:r>
              <w:rPr>
                <w:rFonts w:cs="Arial"/>
                <w:szCs w:val="18"/>
                <w:lang w:val="de-DE"/>
              </w:rPr>
              <w:t>distance</w:t>
            </w:r>
            <w:proofErr w:type="spellEnd"/>
            <w:r>
              <w:rPr>
                <w:rFonts w:cs="Arial"/>
                <w:szCs w:val="18"/>
                <w:lang w:val="de-DE"/>
              </w:rPr>
              <w:t xml:space="preserve"> </w:t>
            </w:r>
            <w:proofErr w:type="spellStart"/>
            <w:r>
              <w:rPr>
                <w:rFonts w:cs="Arial"/>
                <w:szCs w:val="18"/>
                <w:lang w:val="de-DE"/>
              </w:rPr>
              <w:t>between</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point</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interest</w:t>
            </w:r>
            <w:proofErr w:type="spellEnd"/>
            <w:r>
              <w:rPr>
                <w:rFonts w:cs="Arial"/>
                <w:szCs w:val="18"/>
                <w:lang w:val="de-DE"/>
              </w:rPr>
              <w:t xml:space="preserve"> </w:t>
            </w:r>
            <w:proofErr w:type="spellStart"/>
            <w:r>
              <w:rPr>
                <w:rFonts w:cs="Arial"/>
                <w:szCs w:val="18"/>
                <w:lang w:val="de-DE"/>
              </w:rPr>
              <w:t>from</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mean</w:t>
            </w:r>
            <w:proofErr w:type="spellEnd"/>
            <w:r>
              <w:rPr>
                <w:rFonts w:cs="Arial"/>
                <w:szCs w:val="18"/>
                <w:lang w:val="de-DE"/>
              </w:rPr>
              <w:t xml:space="preserve"> </w:t>
            </w:r>
            <w:proofErr w:type="spellStart"/>
            <w:r>
              <w:rPr>
                <w:rFonts w:cs="Arial"/>
                <w:szCs w:val="18"/>
                <w:lang w:val="de-DE"/>
              </w:rPr>
              <w:t>sea</w:t>
            </w:r>
            <w:proofErr w:type="spellEnd"/>
            <w:r>
              <w:rPr>
                <w:rFonts w:cs="Arial"/>
                <w:szCs w:val="18"/>
                <w:lang w:val="de-DE"/>
              </w:rPr>
              <w:t xml:space="preserve"> </w:t>
            </w:r>
            <w:proofErr w:type="spellStart"/>
            <w:r>
              <w:rPr>
                <w:rFonts w:cs="Arial"/>
                <w:szCs w:val="18"/>
                <w:lang w:val="de-DE"/>
              </w:rPr>
              <w:t>level</w:t>
            </w:r>
            <w:proofErr w:type="spellEnd"/>
            <w:r>
              <w:rPr>
                <w:rFonts w:cs="Arial"/>
                <w:szCs w:val="18"/>
                <w:lang w:val="de-DE"/>
              </w:rPr>
              <w:t xml:space="preserve"> </w:t>
            </w:r>
            <w:proofErr w:type="spellStart"/>
            <w:r>
              <w:rPr>
                <w:rFonts w:cs="Arial"/>
                <w:szCs w:val="18"/>
                <w:lang w:val="de-DE"/>
              </w:rPr>
              <w:t>measured</w:t>
            </w:r>
            <w:proofErr w:type="spellEnd"/>
            <w:r>
              <w:rPr>
                <w:rFonts w:cs="Arial"/>
                <w:szCs w:val="18"/>
                <w:lang w:val="de-DE"/>
              </w:rPr>
              <w:t xml:space="preserve"> in </w:t>
            </w:r>
            <w:proofErr w:type="spellStart"/>
            <w:r>
              <w:rPr>
                <w:rFonts w:cs="Arial"/>
                <w:szCs w:val="18"/>
                <w:lang w:val="de-DE"/>
              </w:rPr>
              <w:t>metres</w:t>
            </w:r>
            <w:proofErr w:type="spellEnd"/>
            <w:r>
              <w:rPr>
                <w:rFonts w:cs="Arial"/>
                <w:szCs w:val="18"/>
                <w:lang w:val="de-DE"/>
              </w:rPr>
              <w:t>.</w:t>
            </w:r>
          </w:p>
          <w:p w14:paraId="786E108D" w14:textId="77777777" w:rsidR="00321058" w:rsidRDefault="00321058" w:rsidP="00321058">
            <w:pPr>
              <w:pStyle w:val="TAL"/>
              <w:rPr>
                <w:rFonts w:cs="Arial"/>
                <w:szCs w:val="18"/>
                <w:lang w:val="de-DE"/>
              </w:rPr>
            </w:pPr>
          </w:p>
          <w:p w14:paraId="2D26FDEC" w14:textId="77777777" w:rsidR="00321058" w:rsidRDefault="00321058" w:rsidP="00321058">
            <w:pPr>
              <w:pStyle w:val="TAL"/>
              <w:rPr>
                <w:rFonts w:cs="Arial"/>
                <w:szCs w:val="18"/>
                <w:lang w:val="de-DE"/>
              </w:rPr>
            </w:pPr>
          </w:p>
        </w:tc>
        <w:tc>
          <w:tcPr>
            <w:tcW w:w="1984" w:type="dxa"/>
          </w:tcPr>
          <w:p w14:paraId="47C0730D" w14:textId="77777777" w:rsidR="00321058" w:rsidRDefault="00321058" w:rsidP="00321058">
            <w:pPr>
              <w:pStyle w:val="TAL"/>
              <w:rPr>
                <w:rFonts w:cs="Arial"/>
                <w:szCs w:val="18"/>
                <w:lang w:val="de-DE"/>
              </w:rPr>
            </w:pPr>
            <w:r>
              <w:rPr>
                <w:rFonts w:cs="Arial"/>
                <w:szCs w:val="18"/>
                <w:lang w:val="de-DE"/>
              </w:rPr>
              <w:t xml:space="preserve">type: </w:t>
            </w:r>
            <w:proofErr w:type="spellStart"/>
            <w:r>
              <w:rPr>
                <w:rFonts w:cs="Arial"/>
                <w:szCs w:val="18"/>
                <w:lang w:val="de-DE"/>
              </w:rPr>
              <w:t>Float</w:t>
            </w:r>
            <w:proofErr w:type="spellEnd"/>
          </w:p>
          <w:p w14:paraId="3D0A973C" w14:textId="77777777" w:rsidR="00321058" w:rsidRDefault="00321058" w:rsidP="00321058">
            <w:pPr>
              <w:pStyle w:val="TAL"/>
              <w:rPr>
                <w:rFonts w:cs="Arial"/>
                <w:szCs w:val="18"/>
                <w:lang w:val="de-DE"/>
              </w:rPr>
            </w:pPr>
            <w:proofErr w:type="spellStart"/>
            <w:r>
              <w:rPr>
                <w:rFonts w:cs="Arial"/>
                <w:szCs w:val="18"/>
                <w:lang w:val="de-DE"/>
              </w:rPr>
              <w:t>multiplicity</w:t>
            </w:r>
            <w:proofErr w:type="spellEnd"/>
            <w:r>
              <w:rPr>
                <w:rFonts w:cs="Arial"/>
                <w:szCs w:val="18"/>
                <w:lang w:val="de-DE"/>
              </w:rPr>
              <w:t>: 1</w:t>
            </w:r>
          </w:p>
          <w:p w14:paraId="5A58A6A5" w14:textId="77777777" w:rsidR="00321058" w:rsidRDefault="00321058" w:rsidP="00321058">
            <w:pPr>
              <w:pStyle w:val="TAL"/>
              <w:rPr>
                <w:rFonts w:cs="Arial"/>
                <w:szCs w:val="18"/>
                <w:lang w:val="de-DE"/>
              </w:rPr>
            </w:pPr>
            <w:proofErr w:type="spellStart"/>
            <w:r>
              <w:rPr>
                <w:rFonts w:cs="Arial"/>
                <w:szCs w:val="18"/>
                <w:lang w:val="de-DE"/>
              </w:rPr>
              <w:t>isOrdered</w:t>
            </w:r>
            <w:proofErr w:type="spellEnd"/>
            <w:r>
              <w:rPr>
                <w:rFonts w:cs="Arial"/>
                <w:szCs w:val="18"/>
                <w:lang w:val="de-DE"/>
              </w:rPr>
              <w:t>: N/A</w:t>
            </w:r>
          </w:p>
          <w:p w14:paraId="15FDFD95" w14:textId="77777777" w:rsidR="00321058" w:rsidRDefault="00321058" w:rsidP="00321058">
            <w:pPr>
              <w:pStyle w:val="TAL"/>
              <w:rPr>
                <w:rFonts w:cs="Arial"/>
                <w:szCs w:val="18"/>
                <w:lang w:val="de-DE"/>
              </w:rPr>
            </w:pPr>
            <w:proofErr w:type="spellStart"/>
            <w:r>
              <w:rPr>
                <w:rFonts w:cs="Arial"/>
                <w:szCs w:val="18"/>
                <w:lang w:val="de-DE"/>
              </w:rPr>
              <w:t>isUnique</w:t>
            </w:r>
            <w:proofErr w:type="spellEnd"/>
            <w:r>
              <w:rPr>
                <w:rFonts w:cs="Arial"/>
                <w:szCs w:val="18"/>
                <w:lang w:val="de-DE"/>
              </w:rPr>
              <w:t>: N/A</w:t>
            </w:r>
          </w:p>
          <w:p w14:paraId="4BF5F759" w14:textId="77777777" w:rsidR="00321058" w:rsidRDefault="00321058" w:rsidP="00321058">
            <w:pPr>
              <w:pStyle w:val="TAL"/>
              <w:rPr>
                <w:rFonts w:cs="Arial"/>
                <w:szCs w:val="18"/>
                <w:lang w:val="de-DE"/>
              </w:rPr>
            </w:pPr>
            <w:proofErr w:type="spellStart"/>
            <w:r>
              <w:rPr>
                <w:rFonts w:cs="Arial"/>
                <w:szCs w:val="18"/>
                <w:lang w:val="de-DE"/>
              </w:rPr>
              <w:t>defaultValue</w:t>
            </w:r>
            <w:proofErr w:type="spellEnd"/>
            <w:r>
              <w:rPr>
                <w:rFonts w:cs="Arial"/>
                <w:szCs w:val="18"/>
                <w:lang w:val="de-DE"/>
              </w:rPr>
              <w:t>: None</w:t>
            </w:r>
          </w:p>
          <w:p w14:paraId="4BE81F4D" w14:textId="361EF058" w:rsidR="00321058" w:rsidRPr="00C076D2" w:rsidRDefault="00321058" w:rsidP="00321058">
            <w:pPr>
              <w:pStyle w:val="TAL"/>
              <w:rPr>
                <w:rFonts w:cs="Arial"/>
                <w:szCs w:val="18"/>
                <w:lang w:val="de-DE"/>
              </w:rPr>
            </w:pPr>
            <w:proofErr w:type="spellStart"/>
            <w:r>
              <w:rPr>
                <w:rFonts w:cs="Arial"/>
                <w:szCs w:val="18"/>
                <w:lang w:val="de-DE"/>
              </w:rPr>
              <w:t>isNullable</w:t>
            </w:r>
            <w:proofErr w:type="spellEnd"/>
            <w:r>
              <w:rPr>
                <w:rFonts w:cs="Arial"/>
                <w:szCs w:val="18"/>
                <w:lang w:val="de-DE"/>
              </w:rPr>
              <w:t xml:space="preserve">: </w:t>
            </w:r>
            <w:proofErr w:type="spellStart"/>
            <w:r>
              <w:rPr>
                <w:rFonts w:cs="Arial"/>
                <w:szCs w:val="18"/>
                <w:lang w:val="de-DE"/>
              </w:rPr>
              <w:t>False</w:t>
            </w:r>
            <w:proofErr w:type="spellEnd"/>
          </w:p>
        </w:tc>
      </w:tr>
      <w:tr w:rsidR="00321058" w:rsidRPr="00B26339" w14:paraId="2C9A97B0" w14:textId="77777777" w:rsidTr="00A01FE5">
        <w:trPr>
          <w:gridAfter w:val="1"/>
          <w:wAfter w:w="9" w:type="dxa"/>
          <w:cantSplit/>
          <w:jc w:val="center"/>
        </w:trPr>
        <w:tc>
          <w:tcPr>
            <w:tcW w:w="2621" w:type="dxa"/>
          </w:tcPr>
          <w:p w14:paraId="6C1E1ADD" w14:textId="2644BF11" w:rsidR="00321058" w:rsidRDefault="00321058" w:rsidP="00321058">
            <w:pPr>
              <w:pStyle w:val="TAL"/>
              <w:rPr>
                <w:szCs w:val="18"/>
              </w:rPr>
            </w:pPr>
            <w:proofErr w:type="spellStart"/>
            <w:r w:rsidRPr="00995CB7">
              <w:rPr>
                <w:rFonts w:ascii="Courier New" w:hAnsi="Courier New" w:cs="Courier New"/>
                <w:szCs w:val="18"/>
              </w:rPr>
              <w:t>associationThreshold</w:t>
            </w:r>
            <w:proofErr w:type="spellEnd"/>
          </w:p>
        </w:tc>
        <w:tc>
          <w:tcPr>
            <w:tcW w:w="5245" w:type="dxa"/>
          </w:tcPr>
          <w:p w14:paraId="250B0E15" w14:textId="77777777" w:rsidR="00321058" w:rsidRDefault="00321058" w:rsidP="00321058">
            <w:pPr>
              <w:pStyle w:val="TAL"/>
              <w:rPr>
                <w:rFonts w:cs="Arial"/>
                <w:szCs w:val="18"/>
                <w:lang w:val="de-DE"/>
              </w:rPr>
            </w:pPr>
            <w:proofErr w:type="spellStart"/>
            <w:r>
              <w:rPr>
                <w:rFonts w:cs="Arial"/>
                <w:szCs w:val="18"/>
                <w:lang w:val="de-DE"/>
              </w:rPr>
              <w:t>It</w:t>
            </w:r>
            <w:proofErr w:type="spellEnd"/>
            <w:r>
              <w:rPr>
                <w:rFonts w:cs="Arial"/>
                <w:szCs w:val="18"/>
                <w:lang w:val="de-DE"/>
              </w:rPr>
              <w:t xml:space="preserve"> </w:t>
            </w:r>
            <w:proofErr w:type="spellStart"/>
            <w:r>
              <w:rPr>
                <w:rFonts w:cs="Arial"/>
                <w:szCs w:val="18"/>
                <w:lang w:val="de-DE"/>
              </w:rPr>
              <w:t>specifies</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threshold</w:t>
            </w:r>
            <w:proofErr w:type="spellEnd"/>
            <w:r>
              <w:rPr>
                <w:rFonts w:cs="Arial"/>
                <w:szCs w:val="18"/>
                <w:lang w:val="de-DE"/>
              </w:rPr>
              <w:t xml:space="preserve"> </w:t>
            </w:r>
            <w:proofErr w:type="spellStart"/>
            <w:r>
              <w:rPr>
                <w:rFonts w:cs="Arial"/>
                <w:szCs w:val="18"/>
                <w:lang w:val="de-DE"/>
              </w:rPr>
              <w:t>of</w:t>
            </w:r>
            <w:proofErr w:type="spellEnd"/>
            <w:r>
              <w:rPr>
                <w:rFonts w:cs="Arial"/>
                <w:szCs w:val="18"/>
                <w:lang w:val="de-DE"/>
              </w:rPr>
              <w:t xml:space="preserve"> </w:t>
            </w:r>
            <w:proofErr w:type="spellStart"/>
            <w:r>
              <w:rPr>
                <w:rFonts w:cs="Arial"/>
                <w:szCs w:val="18"/>
                <w:lang w:val="de-DE"/>
              </w:rPr>
              <w:t>coverage</w:t>
            </w:r>
            <w:proofErr w:type="spellEnd"/>
            <w:r>
              <w:rPr>
                <w:rFonts w:cs="Arial"/>
                <w:szCs w:val="18"/>
                <w:lang w:val="de-DE"/>
              </w:rPr>
              <w:t xml:space="preserve"> </w:t>
            </w:r>
            <w:proofErr w:type="spellStart"/>
            <w:r>
              <w:rPr>
                <w:rFonts w:cs="Arial"/>
                <w:szCs w:val="18"/>
                <w:lang w:val="de-DE"/>
              </w:rPr>
              <w:t>area</w:t>
            </w:r>
            <w:proofErr w:type="spellEnd"/>
            <w:r>
              <w:rPr>
                <w:rFonts w:cs="Arial"/>
                <w:szCs w:val="18"/>
                <w:lang w:val="de-DE"/>
              </w:rPr>
              <w:t xml:space="preserve"> in </w:t>
            </w:r>
            <w:proofErr w:type="spellStart"/>
            <w:r>
              <w:rPr>
                <w:rFonts w:cs="Arial"/>
                <w:szCs w:val="18"/>
                <w:lang w:val="de-DE"/>
              </w:rPr>
              <w:t>percentage</w:t>
            </w:r>
            <w:proofErr w:type="spellEnd"/>
            <w:r>
              <w:rPr>
                <w:rFonts w:cs="Arial"/>
                <w:szCs w:val="18"/>
                <w:lang w:val="de-DE"/>
              </w:rPr>
              <w:t xml:space="preserve"> </w:t>
            </w:r>
            <w:proofErr w:type="spellStart"/>
            <w:r>
              <w:rPr>
                <w:rFonts w:cs="Arial"/>
                <w:szCs w:val="18"/>
                <w:lang w:val="de-DE"/>
              </w:rPr>
              <w:t>whether</w:t>
            </w:r>
            <w:proofErr w:type="spellEnd"/>
            <w:r>
              <w:rPr>
                <w:rFonts w:cs="Arial"/>
                <w:szCs w:val="18"/>
                <w:lang w:val="de-DE"/>
              </w:rPr>
              <w:t xml:space="preserve"> a </w:t>
            </w:r>
            <w:proofErr w:type="spellStart"/>
            <w:r>
              <w:rPr>
                <w:rFonts w:cs="Arial"/>
                <w:szCs w:val="18"/>
                <w:lang w:val="de-DE"/>
              </w:rPr>
              <w:t>cell</w:t>
            </w:r>
            <w:proofErr w:type="spellEnd"/>
            <w:r>
              <w:rPr>
                <w:rFonts w:cs="Arial"/>
                <w:szCs w:val="18"/>
                <w:lang w:val="de-DE"/>
              </w:rPr>
              <w:t xml:space="preserve"> </w:t>
            </w:r>
            <w:proofErr w:type="spellStart"/>
            <w:r>
              <w:rPr>
                <w:rFonts w:cs="Arial"/>
                <w:szCs w:val="18"/>
                <w:lang w:val="de-DE"/>
              </w:rPr>
              <w:t>belongs</w:t>
            </w:r>
            <w:proofErr w:type="spellEnd"/>
            <w:r>
              <w:rPr>
                <w:rFonts w:cs="Arial"/>
                <w:szCs w:val="18"/>
                <w:lang w:val="de-DE"/>
              </w:rPr>
              <w:t xml:space="preserve"> </w:t>
            </w:r>
            <w:proofErr w:type="spellStart"/>
            <w:r>
              <w:rPr>
                <w:rFonts w:cs="Arial"/>
                <w:szCs w:val="18"/>
                <w:lang w:val="de-DE"/>
              </w:rPr>
              <w:t>to</w:t>
            </w:r>
            <w:proofErr w:type="spellEnd"/>
            <w:r>
              <w:rPr>
                <w:rFonts w:cs="Arial"/>
                <w:szCs w:val="18"/>
                <w:lang w:val="de-DE"/>
              </w:rPr>
              <w:t xml:space="preserve"> </w:t>
            </w:r>
            <w:proofErr w:type="spellStart"/>
            <w:r>
              <w:rPr>
                <w:rFonts w:cs="Arial"/>
                <w:szCs w:val="18"/>
                <w:lang w:val="de-DE"/>
              </w:rPr>
              <w:t>the</w:t>
            </w:r>
            <w:proofErr w:type="spellEnd"/>
            <w:r>
              <w:rPr>
                <w:rFonts w:cs="Arial"/>
                <w:szCs w:val="18"/>
                <w:lang w:val="de-DE"/>
              </w:rPr>
              <w:t xml:space="preserve"> </w:t>
            </w:r>
            <w:proofErr w:type="spellStart"/>
            <w:r>
              <w:rPr>
                <w:rFonts w:cs="Arial"/>
                <w:szCs w:val="18"/>
                <w:lang w:val="de-DE"/>
              </w:rPr>
              <w:t>geographical</w:t>
            </w:r>
            <w:proofErr w:type="spellEnd"/>
            <w:r>
              <w:rPr>
                <w:rFonts w:cs="Arial"/>
                <w:szCs w:val="18"/>
                <w:lang w:val="de-DE"/>
              </w:rPr>
              <w:t xml:space="preserve"> </w:t>
            </w:r>
            <w:proofErr w:type="spellStart"/>
            <w:r>
              <w:rPr>
                <w:rFonts w:cs="Arial"/>
                <w:szCs w:val="18"/>
                <w:lang w:val="de-DE"/>
              </w:rPr>
              <w:t>area</w:t>
            </w:r>
            <w:proofErr w:type="spellEnd"/>
            <w:r>
              <w:rPr>
                <w:rFonts w:cs="Arial"/>
                <w:szCs w:val="18"/>
                <w:lang w:val="de-DE"/>
              </w:rPr>
              <w:t xml:space="preserve"> </w:t>
            </w:r>
            <w:proofErr w:type="spellStart"/>
            <w:r>
              <w:rPr>
                <w:rFonts w:cs="Arial"/>
                <w:szCs w:val="18"/>
                <w:lang w:val="de-DE"/>
              </w:rPr>
              <w:t>or</w:t>
            </w:r>
            <w:proofErr w:type="spellEnd"/>
            <w:r>
              <w:rPr>
                <w:rFonts w:cs="Arial"/>
                <w:szCs w:val="18"/>
                <w:lang w:val="de-DE"/>
              </w:rPr>
              <w:t xml:space="preserve"> not.</w:t>
            </w:r>
          </w:p>
          <w:p w14:paraId="34280549" w14:textId="77777777" w:rsidR="00321058" w:rsidRDefault="00321058" w:rsidP="00321058">
            <w:pPr>
              <w:keepNext/>
              <w:keepLines/>
              <w:spacing w:after="0"/>
              <w:rPr>
                <w:rFonts w:ascii="Arial" w:hAnsi="Arial" w:cs="Arial"/>
                <w:sz w:val="18"/>
                <w:szCs w:val="18"/>
                <w:lang w:val="de-DE"/>
              </w:rPr>
            </w:pPr>
            <w:proofErr w:type="spellStart"/>
            <w:r>
              <w:rPr>
                <w:rFonts w:ascii="Arial" w:hAnsi="Arial" w:cs="Arial"/>
                <w:sz w:val="18"/>
                <w:szCs w:val="18"/>
                <w:lang w:val="de-DE"/>
              </w:rPr>
              <w:t>If</w:t>
            </w:r>
            <w:proofErr w:type="spellEnd"/>
            <w:r>
              <w:rPr>
                <w:rFonts w:ascii="Arial" w:hAnsi="Arial" w:cs="Arial"/>
                <w:sz w:val="18"/>
                <w:szCs w:val="18"/>
                <w:lang w:val="de-DE"/>
              </w:rPr>
              <w:t xml:space="preserve"> </w:t>
            </w:r>
            <w:proofErr w:type="spellStart"/>
            <w:r>
              <w:rPr>
                <w:rFonts w:ascii="Arial" w:hAnsi="Arial" w:cs="Arial"/>
                <w:sz w:val="18"/>
                <w:szCs w:val="18"/>
                <w:lang w:val="de-DE"/>
              </w:rPr>
              <w:t>this</w:t>
            </w:r>
            <w:proofErr w:type="spellEnd"/>
            <w:r>
              <w:rPr>
                <w:rFonts w:ascii="Arial" w:hAnsi="Arial" w:cs="Arial"/>
                <w:sz w:val="18"/>
                <w:szCs w:val="18"/>
                <w:lang w:val="de-DE"/>
              </w:rPr>
              <w:t xml:space="preserve"> </w:t>
            </w:r>
            <w:proofErr w:type="spellStart"/>
            <w:r>
              <w:rPr>
                <w:rFonts w:ascii="Arial" w:hAnsi="Arial" w:cs="Arial"/>
                <w:sz w:val="18"/>
                <w:szCs w:val="18"/>
                <w:lang w:val="de-DE"/>
              </w:rPr>
              <w:t>attribute</w:t>
            </w:r>
            <w:proofErr w:type="spellEnd"/>
            <w:r>
              <w:rPr>
                <w:rFonts w:ascii="Arial" w:hAnsi="Arial" w:cs="Arial"/>
                <w:sz w:val="18"/>
                <w:szCs w:val="18"/>
                <w:lang w:val="de-DE"/>
              </w:rPr>
              <w:t xml:space="preserve"> </w:t>
            </w:r>
            <w:proofErr w:type="spellStart"/>
            <w:r>
              <w:rPr>
                <w:rFonts w:ascii="Arial" w:hAnsi="Arial" w:cs="Arial"/>
                <w:sz w:val="18"/>
                <w:szCs w:val="18"/>
                <w:lang w:val="de-DE"/>
              </w:rPr>
              <w:t>is</w:t>
            </w:r>
            <w:proofErr w:type="spellEnd"/>
            <w:r>
              <w:rPr>
                <w:rFonts w:ascii="Arial" w:hAnsi="Arial" w:cs="Arial"/>
                <w:sz w:val="18"/>
                <w:szCs w:val="18"/>
                <w:lang w:val="de-DE"/>
              </w:rPr>
              <w:t xml:space="preserve"> absent,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location</w:t>
            </w:r>
            <w:proofErr w:type="spellEnd"/>
            <w:r>
              <w:rPr>
                <w:rFonts w:ascii="Arial" w:hAnsi="Arial" w:cs="Arial"/>
                <w:sz w:val="18"/>
                <w:szCs w:val="18"/>
                <w:lang w:val="de-DE"/>
              </w:rPr>
              <w:t xml:space="preserve"> </w:t>
            </w:r>
            <w:proofErr w:type="spellStart"/>
            <w:r>
              <w:rPr>
                <w:rFonts w:ascii="Arial" w:hAnsi="Arial" w:cs="Arial"/>
                <w:sz w:val="18"/>
                <w:szCs w:val="18"/>
                <w:lang w:val="de-DE"/>
              </w:rPr>
              <w:t>of</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base</w:t>
            </w:r>
            <w:proofErr w:type="spellEnd"/>
            <w:r>
              <w:rPr>
                <w:rFonts w:ascii="Arial" w:hAnsi="Arial" w:cs="Arial"/>
                <w:sz w:val="18"/>
                <w:szCs w:val="18"/>
                <w:lang w:val="de-DE"/>
              </w:rPr>
              <w:t xml:space="preserve"> </w:t>
            </w:r>
            <w:proofErr w:type="spellStart"/>
            <w:r>
              <w:rPr>
                <w:rFonts w:ascii="Arial" w:hAnsi="Arial" w:cs="Arial"/>
                <w:sz w:val="18"/>
                <w:szCs w:val="18"/>
                <w:lang w:val="de-DE"/>
              </w:rPr>
              <w:t>station</w:t>
            </w:r>
            <w:proofErr w:type="spellEnd"/>
            <w:r>
              <w:rPr>
                <w:rFonts w:ascii="Arial" w:hAnsi="Arial" w:cs="Arial"/>
                <w:sz w:val="18"/>
                <w:szCs w:val="18"/>
                <w:lang w:val="de-DE"/>
              </w:rPr>
              <w:t xml:space="preserve"> </w:t>
            </w:r>
            <w:proofErr w:type="spellStart"/>
            <w:r>
              <w:rPr>
                <w:rFonts w:ascii="Arial" w:hAnsi="Arial" w:cs="Arial"/>
                <w:sz w:val="18"/>
                <w:szCs w:val="18"/>
                <w:lang w:val="de-DE"/>
              </w:rPr>
              <w:t>antenna</w:t>
            </w:r>
            <w:proofErr w:type="spellEnd"/>
            <w:r>
              <w:rPr>
                <w:rFonts w:ascii="Arial" w:hAnsi="Arial" w:cs="Arial"/>
                <w:sz w:val="18"/>
                <w:szCs w:val="18"/>
                <w:lang w:val="de-DE"/>
              </w:rPr>
              <w:t xml:space="preserve"> </w:t>
            </w:r>
            <w:proofErr w:type="spellStart"/>
            <w:r>
              <w:rPr>
                <w:rFonts w:ascii="Arial" w:hAnsi="Arial" w:cs="Arial"/>
                <w:sz w:val="18"/>
                <w:szCs w:val="18"/>
                <w:lang w:val="de-DE"/>
              </w:rPr>
              <w:t>determines</w:t>
            </w:r>
            <w:proofErr w:type="spellEnd"/>
            <w:r>
              <w:rPr>
                <w:rFonts w:ascii="Arial" w:hAnsi="Arial" w:cs="Arial"/>
                <w:sz w:val="18"/>
                <w:szCs w:val="18"/>
                <w:lang w:val="de-DE"/>
              </w:rPr>
              <w:t xml:space="preserve"> </w:t>
            </w:r>
            <w:proofErr w:type="spellStart"/>
            <w:r>
              <w:rPr>
                <w:rFonts w:ascii="Arial" w:hAnsi="Arial" w:cs="Arial"/>
                <w:sz w:val="18"/>
                <w:szCs w:val="18"/>
                <w:lang w:val="de-DE"/>
              </w:rPr>
              <w:t>whether</w:t>
            </w:r>
            <w:proofErr w:type="spellEnd"/>
            <w:r>
              <w:rPr>
                <w:rFonts w:ascii="Arial" w:hAnsi="Arial" w:cs="Arial"/>
                <w:sz w:val="18"/>
                <w:szCs w:val="18"/>
                <w:lang w:val="de-DE"/>
              </w:rPr>
              <w:t xml:space="preserve"> a </w:t>
            </w:r>
            <w:proofErr w:type="spellStart"/>
            <w:r>
              <w:rPr>
                <w:rFonts w:ascii="Arial" w:hAnsi="Arial" w:cs="Arial"/>
                <w:sz w:val="18"/>
                <w:szCs w:val="18"/>
                <w:lang w:val="de-DE"/>
              </w:rPr>
              <w:t>cell</w:t>
            </w:r>
            <w:proofErr w:type="spellEnd"/>
            <w:r>
              <w:rPr>
                <w:rFonts w:ascii="Arial" w:hAnsi="Arial" w:cs="Arial"/>
                <w:sz w:val="18"/>
                <w:szCs w:val="18"/>
                <w:lang w:val="de-DE"/>
              </w:rPr>
              <w:t xml:space="preserve"> </w:t>
            </w:r>
            <w:proofErr w:type="spellStart"/>
            <w:r>
              <w:rPr>
                <w:rFonts w:ascii="Arial" w:hAnsi="Arial" w:cs="Arial"/>
                <w:sz w:val="18"/>
                <w:szCs w:val="18"/>
                <w:lang w:val="de-DE"/>
              </w:rPr>
              <w:t>belongs</w:t>
            </w:r>
            <w:proofErr w:type="spellEnd"/>
            <w:r>
              <w:rPr>
                <w:rFonts w:ascii="Arial" w:hAnsi="Arial" w:cs="Arial"/>
                <w:sz w:val="18"/>
                <w:szCs w:val="18"/>
                <w:lang w:val="de-DE"/>
              </w:rPr>
              <w:t xml:space="preserve"> </w:t>
            </w:r>
            <w:proofErr w:type="spellStart"/>
            <w:r>
              <w:rPr>
                <w:rFonts w:ascii="Arial" w:hAnsi="Arial" w:cs="Arial"/>
                <w:sz w:val="18"/>
                <w:szCs w:val="18"/>
                <w:lang w:val="de-DE"/>
              </w:rPr>
              <w:t>to</w:t>
            </w:r>
            <w:proofErr w:type="spellEnd"/>
            <w:r>
              <w:rPr>
                <w:rFonts w:ascii="Arial" w:hAnsi="Arial" w:cs="Arial"/>
                <w:sz w:val="18"/>
                <w:szCs w:val="18"/>
                <w:lang w:val="de-DE"/>
              </w:rPr>
              <w:t xml:space="preserve">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geographical</w:t>
            </w:r>
            <w:proofErr w:type="spellEnd"/>
            <w:r>
              <w:rPr>
                <w:rFonts w:ascii="Arial" w:hAnsi="Arial" w:cs="Arial"/>
                <w:sz w:val="18"/>
                <w:szCs w:val="18"/>
                <w:lang w:val="de-DE"/>
              </w:rPr>
              <w:t xml:space="preserve"> </w:t>
            </w:r>
            <w:proofErr w:type="spellStart"/>
            <w:r>
              <w:rPr>
                <w:rFonts w:ascii="Arial" w:hAnsi="Arial" w:cs="Arial"/>
                <w:sz w:val="18"/>
                <w:szCs w:val="18"/>
                <w:lang w:val="de-DE"/>
              </w:rPr>
              <w:t>area</w:t>
            </w:r>
            <w:proofErr w:type="spellEnd"/>
            <w:r>
              <w:rPr>
                <w:rFonts w:ascii="Arial" w:hAnsi="Arial" w:cs="Arial"/>
                <w:sz w:val="18"/>
                <w:szCs w:val="18"/>
                <w:lang w:val="de-DE"/>
              </w:rPr>
              <w:t xml:space="preserve"> </w:t>
            </w:r>
            <w:proofErr w:type="spellStart"/>
            <w:r>
              <w:rPr>
                <w:rFonts w:ascii="Arial" w:hAnsi="Arial" w:cs="Arial"/>
                <w:sz w:val="18"/>
                <w:szCs w:val="18"/>
                <w:lang w:val="de-DE"/>
              </w:rPr>
              <w:t>or</w:t>
            </w:r>
            <w:proofErr w:type="spellEnd"/>
            <w:r>
              <w:rPr>
                <w:rFonts w:ascii="Arial" w:hAnsi="Arial" w:cs="Arial"/>
                <w:sz w:val="18"/>
                <w:szCs w:val="18"/>
                <w:lang w:val="de-DE"/>
              </w:rPr>
              <w:t xml:space="preserve"> not.</w:t>
            </w:r>
          </w:p>
          <w:p w14:paraId="7E5F8A32" w14:textId="77777777" w:rsidR="00321058" w:rsidRDefault="00321058" w:rsidP="00321058">
            <w:pPr>
              <w:pStyle w:val="TAL"/>
              <w:rPr>
                <w:rFonts w:cs="Arial"/>
                <w:szCs w:val="18"/>
                <w:lang w:val="de-DE"/>
              </w:rPr>
            </w:pPr>
          </w:p>
          <w:p w14:paraId="59F97536" w14:textId="3245A7B6" w:rsidR="00321058" w:rsidRPr="00FF7A40" w:rsidRDefault="00321058" w:rsidP="00321058">
            <w:pPr>
              <w:pStyle w:val="TAL"/>
              <w:spacing w:before="20" w:after="20"/>
            </w:pPr>
            <w:proofErr w:type="spellStart"/>
            <w:r>
              <w:rPr>
                <w:rFonts w:cs="Arial"/>
                <w:szCs w:val="18"/>
                <w:lang w:val="de-DE"/>
              </w:rPr>
              <w:t>Allowed</w:t>
            </w:r>
            <w:proofErr w:type="spellEnd"/>
            <w:r>
              <w:rPr>
                <w:rFonts w:cs="Arial"/>
                <w:szCs w:val="18"/>
                <w:lang w:val="de-DE"/>
              </w:rPr>
              <w:t xml:space="preserve"> </w:t>
            </w:r>
            <w:proofErr w:type="spellStart"/>
            <w:r>
              <w:rPr>
                <w:rFonts w:cs="Arial"/>
                <w:szCs w:val="18"/>
                <w:lang w:val="de-DE"/>
              </w:rPr>
              <w:t>values</w:t>
            </w:r>
            <w:proofErr w:type="spellEnd"/>
            <w:r>
              <w:rPr>
                <w:rFonts w:cs="Arial"/>
                <w:szCs w:val="18"/>
                <w:lang w:val="de-DE"/>
              </w:rPr>
              <w:t xml:space="preserve">: </w:t>
            </w:r>
            <w:proofErr w:type="gramStart"/>
            <w:r>
              <w:rPr>
                <w:rFonts w:cs="Arial"/>
                <w:szCs w:val="18"/>
                <w:lang w:val="de-DE"/>
              </w:rPr>
              <w:t>1,…</w:t>
            </w:r>
            <w:proofErr w:type="gramEnd"/>
            <w:r>
              <w:rPr>
                <w:rFonts w:cs="Arial"/>
                <w:szCs w:val="18"/>
                <w:lang w:val="de-DE"/>
              </w:rPr>
              <w:t>,100</w:t>
            </w:r>
          </w:p>
        </w:tc>
        <w:tc>
          <w:tcPr>
            <w:tcW w:w="1984" w:type="dxa"/>
          </w:tcPr>
          <w:p w14:paraId="68FE45D5" w14:textId="77777777" w:rsidR="00321058" w:rsidRDefault="00321058" w:rsidP="00321058">
            <w:pPr>
              <w:keepNext/>
              <w:keepLines/>
              <w:spacing w:after="0"/>
              <w:rPr>
                <w:rFonts w:ascii="Arial" w:hAnsi="Arial" w:cs="Arial"/>
                <w:sz w:val="18"/>
                <w:szCs w:val="18"/>
                <w:lang w:val="de-DE"/>
              </w:rPr>
            </w:pPr>
            <w:r>
              <w:rPr>
                <w:rFonts w:ascii="Arial" w:hAnsi="Arial" w:cs="Arial"/>
                <w:sz w:val="18"/>
                <w:szCs w:val="18"/>
                <w:lang w:val="de-DE"/>
              </w:rPr>
              <w:t>type: Integer</w:t>
            </w:r>
          </w:p>
          <w:p w14:paraId="7DC9EB32" w14:textId="77777777" w:rsidR="00321058" w:rsidRDefault="00321058" w:rsidP="00321058">
            <w:pPr>
              <w:keepNext/>
              <w:keepLines/>
              <w:spacing w:after="0"/>
              <w:rPr>
                <w:rFonts w:ascii="Arial" w:hAnsi="Arial" w:cs="Arial"/>
                <w:sz w:val="18"/>
                <w:szCs w:val="18"/>
                <w:lang w:val="de-DE"/>
              </w:rPr>
            </w:pPr>
            <w:proofErr w:type="spellStart"/>
            <w:r>
              <w:rPr>
                <w:rFonts w:ascii="Arial" w:hAnsi="Arial" w:cs="Arial"/>
                <w:sz w:val="18"/>
                <w:szCs w:val="18"/>
                <w:lang w:val="de-DE"/>
              </w:rPr>
              <w:t>multiplicity</w:t>
            </w:r>
            <w:proofErr w:type="spellEnd"/>
            <w:r>
              <w:rPr>
                <w:rFonts w:ascii="Arial" w:hAnsi="Arial" w:cs="Arial"/>
                <w:sz w:val="18"/>
                <w:szCs w:val="18"/>
                <w:lang w:val="de-DE"/>
              </w:rPr>
              <w:t xml:space="preserve">: </w:t>
            </w:r>
            <w:proofErr w:type="gramStart"/>
            <w:r>
              <w:rPr>
                <w:rFonts w:ascii="Arial" w:hAnsi="Arial" w:cs="Arial"/>
                <w:sz w:val="18"/>
                <w:szCs w:val="18"/>
                <w:lang w:val="de-DE"/>
              </w:rPr>
              <w:t>0..</w:t>
            </w:r>
            <w:proofErr w:type="gramEnd"/>
            <w:r>
              <w:rPr>
                <w:rFonts w:ascii="Arial" w:hAnsi="Arial" w:cs="Arial"/>
                <w:sz w:val="18"/>
                <w:szCs w:val="18"/>
                <w:lang w:val="de-DE"/>
              </w:rPr>
              <w:t>1</w:t>
            </w:r>
          </w:p>
          <w:p w14:paraId="4650CFCE" w14:textId="77777777" w:rsidR="00321058" w:rsidRDefault="00321058" w:rsidP="00321058">
            <w:pPr>
              <w:keepNext/>
              <w:keepLines/>
              <w:spacing w:after="0"/>
              <w:rPr>
                <w:rFonts w:ascii="Arial" w:hAnsi="Arial" w:cs="Arial"/>
                <w:sz w:val="18"/>
                <w:szCs w:val="18"/>
                <w:lang w:val="de-DE"/>
              </w:rPr>
            </w:pPr>
            <w:proofErr w:type="spellStart"/>
            <w:r>
              <w:rPr>
                <w:rFonts w:ascii="Arial" w:hAnsi="Arial" w:cs="Arial"/>
                <w:sz w:val="18"/>
                <w:szCs w:val="18"/>
                <w:lang w:val="de-DE"/>
              </w:rPr>
              <w:t>isOrdered</w:t>
            </w:r>
            <w:proofErr w:type="spellEnd"/>
            <w:r>
              <w:rPr>
                <w:rFonts w:ascii="Arial" w:hAnsi="Arial" w:cs="Arial"/>
                <w:sz w:val="18"/>
                <w:szCs w:val="18"/>
                <w:lang w:val="de-DE"/>
              </w:rPr>
              <w:t>: N/A</w:t>
            </w:r>
          </w:p>
          <w:p w14:paraId="2540E861" w14:textId="77777777" w:rsidR="00321058" w:rsidRDefault="00321058" w:rsidP="00321058">
            <w:pPr>
              <w:keepNext/>
              <w:keepLines/>
              <w:spacing w:after="0"/>
              <w:rPr>
                <w:rFonts w:ascii="Arial" w:hAnsi="Arial" w:cs="Arial"/>
                <w:sz w:val="18"/>
                <w:szCs w:val="18"/>
                <w:lang w:val="de-DE"/>
              </w:rPr>
            </w:pPr>
            <w:proofErr w:type="spellStart"/>
            <w:r>
              <w:rPr>
                <w:rFonts w:ascii="Arial" w:hAnsi="Arial" w:cs="Arial"/>
                <w:sz w:val="18"/>
                <w:szCs w:val="18"/>
                <w:lang w:val="de-DE"/>
              </w:rPr>
              <w:t>isUnique</w:t>
            </w:r>
            <w:proofErr w:type="spellEnd"/>
            <w:r>
              <w:rPr>
                <w:rFonts w:ascii="Arial" w:hAnsi="Arial" w:cs="Arial"/>
                <w:sz w:val="18"/>
                <w:szCs w:val="18"/>
                <w:lang w:val="de-DE"/>
              </w:rPr>
              <w:t>: N/A</w:t>
            </w:r>
          </w:p>
          <w:p w14:paraId="461FA336" w14:textId="77777777" w:rsidR="00321058" w:rsidRDefault="00321058" w:rsidP="00321058">
            <w:pPr>
              <w:keepNext/>
              <w:keepLines/>
              <w:spacing w:after="0"/>
              <w:rPr>
                <w:rFonts w:ascii="Arial" w:hAnsi="Arial" w:cs="Arial"/>
                <w:sz w:val="18"/>
                <w:szCs w:val="18"/>
                <w:lang w:val="de-DE"/>
              </w:rPr>
            </w:pPr>
            <w:proofErr w:type="spellStart"/>
            <w:r>
              <w:rPr>
                <w:rFonts w:ascii="Arial" w:hAnsi="Arial" w:cs="Arial"/>
                <w:sz w:val="18"/>
                <w:szCs w:val="18"/>
                <w:lang w:val="de-DE"/>
              </w:rPr>
              <w:t>defaultValue</w:t>
            </w:r>
            <w:proofErr w:type="spellEnd"/>
            <w:r>
              <w:rPr>
                <w:rFonts w:ascii="Arial" w:hAnsi="Arial" w:cs="Arial"/>
                <w:sz w:val="18"/>
                <w:szCs w:val="18"/>
                <w:lang w:val="de-DE"/>
              </w:rPr>
              <w:t xml:space="preserve">: None </w:t>
            </w:r>
          </w:p>
          <w:p w14:paraId="52128C3B" w14:textId="3662C5A5" w:rsidR="00321058" w:rsidRPr="00C076D2" w:rsidRDefault="00321058" w:rsidP="00321058">
            <w:pPr>
              <w:spacing w:after="0"/>
              <w:rPr>
                <w:rFonts w:ascii="Arial" w:hAnsi="Arial" w:cs="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xml:space="preserve">: </w:t>
            </w:r>
            <w:proofErr w:type="spellStart"/>
            <w:r>
              <w:rPr>
                <w:rFonts w:ascii="Arial" w:hAnsi="Arial" w:cs="Arial"/>
                <w:sz w:val="18"/>
                <w:szCs w:val="18"/>
                <w:lang w:val="de-DE"/>
              </w:rPr>
              <w:t>False</w:t>
            </w:r>
            <w:proofErr w:type="spellEnd"/>
          </w:p>
        </w:tc>
      </w:tr>
      <w:tr w:rsidR="00321058" w:rsidRPr="00B26339" w14:paraId="0E110B42" w14:textId="77777777" w:rsidTr="00A01FE5">
        <w:trPr>
          <w:gridAfter w:val="1"/>
          <w:wAfter w:w="9" w:type="dxa"/>
          <w:cantSplit/>
          <w:jc w:val="center"/>
        </w:trPr>
        <w:tc>
          <w:tcPr>
            <w:tcW w:w="2621" w:type="dxa"/>
          </w:tcPr>
          <w:p w14:paraId="149F5FD3" w14:textId="064515F3" w:rsidR="00321058" w:rsidRPr="00202D71" w:rsidRDefault="00321058" w:rsidP="00321058">
            <w:pPr>
              <w:pStyle w:val="TAL"/>
              <w:rPr>
                <w:rFonts w:cs="Arial"/>
              </w:rPr>
            </w:pPr>
            <w:proofErr w:type="spellStart"/>
            <w:r w:rsidRPr="00337C09">
              <w:rPr>
                <w:rFonts w:ascii="Courier New" w:hAnsi="Courier New" w:cs="Courier New"/>
                <w:szCs w:val="18"/>
              </w:rPr>
              <w:lastRenderedPageBreak/>
              <w:t>networkDomain</w:t>
            </w:r>
            <w:proofErr w:type="spellEnd"/>
          </w:p>
        </w:tc>
        <w:tc>
          <w:tcPr>
            <w:tcW w:w="5245" w:type="dxa"/>
          </w:tcPr>
          <w:p w14:paraId="33F69558" w14:textId="77777777" w:rsidR="00321058" w:rsidRDefault="00321058" w:rsidP="00321058">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5CC2CFC" w14:textId="77777777" w:rsidR="00321058" w:rsidRPr="0045307C" w:rsidRDefault="00321058" w:rsidP="00321058">
            <w:pPr>
              <w:pStyle w:val="TAL"/>
              <w:rPr>
                <w:szCs w:val="18"/>
              </w:rPr>
            </w:pPr>
          </w:p>
          <w:p w14:paraId="412BD62D" w14:textId="54E6751F" w:rsidR="00321058" w:rsidRPr="0061649B" w:rsidRDefault="00321058" w:rsidP="00321058">
            <w:pPr>
              <w:pStyle w:val="TAL"/>
              <w:spacing w:before="20" w:after="20"/>
            </w:pPr>
            <w:r w:rsidRPr="00135319">
              <w:rPr>
                <w:szCs w:val="18"/>
              </w:rPr>
              <w:t>Allowed Values: CN, RAN</w:t>
            </w:r>
          </w:p>
        </w:tc>
        <w:tc>
          <w:tcPr>
            <w:tcW w:w="1984" w:type="dxa"/>
          </w:tcPr>
          <w:p w14:paraId="20DDDF87" w14:textId="77777777" w:rsidR="00321058" w:rsidRPr="0045307C" w:rsidRDefault="00321058" w:rsidP="00321058">
            <w:pPr>
              <w:spacing w:after="0"/>
              <w:rPr>
                <w:rFonts w:ascii="Arial" w:hAnsi="Arial"/>
                <w:sz w:val="18"/>
                <w:szCs w:val="18"/>
              </w:rPr>
            </w:pPr>
            <w:r w:rsidRPr="0045307C">
              <w:rPr>
                <w:rFonts w:ascii="Arial" w:hAnsi="Arial"/>
                <w:sz w:val="18"/>
                <w:szCs w:val="18"/>
              </w:rPr>
              <w:t>type: ENUM</w:t>
            </w:r>
          </w:p>
          <w:p w14:paraId="7AD4F064"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56172EED"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52702B04"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42F0807"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49C462D9" w14:textId="2367B7F0" w:rsidR="00321058" w:rsidRPr="00C076D2"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43A1FCE2" w14:textId="77777777" w:rsidTr="00A01FE5">
        <w:trPr>
          <w:gridAfter w:val="1"/>
          <w:wAfter w:w="9" w:type="dxa"/>
          <w:cantSplit/>
          <w:jc w:val="center"/>
        </w:trPr>
        <w:tc>
          <w:tcPr>
            <w:tcW w:w="2621" w:type="dxa"/>
          </w:tcPr>
          <w:p w14:paraId="427D5ABE" w14:textId="5D082F8D" w:rsidR="00321058" w:rsidRPr="00202D71" w:rsidRDefault="00321058" w:rsidP="00321058">
            <w:pPr>
              <w:pStyle w:val="TAL"/>
              <w:rPr>
                <w:rFonts w:cs="Arial"/>
              </w:rPr>
            </w:pPr>
            <w:proofErr w:type="spellStart"/>
            <w:r w:rsidRPr="00337C09">
              <w:rPr>
                <w:rFonts w:ascii="Courier New" w:hAnsi="Courier New" w:cs="Courier New"/>
                <w:szCs w:val="18"/>
              </w:rPr>
              <w:t>cpUpType</w:t>
            </w:r>
            <w:proofErr w:type="spellEnd"/>
          </w:p>
        </w:tc>
        <w:tc>
          <w:tcPr>
            <w:tcW w:w="5245" w:type="dxa"/>
          </w:tcPr>
          <w:p w14:paraId="799F2A67" w14:textId="77777777" w:rsidR="00321058" w:rsidRDefault="00321058" w:rsidP="00321058">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6A2AAC26" w14:textId="77777777" w:rsidR="00321058" w:rsidRPr="0045307C" w:rsidRDefault="00321058" w:rsidP="00321058">
            <w:pPr>
              <w:pStyle w:val="TAL"/>
              <w:rPr>
                <w:szCs w:val="18"/>
              </w:rPr>
            </w:pPr>
          </w:p>
          <w:p w14:paraId="5E0F102D" w14:textId="021B1C07" w:rsidR="00321058" w:rsidRPr="0061649B" w:rsidRDefault="00321058" w:rsidP="00321058">
            <w:pPr>
              <w:pStyle w:val="TAL"/>
              <w:spacing w:before="20" w:after="20"/>
            </w:pPr>
            <w:r w:rsidRPr="00135319">
              <w:rPr>
                <w:szCs w:val="18"/>
              </w:rPr>
              <w:t>Allowed Values: CP, UP</w:t>
            </w:r>
          </w:p>
        </w:tc>
        <w:tc>
          <w:tcPr>
            <w:tcW w:w="1984" w:type="dxa"/>
          </w:tcPr>
          <w:p w14:paraId="099DE0B1" w14:textId="77777777" w:rsidR="00321058" w:rsidRPr="0045307C" w:rsidRDefault="00321058" w:rsidP="00321058">
            <w:pPr>
              <w:spacing w:after="0"/>
              <w:rPr>
                <w:rFonts w:ascii="Arial" w:hAnsi="Arial"/>
                <w:sz w:val="18"/>
                <w:szCs w:val="18"/>
              </w:rPr>
            </w:pPr>
            <w:r w:rsidRPr="0045307C">
              <w:rPr>
                <w:rFonts w:ascii="Arial" w:hAnsi="Arial"/>
                <w:sz w:val="18"/>
                <w:szCs w:val="18"/>
              </w:rPr>
              <w:t>type: ENUM</w:t>
            </w:r>
          </w:p>
          <w:p w14:paraId="08C197F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05F03C13"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C3D47BE"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5F62FA0"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2EC706F" w14:textId="1E152B5C"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09BD6596" w14:textId="77777777" w:rsidTr="00A01FE5">
        <w:trPr>
          <w:gridAfter w:val="1"/>
          <w:wAfter w:w="9" w:type="dxa"/>
          <w:cantSplit/>
          <w:jc w:val="center"/>
        </w:trPr>
        <w:tc>
          <w:tcPr>
            <w:tcW w:w="2621" w:type="dxa"/>
          </w:tcPr>
          <w:p w14:paraId="386F4A8A" w14:textId="2D2D3AEB" w:rsidR="00321058" w:rsidRPr="00202D71" w:rsidRDefault="00321058" w:rsidP="00321058">
            <w:pPr>
              <w:pStyle w:val="TAL"/>
              <w:rPr>
                <w:rFonts w:cs="Arial"/>
              </w:rPr>
            </w:pPr>
            <w:proofErr w:type="spellStart"/>
            <w:r w:rsidRPr="00337C09">
              <w:rPr>
                <w:rFonts w:ascii="Courier New" w:hAnsi="Courier New" w:cs="Courier New"/>
                <w:szCs w:val="18"/>
              </w:rPr>
              <w:t>sst</w:t>
            </w:r>
            <w:proofErr w:type="spellEnd"/>
          </w:p>
        </w:tc>
        <w:tc>
          <w:tcPr>
            <w:tcW w:w="5245" w:type="dxa"/>
          </w:tcPr>
          <w:p w14:paraId="208B51D9" w14:textId="1005D76F" w:rsidR="00321058" w:rsidRPr="0061649B" w:rsidRDefault="00321058" w:rsidP="00321058">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1B5AEA5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09DBC280"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4EC16E42"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DAFB7EF"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930437D"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1BCFB0C6" w14:textId="3B3A22B0"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49CDFFD4" w14:textId="77777777" w:rsidTr="00A01FE5">
        <w:trPr>
          <w:gridAfter w:val="1"/>
          <w:wAfter w:w="9" w:type="dxa"/>
          <w:cantSplit/>
          <w:jc w:val="center"/>
        </w:trPr>
        <w:tc>
          <w:tcPr>
            <w:tcW w:w="2621" w:type="dxa"/>
          </w:tcPr>
          <w:p w14:paraId="41EEF42C" w14:textId="11D62B0A" w:rsidR="00321058" w:rsidRPr="00202D71" w:rsidRDefault="00321058" w:rsidP="00321058">
            <w:pPr>
              <w:pStyle w:val="TAL"/>
              <w:rPr>
                <w:rFonts w:cs="Arial"/>
              </w:rPr>
            </w:pPr>
            <w:proofErr w:type="spellStart"/>
            <w:r w:rsidRPr="00337C09">
              <w:rPr>
                <w:rFonts w:ascii="Courier New" w:hAnsi="Courier New" w:cs="Courier New"/>
              </w:rPr>
              <w:t>collectionTimeWindow</w:t>
            </w:r>
            <w:proofErr w:type="spellEnd"/>
          </w:p>
        </w:tc>
        <w:tc>
          <w:tcPr>
            <w:tcW w:w="5245" w:type="dxa"/>
          </w:tcPr>
          <w:p w14:paraId="071A1D2C" w14:textId="13C36765" w:rsidR="00321058" w:rsidRPr="0061649B" w:rsidRDefault="00321058" w:rsidP="00321058">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3642A21B"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3551AC2B" w14:textId="77777777" w:rsidR="00321058" w:rsidRPr="0045307C" w:rsidRDefault="00321058" w:rsidP="00321058">
            <w:pPr>
              <w:spacing w:after="0"/>
              <w:rPr>
                <w:rFonts w:ascii="Arial" w:hAnsi="Arial"/>
                <w:sz w:val="18"/>
                <w:szCs w:val="18"/>
              </w:rPr>
            </w:pPr>
            <w:r w:rsidRPr="0045307C">
              <w:rPr>
                <w:rFonts w:ascii="Arial" w:hAnsi="Arial"/>
                <w:sz w:val="18"/>
                <w:szCs w:val="18"/>
              </w:rPr>
              <w:t>multiplicity: 1</w:t>
            </w:r>
          </w:p>
          <w:p w14:paraId="1946B69B"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48D808A3"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22D03520"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0FDDC4A7" w14:textId="603DEA3C"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27AE08DC" w14:textId="77777777" w:rsidTr="00A01FE5">
        <w:trPr>
          <w:gridAfter w:val="1"/>
          <w:wAfter w:w="9" w:type="dxa"/>
          <w:cantSplit/>
          <w:jc w:val="center"/>
        </w:trPr>
        <w:tc>
          <w:tcPr>
            <w:tcW w:w="2621" w:type="dxa"/>
          </w:tcPr>
          <w:p w14:paraId="7EDC3497" w14:textId="424FE433" w:rsidR="00321058" w:rsidRPr="00202D71" w:rsidRDefault="00321058" w:rsidP="00321058">
            <w:pPr>
              <w:pStyle w:val="TAL"/>
              <w:rPr>
                <w:rFonts w:cs="Arial"/>
              </w:rPr>
            </w:pPr>
            <w:proofErr w:type="spellStart"/>
            <w:proofErr w:type="gramStart"/>
            <w:r w:rsidRPr="004B758C">
              <w:rPr>
                <w:rFonts w:ascii="Courier New" w:hAnsi="Courier New" w:cs="Courier New"/>
                <w:szCs w:val="18"/>
                <w:u w:val="single"/>
                <w:lang w:val="fr-FR"/>
              </w:rPr>
              <w:t>startTime</w:t>
            </w:r>
            <w:proofErr w:type="spellEnd"/>
            <w:proofErr w:type="gramEnd"/>
          </w:p>
        </w:tc>
        <w:tc>
          <w:tcPr>
            <w:tcW w:w="5245" w:type="dxa"/>
          </w:tcPr>
          <w:p w14:paraId="6C84F863"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60DA771F" w14:textId="4439CD20" w:rsidR="00321058" w:rsidRPr="0061649B" w:rsidRDefault="00321058" w:rsidP="0032105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3DF4A198" w14:textId="77777777" w:rsidR="00321058" w:rsidRPr="0045307C" w:rsidRDefault="00321058" w:rsidP="00321058">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6CE824F3"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20DE6B3A"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0FC447BF"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78011C49"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818BA40" w14:textId="5DA71BAC"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135979F4" w14:textId="77777777" w:rsidTr="00A01FE5">
        <w:trPr>
          <w:gridAfter w:val="1"/>
          <w:wAfter w:w="9" w:type="dxa"/>
          <w:cantSplit/>
          <w:jc w:val="center"/>
        </w:trPr>
        <w:tc>
          <w:tcPr>
            <w:tcW w:w="2621" w:type="dxa"/>
          </w:tcPr>
          <w:p w14:paraId="4A2AF629" w14:textId="0DF261A8" w:rsidR="00321058" w:rsidRPr="00202D71" w:rsidRDefault="00321058" w:rsidP="00321058">
            <w:pPr>
              <w:pStyle w:val="TAL"/>
              <w:rPr>
                <w:rFonts w:cs="Arial"/>
              </w:rPr>
            </w:pPr>
            <w:proofErr w:type="spellStart"/>
            <w:proofErr w:type="gramStart"/>
            <w:r w:rsidRPr="004B758C">
              <w:rPr>
                <w:rFonts w:ascii="Courier New" w:hAnsi="Courier New" w:cs="Courier New"/>
                <w:szCs w:val="18"/>
                <w:u w:val="single"/>
                <w:lang w:val="fr-FR"/>
              </w:rPr>
              <w:t>endTime</w:t>
            </w:r>
            <w:proofErr w:type="spellEnd"/>
            <w:proofErr w:type="gramEnd"/>
          </w:p>
        </w:tc>
        <w:tc>
          <w:tcPr>
            <w:tcW w:w="5245" w:type="dxa"/>
          </w:tcPr>
          <w:p w14:paraId="4471B9C5"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6D3258FC" w14:textId="59F096F4" w:rsidR="00321058" w:rsidRPr="0061649B" w:rsidRDefault="00321058" w:rsidP="0032105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783BEACF"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2DAC089A"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3BD2CA19"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09FE5DE"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314245BF"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F8CB06F" w14:textId="26991771" w:rsidR="00321058" w:rsidRPr="0061649B" w:rsidRDefault="00321058" w:rsidP="00321058">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176338C7" w14:textId="77777777" w:rsidTr="00A01FE5">
        <w:trPr>
          <w:gridAfter w:val="1"/>
          <w:wAfter w:w="9" w:type="dxa"/>
          <w:cantSplit/>
          <w:jc w:val="center"/>
        </w:trPr>
        <w:tc>
          <w:tcPr>
            <w:tcW w:w="2621" w:type="dxa"/>
          </w:tcPr>
          <w:p w14:paraId="108E9993" w14:textId="5A25005F" w:rsidR="00321058" w:rsidRDefault="00321058" w:rsidP="00321058">
            <w:pPr>
              <w:pStyle w:val="TAL"/>
              <w:rPr>
                <w:szCs w:val="18"/>
              </w:rPr>
            </w:pPr>
            <w:proofErr w:type="spellStart"/>
            <w:proofErr w:type="gramStart"/>
            <w:r w:rsidRPr="00A861DC">
              <w:rPr>
                <w:rFonts w:ascii="Courier New" w:hAnsi="Courier New" w:cs="Courier New"/>
                <w:bCs/>
                <w:lang w:val="fr-FR"/>
              </w:rPr>
              <w:t>timeWindow</w:t>
            </w:r>
            <w:proofErr w:type="spellEnd"/>
            <w:proofErr w:type="gramEnd"/>
          </w:p>
        </w:tc>
        <w:tc>
          <w:tcPr>
            <w:tcW w:w="5245" w:type="dxa"/>
          </w:tcPr>
          <w:p w14:paraId="49A659FE" w14:textId="2A275DE4" w:rsidR="00321058" w:rsidRPr="00BA676F" w:rsidRDefault="00321058" w:rsidP="00321058">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007275A9"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42188852" w14:textId="77777777" w:rsidR="00321058" w:rsidRPr="0045307C" w:rsidRDefault="00321058" w:rsidP="00321058">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423286E9"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76E64C6"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11CC862" w14:textId="77777777" w:rsidR="00321058" w:rsidRPr="0045307C" w:rsidRDefault="00321058" w:rsidP="00321058">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0DD74AF4" w14:textId="588C30CD" w:rsidR="00321058" w:rsidRPr="0045307C" w:rsidRDefault="00321058" w:rsidP="00321058">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321058" w:rsidRPr="00B26339" w14:paraId="0F28CB07" w14:textId="77777777" w:rsidTr="00A01FE5">
        <w:trPr>
          <w:gridAfter w:val="1"/>
          <w:wAfter w:w="9" w:type="dxa"/>
          <w:cantSplit/>
          <w:jc w:val="center"/>
        </w:trPr>
        <w:tc>
          <w:tcPr>
            <w:tcW w:w="2621" w:type="dxa"/>
          </w:tcPr>
          <w:p w14:paraId="54543691" w14:textId="1538FEB8" w:rsidR="00321058" w:rsidRDefault="00321058" w:rsidP="00321058">
            <w:pPr>
              <w:pStyle w:val="TAL"/>
              <w:rPr>
                <w:szCs w:val="18"/>
              </w:rPr>
            </w:pPr>
            <w:proofErr w:type="spellStart"/>
            <w:proofErr w:type="gramStart"/>
            <w:r w:rsidRPr="00A861DC">
              <w:rPr>
                <w:rFonts w:ascii="Courier New" w:hAnsi="Courier New" w:cs="Courier New"/>
                <w:bCs/>
                <w:lang w:val="fr-FR"/>
              </w:rPr>
              <w:t>timeIntervals</w:t>
            </w:r>
            <w:proofErr w:type="spellEnd"/>
            <w:proofErr w:type="gramEnd"/>
          </w:p>
        </w:tc>
        <w:tc>
          <w:tcPr>
            <w:tcW w:w="5245" w:type="dxa"/>
          </w:tcPr>
          <w:p w14:paraId="3DBE4818" w14:textId="11379A18" w:rsidR="00321058" w:rsidRPr="00BA676F" w:rsidRDefault="00321058" w:rsidP="00321058">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51CD1F68"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453AB039"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w:t>
            </w:r>
          </w:p>
          <w:p w14:paraId="77875392"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1D9DF237"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4F61EA4B"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7E09E61" w14:textId="7A660F91" w:rsidR="00321058" w:rsidRPr="0045307C" w:rsidRDefault="00321058" w:rsidP="00321058">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26339" w14:paraId="77F6D2DD" w14:textId="77777777" w:rsidTr="00A01FE5">
        <w:trPr>
          <w:gridAfter w:val="1"/>
          <w:wAfter w:w="9" w:type="dxa"/>
          <w:cantSplit/>
          <w:jc w:val="center"/>
        </w:trPr>
        <w:tc>
          <w:tcPr>
            <w:tcW w:w="2621" w:type="dxa"/>
          </w:tcPr>
          <w:p w14:paraId="65F49F67" w14:textId="46908EF1" w:rsidR="00321058" w:rsidRDefault="00321058" w:rsidP="00321058">
            <w:pPr>
              <w:pStyle w:val="TAL"/>
              <w:rPr>
                <w:szCs w:val="18"/>
              </w:rPr>
            </w:pPr>
            <w:proofErr w:type="spellStart"/>
            <w:r w:rsidRPr="00A861DC">
              <w:rPr>
                <w:rFonts w:ascii="Courier New" w:hAnsi="Courier New" w:cs="Courier New"/>
              </w:rPr>
              <w:t>intervalStart</w:t>
            </w:r>
            <w:proofErr w:type="spellEnd"/>
          </w:p>
        </w:tc>
        <w:tc>
          <w:tcPr>
            <w:tcW w:w="5245" w:type="dxa"/>
          </w:tcPr>
          <w:p w14:paraId="040235B1"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63D27574" w14:textId="32C892F0"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4943132" w14:textId="02AD7FE3" w:rsidR="00321058" w:rsidRDefault="00321058" w:rsidP="00321058">
            <w:pPr>
              <w:keepLines/>
              <w:tabs>
                <w:tab w:val="decimal" w:pos="0"/>
              </w:tabs>
              <w:spacing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984" w:type="dxa"/>
          </w:tcPr>
          <w:p w14:paraId="5C54E0F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3F474BE2"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1</w:t>
            </w:r>
          </w:p>
          <w:p w14:paraId="2D36E303"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2DAFAFA0"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N/A</w:t>
            </w:r>
          </w:p>
          <w:p w14:paraId="47F1562E"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743031E3" w14:textId="10840060" w:rsidR="00321058" w:rsidRPr="0045307C" w:rsidRDefault="00321058" w:rsidP="00321058">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7759A229" w14:textId="77777777" w:rsidTr="00A01FE5">
        <w:trPr>
          <w:gridAfter w:val="1"/>
          <w:wAfter w:w="9" w:type="dxa"/>
          <w:cantSplit/>
          <w:jc w:val="center"/>
        </w:trPr>
        <w:tc>
          <w:tcPr>
            <w:tcW w:w="2621" w:type="dxa"/>
          </w:tcPr>
          <w:p w14:paraId="0A358406" w14:textId="1463A1AA" w:rsidR="00321058" w:rsidRDefault="00321058" w:rsidP="00321058">
            <w:pPr>
              <w:pStyle w:val="TAL"/>
              <w:rPr>
                <w:rFonts w:cs="Arial"/>
                <w:lang w:val="fr-FR"/>
              </w:rPr>
            </w:pPr>
            <w:proofErr w:type="spellStart"/>
            <w:r w:rsidRPr="00A861DC">
              <w:rPr>
                <w:rFonts w:ascii="Courier New" w:hAnsi="Courier New" w:cs="Courier New"/>
              </w:rPr>
              <w:t>intervalEnd</w:t>
            </w:r>
            <w:proofErr w:type="spellEnd"/>
          </w:p>
        </w:tc>
        <w:tc>
          <w:tcPr>
            <w:tcW w:w="5245" w:type="dxa"/>
          </w:tcPr>
          <w:p w14:paraId="18DD20A2" w14:textId="77777777"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7639A3C4" w14:textId="4D3DA271" w:rsidR="00321058" w:rsidRDefault="00321058" w:rsidP="00321058">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7FB08185" w14:textId="3F52DB0D" w:rsidR="00321058" w:rsidRPr="000819C1" w:rsidRDefault="00321058" w:rsidP="00321058">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6A1D19C4"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97272FB"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1</w:t>
            </w:r>
          </w:p>
          <w:p w14:paraId="36B1EDE9"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6300DEAE"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N/A</w:t>
            </w:r>
          </w:p>
          <w:p w14:paraId="336BADA7"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50696BCE" w14:textId="44F19D7C"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57F74521" w14:textId="77777777" w:rsidTr="00A01FE5">
        <w:trPr>
          <w:gridAfter w:val="1"/>
          <w:wAfter w:w="9" w:type="dxa"/>
          <w:cantSplit/>
          <w:jc w:val="center"/>
        </w:trPr>
        <w:tc>
          <w:tcPr>
            <w:tcW w:w="2621" w:type="dxa"/>
          </w:tcPr>
          <w:p w14:paraId="44AF076A" w14:textId="2FB37048" w:rsidR="00321058" w:rsidRDefault="00321058" w:rsidP="00321058">
            <w:pPr>
              <w:pStyle w:val="TAL"/>
              <w:rPr>
                <w:rFonts w:cs="Arial"/>
                <w:lang w:val="fr-FR"/>
              </w:rPr>
            </w:pPr>
            <w:proofErr w:type="spellStart"/>
            <w:proofErr w:type="gramStart"/>
            <w:r w:rsidRPr="00A861DC">
              <w:rPr>
                <w:rFonts w:ascii="Courier New" w:hAnsi="Courier New" w:cs="Courier New"/>
                <w:bCs/>
                <w:lang w:val="fr-FR"/>
              </w:rPr>
              <w:lastRenderedPageBreak/>
              <w:t>daysOfWeek</w:t>
            </w:r>
            <w:proofErr w:type="spellEnd"/>
            <w:proofErr w:type="gramEnd"/>
          </w:p>
        </w:tc>
        <w:tc>
          <w:tcPr>
            <w:tcW w:w="5245" w:type="dxa"/>
          </w:tcPr>
          <w:p w14:paraId="1D956BD4" w14:textId="77777777" w:rsidR="00321058" w:rsidRDefault="00321058" w:rsidP="00321058">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08566B5A" w14:textId="77777777" w:rsidR="00321058" w:rsidRDefault="00321058" w:rsidP="00321058">
            <w:pPr>
              <w:keepNext/>
              <w:keepLines/>
              <w:spacing w:after="0"/>
              <w:rPr>
                <w:rFonts w:ascii="Arial" w:hAnsi="Arial" w:cs="Arial"/>
                <w:sz w:val="18"/>
                <w:szCs w:val="18"/>
              </w:rPr>
            </w:pPr>
          </w:p>
          <w:p w14:paraId="76610C2C" w14:textId="77777777" w:rsidR="00321058" w:rsidRDefault="00321058" w:rsidP="00321058">
            <w:pPr>
              <w:keepNext/>
              <w:keepLines/>
              <w:spacing w:after="0"/>
              <w:rPr>
                <w:rFonts w:ascii="Arial" w:hAnsi="Arial" w:cs="Arial"/>
                <w:sz w:val="18"/>
                <w:szCs w:val="18"/>
              </w:rPr>
            </w:pPr>
            <w:proofErr w:type="spellStart"/>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s</w:t>
            </w:r>
            <w:proofErr w:type="spellEnd"/>
            <w:r>
              <w:rPr>
                <w:rFonts w:ascii="Arial" w:hAnsi="Arial" w:cs="Arial"/>
                <w:sz w:val="18"/>
                <w:szCs w:val="18"/>
              </w:rPr>
              <w:t xml:space="preserve">:  </w:t>
            </w:r>
          </w:p>
          <w:p w14:paraId="041CE1D5" w14:textId="77777777" w:rsidR="00321058" w:rsidRPr="00F1643E" w:rsidRDefault="00321058" w:rsidP="00321058">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631066F1" w14:textId="77777777" w:rsidR="00321058" w:rsidRPr="00F1643E" w:rsidRDefault="00321058" w:rsidP="00321058">
            <w:pPr>
              <w:keepNext/>
              <w:keepLines/>
              <w:spacing w:after="0"/>
              <w:rPr>
                <w:rFonts w:ascii="Arial" w:eastAsiaTheme="minorHAnsi" w:hAnsi="Arial" w:cs="Arial"/>
                <w:sz w:val="18"/>
                <w:szCs w:val="18"/>
              </w:rPr>
            </w:pPr>
            <w:bookmarkStart w:id="1548"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074A1F18"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419792A4"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6EE17CE2"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5B80EC1A" w14:textId="77777777" w:rsidR="00321058" w:rsidRPr="00F1643E" w:rsidRDefault="00321058" w:rsidP="00321058">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2FA8419D" w14:textId="7BEE80FA" w:rsidR="00321058" w:rsidRPr="000819C1" w:rsidRDefault="00321058" w:rsidP="00321058">
            <w:pPr>
              <w:pStyle w:val="TAL"/>
              <w:spacing w:before="20" w:after="20"/>
            </w:pPr>
            <w:r>
              <w:rPr>
                <w:rFonts w:cs="Arial"/>
                <w:szCs w:val="18"/>
              </w:rPr>
              <w:t xml:space="preserve">- </w:t>
            </w:r>
            <w:r w:rsidRPr="00F1643E">
              <w:rPr>
                <w:rFonts w:cs="Arial"/>
                <w:szCs w:val="18"/>
              </w:rPr>
              <w:t>S</w:t>
            </w:r>
            <w:r>
              <w:rPr>
                <w:rFonts w:cs="Arial"/>
                <w:szCs w:val="18"/>
              </w:rPr>
              <w:t>UNDAY</w:t>
            </w:r>
            <w:bookmarkEnd w:id="1548"/>
          </w:p>
        </w:tc>
        <w:tc>
          <w:tcPr>
            <w:tcW w:w="1984" w:type="dxa"/>
          </w:tcPr>
          <w:p w14:paraId="5A76AE07"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ENUM</w:t>
            </w:r>
          </w:p>
          <w:p w14:paraId="15FF3B2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7</w:t>
            </w:r>
          </w:p>
          <w:p w14:paraId="7B8E181E"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154030E2"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isUnique: True</w:t>
            </w:r>
          </w:p>
          <w:p w14:paraId="5AA01CDA" w14:textId="77777777" w:rsidR="00321058" w:rsidRPr="00BB197A" w:rsidRDefault="00321058" w:rsidP="00321058">
            <w:pPr>
              <w:spacing w:after="0"/>
              <w:rPr>
                <w:rFonts w:ascii="Arial" w:hAnsi="Arial" w:cs="Arial"/>
                <w:sz w:val="18"/>
                <w:szCs w:val="18"/>
                <w:lang w:val="pt-BR"/>
              </w:rPr>
            </w:pPr>
            <w:r w:rsidRPr="00BB197A">
              <w:rPr>
                <w:rFonts w:ascii="Arial" w:hAnsi="Arial" w:cs="Arial"/>
                <w:sz w:val="18"/>
                <w:szCs w:val="18"/>
                <w:lang w:val="pt-BR"/>
              </w:rPr>
              <w:t>defaultValue: None</w:t>
            </w:r>
          </w:p>
          <w:p w14:paraId="5B9AAD4D" w14:textId="4B7FAD5D"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5B414BFB" w14:textId="77777777" w:rsidTr="00A01FE5">
        <w:trPr>
          <w:gridAfter w:val="1"/>
          <w:wAfter w:w="9" w:type="dxa"/>
          <w:cantSplit/>
          <w:jc w:val="center"/>
        </w:trPr>
        <w:tc>
          <w:tcPr>
            <w:tcW w:w="2621" w:type="dxa"/>
          </w:tcPr>
          <w:p w14:paraId="4423DAE1" w14:textId="11E7580B" w:rsidR="00321058" w:rsidRDefault="00321058" w:rsidP="00321058">
            <w:pPr>
              <w:pStyle w:val="TAL"/>
              <w:rPr>
                <w:rFonts w:cs="Arial"/>
                <w:lang w:val="fr-FR"/>
              </w:rPr>
            </w:pPr>
            <w:proofErr w:type="spellStart"/>
            <w:proofErr w:type="gramStart"/>
            <w:r w:rsidRPr="00394529">
              <w:rPr>
                <w:rFonts w:ascii="Courier New" w:hAnsi="Courier New" w:cs="Courier New"/>
                <w:bCs/>
                <w:lang w:val="fr-FR"/>
              </w:rPr>
              <w:t>daysOfMonth</w:t>
            </w:r>
            <w:proofErr w:type="spellEnd"/>
            <w:proofErr w:type="gramEnd"/>
          </w:p>
        </w:tc>
        <w:tc>
          <w:tcPr>
            <w:tcW w:w="5245" w:type="dxa"/>
          </w:tcPr>
          <w:p w14:paraId="5CA53CF7" w14:textId="77777777" w:rsidR="00321058" w:rsidRDefault="00321058" w:rsidP="00321058">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4A20A7EC" w14:textId="77777777" w:rsidR="00321058" w:rsidRDefault="00321058" w:rsidP="00321058">
            <w:pPr>
              <w:keepNext/>
              <w:keepLines/>
              <w:spacing w:after="0"/>
              <w:rPr>
                <w:rFonts w:ascii="Arial" w:hAnsi="Arial" w:cs="Arial"/>
                <w:sz w:val="18"/>
                <w:szCs w:val="18"/>
              </w:rPr>
            </w:pPr>
          </w:p>
          <w:p w14:paraId="4C620678" w14:textId="61D6DA8E" w:rsidR="00321058" w:rsidRPr="000819C1" w:rsidRDefault="00321058" w:rsidP="00321058">
            <w:pPr>
              <w:pStyle w:val="TAL"/>
              <w:spacing w:before="20" w:after="20"/>
            </w:pPr>
            <w:proofErr w:type="spellStart"/>
            <w:r w:rsidRPr="005E0BEB">
              <w:rPr>
                <w:rFonts w:cs="Arial"/>
                <w:szCs w:val="18"/>
              </w:rPr>
              <w:t>AllowedValues</w:t>
            </w:r>
            <w:proofErr w:type="spellEnd"/>
            <w:r>
              <w:rPr>
                <w:rFonts w:cs="Arial"/>
                <w:szCs w:val="18"/>
              </w:rPr>
              <w:t>:</w:t>
            </w:r>
            <w:r w:rsidRPr="005E0BEB">
              <w:rPr>
                <w:rFonts w:cs="Arial"/>
                <w:szCs w:val="18"/>
              </w:rPr>
              <w:t xml:space="preserve"> </w:t>
            </w:r>
            <w:r>
              <w:rPr>
                <w:rFonts w:cs="Arial"/>
                <w:szCs w:val="18"/>
              </w:rPr>
              <w:t>0, 1, …31</w:t>
            </w:r>
          </w:p>
        </w:tc>
        <w:tc>
          <w:tcPr>
            <w:tcW w:w="1984" w:type="dxa"/>
          </w:tcPr>
          <w:p w14:paraId="2011B6FE"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type: Integer</w:t>
            </w:r>
          </w:p>
          <w:p w14:paraId="62A5FAC6" w14:textId="77777777" w:rsidR="00321058" w:rsidRPr="00BB197A" w:rsidRDefault="00321058" w:rsidP="00321058">
            <w:pPr>
              <w:spacing w:after="0"/>
              <w:rPr>
                <w:rFonts w:ascii="Arial" w:hAnsi="Arial" w:cs="Arial"/>
                <w:sz w:val="18"/>
                <w:szCs w:val="18"/>
              </w:rPr>
            </w:pPr>
            <w:r w:rsidRPr="00BB197A">
              <w:rPr>
                <w:rFonts w:ascii="Arial" w:hAnsi="Arial" w:cs="Arial"/>
                <w:sz w:val="18"/>
                <w:szCs w:val="18"/>
              </w:rPr>
              <w:t>multiplicity: *</w:t>
            </w:r>
          </w:p>
          <w:p w14:paraId="1492693B"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4FDBB41B"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3A994813" w14:textId="77777777"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D6A8A1C" w14:textId="256ED9B2"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1A28D276" w14:textId="77777777" w:rsidTr="00A01FE5">
        <w:trPr>
          <w:gridAfter w:val="1"/>
          <w:wAfter w:w="9" w:type="dxa"/>
          <w:cantSplit/>
          <w:jc w:val="center"/>
        </w:trPr>
        <w:tc>
          <w:tcPr>
            <w:tcW w:w="2621" w:type="dxa"/>
          </w:tcPr>
          <w:p w14:paraId="730CC707" w14:textId="73296852" w:rsidR="00321058" w:rsidRDefault="00321058" w:rsidP="00321058">
            <w:pPr>
              <w:pStyle w:val="TAL"/>
              <w:rPr>
                <w:rFonts w:cs="Arial"/>
              </w:rPr>
            </w:pPr>
            <w:proofErr w:type="spellStart"/>
            <w:proofErr w:type="gramStart"/>
            <w:r w:rsidRPr="00A861DC">
              <w:rPr>
                <w:rFonts w:ascii="Courier New" w:hAnsi="Courier New" w:cs="Courier New"/>
                <w:bCs/>
                <w:lang w:val="fr-FR"/>
              </w:rPr>
              <w:t>schedulingTimes</w:t>
            </w:r>
            <w:proofErr w:type="spellEnd"/>
            <w:proofErr w:type="gramEnd"/>
          </w:p>
        </w:tc>
        <w:tc>
          <w:tcPr>
            <w:tcW w:w="5245" w:type="dxa"/>
          </w:tcPr>
          <w:p w14:paraId="4C3C587F" w14:textId="73CB8ECC" w:rsidR="00321058" w:rsidRDefault="00321058" w:rsidP="00321058">
            <w:pPr>
              <w:pStyle w:val="TAL"/>
              <w:spacing w:before="20" w:after="20"/>
              <w:rPr>
                <w:rFonts w:cs="Arial"/>
                <w:szCs w:val="18"/>
              </w:rPr>
            </w:pPr>
            <w:r>
              <w:rPr>
                <w:rFonts w:cs="Arial"/>
                <w:szCs w:val="18"/>
              </w:rPr>
              <w:t>It defines the active scheduling times.</w:t>
            </w:r>
          </w:p>
        </w:tc>
        <w:tc>
          <w:tcPr>
            <w:tcW w:w="1984" w:type="dxa"/>
          </w:tcPr>
          <w:p w14:paraId="13811692" w14:textId="77777777" w:rsidR="00321058" w:rsidRPr="00BB197A" w:rsidRDefault="00321058" w:rsidP="00321058">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5A4BAC37" w14:textId="77777777" w:rsidR="00321058" w:rsidRPr="00BB197A" w:rsidRDefault="00321058" w:rsidP="00321058">
            <w:pPr>
              <w:pStyle w:val="TAL"/>
              <w:rPr>
                <w:rFonts w:cs="Arial"/>
                <w:szCs w:val="18"/>
              </w:rPr>
            </w:pPr>
            <w:r w:rsidRPr="00BB197A">
              <w:rPr>
                <w:rFonts w:cs="Arial"/>
                <w:szCs w:val="18"/>
              </w:rPr>
              <w:t xml:space="preserve">multiplicity: </w:t>
            </w:r>
            <w:proofErr w:type="gramStart"/>
            <w:r w:rsidRPr="00BB197A">
              <w:rPr>
                <w:rFonts w:cs="Arial"/>
                <w:szCs w:val="18"/>
              </w:rPr>
              <w:t>1</w:t>
            </w:r>
            <w:r>
              <w:rPr>
                <w:rFonts w:cs="Arial"/>
                <w:szCs w:val="18"/>
              </w:rPr>
              <w:t>..</w:t>
            </w:r>
            <w:proofErr w:type="gramEnd"/>
            <w:r>
              <w:rPr>
                <w:rFonts w:cs="Arial"/>
                <w:szCs w:val="18"/>
              </w:rPr>
              <w:t>*</w:t>
            </w:r>
          </w:p>
          <w:p w14:paraId="241A9745" w14:textId="77777777" w:rsidR="00321058" w:rsidRPr="00BB197A" w:rsidRDefault="00321058" w:rsidP="00321058">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2B29EB03" w14:textId="77777777" w:rsidR="00321058" w:rsidRPr="00BB197A" w:rsidRDefault="00321058" w:rsidP="00321058">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0229ADBB" w14:textId="77777777" w:rsidR="00321058" w:rsidRPr="00BB197A" w:rsidRDefault="00321058" w:rsidP="0032105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6738E5A" w14:textId="13FA9808" w:rsidR="00321058" w:rsidRPr="00BB197A" w:rsidRDefault="00321058" w:rsidP="00321058">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321058" w:rsidRPr="00BB197A" w14:paraId="13643621" w14:textId="77777777" w:rsidTr="00A01FE5">
        <w:trPr>
          <w:gridAfter w:val="1"/>
          <w:wAfter w:w="9" w:type="dxa"/>
          <w:cantSplit/>
          <w:jc w:val="center"/>
        </w:trPr>
        <w:tc>
          <w:tcPr>
            <w:tcW w:w="2621" w:type="dxa"/>
          </w:tcPr>
          <w:p w14:paraId="2B1EC273" w14:textId="16941930" w:rsidR="00321058" w:rsidRDefault="00321058" w:rsidP="00321058">
            <w:pPr>
              <w:pStyle w:val="TAL"/>
              <w:rPr>
                <w:rFonts w:cs="Arial"/>
                <w:lang w:val="fr-FR"/>
              </w:rPr>
            </w:pPr>
            <w:proofErr w:type="spellStart"/>
            <w:r>
              <w:rPr>
                <w:rFonts w:ascii="Courier New" w:hAnsi="Courier New" w:cs="Courier New"/>
                <w:lang w:val="en-US"/>
              </w:rPr>
              <w:t>schedulerStatus</w:t>
            </w:r>
            <w:proofErr w:type="spellEnd"/>
          </w:p>
        </w:tc>
        <w:tc>
          <w:tcPr>
            <w:tcW w:w="5245" w:type="dxa"/>
          </w:tcPr>
          <w:p w14:paraId="5616777D" w14:textId="49FE2A87" w:rsidR="00321058" w:rsidRPr="000819C1" w:rsidRDefault="00321058" w:rsidP="00321058">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74C4365D" w14:textId="77777777" w:rsidR="00321058" w:rsidRPr="00BB197A" w:rsidRDefault="00321058" w:rsidP="00321058">
            <w:pPr>
              <w:pStyle w:val="TAL"/>
              <w:rPr>
                <w:rFonts w:cs="Arial"/>
                <w:szCs w:val="18"/>
              </w:rPr>
            </w:pPr>
            <w:r w:rsidRPr="00BB197A">
              <w:rPr>
                <w:rFonts w:cs="Arial"/>
                <w:szCs w:val="18"/>
              </w:rPr>
              <w:t>type: Boolean</w:t>
            </w:r>
          </w:p>
          <w:p w14:paraId="26667C88" w14:textId="77777777" w:rsidR="00321058" w:rsidRPr="00BB197A" w:rsidRDefault="00321058" w:rsidP="00321058">
            <w:pPr>
              <w:pStyle w:val="TAL"/>
              <w:rPr>
                <w:rFonts w:cs="Arial"/>
                <w:szCs w:val="18"/>
              </w:rPr>
            </w:pPr>
            <w:r w:rsidRPr="00BB197A">
              <w:rPr>
                <w:rFonts w:cs="Arial"/>
                <w:szCs w:val="18"/>
              </w:rPr>
              <w:t>multiplicity: 1</w:t>
            </w:r>
          </w:p>
          <w:p w14:paraId="44C432DD" w14:textId="77777777" w:rsidR="00321058" w:rsidRPr="00BB197A" w:rsidRDefault="00321058" w:rsidP="00321058">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35E030BC" w14:textId="77777777" w:rsidR="00321058" w:rsidRPr="00BB197A" w:rsidRDefault="00321058" w:rsidP="00321058">
            <w:pPr>
              <w:pStyle w:val="TAL"/>
              <w:rPr>
                <w:rFonts w:cs="Arial"/>
                <w:szCs w:val="18"/>
              </w:rPr>
            </w:pPr>
            <w:proofErr w:type="spellStart"/>
            <w:r w:rsidRPr="00BB197A">
              <w:rPr>
                <w:rFonts w:cs="Arial"/>
                <w:szCs w:val="18"/>
              </w:rPr>
              <w:t>isUnique</w:t>
            </w:r>
            <w:proofErr w:type="spellEnd"/>
            <w:r w:rsidRPr="00BB197A">
              <w:rPr>
                <w:rFonts w:cs="Arial"/>
                <w:szCs w:val="18"/>
              </w:rPr>
              <w:t>: N/A</w:t>
            </w:r>
          </w:p>
          <w:p w14:paraId="74BA7E13" w14:textId="77777777" w:rsidR="00321058" w:rsidRPr="00BB197A" w:rsidRDefault="00321058" w:rsidP="0032105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1DB3BCF1" w14:textId="3183A0AE"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24ABEB19" w14:textId="77777777" w:rsidTr="00A01FE5">
        <w:trPr>
          <w:gridAfter w:val="1"/>
          <w:wAfter w:w="9" w:type="dxa"/>
          <w:cantSplit/>
          <w:jc w:val="center"/>
        </w:trPr>
        <w:tc>
          <w:tcPr>
            <w:tcW w:w="2621" w:type="dxa"/>
          </w:tcPr>
          <w:p w14:paraId="067D5BE5" w14:textId="4A97029B" w:rsidR="00321058" w:rsidRDefault="00321058" w:rsidP="00321058">
            <w:pPr>
              <w:pStyle w:val="TAL"/>
              <w:rPr>
                <w:rFonts w:cs="Arial"/>
                <w:lang w:val="fr-FR"/>
              </w:rPr>
            </w:pPr>
            <w:proofErr w:type="spellStart"/>
            <w:r>
              <w:rPr>
                <w:rFonts w:ascii="Courier New" w:hAnsi="Courier New" w:cs="Courier New"/>
                <w:lang w:val="en-US"/>
              </w:rPr>
              <w:t>conditionStatus</w:t>
            </w:r>
            <w:proofErr w:type="spellEnd"/>
          </w:p>
        </w:tc>
        <w:tc>
          <w:tcPr>
            <w:tcW w:w="5245" w:type="dxa"/>
          </w:tcPr>
          <w:p w14:paraId="123B13BF" w14:textId="05DEBB7E" w:rsidR="00321058" w:rsidRPr="00367ED2" w:rsidRDefault="00321058" w:rsidP="00321058">
            <w:pPr>
              <w:pStyle w:val="TAL"/>
              <w:spacing w:before="20" w:after="20"/>
            </w:pPr>
            <w:r w:rsidRPr="00367ED2">
              <w:t>Switches between TRUE and FALSE depending upon whether the configured constraints are fulfilled or not.</w:t>
            </w:r>
          </w:p>
        </w:tc>
        <w:tc>
          <w:tcPr>
            <w:tcW w:w="1984" w:type="dxa"/>
          </w:tcPr>
          <w:p w14:paraId="38AE4520" w14:textId="77777777" w:rsidR="00321058" w:rsidRPr="00BB197A" w:rsidRDefault="00321058" w:rsidP="00321058">
            <w:pPr>
              <w:pStyle w:val="TAL"/>
              <w:rPr>
                <w:rFonts w:cs="Arial"/>
                <w:szCs w:val="18"/>
              </w:rPr>
            </w:pPr>
            <w:r w:rsidRPr="00BB197A">
              <w:rPr>
                <w:rFonts w:cs="Arial"/>
                <w:szCs w:val="18"/>
              </w:rPr>
              <w:t>type: Boolean</w:t>
            </w:r>
          </w:p>
          <w:p w14:paraId="109EBF02" w14:textId="77777777" w:rsidR="00321058" w:rsidRPr="00BB197A" w:rsidRDefault="00321058" w:rsidP="00321058">
            <w:pPr>
              <w:pStyle w:val="TAL"/>
              <w:rPr>
                <w:rFonts w:cs="Arial"/>
                <w:szCs w:val="18"/>
              </w:rPr>
            </w:pPr>
            <w:r w:rsidRPr="00BB197A">
              <w:rPr>
                <w:rFonts w:cs="Arial"/>
                <w:szCs w:val="18"/>
              </w:rPr>
              <w:t>multiplicity: 1</w:t>
            </w:r>
          </w:p>
          <w:p w14:paraId="35127629" w14:textId="77777777" w:rsidR="00321058" w:rsidRPr="00BB197A" w:rsidRDefault="00321058" w:rsidP="00321058">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204BD2D8" w14:textId="77777777" w:rsidR="00321058" w:rsidRPr="00BB197A" w:rsidRDefault="00321058" w:rsidP="00321058">
            <w:pPr>
              <w:pStyle w:val="TAL"/>
              <w:rPr>
                <w:rFonts w:cs="Arial"/>
                <w:szCs w:val="18"/>
              </w:rPr>
            </w:pPr>
            <w:proofErr w:type="spellStart"/>
            <w:r w:rsidRPr="00BB197A">
              <w:rPr>
                <w:rFonts w:cs="Arial"/>
                <w:szCs w:val="18"/>
              </w:rPr>
              <w:t>isUnique</w:t>
            </w:r>
            <w:proofErr w:type="spellEnd"/>
            <w:r w:rsidRPr="00BB197A">
              <w:rPr>
                <w:rFonts w:cs="Arial"/>
                <w:szCs w:val="18"/>
              </w:rPr>
              <w:t>: N/A</w:t>
            </w:r>
          </w:p>
          <w:p w14:paraId="17E47B0B" w14:textId="77777777" w:rsidR="00321058" w:rsidRPr="00BB197A" w:rsidRDefault="00321058" w:rsidP="00321058">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71174481" w14:textId="33510EEB" w:rsidR="00321058" w:rsidRPr="00BB197A" w:rsidRDefault="00321058" w:rsidP="00321058">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321058" w:rsidRPr="00BB197A" w14:paraId="75DE50F8" w14:textId="77777777" w:rsidTr="00A01FE5">
        <w:trPr>
          <w:gridAfter w:val="1"/>
          <w:wAfter w:w="9" w:type="dxa"/>
          <w:cantSplit/>
          <w:jc w:val="center"/>
        </w:trPr>
        <w:tc>
          <w:tcPr>
            <w:tcW w:w="2621" w:type="dxa"/>
          </w:tcPr>
          <w:p w14:paraId="7266D6A6" w14:textId="1E4BC8AE" w:rsidR="00321058" w:rsidRDefault="00321058" w:rsidP="00321058">
            <w:pPr>
              <w:pStyle w:val="TAL"/>
              <w:rPr>
                <w:rFonts w:cs="Arial"/>
                <w:color w:val="000000"/>
                <w:szCs w:val="18"/>
              </w:rPr>
            </w:pPr>
            <w:proofErr w:type="spellStart"/>
            <w:r w:rsidRPr="00E07308">
              <w:rPr>
                <w:rFonts w:ascii="Courier New" w:hAnsi="Courier New" w:cs="Courier New"/>
              </w:rPr>
              <w:t>schedulerRef</w:t>
            </w:r>
            <w:proofErr w:type="spellEnd"/>
          </w:p>
        </w:tc>
        <w:tc>
          <w:tcPr>
            <w:tcW w:w="5245" w:type="dxa"/>
          </w:tcPr>
          <w:p w14:paraId="6E45A3D3" w14:textId="7D8D4237" w:rsidR="00321058" w:rsidRPr="00367ED2" w:rsidRDefault="00321058" w:rsidP="00321058">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3174B959" w14:textId="77777777" w:rsidR="00321058" w:rsidRPr="005C176A" w:rsidRDefault="00321058" w:rsidP="00321058">
            <w:pPr>
              <w:pStyle w:val="TAL"/>
              <w:rPr>
                <w:rFonts w:cs="Arial"/>
                <w:szCs w:val="18"/>
              </w:rPr>
            </w:pPr>
            <w:r w:rsidRPr="005C176A">
              <w:rPr>
                <w:rFonts w:cs="Arial"/>
                <w:szCs w:val="18"/>
              </w:rPr>
              <w:t xml:space="preserve">type: </w:t>
            </w:r>
            <w:proofErr w:type="spellStart"/>
            <w:r>
              <w:rPr>
                <w:rFonts w:cs="Arial"/>
                <w:szCs w:val="18"/>
              </w:rPr>
              <w:t>Dn</w:t>
            </w:r>
            <w:proofErr w:type="spellEnd"/>
          </w:p>
          <w:p w14:paraId="65F74DB7" w14:textId="77777777" w:rsidR="00321058" w:rsidRPr="005C176A" w:rsidRDefault="00321058" w:rsidP="00321058">
            <w:pPr>
              <w:pStyle w:val="TAL"/>
              <w:rPr>
                <w:rFonts w:cs="Arial"/>
                <w:szCs w:val="18"/>
              </w:rPr>
            </w:pPr>
            <w:r w:rsidRPr="005C176A">
              <w:rPr>
                <w:rFonts w:cs="Arial"/>
                <w:szCs w:val="18"/>
              </w:rPr>
              <w:t xml:space="preserve">multiplicity: </w:t>
            </w:r>
            <w:proofErr w:type="gramStart"/>
            <w:r>
              <w:rPr>
                <w:rFonts w:cs="Arial"/>
                <w:szCs w:val="18"/>
              </w:rPr>
              <w:t>0..</w:t>
            </w:r>
            <w:proofErr w:type="gramEnd"/>
            <w:r w:rsidRPr="005C176A">
              <w:rPr>
                <w:rFonts w:cs="Arial"/>
                <w:szCs w:val="18"/>
              </w:rPr>
              <w:t>1</w:t>
            </w:r>
          </w:p>
          <w:p w14:paraId="5B6D6322" w14:textId="77777777" w:rsidR="00321058" w:rsidRPr="005C176A" w:rsidRDefault="00321058" w:rsidP="00321058">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E8100A5" w14:textId="77777777" w:rsidR="00321058" w:rsidRPr="005C176A" w:rsidRDefault="00321058" w:rsidP="00321058">
            <w:pPr>
              <w:pStyle w:val="TAL"/>
              <w:rPr>
                <w:rFonts w:cs="Arial"/>
                <w:szCs w:val="18"/>
              </w:rPr>
            </w:pPr>
            <w:proofErr w:type="spellStart"/>
            <w:r w:rsidRPr="005C176A">
              <w:rPr>
                <w:rFonts w:cs="Arial"/>
                <w:szCs w:val="18"/>
              </w:rPr>
              <w:t>isUnique</w:t>
            </w:r>
            <w:proofErr w:type="spellEnd"/>
            <w:r w:rsidRPr="005C176A">
              <w:rPr>
                <w:rFonts w:cs="Arial"/>
                <w:szCs w:val="18"/>
              </w:rPr>
              <w:t>: N/A</w:t>
            </w:r>
          </w:p>
          <w:p w14:paraId="060285FF" w14:textId="77777777" w:rsidR="00321058" w:rsidRPr="005C176A" w:rsidRDefault="00321058" w:rsidP="00321058">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C5BB93E" w14:textId="5C5E82EA" w:rsidR="00321058" w:rsidRPr="00BB197A" w:rsidRDefault="00321058" w:rsidP="00321058">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321058" w:rsidRPr="00BB197A" w14:paraId="40CA8294" w14:textId="77777777" w:rsidTr="00A01FE5">
        <w:trPr>
          <w:gridAfter w:val="1"/>
          <w:wAfter w:w="9" w:type="dxa"/>
          <w:cantSplit/>
          <w:jc w:val="center"/>
        </w:trPr>
        <w:tc>
          <w:tcPr>
            <w:tcW w:w="2621" w:type="dxa"/>
          </w:tcPr>
          <w:p w14:paraId="6CD524F0" w14:textId="30D144B1" w:rsidR="00321058" w:rsidRDefault="00321058" w:rsidP="00321058">
            <w:pPr>
              <w:pStyle w:val="TAL"/>
              <w:rPr>
                <w:rFonts w:cs="Arial"/>
                <w:color w:val="000000"/>
                <w:szCs w:val="18"/>
              </w:rPr>
            </w:pPr>
            <w:proofErr w:type="spellStart"/>
            <w:r w:rsidRPr="00E07308">
              <w:rPr>
                <w:rFonts w:ascii="Courier New" w:hAnsi="Courier New" w:cs="Courier New"/>
              </w:rPr>
              <w:t>conditionMonitorRef</w:t>
            </w:r>
            <w:proofErr w:type="spellEnd"/>
          </w:p>
        </w:tc>
        <w:tc>
          <w:tcPr>
            <w:tcW w:w="5245" w:type="dxa"/>
          </w:tcPr>
          <w:p w14:paraId="47F70C4A" w14:textId="02B58E61" w:rsidR="00321058" w:rsidRPr="00367ED2" w:rsidRDefault="00321058" w:rsidP="00321058">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1C827AB5" w14:textId="77777777" w:rsidR="00321058" w:rsidRPr="005C176A" w:rsidRDefault="00321058" w:rsidP="00321058">
            <w:pPr>
              <w:pStyle w:val="TAL"/>
              <w:rPr>
                <w:rFonts w:cs="Arial"/>
                <w:szCs w:val="18"/>
              </w:rPr>
            </w:pPr>
            <w:r w:rsidRPr="005C176A">
              <w:rPr>
                <w:rFonts w:cs="Arial"/>
                <w:szCs w:val="18"/>
              </w:rPr>
              <w:t xml:space="preserve">type: </w:t>
            </w:r>
            <w:proofErr w:type="spellStart"/>
            <w:r>
              <w:rPr>
                <w:rFonts w:cs="Arial"/>
                <w:szCs w:val="18"/>
              </w:rPr>
              <w:t>Dn</w:t>
            </w:r>
            <w:proofErr w:type="spellEnd"/>
          </w:p>
          <w:p w14:paraId="54AA352E" w14:textId="77777777" w:rsidR="00321058" w:rsidRPr="005C176A" w:rsidRDefault="00321058" w:rsidP="00321058">
            <w:pPr>
              <w:pStyle w:val="TAL"/>
              <w:rPr>
                <w:rFonts w:cs="Arial"/>
                <w:szCs w:val="18"/>
              </w:rPr>
            </w:pPr>
            <w:r w:rsidRPr="005C176A">
              <w:rPr>
                <w:rFonts w:cs="Arial"/>
                <w:szCs w:val="18"/>
              </w:rPr>
              <w:t xml:space="preserve">multiplicity: </w:t>
            </w:r>
            <w:proofErr w:type="gramStart"/>
            <w:r>
              <w:rPr>
                <w:rFonts w:cs="Arial"/>
                <w:szCs w:val="18"/>
              </w:rPr>
              <w:t>0..</w:t>
            </w:r>
            <w:proofErr w:type="gramEnd"/>
            <w:r w:rsidRPr="005C176A">
              <w:rPr>
                <w:rFonts w:cs="Arial"/>
                <w:szCs w:val="18"/>
              </w:rPr>
              <w:t>1</w:t>
            </w:r>
          </w:p>
          <w:p w14:paraId="20C70296" w14:textId="77777777" w:rsidR="00321058" w:rsidRPr="005C176A" w:rsidRDefault="00321058" w:rsidP="00321058">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DBB009F" w14:textId="77777777" w:rsidR="00321058" w:rsidRPr="005C176A" w:rsidRDefault="00321058" w:rsidP="00321058">
            <w:pPr>
              <w:pStyle w:val="TAL"/>
              <w:rPr>
                <w:rFonts w:cs="Arial"/>
                <w:szCs w:val="18"/>
              </w:rPr>
            </w:pPr>
            <w:proofErr w:type="spellStart"/>
            <w:r w:rsidRPr="005C176A">
              <w:rPr>
                <w:rFonts w:cs="Arial"/>
                <w:szCs w:val="18"/>
              </w:rPr>
              <w:t>isUnique</w:t>
            </w:r>
            <w:proofErr w:type="spellEnd"/>
            <w:r w:rsidRPr="005C176A">
              <w:rPr>
                <w:rFonts w:cs="Arial"/>
                <w:szCs w:val="18"/>
              </w:rPr>
              <w:t>: N/A</w:t>
            </w:r>
          </w:p>
          <w:p w14:paraId="5A139C37" w14:textId="77777777" w:rsidR="00321058" w:rsidRPr="005C176A" w:rsidRDefault="00321058" w:rsidP="00321058">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B204A2E" w14:textId="6745138A" w:rsidR="00321058" w:rsidRPr="00BB197A" w:rsidRDefault="00321058" w:rsidP="00321058">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1535E6" w:rsidRPr="00BB197A" w14:paraId="0D0B7A48" w14:textId="77777777" w:rsidTr="00A01FE5">
        <w:trPr>
          <w:gridAfter w:val="1"/>
          <w:wAfter w:w="9" w:type="dxa"/>
          <w:cantSplit/>
          <w:jc w:val="center"/>
        </w:trPr>
        <w:tc>
          <w:tcPr>
            <w:tcW w:w="2621" w:type="dxa"/>
          </w:tcPr>
          <w:p w14:paraId="340046A0" w14:textId="600B7BC8" w:rsidR="001535E6" w:rsidRDefault="001535E6" w:rsidP="001535E6">
            <w:pPr>
              <w:pStyle w:val="TAL"/>
              <w:rPr>
                <w:rFonts w:cs="Arial"/>
                <w:color w:val="000000"/>
                <w:szCs w:val="18"/>
              </w:rPr>
            </w:pPr>
            <w:r>
              <w:rPr>
                <w:rFonts w:ascii="Courier New" w:hAnsi="Courier New"/>
                <w:szCs w:val="18"/>
              </w:rPr>
              <w:lastRenderedPageBreak/>
              <w:t>condition</w:t>
            </w:r>
          </w:p>
        </w:tc>
        <w:tc>
          <w:tcPr>
            <w:tcW w:w="5245" w:type="dxa"/>
          </w:tcPr>
          <w:p w14:paraId="661CEE17" w14:textId="77777777" w:rsidR="001535E6" w:rsidRDefault="001535E6" w:rsidP="001535E6">
            <w:pPr>
              <w:pStyle w:val="TAL"/>
              <w:rPr>
                <w:rFonts w:cs="Arial"/>
              </w:rPr>
            </w:pPr>
            <w:r>
              <w:rPr>
                <w:rFonts w:cs="Arial"/>
              </w:rPr>
              <w:t xml:space="preserve">Logical expression of one or several condition(s). </w:t>
            </w:r>
          </w:p>
          <w:p w14:paraId="7EE6D12D" w14:textId="77777777" w:rsidR="001535E6" w:rsidRDefault="001535E6" w:rsidP="001535E6">
            <w:pPr>
              <w:pStyle w:val="TAL"/>
              <w:rPr>
                <w:rFonts w:cs="Arial"/>
              </w:rPr>
            </w:pPr>
          </w:p>
          <w:p w14:paraId="77F3AFF8" w14:textId="77777777" w:rsidR="001535E6" w:rsidRPr="001B33DA" w:rsidRDefault="001535E6" w:rsidP="001535E6">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5AB2AA6A" w14:textId="77777777" w:rsidR="001535E6" w:rsidRPr="00230F73" w:rsidRDefault="001535E6" w:rsidP="001535E6">
            <w:pPr>
              <w:pStyle w:val="TAL"/>
              <w:rPr>
                <w:szCs w:val="18"/>
              </w:rPr>
            </w:pPr>
          </w:p>
          <w:p w14:paraId="13407EF3" w14:textId="77777777" w:rsidR="001535E6" w:rsidRDefault="001535E6" w:rsidP="001535E6">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2C52ECF9" w14:textId="77777777" w:rsidR="001535E6" w:rsidRDefault="001535E6" w:rsidP="001535E6">
            <w:pPr>
              <w:pStyle w:val="TAL"/>
              <w:rPr>
                <w:szCs w:val="18"/>
              </w:rPr>
            </w:pPr>
          </w:p>
          <w:p w14:paraId="0459C4E2" w14:textId="77777777" w:rsidR="001535E6" w:rsidRPr="00E02397" w:rsidRDefault="001535E6" w:rsidP="001535E6">
            <w:pPr>
              <w:pStyle w:val="TAL"/>
              <w:rPr>
                <w:szCs w:val="18"/>
              </w:rPr>
            </w:pPr>
            <w:r w:rsidRPr="00E02397">
              <w:rPr>
                <w:szCs w:val="18"/>
                <w:lang w:val="en-US"/>
              </w:rPr>
              <w:t>A condition may include a performance metric name whose value can be used as part of the condition.</w:t>
            </w:r>
          </w:p>
          <w:p w14:paraId="02E2BCF7" w14:textId="77777777" w:rsidR="001535E6" w:rsidRDefault="001535E6" w:rsidP="001535E6">
            <w:pPr>
              <w:pStyle w:val="TAL"/>
              <w:rPr>
                <w:szCs w:val="18"/>
              </w:rPr>
            </w:pPr>
          </w:p>
          <w:p w14:paraId="4F77FF4F" w14:textId="77777777" w:rsidR="001535E6" w:rsidRDefault="001535E6" w:rsidP="001535E6">
            <w:pPr>
              <w:pStyle w:val="TAL"/>
              <w:rPr>
                <w:rFonts w:cs="Arial"/>
              </w:rPr>
            </w:pPr>
            <w:r>
              <w:rPr>
                <w:szCs w:val="18"/>
              </w:rPr>
              <w:t>An empty string is not allowed.</w:t>
            </w:r>
          </w:p>
          <w:p w14:paraId="498A60A7" w14:textId="77777777" w:rsidR="001535E6" w:rsidRDefault="001535E6" w:rsidP="001535E6">
            <w:pPr>
              <w:pStyle w:val="TAL"/>
              <w:rPr>
                <w:rFonts w:cs="Arial"/>
              </w:rPr>
            </w:pPr>
          </w:p>
          <w:p w14:paraId="27EE397E" w14:textId="5CAAC72D" w:rsidR="001535E6" w:rsidRPr="001A7B90" w:rsidRDefault="001535E6" w:rsidP="001535E6">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0698A703" w14:textId="77777777" w:rsidR="001535E6" w:rsidRPr="005C176A" w:rsidRDefault="001535E6" w:rsidP="001535E6">
            <w:pPr>
              <w:pStyle w:val="TAL"/>
              <w:rPr>
                <w:rFonts w:cs="Arial"/>
                <w:szCs w:val="18"/>
              </w:rPr>
            </w:pPr>
            <w:r w:rsidRPr="005C176A">
              <w:rPr>
                <w:rFonts w:cs="Arial"/>
                <w:szCs w:val="18"/>
              </w:rPr>
              <w:t>type: String</w:t>
            </w:r>
          </w:p>
          <w:p w14:paraId="294BCAF9" w14:textId="77777777" w:rsidR="001535E6" w:rsidRPr="005C176A" w:rsidRDefault="001535E6" w:rsidP="001535E6">
            <w:pPr>
              <w:pStyle w:val="TAL"/>
              <w:rPr>
                <w:rFonts w:cs="Arial"/>
                <w:szCs w:val="18"/>
              </w:rPr>
            </w:pPr>
            <w:r w:rsidRPr="005C176A">
              <w:rPr>
                <w:rFonts w:cs="Arial"/>
                <w:szCs w:val="18"/>
              </w:rPr>
              <w:t>multiplicity: 1</w:t>
            </w:r>
          </w:p>
          <w:p w14:paraId="5BB684BA" w14:textId="77777777" w:rsidR="001535E6" w:rsidRPr="005C176A" w:rsidRDefault="001535E6" w:rsidP="001535E6">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40EBE59" w14:textId="77777777" w:rsidR="001535E6" w:rsidRPr="005C176A" w:rsidRDefault="001535E6" w:rsidP="001535E6">
            <w:pPr>
              <w:pStyle w:val="TAL"/>
              <w:rPr>
                <w:rFonts w:cs="Arial"/>
                <w:szCs w:val="18"/>
              </w:rPr>
            </w:pPr>
            <w:proofErr w:type="spellStart"/>
            <w:r w:rsidRPr="005C176A">
              <w:rPr>
                <w:rFonts w:cs="Arial"/>
                <w:szCs w:val="18"/>
              </w:rPr>
              <w:t>isUnique</w:t>
            </w:r>
            <w:proofErr w:type="spellEnd"/>
            <w:r w:rsidRPr="005C176A">
              <w:rPr>
                <w:rFonts w:cs="Arial"/>
                <w:szCs w:val="18"/>
              </w:rPr>
              <w:t>: N/A</w:t>
            </w:r>
          </w:p>
          <w:p w14:paraId="44A90997" w14:textId="77777777" w:rsidR="001535E6" w:rsidRPr="005C176A" w:rsidRDefault="001535E6" w:rsidP="001535E6">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4DE2B375" w14:textId="23E1B49B" w:rsidR="001535E6" w:rsidRPr="00BB197A" w:rsidRDefault="001535E6" w:rsidP="001535E6">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1535E6" w:rsidRPr="00B26339" w14:paraId="34B54EE2" w14:textId="77777777" w:rsidTr="00A01FE5">
        <w:trPr>
          <w:gridAfter w:val="1"/>
          <w:wAfter w:w="9" w:type="dxa"/>
          <w:cantSplit/>
          <w:jc w:val="center"/>
        </w:trPr>
        <w:tc>
          <w:tcPr>
            <w:tcW w:w="2621" w:type="dxa"/>
          </w:tcPr>
          <w:p w14:paraId="6AA84122" w14:textId="3398A204" w:rsidR="001535E6" w:rsidRPr="00202D71" w:rsidRDefault="001535E6" w:rsidP="001535E6">
            <w:pPr>
              <w:pStyle w:val="TAL"/>
              <w:rPr>
                <w:rFonts w:cs="Arial"/>
              </w:rPr>
            </w:pPr>
            <w:proofErr w:type="spellStart"/>
            <w:r w:rsidRPr="00337C09">
              <w:rPr>
                <w:rFonts w:ascii="Courier New" w:hAnsi="Courier New" w:cs="Courier New"/>
              </w:rPr>
              <w:t>dataScope</w:t>
            </w:r>
            <w:proofErr w:type="spellEnd"/>
          </w:p>
        </w:tc>
        <w:tc>
          <w:tcPr>
            <w:tcW w:w="5245" w:type="dxa"/>
          </w:tcPr>
          <w:p w14:paraId="6A05EA68" w14:textId="77777777" w:rsidR="001535E6" w:rsidRDefault="001535E6" w:rsidP="001535E6">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7FFE76A3" w14:textId="77777777" w:rsidR="001535E6" w:rsidRDefault="001535E6" w:rsidP="001535E6">
            <w:pPr>
              <w:pStyle w:val="TAL"/>
              <w:rPr>
                <w:szCs w:val="18"/>
              </w:rPr>
            </w:pPr>
          </w:p>
          <w:p w14:paraId="53D797BB" w14:textId="601A49C4" w:rsidR="001535E6" w:rsidRPr="0061649B" w:rsidRDefault="001535E6" w:rsidP="001535E6">
            <w:pPr>
              <w:pStyle w:val="TAL"/>
              <w:spacing w:before="20" w:after="20"/>
            </w:pPr>
            <w:r>
              <w:rPr>
                <w:szCs w:val="18"/>
              </w:rPr>
              <w:t>Allowed Value: SNSSAI, 5QI, PLMN</w:t>
            </w:r>
          </w:p>
        </w:tc>
        <w:tc>
          <w:tcPr>
            <w:tcW w:w="1984" w:type="dxa"/>
          </w:tcPr>
          <w:p w14:paraId="15F2892A" w14:textId="77777777" w:rsidR="001535E6" w:rsidRPr="0045307C" w:rsidRDefault="001535E6" w:rsidP="001535E6">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1484D21F" w14:textId="77777777" w:rsidR="001535E6" w:rsidRPr="0045307C" w:rsidRDefault="001535E6" w:rsidP="001535E6">
            <w:pPr>
              <w:spacing w:after="0"/>
              <w:rPr>
                <w:rFonts w:ascii="Arial" w:hAnsi="Arial"/>
                <w:sz w:val="18"/>
                <w:szCs w:val="18"/>
              </w:rPr>
            </w:pPr>
            <w:r w:rsidRPr="0045307C">
              <w:rPr>
                <w:rFonts w:ascii="Arial" w:hAnsi="Arial"/>
                <w:sz w:val="18"/>
                <w:szCs w:val="18"/>
              </w:rPr>
              <w:t xml:space="preserve">multiplicity: </w:t>
            </w:r>
            <w:proofErr w:type="gramStart"/>
            <w:r>
              <w:rPr>
                <w:rFonts w:ascii="Arial" w:hAnsi="Arial"/>
                <w:sz w:val="18"/>
                <w:szCs w:val="18"/>
              </w:rPr>
              <w:t>0..</w:t>
            </w:r>
            <w:proofErr w:type="gramEnd"/>
            <w:r w:rsidRPr="0045307C">
              <w:rPr>
                <w:rFonts w:ascii="Arial" w:hAnsi="Arial"/>
                <w:sz w:val="18"/>
                <w:szCs w:val="18"/>
              </w:rPr>
              <w:t>1</w:t>
            </w:r>
          </w:p>
          <w:p w14:paraId="467DBC23" w14:textId="77777777" w:rsidR="001535E6" w:rsidRPr="0045307C" w:rsidRDefault="001535E6" w:rsidP="001535E6">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60A7727D" w14:textId="77777777" w:rsidR="001535E6" w:rsidRPr="0045307C" w:rsidRDefault="001535E6" w:rsidP="001535E6">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12E01535" w14:textId="77777777" w:rsidR="001535E6" w:rsidRPr="0045307C" w:rsidRDefault="001535E6" w:rsidP="001535E6">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0E4CDBC" w14:textId="018C3EAF" w:rsidR="001535E6" w:rsidRPr="0061649B" w:rsidRDefault="001535E6" w:rsidP="001535E6">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1535E6" w:rsidRPr="00B26339" w14:paraId="0C365A7E" w14:textId="77777777" w:rsidTr="00A01FE5">
        <w:trPr>
          <w:gridAfter w:val="1"/>
          <w:wAfter w:w="9" w:type="dxa"/>
          <w:cantSplit/>
          <w:jc w:val="center"/>
        </w:trPr>
        <w:tc>
          <w:tcPr>
            <w:tcW w:w="2621" w:type="dxa"/>
          </w:tcPr>
          <w:p w14:paraId="2044F530" w14:textId="7C4D8122" w:rsidR="001535E6" w:rsidRPr="0045307C" w:rsidRDefault="001535E6" w:rsidP="001535E6">
            <w:pPr>
              <w:pStyle w:val="TAL"/>
              <w:rPr>
                <w:szCs w:val="18"/>
              </w:rPr>
            </w:pPr>
            <w:proofErr w:type="spellStart"/>
            <w:r w:rsidRPr="00D86AF1">
              <w:rPr>
                <w:rFonts w:ascii="Courier New" w:hAnsi="Courier New" w:cs="Courier New"/>
              </w:rPr>
              <w:t>serviceType</w:t>
            </w:r>
            <w:proofErr w:type="spellEnd"/>
          </w:p>
        </w:tc>
        <w:tc>
          <w:tcPr>
            <w:tcW w:w="5245" w:type="dxa"/>
          </w:tcPr>
          <w:p w14:paraId="70BBB6B6" w14:textId="77777777" w:rsidR="001535E6" w:rsidRPr="00F61E18" w:rsidRDefault="001535E6" w:rsidP="001535E6">
            <w:pPr>
              <w:pStyle w:val="TAL"/>
              <w:rPr>
                <w:rFonts w:cs="Arial"/>
                <w:szCs w:val="18"/>
              </w:rPr>
            </w:pPr>
            <w:r w:rsidRPr="00F61E18">
              <w:rPr>
                <w:rFonts w:cs="Arial"/>
                <w:szCs w:val="18"/>
              </w:rPr>
              <w:t xml:space="preserve">Specifies an end user service type for </w:t>
            </w:r>
            <w:proofErr w:type="spellStart"/>
            <w:r w:rsidRPr="00F61E18">
              <w:rPr>
                <w:rFonts w:cs="Arial"/>
                <w:szCs w:val="18"/>
              </w:rPr>
              <w:t>QoE</w:t>
            </w:r>
            <w:proofErr w:type="spellEnd"/>
            <w:r w:rsidRPr="00F61E18">
              <w:rPr>
                <w:rFonts w:cs="Arial"/>
                <w:szCs w:val="18"/>
              </w:rPr>
              <w:t xml:space="preserve"> measurements.</w:t>
            </w:r>
          </w:p>
          <w:p w14:paraId="6C5D4CA4" w14:textId="77777777" w:rsidR="001535E6" w:rsidRPr="00FE3560" w:rsidRDefault="001535E6" w:rsidP="001535E6">
            <w:pPr>
              <w:pStyle w:val="TAL"/>
              <w:rPr>
                <w:rFonts w:cs="Arial"/>
                <w:szCs w:val="18"/>
              </w:rPr>
            </w:pPr>
          </w:p>
          <w:p w14:paraId="107F0217" w14:textId="52521867" w:rsidR="001535E6" w:rsidRPr="00B940D8" w:rsidRDefault="001535E6" w:rsidP="001535E6">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4E0C8AE3" w14:textId="77777777" w:rsidR="001535E6" w:rsidRPr="00F61E18" w:rsidRDefault="001535E6" w:rsidP="001535E6">
            <w:pPr>
              <w:pStyle w:val="TAL"/>
              <w:rPr>
                <w:rFonts w:cs="Arial"/>
                <w:szCs w:val="18"/>
              </w:rPr>
            </w:pPr>
            <w:r w:rsidRPr="00FE3560">
              <w:rPr>
                <w:rFonts w:cs="Arial"/>
                <w:szCs w:val="18"/>
              </w:rPr>
              <w:t xml:space="preserve">type: </w:t>
            </w:r>
            <w:r>
              <w:rPr>
                <w:rFonts w:cs="Arial"/>
                <w:szCs w:val="18"/>
              </w:rPr>
              <w:t>ENUM</w:t>
            </w:r>
          </w:p>
          <w:p w14:paraId="52391522" w14:textId="77777777" w:rsidR="001535E6" w:rsidRPr="00F61E18" w:rsidRDefault="001535E6" w:rsidP="001535E6">
            <w:pPr>
              <w:pStyle w:val="TAL"/>
              <w:rPr>
                <w:rFonts w:cs="Arial"/>
                <w:szCs w:val="18"/>
              </w:rPr>
            </w:pPr>
            <w:r w:rsidRPr="00F61E18">
              <w:rPr>
                <w:rFonts w:cs="Arial"/>
                <w:szCs w:val="18"/>
              </w:rPr>
              <w:t>multiplicity: 1</w:t>
            </w:r>
          </w:p>
          <w:p w14:paraId="72EC9E0D" w14:textId="77777777" w:rsidR="001535E6" w:rsidRPr="00F61E18" w:rsidRDefault="001535E6" w:rsidP="001535E6">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7A785DB8" w14:textId="77777777" w:rsidR="001535E6" w:rsidRPr="00FE3560" w:rsidRDefault="001535E6" w:rsidP="001535E6">
            <w:pPr>
              <w:pStyle w:val="TAL"/>
              <w:rPr>
                <w:rFonts w:cs="Arial"/>
                <w:szCs w:val="18"/>
              </w:rPr>
            </w:pPr>
            <w:proofErr w:type="spellStart"/>
            <w:r w:rsidRPr="00F61E18">
              <w:rPr>
                <w:rFonts w:cs="Arial"/>
                <w:szCs w:val="18"/>
              </w:rPr>
              <w:t>isUnique</w:t>
            </w:r>
            <w:proofErr w:type="spellEnd"/>
            <w:r w:rsidRPr="00F61E18">
              <w:rPr>
                <w:rFonts w:cs="Arial"/>
                <w:szCs w:val="18"/>
              </w:rPr>
              <w:t>: N/A</w:t>
            </w:r>
          </w:p>
          <w:p w14:paraId="76B04591" w14:textId="77777777" w:rsidR="001535E6" w:rsidRPr="00FE3560" w:rsidRDefault="001535E6" w:rsidP="001535E6">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737FE30D" w14:textId="6369B0E7" w:rsidR="001535E6" w:rsidRPr="0045307C" w:rsidRDefault="001535E6" w:rsidP="001535E6">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1535E6" w:rsidRPr="00B26339" w14:paraId="30B83D81" w14:textId="77777777" w:rsidTr="00A01FE5">
        <w:trPr>
          <w:gridAfter w:val="1"/>
          <w:wAfter w:w="9" w:type="dxa"/>
          <w:cantSplit/>
          <w:jc w:val="center"/>
        </w:trPr>
        <w:tc>
          <w:tcPr>
            <w:tcW w:w="2621" w:type="dxa"/>
          </w:tcPr>
          <w:p w14:paraId="7338328C" w14:textId="445FF315" w:rsidR="001535E6" w:rsidRPr="0045307C" w:rsidRDefault="001535E6" w:rsidP="001535E6">
            <w:pPr>
              <w:pStyle w:val="TAL"/>
              <w:rPr>
                <w:szCs w:val="18"/>
              </w:rPr>
            </w:pPr>
            <w:proofErr w:type="spellStart"/>
            <w:r w:rsidRPr="00D86AF1">
              <w:rPr>
                <w:rFonts w:ascii="Courier New" w:hAnsi="Courier New" w:cs="Courier New"/>
              </w:rPr>
              <w:t>qoECollectionEntityAddress</w:t>
            </w:r>
            <w:proofErr w:type="spellEnd"/>
          </w:p>
        </w:tc>
        <w:tc>
          <w:tcPr>
            <w:tcW w:w="5245" w:type="dxa"/>
          </w:tcPr>
          <w:p w14:paraId="4DF80BA9" w14:textId="1078BBD5" w:rsidR="001535E6" w:rsidRPr="00B940D8" w:rsidRDefault="001535E6" w:rsidP="001535E6">
            <w:pPr>
              <w:pStyle w:val="TAL"/>
              <w:rPr>
                <w:szCs w:val="18"/>
              </w:rPr>
            </w:pPr>
            <w:r w:rsidRPr="00F61E18">
              <w:rPr>
                <w:rFonts w:cs="Arial"/>
                <w:szCs w:val="18"/>
              </w:rPr>
              <w:t>Specifies the address to which the QMC records shall be transferred. Ipv4 or Ipv6 address(es) may be used.</w:t>
            </w:r>
          </w:p>
        </w:tc>
        <w:tc>
          <w:tcPr>
            <w:tcW w:w="1984" w:type="dxa"/>
          </w:tcPr>
          <w:p w14:paraId="30323669" w14:textId="77777777" w:rsidR="001535E6" w:rsidRPr="00F61E18" w:rsidRDefault="001535E6" w:rsidP="001535E6">
            <w:pPr>
              <w:pStyle w:val="TAL"/>
              <w:rPr>
                <w:rFonts w:cs="Arial"/>
                <w:szCs w:val="18"/>
              </w:rPr>
            </w:pPr>
            <w:r w:rsidRPr="00F61E18">
              <w:rPr>
                <w:rFonts w:cs="Arial"/>
                <w:szCs w:val="18"/>
              </w:rPr>
              <w:t xml:space="preserve">type: </w:t>
            </w:r>
            <w:proofErr w:type="spellStart"/>
            <w:r w:rsidRPr="00F61E18">
              <w:rPr>
                <w:rFonts w:cs="Arial"/>
                <w:szCs w:val="18"/>
              </w:rPr>
              <w:t>IpAddress</w:t>
            </w:r>
            <w:proofErr w:type="spellEnd"/>
          </w:p>
          <w:p w14:paraId="115E39E9" w14:textId="77777777" w:rsidR="001535E6" w:rsidRPr="00F61E18" w:rsidRDefault="001535E6" w:rsidP="001535E6">
            <w:pPr>
              <w:pStyle w:val="TAL"/>
              <w:rPr>
                <w:rFonts w:cs="Arial"/>
                <w:szCs w:val="18"/>
              </w:rPr>
            </w:pPr>
            <w:r w:rsidRPr="00F61E18">
              <w:rPr>
                <w:rFonts w:cs="Arial"/>
                <w:szCs w:val="18"/>
              </w:rPr>
              <w:t>multiplicity: 1</w:t>
            </w:r>
          </w:p>
          <w:p w14:paraId="66E04901" w14:textId="77777777" w:rsidR="001535E6" w:rsidRPr="00F61E18" w:rsidRDefault="001535E6" w:rsidP="001535E6">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455D8F64" w14:textId="77777777" w:rsidR="001535E6" w:rsidRPr="00F61E18" w:rsidRDefault="001535E6" w:rsidP="001535E6">
            <w:pPr>
              <w:pStyle w:val="TAL"/>
              <w:rPr>
                <w:rFonts w:cs="Arial"/>
                <w:szCs w:val="18"/>
              </w:rPr>
            </w:pPr>
            <w:proofErr w:type="spellStart"/>
            <w:r w:rsidRPr="00F61E18">
              <w:rPr>
                <w:rFonts w:cs="Arial"/>
                <w:szCs w:val="18"/>
              </w:rPr>
              <w:t>isUnique</w:t>
            </w:r>
            <w:proofErr w:type="spellEnd"/>
            <w:r w:rsidRPr="00F61E18">
              <w:rPr>
                <w:rFonts w:cs="Arial"/>
                <w:szCs w:val="18"/>
              </w:rPr>
              <w:t>: N/A</w:t>
            </w:r>
          </w:p>
          <w:p w14:paraId="3152DBFA" w14:textId="77777777" w:rsidR="001535E6" w:rsidRPr="00F61E18" w:rsidRDefault="001535E6" w:rsidP="001535E6">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3FE43453" w14:textId="52CDC7D5" w:rsidR="001535E6" w:rsidRPr="0045307C" w:rsidRDefault="001535E6" w:rsidP="001535E6">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1535E6" w:rsidRPr="00B26339" w14:paraId="7FDDD7F8" w14:textId="77777777" w:rsidTr="00A01FE5">
        <w:trPr>
          <w:gridAfter w:val="1"/>
          <w:wAfter w:w="9" w:type="dxa"/>
          <w:cantSplit/>
          <w:jc w:val="center"/>
        </w:trPr>
        <w:tc>
          <w:tcPr>
            <w:tcW w:w="2621" w:type="dxa"/>
          </w:tcPr>
          <w:p w14:paraId="04E5CC1E" w14:textId="2FFD4A11" w:rsidR="001535E6" w:rsidRPr="0045307C" w:rsidRDefault="001535E6" w:rsidP="001535E6">
            <w:pPr>
              <w:pStyle w:val="TAL"/>
              <w:rPr>
                <w:szCs w:val="18"/>
              </w:rPr>
            </w:pPr>
            <w:proofErr w:type="spellStart"/>
            <w:r w:rsidRPr="000835A6">
              <w:rPr>
                <w:rFonts w:ascii="Courier New" w:hAnsi="Courier New" w:cs="Courier New"/>
              </w:rPr>
              <w:t>qoETarget</w:t>
            </w:r>
            <w:proofErr w:type="spellEnd"/>
          </w:p>
        </w:tc>
        <w:tc>
          <w:tcPr>
            <w:tcW w:w="5245" w:type="dxa"/>
          </w:tcPr>
          <w:p w14:paraId="766E016B" w14:textId="77777777" w:rsidR="001535E6" w:rsidRPr="00F61E18" w:rsidRDefault="001535E6" w:rsidP="001535E6">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7ED4556A" w14:textId="77777777" w:rsidR="001535E6" w:rsidRPr="00B940D8" w:rsidRDefault="001535E6" w:rsidP="001535E6">
            <w:pPr>
              <w:pStyle w:val="TAL"/>
              <w:rPr>
                <w:szCs w:val="18"/>
              </w:rPr>
            </w:pPr>
          </w:p>
        </w:tc>
        <w:tc>
          <w:tcPr>
            <w:tcW w:w="1984" w:type="dxa"/>
          </w:tcPr>
          <w:p w14:paraId="75395F54" w14:textId="77777777" w:rsidR="001535E6" w:rsidRPr="00F61E18" w:rsidRDefault="001535E6" w:rsidP="001535E6">
            <w:pPr>
              <w:pStyle w:val="TAL"/>
              <w:rPr>
                <w:rFonts w:cs="Arial"/>
                <w:szCs w:val="18"/>
              </w:rPr>
            </w:pPr>
            <w:r w:rsidRPr="00F61E18">
              <w:rPr>
                <w:rFonts w:cs="Arial"/>
                <w:szCs w:val="18"/>
              </w:rPr>
              <w:t>type: String</w:t>
            </w:r>
          </w:p>
          <w:p w14:paraId="350B044A" w14:textId="77777777" w:rsidR="001535E6" w:rsidRPr="00F61E18" w:rsidRDefault="001535E6" w:rsidP="001535E6">
            <w:pPr>
              <w:pStyle w:val="TAL"/>
              <w:rPr>
                <w:rFonts w:cs="Arial"/>
                <w:szCs w:val="18"/>
              </w:rPr>
            </w:pPr>
            <w:r w:rsidRPr="00F61E18">
              <w:rPr>
                <w:rFonts w:cs="Arial"/>
                <w:szCs w:val="18"/>
              </w:rPr>
              <w:t xml:space="preserve">multiplicity: </w:t>
            </w:r>
            <w:proofErr w:type="gramStart"/>
            <w:r>
              <w:rPr>
                <w:rFonts w:cs="Arial"/>
                <w:szCs w:val="18"/>
              </w:rPr>
              <w:t>0..</w:t>
            </w:r>
            <w:proofErr w:type="gramEnd"/>
            <w:r w:rsidRPr="00F61E18">
              <w:rPr>
                <w:rFonts w:cs="Arial"/>
                <w:szCs w:val="18"/>
              </w:rPr>
              <w:t>1</w:t>
            </w:r>
          </w:p>
          <w:p w14:paraId="02B05E95" w14:textId="77777777" w:rsidR="001535E6" w:rsidRPr="00F61E18" w:rsidRDefault="001535E6" w:rsidP="001535E6">
            <w:pPr>
              <w:pStyle w:val="TAL"/>
              <w:rPr>
                <w:rFonts w:cs="Arial"/>
                <w:szCs w:val="18"/>
              </w:rPr>
            </w:pPr>
            <w:proofErr w:type="spellStart"/>
            <w:proofErr w:type="gramStart"/>
            <w:r w:rsidRPr="00F61E18">
              <w:rPr>
                <w:rFonts w:cs="Arial"/>
                <w:szCs w:val="18"/>
              </w:rPr>
              <w:t>isOrdered:N</w:t>
            </w:r>
            <w:proofErr w:type="spellEnd"/>
            <w:proofErr w:type="gramEnd"/>
            <w:r w:rsidRPr="00F61E18">
              <w:rPr>
                <w:rFonts w:cs="Arial"/>
                <w:szCs w:val="18"/>
              </w:rPr>
              <w:t>/A</w:t>
            </w:r>
          </w:p>
          <w:p w14:paraId="4329297C" w14:textId="77777777" w:rsidR="001535E6" w:rsidRPr="00F61E18" w:rsidRDefault="001535E6" w:rsidP="001535E6">
            <w:pPr>
              <w:pStyle w:val="TAL"/>
              <w:rPr>
                <w:rFonts w:cs="Arial"/>
                <w:szCs w:val="18"/>
              </w:rPr>
            </w:pPr>
            <w:proofErr w:type="spellStart"/>
            <w:r w:rsidRPr="00F61E18">
              <w:rPr>
                <w:rFonts w:cs="Arial"/>
                <w:szCs w:val="18"/>
              </w:rPr>
              <w:t>isUnique</w:t>
            </w:r>
            <w:proofErr w:type="spellEnd"/>
            <w:r w:rsidRPr="00F61E18">
              <w:rPr>
                <w:rFonts w:cs="Arial"/>
                <w:szCs w:val="18"/>
              </w:rPr>
              <w:t>: N/A</w:t>
            </w:r>
          </w:p>
          <w:p w14:paraId="1D294C19" w14:textId="77777777" w:rsidR="001535E6" w:rsidRPr="00F61E18" w:rsidRDefault="001535E6" w:rsidP="001535E6">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54592197" w14:textId="230F350F" w:rsidR="001535E6" w:rsidRPr="00F61E18" w:rsidRDefault="001535E6" w:rsidP="001535E6">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False</w:t>
            </w:r>
          </w:p>
          <w:p w14:paraId="32DDBE64" w14:textId="77777777" w:rsidR="001535E6" w:rsidRPr="0045307C" w:rsidRDefault="001535E6" w:rsidP="001535E6">
            <w:pPr>
              <w:spacing w:after="0"/>
              <w:rPr>
                <w:rFonts w:ascii="Arial" w:hAnsi="Arial"/>
                <w:sz w:val="18"/>
                <w:szCs w:val="18"/>
              </w:rPr>
            </w:pPr>
          </w:p>
        </w:tc>
      </w:tr>
      <w:tr w:rsidR="001535E6" w:rsidRPr="00B26339" w14:paraId="6DEEF662" w14:textId="77777777" w:rsidTr="00A01FE5">
        <w:trPr>
          <w:gridAfter w:val="1"/>
          <w:wAfter w:w="9" w:type="dxa"/>
          <w:cantSplit/>
          <w:jc w:val="center"/>
        </w:trPr>
        <w:tc>
          <w:tcPr>
            <w:tcW w:w="2621" w:type="dxa"/>
          </w:tcPr>
          <w:p w14:paraId="37BCD633" w14:textId="197353D9" w:rsidR="001535E6" w:rsidRPr="0045307C" w:rsidRDefault="001535E6" w:rsidP="001535E6">
            <w:pPr>
              <w:pStyle w:val="TAL"/>
              <w:rPr>
                <w:szCs w:val="18"/>
              </w:rPr>
            </w:pPr>
            <w:proofErr w:type="spellStart"/>
            <w:r w:rsidRPr="00D86AF1">
              <w:rPr>
                <w:rFonts w:ascii="Courier New" w:hAnsi="Courier New" w:cs="Courier New"/>
              </w:rPr>
              <w:t>qoEReference</w:t>
            </w:r>
            <w:proofErr w:type="spellEnd"/>
          </w:p>
        </w:tc>
        <w:tc>
          <w:tcPr>
            <w:tcW w:w="5245" w:type="dxa"/>
          </w:tcPr>
          <w:p w14:paraId="66DD4A0A" w14:textId="77777777" w:rsidR="001535E6" w:rsidRPr="00A3274E" w:rsidRDefault="001535E6" w:rsidP="001535E6">
            <w:pPr>
              <w:rPr>
                <w:rFonts w:ascii="Arial" w:hAnsi="Arial" w:cs="Arial"/>
                <w:sz w:val="18"/>
                <w:szCs w:val="18"/>
              </w:rPr>
            </w:pPr>
            <w:r w:rsidRPr="00A3274E">
              <w:rPr>
                <w:rFonts w:ascii="Arial" w:hAnsi="Arial" w:cs="Arial"/>
                <w:sz w:val="18"/>
                <w:szCs w:val="18"/>
              </w:rPr>
              <w:t xml:space="preserve">Identifies the </w:t>
            </w:r>
            <w:proofErr w:type="spellStart"/>
            <w:r w:rsidRPr="00A3274E">
              <w:rPr>
                <w:rFonts w:ascii="Arial" w:hAnsi="Arial" w:cs="Arial"/>
                <w:sz w:val="18"/>
                <w:szCs w:val="18"/>
              </w:rPr>
              <w:t>QoE</w:t>
            </w:r>
            <w:proofErr w:type="spellEnd"/>
            <w:r w:rsidRPr="00A3274E">
              <w:rPr>
                <w:rFonts w:ascii="Arial" w:hAnsi="Arial" w:cs="Arial"/>
                <w:sz w:val="18"/>
                <w:szCs w:val="18"/>
              </w:rPr>
              <w:t xml:space="preserve"> measurement collection job in the Managed Elements and in the measurement collection entity.</w:t>
            </w:r>
          </w:p>
          <w:p w14:paraId="526E3F84" w14:textId="77777777" w:rsidR="001535E6" w:rsidRPr="00F61E18" w:rsidRDefault="001535E6" w:rsidP="001535E6">
            <w:pPr>
              <w:rPr>
                <w:rFonts w:ascii="Arial" w:hAnsi="Arial" w:cs="Arial"/>
                <w:sz w:val="18"/>
                <w:szCs w:val="18"/>
              </w:rPr>
            </w:pPr>
            <w:r w:rsidRPr="00F61E18">
              <w:rPr>
                <w:rFonts w:ascii="Arial" w:hAnsi="Arial" w:cs="Arial"/>
                <w:sz w:val="18"/>
                <w:szCs w:val="18"/>
              </w:rPr>
              <w:t xml:space="preserve">The </w:t>
            </w:r>
            <w:proofErr w:type="spellStart"/>
            <w:r w:rsidRPr="00F61E18">
              <w:rPr>
                <w:rFonts w:ascii="Arial" w:hAnsi="Arial" w:cs="Arial"/>
                <w:sz w:val="18"/>
                <w:szCs w:val="18"/>
              </w:rPr>
              <w:t>QoE</w:t>
            </w:r>
            <w:proofErr w:type="spellEnd"/>
            <w:r w:rsidRPr="00F61E18">
              <w:rPr>
                <w:rFonts w:ascii="Arial" w:hAnsi="Arial" w:cs="Arial"/>
                <w:sz w:val="18"/>
                <w:szCs w:val="18"/>
              </w:rPr>
              <w:t xml:space="preserve"> reference shall be globally unique therefore it is composed as follows:</w:t>
            </w:r>
          </w:p>
          <w:p w14:paraId="6A879BA5" w14:textId="77777777" w:rsidR="001535E6" w:rsidRPr="00F61E18" w:rsidRDefault="001535E6" w:rsidP="001535E6">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w:t>
            </w:r>
            <w:proofErr w:type="gramStart"/>
            <w:r w:rsidRPr="00F61E18">
              <w:rPr>
                <w:rFonts w:ascii="Arial" w:hAnsi="Arial" w:cs="Arial"/>
                <w:sz w:val="18"/>
                <w:szCs w:val="18"/>
              </w:rPr>
              <w:t>3 byte</w:t>
            </w:r>
            <w:proofErr w:type="gramEnd"/>
            <w:r w:rsidRPr="00F61E18">
              <w:rPr>
                <w:rFonts w:ascii="Arial" w:hAnsi="Arial" w:cs="Arial"/>
                <w:sz w:val="18"/>
                <w:szCs w:val="18"/>
              </w:rPr>
              <w:t xml:space="preserve"> Octet String.</w:t>
            </w:r>
          </w:p>
          <w:p w14:paraId="62723061" w14:textId="6F6AE9F9" w:rsidR="001535E6" w:rsidRPr="00B940D8" w:rsidRDefault="001535E6" w:rsidP="001535E6">
            <w:pPr>
              <w:pStyle w:val="TAL"/>
              <w:rPr>
                <w:szCs w:val="18"/>
              </w:rPr>
            </w:pPr>
            <w:r w:rsidRPr="00F61E18">
              <w:rPr>
                <w:rFonts w:cs="Arial"/>
                <w:szCs w:val="18"/>
              </w:rPr>
              <w:t>The QMC ID is generated by the management system or the operator.</w:t>
            </w:r>
          </w:p>
        </w:tc>
        <w:tc>
          <w:tcPr>
            <w:tcW w:w="1984" w:type="dxa"/>
          </w:tcPr>
          <w:p w14:paraId="739ED7E9" w14:textId="77777777" w:rsidR="001535E6" w:rsidRPr="00F61E18" w:rsidRDefault="001535E6" w:rsidP="001535E6">
            <w:pPr>
              <w:pStyle w:val="TAL"/>
              <w:rPr>
                <w:rFonts w:cs="Arial"/>
                <w:szCs w:val="18"/>
              </w:rPr>
            </w:pPr>
            <w:r w:rsidRPr="00F61E18">
              <w:rPr>
                <w:rFonts w:cs="Arial"/>
                <w:szCs w:val="18"/>
              </w:rPr>
              <w:t>type: String</w:t>
            </w:r>
          </w:p>
          <w:p w14:paraId="2FCDF98F" w14:textId="77777777" w:rsidR="001535E6" w:rsidRPr="00F61E18" w:rsidRDefault="001535E6" w:rsidP="001535E6">
            <w:pPr>
              <w:pStyle w:val="TAL"/>
              <w:rPr>
                <w:rFonts w:cs="Arial"/>
                <w:szCs w:val="18"/>
              </w:rPr>
            </w:pPr>
            <w:r w:rsidRPr="00F61E18">
              <w:rPr>
                <w:rFonts w:cs="Arial"/>
                <w:szCs w:val="18"/>
              </w:rPr>
              <w:t>multiplicity: 1</w:t>
            </w:r>
          </w:p>
          <w:p w14:paraId="0BEBBCCB" w14:textId="77777777" w:rsidR="001535E6" w:rsidRPr="00F61E18" w:rsidRDefault="001535E6" w:rsidP="001535E6">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6DB6630D" w14:textId="77777777" w:rsidR="001535E6" w:rsidRPr="00F61E18" w:rsidRDefault="001535E6" w:rsidP="001535E6">
            <w:pPr>
              <w:pStyle w:val="TAL"/>
              <w:rPr>
                <w:rFonts w:cs="Arial"/>
                <w:szCs w:val="18"/>
              </w:rPr>
            </w:pPr>
            <w:proofErr w:type="spellStart"/>
            <w:r w:rsidRPr="00F61E18">
              <w:rPr>
                <w:rFonts w:cs="Arial"/>
                <w:szCs w:val="18"/>
              </w:rPr>
              <w:t>isUnique</w:t>
            </w:r>
            <w:proofErr w:type="spellEnd"/>
            <w:r w:rsidRPr="00F61E18">
              <w:rPr>
                <w:rFonts w:cs="Arial"/>
                <w:szCs w:val="18"/>
              </w:rPr>
              <w:t>: N/A</w:t>
            </w:r>
          </w:p>
          <w:p w14:paraId="0902E97B" w14:textId="77777777" w:rsidR="001535E6" w:rsidRPr="00F61E18" w:rsidRDefault="001535E6" w:rsidP="001535E6">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FC3BB9F" w14:textId="77777777" w:rsidR="001535E6" w:rsidRPr="00F61E18" w:rsidRDefault="001535E6" w:rsidP="001535E6">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51B6D3FA" w14:textId="77777777" w:rsidR="001535E6" w:rsidRPr="0045307C" w:rsidRDefault="001535E6" w:rsidP="001535E6">
            <w:pPr>
              <w:spacing w:after="0"/>
              <w:rPr>
                <w:rFonts w:ascii="Arial" w:hAnsi="Arial"/>
                <w:sz w:val="18"/>
                <w:szCs w:val="18"/>
              </w:rPr>
            </w:pPr>
          </w:p>
        </w:tc>
      </w:tr>
      <w:tr w:rsidR="001535E6" w:rsidRPr="00B26339" w14:paraId="775D045A" w14:textId="77777777" w:rsidTr="00A01FE5">
        <w:trPr>
          <w:gridAfter w:val="1"/>
          <w:wAfter w:w="9" w:type="dxa"/>
          <w:cantSplit/>
          <w:jc w:val="center"/>
        </w:trPr>
        <w:tc>
          <w:tcPr>
            <w:tcW w:w="2621" w:type="dxa"/>
          </w:tcPr>
          <w:p w14:paraId="2292244C" w14:textId="786465AC" w:rsidR="001535E6" w:rsidRPr="0045307C" w:rsidRDefault="001535E6" w:rsidP="001535E6">
            <w:pPr>
              <w:pStyle w:val="TAL"/>
              <w:rPr>
                <w:szCs w:val="18"/>
              </w:rPr>
            </w:pPr>
            <w:proofErr w:type="spellStart"/>
            <w:r w:rsidRPr="00E4047C">
              <w:rPr>
                <w:rFonts w:ascii="Courier New" w:hAnsi="Courier New" w:cs="Courier New"/>
              </w:rPr>
              <w:t>sliceScope</w:t>
            </w:r>
            <w:proofErr w:type="spellEnd"/>
          </w:p>
        </w:tc>
        <w:tc>
          <w:tcPr>
            <w:tcW w:w="5245" w:type="dxa"/>
          </w:tcPr>
          <w:p w14:paraId="6F7AE82C" w14:textId="77777777" w:rsidR="001535E6" w:rsidRPr="00F61E18" w:rsidRDefault="001535E6" w:rsidP="001535E6">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1535E6" w:rsidRPr="00B940D8" w:rsidRDefault="001535E6" w:rsidP="001535E6">
            <w:pPr>
              <w:pStyle w:val="TAL"/>
              <w:rPr>
                <w:szCs w:val="18"/>
              </w:rPr>
            </w:pPr>
          </w:p>
        </w:tc>
        <w:tc>
          <w:tcPr>
            <w:tcW w:w="1984" w:type="dxa"/>
          </w:tcPr>
          <w:p w14:paraId="5929D758" w14:textId="77777777" w:rsidR="001535E6" w:rsidRPr="00A3274E" w:rsidRDefault="001535E6" w:rsidP="001535E6">
            <w:pPr>
              <w:keepNext/>
              <w:keepLines/>
              <w:spacing w:after="0"/>
              <w:rPr>
                <w:rFonts w:ascii="Arial" w:hAnsi="Arial" w:cs="Arial"/>
                <w:sz w:val="18"/>
                <w:szCs w:val="18"/>
              </w:rPr>
            </w:pPr>
            <w:r w:rsidRPr="00F61E18">
              <w:rPr>
                <w:rFonts w:ascii="Arial" w:hAnsi="Arial" w:cs="Arial"/>
                <w:sz w:val="18"/>
                <w:szCs w:val="18"/>
              </w:rPr>
              <w:t>type: S-NSSAI</w:t>
            </w:r>
          </w:p>
          <w:p w14:paraId="35373272" w14:textId="77777777" w:rsidR="001535E6" w:rsidRPr="00F61E18" w:rsidRDefault="001535E6" w:rsidP="001535E6">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21971356" w14:textId="77777777" w:rsidR="001535E6" w:rsidRPr="00F61E18" w:rsidRDefault="001535E6" w:rsidP="001535E6">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3BCD8E81" w14:textId="77777777" w:rsidR="001535E6" w:rsidRPr="00F61E18" w:rsidRDefault="001535E6" w:rsidP="001535E6">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57E0B08C" w14:textId="77777777" w:rsidR="001535E6" w:rsidRPr="00F61E18" w:rsidRDefault="001535E6" w:rsidP="001535E6">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61E1C1D9" w14:textId="77777777" w:rsidR="001535E6" w:rsidRPr="00F61E18" w:rsidRDefault="001535E6" w:rsidP="001535E6">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6CDD0D88" w14:textId="77777777" w:rsidR="001535E6" w:rsidRPr="0045307C" w:rsidRDefault="001535E6" w:rsidP="001535E6">
            <w:pPr>
              <w:spacing w:after="0"/>
              <w:rPr>
                <w:rFonts w:ascii="Arial" w:hAnsi="Arial"/>
                <w:sz w:val="18"/>
                <w:szCs w:val="18"/>
              </w:rPr>
            </w:pPr>
          </w:p>
        </w:tc>
      </w:tr>
      <w:tr w:rsidR="001535E6" w:rsidRPr="00B26339" w14:paraId="5520E987" w14:textId="77777777" w:rsidTr="00A01FE5">
        <w:trPr>
          <w:gridAfter w:val="1"/>
          <w:wAfter w:w="9" w:type="dxa"/>
          <w:cantSplit/>
          <w:jc w:val="center"/>
        </w:trPr>
        <w:tc>
          <w:tcPr>
            <w:tcW w:w="2621" w:type="dxa"/>
          </w:tcPr>
          <w:p w14:paraId="0E7C9F48" w14:textId="797069E9" w:rsidR="001535E6" w:rsidRPr="00C6717F" w:rsidRDefault="001535E6" w:rsidP="001535E6">
            <w:pPr>
              <w:pStyle w:val="TAL"/>
              <w:rPr>
                <w:rFonts w:cs="Arial"/>
              </w:rPr>
            </w:pPr>
            <w:proofErr w:type="spellStart"/>
            <w:r w:rsidRPr="002F0378">
              <w:rPr>
                <w:rFonts w:cs="Arial"/>
              </w:rPr>
              <w:lastRenderedPageBreak/>
              <w:t>slice</w:t>
            </w:r>
            <w:r>
              <w:rPr>
                <w:rFonts w:cs="Arial"/>
              </w:rPr>
              <w:t>Id</w:t>
            </w:r>
            <w:r w:rsidRPr="002F0378">
              <w:rPr>
                <w:rFonts w:cs="Arial"/>
              </w:rPr>
              <w:t>List</w:t>
            </w:r>
            <w:proofErr w:type="spellEnd"/>
          </w:p>
        </w:tc>
        <w:tc>
          <w:tcPr>
            <w:tcW w:w="5245" w:type="dxa"/>
          </w:tcPr>
          <w:p w14:paraId="689C10BE" w14:textId="77777777" w:rsidR="001535E6" w:rsidRPr="00F61E18" w:rsidRDefault="001535E6" w:rsidP="001535E6">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5DF74A99" w14:textId="77777777" w:rsidR="001535E6" w:rsidRPr="00F61E18" w:rsidRDefault="001535E6" w:rsidP="001535E6">
            <w:pPr>
              <w:rPr>
                <w:rFonts w:ascii="Arial" w:hAnsi="Arial" w:cs="Arial"/>
                <w:sz w:val="18"/>
                <w:szCs w:val="18"/>
              </w:rPr>
            </w:pPr>
          </w:p>
        </w:tc>
        <w:tc>
          <w:tcPr>
            <w:tcW w:w="1984" w:type="dxa"/>
          </w:tcPr>
          <w:p w14:paraId="463B4807" w14:textId="77777777" w:rsidR="001535E6" w:rsidRPr="00A3274E" w:rsidRDefault="001535E6" w:rsidP="001535E6">
            <w:pPr>
              <w:keepNext/>
              <w:keepLines/>
              <w:spacing w:after="0"/>
              <w:rPr>
                <w:rFonts w:ascii="Arial" w:hAnsi="Arial" w:cs="Arial"/>
                <w:sz w:val="18"/>
                <w:szCs w:val="18"/>
              </w:rPr>
            </w:pPr>
            <w:r w:rsidRPr="00F61E18">
              <w:rPr>
                <w:rFonts w:ascii="Arial" w:hAnsi="Arial" w:cs="Arial"/>
                <w:sz w:val="18"/>
                <w:szCs w:val="18"/>
              </w:rPr>
              <w:t xml:space="preserve">type: </w:t>
            </w:r>
            <w:proofErr w:type="spellStart"/>
            <w:r>
              <w:rPr>
                <w:rFonts w:ascii="Arial" w:hAnsi="Arial" w:cs="Arial"/>
                <w:sz w:val="18"/>
                <w:szCs w:val="18"/>
              </w:rPr>
              <w:t>PLMNInfo</w:t>
            </w:r>
            <w:proofErr w:type="spellEnd"/>
          </w:p>
          <w:p w14:paraId="6B4709CF" w14:textId="77777777" w:rsidR="001535E6" w:rsidRPr="00F61E18" w:rsidRDefault="001535E6" w:rsidP="001535E6">
            <w:pPr>
              <w:keepNext/>
              <w:keepLines/>
              <w:spacing w:after="0"/>
              <w:rPr>
                <w:rFonts w:ascii="Arial" w:hAnsi="Arial" w:cs="Arial"/>
                <w:sz w:val="18"/>
                <w:szCs w:val="18"/>
              </w:rPr>
            </w:pPr>
            <w:r w:rsidRPr="00F61E18">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16384</w:t>
            </w:r>
          </w:p>
          <w:p w14:paraId="1F503F2A" w14:textId="77777777" w:rsidR="001535E6" w:rsidRPr="00F61E18" w:rsidRDefault="001535E6" w:rsidP="001535E6">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6493F690" w14:textId="77777777" w:rsidR="001535E6" w:rsidRPr="00F61E18" w:rsidRDefault="001535E6" w:rsidP="001535E6">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1B66D705" w14:textId="77777777" w:rsidR="001535E6" w:rsidRPr="00F61E18" w:rsidRDefault="001535E6" w:rsidP="001535E6">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72F5A752" w14:textId="53539316" w:rsidR="001535E6" w:rsidRPr="00F61E18" w:rsidRDefault="001535E6" w:rsidP="001535E6">
            <w:pPr>
              <w:keepNext/>
              <w:keepLines/>
              <w:spacing w:after="0"/>
              <w:rPr>
                <w:rFonts w:ascii="Arial" w:hAnsi="Arial" w:cs="Arial"/>
                <w:sz w:val="18"/>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tc>
      </w:tr>
      <w:tr w:rsidR="001535E6" w:rsidRPr="00B26339" w14:paraId="74D49687" w14:textId="77777777" w:rsidTr="00A01FE5">
        <w:trPr>
          <w:gridAfter w:val="1"/>
          <w:wAfter w:w="9" w:type="dxa"/>
          <w:cantSplit/>
          <w:jc w:val="center"/>
        </w:trPr>
        <w:tc>
          <w:tcPr>
            <w:tcW w:w="2621" w:type="dxa"/>
          </w:tcPr>
          <w:p w14:paraId="0F0DA6BB" w14:textId="483E9CA4" w:rsidR="001535E6" w:rsidRPr="00C6717F" w:rsidRDefault="001535E6" w:rsidP="001535E6">
            <w:pPr>
              <w:pStyle w:val="TAL"/>
              <w:rPr>
                <w:rFonts w:cs="Arial"/>
              </w:rPr>
            </w:pPr>
            <w:proofErr w:type="spellStart"/>
            <w:r w:rsidRPr="005F1D3F">
              <w:rPr>
                <w:rFonts w:cs="Arial"/>
                <w:szCs w:val="18"/>
              </w:rPr>
              <w:t>p</w:t>
            </w:r>
            <w:r w:rsidRPr="0061649B">
              <w:rPr>
                <w:rFonts w:cs="Arial"/>
                <w:szCs w:val="18"/>
              </w:rPr>
              <w:t>LMN</w:t>
            </w:r>
            <w:r>
              <w:rPr>
                <w:rFonts w:cs="Arial"/>
                <w:szCs w:val="18"/>
              </w:rPr>
              <w:t>Id</w:t>
            </w:r>
            <w:proofErr w:type="spellEnd"/>
          </w:p>
        </w:tc>
        <w:tc>
          <w:tcPr>
            <w:tcW w:w="5245" w:type="dxa"/>
          </w:tcPr>
          <w:p w14:paraId="250C1DC4" w14:textId="77777777" w:rsidR="001535E6" w:rsidRPr="00F61E18" w:rsidRDefault="001535E6" w:rsidP="001535E6">
            <w:pPr>
              <w:rPr>
                <w:rFonts w:ascii="Arial" w:hAnsi="Arial" w:cs="Arial"/>
                <w:sz w:val="18"/>
                <w:szCs w:val="18"/>
              </w:rPr>
            </w:pPr>
            <w:r>
              <w:rPr>
                <w:rFonts w:ascii="Arial" w:hAnsi="Arial" w:cs="Arial"/>
                <w:sz w:val="18"/>
                <w:szCs w:val="18"/>
              </w:rPr>
              <w:t>Identifies a single PLMN.</w:t>
            </w:r>
          </w:p>
          <w:p w14:paraId="19C20277" w14:textId="77777777" w:rsidR="001535E6" w:rsidRPr="00F61E18" w:rsidRDefault="001535E6" w:rsidP="001535E6">
            <w:pPr>
              <w:rPr>
                <w:rFonts w:ascii="Arial" w:hAnsi="Arial" w:cs="Arial"/>
                <w:sz w:val="18"/>
                <w:szCs w:val="18"/>
              </w:rPr>
            </w:pPr>
          </w:p>
        </w:tc>
        <w:tc>
          <w:tcPr>
            <w:tcW w:w="1984" w:type="dxa"/>
          </w:tcPr>
          <w:p w14:paraId="5CDEA80A" w14:textId="77777777" w:rsidR="001535E6" w:rsidRPr="00ED099F" w:rsidRDefault="001535E6" w:rsidP="001535E6">
            <w:pPr>
              <w:keepNext/>
              <w:keepLines/>
              <w:spacing w:after="0"/>
              <w:rPr>
                <w:rFonts w:ascii="Arial" w:hAnsi="Arial" w:cs="Arial"/>
                <w:sz w:val="18"/>
                <w:szCs w:val="18"/>
              </w:rPr>
            </w:pPr>
            <w:r w:rsidRPr="00ED099F">
              <w:rPr>
                <w:rFonts w:ascii="Arial" w:hAnsi="Arial" w:cs="Arial"/>
                <w:sz w:val="18"/>
                <w:szCs w:val="18"/>
              </w:rPr>
              <w:t xml:space="preserve">type: </w:t>
            </w:r>
            <w:proofErr w:type="spellStart"/>
            <w:r w:rsidRPr="00ED099F">
              <w:rPr>
                <w:rFonts w:ascii="Arial" w:hAnsi="Arial" w:cs="Arial"/>
                <w:sz w:val="18"/>
                <w:szCs w:val="18"/>
              </w:rPr>
              <w:t>PLMNI</w:t>
            </w:r>
            <w:r>
              <w:rPr>
                <w:rFonts w:ascii="Arial" w:hAnsi="Arial" w:cs="Arial"/>
                <w:sz w:val="18"/>
                <w:szCs w:val="18"/>
              </w:rPr>
              <w:t>d</w:t>
            </w:r>
            <w:proofErr w:type="spellEnd"/>
          </w:p>
          <w:p w14:paraId="64E17E8B" w14:textId="77777777" w:rsidR="001535E6" w:rsidRPr="00ED099F" w:rsidRDefault="001535E6" w:rsidP="001535E6">
            <w:pPr>
              <w:keepNext/>
              <w:keepLines/>
              <w:spacing w:after="0"/>
              <w:rPr>
                <w:rFonts w:ascii="Arial" w:hAnsi="Arial" w:cs="Arial"/>
                <w:sz w:val="18"/>
                <w:szCs w:val="18"/>
              </w:rPr>
            </w:pPr>
            <w:r w:rsidRPr="00ED099F">
              <w:rPr>
                <w:rFonts w:ascii="Arial" w:hAnsi="Arial" w:cs="Arial"/>
                <w:sz w:val="18"/>
                <w:szCs w:val="18"/>
              </w:rPr>
              <w:t>multiplicity: 1</w:t>
            </w:r>
          </w:p>
          <w:p w14:paraId="39C07E73" w14:textId="77777777" w:rsidR="001535E6" w:rsidRPr="00ED099F" w:rsidRDefault="001535E6" w:rsidP="001535E6">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28BFE775" w14:textId="77777777" w:rsidR="001535E6" w:rsidRPr="00ED099F" w:rsidRDefault="001535E6" w:rsidP="001535E6">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651F39A3" w14:textId="77777777" w:rsidR="001535E6" w:rsidRPr="00ED099F" w:rsidRDefault="001535E6" w:rsidP="001535E6">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42E5615A" w14:textId="79F2FCA6" w:rsidR="001535E6" w:rsidRPr="00F61E18" w:rsidRDefault="001535E6" w:rsidP="001535E6">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1535E6" w:rsidRPr="00B26339" w14:paraId="666FC5FB" w14:textId="77777777" w:rsidTr="00A01FE5">
        <w:trPr>
          <w:gridAfter w:val="1"/>
          <w:wAfter w:w="9" w:type="dxa"/>
          <w:cantSplit/>
          <w:jc w:val="center"/>
        </w:trPr>
        <w:tc>
          <w:tcPr>
            <w:tcW w:w="2621" w:type="dxa"/>
          </w:tcPr>
          <w:p w14:paraId="2A2236F1" w14:textId="79D375B8" w:rsidR="001535E6" w:rsidRPr="00C6717F" w:rsidRDefault="001535E6" w:rsidP="001535E6">
            <w:pPr>
              <w:pStyle w:val="TAL"/>
              <w:rPr>
                <w:rFonts w:cs="Arial"/>
              </w:rPr>
            </w:pPr>
            <w:proofErr w:type="spellStart"/>
            <w:r w:rsidRPr="00271448">
              <w:rPr>
                <w:rFonts w:cs="Arial"/>
                <w:szCs w:val="18"/>
              </w:rPr>
              <w:t>sNSSAI</w:t>
            </w:r>
            <w:proofErr w:type="spellEnd"/>
          </w:p>
        </w:tc>
        <w:tc>
          <w:tcPr>
            <w:tcW w:w="5245" w:type="dxa"/>
          </w:tcPr>
          <w:p w14:paraId="7DA29709" w14:textId="40581924" w:rsidR="001535E6" w:rsidRPr="00F61E18" w:rsidRDefault="001535E6" w:rsidP="001535E6">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EC95951" w14:textId="77777777" w:rsidR="001535E6" w:rsidRPr="00ED099F" w:rsidRDefault="001535E6" w:rsidP="001535E6">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5D7426BB" w14:textId="77777777" w:rsidR="001535E6" w:rsidRPr="00ED099F" w:rsidRDefault="001535E6" w:rsidP="001535E6">
            <w:pPr>
              <w:keepNext/>
              <w:keepLines/>
              <w:spacing w:after="0"/>
              <w:rPr>
                <w:rFonts w:ascii="Arial" w:hAnsi="Arial" w:cs="Arial"/>
                <w:sz w:val="18"/>
                <w:szCs w:val="18"/>
              </w:rPr>
            </w:pPr>
            <w:r w:rsidRPr="00ED099F">
              <w:rPr>
                <w:rFonts w:ascii="Arial" w:hAnsi="Arial" w:cs="Arial"/>
                <w:sz w:val="18"/>
                <w:szCs w:val="18"/>
              </w:rPr>
              <w:t>multiplicity: 1</w:t>
            </w:r>
          </w:p>
          <w:p w14:paraId="4BFEB783" w14:textId="77777777" w:rsidR="001535E6" w:rsidRPr="00ED099F" w:rsidRDefault="001535E6" w:rsidP="001535E6">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05D305CB" w14:textId="77777777" w:rsidR="001535E6" w:rsidRPr="00ED099F" w:rsidRDefault="001535E6" w:rsidP="001535E6">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0B91F120" w14:textId="77777777" w:rsidR="001535E6" w:rsidRPr="00ED099F" w:rsidRDefault="001535E6" w:rsidP="001535E6">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61892C27" w14:textId="78DC0AD3" w:rsidR="001535E6" w:rsidRPr="00F61E18" w:rsidRDefault="001535E6" w:rsidP="001535E6">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1535E6" w:rsidRPr="00B26339" w14:paraId="3204EEE3" w14:textId="77777777" w:rsidTr="00A01FE5">
        <w:trPr>
          <w:gridAfter w:val="1"/>
          <w:wAfter w:w="9" w:type="dxa"/>
          <w:cantSplit/>
          <w:jc w:val="center"/>
        </w:trPr>
        <w:tc>
          <w:tcPr>
            <w:tcW w:w="2621" w:type="dxa"/>
          </w:tcPr>
          <w:p w14:paraId="564EFC47" w14:textId="3E9D8061" w:rsidR="001535E6" w:rsidRPr="0045307C" w:rsidRDefault="001535E6" w:rsidP="001535E6">
            <w:pPr>
              <w:pStyle w:val="TAL"/>
              <w:rPr>
                <w:szCs w:val="18"/>
              </w:rPr>
            </w:pPr>
            <w:proofErr w:type="spellStart"/>
            <w:r w:rsidRPr="00D86AF1">
              <w:rPr>
                <w:rFonts w:ascii="Courier New" w:hAnsi="Courier New" w:cs="Courier New"/>
              </w:rPr>
              <w:t>qMCConfigFile</w:t>
            </w:r>
            <w:proofErr w:type="spellEnd"/>
          </w:p>
        </w:tc>
        <w:tc>
          <w:tcPr>
            <w:tcW w:w="5245" w:type="dxa"/>
          </w:tcPr>
          <w:p w14:paraId="2F3114B9" w14:textId="50EDC8A5" w:rsidR="001535E6" w:rsidRPr="00B940D8" w:rsidRDefault="001535E6" w:rsidP="001535E6">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5D9DDB10" w14:textId="77777777" w:rsidR="001535E6" w:rsidRPr="00170E77" w:rsidRDefault="001535E6" w:rsidP="001535E6">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0BE9EF53" w14:textId="77777777" w:rsidR="001535E6" w:rsidRPr="00A3274E" w:rsidRDefault="001535E6" w:rsidP="001535E6">
            <w:pPr>
              <w:keepNext/>
              <w:keepLines/>
              <w:spacing w:after="0"/>
              <w:rPr>
                <w:rFonts w:ascii="Arial" w:hAnsi="Arial" w:cs="Arial"/>
                <w:sz w:val="18"/>
                <w:szCs w:val="18"/>
              </w:rPr>
            </w:pPr>
            <w:r w:rsidRPr="00A3274E">
              <w:rPr>
                <w:rFonts w:ascii="Arial" w:hAnsi="Arial" w:cs="Arial"/>
                <w:sz w:val="18"/>
                <w:szCs w:val="18"/>
              </w:rPr>
              <w:t>multiplicity: 1</w:t>
            </w:r>
          </w:p>
          <w:p w14:paraId="288EF5F5" w14:textId="77777777" w:rsidR="001535E6" w:rsidRPr="00A3274E" w:rsidRDefault="001535E6" w:rsidP="001535E6">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0F7E7154" w14:textId="77777777" w:rsidR="001535E6" w:rsidRPr="00A3274E" w:rsidRDefault="001535E6" w:rsidP="001535E6">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00CE5546" w14:textId="77777777" w:rsidR="001535E6" w:rsidRPr="00170E77" w:rsidRDefault="001535E6" w:rsidP="001535E6">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08F4CA63" w14:textId="06AA02EC" w:rsidR="001535E6" w:rsidRPr="0045307C" w:rsidRDefault="001535E6" w:rsidP="001535E6">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1535E6" w:rsidRPr="00B26339" w14:paraId="344279C4" w14:textId="77777777" w:rsidTr="00A01FE5">
        <w:trPr>
          <w:gridAfter w:val="1"/>
          <w:wAfter w:w="9" w:type="dxa"/>
          <w:cantSplit/>
          <w:jc w:val="center"/>
        </w:trPr>
        <w:tc>
          <w:tcPr>
            <w:tcW w:w="2621" w:type="dxa"/>
          </w:tcPr>
          <w:p w14:paraId="576D0C54" w14:textId="67ACD372" w:rsidR="001535E6" w:rsidRPr="00C6717F" w:rsidRDefault="001535E6" w:rsidP="001535E6">
            <w:pPr>
              <w:pStyle w:val="TAL"/>
              <w:rPr>
                <w:rFonts w:cs="Arial"/>
              </w:rPr>
            </w:pPr>
            <w:proofErr w:type="spellStart"/>
            <w:r w:rsidRPr="000F4D8E">
              <w:rPr>
                <w:rFonts w:ascii="Courier New" w:hAnsi="Courier New" w:cs="Courier New"/>
                <w:szCs w:val="18"/>
                <w:lang w:eastAsia="zh-CN"/>
              </w:rPr>
              <w:t>excessPacketDelayThresholds</w:t>
            </w:r>
            <w:proofErr w:type="spellEnd"/>
          </w:p>
        </w:tc>
        <w:tc>
          <w:tcPr>
            <w:tcW w:w="5245" w:type="dxa"/>
          </w:tcPr>
          <w:p w14:paraId="0D7ED5A6" w14:textId="5A0E00DD" w:rsidR="001535E6" w:rsidRPr="00F61E18" w:rsidRDefault="001535E6" w:rsidP="001535E6">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585C17C1" w14:textId="77777777" w:rsidR="001535E6" w:rsidRPr="0061649B" w:rsidRDefault="001535E6" w:rsidP="001535E6">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60082213" w14:textId="77777777" w:rsidR="001535E6" w:rsidRPr="0061649B" w:rsidRDefault="001535E6" w:rsidP="001535E6">
            <w:pPr>
              <w:pStyle w:val="TAL"/>
            </w:pPr>
            <w:r w:rsidRPr="0061649B">
              <w:t xml:space="preserve">multiplicity: </w:t>
            </w:r>
            <w:r>
              <w:t xml:space="preserve"> </w:t>
            </w:r>
            <w:proofErr w:type="gramStart"/>
            <w:r w:rsidRPr="001B250C">
              <w:t>0..</w:t>
            </w:r>
            <w:proofErr w:type="gramEnd"/>
            <w:r w:rsidRPr="001B250C">
              <w:t>255</w:t>
            </w:r>
          </w:p>
          <w:p w14:paraId="33102060" w14:textId="77777777" w:rsidR="001535E6" w:rsidRPr="0061649B" w:rsidRDefault="001535E6" w:rsidP="001535E6">
            <w:pPr>
              <w:pStyle w:val="TAL"/>
            </w:pPr>
            <w:proofErr w:type="spellStart"/>
            <w:r w:rsidRPr="0061649B">
              <w:t>isOrdered</w:t>
            </w:r>
            <w:proofErr w:type="spellEnd"/>
            <w:r w:rsidRPr="0061649B">
              <w:t>: False</w:t>
            </w:r>
          </w:p>
          <w:p w14:paraId="0CB6C4D1" w14:textId="77777777" w:rsidR="001535E6" w:rsidRPr="00B940D8" w:rsidRDefault="001535E6" w:rsidP="001535E6">
            <w:pPr>
              <w:pStyle w:val="TAL"/>
            </w:pPr>
            <w:proofErr w:type="spellStart"/>
            <w:r w:rsidRPr="00B940D8">
              <w:t>isUnique</w:t>
            </w:r>
            <w:proofErr w:type="spellEnd"/>
            <w:r w:rsidRPr="00B940D8">
              <w:t>: True</w:t>
            </w:r>
          </w:p>
          <w:p w14:paraId="5AA93368" w14:textId="77777777" w:rsidR="001535E6" w:rsidRPr="00915341" w:rsidRDefault="001535E6" w:rsidP="001535E6">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55D700B1" w14:textId="28260070" w:rsidR="001535E6" w:rsidRPr="00FE3560" w:rsidRDefault="001535E6" w:rsidP="001535E6">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1535E6" w:rsidRPr="00B26339" w14:paraId="34F68053" w14:textId="77777777" w:rsidTr="00A01FE5">
        <w:trPr>
          <w:gridAfter w:val="1"/>
          <w:wAfter w:w="9" w:type="dxa"/>
          <w:cantSplit/>
          <w:jc w:val="center"/>
        </w:trPr>
        <w:tc>
          <w:tcPr>
            <w:tcW w:w="2621" w:type="dxa"/>
          </w:tcPr>
          <w:p w14:paraId="7FA5AE3C" w14:textId="6C38BC77" w:rsidR="001535E6" w:rsidRPr="00C6717F" w:rsidRDefault="001535E6" w:rsidP="001535E6">
            <w:pPr>
              <w:pStyle w:val="TAL"/>
              <w:rPr>
                <w:rFonts w:cs="Arial"/>
              </w:rPr>
            </w:pPr>
            <w:proofErr w:type="spellStart"/>
            <w:r w:rsidRPr="000835A6">
              <w:rPr>
                <w:rFonts w:ascii="Courier New" w:hAnsi="Courier New" w:cs="Courier New"/>
              </w:rPr>
              <w:t>fiveQIValue</w:t>
            </w:r>
            <w:proofErr w:type="spellEnd"/>
          </w:p>
        </w:tc>
        <w:tc>
          <w:tcPr>
            <w:tcW w:w="5245" w:type="dxa"/>
          </w:tcPr>
          <w:p w14:paraId="1D3AD4EC" w14:textId="77777777" w:rsidR="001535E6" w:rsidRPr="00915341" w:rsidRDefault="001535E6" w:rsidP="001535E6">
            <w:pPr>
              <w:pStyle w:val="TAL"/>
              <w:rPr>
                <w:rFonts w:cs="Arial"/>
                <w:lang w:eastAsia="zh-CN"/>
              </w:rPr>
            </w:pPr>
            <w:r w:rsidRPr="00915341">
              <w:rPr>
                <w:rFonts w:cs="Arial"/>
                <w:lang w:eastAsia="zh-CN"/>
              </w:rPr>
              <w:t>It indicates 5QI value.</w:t>
            </w:r>
          </w:p>
          <w:p w14:paraId="750726D1" w14:textId="77777777" w:rsidR="001535E6" w:rsidRPr="00915341" w:rsidRDefault="001535E6" w:rsidP="001535E6">
            <w:pPr>
              <w:pStyle w:val="TAL"/>
              <w:rPr>
                <w:rFonts w:cs="Arial"/>
                <w:lang w:eastAsia="zh-CN"/>
              </w:rPr>
            </w:pPr>
          </w:p>
          <w:p w14:paraId="121A2AC9" w14:textId="2E690BE6" w:rsidR="001535E6" w:rsidRPr="00F61E18" w:rsidRDefault="001535E6" w:rsidP="001535E6">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3275552D" w14:textId="77777777" w:rsidR="001535E6" w:rsidRPr="00915341" w:rsidRDefault="001535E6" w:rsidP="001535E6">
            <w:pPr>
              <w:pStyle w:val="TAL"/>
              <w:rPr>
                <w:rFonts w:cs="Arial"/>
                <w:lang w:eastAsia="zh-CN"/>
              </w:rPr>
            </w:pPr>
            <w:r w:rsidRPr="00915341">
              <w:rPr>
                <w:rFonts w:cs="Arial"/>
                <w:lang w:eastAsia="zh-CN"/>
              </w:rPr>
              <w:t>type: Integer</w:t>
            </w:r>
          </w:p>
          <w:p w14:paraId="5A517763" w14:textId="77777777" w:rsidR="001535E6" w:rsidRPr="00915341" w:rsidRDefault="001535E6" w:rsidP="001535E6">
            <w:pPr>
              <w:pStyle w:val="TAL"/>
              <w:rPr>
                <w:rFonts w:cs="Arial"/>
                <w:lang w:eastAsia="zh-CN"/>
              </w:rPr>
            </w:pPr>
            <w:r w:rsidRPr="00915341">
              <w:rPr>
                <w:rFonts w:cs="Arial"/>
                <w:lang w:eastAsia="zh-CN"/>
              </w:rPr>
              <w:t>multiplicity: 1</w:t>
            </w:r>
          </w:p>
          <w:p w14:paraId="025DFB38" w14:textId="77777777" w:rsidR="001535E6" w:rsidRPr="00915341" w:rsidRDefault="001535E6" w:rsidP="001535E6">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6A7B362F" w14:textId="77777777" w:rsidR="001535E6" w:rsidRPr="00915341" w:rsidRDefault="001535E6" w:rsidP="001535E6">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13DA94AD" w14:textId="77777777" w:rsidR="001535E6" w:rsidRPr="00915341" w:rsidRDefault="001535E6" w:rsidP="001535E6">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10E82595" w14:textId="43867508" w:rsidR="001535E6" w:rsidRPr="00FE3560" w:rsidRDefault="001535E6" w:rsidP="001535E6">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1535E6" w:rsidRPr="00B26339" w14:paraId="76EC450F" w14:textId="77777777" w:rsidTr="00A01FE5">
        <w:trPr>
          <w:gridAfter w:val="1"/>
          <w:wAfter w:w="9" w:type="dxa"/>
          <w:cantSplit/>
          <w:jc w:val="center"/>
        </w:trPr>
        <w:tc>
          <w:tcPr>
            <w:tcW w:w="2621" w:type="dxa"/>
          </w:tcPr>
          <w:p w14:paraId="04CF4990" w14:textId="1E45BA48" w:rsidR="001535E6" w:rsidRPr="001D2C01" w:rsidRDefault="001535E6" w:rsidP="001535E6">
            <w:pPr>
              <w:pStyle w:val="TAL"/>
              <w:rPr>
                <w:rFonts w:cs="Arial"/>
                <w:lang w:eastAsia="zh-CN"/>
              </w:rPr>
            </w:pPr>
            <w:proofErr w:type="spellStart"/>
            <w:r w:rsidRPr="000835A6">
              <w:rPr>
                <w:rFonts w:ascii="Courier New" w:hAnsi="Courier New" w:cs="Courier New"/>
                <w:lang w:eastAsia="zh-CN"/>
              </w:rPr>
              <w:t>excessPacketDelay</w:t>
            </w:r>
            <w:r w:rsidRPr="000835A6">
              <w:rPr>
                <w:rFonts w:ascii="Courier New" w:hAnsi="Courier New" w:cs="Courier New"/>
                <w:szCs w:val="18"/>
              </w:rPr>
              <w:t>ThresholdValue</w:t>
            </w:r>
            <w:proofErr w:type="spellEnd"/>
          </w:p>
        </w:tc>
        <w:tc>
          <w:tcPr>
            <w:tcW w:w="5245" w:type="dxa"/>
          </w:tcPr>
          <w:p w14:paraId="156536C0" w14:textId="77777777" w:rsidR="001535E6" w:rsidRPr="00915341" w:rsidRDefault="001535E6" w:rsidP="001535E6">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6F211FB" w14:textId="77777777" w:rsidR="001535E6" w:rsidRPr="00915341" w:rsidRDefault="001535E6" w:rsidP="001535E6">
            <w:pPr>
              <w:pStyle w:val="TAL"/>
              <w:rPr>
                <w:rFonts w:cs="Arial"/>
                <w:lang w:eastAsia="zh-CN"/>
              </w:rPr>
            </w:pPr>
          </w:p>
          <w:p w14:paraId="1F45DC27" w14:textId="6FA8A6CB" w:rsidR="001535E6" w:rsidRPr="00915341" w:rsidRDefault="001535E6" w:rsidP="001535E6">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70FD119D" w14:textId="77777777" w:rsidR="001535E6" w:rsidRPr="00915341" w:rsidRDefault="001535E6" w:rsidP="001535E6">
            <w:pPr>
              <w:pStyle w:val="TAL"/>
              <w:rPr>
                <w:rFonts w:cs="Arial"/>
                <w:lang w:eastAsia="zh-CN"/>
              </w:rPr>
            </w:pPr>
            <w:r w:rsidRPr="00915341">
              <w:rPr>
                <w:rFonts w:cs="Arial"/>
                <w:lang w:eastAsia="zh-CN"/>
              </w:rPr>
              <w:t>type: ENUM</w:t>
            </w:r>
          </w:p>
          <w:p w14:paraId="37999717" w14:textId="77777777" w:rsidR="001535E6" w:rsidRPr="00915341" w:rsidRDefault="001535E6" w:rsidP="001535E6">
            <w:pPr>
              <w:pStyle w:val="TAL"/>
              <w:rPr>
                <w:rFonts w:cs="Arial"/>
                <w:lang w:eastAsia="zh-CN"/>
              </w:rPr>
            </w:pPr>
            <w:r w:rsidRPr="00915341">
              <w:rPr>
                <w:rFonts w:cs="Arial"/>
                <w:lang w:eastAsia="zh-CN"/>
              </w:rPr>
              <w:t>multiplicity: 1</w:t>
            </w:r>
          </w:p>
          <w:p w14:paraId="1A462C4B" w14:textId="77777777" w:rsidR="001535E6" w:rsidRPr="00915341" w:rsidRDefault="001535E6" w:rsidP="001535E6">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111DF20C" w14:textId="77777777" w:rsidR="001535E6" w:rsidRPr="00915341" w:rsidRDefault="001535E6" w:rsidP="001535E6">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44DB5DB2" w14:textId="77777777" w:rsidR="001535E6" w:rsidRPr="00915341" w:rsidRDefault="001535E6" w:rsidP="001535E6">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561B788B" w14:textId="2EA65D5E" w:rsidR="001535E6" w:rsidRPr="00915341" w:rsidRDefault="001535E6" w:rsidP="001535E6">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1535E6" w:rsidRPr="00B26339" w14:paraId="699060FC" w14:textId="77777777" w:rsidTr="00A01FE5">
        <w:trPr>
          <w:gridAfter w:val="1"/>
          <w:wAfter w:w="9" w:type="dxa"/>
          <w:cantSplit/>
          <w:jc w:val="center"/>
        </w:trPr>
        <w:tc>
          <w:tcPr>
            <w:tcW w:w="2621" w:type="dxa"/>
          </w:tcPr>
          <w:p w14:paraId="14E38E95" w14:textId="74082EF3" w:rsidR="001535E6" w:rsidRPr="00C6717F" w:rsidRDefault="001535E6" w:rsidP="001535E6">
            <w:pPr>
              <w:pStyle w:val="TAL"/>
              <w:rPr>
                <w:rFonts w:cs="Arial"/>
              </w:rPr>
            </w:pPr>
            <w:proofErr w:type="spellStart"/>
            <w:r w:rsidRPr="005553CC">
              <w:rPr>
                <w:rFonts w:ascii="Courier New" w:hAnsi="Courier New" w:cs="Courier New"/>
              </w:rPr>
              <w:t>mDTAlignmentInformation</w:t>
            </w:r>
            <w:proofErr w:type="spellEnd"/>
          </w:p>
        </w:tc>
        <w:tc>
          <w:tcPr>
            <w:tcW w:w="5245" w:type="dxa"/>
          </w:tcPr>
          <w:p w14:paraId="230286A2" w14:textId="77777777" w:rsidR="001535E6" w:rsidRPr="00C52C8C" w:rsidRDefault="001535E6" w:rsidP="001535E6">
            <w:pPr>
              <w:rPr>
                <w:rFonts w:ascii="Arial" w:hAnsi="Arial" w:cs="Arial"/>
                <w:sz w:val="18"/>
                <w:szCs w:val="18"/>
              </w:rPr>
            </w:pPr>
            <w:r w:rsidRPr="00C52C8C">
              <w:rPr>
                <w:rFonts w:ascii="Arial" w:hAnsi="Arial" w:cs="Arial"/>
                <w:sz w:val="18"/>
                <w:szCs w:val="18"/>
              </w:rPr>
              <w:t xml:space="preserve">This parameter indicates the MDT measurements with which alignment of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measurement is required. This parameter is optional and is valid for NR only.</w:t>
            </w:r>
          </w:p>
          <w:p w14:paraId="78E1B08F" w14:textId="77777777" w:rsidR="001535E6" w:rsidRPr="00F61E18" w:rsidRDefault="001535E6" w:rsidP="001535E6">
            <w:pPr>
              <w:pStyle w:val="TAL"/>
              <w:rPr>
                <w:rFonts w:cs="Arial"/>
                <w:szCs w:val="18"/>
              </w:rPr>
            </w:pPr>
          </w:p>
        </w:tc>
        <w:tc>
          <w:tcPr>
            <w:tcW w:w="1984" w:type="dxa"/>
          </w:tcPr>
          <w:p w14:paraId="32F3C148" w14:textId="77777777" w:rsidR="001535E6" w:rsidRPr="00170E77" w:rsidRDefault="001535E6" w:rsidP="001535E6">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4C4AA51F" w14:textId="77777777" w:rsidR="001535E6" w:rsidRPr="00A3274E" w:rsidRDefault="001535E6" w:rsidP="001535E6">
            <w:pPr>
              <w:keepNext/>
              <w:keepLines/>
              <w:spacing w:after="0"/>
              <w:rPr>
                <w:rFonts w:ascii="Arial" w:hAnsi="Arial" w:cs="Arial"/>
                <w:sz w:val="18"/>
                <w:szCs w:val="18"/>
              </w:rPr>
            </w:pPr>
            <w:r w:rsidRPr="00A3274E">
              <w:rPr>
                <w:rFonts w:ascii="Arial" w:hAnsi="Arial" w:cs="Arial"/>
                <w:sz w:val="18"/>
                <w:szCs w:val="18"/>
              </w:rPr>
              <w:t>multiplicity: 1</w:t>
            </w:r>
          </w:p>
          <w:p w14:paraId="66AD786A" w14:textId="77777777" w:rsidR="001535E6" w:rsidRPr="00A3274E" w:rsidRDefault="001535E6" w:rsidP="001535E6">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27F178C4" w14:textId="77777777" w:rsidR="001535E6" w:rsidRPr="00A3274E" w:rsidRDefault="001535E6" w:rsidP="001535E6">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75B2AD26" w14:textId="77777777" w:rsidR="001535E6" w:rsidRPr="00170E77" w:rsidRDefault="001535E6" w:rsidP="001535E6">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62A9829D" w14:textId="77777777" w:rsidR="001535E6" w:rsidRDefault="001535E6" w:rsidP="001535E6">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053F5444" w14:textId="77777777" w:rsidR="001535E6" w:rsidRPr="00FE3560" w:rsidRDefault="001535E6" w:rsidP="001535E6">
            <w:pPr>
              <w:keepNext/>
              <w:keepLines/>
              <w:spacing w:after="0"/>
              <w:rPr>
                <w:rFonts w:ascii="Arial" w:hAnsi="Arial" w:cs="Arial"/>
                <w:sz w:val="18"/>
                <w:szCs w:val="18"/>
              </w:rPr>
            </w:pPr>
          </w:p>
        </w:tc>
      </w:tr>
      <w:tr w:rsidR="001535E6" w:rsidRPr="00B26339" w14:paraId="2A5C35AA" w14:textId="77777777" w:rsidTr="00A01FE5">
        <w:trPr>
          <w:gridAfter w:val="1"/>
          <w:wAfter w:w="9" w:type="dxa"/>
          <w:cantSplit/>
          <w:jc w:val="center"/>
        </w:trPr>
        <w:tc>
          <w:tcPr>
            <w:tcW w:w="2621" w:type="dxa"/>
          </w:tcPr>
          <w:p w14:paraId="19E8FCF9" w14:textId="78FE1576" w:rsidR="001535E6" w:rsidRPr="00C6717F" w:rsidRDefault="001535E6" w:rsidP="001535E6">
            <w:pPr>
              <w:pStyle w:val="TAL"/>
              <w:rPr>
                <w:rFonts w:cs="Arial"/>
              </w:rPr>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5245" w:type="dxa"/>
          </w:tcPr>
          <w:p w14:paraId="5F9FD5D2" w14:textId="77777777" w:rsidR="001535E6" w:rsidRDefault="001535E6" w:rsidP="001535E6">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11DAB049" w14:textId="0240DC8A" w:rsidR="001535E6" w:rsidRPr="00C52C8C" w:rsidRDefault="001535E6" w:rsidP="001535E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APP</w:t>
            </w:r>
            <w:r>
              <w:rPr>
                <w:rFonts w:ascii="Arial" w:hAnsi="Arial" w:cs="Arial" w:hint="eastAsia"/>
                <w:sz w:val="18"/>
                <w:szCs w:val="18"/>
                <w:lang w:eastAsia="zh-CN"/>
              </w:rPr>
              <w:t>_</w:t>
            </w:r>
            <w:r>
              <w:rPr>
                <w:rFonts w:ascii="Arial" w:hAnsi="Arial" w:cs="Arial"/>
                <w:sz w:val="18"/>
                <w:szCs w:val="18"/>
              </w:rPr>
              <w:t>LAYER_BUFFER_LEVEL_</w:t>
            </w:r>
            <w:proofErr w:type="gramStart"/>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proofErr w:type="gramEnd"/>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1A3DA3B7" w14:textId="77777777" w:rsidR="001535E6" w:rsidRPr="00F61E18" w:rsidRDefault="001535E6" w:rsidP="001535E6">
            <w:pPr>
              <w:pStyle w:val="TAL"/>
              <w:rPr>
                <w:rFonts w:cs="Arial"/>
                <w:szCs w:val="18"/>
              </w:rPr>
            </w:pPr>
          </w:p>
        </w:tc>
        <w:tc>
          <w:tcPr>
            <w:tcW w:w="1984" w:type="dxa"/>
          </w:tcPr>
          <w:p w14:paraId="3CF5D6F0" w14:textId="77777777" w:rsidR="001535E6" w:rsidRPr="00170E77" w:rsidRDefault="001535E6" w:rsidP="001535E6">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3E439B8A" w14:textId="77777777" w:rsidR="001535E6" w:rsidRPr="00A3274E" w:rsidRDefault="001535E6" w:rsidP="001535E6">
            <w:pPr>
              <w:keepNext/>
              <w:keepLines/>
              <w:spacing w:after="0"/>
              <w:rPr>
                <w:rFonts w:ascii="Arial" w:hAnsi="Arial" w:cs="Arial"/>
                <w:sz w:val="18"/>
                <w:szCs w:val="18"/>
              </w:rPr>
            </w:pPr>
            <w:r w:rsidRPr="00A3274E">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2</w:t>
            </w:r>
          </w:p>
          <w:p w14:paraId="42B2DB9E" w14:textId="77777777" w:rsidR="001535E6" w:rsidRPr="00A3274E" w:rsidRDefault="001535E6" w:rsidP="001535E6">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62A0181C" w14:textId="77777777" w:rsidR="001535E6" w:rsidRPr="00A3274E" w:rsidRDefault="001535E6" w:rsidP="001535E6">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32C9D09A" w14:textId="77777777" w:rsidR="001535E6" w:rsidRPr="00170E77" w:rsidRDefault="001535E6" w:rsidP="001535E6">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49BE735B" w14:textId="0354630A" w:rsidR="001535E6" w:rsidRPr="00FE3560" w:rsidRDefault="001535E6" w:rsidP="001535E6">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1535E6" w:rsidRPr="00B26339" w14:paraId="1E2D386D" w14:textId="77777777" w:rsidTr="00A01FE5">
        <w:trPr>
          <w:gridAfter w:val="1"/>
          <w:wAfter w:w="9" w:type="dxa"/>
          <w:cantSplit/>
          <w:jc w:val="center"/>
        </w:trPr>
        <w:tc>
          <w:tcPr>
            <w:tcW w:w="2621" w:type="dxa"/>
          </w:tcPr>
          <w:p w14:paraId="22DA8481" w14:textId="468A535E" w:rsidR="001535E6" w:rsidRPr="00C52C8C" w:rsidRDefault="001535E6" w:rsidP="001535E6">
            <w:pPr>
              <w:pStyle w:val="TAL"/>
              <w:rPr>
                <w:rFonts w:cs="Arial"/>
              </w:rPr>
            </w:pPr>
            <w:bookmarkStart w:id="1549" w:name="_Hlk127468836"/>
            <w:proofErr w:type="spellStart"/>
            <w:r w:rsidRPr="00D04CB9">
              <w:rPr>
                <w:rFonts w:ascii="Courier New" w:hAnsi="Courier New" w:cs="Courier New"/>
                <w:szCs w:val="18"/>
                <w:lang w:eastAsia="zh-CN"/>
              </w:rPr>
              <w:t>dnPrefix</w:t>
            </w:r>
            <w:bookmarkEnd w:id="1549"/>
            <w:proofErr w:type="spellEnd"/>
          </w:p>
        </w:tc>
        <w:tc>
          <w:tcPr>
            <w:tcW w:w="5245" w:type="dxa"/>
          </w:tcPr>
          <w:p w14:paraId="6857F724" w14:textId="77777777" w:rsidR="001535E6" w:rsidRDefault="001535E6" w:rsidP="001535E6">
            <w:pPr>
              <w:pStyle w:val="TAL"/>
              <w:rPr>
                <w:lang w:val="en-US"/>
              </w:rPr>
            </w:pPr>
            <w:r>
              <w:rPr>
                <w:lang w:val="en-US"/>
              </w:rPr>
              <w:t>It carries the DN Prefix information or no information. See Annex C of TS 32.300 [13] for one usage of this attribute.</w:t>
            </w:r>
          </w:p>
          <w:p w14:paraId="11B1005D" w14:textId="77777777" w:rsidR="001535E6" w:rsidRDefault="001535E6" w:rsidP="001535E6">
            <w:pPr>
              <w:pStyle w:val="TAL"/>
              <w:rPr>
                <w:lang w:val="en-US"/>
              </w:rPr>
            </w:pPr>
          </w:p>
          <w:p w14:paraId="4E67B2EC" w14:textId="77777777" w:rsidR="001535E6" w:rsidRDefault="001535E6" w:rsidP="001535E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41A0B40" w14:textId="77777777" w:rsidR="001535E6" w:rsidRPr="00C52C8C" w:rsidRDefault="001535E6" w:rsidP="001535E6">
            <w:pPr>
              <w:rPr>
                <w:rFonts w:ascii="Arial" w:hAnsi="Arial" w:cs="Arial"/>
                <w:sz w:val="18"/>
                <w:szCs w:val="18"/>
              </w:rPr>
            </w:pPr>
          </w:p>
        </w:tc>
        <w:tc>
          <w:tcPr>
            <w:tcW w:w="1984" w:type="dxa"/>
          </w:tcPr>
          <w:p w14:paraId="0E35A6A2" w14:textId="77777777" w:rsidR="001535E6" w:rsidRPr="002F3546" w:rsidRDefault="001535E6" w:rsidP="001535E6">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3B463E70" w14:textId="77777777" w:rsidR="001535E6" w:rsidRPr="002F3546" w:rsidRDefault="001535E6" w:rsidP="001535E6">
            <w:pPr>
              <w:keepNext/>
              <w:keepLines/>
              <w:spacing w:after="0"/>
              <w:rPr>
                <w:rFonts w:ascii="Arial" w:hAnsi="Arial" w:cs="Arial"/>
                <w:sz w:val="18"/>
                <w:szCs w:val="18"/>
              </w:rPr>
            </w:pPr>
            <w:r w:rsidRPr="002F3546">
              <w:rPr>
                <w:rFonts w:ascii="Arial" w:hAnsi="Arial" w:cs="Arial"/>
                <w:sz w:val="18"/>
                <w:szCs w:val="18"/>
              </w:rPr>
              <w:t xml:space="preserve">multiplicity: </w:t>
            </w:r>
            <w:proofErr w:type="gramStart"/>
            <w:r>
              <w:rPr>
                <w:rFonts w:ascii="Arial" w:hAnsi="Arial" w:cs="Arial"/>
                <w:sz w:val="18"/>
                <w:szCs w:val="18"/>
              </w:rPr>
              <w:t>0..</w:t>
            </w:r>
            <w:proofErr w:type="gramEnd"/>
            <w:r w:rsidRPr="002F3546">
              <w:rPr>
                <w:rFonts w:ascii="Arial" w:hAnsi="Arial" w:cs="Arial"/>
                <w:sz w:val="18"/>
                <w:szCs w:val="18"/>
              </w:rPr>
              <w:t>1</w:t>
            </w:r>
          </w:p>
          <w:p w14:paraId="10D62143" w14:textId="77777777" w:rsidR="001535E6" w:rsidRPr="002F3546" w:rsidRDefault="001535E6" w:rsidP="001535E6">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01C6C143" w14:textId="77777777" w:rsidR="001535E6" w:rsidRPr="002F3546" w:rsidRDefault="001535E6" w:rsidP="001535E6">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40F0EA7A" w14:textId="77777777" w:rsidR="001535E6" w:rsidRPr="002F3546" w:rsidRDefault="001535E6" w:rsidP="001535E6">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662E6D8A" w14:textId="75601A91" w:rsidR="001535E6" w:rsidRPr="00FE3560" w:rsidRDefault="001535E6" w:rsidP="001535E6">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1535E6" w:rsidRPr="00B26339" w14:paraId="25BD48E6" w14:textId="77777777" w:rsidTr="00A01FE5">
        <w:trPr>
          <w:gridAfter w:val="1"/>
          <w:wAfter w:w="9" w:type="dxa"/>
          <w:cantSplit/>
          <w:jc w:val="center"/>
        </w:trPr>
        <w:tc>
          <w:tcPr>
            <w:tcW w:w="2621" w:type="dxa"/>
          </w:tcPr>
          <w:p w14:paraId="1DDFF4A7" w14:textId="75333695" w:rsidR="001535E6" w:rsidRPr="00BE14BD" w:rsidRDefault="001535E6" w:rsidP="001535E6">
            <w:pPr>
              <w:pStyle w:val="TAL"/>
              <w:rPr>
                <w:rFonts w:cs="Arial"/>
              </w:rPr>
            </w:pPr>
            <w:proofErr w:type="spellStart"/>
            <w:r w:rsidRPr="00F32144">
              <w:rPr>
                <w:rFonts w:ascii="Courier New" w:hAnsi="Courier New"/>
                <w:szCs w:val="18"/>
                <w:lang w:eastAsia="zh-CN"/>
              </w:rPr>
              <w:lastRenderedPageBreak/>
              <w:t>nPNIdentity</w:t>
            </w:r>
            <w:r>
              <w:rPr>
                <w:rFonts w:ascii="Courier New" w:hAnsi="Courier New"/>
                <w:szCs w:val="18"/>
                <w:lang w:eastAsia="zh-CN"/>
              </w:rPr>
              <w:t>List</w:t>
            </w:r>
            <w:proofErr w:type="spellEnd"/>
          </w:p>
        </w:tc>
        <w:tc>
          <w:tcPr>
            <w:tcW w:w="5245" w:type="dxa"/>
          </w:tcPr>
          <w:p w14:paraId="3F626E89" w14:textId="77777777" w:rsidR="001535E6" w:rsidRDefault="001535E6" w:rsidP="001535E6">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3E375B35" w14:textId="77777777" w:rsidR="001535E6" w:rsidRDefault="001535E6" w:rsidP="001535E6">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6CB2C722" w14:textId="77777777" w:rsidR="001535E6" w:rsidRPr="003E643B" w:rsidRDefault="001535E6" w:rsidP="001535E6">
            <w:pPr>
              <w:pStyle w:val="TAL"/>
              <w:rPr>
                <w:rFonts w:eastAsia="Yu Mincho"/>
              </w:rPr>
            </w:pPr>
          </w:p>
          <w:p w14:paraId="218E5D1D" w14:textId="77777777" w:rsidR="001535E6" w:rsidRDefault="001535E6" w:rsidP="001535E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3B96663" w14:textId="77777777" w:rsidR="001535E6" w:rsidRDefault="001535E6" w:rsidP="001535E6">
            <w:pPr>
              <w:pStyle w:val="TAL"/>
              <w:rPr>
                <w:lang w:val="en-US"/>
              </w:rPr>
            </w:pPr>
          </w:p>
        </w:tc>
        <w:tc>
          <w:tcPr>
            <w:tcW w:w="1984" w:type="dxa"/>
          </w:tcPr>
          <w:p w14:paraId="4FE861C0" w14:textId="77777777" w:rsidR="001535E6" w:rsidRPr="00C54E52" w:rsidRDefault="001535E6" w:rsidP="001535E6">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20FAE941" w14:textId="77777777" w:rsidR="001535E6" w:rsidRPr="00C54E52" w:rsidRDefault="001535E6" w:rsidP="001535E6">
            <w:pPr>
              <w:keepNext/>
              <w:keepLines/>
              <w:spacing w:after="0"/>
              <w:rPr>
                <w:rFonts w:ascii="Arial" w:hAnsi="Arial"/>
                <w:sz w:val="18"/>
                <w:szCs w:val="18"/>
              </w:rPr>
            </w:pPr>
            <w:r w:rsidRPr="00C54E52">
              <w:rPr>
                <w:rFonts w:ascii="Arial" w:hAnsi="Arial"/>
                <w:sz w:val="18"/>
                <w:szCs w:val="18"/>
              </w:rPr>
              <w:t xml:space="preserve">multiplicity: </w:t>
            </w:r>
            <w:proofErr w:type="gramStart"/>
            <w:r w:rsidRPr="00C54E52">
              <w:rPr>
                <w:rFonts w:ascii="Arial" w:hAnsi="Arial"/>
                <w:sz w:val="18"/>
                <w:szCs w:val="18"/>
              </w:rPr>
              <w:t>1</w:t>
            </w:r>
            <w:r>
              <w:rPr>
                <w:rFonts w:ascii="Arial" w:hAnsi="Arial"/>
                <w:sz w:val="18"/>
                <w:szCs w:val="18"/>
              </w:rPr>
              <w:t>..</w:t>
            </w:r>
            <w:proofErr w:type="gramEnd"/>
            <w:r>
              <w:rPr>
                <w:rFonts w:ascii="Arial" w:hAnsi="Arial"/>
                <w:sz w:val="18"/>
                <w:szCs w:val="18"/>
              </w:rPr>
              <w:t>*</w:t>
            </w:r>
          </w:p>
          <w:p w14:paraId="54D328AC" w14:textId="77777777" w:rsidR="001535E6" w:rsidRPr="00D016EE" w:rsidRDefault="001535E6" w:rsidP="001535E6">
            <w:pPr>
              <w:pStyle w:val="TAL"/>
              <w:rPr>
                <w:szCs w:val="18"/>
              </w:rPr>
            </w:pPr>
            <w:proofErr w:type="spellStart"/>
            <w:r w:rsidRPr="00D016EE">
              <w:rPr>
                <w:szCs w:val="18"/>
              </w:rPr>
              <w:t>isOrdered</w:t>
            </w:r>
            <w:proofErr w:type="spellEnd"/>
            <w:r w:rsidRPr="00D016EE">
              <w:rPr>
                <w:szCs w:val="18"/>
              </w:rPr>
              <w:t>: False</w:t>
            </w:r>
          </w:p>
          <w:p w14:paraId="43CC21F4" w14:textId="77777777" w:rsidR="001535E6" w:rsidRPr="00D016EE" w:rsidRDefault="001535E6" w:rsidP="001535E6">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093F74D2" w14:textId="77777777" w:rsidR="001535E6" w:rsidRPr="00C54E52" w:rsidRDefault="001535E6" w:rsidP="001535E6">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6A99B4E3" w14:textId="62715455" w:rsidR="001535E6" w:rsidRPr="00D016EE" w:rsidRDefault="001535E6" w:rsidP="001535E6">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1535E6" w:rsidRPr="00B26339" w14:paraId="0531E931" w14:textId="77777777" w:rsidTr="00A01FE5">
        <w:trPr>
          <w:gridAfter w:val="1"/>
          <w:wAfter w:w="9" w:type="dxa"/>
          <w:cantSplit/>
          <w:jc w:val="center"/>
        </w:trPr>
        <w:tc>
          <w:tcPr>
            <w:tcW w:w="2621" w:type="dxa"/>
          </w:tcPr>
          <w:p w14:paraId="0720CD76" w14:textId="30BD3BFD" w:rsidR="001535E6" w:rsidRPr="00BE14BD" w:rsidRDefault="001535E6" w:rsidP="001535E6">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6D96DB74" w14:textId="77777777" w:rsidR="001535E6" w:rsidRDefault="001535E6" w:rsidP="001535E6">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4F6DDAA4" w14:textId="77777777" w:rsidR="001535E6" w:rsidRDefault="001535E6" w:rsidP="001535E6">
            <w:pPr>
              <w:pStyle w:val="TAL"/>
              <w:rPr>
                <w:lang w:eastAsia="zh-CN"/>
              </w:rPr>
            </w:pPr>
            <w:r>
              <w:rPr>
                <w:lang w:eastAsia="zh-CN"/>
              </w:rPr>
              <w:t>CAG ID is used to combine with PLMN ID to identify a PNI-NPN.</w:t>
            </w:r>
          </w:p>
          <w:p w14:paraId="446995D4" w14:textId="77777777" w:rsidR="001535E6" w:rsidRDefault="001535E6" w:rsidP="001535E6">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21A5AE19" w14:textId="77777777" w:rsidR="001535E6" w:rsidRPr="003E643B" w:rsidRDefault="001535E6" w:rsidP="001535E6">
            <w:pPr>
              <w:pStyle w:val="TAL"/>
              <w:rPr>
                <w:rFonts w:eastAsia="Yu Mincho"/>
              </w:rPr>
            </w:pPr>
          </w:p>
          <w:p w14:paraId="6C14C4E1" w14:textId="77777777" w:rsidR="001535E6" w:rsidRDefault="001535E6" w:rsidP="001535E6">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1076DB32" w14:textId="77777777" w:rsidR="001535E6" w:rsidRDefault="001535E6" w:rsidP="001535E6">
            <w:pPr>
              <w:pStyle w:val="TAL"/>
              <w:rPr>
                <w:lang w:val="en-US"/>
              </w:rPr>
            </w:pPr>
          </w:p>
        </w:tc>
        <w:tc>
          <w:tcPr>
            <w:tcW w:w="1984" w:type="dxa"/>
          </w:tcPr>
          <w:p w14:paraId="1903772B" w14:textId="69CD2FF8" w:rsidR="001535E6" w:rsidRPr="00D016EE" w:rsidRDefault="001535E6" w:rsidP="001535E6">
            <w:pPr>
              <w:pStyle w:val="TAL"/>
            </w:pPr>
            <w:r w:rsidRPr="00D016EE">
              <w:t xml:space="preserve">type: </w:t>
            </w:r>
            <w:proofErr w:type="spellStart"/>
            <w:r>
              <w:t>CagId</w:t>
            </w:r>
            <w:proofErr w:type="spellEnd"/>
          </w:p>
          <w:p w14:paraId="34FF6784" w14:textId="77777777" w:rsidR="001535E6" w:rsidRPr="00D016EE" w:rsidRDefault="001535E6" w:rsidP="001535E6">
            <w:pPr>
              <w:pStyle w:val="TAL"/>
            </w:pPr>
            <w:r w:rsidRPr="00D016EE">
              <w:t xml:space="preserve">multiplicity: </w:t>
            </w:r>
            <w:proofErr w:type="gramStart"/>
            <w:r w:rsidRPr="00D016EE">
              <w:t>0..</w:t>
            </w:r>
            <w:proofErr w:type="gramEnd"/>
            <w:r w:rsidRPr="00D016EE">
              <w:t>256</w:t>
            </w:r>
          </w:p>
          <w:p w14:paraId="453303F3" w14:textId="77777777" w:rsidR="001535E6" w:rsidRPr="00C54E52" w:rsidRDefault="001535E6" w:rsidP="001535E6">
            <w:pPr>
              <w:pStyle w:val="TAL"/>
            </w:pPr>
            <w:proofErr w:type="spellStart"/>
            <w:r w:rsidRPr="00C54E52">
              <w:t>isOrdered</w:t>
            </w:r>
            <w:proofErr w:type="spellEnd"/>
            <w:r w:rsidRPr="00C54E52">
              <w:t xml:space="preserve">: </w:t>
            </w:r>
            <w:r w:rsidRPr="00D016EE">
              <w:t>False</w:t>
            </w:r>
          </w:p>
          <w:p w14:paraId="512B68AD" w14:textId="77777777" w:rsidR="001535E6" w:rsidRPr="00C54E52" w:rsidRDefault="001535E6" w:rsidP="001535E6">
            <w:pPr>
              <w:pStyle w:val="TAL"/>
            </w:pPr>
            <w:proofErr w:type="spellStart"/>
            <w:r w:rsidRPr="00C54E52">
              <w:t>isUnique</w:t>
            </w:r>
            <w:proofErr w:type="spellEnd"/>
            <w:r w:rsidRPr="00C54E52">
              <w:t>: True</w:t>
            </w:r>
          </w:p>
          <w:p w14:paraId="095BA82A" w14:textId="77777777" w:rsidR="001535E6" w:rsidRPr="00D016EE" w:rsidRDefault="001535E6" w:rsidP="001535E6">
            <w:pPr>
              <w:pStyle w:val="TAL"/>
            </w:pPr>
            <w:proofErr w:type="spellStart"/>
            <w:r w:rsidRPr="00D016EE">
              <w:t>defaultValue</w:t>
            </w:r>
            <w:proofErr w:type="spellEnd"/>
            <w:r w:rsidRPr="00D016EE">
              <w:t>: None</w:t>
            </w:r>
          </w:p>
          <w:p w14:paraId="3AC3D0E6" w14:textId="1C4F1BA4" w:rsidR="001535E6" w:rsidRPr="00D016EE" w:rsidRDefault="001535E6" w:rsidP="001535E6">
            <w:pPr>
              <w:pStyle w:val="TAL"/>
            </w:pPr>
            <w:proofErr w:type="spellStart"/>
            <w:r w:rsidRPr="00D016EE">
              <w:t>isNullable</w:t>
            </w:r>
            <w:proofErr w:type="spellEnd"/>
            <w:r w:rsidRPr="00D016EE">
              <w:t>: False</w:t>
            </w:r>
          </w:p>
        </w:tc>
      </w:tr>
      <w:tr w:rsidR="001535E6" w:rsidRPr="00B26339" w14:paraId="78347387" w14:textId="77777777" w:rsidTr="00A01FE5">
        <w:trPr>
          <w:gridAfter w:val="1"/>
          <w:wAfter w:w="9" w:type="dxa"/>
          <w:cantSplit/>
          <w:jc w:val="center"/>
        </w:trPr>
        <w:tc>
          <w:tcPr>
            <w:tcW w:w="2621" w:type="dxa"/>
          </w:tcPr>
          <w:p w14:paraId="66CBA3E9" w14:textId="089D1B17" w:rsidR="001535E6" w:rsidRPr="00BE14BD" w:rsidRDefault="001535E6" w:rsidP="001535E6">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0E24FB5A" w14:textId="77777777" w:rsidR="001535E6" w:rsidRDefault="001535E6" w:rsidP="001535E6">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3BCB75CD" w14:textId="77777777" w:rsidR="001535E6" w:rsidRDefault="001535E6" w:rsidP="001535E6">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2D5C1ACE" w14:textId="77777777" w:rsidR="001535E6" w:rsidRDefault="001535E6" w:rsidP="001535E6">
            <w:pPr>
              <w:pStyle w:val="TAL"/>
              <w:rPr>
                <w:lang w:val="en-US"/>
              </w:rPr>
            </w:pPr>
          </w:p>
        </w:tc>
        <w:tc>
          <w:tcPr>
            <w:tcW w:w="1984" w:type="dxa"/>
          </w:tcPr>
          <w:p w14:paraId="48DB09FA" w14:textId="7FB6217E" w:rsidR="001535E6" w:rsidRPr="00D016EE" w:rsidRDefault="001535E6" w:rsidP="001535E6">
            <w:pPr>
              <w:pStyle w:val="TAL"/>
            </w:pPr>
            <w:r w:rsidRPr="00D016EE">
              <w:t xml:space="preserve">type: </w:t>
            </w:r>
            <w:proofErr w:type="spellStart"/>
            <w:r>
              <w:t>Nid</w:t>
            </w:r>
            <w:proofErr w:type="spellEnd"/>
          </w:p>
          <w:p w14:paraId="161AA5D9" w14:textId="77777777" w:rsidR="001535E6" w:rsidRPr="00D016EE" w:rsidRDefault="001535E6" w:rsidP="001535E6">
            <w:pPr>
              <w:pStyle w:val="TAL"/>
            </w:pPr>
            <w:r w:rsidRPr="00D016EE">
              <w:t xml:space="preserve">multiplicity: </w:t>
            </w:r>
            <w:proofErr w:type="gramStart"/>
            <w:r w:rsidRPr="00D016EE">
              <w:t>0..</w:t>
            </w:r>
            <w:proofErr w:type="gramEnd"/>
            <w:r w:rsidRPr="00D016EE">
              <w:t>16</w:t>
            </w:r>
          </w:p>
          <w:p w14:paraId="17592A23" w14:textId="77777777" w:rsidR="001535E6" w:rsidRPr="00C54E52" w:rsidRDefault="001535E6" w:rsidP="001535E6">
            <w:pPr>
              <w:pStyle w:val="TAL"/>
            </w:pPr>
            <w:proofErr w:type="spellStart"/>
            <w:r w:rsidRPr="00C54E52">
              <w:t>isOrdered</w:t>
            </w:r>
            <w:proofErr w:type="spellEnd"/>
            <w:r w:rsidRPr="00C54E52">
              <w:t xml:space="preserve">: </w:t>
            </w:r>
            <w:r w:rsidRPr="00D016EE">
              <w:t>False</w:t>
            </w:r>
          </w:p>
          <w:p w14:paraId="52B22BF3" w14:textId="77777777" w:rsidR="001535E6" w:rsidRPr="00C54E52" w:rsidRDefault="001535E6" w:rsidP="001535E6">
            <w:pPr>
              <w:pStyle w:val="TAL"/>
            </w:pPr>
            <w:proofErr w:type="spellStart"/>
            <w:r w:rsidRPr="00C54E52">
              <w:t>isUnique</w:t>
            </w:r>
            <w:proofErr w:type="spellEnd"/>
            <w:r w:rsidRPr="00C54E52">
              <w:t>: True</w:t>
            </w:r>
          </w:p>
          <w:p w14:paraId="184CDBB4" w14:textId="77777777" w:rsidR="001535E6" w:rsidRPr="00D016EE" w:rsidRDefault="001535E6" w:rsidP="001535E6">
            <w:pPr>
              <w:pStyle w:val="TAL"/>
            </w:pPr>
            <w:proofErr w:type="spellStart"/>
            <w:r w:rsidRPr="00D016EE">
              <w:t>defaultValue</w:t>
            </w:r>
            <w:proofErr w:type="spellEnd"/>
            <w:r w:rsidRPr="00D016EE">
              <w:t>: None</w:t>
            </w:r>
          </w:p>
          <w:p w14:paraId="417D1FA9" w14:textId="5795345F" w:rsidR="001535E6" w:rsidRPr="00D016EE" w:rsidRDefault="001535E6" w:rsidP="001535E6">
            <w:pPr>
              <w:pStyle w:val="TAL"/>
            </w:pPr>
            <w:proofErr w:type="spellStart"/>
            <w:r w:rsidRPr="00D016EE">
              <w:t>isNullable</w:t>
            </w:r>
            <w:proofErr w:type="spellEnd"/>
            <w:r w:rsidRPr="00D016EE">
              <w:t>: False</w:t>
            </w:r>
          </w:p>
        </w:tc>
      </w:tr>
      <w:tr w:rsidR="001535E6" w:rsidRPr="00B26339" w14:paraId="6AA997EC" w14:textId="77777777" w:rsidTr="00A01FE5">
        <w:trPr>
          <w:gridAfter w:val="1"/>
          <w:wAfter w:w="9" w:type="dxa"/>
          <w:cantSplit/>
          <w:jc w:val="center"/>
        </w:trPr>
        <w:tc>
          <w:tcPr>
            <w:tcW w:w="2621" w:type="dxa"/>
          </w:tcPr>
          <w:p w14:paraId="15596E69" w14:textId="327B8ECB" w:rsidR="001535E6" w:rsidRPr="00BE14BD" w:rsidRDefault="001535E6" w:rsidP="001535E6">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4921D631" w14:textId="77777777" w:rsidR="001535E6" w:rsidRDefault="001535E6" w:rsidP="001535E6">
            <w:pPr>
              <w:pStyle w:val="TAL"/>
              <w:rPr>
                <w:lang w:val="en-US"/>
              </w:rPr>
            </w:pPr>
            <w:r>
              <w:rPr>
                <w:rFonts w:cs="Arial"/>
                <w:iCs/>
                <w:szCs w:val="18"/>
              </w:rPr>
              <w:t xml:space="preserve">It defines which NPN </w:t>
            </w:r>
            <w:r>
              <w:rPr>
                <w:lang w:val="en-US"/>
              </w:rPr>
              <w:t>that the subscriber of the session to be recorded uses as selected NPN.</w:t>
            </w:r>
          </w:p>
          <w:p w14:paraId="22ED732F" w14:textId="3222E47A" w:rsidR="001535E6" w:rsidRDefault="001535E6" w:rsidP="001535E6">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7FA3EB84" w14:textId="77777777" w:rsidR="001535E6" w:rsidRDefault="001535E6" w:rsidP="001535E6">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4E8F26EE" w14:textId="77777777" w:rsidR="001535E6" w:rsidRDefault="001535E6" w:rsidP="001535E6">
            <w:pPr>
              <w:keepNext/>
              <w:keepLines/>
              <w:spacing w:after="0"/>
              <w:rPr>
                <w:rFonts w:ascii="Arial" w:hAnsi="Arial"/>
                <w:sz w:val="18"/>
                <w:szCs w:val="18"/>
              </w:rPr>
            </w:pPr>
            <w:r>
              <w:rPr>
                <w:rFonts w:ascii="Arial" w:hAnsi="Arial"/>
                <w:sz w:val="18"/>
                <w:szCs w:val="18"/>
              </w:rPr>
              <w:t xml:space="preserve">multiplicity: </w:t>
            </w:r>
            <w:proofErr w:type="gramStart"/>
            <w:r>
              <w:rPr>
                <w:rFonts w:ascii="Arial" w:hAnsi="Arial"/>
                <w:sz w:val="18"/>
                <w:szCs w:val="18"/>
              </w:rPr>
              <w:t>0..</w:t>
            </w:r>
            <w:proofErr w:type="gramEnd"/>
            <w:r>
              <w:rPr>
                <w:rFonts w:ascii="Arial" w:hAnsi="Arial"/>
                <w:sz w:val="18"/>
                <w:szCs w:val="18"/>
              </w:rPr>
              <w:t>1</w:t>
            </w:r>
          </w:p>
          <w:p w14:paraId="64D55B97" w14:textId="77777777" w:rsidR="001535E6" w:rsidRPr="00D016EE" w:rsidRDefault="001535E6" w:rsidP="001535E6">
            <w:pPr>
              <w:pStyle w:val="TAL"/>
              <w:rPr>
                <w:szCs w:val="18"/>
              </w:rPr>
            </w:pPr>
            <w:proofErr w:type="spellStart"/>
            <w:r w:rsidRPr="00D016EE">
              <w:rPr>
                <w:szCs w:val="18"/>
              </w:rPr>
              <w:t>isOrdered</w:t>
            </w:r>
            <w:proofErr w:type="spellEnd"/>
            <w:r w:rsidRPr="00D016EE">
              <w:rPr>
                <w:szCs w:val="18"/>
              </w:rPr>
              <w:t>: N/A</w:t>
            </w:r>
          </w:p>
          <w:p w14:paraId="6827959B" w14:textId="77777777" w:rsidR="001535E6" w:rsidRPr="00D016EE" w:rsidRDefault="001535E6" w:rsidP="001535E6">
            <w:pPr>
              <w:pStyle w:val="TAL"/>
              <w:rPr>
                <w:szCs w:val="18"/>
              </w:rPr>
            </w:pPr>
            <w:proofErr w:type="spellStart"/>
            <w:r w:rsidRPr="00D016EE">
              <w:rPr>
                <w:szCs w:val="18"/>
              </w:rPr>
              <w:t>isUnique</w:t>
            </w:r>
            <w:proofErr w:type="spellEnd"/>
            <w:r w:rsidRPr="00D016EE">
              <w:rPr>
                <w:szCs w:val="18"/>
              </w:rPr>
              <w:t>: N/A</w:t>
            </w:r>
          </w:p>
          <w:p w14:paraId="51A34EC6" w14:textId="77777777" w:rsidR="001535E6" w:rsidRDefault="001535E6" w:rsidP="001535E6">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0A689F07" w14:textId="0111D840" w:rsidR="001535E6" w:rsidRPr="00D016EE" w:rsidRDefault="001535E6" w:rsidP="001535E6">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1535E6" w:rsidRPr="00B26339" w14:paraId="0CE4C8C2" w14:textId="77777777" w:rsidTr="00A01FE5">
        <w:trPr>
          <w:gridAfter w:val="1"/>
          <w:wAfter w:w="9" w:type="dxa"/>
          <w:cantSplit/>
          <w:jc w:val="center"/>
        </w:trPr>
        <w:tc>
          <w:tcPr>
            <w:tcW w:w="2621" w:type="dxa"/>
          </w:tcPr>
          <w:p w14:paraId="176861E3" w14:textId="43AD0E98" w:rsidR="001535E6" w:rsidRPr="00F32144" w:rsidRDefault="001535E6" w:rsidP="001535E6">
            <w:pPr>
              <w:pStyle w:val="TAL"/>
              <w:rPr>
                <w:rFonts w:ascii="Courier New" w:hAnsi="Courier New"/>
                <w:szCs w:val="18"/>
                <w:lang w:eastAsia="zh-CN"/>
              </w:rPr>
            </w:pPr>
            <w:proofErr w:type="spellStart"/>
            <w:r w:rsidRPr="007A2FAD">
              <w:rPr>
                <w:rFonts w:ascii="Courier New" w:hAnsi="Courier New"/>
                <w:szCs w:val="18"/>
                <w:lang w:eastAsia="zh-CN"/>
              </w:rPr>
              <w:t>ueCoreMeasConfig</w:t>
            </w:r>
            <w:proofErr w:type="spellEnd"/>
          </w:p>
        </w:tc>
        <w:tc>
          <w:tcPr>
            <w:tcW w:w="5245" w:type="dxa"/>
          </w:tcPr>
          <w:p w14:paraId="1A7FF94A" w14:textId="08A0FF20" w:rsidR="001535E6" w:rsidRDefault="001535E6" w:rsidP="001535E6">
            <w:pPr>
              <w:pStyle w:val="TAL"/>
              <w:rPr>
                <w:rFonts w:cs="Arial"/>
                <w:iCs/>
                <w:szCs w:val="18"/>
              </w:rPr>
            </w:pPr>
            <w:r>
              <w:rPr>
                <w:szCs w:val="18"/>
              </w:rPr>
              <w:t>The set of parameters specific for 5GC UE level measurements configuration.</w:t>
            </w:r>
          </w:p>
        </w:tc>
        <w:tc>
          <w:tcPr>
            <w:tcW w:w="1984" w:type="dxa"/>
          </w:tcPr>
          <w:p w14:paraId="6EC2BC2A" w14:textId="77777777" w:rsidR="001535E6" w:rsidRPr="00B26339" w:rsidRDefault="001535E6" w:rsidP="001535E6">
            <w:pPr>
              <w:pStyle w:val="TAL"/>
            </w:pPr>
            <w:r w:rsidRPr="00B26339">
              <w:t xml:space="preserve">type: </w:t>
            </w:r>
            <w:proofErr w:type="spellStart"/>
            <w:r>
              <w:t>UECoreMeasConfig</w:t>
            </w:r>
            <w:proofErr w:type="spellEnd"/>
          </w:p>
          <w:p w14:paraId="3FB98793" w14:textId="77777777" w:rsidR="001535E6" w:rsidRPr="00B26339" w:rsidRDefault="001535E6" w:rsidP="001535E6">
            <w:pPr>
              <w:pStyle w:val="TAL"/>
            </w:pPr>
            <w:r w:rsidRPr="00B26339">
              <w:t xml:space="preserve">multiplicity: </w:t>
            </w:r>
            <w:proofErr w:type="gramStart"/>
            <w:r>
              <w:t>0..</w:t>
            </w:r>
            <w:proofErr w:type="gramEnd"/>
            <w:r w:rsidRPr="00B26339">
              <w:t>1</w:t>
            </w:r>
          </w:p>
          <w:p w14:paraId="4B92F708" w14:textId="77777777" w:rsidR="001535E6" w:rsidRPr="00B26339" w:rsidRDefault="001535E6" w:rsidP="001535E6">
            <w:pPr>
              <w:pStyle w:val="TAL"/>
            </w:pPr>
            <w:proofErr w:type="spellStart"/>
            <w:r w:rsidRPr="00B26339">
              <w:t>isOrdered</w:t>
            </w:r>
            <w:proofErr w:type="spellEnd"/>
            <w:r w:rsidRPr="00B26339">
              <w:t>: N/A</w:t>
            </w:r>
          </w:p>
          <w:p w14:paraId="601BC592" w14:textId="77777777" w:rsidR="001535E6" w:rsidRPr="00B26339" w:rsidRDefault="001535E6" w:rsidP="001535E6">
            <w:pPr>
              <w:pStyle w:val="TAL"/>
              <w:rPr>
                <w:lang w:val="pt-BR"/>
              </w:rPr>
            </w:pPr>
            <w:r w:rsidRPr="00B26339">
              <w:rPr>
                <w:lang w:val="pt-BR"/>
              </w:rPr>
              <w:t>isUnique: N/A</w:t>
            </w:r>
          </w:p>
          <w:p w14:paraId="24775FD0" w14:textId="77777777" w:rsidR="001535E6" w:rsidRPr="00B26339" w:rsidRDefault="001535E6" w:rsidP="001535E6">
            <w:pPr>
              <w:pStyle w:val="TAL"/>
              <w:rPr>
                <w:lang w:val="pt-BR"/>
              </w:rPr>
            </w:pPr>
            <w:r w:rsidRPr="00B26339">
              <w:rPr>
                <w:lang w:val="pt-BR"/>
              </w:rPr>
              <w:t>defaultValue: None</w:t>
            </w:r>
          </w:p>
          <w:p w14:paraId="3A8B4BB9" w14:textId="12A36603" w:rsidR="001535E6" w:rsidRDefault="001535E6" w:rsidP="001535E6">
            <w:pPr>
              <w:pStyle w:val="TAL"/>
            </w:pPr>
            <w:proofErr w:type="spellStart"/>
            <w:r w:rsidRPr="00B26339">
              <w:t>isNullable</w:t>
            </w:r>
            <w:proofErr w:type="spellEnd"/>
            <w:r w:rsidRPr="00B26339">
              <w:t>: False</w:t>
            </w:r>
          </w:p>
        </w:tc>
      </w:tr>
      <w:tr w:rsidR="001535E6" w:rsidRPr="00B26339" w14:paraId="6531705A" w14:textId="77777777" w:rsidTr="00A01FE5">
        <w:trPr>
          <w:gridAfter w:val="1"/>
          <w:wAfter w:w="9" w:type="dxa"/>
          <w:cantSplit/>
          <w:jc w:val="center"/>
        </w:trPr>
        <w:tc>
          <w:tcPr>
            <w:tcW w:w="2621" w:type="dxa"/>
          </w:tcPr>
          <w:p w14:paraId="79E74E67" w14:textId="3FA83FD5" w:rsidR="001535E6" w:rsidRPr="00F32144" w:rsidRDefault="001535E6" w:rsidP="001535E6">
            <w:pPr>
              <w:pStyle w:val="TAL"/>
              <w:rPr>
                <w:rFonts w:ascii="Courier New" w:hAnsi="Courier New"/>
                <w:szCs w:val="18"/>
                <w:lang w:eastAsia="zh-CN"/>
              </w:rPr>
            </w:pPr>
            <w:proofErr w:type="spellStart"/>
            <w:r w:rsidRPr="000E1B06">
              <w:rPr>
                <w:rFonts w:ascii="Courier New" w:hAnsi="Courier New" w:cs="Courier New"/>
              </w:rPr>
              <w:t>ueCoreMeasurements</w:t>
            </w:r>
            <w:proofErr w:type="spellEnd"/>
          </w:p>
        </w:tc>
        <w:tc>
          <w:tcPr>
            <w:tcW w:w="5245" w:type="dxa"/>
          </w:tcPr>
          <w:p w14:paraId="29B5F56C" w14:textId="77777777" w:rsidR="001535E6" w:rsidRPr="00E61963" w:rsidRDefault="001535E6" w:rsidP="001535E6">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4494EA4E" w14:textId="77777777" w:rsidR="001535E6" w:rsidRDefault="001535E6" w:rsidP="001535E6">
            <w:pPr>
              <w:pStyle w:val="TAL"/>
              <w:rPr>
                <w:szCs w:val="18"/>
              </w:rPr>
            </w:pPr>
          </w:p>
          <w:p w14:paraId="1FED8369" w14:textId="77777777" w:rsidR="001535E6" w:rsidRPr="00E61963" w:rsidRDefault="001535E6" w:rsidP="001535E6">
            <w:pPr>
              <w:pStyle w:val="TAL"/>
              <w:rPr>
                <w:szCs w:val="18"/>
              </w:rPr>
            </w:pPr>
            <w:proofErr w:type="spellStart"/>
            <w:r w:rsidRPr="00E61963">
              <w:rPr>
                <w:szCs w:val="18"/>
              </w:rPr>
              <w:t>allowedValues</w:t>
            </w:r>
            <w:proofErr w:type="spellEnd"/>
            <w:r w:rsidRPr="00E61963">
              <w:rPr>
                <w:szCs w:val="18"/>
              </w:rPr>
              <w:t>:</w:t>
            </w:r>
          </w:p>
          <w:p w14:paraId="75D71B26" w14:textId="42B16998" w:rsidR="001535E6" w:rsidRPr="00E61963" w:rsidRDefault="001535E6" w:rsidP="001535E6">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58396FFF" w14:textId="77777777" w:rsidR="001535E6" w:rsidRPr="00E61963" w:rsidRDefault="001535E6" w:rsidP="001535E6">
            <w:pPr>
              <w:pStyle w:val="TAL"/>
              <w:rPr>
                <w:szCs w:val="18"/>
              </w:rPr>
            </w:pPr>
          </w:p>
          <w:p w14:paraId="1B567E7E" w14:textId="6C3D48A0" w:rsidR="001535E6" w:rsidRDefault="001535E6" w:rsidP="001535E6">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03F65BD" w14:textId="77777777" w:rsidR="001535E6" w:rsidRDefault="001535E6" w:rsidP="001535E6">
            <w:pPr>
              <w:pStyle w:val="B1"/>
              <w:spacing w:after="120"/>
              <w:ind w:left="0" w:firstLine="0"/>
              <w:rPr>
                <w:rFonts w:ascii="Arial" w:hAnsi="Arial" w:cs="Arial"/>
                <w:sz w:val="18"/>
                <w:szCs w:val="16"/>
              </w:rPr>
            </w:pPr>
            <w:proofErr w:type="spellStart"/>
            <w:r>
              <w:rPr>
                <w:rFonts w:ascii="Arial" w:hAnsi="Arial" w:cs="Arial"/>
                <w:sz w:val="18"/>
                <w:szCs w:val="16"/>
                <w:lang w:val="de-DE"/>
              </w:rPr>
              <w:t>For</w:t>
            </w:r>
            <w:proofErr w:type="spellEnd"/>
            <w:r>
              <w:rPr>
                <w:rFonts w:ascii="Arial" w:hAnsi="Arial" w:cs="Arial"/>
                <w:sz w:val="18"/>
                <w:szCs w:val="16"/>
                <w:lang w:val="de-DE"/>
              </w:rPr>
              <w:t xml:space="preserve"> non-3GPP </w:t>
            </w:r>
            <w:proofErr w:type="spellStart"/>
            <w:r>
              <w:rPr>
                <w:rFonts w:ascii="Arial" w:hAnsi="Arial" w:cs="Arial"/>
                <w:sz w:val="18"/>
                <w:szCs w:val="16"/>
                <w:lang w:val="de-DE"/>
              </w:rPr>
              <w:t>sp</w:t>
            </w:r>
            <w:r>
              <w:rPr>
                <w:rFonts w:ascii="Arial" w:hAnsi="Arial" w:cs="Arial"/>
                <w:sz w:val="18"/>
                <w:szCs w:val="18"/>
                <w:lang w:val="de-DE"/>
              </w:rPr>
              <w:t>ecified</w:t>
            </w:r>
            <w:proofErr w:type="spellEnd"/>
            <w:r>
              <w:rPr>
                <w:rFonts w:ascii="Arial" w:hAnsi="Arial" w:cs="Arial"/>
                <w:sz w:val="18"/>
                <w:szCs w:val="18"/>
                <w:lang w:val="de-DE"/>
              </w:rPr>
              <w:t xml:space="preserve"> 5GC </w:t>
            </w:r>
            <w:r>
              <w:rPr>
                <w:rFonts w:ascii="Arial" w:hAnsi="Arial" w:cs="Arial"/>
                <w:sz w:val="18"/>
                <w:szCs w:val="18"/>
              </w:rPr>
              <w:t xml:space="preserve">UE level measurements </w:t>
            </w:r>
            <w:proofErr w:type="spellStart"/>
            <w:r>
              <w:rPr>
                <w:rFonts w:ascii="Arial" w:hAnsi="Arial" w:cs="Arial"/>
                <w:sz w:val="18"/>
                <w:szCs w:val="18"/>
                <w:lang w:val="de-DE"/>
              </w:rPr>
              <w:t>the</w:t>
            </w:r>
            <w:proofErr w:type="spellEnd"/>
            <w:r>
              <w:rPr>
                <w:rFonts w:ascii="Arial" w:hAnsi="Arial" w:cs="Arial"/>
                <w:sz w:val="18"/>
                <w:szCs w:val="18"/>
                <w:lang w:val="de-DE"/>
              </w:rPr>
              <w:t xml:space="preserve"> </w:t>
            </w:r>
            <w:proofErr w:type="spellStart"/>
            <w:r>
              <w:rPr>
                <w:rFonts w:ascii="Arial" w:hAnsi="Arial" w:cs="Arial"/>
                <w:sz w:val="18"/>
                <w:szCs w:val="18"/>
                <w:lang w:val="de-DE"/>
              </w:rPr>
              <w:t>name</w:t>
            </w:r>
            <w:proofErr w:type="spellEnd"/>
            <w:r>
              <w:rPr>
                <w:rFonts w:ascii="Arial" w:hAnsi="Arial" w:cs="Arial"/>
                <w:sz w:val="18"/>
                <w:szCs w:val="18"/>
                <w:lang w:val="de-DE"/>
              </w:rPr>
              <w:t xml:space="preserve"> </w:t>
            </w:r>
            <w:proofErr w:type="spellStart"/>
            <w:r>
              <w:rPr>
                <w:rFonts w:ascii="Arial" w:hAnsi="Arial" w:cs="Arial"/>
                <w:sz w:val="18"/>
                <w:szCs w:val="16"/>
                <w:lang w:val="de-DE"/>
              </w:rPr>
              <w:t>is</w:t>
            </w:r>
            <w:proofErr w:type="spellEnd"/>
            <w:r>
              <w:rPr>
                <w:rFonts w:ascii="Arial" w:hAnsi="Arial" w:cs="Arial"/>
                <w:sz w:val="18"/>
                <w:szCs w:val="16"/>
                <w:lang w:val="de-DE"/>
              </w:rPr>
              <w:t xml:space="preserve"> </w:t>
            </w:r>
            <w:proofErr w:type="spellStart"/>
            <w:r>
              <w:rPr>
                <w:rFonts w:ascii="Arial" w:hAnsi="Arial" w:cs="Arial"/>
                <w:sz w:val="18"/>
                <w:szCs w:val="16"/>
                <w:lang w:val="de-DE"/>
              </w:rPr>
              <w:t>defined</w:t>
            </w:r>
            <w:proofErr w:type="spellEnd"/>
            <w:r>
              <w:rPr>
                <w:rFonts w:ascii="Arial" w:hAnsi="Arial" w:cs="Arial"/>
                <w:sz w:val="18"/>
                <w:szCs w:val="16"/>
                <w:lang w:val="de-DE"/>
              </w:rPr>
              <w:t xml:space="preserve"> </w:t>
            </w:r>
            <w:proofErr w:type="spellStart"/>
            <w:r>
              <w:rPr>
                <w:rFonts w:ascii="Arial" w:hAnsi="Arial" w:cs="Arial"/>
                <w:sz w:val="18"/>
                <w:szCs w:val="16"/>
                <w:lang w:val="de-DE"/>
              </w:rPr>
              <w:t>elsewhere</w:t>
            </w:r>
            <w:proofErr w:type="spellEnd"/>
            <w:r>
              <w:rPr>
                <w:rFonts w:ascii="Arial" w:hAnsi="Arial" w:cs="Arial"/>
                <w:sz w:val="18"/>
                <w:szCs w:val="16"/>
                <w:lang w:val="de-DE"/>
              </w:rPr>
              <w:t>.</w:t>
            </w:r>
          </w:p>
          <w:p w14:paraId="39B7ADCB" w14:textId="71D086EF" w:rsidR="001535E6" w:rsidRDefault="001535E6" w:rsidP="001535E6">
            <w:pPr>
              <w:pStyle w:val="TAL"/>
              <w:rPr>
                <w:rFonts w:cs="Arial"/>
                <w:iCs/>
                <w:szCs w:val="18"/>
              </w:rPr>
            </w:pPr>
          </w:p>
        </w:tc>
        <w:tc>
          <w:tcPr>
            <w:tcW w:w="1984" w:type="dxa"/>
          </w:tcPr>
          <w:p w14:paraId="597E129B" w14:textId="77777777" w:rsidR="001535E6" w:rsidRPr="00D357DD" w:rsidRDefault="001535E6" w:rsidP="001535E6">
            <w:pPr>
              <w:pStyle w:val="TAL"/>
              <w:rPr>
                <w:rFonts w:cs="Arial"/>
                <w:szCs w:val="18"/>
              </w:rPr>
            </w:pPr>
            <w:r w:rsidRPr="00D357DD">
              <w:rPr>
                <w:rFonts w:cs="Arial"/>
                <w:szCs w:val="18"/>
              </w:rPr>
              <w:t>type: String</w:t>
            </w:r>
          </w:p>
          <w:p w14:paraId="549C9827" w14:textId="77777777" w:rsidR="001535E6" w:rsidRPr="00D357DD" w:rsidRDefault="001535E6" w:rsidP="001535E6">
            <w:pPr>
              <w:pStyle w:val="TAL"/>
              <w:rPr>
                <w:rFonts w:cs="Arial"/>
                <w:szCs w:val="18"/>
              </w:rPr>
            </w:pPr>
            <w:r w:rsidRPr="00D357DD">
              <w:rPr>
                <w:rFonts w:cs="Arial"/>
                <w:szCs w:val="18"/>
              </w:rPr>
              <w:t xml:space="preserve">multiplicity: </w:t>
            </w:r>
            <w:proofErr w:type="gramStart"/>
            <w:r w:rsidRPr="00D357DD">
              <w:rPr>
                <w:rFonts w:cs="Arial"/>
                <w:szCs w:val="18"/>
              </w:rPr>
              <w:t>1..</w:t>
            </w:r>
            <w:proofErr w:type="gramEnd"/>
            <w:r w:rsidRPr="00D357DD">
              <w:rPr>
                <w:rFonts w:cs="Arial"/>
                <w:szCs w:val="18"/>
              </w:rPr>
              <w:t>*</w:t>
            </w:r>
          </w:p>
          <w:p w14:paraId="1685F3D3" w14:textId="77777777" w:rsidR="001535E6" w:rsidRPr="00D357DD" w:rsidRDefault="001535E6" w:rsidP="001535E6">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2BE7AF75" w14:textId="77777777" w:rsidR="001535E6" w:rsidRPr="00D357DD" w:rsidRDefault="001535E6" w:rsidP="001535E6">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7242F21E" w14:textId="77777777" w:rsidR="001535E6" w:rsidRPr="00D357DD" w:rsidRDefault="001535E6" w:rsidP="001535E6">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56931FA2" w14:textId="0D4F6834" w:rsidR="001535E6" w:rsidRDefault="001535E6" w:rsidP="001535E6">
            <w:pPr>
              <w:keepNext/>
              <w:keepLines/>
              <w:spacing w:after="0"/>
              <w:rPr>
                <w:rFonts w:ascii="Arial" w:hAnsi="Arial"/>
                <w:sz w:val="18"/>
                <w:szCs w:val="18"/>
              </w:rPr>
            </w:pPr>
            <w:proofErr w:type="spellStart"/>
            <w:r w:rsidRPr="003135ED">
              <w:rPr>
                <w:rFonts w:ascii="Arial" w:hAnsi="Arial" w:cs="Arial"/>
                <w:sz w:val="18"/>
                <w:szCs w:val="18"/>
              </w:rPr>
              <w:t>isNullable</w:t>
            </w:r>
            <w:proofErr w:type="spellEnd"/>
            <w:r w:rsidRPr="003135ED">
              <w:rPr>
                <w:rFonts w:ascii="Arial" w:hAnsi="Arial" w:cs="Arial"/>
                <w:sz w:val="18"/>
                <w:szCs w:val="18"/>
              </w:rPr>
              <w:t>: False</w:t>
            </w:r>
          </w:p>
        </w:tc>
      </w:tr>
      <w:tr w:rsidR="001535E6" w:rsidRPr="00B26339" w14:paraId="2C18B3BE" w14:textId="77777777" w:rsidTr="00A01FE5">
        <w:trPr>
          <w:gridAfter w:val="1"/>
          <w:wAfter w:w="9" w:type="dxa"/>
          <w:cantSplit/>
          <w:jc w:val="center"/>
        </w:trPr>
        <w:tc>
          <w:tcPr>
            <w:tcW w:w="2621" w:type="dxa"/>
          </w:tcPr>
          <w:p w14:paraId="773B6F8B" w14:textId="1EC4C5A8" w:rsidR="001535E6" w:rsidRPr="00F32144" w:rsidRDefault="001535E6" w:rsidP="001535E6">
            <w:pPr>
              <w:pStyle w:val="TAL"/>
              <w:rPr>
                <w:rFonts w:ascii="Courier New" w:hAnsi="Courier New"/>
                <w:szCs w:val="18"/>
                <w:lang w:eastAsia="zh-CN"/>
              </w:rPr>
            </w:pPr>
            <w:proofErr w:type="spellStart"/>
            <w:r w:rsidRPr="000E1B06">
              <w:rPr>
                <w:rFonts w:ascii="Courier New" w:hAnsi="Courier New" w:cs="Courier New"/>
              </w:rPr>
              <w:t>ueCoreMeasGranularityPeriod</w:t>
            </w:r>
            <w:proofErr w:type="spellEnd"/>
          </w:p>
        </w:tc>
        <w:tc>
          <w:tcPr>
            <w:tcW w:w="5245" w:type="dxa"/>
          </w:tcPr>
          <w:p w14:paraId="4574CAB3"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w:t>
            </w:r>
            <w:proofErr w:type="spellStart"/>
            <w:r w:rsidRPr="00E61963">
              <w:rPr>
                <w:rFonts w:ascii="Arial" w:hAnsi="Arial" w:cs="Arial"/>
                <w:sz w:val="18"/>
                <w:szCs w:val="18"/>
              </w:rPr>
              <w:t>ms</w:t>
            </w:r>
            <w:proofErr w:type="spellEnd"/>
            <w:r w:rsidRPr="00E61963">
              <w:rPr>
                <w:rFonts w:ascii="Arial" w:hAnsi="Arial" w:cs="Arial"/>
                <w:sz w:val="18"/>
                <w:szCs w:val="18"/>
              </w:rPr>
              <w:t>).</w:t>
            </w:r>
          </w:p>
          <w:p w14:paraId="2C910E91" w14:textId="77777777" w:rsidR="001535E6" w:rsidRPr="00E61963" w:rsidRDefault="001535E6" w:rsidP="001535E6">
            <w:pPr>
              <w:tabs>
                <w:tab w:val="center" w:pos="1333"/>
              </w:tabs>
              <w:spacing w:after="0"/>
              <w:rPr>
                <w:rFonts w:ascii="Arial" w:hAnsi="Arial" w:cs="Arial"/>
                <w:sz w:val="18"/>
                <w:szCs w:val="18"/>
              </w:rPr>
            </w:pPr>
          </w:p>
          <w:p w14:paraId="53E8ACD6"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203B779E" w14:textId="77777777" w:rsidR="001535E6" w:rsidRPr="00E61963" w:rsidRDefault="001535E6" w:rsidP="001535E6">
            <w:pPr>
              <w:tabs>
                <w:tab w:val="center" w:pos="1333"/>
              </w:tabs>
              <w:spacing w:after="0"/>
              <w:rPr>
                <w:rFonts w:ascii="Arial" w:hAnsi="Arial" w:cs="Arial"/>
                <w:sz w:val="18"/>
                <w:szCs w:val="18"/>
              </w:rPr>
            </w:pPr>
          </w:p>
          <w:p w14:paraId="3E330BFA" w14:textId="2468B521" w:rsidR="001535E6" w:rsidRDefault="001535E6" w:rsidP="001535E6">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4" w:type="dxa"/>
          </w:tcPr>
          <w:p w14:paraId="7DDCB4E6"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type: Integer</w:t>
            </w:r>
          </w:p>
          <w:p w14:paraId="1714DB4F"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multiplicity: 1</w:t>
            </w:r>
          </w:p>
          <w:p w14:paraId="162E3401" w14:textId="77777777" w:rsidR="001535E6" w:rsidRPr="00E61963" w:rsidRDefault="001535E6" w:rsidP="001535E6">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058DB6BA" w14:textId="77777777" w:rsidR="001535E6" w:rsidRPr="00E61963" w:rsidRDefault="001535E6" w:rsidP="001535E6">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28A79F11" w14:textId="77777777" w:rsidR="001535E6" w:rsidRPr="00E61963" w:rsidRDefault="001535E6" w:rsidP="001535E6">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475F3FA0" w14:textId="418E0A12" w:rsidR="001535E6" w:rsidRDefault="001535E6" w:rsidP="001535E6">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1535E6" w:rsidRPr="00B26339" w14:paraId="78D9927C" w14:textId="77777777" w:rsidTr="00A01FE5">
        <w:trPr>
          <w:gridAfter w:val="1"/>
          <w:wAfter w:w="9" w:type="dxa"/>
          <w:cantSplit/>
          <w:jc w:val="center"/>
        </w:trPr>
        <w:tc>
          <w:tcPr>
            <w:tcW w:w="2621" w:type="dxa"/>
          </w:tcPr>
          <w:p w14:paraId="05F5B661" w14:textId="7DDF7BC5" w:rsidR="001535E6" w:rsidRPr="00F32144" w:rsidRDefault="001535E6" w:rsidP="001535E6">
            <w:pPr>
              <w:pStyle w:val="TAL"/>
              <w:rPr>
                <w:rFonts w:ascii="Courier New" w:hAnsi="Courier New"/>
                <w:szCs w:val="18"/>
                <w:lang w:eastAsia="zh-CN"/>
              </w:rPr>
            </w:pPr>
            <w:proofErr w:type="spellStart"/>
            <w:r w:rsidRPr="000E1B06">
              <w:rPr>
                <w:rFonts w:ascii="Courier New" w:hAnsi="Courier New" w:cs="Courier New"/>
              </w:rPr>
              <w:t>nfTypeToMeasure</w:t>
            </w:r>
            <w:proofErr w:type="spellEnd"/>
          </w:p>
        </w:tc>
        <w:tc>
          <w:tcPr>
            <w:tcW w:w="5245" w:type="dxa"/>
          </w:tcPr>
          <w:p w14:paraId="1683DFA9" w14:textId="77777777" w:rsidR="001535E6" w:rsidRPr="00E61963" w:rsidRDefault="001535E6" w:rsidP="001535E6">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5C281F99" w14:textId="77777777" w:rsidR="001535E6" w:rsidRPr="00E61963" w:rsidRDefault="001535E6" w:rsidP="001535E6">
            <w:pPr>
              <w:tabs>
                <w:tab w:val="center" w:pos="1333"/>
              </w:tabs>
              <w:spacing w:after="0"/>
              <w:rPr>
                <w:rFonts w:ascii="Arial" w:hAnsi="Arial" w:cs="Arial"/>
                <w:sz w:val="18"/>
                <w:szCs w:val="18"/>
              </w:rPr>
            </w:pPr>
          </w:p>
          <w:p w14:paraId="3E6249A1" w14:textId="14C1CA97" w:rsidR="001535E6" w:rsidRDefault="001535E6" w:rsidP="001535E6">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sidRPr="00B524D9">
              <w:t xml:space="preserve">The NF types represented by the measured object classes as defined by f) of the 5GC UE level measurements specified in TS 28.558 [57]. </w:t>
            </w:r>
          </w:p>
        </w:tc>
        <w:tc>
          <w:tcPr>
            <w:tcW w:w="1984" w:type="dxa"/>
          </w:tcPr>
          <w:p w14:paraId="64B2E441"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3DEB7FC2" w14:textId="77777777" w:rsidR="001535E6" w:rsidRPr="00E61963" w:rsidRDefault="001535E6" w:rsidP="001535E6">
            <w:pPr>
              <w:tabs>
                <w:tab w:val="center" w:pos="1333"/>
              </w:tabs>
              <w:spacing w:after="0"/>
              <w:rPr>
                <w:rFonts w:ascii="Arial" w:hAnsi="Arial" w:cs="Arial"/>
                <w:sz w:val="18"/>
                <w:szCs w:val="18"/>
              </w:rPr>
            </w:pPr>
            <w:r w:rsidRPr="00E61963">
              <w:rPr>
                <w:rFonts w:ascii="Arial" w:hAnsi="Arial" w:cs="Arial"/>
                <w:sz w:val="18"/>
                <w:szCs w:val="18"/>
              </w:rPr>
              <w:t>multiplicity: 1</w:t>
            </w:r>
          </w:p>
          <w:p w14:paraId="0E910FC5" w14:textId="77777777" w:rsidR="001535E6" w:rsidRPr="00E61963" w:rsidRDefault="001535E6" w:rsidP="001535E6">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6E16A752" w14:textId="77777777" w:rsidR="001535E6" w:rsidRPr="00E61963" w:rsidRDefault="001535E6" w:rsidP="001535E6">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761DDBD0" w14:textId="77777777" w:rsidR="001535E6" w:rsidRPr="00E61963" w:rsidRDefault="001535E6" w:rsidP="001535E6">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5BAF8DA3" w14:textId="7286B179" w:rsidR="001535E6" w:rsidRDefault="001535E6" w:rsidP="001535E6">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1535E6" w:rsidRPr="00B26339" w14:paraId="563AE2C3" w14:textId="77777777" w:rsidTr="00A01FE5">
        <w:trPr>
          <w:gridAfter w:val="1"/>
          <w:wAfter w:w="9" w:type="dxa"/>
          <w:cantSplit/>
          <w:jc w:val="center"/>
        </w:trPr>
        <w:tc>
          <w:tcPr>
            <w:tcW w:w="2621" w:type="dxa"/>
          </w:tcPr>
          <w:p w14:paraId="764E15CA" w14:textId="2452ACE2" w:rsidR="001535E6" w:rsidRPr="000E1B06" w:rsidRDefault="001535E6" w:rsidP="001535E6">
            <w:pPr>
              <w:pStyle w:val="TAL"/>
              <w:rPr>
                <w:rFonts w:ascii="Courier New" w:hAnsi="Courier New" w:cs="Courier New"/>
              </w:rPr>
            </w:pPr>
            <w:proofErr w:type="spellStart"/>
            <w:r>
              <w:rPr>
                <w:rFonts w:ascii="Courier New" w:hAnsi="Courier New" w:cs="Courier New"/>
                <w:lang w:eastAsia="zh-CN"/>
              </w:rPr>
              <w:t>processMonitor</w:t>
            </w:r>
            <w:proofErr w:type="spellEnd"/>
          </w:p>
        </w:tc>
        <w:tc>
          <w:tcPr>
            <w:tcW w:w="5245" w:type="dxa"/>
          </w:tcPr>
          <w:p w14:paraId="2CA6DE32" w14:textId="12BF2781" w:rsidR="001535E6" w:rsidRDefault="001535E6" w:rsidP="001535E6">
            <w:pPr>
              <w:tabs>
                <w:tab w:val="center" w:pos="1333"/>
              </w:tabs>
              <w:spacing w:after="0"/>
              <w:rPr>
                <w:rFonts w:ascii="Arial" w:hAnsi="Arial" w:cs="Arial"/>
                <w:sz w:val="18"/>
                <w:szCs w:val="18"/>
              </w:rPr>
            </w:pPr>
            <w:r w:rsidRPr="00A774E0">
              <w:rPr>
                <w:rFonts w:ascii="Arial" w:hAnsi="Arial" w:cs="Arial"/>
                <w:sz w:val="18"/>
                <w:szCs w:val="18"/>
              </w:rPr>
              <w:t xml:space="preserve">This IE indicates the process of the </w:t>
            </w:r>
            <w:proofErr w:type="spellStart"/>
            <w:r w:rsidRPr="00A774E0">
              <w:rPr>
                <w:rFonts w:ascii="Arial" w:hAnsi="Arial" w:cs="Arial"/>
                <w:sz w:val="18"/>
                <w:szCs w:val="18"/>
              </w:rPr>
              <w:t>ManagementDataCollection</w:t>
            </w:r>
            <w:proofErr w:type="spellEnd"/>
            <w:r w:rsidRPr="00A774E0">
              <w:rPr>
                <w:rFonts w:ascii="Arial" w:hAnsi="Arial" w:cs="Arial"/>
                <w:sz w:val="18"/>
                <w:szCs w:val="18"/>
              </w:rPr>
              <w:t xml:space="preserve"> MOI.</w:t>
            </w:r>
          </w:p>
        </w:tc>
        <w:tc>
          <w:tcPr>
            <w:tcW w:w="1984" w:type="dxa"/>
          </w:tcPr>
          <w:p w14:paraId="4A5B4BB1" w14:textId="77777777" w:rsidR="001535E6" w:rsidRDefault="001535E6" w:rsidP="001535E6">
            <w:pPr>
              <w:keepNext/>
              <w:keepLines/>
              <w:spacing w:after="0"/>
              <w:rPr>
                <w:rFonts w:ascii="Arial" w:hAnsi="Arial"/>
                <w:sz w:val="18"/>
                <w:szCs w:val="18"/>
              </w:rPr>
            </w:pPr>
            <w:r>
              <w:rPr>
                <w:rFonts w:ascii="Arial" w:hAnsi="Arial"/>
                <w:sz w:val="18"/>
                <w:szCs w:val="18"/>
              </w:rPr>
              <w:t xml:space="preserve">Type: </w:t>
            </w:r>
            <w:proofErr w:type="spellStart"/>
            <w:r w:rsidRPr="00035113">
              <w:rPr>
                <w:rFonts w:ascii="Arial" w:hAnsi="Arial"/>
                <w:sz w:val="18"/>
                <w:szCs w:val="18"/>
              </w:rPr>
              <w:t>ProcessMonitor</w:t>
            </w:r>
            <w:proofErr w:type="spellEnd"/>
          </w:p>
          <w:p w14:paraId="2B73983F" w14:textId="77777777" w:rsidR="001535E6" w:rsidRDefault="001535E6" w:rsidP="001535E6">
            <w:pPr>
              <w:keepNext/>
              <w:keepLines/>
              <w:spacing w:after="0"/>
              <w:rPr>
                <w:rFonts w:ascii="Arial" w:hAnsi="Arial"/>
                <w:sz w:val="18"/>
                <w:szCs w:val="18"/>
              </w:rPr>
            </w:pPr>
            <w:r>
              <w:rPr>
                <w:rFonts w:ascii="Arial" w:hAnsi="Arial"/>
                <w:sz w:val="18"/>
                <w:szCs w:val="18"/>
              </w:rPr>
              <w:t>multiplicity: 1</w:t>
            </w:r>
          </w:p>
          <w:p w14:paraId="0CA485A7" w14:textId="77777777" w:rsidR="001535E6" w:rsidRPr="00D016EE" w:rsidRDefault="001535E6" w:rsidP="001535E6">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1EA80633" w14:textId="77777777" w:rsidR="001535E6" w:rsidRPr="00D016EE" w:rsidRDefault="001535E6" w:rsidP="001535E6">
            <w:pPr>
              <w:pStyle w:val="TAL"/>
              <w:rPr>
                <w:szCs w:val="18"/>
              </w:rPr>
            </w:pPr>
            <w:proofErr w:type="spellStart"/>
            <w:r w:rsidRPr="00D016EE">
              <w:rPr>
                <w:szCs w:val="18"/>
              </w:rPr>
              <w:t>isUnique</w:t>
            </w:r>
            <w:proofErr w:type="spellEnd"/>
            <w:r w:rsidRPr="00D016EE">
              <w:rPr>
                <w:szCs w:val="18"/>
              </w:rPr>
              <w:t xml:space="preserve">: </w:t>
            </w:r>
            <w:r>
              <w:rPr>
                <w:szCs w:val="18"/>
              </w:rPr>
              <w:t>N/A</w:t>
            </w:r>
          </w:p>
          <w:p w14:paraId="2F02A4A6" w14:textId="77777777" w:rsidR="001535E6" w:rsidRDefault="001535E6" w:rsidP="001535E6">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18A6E8BA" w14:textId="13735125" w:rsidR="001535E6" w:rsidRPr="00E61963" w:rsidRDefault="001535E6" w:rsidP="001535E6">
            <w:pPr>
              <w:tabs>
                <w:tab w:val="center" w:pos="1333"/>
              </w:tabs>
              <w:spacing w:after="0"/>
              <w:rPr>
                <w:rFonts w:ascii="Arial" w:hAnsi="Arial" w:cs="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1535E6" w:rsidRPr="009D468B" w14:paraId="3D43C893" w14:textId="77777777" w:rsidTr="00A01FE5">
        <w:trPr>
          <w:gridAfter w:val="1"/>
          <w:wAfter w:w="9" w:type="dxa"/>
          <w:cantSplit/>
          <w:jc w:val="center"/>
        </w:trPr>
        <w:tc>
          <w:tcPr>
            <w:tcW w:w="2621" w:type="dxa"/>
          </w:tcPr>
          <w:p w14:paraId="30211FDA" w14:textId="77777777" w:rsidR="001535E6" w:rsidRDefault="001535E6" w:rsidP="001535E6">
            <w:pPr>
              <w:pStyle w:val="TAL"/>
              <w:rPr>
                <w:rFonts w:cs="Arial"/>
              </w:rPr>
            </w:pPr>
            <w:proofErr w:type="spellStart"/>
            <w:r>
              <w:rPr>
                <w:rFonts w:ascii="Courier New" w:hAnsi="Courier New" w:cs="Courier New"/>
              </w:rPr>
              <w:lastRenderedPageBreak/>
              <w:t>m</w:t>
            </w:r>
            <w:r w:rsidRPr="00144BE4">
              <w:rPr>
                <w:rFonts w:ascii="Courier New" w:hAnsi="Courier New" w:cs="Courier New"/>
              </w:rPr>
              <w:t>BSCommunicationService</w:t>
            </w:r>
            <w:r>
              <w:rPr>
                <w:rFonts w:ascii="Courier New" w:hAnsi="Courier New" w:cs="Courier New"/>
              </w:rPr>
              <w:t>Type</w:t>
            </w:r>
            <w:proofErr w:type="spellEnd"/>
          </w:p>
        </w:tc>
        <w:tc>
          <w:tcPr>
            <w:tcW w:w="5245" w:type="dxa"/>
          </w:tcPr>
          <w:p w14:paraId="01CFB575" w14:textId="77777777" w:rsidR="001535E6" w:rsidRPr="009D468B" w:rsidRDefault="001535E6" w:rsidP="001535E6">
            <w:pPr>
              <w:keepLines/>
              <w:tabs>
                <w:tab w:val="decimal" w:pos="0"/>
              </w:tabs>
              <w:spacing w:line="0" w:lineRule="atLeast"/>
              <w:rPr>
                <w:rStyle w:val="TALChar1"/>
                <w:szCs w:val="18"/>
              </w:rPr>
            </w:pPr>
            <w:r w:rsidRPr="009D468B">
              <w:rPr>
                <w:rStyle w:val="TALChar1"/>
                <w:szCs w:val="18"/>
              </w:rPr>
              <w:t xml:space="preserve">This IE indicates for which type of MBS communication service the </w:t>
            </w:r>
            <w:proofErr w:type="spellStart"/>
            <w:r w:rsidRPr="009D468B">
              <w:rPr>
                <w:rStyle w:val="TALChar1"/>
                <w:szCs w:val="18"/>
              </w:rPr>
              <w:t>QoE</w:t>
            </w:r>
            <w:proofErr w:type="spellEnd"/>
            <w:r w:rsidRPr="009D468B">
              <w:rPr>
                <w:rStyle w:val="TALChar1"/>
                <w:szCs w:val="18"/>
              </w:rPr>
              <w:t xml:space="preserv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1870F304" w14:textId="77777777" w:rsidR="001535E6" w:rsidRPr="009D468B" w:rsidRDefault="001535E6" w:rsidP="001535E6">
            <w:pPr>
              <w:tabs>
                <w:tab w:val="center" w:pos="1333"/>
              </w:tabs>
              <w:spacing w:after="0"/>
              <w:rPr>
                <w:rFonts w:ascii="Arial" w:hAnsi="Arial" w:cs="Arial"/>
                <w:sz w:val="18"/>
                <w:szCs w:val="18"/>
              </w:rPr>
            </w:pPr>
            <w:proofErr w:type="spellStart"/>
            <w:r w:rsidRPr="009D468B">
              <w:rPr>
                <w:rStyle w:val="TALChar1"/>
                <w:szCs w:val="18"/>
              </w:rPr>
              <w:t>allowedValue</w:t>
            </w:r>
            <w:proofErr w:type="spellEnd"/>
            <w:r w:rsidRPr="009D468B">
              <w:rPr>
                <w:rStyle w:val="TALChar1"/>
                <w:szCs w:val="18"/>
              </w:rPr>
              <w:t xml:space="preserve">: </w:t>
            </w:r>
            <w:r>
              <w:rPr>
                <w:rStyle w:val="TALChar1"/>
                <w:szCs w:val="18"/>
              </w:rPr>
              <w:t>BROADCAST, MULTICAST</w:t>
            </w:r>
          </w:p>
        </w:tc>
        <w:tc>
          <w:tcPr>
            <w:tcW w:w="1984" w:type="dxa"/>
          </w:tcPr>
          <w:p w14:paraId="4027AC0F" w14:textId="77777777" w:rsidR="001535E6" w:rsidRPr="009D468B" w:rsidRDefault="001535E6" w:rsidP="001535E6">
            <w:pPr>
              <w:pStyle w:val="TAL"/>
              <w:rPr>
                <w:rFonts w:cs="Arial"/>
                <w:szCs w:val="18"/>
              </w:rPr>
            </w:pPr>
            <w:r w:rsidRPr="009D468B">
              <w:rPr>
                <w:rFonts w:cs="Arial"/>
                <w:szCs w:val="18"/>
              </w:rPr>
              <w:t>type: ENUM</w:t>
            </w:r>
          </w:p>
          <w:p w14:paraId="4D00907E" w14:textId="77777777" w:rsidR="001535E6" w:rsidRPr="009D468B" w:rsidRDefault="001535E6" w:rsidP="001535E6">
            <w:pPr>
              <w:pStyle w:val="TAL"/>
              <w:rPr>
                <w:rFonts w:cs="Arial"/>
                <w:szCs w:val="18"/>
              </w:rPr>
            </w:pPr>
            <w:r w:rsidRPr="009D468B">
              <w:rPr>
                <w:rFonts w:cs="Arial"/>
                <w:szCs w:val="18"/>
              </w:rPr>
              <w:t>multiplicity: 1</w:t>
            </w:r>
          </w:p>
          <w:p w14:paraId="29B411D5" w14:textId="77777777" w:rsidR="001535E6" w:rsidRPr="009D468B" w:rsidRDefault="001535E6" w:rsidP="001535E6">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7C1CECF8" w14:textId="77777777" w:rsidR="001535E6" w:rsidRPr="009D468B" w:rsidRDefault="001535E6" w:rsidP="001535E6">
            <w:pPr>
              <w:pStyle w:val="TAL"/>
              <w:rPr>
                <w:rFonts w:cs="Arial"/>
                <w:szCs w:val="18"/>
              </w:rPr>
            </w:pPr>
            <w:proofErr w:type="spellStart"/>
            <w:r w:rsidRPr="009D468B">
              <w:rPr>
                <w:rFonts w:cs="Arial"/>
                <w:szCs w:val="18"/>
              </w:rPr>
              <w:t>isUnique</w:t>
            </w:r>
            <w:proofErr w:type="spellEnd"/>
            <w:r w:rsidRPr="009D468B">
              <w:rPr>
                <w:rFonts w:cs="Arial"/>
                <w:szCs w:val="18"/>
              </w:rPr>
              <w:t>: N/A</w:t>
            </w:r>
          </w:p>
          <w:p w14:paraId="7CBBE911" w14:textId="77777777" w:rsidR="001535E6" w:rsidRPr="009D468B" w:rsidRDefault="001535E6" w:rsidP="001535E6">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4FE91E7F" w14:textId="77777777" w:rsidR="001535E6" w:rsidRPr="009D468B" w:rsidRDefault="001535E6" w:rsidP="001535E6">
            <w:pPr>
              <w:tabs>
                <w:tab w:val="center" w:pos="1333"/>
              </w:tabs>
              <w:spacing w:after="0"/>
              <w:rPr>
                <w:rFonts w:ascii="Arial" w:hAnsi="Arial" w:cs="Arial"/>
                <w:sz w:val="18"/>
                <w:szCs w:val="18"/>
              </w:rPr>
            </w:pPr>
            <w:proofErr w:type="spellStart"/>
            <w:r w:rsidRPr="009D468B">
              <w:rPr>
                <w:rFonts w:ascii="Arial" w:hAnsi="Arial" w:cs="Arial"/>
                <w:sz w:val="18"/>
                <w:szCs w:val="18"/>
              </w:rPr>
              <w:t>isNullable</w:t>
            </w:r>
            <w:proofErr w:type="spellEnd"/>
            <w:r w:rsidRPr="009D468B">
              <w:rPr>
                <w:rFonts w:ascii="Arial" w:hAnsi="Arial" w:cs="Arial"/>
                <w:sz w:val="18"/>
                <w:szCs w:val="18"/>
              </w:rPr>
              <w:t>: False</w:t>
            </w:r>
          </w:p>
        </w:tc>
      </w:tr>
      <w:tr w:rsidR="001535E6" w:rsidRPr="00E61963" w14:paraId="5E48A01F" w14:textId="77777777" w:rsidTr="00A01FE5">
        <w:trPr>
          <w:gridAfter w:val="1"/>
          <w:wAfter w:w="9" w:type="dxa"/>
          <w:cantSplit/>
          <w:jc w:val="center"/>
        </w:trPr>
        <w:tc>
          <w:tcPr>
            <w:tcW w:w="2621" w:type="dxa"/>
          </w:tcPr>
          <w:p w14:paraId="3EE1A1EE" w14:textId="77777777" w:rsidR="001535E6" w:rsidRDefault="001535E6" w:rsidP="001535E6">
            <w:pPr>
              <w:pStyle w:val="TAL"/>
              <w:rPr>
                <w:rFonts w:cs="Arial"/>
              </w:rPr>
            </w:pPr>
            <w:r w:rsidRPr="0088008C">
              <w:rPr>
                <w:rFonts w:ascii="Courier New" w:hAnsi="Courier New" w:cs="Courier New"/>
              </w:rPr>
              <w:t>month</w:t>
            </w:r>
          </w:p>
        </w:tc>
        <w:tc>
          <w:tcPr>
            <w:tcW w:w="5245" w:type="dxa"/>
          </w:tcPr>
          <w:p w14:paraId="710DEA38" w14:textId="77777777" w:rsidR="001535E6" w:rsidRDefault="001535E6" w:rsidP="001535E6">
            <w:pPr>
              <w:keepNext/>
              <w:keepLines/>
              <w:spacing w:after="0"/>
              <w:rPr>
                <w:rFonts w:ascii="Arial" w:hAnsi="Arial" w:cs="Arial"/>
                <w:sz w:val="18"/>
                <w:szCs w:val="18"/>
              </w:rPr>
            </w:pPr>
            <w:r>
              <w:rPr>
                <w:rFonts w:ascii="Arial" w:hAnsi="Arial" w:cs="Arial"/>
                <w:sz w:val="18"/>
                <w:szCs w:val="18"/>
              </w:rPr>
              <w:t>It indicates the month in a year.</w:t>
            </w:r>
          </w:p>
          <w:p w14:paraId="3DDF607A" w14:textId="77777777" w:rsidR="001535E6" w:rsidRPr="00E41047" w:rsidRDefault="001535E6" w:rsidP="001535E6">
            <w:pPr>
              <w:keepNext/>
              <w:keepLines/>
              <w:spacing w:after="0"/>
              <w:rPr>
                <w:rFonts w:ascii="Arial" w:hAnsi="Arial" w:cs="Arial"/>
                <w:sz w:val="18"/>
                <w:szCs w:val="18"/>
              </w:rPr>
            </w:pPr>
          </w:p>
          <w:p w14:paraId="3D850528" w14:textId="77777777" w:rsidR="001535E6" w:rsidRDefault="001535E6" w:rsidP="001535E6">
            <w:pPr>
              <w:keepNext/>
              <w:keepLines/>
              <w:spacing w:after="0"/>
              <w:rPr>
                <w:rFonts w:ascii="Arial" w:hAnsi="Arial" w:cs="Arial"/>
                <w:sz w:val="18"/>
                <w:szCs w:val="18"/>
              </w:rPr>
            </w:pPr>
          </w:p>
          <w:p w14:paraId="3323AB65" w14:textId="134753C4" w:rsidR="001535E6" w:rsidRDefault="001535E6" w:rsidP="001535E6">
            <w:pPr>
              <w:pStyle w:val="TAL"/>
            </w:pPr>
            <w:proofErr w:type="spellStart"/>
            <w:r>
              <w:t>allowedValues</w:t>
            </w:r>
            <w:proofErr w:type="spellEnd"/>
            <w:r>
              <w:t>:</w:t>
            </w:r>
            <w:r w:rsidRPr="005E0BEB">
              <w:t xml:space="preserve"> </w:t>
            </w:r>
            <w:r>
              <w:t>1, …, 12</w:t>
            </w:r>
          </w:p>
        </w:tc>
        <w:tc>
          <w:tcPr>
            <w:tcW w:w="1984" w:type="dxa"/>
          </w:tcPr>
          <w:p w14:paraId="7A730FB0" w14:textId="77777777" w:rsidR="001535E6" w:rsidRPr="00BB197A" w:rsidRDefault="001535E6" w:rsidP="001535E6">
            <w:pPr>
              <w:pStyle w:val="TAL"/>
              <w:rPr>
                <w:rFonts w:cs="Arial"/>
                <w:szCs w:val="18"/>
              </w:rPr>
            </w:pPr>
            <w:r w:rsidRPr="00BB197A">
              <w:rPr>
                <w:rFonts w:cs="Arial"/>
                <w:szCs w:val="18"/>
              </w:rPr>
              <w:t xml:space="preserve">type: </w:t>
            </w:r>
            <w:proofErr w:type="spellStart"/>
            <w:r w:rsidRPr="00747A98">
              <w:rPr>
                <w:rFonts w:ascii="Courier New" w:hAnsi="Courier New" w:cs="Courier New"/>
                <w:lang w:eastAsia="zh-CN"/>
              </w:rPr>
              <w:t>DateMonth</w:t>
            </w:r>
            <w:proofErr w:type="spellEnd"/>
          </w:p>
          <w:p w14:paraId="2B2DD683" w14:textId="77777777" w:rsidR="001535E6" w:rsidRPr="00BB197A" w:rsidRDefault="001535E6" w:rsidP="001535E6">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188B37EF" w14:textId="77777777" w:rsidR="001535E6" w:rsidRPr="00BB197A" w:rsidRDefault="001535E6" w:rsidP="001535E6">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2FED8538" w14:textId="77777777" w:rsidR="001535E6" w:rsidRPr="00BB197A" w:rsidRDefault="001535E6" w:rsidP="001535E6">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461C946D" w14:textId="77777777" w:rsidR="001535E6" w:rsidRPr="00BB197A" w:rsidRDefault="001535E6" w:rsidP="001535E6">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517706B1" w14:textId="77777777" w:rsidR="001535E6" w:rsidRPr="00E61963" w:rsidRDefault="001535E6" w:rsidP="001535E6">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535E6" w:rsidRPr="00E61963" w14:paraId="366206B3" w14:textId="77777777" w:rsidTr="00A01FE5">
        <w:trPr>
          <w:gridAfter w:val="1"/>
          <w:wAfter w:w="9" w:type="dxa"/>
          <w:cantSplit/>
          <w:jc w:val="center"/>
        </w:trPr>
        <w:tc>
          <w:tcPr>
            <w:tcW w:w="2621" w:type="dxa"/>
          </w:tcPr>
          <w:p w14:paraId="2333ADB7" w14:textId="77777777" w:rsidR="001535E6" w:rsidRPr="0088008C" w:rsidRDefault="001535E6" w:rsidP="001535E6">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5245" w:type="dxa"/>
          </w:tcPr>
          <w:p w14:paraId="109C00E7" w14:textId="77777777" w:rsidR="001535E6" w:rsidRDefault="001535E6" w:rsidP="001535E6">
            <w:pPr>
              <w:keepNext/>
              <w:keepLines/>
              <w:spacing w:after="0"/>
              <w:rPr>
                <w:rFonts w:ascii="Arial" w:hAnsi="Arial" w:cs="Arial"/>
                <w:sz w:val="18"/>
                <w:szCs w:val="18"/>
              </w:rPr>
            </w:pPr>
            <w:r>
              <w:rPr>
                <w:rFonts w:ascii="Arial" w:hAnsi="Arial" w:cs="Arial"/>
                <w:sz w:val="18"/>
                <w:szCs w:val="18"/>
              </w:rPr>
              <w:t>It indicates the day in a month.</w:t>
            </w:r>
          </w:p>
          <w:p w14:paraId="4BDB52F8" w14:textId="77777777" w:rsidR="001535E6" w:rsidRDefault="001535E6" w:rsidP="001535E6">
            <w:pPr>
              <w:keepNext/>
              <w:keepLines/>
              <w:spacing w:after="0"/>
              <w:rPr>
                <w:rFonts w:ascii="Arial" w:hAnsi="Arial" w:cs="Arial"/>
                <w:sz w:val="18"/>
                <w:szCs w:val="18"/>
              </w:rPr>
            </w:pPr>
          </w:p>
          <w:p w14:paraId="380ABEA6" w14:textId="32653B67" w:rsidR="001535E6" w:rsidRDefault="001535E6" w:rsidP="001535E6">
            <w:pPr>
              <w:pStyle w:val="TAL"/>
            </w:pPr>
            <w:proofErr w:type="spellStart"/>
            <w:r>
              <w:t>allowedValues</w:t>
            </w:r>
            <w:proofErr w:type="spellEnd"/>
            <w:r>
              <w:t>:</w:t>
            </w:r>
            <w:r w:rsidRPr="005E0BEB">
              <w:t xml:space="preserve"> </w:t>
            </w:r>
            <w:r>
              <w:t>1, …, 31</w:t>
            </w:r>
          </w:p>
        </w:tc>
        <w:tc>
          <w:tcPr>
            <w:tcW w:w="1984" w:type="dxa"/>
          </w:tcPr>
          <w:p w14:paraId="0F40B5E2" w14:textId="77777777" w:rsidR="001535E6" w:rsidRPr="00BB197A" w:rsidRDefault="001535E6" w:rsidP="001535E6">
            <w:pPr>
              <w:pStyle w:val="TAL"/>
              <w:rPr>
                <w:rFonts w:cs="Arial"/>
                <w:szCs w:val="18"/>
              </w:rPr>
            </w:pPr>
            <w:r w:rsidRPr="00BB197A">
              <w:rPr>
                <w:rFonts w:cs="Arial"/>
                <w:szCs w:val="18"/>
              </w:rPr>
              <w:t xml:space="preserve">type: </w:t>
            </w:r>
            <w:proofErr w:type="spellStart"/>
            <w:r w:rsidRPr="00F60597">
              <w:rPr>
                <w:rFonts w:ascii="Courier New" w:hAnsi="Courier New" w:cs="Courier New"/>
                <w:lang w:eastAsia="zh-CN"/>
              </w:rPr>
              <w:t>DateMonthDay</w:t>
            </w:r>
            <w:proofErr w:type="spellEnd"/>
          </w:p>
          <w:p w14:paraId="408E4ED5" w14:textId="77777777" w:rsidR="001535E6" w:rsidRPr="00BB197A" w:rsidRDefault="001535E6" w:rsidP="001535E6">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2E730FE8" w14:textId="77777777" w:rsidR="001535E6" w:rsidRPr="00BB197A" w:rsidRDefault="001535E6" w:rsidP="001535E6">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0F35F88C" w14:textId="77777777" w:rsidR="001535E6" w:rsidRPr="00BB197A" w:rsidRDefault="001535E6" w:rsidP="001535E6">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248CCE5B" w14:textId="77777777" w:rsidR="001535E6" w:rsidRPr="00BB197A" w:rsidRDefault="001535E6" w:rsidP="001535E6">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48D53513" w14:textId="77777777" w:rsidR="001535E6" w:rsidRPr="00E61963" w:rsidRDefault="001535E6" w:rsidP="001535E6">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1535E6" w:rsidRPr="00E61963" w14:paraId="23B9CED7" w14:textId="77777777" w:rsidTr="00A01FE5">
        <w:trPr>
          <w:gridAfter w:val="1"/>
          <w:wAfter w:w="9" w:type="dxa"/>
          <w:cantSplit/>
          <w:jc w:val="center"/>
        </w:trPr>
        <w:tc>
          <w:tcPr>
            <w:tcW w:w="2621" w:type="dxa"/>
          </w:tcPr>
          <w:p w14:paraId="0F53425E" w14:textId="019C282F" w:rsidR="001535E6" w:rsidRPr="0088008C" w:rsidRDefault="001535E6" w:rsidP="001535E6">
            <w:pPr>
              <w:pStyle w:val="TAL"/>
              <w:rPr>
                <w:rFonts w:ascii="Courier New" w:hAnsi="Courier New" w:cs="Courier New"/>
                <w:lang w:eastAsia="zh-CN"/>
              </w:rPr>
            </w:pPr>
            <w:proofErr w:type="spellStart"/>
            <w:r w:rsidRPr="007325FB">
              <w:rPr>
                <w:rFonts w:ascii="Courier New" w:hAnsi="Courier New" w:cs="Courier New"/>
                <w:lang w:eastAsia="zh-CN"/>
              </w:rPr>
              <w:t>mNOnly</w:t>
            </w:r>
            <w:proofErr w:type="spellEnd"/>
          </w:p>
        </w:tc>
        <w:tc>
          <w:tcPr>
            <w:tcW w:w="5245" w:type="dxa"/>
          </w:tcPr>
          <w:p w14:paraId="08A65775" w14:textId="77777777" w:rsidR="001535E6" w:rsidRPr="00836206" w:rsidRDefault="001535E6" w:rsidP="001535E6">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7075D6E7" w14:textId="02301A50" w:rsidR="001535E6" w:rsidRDefault="001535E6" w:rsidP="001535E6">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0825BA7D" w14:textId="73C24CFB" w:rsidR="001535E6" w:rsidRDefault="001535E6" w:rsidP="001535E6">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00103D23" w14:textId="77777777" w:rsidR="001535E6" w:rsidRPr="00836206" w:rsidRDefault="001535E6" w:rsidP="001535E6">
            <w:pPr>
              <w:pStyle w:val="TAL"/>
              <w:rPr>
                <w:szCs w:val="18"/>
              </w:rPr>
            </w:pPr>
            <w:r w:rsidRPr="00836206">
              <w:rPr>
                <w:szCs w:val="18"/>
              </w:rPr>
              <w:t>type: Boolean</w:t>
            </w:r>
          </w:p>
          <w:p w14:paraId="0A061640" w14:textId="77777777" w:rsidR="001535E6" w:rsidRPr="00836206" w:rsidRDefault="001535E6" w:rsidP="001535E6">
            <w:pPr>
              <w:pStyle w:val="TAL"/>
              <w:rPr>
                <w:szCs w:val="18"/>
              </w:rPr>
            </w:pPr>
            <w:r w:rsidRPr="00836206">
              <w:rPr>
                <w:szCs w:val="18"/>
              </w:rPr>
              <w:t>multiplicity: 1</w:t>
            </w:r>
          </w:p>
          <w:p w14:paraId="26904103" w14:textId="77777777" w:rsidR="001535E6" w:rsidRPr="00836206" w:rsidRDefault="001535E6" w:rsidP="001535E6">
            <w:pPr>
              <w:pStyle w:val="TAL"/>
              <w:rPr>
                <w:szCs w:val="18"/>
              </w:rPr>
            </w:pPr>
            <w:proofErr w:type="spellStart"/>
            <w:r w:rsidRPr="00836206">
              <w:rPr>
                <w:szCs w:val="18"/>
              </w:rPr>
              <w:t>isOrdered</w:t>
            </w:r>
            <w:proofErr w:type="spellEnd"/>
            <w:r w:rsidRPr="00836206">
              <w:rPr>
                <w:szCs w:val="18"/>
              </w:rPr>
              <w:t>: N/A</w:t>
            </w:r>
          </w:p>
          <w:p w14:paraId="071AD439" w14:textId="77777777" w:rsidR="001535E6" w:rsidRPr="00836206" w:rsidRDefault="001535E6" w:rsidP="001535E6">
            <w:pPr>
              <w:pStyle w:val="TAL"/>
              <w:rPr>
                <w:szCs w:val="18"/>
              </w:rPr>
            </w:pPr>
            <w:proofErr w:type="spellStart"/>
            <w:r w:rsidRPr="00836206">
              <w:rPr>
                <w:szCs w:val="18"/>
              </w:rPr>
              <w:t>isUnique</w:t>
            </w:r>
            <w:proofErr w:type="spellEnd"/>
            <w:r w:rsidRPr="00836206">
              <w:rPr>
                <w:szCs w:val="18"/>
              </w:rPr>
              <w:t>: N/A</w:t>
            </w:r>
          </w:p>
          <w:p w14:paraId="2B4C3E96" w14:textId="77777777" w:rsidR="001535E6" w:rsidRPr="00836206" w:rsidRDefault="001535E6" w:rsidP="001535E6">
            <w:pPr>
              <w:pStyle w:val="TAL"/>
              <w:rPr>
                <w:szCs w:val="18"/>
              </w:rPr>
            </w:pPr>
            <w:proofErr w:type="spellStart"/>
            <w:r w:rsidRPr="00836206">
              <w:rPr>
                <w:szCs w:val="18"/>
              </w:rPr>
              <w:t>defaultValue</w:t>
            </w:r>
            <w:proofErr w:type="spellEnd"/>
            <w:r w:rsidRPr="00836206">
              <w:rPr>
                <w:szCs w:val="18"/>
              </w:rPr>
              <w:t xml:space="preserve">: FALSE </w:t>
            </w:r>
          </w:p>
          <w:p w14:paraId="2A6FF294" w14:textId="2709DCF5" w:rsidR="001535E6" w:rsidRPr="00BB197A" w:rsidRDefault="001535E6" w:rsidP="001535E6">
            <w:pPr>
              <w:pStyle w:val="TAL"/>
              <w:rPr>
                <w:rFonts w:cs="Arial"/>
                <w:szCs w:val="18"/>
              </w:rPr>
            </w:pPr>
            <w:proofErr w:type="spellStart"/>
            <w:r w:rsidRPr="00554CEA">
              <w:rPr>
                <w:rFonts w:cs="Arial"/>
                <w:szCs w:val="18"/>
              </w:rPr>
              <w:t>isNullable</w:t>
            </w:r>
            <w:proofErr w:type="spellEnd"/>
            <w:r w:rsidRPr="00554CEA">
              <w:rPr>
                <w:rFonts w:cs="Arial"/>
                <w:szCs w:val="18"/>
              </w:rPr>
              <w:t>: False</w:t>
            </w:r>
          </w:p>
        </w:tc>
      </w:tr>
      <w:tr w:rsidR="001535E6" w:rsidRPr="00E61963" w14:paraId="178BB004" w14:textId="77777777" w:rsidTr="00A01FE5">
        <w:trPr>
          <w:gridAfter w:val="1"/>
          <w:wAfter w:w="9" w:type="dxa"/>
          <w:cantSplit/>
          <w:jc w:val="center"/>
        </w:trPr>
        <w:tc>
          <w:tcPr>
            <w:tcW w:w="2621" w:type="dxa"/>
          </w:tcPr>
          <w:p w14:paraId="550C802D" w14:textId="39917416" w:rsidR="001535E6" w:rsidRPr="007325FB" w:rsidRDefault="001535E6" w:rsidP="001535E6">
            <w:pPr>
              <w:pStyle w:val="TAL"/>
              <w:rPr>
                <w:rFonts w:ascii="Courier New" w:hAnsi="Courier New" w:cs="Courier New"/>
                <w:lang w:eastAsia="zh-CN"/>
              </w:rPr>
            </w:pPr>
            <w:proofErr w:type="spellStart"/>
            <w:r w:rsidRPr="00785038">
              <w:rPr>
                <w:rFonts w:ascii="Courier New" w:hAnsi="Courier New" w:cs="Courier New"/>
                <w:lang w:eastAsia="zh-CN"/>
              </w:rPr>
              <w:t>externalDataType</w:t>
            </w:r>
            <w:proofErr w:type="spellEnd"/>
          </w:p>
        </w:tc>
        <w:tc>
          <w:tcPr>
            <w:tcW w:w="5245" w:type="dxa"/>
          </w:tcPr>
          <w:p w14:paraId="1C1F482F" w14:textId="77777777" w:rsidR="001535E6" w:rsidRPr="00F72824" w:rsidRDefault="001535E6" w:rsidP="001535E6">
            <w:pPr>
              <w:keepNext/>
              <w:keepLines/>
              <w:spacing w:after="0"/>
              <w:rPr>
                <w:rFonts w:ascii="Arial" w:hAnsi="Arial" w:cs="Arial"/>
                <w:sz w:val="18"/>
                <w:szCs w:val="18"/>
                <w:lang w:eastAsia="zh-CN"/>
              </w:rPr>
            </w:pPr>
            <w:r>
              <w:rPr>
                <w:rFonts w:ascii="Arial" w:hAnsi="Arial" w:cs="Arial"/>
                <w:sz w:val="18"/>
                <w:szCs w:val="18"/>
                <w:lang w:eastAsia="zh-CN"/>
              </w:rPr>
              <w:t xml:space="preserve">Type of </w:t>
            </w:r>
            <w:r w:rsidRPr="00F72824">
              <w:rPr>
                <w:rFonts w:ascii="Arial" w:hAnsi="Arial" w:cs="Arial"/>
                <w:sz w:val="18"/>
                <w:szCs w:val="18"/>
                <w:lang w:eastAsia="zh-CN"/>
              </w:rPr>
              <w:t xml:space="preserve">external management data </w:t>
            </w:r>
            <w:r>
              <w:rPr>
                <w:rFonts w:ascii="Arial" w:hAnsi="Arial" w:cs="Arial"/>
                <w:sz w:val="18"/>
                <w:szCs w:val="18"/>
                <w:lang w:eastAsia="zh-CN"/>
              </w:rPr>
              <w:t>as defined by the implementation</w:t>
            </w:r>
            <w:r w:rsidRPr="00F72824">
              <w:rPr>
                <w:rFonts w:ascii="Arial" w:hAnsi="Arial" w:cs="Arial"/>
                <w:sz w:val="18"/>
                <w:szCs w:val="18"/>
                <w:lang w:eastAsia="zh-CN"/>
              </w:rPr>
              <w:t>.</w:t>
            </w:r>
          </w:p>
          <w:p w14:paraId="772104E5" w14:textId="77777777" w:rsidR="001535E6" w:rsidRDefault="001535E6" w:rsidP="001535E6">
            <w:pPr>
              <w:keepNext/>
              <w:keepLines/>
              <w:spacing w:after="0"/>
              <w:rPr>
                <w:rFonts w:ascii="Arial" w:hAnsi="Arial" w:cs="Arial"/>
                <w:sz w:val="18"/>
                <w:szCs w:val="18"/>
                <w:lang w:eastAsia="zh-CN"/>
              </w:rPr>
            </w:pPr>
          </w:p>
          <w:p w14:paraId="5B9E2FDD" w14:textId="48C5AC84" w:rsidR="001535E6" w:rsidRPr="00836206" w:rsidRDefault="001535E6" w:rsidP="001535E6">
            <w:pPr>
              <w:keepLines/>
              <w:tabs>
                <w:tab w:val="decimal" w:pos="0"/>
              </w:tabs>
              <w:spacing w:line="0" w:lineRule="atLeast"/>
              <w:rPr>
                <w:rStyle w:val="TALChar1"/>
                <w:szCs w:val="18"/>
              </w:rPr>
            </w:pPr>
            <w:r w:rsidRPr="0050100F">
              <w:rPr>
                <w:rFonts w:ascii="Arial" w:hAnsi="Arial" w:cs="Arial"/>
                <w:sz w:val="18"/>
                <w:szCs w:val="18"/>
                <w:lang w:eastAsia="zh-CN"/>
              </w:rPr>
              <w:t xml:space="preserve">Examples: </w:t>
            </w:r>
            <w:r>
              <w:rPr>
                <w:rFonts w:ascii="Arial" w:hAnsi="Arial" w:cs="Arial"/>
                <w:sz w:val="18"/>
                <w:szCs w:val="18"/>
                <w:lang w:eastAsia="zh-CN"/>
              </w:rPr>
              <w:t>“E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“Camera Photo”, “Event Schedule”</w:t>
            </w:r>
          </w:p>
        </w:tc>
        <w:tc>
          <w:tcPr>
            <w:tcW w:w="1984" w:type="dxa"/>
          </w:tcPr>
          <w:p w14:paraId="6278305F" w14:textId="77777777" w:rsidR="001535E6" w:rsidRDefault="001535E6" w:rsidP="001535E6">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7E4A659" w14:textId="77777777" w:rsidR="001535E6" w:rsidRDefault="001535E6" w:rsidP="001535E6">
            <w:pPr>
              <w:keepNext/>
              <w:keepLines/>
              <w:spacing w:after="0"/>
              <w:rPr>
                <w:rFonts w:ascii="Arial" w:hAnsi="Arial"/>
                <w:sz w:val="18"/>
                <w:szCs w:val="18"/>
              </w:rPr>
            </w:pPr>
            <w:r>
              <w:rPr>
                <w:rFonts w:ascii="Arial" w:hAnsi="Arial"/>
                <w:sz w:val="18"/>
                <w:szCs w:val="18"/>
              </w:rPr>
              <w:t>multiplicity: 1</w:t>
            </w:r>
          </w:p>
          <w:p w14:paraId="59CE6525" w14:textId="77777777" w:rsidR="001535E6" w:rsidRPr="00D016EE" w:rsidRDefault="001535E6" w:rsidP="001535E6">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5E0B1AD9" w14:textId="77777777" w:rsidR="001535E6" w:rsidRPr="00D016EE" w:rsidRDefault="001535E6" w:rsidP="001535E6">
            <w:pPr>
              <w:pStyle w:val="TAL"/>
              <w:rPr>
                <w:szCs w:val="18"/>
              </w:rPr>
            </w:pPr>
            <w:proofErr w:type="spellStart"/>
            <w:r w:rsidRPr="00D016EE">
              <w:rPr>
                <w:szCs w:val="18"/>
              </w:rPr>
              <w:t>isUnique</w:t>
            </w:r>
            <w:proofErr w:type="spellEnd"/>
            <w:r w:rsidRPr="00D016EE">
              <w:rPr>
                <w:szCs w:val="18"/>
              </w:rPr>
              <w:t xml:space="preserve">: </w:t>
            </w:r>
            <w:r>
              <w:rPr>
                <w:szCs w:val="18"/>
              </w:rPr>
              <w:t>N/A</w:t>
            </w:r>
          </w:p>
          <w:p w14:paraId="6B11F1F0" w14:textId="77777777" w:rsidR="001535E6" w:rsidRDefault="001535E6" w:rsidP="001535E6">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5E9F123E" w14:textId="2A7B6EBD" w:rsidR="001535E6" w:rsidRPr="00836206" w:rsidRDefault="001535E6" w:rsidP="001535E6">
            <w:pPr>
              <w:pStyle w:val="TAL"/>
              <w:rPr>
                <w:szCs w:val="18"/>
              </w:rPr>
            </w:pPr>
            <w:proofErr w:type="spellStart"/>
            <w:r w:rsidRPr="00D016EE">
              <w:rPr>
                <w:szCs w:val="18"/>
              </w:rPr>
              <w:t>isNullable</w:t>
            </w:r>
            <w:proofErr w:type="spellEnd"/>
            <w:r w:rsidRPr="00D016EE">
              <w:rPr>
                <w:szCs w:val="18"/>
              </w:rPr>
              <w:t>: False</w:t>
            </w:r>
          </w:p>
        </w:tc>
      </w:tr>
      <w:tr w:rsidR="001535E6" w:rsidRPr="00E61963" w14:paraId="1598D47B" w14:textId="77777777" w:rsidTr="00A01FE5">
        <w:trPr>
          <w:gridAfter w:val="1"/>
          <w:wAfter w:w="9" w:type="dxa"/>
          <w:cantSplit/>
          <w:jc w:val="center"/>
        </w:trPr>
        <w:tc>
          <w:tcPr>
            <w:tcW w:w="2621" w:type="dxa"/>
          </w:tcPr>
          <w:p w14:paraId="72311CA3" w14:textId="5C540786" w:rsidR="001535E6" w:rsidRPr="007325FB" w:rsidRDefault="001535E6" w:rsidP="001535E6">
            <w:pPr>
              <w:pStyle w:val="TAL"/>
              <w:rPr>
                <w:rFonts w:ascii="Courier New" w:hAnsi="Courier New" w:cs="Courier New"/>
                <w:lang w:eastAsia="zh-CN"/>
              </w:rPr>
            </w:pPr>
            <w:proofErr w:type="spellStart"/>
            <w:r w:rsidRPr="00F13CCB">
              <w:rPr>
                <w:rFonts w:ascii="Courier New" w:hAnsi="Courier New" w:cs="Courier New"/>
                <w:lang w:eastAsia="zh-CN"/>
              </w:rPr>
              <w:t>mediaLocation</w:t>
            </w:r>
            <w:proofErr w:type="spellEnd"/>
          </w:p>
        </w:tc>
        <w:tc>
          <w:tcPr>
            <w:tcW w:w="5245" w:type="dxa"/>
          </w:tcPr>
          <w:p w14:paraId="1EB188BB" w14:textId="77777777" w:rsidR="001535E6" w:rsidRDefault="001535E6" w:rsidP="001535E6">
            <w:pPr>
              <w:keepNext/>
              <w:keepLines/>
              <w:spacing w:after="0"/>
              <w:rPr>
                <w:rFonts w:ascii="Arial" w:hAnsi="Arial" w:cs="Arial"/>
                <w:sz w:val="18"/>
                <w:szCs w:val="18"/>
                <w:lang w:eastAsia="zh-CN"/>
              </w:rPr>
            </w:pPr>
            <w:r w:rsidRPr="00DB321B">
              <w:rPr>
                <w:rFonts w:ascii="Arial" w:hAnsi="Arial" w:cs="Arial"/>
                <w:sz w:val="18"/>
                <w:szCs w:val="18"/>
                <w:lang w:eastAsia="zh-CN"/>
              </w:rPr>
              <w:t>URI of the media which includes the transfer protocol.</w:t>
            </w:r>
            <w:r>
              <w:rPr>
                <w:rFonts w:ascii="Arial" w:hAnsi="Arial" w:cs="Arial"/>
                <w:sz w:val="18"/>
                <w:szCs w:val="18"/>
                <w:lang w:eastAsia="zh-CN"/>
              </w:rPr>
              <w:t xml:space="preserve"> </w:t>
            </w:r>
          </w:p>
          <w:p w14:paraId="1BD73ABD" w14:textId="77777777" w:rsidR="001535E6" w:rsidRDefault="001535E6" w:rsidP="001535E6">
            <w:pPr>
              <w:keepNext/>
              <w:keepLines/>
              <w:spacing w:after="0"/>
              <w:rPr>
                <w:rFonts w:ascii="Arial" w:hAnsi="Arial" w:cs="Arial"/>
                <w:sz w:val="18"/>
                <w:szCs w:val="18"/>
                <w:lang w:eastAsia="zh-CN"/>
              </w:rPr>
            </w:pPr>
          </w:p>
          <w:p w14:paraId="2AF51F1B" w14:textId="77777777" w:rsidR="001535E6" w:rsidRPr="00B940D8" w:rsidRDefault="001535E6" w:rsidP="001535E6">
            <w:pPr>
              <w:pStyle w:val="TAL"/>
              <w:rPr>
                <w:rFonts w:cs="Arial"/>
                <w:szCs w:val="18"/>
              </w:rPr>
            </w:pPr>
            <w:r w:rsidRPr="00B940D8">
              <w:rPr>
                <w:rFonts w:cs="Arial"/>
                <w:szCs w:val="18"/>
              </w:rPr>
              <w:t>Examples:</w:t>
            </w:r>
          </w:p>
          <w:p w14:paraId="18B71C5D" w14:textId="77777777" w:rsidR="001535E6" w:rsidRPr="00B940D8" w:rsidRDefault="001535E6" w:rsidP="001535E6">
            <w:pPr>
              <w:pStyle w:val="TAL"/>
            </w:pPr>
            <w:r w:rsidRPr="00B940D8">
              <w:t>"sftp://companyA.com/datastore/fileName.xml",</w:t>
            </w:r>
          </w:p>
          <w:p w14:paraId="43C7CF30" w14:textId="77777777" w:rsidR="001535E6" w:rsidRPr="00B940D8" w:rsidRDefault="001535E6" w:rsidP="001535E6">
            <w:pPr>
              <w:pStyle w:val="TAL"/>
            </w:pPr>
            <w:r w:rsidRPr="00B940D8">
              <w:t>"https://companyA.com/</w:t>
            </w:r>
            <w:proofErr w:type="spellStart"/>
            <w:r w:rsidRPr="00B940D8">
              <w:t>ManagedElement</w:t>
            </w:r>
            <w:proofErr w:type="spellEnd"/>
            <w:r w:rsidRPr="00B940D8">
              <w:t>=1/Files=1/File=1</w:t>
            </w:r>
            <w:r>
              <w:t>”</w:t>
            </w:r>
          </w:p>
          <w:p w14:paraId="63642F24" w14:textId="77777777" w:rsidR="001535E6" w:rsidRPr="00DB321B" w:rsidRDefault="001535E6" w:rsidP="001535E6">
            <w:pPr>
              <w:keepNext/>
              <w:keepLines/>
              <w:spacing w:after="0"/>
              <w:rPr>
                <w:rFonts w:ascii="Arial" w:hAnsi="Arial" w:cs="Arial"/>
                <w:sz w:val="18"/>
                <w:szCs w:val="18"/>
                <w:lang w:eastAsia="zh-CN"/>
              </w:rPr>
            </w:pPr>
          </w:p>
          <w:p w14:paraId="612484F6" w14:textId="15715597" w:rsidR="001535E6" w:rsidRPr="00836206" w:rsidRDefault="001535E6" w:rsidP="001535E6">
            <w:pPr>
              <w:keepLines/>
              <w:tabs>
                <w:tab w:val="decimal" w:pos="0"/>
              </w:tabs>
              <w:spacing w:line="0" w:lineRule="atLeast"/>
              <w:rPr>
                <w:rStyle w:val="TALChar1"/>
                <w:szCs w:val="18"/>
              </w:rPr>
            </w:pPr>
            <w:proofErr w:type="spellStart"/>
            <w:r w:rsidRPr="00DB321B">
              <w:rPr>
                <w:rFonts w:ascii="Arial" w:hAnsi="Arial" w:cs="Arial"/>
                <w:sz w:val="18"/>
                <w:szCs w:val="18"/>
                <w:lang w:eastAsia="zh-CN"/>
              </w:rPr>
              <w:t>allowedValues</w:t>
            </w:r>
            <w:proofErr w:type="spellEnd"/>
            <w:r w:rsidRPr="00DB321B">
              <w:rPr>
                <w:rFonts w:ascii="Arial" w:hAnsi="Arial" w:cs="Arial"/>
                <w:sz w:val="18"/>
                <w:szCs w:val="18"/>
                <w:lang w:eastAsia="zh-CN"/>
              </w:rPr>
              <w:t>: NA</w:t>
            </w:r>
          </w:p>
        </w:tc>
        <w:tc>
          <w:tcPr>
            <w:tcW w:w="1984" w:type="dxa"/>
          </w:tcPr>
          <w:p w14:paraId="37ED4FB5" w14:textId="77777777" w:rsidR="001535E6" w:rsidRPr="00DB321B" w:rsidRDefault="001535E6" w:rsidP="001535E6">
            <w:pPr>
              <w:spacing w:after="0"/>
              <w:rPr>
                <w:rFonts w:ascii="Arial" w:hAnsi="Arial" w:cs="Arial"/>
                <w:sz w:val="18"/>
                <w:szCs w:val="18"/>
              </w:rPr>
            </w:pPr>
            <w:r w:rsidRPr="00DB321B">
              <w:rPr>
                <w:rFonts w:ascii="Arial" w:hAnsi="Arial" w:cs="Arial"/>
                <w:sz w:val="18"/>
                <w:szCs w:val="18"/>
              </w:rPr>
              <w:t>Type: Uri</w:t>
            </w:r>
          </w:p>
          <w:p w14:paraId="2617A208" w14:textId="77777777" w:rsidR="001535E6" w:rsidRPr="00DB321B" w:rsidRDefault="001535E6" w:rsidP="001535E6">
            <w:pPr>
              <w:spacing w:after="0"/>
              <w:rPr>
                <w:rFonts w:ascii="Arial" w:hAnsi="Arial" w:cs="Arial"/>
                <w:sz w:val="18"/>
                <w:szCs w:val="18"/>
              </w:rPr>
            </w:pPr>
            <w:r w:rsidRPr="00DB321B">
              <w:rPr>
                <w:rFonts w:ascii="Arial" w:hAnsi="Arial" w:cs="Arial"/>
                <w:sz w:val="18"/>
                <w:szCs w:val="18"/>
              </w:rPr>
              <w:t xml:space="preserve">multiplicity: </w:t>
            </w:r>
            <w:proofErr w:type="gramStart"/>
            <w:r w:rsidRPr="00DB321B">
              <w:rPr>
                <w:rFonts w:ascii="Arial" w:hAnsi="Arial" w:cs="Arial"/>
                <w:sz w:val="18"/>
                <w:szCs w:val="18"/>
              </w:rPr>
              <w:t>0..</w:t>
            </w:r>
            <w:proofErr w:type="gramEnd"/>
            <w:r w:rsidRPr="00DB321B">
              <w:rPr>
                <w:rFonts w:ascii="Arial" w:hAnsi="Arial" w:cs="Arial"/>
                <w:sz w:val="18"/>
                <w:szCs w:val="18"/>
              </w:rPr>
              <w:t>*</w:t>
            </w:r>
          </w:p>
          <w:p w14:paraId="73AFC71F" w14:textId="77777777" w:rsidR="001535E6" w:rsidRPr="00DB321B" w:rsidRDefault="001535E6" w:rsidP="001535E6">
            <w:pPr>
              <w:spacing w:after="0"/>
              <w:rPr>
                <w:rFonts w:ascii="Arial" w:hAnsi="Arial" w:cs="Arial"/>
                <w:sz w:val="18"/>
                <w:szCs w:val="18"/>
              </w:rPr>
            </w:pPr>
            <w:proofErr w:type="spellStart"/>
            <w:r w:rsidRPr="00DB321B">
              <w:rPr>
                <w:rFonts w:ascii="Arial" w:hAnsi="Arial" w:cs="Arial"/>
                <w:sz w:val="18"/>
                <w:szCs w:val="18"/>
              </w:rPr>
              <w:t>isOrdered</w:t>
            </w:r>
            <w:proofErr w:type="spellEnd"/>
            <w:r w:rsidRPr="00DB321B">
              <w:rPr>
                <w:rFonts w:ascii="Arial" w:hAnsi="Arial" w:cs="Arial"/>
                <w:sz w:val="18"/>
                <w:szCs w:val="18"/>
              </w:rPr>
              <w:t>: false</w:t>
            </w:r>
          </w:p>
          <w:p w14:paraId="3976F5A3" w14:textId="77777777" w:rsidR="001535E6" w:rsidRPr="00DB321B" w:rsidRDefault="001535E6" w:rsidP="001535E6">
            <w:pPr>
              <w:spacing w:after="0"/>
              <w:rPr>
                <w:rFonts w:ascii="Arial" w:hAnsi="Arial" w:cs="Arial"/>
                <w:sz w:val="18"/>
                <w:szCs w:val="18"/>
              </w:rPr>
            </w:pPr>
            <w:proofErr w:type="spellStart"/>
            <w:r w:rsidRPr="00DB321B">
              <w:rPr>
                <w:rFonts w:ascii="Arial" w:hAnsi="Arial" w:cs="Arial"/>
                <w:sz w:val="18"/>
                <w:szCs w:val="18"/>
              </w:rPr>
              <w:t>isUnique</w:t>
            </w:r>
            <w:proofErr w:type="spellEnd"/>
            <w:r w:rsidRPr="00DB321B">
              <w:rPr>
                <w:rFonts w:ascii="Arial" w:hAnsi="Arial" w:cs="Arial"/>
                <w:sz w:val="18"/>
                <w:szCs w:val="18"/>
              </w:rPr>
              <w:t>: true</w:t>
            </w:r>
          </w:p>
          <w:p w14:paraId="23BA2DFB" w14:textId="77777777" w:rsidR="001535E6" w:rsidRPr="00DB321B" w:rsidRDefault="001535E6" w:rsidP="001535E6">
            <w:pPr>
              <w:spacing w:after="0"/>
              <w:rPr>
                <w:rFonts w:ascii="Arial" w:hAnsi="Arial" w:cs="Arial"/>
                <w:sz w:val="18"/>
                <w:szCs w:val="18"/>
              </w:rPr>
            </w:pPr>
            <w:proofErr w:type="spellStart"/>
            <w:r w:rsidRPr="00DB321B">
              <w:rPr>
                <w:rFonts w:ascii="Arial" w:hAnsi="Arial" w:cs="Arial"/>
                <w:sz w:val="18"/>
                <w:szCs w:val="18"/>
              </w:rPr>
              <w:t>defaultValue</w:t>
            </w:r>
            <w:proofErr w:type="spellEnd"/>
            <w:r w:rsidRPr="00DB321B">
              <w:rPr>
                <w:rFonts w:ascii="Arial" w:hAnsi="Arial" w:cs="Arial"/>
                <w:sz w:val="18"/>
                <w:szCs w:val="18"/>
              </w:rPr>
              <w:t>: None</w:t>
            </w:r>
          </w:p>
          <w:p w14:paraId="510DB2FF" w14:textId="3882BFC4" w:rsidR="001535E6" w:rsidRPr="00836206" w:rsidRDefault="001535E6" w:rsidP="001535E6">
            <w:pPr>
              <w:pStyle w:val="TAL"/>
              <w:rPr>
                <w:szCs w:val="18"/>
              </w:rPr>
            </w:pPr>
            <w:proofErr w:type="spellStart"/>
            <w:r w:rsidRPr="00B96418">
              <w:rPr>
                <w:rFonts w:cs="Arial"/>
                <w:szCs w:val="18"/>
              </w:rPr>
              <w:t>isNullable</w:t>
            </w:r>
            <w:proofErr w:type="spellEnd"/>
            <w:r w:rsidRPr="00B96418">
              <w:rPr>
                <w:rFonts w:cs="Arial"/>
                <w:szCs w:val="18"/>
              </w:rPr>
              <w:t>: False</w:t>
            </w:r>
          </w:p>
        </w:tc>
      </w:tr>
      <w:tr w:rsidR="001535E6" w:rsidRPr="00E61963" w14:paraId="3767567E" w14:textId="77777777" w:rsidTr="00A01FE5">
        <w:trPr>
          <w:gridAfter w:val="1"/>
          <w:wAfter w:w="9" w:type="dxa"/>
          <w:cantSplit/>
          <w:jc w:val="center"/>
        </w:trPr>
        <w:tc>
          <w:tcPr>
            <w:tcW w:w="2621" w:type="dxa"/>
          </w:tcPr>
          <w:p w14:paraId="315CE212" w14:textId="0B0383EB" w:rsidR="001535E6" w:rsidRPr="007325FB" w:rsidRDefault="001535E6" w:rsidP="001535E6">
            <w:pPr>
              <w:pStyle w:val="TAL"/>
              <w:rPr>
                <w:rFonts w:ascii="Courier New" w:hAnsi="Courier New" w:cs="Courier New"/>
                <w:lang w:eastAsia="zh-CN"/>
              </w:rPr>
            </w:pPr>
            <w:proofErr w:type="spellStart"/>
            <w:r w:rsidRPr="00785038">
              <w:rPr>
                <w:rFonts w:ascii="Courier New" w:hAnsi="Courier New" w:cs="Courier New"/>
                <w:lang w:eastAsia="zh-CN"/>
              </w:rPr>
              <w:t>externalDataTypeSchema</w:t>
            </w:r>
            <w:proofErr w:type="spellEnd"/>
          </w:p>
        </w:tc>
        <w:tc>
          <w:tcPr>
            <w:tcW w:w="5245" w:type="dxa"/>
          </w:tcPr>
          <w:p w14:paraId="20E88D50" w14:textId="77777777" w:rsidR="001535E6" w:rsidRPr="0050100F" w:rsidRDefault="001535E6" w:rsidP="001535E6">
            <w:pPr>
              <w:keepLines/>
              <w:tabs>
                <w:tab w:val="decimal" w:pos="0"/>
              </w:tabs>
              <w:spacing w:after="0" w:line="0" w:lineRule="atLeast"/>
              <w:rPr>
                <w:rStyle w:val="TALChar1"/>
                <w:szCs w:val="18"/>
              </w:rPr>
            </w:pPr>
            <w:r w:rsidRPr="0050100F">
              <w:rPr>
                <w:rStyle w:val="TALChar1"/>
                <w:szCs w:val="18"/>
              </w:rPr>
              <w:t>URI of the schema to parse a type of external management data.</w:t>
            </w:r>
          </w:p>
          <w:p w14:paraId="1481FFB8" w14:textId="77777777" w:rsidR="001535E6" w:rsidRPr="0050100F" w:rsidRDefault="001535E6" w:rsidP="001535E6">
            <w:pPr>
              <w:keepLines/>
              <w:tabs>
                <w:tab w:val="decimal" w:pos="0"/>
              </w:tabs>
              <w:spacing w:after="0" w:line="0" w:lineRule="atLeast"/>
              <w:rPr>
                <w:rStyle w:val="TALChar1"/>
                <w:szCs w:val="18"/>
              </w:rPr>
            </w:pPr>
          </w:p>
          <w:p w14:paraId="5A3BFE86" w14:textId="77777777" w:rsidR="001535E6" w:rsidRPr="0050100F" w:rsidRDefault="001535E6" w:rsidP="001535E6">
            <w:pPr>
              <w:keepLines/>
              <w:tabs>
                <w:tab w:val="decimal" w:pos="0"/>
              </w:tabs>
              <w:spacing w:after="0" w:line="0" w:lineRule="atLeast"/>
              <w:rPr>
                <w:rStyle w:val="TALChar1"/>
                <w:szCs w:val="18"/>
              </w:rPr>
            </w:pPr>
            <w:r w:rsidRPr="0050100F">
              <w:rPr>
                <w:rStyle w:val="TALChar1"/>
                <w:szCs w:val="18"/>
              </w:rPr>
              <w:t>The detailed schema definition for the different types of external management data is out of scope of this specification.</w:t>
            </w:r>
          </w:p>
          <w:p w14:paraId="4AA03BDD" w14:textId="77777777" w:rsidR="001535E6" w:rsidRPr="0050100F" w:rsidRDefault="001535E6" w:rsidP="001535E6">
            <w:pPr>
              <w:keepLines/>
              <w:tabs>
                <w:tab w:val="decimal" w:pos="0"/>
              </w:tabs>
              <w:spacing w:after="0" w:line="0" w:lineRule="atLeast"/>
              <w:rPr>
                <w:rStyle w:val="TALChar1"/>
                <w:szCs w:val="18"/>
              </w:rPr>
            </w:pPr>
          </w:p>
          <w:p w14:paraId="5359AB8C" w14:textId="00255752" w:rsidR="001535E6" w:rsidRPr="00836206" w:rsidRDefault="001535E6" w:rsidP="001535E6">
            <w:pPr>
              <w:keepLines/>
              <w:tabs>
                <w:tab w:val="decimal" w:pos="0"/>
              </w:tabs>
              <w:spacing w:line="0" w:lineRule="atLeast"/>
              <w:rPr>
                <w:rStyle w:val="TALChar1"/>
                <w:szCs w:val="18"/>
              </w:rPr>
            </w:pPr>
            <w:proofErr w:type="spellStart"/>
            <w:r w:rsidRPr="0050100F">
              <w:rPr>
                <w:rStyle w:val="TALChar1"/>
                <w:szCs w:val="18"/>
              </w:rPr>
              <w:t>allowedValues</w:t>
            </w:r>
            <w:proofErr w:type="spellEnd"/>
            <w:r w:rsidRPr="0050100F">
              <w:rPr>
                <w:rStyle w:val="TALChar1"/>
                <w:szCs w:val="18"/>
              </w:rPr>
              <w:t>: NA</w:t>
            </w:r>
          </w:p>
        </w:tc>
        <w:tc>
          <w:tcPr>
            <w:tcW w:w="1984" w:type="dxa"/>
          </w:tcPr>
          <w:p w14:paraId="33938396" w14:textId="77777777" w:rsidR="001535E6" w:rsidRDefault="001535E6" w:rsidP="001535E6">
            <w:pPr>
              <w:keepNext/>
              <w:keepLines/>
              <w:spacing w:after="0"/>
              <w:rPr>
                <w:rFonts w:ascii="Arial" w:hAnsi="Arial"/>
                <w:sz w:val="18"/>
                <w:szCs w:val="18"/>
              </w:rPr>
            </w:pPr>
            <w:r>
              <w:rPr>
                <w:rFonts w:ascii="Arial" w:hAnsi="Arial"/>
                <w:sz w:val="18"/>
                <w:szCs w:val="18"/>
              </w:rPr>
              <w:t xml:space="preserve">Type: </w:t>
            </w:r>
            <w:r>
              <w:rPr>
                <w:rFonts w:ascii="Arial" w:hAnsi="Arial" w:hint="eastAsia"/>
                <w:sz w:val="18"/>
                <w:szCs w:val="18"/>
                <w:lang w:eastAsia="zh-CN"/>
              </w:rPr>
              <w:t>String</w:t>
            </w:r>
          </w:p>
          <w:p w14:paraId="3D2BDE12" w14:textId="77777777" w:rsidR="001535E6" w:rsidRDefault="001535E6" w:rsidP="001535E6">
            <w:pPr>
              <w:keepNext/>
              <w:keepLines/>
              <w:spacing w:after="0"/>
              <w:rPr>
                <w:rFonts w:ascii="Arial" w:hAnsi="Arial"/>
                <w:sz w:val="18"/>
                <w:szCs w:val="18"/>
              </w:rPr>
            </w:pPr>
            <w:r>
              <w:rPr>
                <w:rFonts w:ascii="Arial" w:hAnsi="Arial"/>
                <w:sz w:val="18"/>
                <w:szCs w:val="18"/>
              </w:rPr>
              <w:t>multiplicity: 1</w:t>
            </w:r>
          </w:p>
          <w:p w14:paraId="56F332D4" w14:textId="77777777" w:rsidR="001535E6" w:rsidRPr="00D016EE" w:rsidRDefault="001535E6" w:rsidP="001535E6">
            <w:pPr>
              <w:pStyle w:val="TAL"/>
              <w:rPr>
                <w:szCs w:val="18"/>
              </w:rPr>
            </w:pPr>
            <w:proofErr w:type="spellStart"/>
            <w:r w:rsidRPr="00D016EE">
              <w:rPr>
                <w:szCs w:val="18"/>
              </w:rPr>
              <w:t>isOrdered</w:t>
            </w:r>
            <w:proofErr w:type="spellEnd"/>
            <w:r w:rsidRPr="00D016EE">
              <w:rPr>
                <w:szCs w:val="18"/>
              </w:rPr>
              <w:t xml:space="preserve">: </w:t>
            </w:r>
            <w:r>
              <w:rPr>
                <w:szCs w:val="18"/>
              </w:rPr>
              <w:t>N/A</w:t>
            </w:r>
          </w:p>
          <w:p w14:paraId="4AF1C422" w14:textId="77777777" w:rsidR="001535E6" w:rsidRPr="00D016EE" w:rsidRDefault="001535E6" w:rsidP="001535E6">
            <w:pPr>
              <w:pStyle w:val="TAL"/>
              <w:rPr>
                <w:szCs w:val="18"/>
              </w:rPr>
            </w:pPr>
            <w:proofErr w:type="spellStart"/>
            <w:r w:rsidRPr="00D016EE">
              <w:rPr>
                <w:szCs w:val="18"/>
              </w:rPr>
              <w:t>isUnique</w:t>
            </w:r>
            <w:proofErr w:type="spellEnd"/>
            <w:r w:rsidRPr="00D016EE">
              <w:rPr>
                <w:szCs w:val="18"/>
              </w:rPr>
              <w:t xml:space="preserve">: </w:t>
            </w:r>
            <w:r>
              <w:rPr>
                <w:szCs w:val="18"/>
              </w:rPr>
              <w:t>N/A</w:t>
            </w:r>
          </w:p>
          <w:p w14:paraId="37FE3361" w14:textId="77777777" w:rsidR="001535E6" w:rsidRDefault="001535E6" w:rsidP="001535E6">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3216FFFD" w14:textId="2E05E0B6" w:rsidR="001535E6" w:rsidRPr="00836206" w:rsidRDefault="001535E6" w:rsidP="001535E6">
            <w:pPr>
              <w:pStyle w:val="TAL"/>
              <w:rPr>
                <w:szCs w:val="18"/>
              </w:rPr>
            </w:pPr>
            <w:proofErr w:type="spellStart"/>
            <w:r w:rsidRPr="00D016EE">
              <w:rPr>
                <w:szCs w:val="18"/>
              </w:rPr>
              <w:t>isNullable</w:t>
            </w:r>
            <w:proofErr w:type="spellEnd"/>
            <w:r w:rsidRPr="00D016EE">
              <w:rPr>
                <w:szCs w:val="18"/>
              </w:rPr>
              <w:t>: False</w:t>
            </w:r>
          </w:p>
        </w:tc>
      </w:tr>
      <w:tr w:rsidR="001535E6" w:rsidRPr="00E61963" w14:paraId="0CE57539" w14:textId="77777777" w:rsidTr="00A01FE5">
        <w:trPr>
          <w:gridAfter w:val="1"/>
          <w:wAfter w:w="9" w:type="dxa"/>
          <w:cantSplit/>
          <w:jc w:val="center"/>
        </w:trPr>
        <w:tc>
          <w:tcPr>
            <w:tcW w:w="2621" w:type="dxa"/>
          </w:tcPr>
          <w:p w14:paraId="6A0FCB3E" w14:textId="328A831B" w:rsidR="001535E6" w:rsidRPr="007325FB" w:rsidRDefault="001535E6" w:rsidP="001535E6">
            <w:pPr>
              <w:pStyle w:val="TAL"/>
              <w:rPr>
                <w:rFonts w:ascii="Courier New" w:hAnsi="Courier New" w:cs="Courier New"/>
                <w:lang w:eastAsia="zh-CN"/>
              </w:rPr>
            </w:pPr>
            <w:proofErr w:type="spellStart"/>
            <w:r w:rsidRPr="00785038">
              <w:rPr>
                <w:rFonts w:ascii="Courier New" w:hAnsi="Courier New" w:cs="Courier New"/>
                <w:lang w:eastAsia="zh-CN"/>
              </w:rPr>
              <w:t>externalDataScope</w:t>
            </w:r>
            <w:proofErr w:type="spellEnd"/>
          </w:p>
        </w:tc>
        <w:tc>
          <w:tcPr>
            <w:tcW w:w="5245" w:type="dxa"/>
          </w:tcPr>
          <w:p w14:paraId="06D4663F" w14:textId="77777777" w:rsidR="001535E6" w:rsidRDefault="001535E6" w:rsidP="001535E6">
            <w:pPr>
              <w:pStyle w:val="TAL"/>
              <w:rPr>
                <w:lang w:eastAsia="zh-CN"/>
              </w:rPr>
            </w:pPr>
            <w:r w:rsidRPr="00E031FF">
              <w:rPr>
                <w:rFonts w:cs="Arial"/>
                <w:szCs w:val="18"/>
                <w:lang w:eastAsia="zh-CN"/>
              </w:rPr>
              <w:t xml:space="preserve">It describes the concrete scope which the external management data is applicable. </w:t>
            </w:r>
          </w:p>
          <w:p w14:paraId="7AF500A8" w14:textId="77777777" w:rsidR="001535E6" w:rsidRPr="00836206" w:rsidRDefault="001535E6" w:rsidP="001535E6">
            <w:pPr>
              <w:keepLines/>
              <w:tabs>
                <w:tab w:val="decimal" w:pos="0"/>
              </w:tabs>
              <w:spacing w:line="0" w:lineRule="atLeast"/>
              <w:rPr>
                <w:rStyle w:val="TALChar1"/>
                <w:szCs w:val="18"/>
              </w:rPr>
            </w:pPr>
          </w:p>
        </w:tc>
        <w:tc>
          <w:tcPr>
            <w:tcW w:w="1984" w:type="dxa"/>
          </w:tcPr>
          <w:p w14:paraId="1D6344A6" w14:textId="77777777" w:rsidR="001535E6" w:rsidRPr="00BA118B" w:rsidRDefault="001535E6" w:rsidP="001535E6">
            <w:pPr>
              <w:pStyle w:val="TAL"/>
              <w:rPr>
                <w:rFonts w:cs="Arial"/>
                <w:szCs w:val="18"/>
                <w:lang w:val="en-US"/>
              </w:rPr>
            </w:pPr>
            <w:r w:rsidRPr="00BA118B">
              <w:rPr>
                <w:rFonts w:cs="Arial"/>
                <w:szCs w:val="18"/>
                <w:lang w:val="en-US"/>
              </w:rPr>
              <w:t xml:space="preserve">type: </w:t>
            </w:r>
            <w:proofErr w:type="spellStart"/>
            <w:r>
              <w:rPr>
                <w:rFonts w:cs="Arial"/>
                <w:lang w:eastAsia="zh-CN"/>
              </w:rPr>
              <w:t>ExternalDataScope</w:t>
            </w:r>
            <w:proofErr w:type="spellEnd"/>
            <w:r w:rsidRPr="00BA118B" w:rsidDel="00665D8B">
              <w:rPr>
                <w:rFonts w:cs="Arial"/>
                <w:szCs w:val="18"/>
                <w:lang w:val="en-US"/>
              </w:rPr>
              <w:t xml:space="preserve"> </w:t>
            </w:r>
          </w:p>
          <w:p w14:paraId="044D4BE8" w14:textId="77777777" w:rsidR="001535E6" w:rsidRPr="00BA118B" w:rsidRDefault="001535E6" w:rsidP="001535E6">
            <w:pPr>
              <w:pStyle w:val="TAL"/>
              <w:rPr>
                <w:rFonts w:cs="Arial"/>
                <w:szCs w:val="18"/>
                <w:lang w:val="en-US"/>
              </w:rPr>
            </w:pPr>
            <w:r w:rsidRPr="00BA118B">
              <w:rPr>
                <w:rFonts w:cs="Arial"/>
                <w:szCs w:val="18"/>
                <w:lang w:val="en-US"/>
              </w:rPr>
              <w:t>multiplicity: *</w:t>
            </w:r>
          </w:p>
          <w:p w14:paraId="2465AE38" w14:textId="77777777" w:rsidR="001535E6" w:rsidRPr="00BA118B" w:rsidRDefault="001535E6" w:rsidP="001535E6">
            <w:pPr>
              <w:pStyle w:val="TAL"/>
              <w:rPr>
                <w:rFonts w:cs="Arial"/>
                <w:szCs w:val="18"/>
                <w:lang w:val="en-US"/>
              </w:rPr>
            </w:pPr>
            <w:proofErr w:type="spellStart"/>
            <w:r w:rsidRPr="00BA118B">
              <w:rPr>
                <w:rFonts w:cs="Arial"/>
                <w:szCs w:val="18"/>
                <w:lang w:val="en-US"/>
              </w:rPr>
              <w:t>isOrdered</w:t>
            </w:r>
            <w:proofErr w:type="spellEnd"/>
            <w:r w:rsidRPr="00BA118B">
              <w:rPr>
                <w:rFonts w:cs="Arial"/>
                <w:szCs w:val="18"/>
                <w:lang w:val="en-US"/>
              </w:rPr>
              <w:t>: False</w:t>
            </w:r>
          </w:p>
          <w:p w14:paraId="6BD950E4" w14:textId="77777777" w:rsidR="001535E6" w:rsidRPr="00BA118B" w:rsidRDefault="001535E6" w:rsidP="001535E6">
            <w:pPr>
              <w:pStyle w:val="TAL"/>
              <w:rPr>
                <w:rFonts w:cs="Arial"/>
                <w:szCs w:val="18"/>
                <w:lang w:val="en-US"/>
              </w:rPr>
            </w:pPr>
            <w:proofErr w:type="spellStart"/>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p>
          <w:p w14:paraId="0B011DA9" w14:textId="77777777" w:rsidR="001535E6" w:rsidRPr="00C076D2" w:rsidRDefault="001535E6" w:rsidP="001535E6">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242725E5" w14:textId="44DBA659" w:rsidR="001535E6" w:rsidRPr="00836206" w:rsidRDefault="001535E6" w:rsidP="001535E6">
            <w:pPr>
              <w:pStyle w:val="TAL"/>
              <w:rPr>
                <w:szCs w:val="18"/>
              </w:rPr>
            </w:pPr>
            <w:proofErr w:type="spellStart"/>
            <w:r w:rsidRPr="00C076D2">
              <w:rPr>
                <w:rFonts w:cs="Arial"/>
                <w:szCs w:val="18"/>
                <w:lang w:val="de-DE"/>
              </w:rPr>
              <w:t>isNullable</w:t>
            </w:r>
            <w:proofErr w:type="spellEnd"/>
            <w:r w:rsidRPr="00C076D2">
              <w:rPr>
                <w:rFonts w:cs="Arial"/>
                <w:szCs w:val="18"/>
                <w:lang w:val="de-DE"/>
              </w:rPr>
              <w:t xml:space="preserve">: </w:t>
            </w:r>
            <w:proofErr w:type="spellStart"/>
            <w:r>
              <w:rPr>
                <w:rFonts w:cs="Arial"/>
                <w:szCs w:val="18"/>
                <w:lang w:val="de-DE"/>
              </w:rPr>
              <w:t>False</w:t>
            </w:r>
            <w:proofErr w:type="spellEnd"/>
          </w:p>
        </w:tc>
      </w:tr>
      <w:tr w:rsidR="001535E6" w:rsidRPr="00E61963" w14:paraId="567F48E8" w14:textId="77777777" w:rsidTr="00A01FE5">
        <w:trPr>
          <w:gridAfter w:val="1"/>
          <w:wAfter w:w="9" w:type="dxa"/>
          <w:cantSplit/>
          <w:jc w:val="center"/>
        </w:trPr>
        <w:tc>
          <w:tcPr>
            <w:tcW w:w="2621" w:type="dxa"/>
          </w:tcPr>
          <w:p w14:paraId="707FABA0" w14:textId="398988E3" w:rsidR="001535E6" w:rsidRPr="007325FB" w:rsidRDefault="001535E6" w:rsidP="001535E6">
            <w:pPr>
              <w:pStyle w:val="TAL"/>
              <w:rPr>
                <w:rFonts w:ascii="Courier New" w:hAnsi="Courier New" w:cs="Courier New"/>
                <w:lang w:eastAsia="zh-CN"/>
              </w:rPr>
            </w:pPr>
            <w:proofErr w:type="spellStart"/>
            <w:r w:rsidRPr="00785038">
              <w:rPr>
                <w:rFonts w:ascii="Courier New" w:hAnsi="Courier New" w:cs="Courier New"/>
                <w:lang w:eastAsia="zh-CN"/>
              </w:rPr>
              <w:t>geoAreas</w:t>
            </w:r>
            <w:proofErr w:type="spellEnd"/>
          </w:p>
        </w:tc>
        <w:tc>
          <w:tcPr>
            <w:tcW w:w="5245" w:type="dxa"/>
          </w:tcPr>
          <w:p w14:paraId="6CE806D1" w14:textId="6C553D29" w:rsidR="001535E6" w:rsidRPr="00836206" w:rsidRDefault="001535E6" w:rsidP="001535E6">
            <w:pPr>
              <w:keepLines/>
              <w:tabs>
                <w:tab w:val="decimal" w:pos="0"/>
              </w:tabs>
              <w:spacing w:line="0" w:lineRule="atLeast"/>
              <w:rPr>
                <w:rStyle w:val="TALChar1"/>
                <w:szCs w:val="18"/>
              </w:rPr>
            </w:pPr>
            <w:r w:rsidRPr="00E031FF">
              <w:rPr>
                <w:rFonts w:ascii="Arial" w:hAnsi="Arial" w:cs="Arial"/>
                <w:sz w:val="18"/>
                <w:szCs w:val="18"/>
                <w:lang w:eastAsia="zh-CN"/>
              </w:rPr>
              <w:t xml:space="preserve">It describes the concrete geographical area(s) </w:t>
            </w:r>
          </w:p>
        </w:tc>
        <w:tc>
          <w:tcPr>
            <w:tcW w:w="1984" w:type="dxa"/>
          </w:tcPr>
          <w:p w14:paraId="1D183FCA" w14:textId="77777777" w:rsidR="001535E6" w:rsidRPr="00BA118B" w:rsidRDefault="001535E6" w:rsidP="001535E6">
            <w:pPr>
              <w:pStyle w:val="TAL"/>
              <w:rPr>
                <w:rFonts w:cs="Arial"/>
                <w:szCs w:val="18"/>
                <w:lang w:val="en-US"/>
              </w:rPr>
            </w:pPr>
            <w:r w:rsidRPr="00BA118B">
              <w:rPr>
                <w:rFonts w:cs="Arial"/>
                <w:szCs w:val="18"/>
                <w:lang w:val="en-US"/>
              </w:rPr>
              <w:t xml:space="preserve">type: </w:t>
            </w:r>
            <w:proofErr w:type="spellStart"/>
            <w:r>
              <w:rPr>
                <w:rFonts w:cs="Arial"/>
                <w:lang w:eastAsia="zh-CN"/>
              </w:rPr>
              <w:t>GeoArea</w:t>
            </w:r>
            <w:proofErr w:type="spellEnd"/>
          </w:p>
          <w:p w14:paraId="4653DF74" w14:textId="77777777" w:rsidR="001535E6" w:rsidRPr="00BA118B" w:rsidRDefault="001535E6" w:rsidP="001535E6">
            <w:pPr>
              <w:pStyle w:val="TAL"/>
              <w:rPr>
                <w:rFonts w:cs="Arial"/>
                <w:szCs w:val="18"/>
                <w:lang w:val="en-US"/>
              </w:rPr>
            </w:pPr>
            <w:r w:rsidRPr="00BA118B">
              <w:rPr>
                <w:rFonts w:cs="Arial"/>
                <w:szCs w:val="18"/>
                <w:lang w:val="en-US"/>
              </w:rPr>
              <w:t>multiplicity: *</w:t>
            </w:r>
          </w:p>
          <w:p w14:paraId="1AB05264" w14:textId="77777777" w:rsidR="001535E6" w:rsidRPr="00BA118B" w:rsidRDefault="001535E6" w:rsidP="001535E6">
            <w:pPr>
              <w:pStyle w:val="TAL"/>
              <w:rPr>
                <w:rFonts w:cs="Arial"/>
                <w:szCs w:val="18"/>
                <w:lang w:val="en-US"/>
              </w:rPr>
            </w:pPr>
            <w:proofErr w:type="spellStart"/>
            <w:r w:rsidRPr="00BA118B">
              <w:rPr>
                <w:rFonts w:cs="Arial"/>
                <w:szCs w:val="18"/>
                <w:lang w:val="en-US"/>
              </w:rPr>
              <w:t>isOrdered</w:t>
            </w:r>
            <w:proofErr w:type="spellEnd"/>
            <w:r w:rsidRPr="00BA118B">
              <w:rPr>
                <w:rFonts w:cs="Arial"/>
                <w:szCs w:val="18"/>
                <w:lang w:val="en-US"/>
              </w:rPr>
              <w:t>: False</w:t>
            </w:r>
          </w:p>
          <w:p w14:paraId="7955735B" w14:textId="77777777" w:rsidR="001535E6" w:rsidRPr="00BA118B" w:rsidRDefault="001535E6" w:rsidP="001535E6">
            <w:pPr>
              <w:pStyle w:val="TAL"/>
              <w:rPr>
                <w:rFonts w:cs="Arial"/>
                <w:szCs w:val="18"/>
                <w:lang w:val="en-US"/>
              </w:rPr>
            </w:pPr>
            <w:proofErr w:type="spellStart"/>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p>
          <w:p w14:paraId="5E3770A1" w14:textId="77777777" w:rsidR="001535E6" w:rsidRPr="00C076D2" w:rsidRDefault="001535E6" w:rsidP="001535E6">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1C5A7D22" w14:textId="0FE8B306" w:rsidR="001535E6" w:rsidRPr="00836206" w:rsidRDefault="001535E6" w:rsidP="001535E6">
            <w:pPr>
              <w:pStyle w:val="TAL"/>
              <w:rPr>
                <w:szCs w:val="18"/>
              </w:rPr>
            </w:pPr>
            <w:proofErr w:type="spellStart"/>
            <w:r w:rsidRPr="00C076D2">
              <w:rPr>
                <w:rFonts w:cs="Arial"/>
                <w:szCs w:val="18"/>
                <w:lang w:val="de-DE"/>
              </w:rPr>
              <w:t>isNullable</w:t>
            </w:r>
            <w:proofErr w:type="spellEnd"/>
            <w:r w:rsidRPr="00C076D2">
              <w:rPr>
                <w:rFonts w:cs="Arial"/>
                <w:szCs w:val="18"/>
                <w:lang w:val="de-DE"/>
              </w:rPr>
              <w:t xml:space="preserve">: </w:t>
            </w:r>
            <w:proofErr w:type="spellStart"/>
            <w:r>
              <w:rPr>
                <w:rFonts w:cs="Arial"/>
                <w:szCs w:val="18"/>
                <w:lang w:val="de-DE"/>
              </w:rPr>
              <w:t>False</w:t>
            </w:r>
            <w:proofErr w:type="spellEnd"/>
          </w:p>
        </w:tc>
      </w:tr>
      <w:tr w:rsidR="001535E6" w:rsidRPr="00E61963" w14:paraId="2B62FA7A" w14:textId="77777777" w:rsidTr="00A01FE5">
        <w:trPr>
          <w:gridAfter w:val="1"/>
          <w:wAfter w:w="9" w:type="dxa"/>
          <w:cantSplit/>
          <w:jc w:val="center"/>
        </w:trPr>
        <w:tc>
          <w:tcPr>
            <w:tcW w:w="2621" w:type="dxa"/>
          </w:tcPr>
          <w:p w14:paraId="6674AF92" w14:textId="6D289B2F" w:rsidR="001535E6" w:rsidRPr="007325FB" w:rsidRDefault="001535E6" w:rsidP="001535E6">
            <w:pPr>
              <w:pStyle w:val="TAL"/>
              <w:rPr>
                <w:rFonts w:ascii="Courier New" w:hAnsi="Courier New" w:cs="Courier New"/>
                <w:lang w:eastAsia="zh-CN"/>
              </w:rPr>
            </w:pPr>
            <w:proofErr w:type="spellStart"/>
            <w:r w:rsidRPr="00FB0B5D">
              <w:rPr>
                <w:rFonts w:ascii="Courier New" w:hAnsi="Courier New" w:cs="Courier New"/>
                <w:szCs w:val="18"/>
              </w:rPr>
              <w:t>objectInstance</w:t>
            </w:r>
            <w:r>
              <w:rPr>
                <w:rFonts w:ascii="Courier New" w:hAnsi="Courier New" w:cs="Courier New"/>
                <w:szCs w:val="18"/>
              </w:rPr>
              <w:t>sIncluded</w:t>
            </w:r>
            <w:proofErr w:type="spellEnd"/>
          </w:p>
        </w:tc>
        <w:tc>
          <w:tcPr>
            <w:tcW w:w="5245" w:type="dxa"/>
          </w:tcPr>
          <w:p w14:paraId="49D64825" w14:textId="77777777" w:rsidR="001535E6" w:rsidRPr="0061649B" w:rsidRDefault="001535E6" w:rsidP="001535E6">
            <w:pPr>
              <w:pStyle w:val="TAL"/>
              <w:rPr>
                <w:szCs w:val="18"/>
              </w:rPr>
            </w:pPr>
            <w:r w:rsidRPr="0061649B">
              <w:rPr>
                <w:szCs w:val="18"/>
              </w:rPr>
              <w:t>List of managed object instances</w:t>
            </w:r>
            <w:r>
              <w:rPr>
                <w:szCs w:val="18"/>
              </w:rPr>
              <w:t xml:space="preserve"> to which the described data are related</w:t>
            </w:r>
            <w:r w:rsidRPr="0061649B">
              <w:rPr>
                <w:szCs w:val="18"/>
              </w:rPr>
              <w:t>. Each object instance is identified by its DN.</w:t>
            </w:r>
          </w:p>
          <w:p w14:paraId="3C9A86D6" w14:textId="77777777" w:rsidR="001535E6" w:rsidRPr="0061649B" w:rsidRDefault="001535E6" w:rsidP="001535E6">
            <w:pPr>
              <w:pStyle w:val="TAL"/>
              <w:rPr>
                <w:szCs w:val="18"/>
              </w:rPr>
            </w:pPr>
          </w:p>
          <w:p w14:paraId="258070DF" w14:textId="0F339FF4" w:rsidR="001535E6" w:rsidRPr="00836206" w:rsidRDefault="001535E6" w:rsidP="001535E6">
            <w:pPr>
              <w:keepLines/>
              <w:tabs>
                <w:tab w:val="decimal" w:pos="0"/>
              </w:tabs>
              <w:spacing w:line="0" w:lineRule="atLeast"/>
              <w:rPr>
                <w:rStyle w:val="TALChar1"/>
                <w:szCs w:val="18"/>
              </w:rPr>
            </w:pPr>
            <w:proofErr w:type="spellStart"/>
            <w:r w:rsidRPr="00B96418">
              <w:rPr>
                <w:rFonts w:ascii="Arial" w:hAnsi="Arial" w:cs="Arial"/>
                <w:sz w:val="18"/>
                <w:szCs w:val="18"/>
                <w:lang w:eastAsia="zh-CN"/>
              </w:rPr>
              <w:t>allowedValues</w:t>
            </w:r>
            <w:proofErr w:type="spellEnd"/>
            <w:r w:rsidRPr="00B96418">
              <w:rPr>
                <w:rFonts w:ascii="Arial" w:hAnsi="Arial" w:cs="Arial"/>
                <w:sz w:val="18"/>
                <w:szCs w:val="18"/>
                <w:lang w:eastAsia="zh-CN"/>
              </w:rPr>
              <w:t>: N/A</w:t>
            </w:r>
          </w:p>
        </w:tc>
        <w:tc>
          <w:tcPr>
            <w:tcW w:w="1984" w:type="dxa"/>
          </w:tcPr>
          <w:p w14:paraId="4A8C0FCF" w14:textId="77777777" w:rsidR="001535E6" w:rsidRPr="0061649B" w:rsidRDefault="001535E6" w:rsidP="001535E6">
            <w:pPr>
              <w:pStyle w:val="TAL"/>
            </w:pPr>
            <w:r w:rsidRPr="0061649B">
              <w:t>type: D</w:t>
            </w:r>
            <w:r>
              <w:t>N</w:t>
            </w:r>
          </w:p>
          <w:p w14:paraId="7A474C91" w14:textId="77777777" w:rsidR="001535E6" w:rsidRPr="0061649B" w:rsidRDefault="001535E6" w:rsidP="001535E6">
            <w:pPr>
              <w:pStyle w:val="TAL"/>
            </w:pPr>
            <w:r w:rsidRPr="0061649B">
              <w:t>multiplicity: *</w:t>
            </w:r>
          </w:p>
          <w:p w14:paraId="1C5144BF" w14:textId="77777777" w:rsidR="001535E6" w:rsidRPr="0061649B" w:rsidRDefault="001535E6" w:rsidP="001535E6">
            <w:pPr>
              <w:pStyle w:val="TAL"/>
            </w:pPr>
            <w:proofErr w:type="spellStart"/>
            <w:r w:rsidRPr="0061649B">
              <w:t>isOrdered</w:t>
            </w:r>
            <w:proofErr w:type="spellEnd"/>
            <w:r w:rsidRPr="0061649B">
              <w:t>: False</w:t>
            </w:r>
          </w:p>
          <w:p w14:paraId="74C726C7" w14:textId="77777777" w:rsidR="001535E6" w:rsidRPr="00B940D8" w:rsidRDefault="001535E6" w:rsidP="001535E6">
            <w:pPr>
              <w:pStyle w:val="TAL"/>
            </w:pPr>
            <w:proofErr w:type="spellStart"/>
            <w:r w:rsidRPr="00B940D8">
              <w:t>isUnique</w:t>
            </w:r>
            <w:proofErr w:type="spellEnd"/>
            <w:r w:rsidRPr="00B940D8">
              <w:t>: True</w:t>
            </w:r>
          </w:p>
          <w:p w14:paraId="1727A6DE" w14:textId="77777777" w:rsidR="001535E6" w:rsidRPr="00B940D8" w:rsidRDefault="001535E6" w:rsidP="001535E6">
            <w:pPr>
              <w:pStyle w:val="TAL"/>
            </w:pPr>
            <w:proofErr w:type="spellStart"/>
            <w:r w:rsidRPr="00B940D8">
              <w:t>defaultValue</w:t>
            </w:r>
            <w:proofErr w:type="spellEnd"/>
            <w:r w:rsidRPr="00B940D8">
              <w:t>: None</w:t>
            </w:r>
          </w:p>
          <w:p w14:paraId="4B76E604" w14:textId="67394ED0" w:rsidR="001535E6" w:rsidRPr="00836206" w:rsidRDefault="001535E6" w:rsidP="001535E6">
            <w:pPr>
              <w:pStyle w:val="TAL"/>
              <w:rPr>
                <w:szCs w:val="18"/>
              </w:rPr>
            </w:pPr>
            <w:proofErr w:type="spellStart"/>
            <w:r w:rsidRPr="0061649B">
              <w:t>isNullable</w:t>
            </w:r>
            <w:proofErr w:type="spellEnd"/>
            <w:r w:rsidRPr="0061649B">
              <w:t>: False</w:t>
            </w:r>
          </w:p>
        </w:tc>
      </w:tr>
      <w:tr w:rsidR="001535E6" w:rsidRPr="00E61963" w14:paraId="3C342605" w14:textId="77777777" w:rsidTr="00A01FE5">
        <w:trPr>
          <w:gridAfter w:val="1"/>
          <w:wAfter w:w="9" w:type="dxa"/>
          <w:cantSplit/>
          <w:jc w:val="center"/>
        </w:trPr>
        <w:tc>
          <w:tcPr>
            <w:tcW w:w="2621" w:type="dxa"/>
          </w:tcPr>
          <w:p w14:paraId="26258180" w14:textId="1C917C4C" w:rsidR="001535E6" w:rsidRPr="007325FB" w:rsidRDefault="001535E6" w:rsidP="001535E6">
            <w:pPr>
              <w:pStyle w:val="TAL"/>
              <w:rPr>
                <w:rFonts w:ascii="Courier New" w:hAnsi="Courier New" w:cs="Courier New"/>
                <w:lang w:eastAsia="zh-CN"/>
              </w:rPr>
            </w:pPr>
            <w:proofErr w:type="spellStart"/>
            <w:r w:rsidRPr="00FB0B5D">
              <w:rPr>
                <w:rFonts w:ascii="Courier New" w:hAnsi="Courier New" w:cs="Courier New"/>
                <w:szCs w:val="18"/>
              </w:rPr>
              <w:lastRenderedPageBreak/>
              <w:t>objectInstance</w:t>
            </w:r>
            <w:r>
              <w:rPr>
                <w:rFonts w:ascii="Courier New" w:hAnsi="Courier New" w:cs="Courier New"/>
                <w:szCs w:val="18"/>
              </w:rPr>
              <w:t>sExcluded</w:t>
            </w:r>
            <w:proofErr w:type="spellEnd"/>
          </w:p>
        </w:tc>
        <w:tc>
          <w:tcPr>
            <w:tcW w:w="5245" w:type="dxa"/>
          </w:tcPr>
          <w:p w14:paraId="145A3752" w14:textId="77777777" w:rsidR="001535E6" w:rsidRPr="00204F4D" w:rsidRDefault="001535E6" w:rsidP="001535E6">
            <w:pPr>
              <w:pStyle w:val="TAL"/>
              <w:rPr>
                <w:szCs w:val="18"/>
              </w:rPr>
            </w:pPr>
            <w:r w:rsidRPr="0061649B">
              <w:rPr>
                <w:szCs w:val="18"/>
              </w:rPr>
              <w:t>List of managed object instances</w:t>
            </w:r>
            <w:r>
              <w:rPr>
                <w:szCs w:val="18"/>
              </w:rPr>
              <w:t xml:space="preserve"> which are not considered in relation to the described data</w:t>
            </w:r>
            <w:r w:rsidRPr="0061649B">
              <w:rPr>
                <w:szCs w:val="18"/>
              </w:rPr>
              <w:t xml:space="preserve">. Each object instance is </w:t>
            </w:r>
            <w:r w:rsidRPr="00204F4D">
              <w:rPr>
                <w:szCs w:val="18"/>
              </w:rPr>
              <w:t>identified by its DN.</w:t>
            </w:r>
          </w:p>
          <w:p w14:paraId="6408F1BF" w14:textId="77777777" w:rsidR="001535E6" w:rsidRPr="00B96418" w:rsidRDefault="001535E6" w:rsidP="001535E6">
            <w:pPr>
              <w:keepLines/>
              <w:tabs>
                <w:tab w:val="decimal" w:pos="0"/>
              </w:tabs>
              <w:spacing w:after="0" w:line="0" w:lineRule="atLeast"/>
              <w:rPr>
                <w:rFonts w:cs="Arial"/>
                <w:szCs w:val="18"/>
                <w:lang w:eastAsia="zh-CN"/>
              </w:rPr>
            </w:pPr>
          </w:p>
          <w:p w14:paraId="07E5D9CE" w14:textId="462F05A0" w:rsidR="001535E6" w:rsidRPr="00836206" w:rsidRDefault="001535E6" w:rsidP="001535E6">
            <w:pPr>
              <w:keepLines/>
              <w:tabs>
                <w:tab w:val="decimal" w:pos="0"/>
              </w:tabs>
              <w:spacing w:line="0" w:lineRule="atLeast"/>
              <w:rPr>
                <w:rStyle w:val="TALChar1"/>
                <w:szCs w:val="18"/>
              </w:rPr>
            </w:pPr>
            <w:proofErr w:type="spellStart"/>
            <w:r w:rsidRPr="00B96418">
              <w:rPr>
                <w:rFonts w:ascii="Arial" w:hAnsi="Arial" w:cs="Arial"/>
                <w:sz w:val="18"/>
                <w:szCs w:val="18"/>
                <w:lang w:eastAsia="zh-CN"/>
              </w:rPr>
              <w:t>allowedValues</w:t>
            </w:r>
            <w:proofErr w:type="spellEnd"/>
            <w:r w:rsidRPr="00B96418">
              <w:rPr>
                <w:rFonts w:ascii="Arial" w:hAnsi="Arial" w:cs="Arial"/>
                <w:sz w:val="18"/>
                <w:szCs w:val="18"/>
                <w:lang w:eastAsia="zh-CN"/>
              </w:rPr>
              <w:t>: N/A</w:t>
            </w:r>
          </w:p>
        </w:tc>
        <w:tc>
          <w:tcPr>
            <w:tcW w:w="1984" w:type="dxa"/>
          </w:tcPr>
          <w:p w14:paraId="14F7B1C8" w14:textId="77777777" w:rsidR="001535E6" w:rsidRPr="0061649B" w:rsidRDefault="001535E6" w:rsidP="001535E6">
            <w:pPr>
              <w:pStyle w:val="TAL"/>
            </w:pPr>
            <w:r w:rsidRPr="0061649B">
              <w:t>type: D</w:t>
            </w:r>
            <w:r>
              <w:t>N</w:t>
            </w:r>
          </w:p>
          <w:p w14:paraId="7D6BF349" w14:textId="77777777" w:rsidR="001535E6" w:rsidRPr="0061649B" w:rsidRDefault="001535E6" w:rsidP="001535E6">
            <w:pPr>
              <w:pStyle w:val="TAL"/>
            </w:pPr>
            <w:r w:rsidRPr="0061649B">
              <w:t>multiplicity: *</w:t>
            </w:r>
          </w:p>
          <w:p w14:paraId="3161291D" w14:textId="77777777" w:rsidR="001535E6" w:rsidRPr="0061649B" w:rsidRDefault="001535E6" w:rsidP="001535E6">
            <w:pPr>
              <w:pStyle w:val="TAL"/>
            </w:pPr>
            <w:proofErr w:type="spellStart"/>
            <w:r w:rsidRPr="0061649B">
              <w:t>isOrdered</w:t>
            </w:r>
            <w:proofErr w:type="spellEnd"/>
            <w:r w:rsidRPr="0061649B">
              <w:t>: False</w:t>
            </w:r>
          </w:p>
          <w:p w14:paraId="7772FF18" w14:textId="77777777" w:rsidR="001535E6" w:rsidRPr="00B940D8" w:rsidRDefault="001535E6" w:rsidP="001535E6">
            <w:pPr>
              <w:pStyle w:val="TAL"/>
            </w:pPr>
            <w:proofErr w:type="spellStart"/>
            <w:r w:rsidRPr="00B940D8">
              <w:t>isUnique</w:t>
            </w:r>
            <w:proofErr w:type="spellEnd"/>
            <w:r w:rsidRPr="00B940D8">
              <w:t>: True</w:t>
            </w:r>
          </w:p>
          <w:p w14:paraId="11B13974" w14:textId="77777777" w:rsidR="001535E6" w:rsidRPr="00B940D8" w:rsidRDefault="001535E6" w:rsidP="001535E6">
            <w:pPr>
              <w:pStyle w:val="TAL"/>
            </w:pPr>
            <w:proofErr w:type="spellStart"/>
            <w:r w:rsidRPr="00B940D8">
              <w:t>defaultValue</w:t>
            </w:r>
            <w:proofErr w:type="spellEnd"/>
            <w:r w:rsidRPr="00B940D8">
              <w:t>: None</w:t>
            </w:r>
          </w:p>
          <w:p w14:paraId="17E16032" w14:textId="56F5C2D3" w:rsidR="001535E6" w:rsidRPr="00836206" w:rsidRDefault="001535E6" w:rsidP="001535E6">
            <w:pPr>
              <w:pStyle w:val="TAL"/>
              <w:rPr>
                <w:szCs w:val="18"/>
              </w:rPr>
            </w:pPr>
            <w:proofErr w:type="spellStart"/>
            <w:r w:rsidRPr="0061649B">
              <w:t>isNullable</w:t>
            </w:r>
            <w:proofErr w:type="spellEnd"/>
            <w:r w:rsidRPr="0061649B">
              <w:t>: False</w:t>
            </w:r>
          </w:p>
        </w:tc>
      </w:tr>
      <w:tr w:rsidR="001535E6" w:rsidRPr="00E61963" w14:paraId="7DDC6384" w14:textId="77777777" w:rsidTr="00A01FE5">
        <w:trPr>
          <w:gridAfter w:val="1"/>
          <w:wAfter w:w="9" w:type="dxa"/>
          <w:cantSplit/>
          <w:jc w:val="center"/>
        </w:trPr>
        <w:tc>
          <w:tcPr>
            <w:tcW w:w="2621" w:type="dxa"/>
          </w:tcPr>
          <w:p w14:paraId="7D1532B7" w14:textId="2D3FEE86" w:rsidR="001535E6" w:rsidRPr="007325FB" w:rsidRDefault="001535E6" w:rsidP="001535E6">
            <w:pPr>
              <w:pStyle w:val="TAL"/>
              <w:rPr>
                <w:rFonts w:ascii="Courier New" w:hAnsi="Courier New" w:cs="Courier New"/>
                <w:lang w:eastAsia="zh-CN"/>
              </w:rPr>
            </w:pPr>
            <w:bookmarkStart w:id="1550" w:name="_MCCTEMPBM_CRPT95410056___7"/>
            <w:proofErr w:type="spellStart"/>
            <w:r w:rsidRPr="00785038">
              <w:rPr>
                <w:rFonts w:ascii="Courier New" w:hAnsi="Courier New" w:cs="Courier New"/>
                <w:lang w:eastAsia="zh-CN"/>
              </w:rPr>
              <w:t>supportedManagementData</w:t>
            </w:r>
            <w:bookmarkEnd w:id="1550"/>
            <w:proofErr w:type="spellEnd"/>
          </w:p>
        </w:tc>
        <w:tc>
          <w:tcPr>
            <w:tcW w:w="5245" w:type="dxa"/>
          </w:tcPr>
          <w:p w14:paraId="08AE444E" w14:textId="77777777" w:rsidR="001535E6" w:rsidRPr="00BE41C3" w:rsidRDefault="001535E6" w:rsidP="001535E6">
            <w:pPr>
              <w:pStyle w:val="TAL"/>
              <w:rPr>
                <w:rFonts w:cs="Arial"/>
                <w:szCs w:val="18"/>
                <w:lang w:eastAsia="zh-CN"/>
              </w:rPr>
            </w:pPr>
            <w:r w:rsidRPr="00BE41C3">
              <w:rPr>
                <w:rFonts w:cs="Arial"/>
                <w:szCs w:val="18"/>
                <w:lang w:eastAsia="zh-CN"/>
              </w:rPr>
              <w:t>This attribute defines the list of management data that can be supported.</w:t>
            </w:r>
          </w:p>
          <w:p w14:paraId="207F0B9A" w14:textId="77777777" w:rsidR="001535E6" w:rsidRPr="00BE41C3" w:rsidRDefault="001535E6" w:rsidP="001535E6">
            <w:pPr>
              <w:pStyle w:val="TAL"/>
              <w:rPr>
                <w:rFonts w:cs="Arial"/>
                <w:szCs w:val="18"/>
                <w:lang w:eastAsia="zh-CN"/>
              </w:rPr>
            </w:pPr>
          </w:p>
          <w:p w14:paraId="44ECCD51" w14:textId="77777777" w:rsidR="001535E6" w:rsidRPr="00785038" w:rsidRDefault="001535E6" w:rsidP="001535E6">
            <w:pPr>
              <w:pStyle w:val="TAL"/>
              <w:rPr>
                <w:rFonts w:cs="Arial"/>
                <w:szCs w:val="18"/>
                <w:lang w:eastAsia="zh-CN"/>
              </w:rPr>
            </w:pPr>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p>
          <w:p w14:paraId="4B8D6302" w14:textId="77777777" w:rsidR="001535E6" w:rsidRPr="00F1643E" w:rsidRDefault="001535E6" w:rsidP="001535E6">
            <w:pPr>
              <w:keepNext/>
              <w:keepLines/>
              <w:spacing w:after="0"/>
              <w:rPr>
                <w:rFonts w:ascii="Arial" w:eastAsiaTheme="minorHAnsi" w:hAnsi="Arial" w:cs="Arial"/>
                <w:sz w:val="18"/>
                <w:szCs w:val="18"/>
              </w:rPr>
            </w:pPr>
            <w:r w:rsidRPr="00785038">
              <w:rPr>
                <w:rFonts w:ascii="Arial" w:hAnsi="Arial" w:cs="Arial"/>
                <w:sz w:val="18"/>
                <w:szCs w:val="18"/>
              </w:rPr>
              <w:t>- a list of data categories (attribute</w:t>
            </w:r>
            <w:r w:rsidRPr="00BE41C3">
              <w:t xml:space="preserve"> </w:t>
            </w:r>
            <w:proofErr w:type="spellStart"/>
            <w:r w:rsidRPr="00785038">
              <w:rPr>
                <w:rFonts w:ascii="Courier New" w:hAnsi="Courier New" w:cs="Courier New"/>
                <w:lang w:eastAsia="zh-CN"/>
              </w:rPr>
              <w:t>mgtDataCategory</w:t>
            </w:r>
            <w:proofErr w:type="spellEnd"/>
            <w:r w:rsidRPr="00785038">
              <w:rPr>
                <w:rFonts w:ascii="Arial" w:hAnsi="Arial" w:cs="Arial"/>
                <w:sz w:val="18"/>
                <w:szCs w:val="18"/>
              </w:rPr>
              <w:t>)</w:t>
            </w:r>
          </w:p>
          <w:p w14:paraId="314793B0" w14:textId="0A1C219E" w:rsidR="001535E6" w:rsidRPr="00836206" w:rsidRDefault="001535E6" w:rsidP="001535E6">
            <w:pPr>
              <w:keepLines/>
              <w:tabs>
                <w:tab w:val="decimal" w:pos="0"/>
              </w:tabs>
              <w:spacing w:line="0" w:lineRule="atLeast"/>
              <w:rPr>
                <w:rStyle w:val="TALChar1"/>
                <w:szCs w:val="18"/>
              </w:rPr>
            </w:pPr>
            <w:r w:rsidRPr="00785038">
              <w:rPr>
                <w:rFonts w:ascii="Arial" w:hAnsi="Arial" w:cs="Arial"/>
                <w:sz w:val="18"/>
                <w:szCs w:val="18"/>
              </w:rPr>
              <w:t>- a list of management data identified with their name (attribute</w:t>
            </w:r>
            <w:r w:rsidRPr="00BE41C3">
              <w:t xml:space="preserve"> "</w:t>
            </w:r>
            <w:proofErr w:type="spellStart"/>
            <w:r w:rsidRPr="00785038">
              <w:rPr>
                <w:rFonts w:ascii="Courier New" w:hAnsi="Courier New" w:cs="Courier New"/>
                <w:lang w:eastAsia="zh-CN"/>
              </w:rPr>
              <w:t>mgtDataName</w:t>
            </w:r>
            <w:proofErr w:type="spellEnd"/>
            <w:r w:rsidRPr="00BE41C3">
              <w:t>"</w:t>
            </w:r>
            <w:r w:rsidRPr="00785038">
              <w:rPr>
                <w:rFonts w:ascii="Arial" w:hAnsi="Arial" w:cs="Arial"/>
                <w:sz w:val="18"/>
                <w:szCs w:val="18"/>
              </w:rPr>
              <w:t>).</w:t>
            </w:r>
          </w:p>
        </w:tc>
        <w:tc>
          <w:tcPr>
            <w:tcW w:w="1984" w:type="dxa"/>
          </w:tcPr>
          <w:p w14:paraId="74424E5C" w14:textId="77777777" w:rsidR="001535E6" w:rsidRPr="00BE41C3" w:rsidRDefault="001535E6" w:rsidP="001535E6">
            <w:pPr>
              <w:spacing w:after="0"/>
              <w:rPr>
                <w:rFonts w:ascii="Arial" w:hAnsi="Arial" w:cs="Arial"/>
                <w:sz w:val="18"/>
                <w:szCs w:val="18"/>
              </w:rPr>
            </w:pPr>
            <w:bookmarkStart w:id="1551" w:name="_MCCTEMPBM_CRPT95410058___7"/>
            <w:r w:rsidRPr="00BE41C3">
              <w:rPr>
                <w:rFonts w:ascii="Arial" w:hAnsi="Arial" w:cs="Arial"/>
                <w:sz w:val="18"/>
                <w:szCs w:val="18"/>
              </w:rPr>
              <w:t xml:space="preserve">Type: </w:t>
            </w:r>
            <w:proofErr w:type="spellStart"/>
            <w:r w:rsidRPr="00BE41C3">
              <w:rPr>
                <w:rFonts w:ascii="Arial" w:hAnsi="Arial" w:cs="Arial"/>
                <w:sz w:val="18"/>
                <w:szCs w:val="18"/>
              </w:rPr>
              <w:t>ManagementData</w:t>
            </w:r>
            <w:proofErr w:type="spellEnd"/>
          </w:p>
          <w:p w14:paraId="2EC526D2" w14:textId="77777777" w:rsidR="001535E6" w:rsidRPr="00BE41C3" w:rsidRDefault="001535E6" w:rsidP="001535E6">
            <w:pPr>
              <w:spacing w:after="0"/>
              <w:rPr>
                <w:rFonts w:ascii="Arial" w:hAnsi="Arial" w:cs="Arial"/>
                <w:sz w:val="18"/>
                <w:szCs w:val="18"/>
              </w:rPr>
            </w:pPr>
            <w:r w:rsidRPr="00BE41C3">
              <w:rPr>
                <w:rFonts w:ascii="Arial" w:hAnsi="Arial" w:cs="Arial"/>
                <w:sz w:val="18"/>
                <w:szCs w:val="18"/>
              </w:rPr>
              <w:t>multiplicity: *</w:t>
            </w:r>
          </w:p>
          <w:p w14:paraId="5C6F0274" w14:textId="77777777" w:rsidR="001535E6" w:rsidRPr="00BE41C3" w:rsidRDefault="001535E6" w:rsidP="001535E6">
            <w:pPr>
              <w:spacing w:after="0"/>
              <w:rPr>
                <w:rFonts w:ascii="Arial" w:hAnsi="Arial" w:cs="Arial"/>
                <w:sz w:val="18"/>
                <w:szCs w:val="18"/>
              </w:rPr>
            </w:pPr>
            <w:proofErr w:type="spellStart"/>
            <w:r w:rsidRPr="00BE41C3">
              <w:rPr>
                <w:rFonts w:ascii="Arial" w:hAnsi="Arial" w:cs="Arial"/>
                <w:sz w:val="18"/>
                <w:szCs w:val="18"/>
              </w:rPr>
              <w:t>isOrdered</w:t>
            </w:r>
            <w:proofErr w:type="spellEnd"/>
            <w:r w:rsidRPr="00BE41C3">
              <w:rPr>
                <w:rFonts w:ascii="Arial" w:hAnsi="Arial" w:cs="Arial"/>
                <w:sz w:val="18"/>
                <w:szCs w:val="18"/>
              </w:rPr>
              <w:t xml:space="preserve">: </w:t>
            </w:r>
            <w:r w:rsidRPr="00BE41C3">
              <w:t>False</w:t>
            </w:r>
          </w:p>
          <w:p w14:paraId="29BE16E0" w14:textId="77777777" w:rsidR="001535E6" w:rsidRPr="00BE41C3" w:rsidRDefault="001535E6" w:rsidP="001535E6">
            <w:pPr>
              <w:spacing w:after="0"/>
              <w:rPr>
                <w:rFonts w:ascii="Arial" w:hAnsi="Arial" w:cs="Arial"/>
                <w:sz w:val="18"/>
                <w:szCs w:val="18"/>
              </w:rPr>
            </w:pPr>
            <w:proofErr w:type="spellStart"/>
            <w:r w:rsidRPr="00BE41C3">
              <w:rPr>
                <w:rFonts w:ascii="Arial" w:hAnsi="Arial" w:cs="Arial"/>
                <w:sz w:val="18"/>
                <w:szCs w:val="18"/>
              </w:rPr>
              <w:t>isUnique</w:t>
            </w:r>
            <w:proofErr w:type="spellEnd"/>
            <w:r w:rsidRPr="00BE41C3">
              <w:rPr>
                <w:rFonts w:ascii="Arial" w:hAnsi="Arial" w:cs="Arial"/>
                <w:sz w:val="18"/>
                <w:szCs w:val="18"/>
              </w:rPr>
              <w:t xml:space="preserve">: </w:t>
            </w:r>
            <w:r>
              <w:rPr>
                <w:rFonts w:ascii="Arial" w:hAnsi="Arial" w:cs="Arial"/>
                <w:sz w:val="18"/>
                <w:szCs w:val="18"/>
              </w:rPr>
              <w:t>True</w:t>
            </w:r>
          </w:p>
          <w:p w14:paraId="7C805714" w14:textId="77777777" w:rsidR="001535E6" w:rsidRPr="00BE41C3" w:rsidRDefault="001535E6" w:rsidP="001535E6">
            <w:pPr>
              <w:spacing w:after="0"/>
              <w:rPr>
                <w:rFonts w:ascii="Arial" w:hAnsi="Arial" w:cs="Arial"/>
                <w:sz w:val="18"/>
                <w:szCs w:val="18"/>
              </w:rPr>
            </w:pPr>
            <w:proofErr w:type="spellStart"/>
            <w:r w:rsidRPr="00BE41C3">
              <w:rPr>
                <w:rFonts w:ascii="Arial" w:hAnsi="Arial" w:cs="Arial"/>
                <w:sz w:val="18"/>
                <w:szCs w:val="18"/>
              </w:rPr>
              <w:t>defaultValue</w:t>
            </w:r>
            <w:proofErr w:type="spellEnd"/>
            <w:r w:rsidRPr="00BE41C3">
              <w:rPr>
                <w:rFonts w:ascii="Arial" w:hAnsi="Arial" w:cs="Arial"/>
                <w:sz w:val="18"/>
                <w:szCs w:val="18"/>
              </w:rPr>
              <w:t>: None</w:t>
            </w:r>
          </w:p>
          <w:bookmarkEnd w:id="1551"/>
          <w:p w14:paraId="21F98E7F" w14:textId="629993F3" w:rsidR="001535E6" w:rsidRPr="00836206" w:rsidRDefault="001535E6" w:rsidP="001535E6">
            <w:pPr>
              <w:pStyle w:val="TAL"/>
              <w:rPr>
                <w:szCs w:val="18"/>
              </w:rPr>
            </w:pPr>
            <w:proofErr w:type="spellStart"/>
            <w:r w:rsidRPr="00BE41C3">
              <w:rPr>
                <w:rFonts w:cs="Arial"/>
                <w:szCs w:val="18"/>
              </w:rPr>
              <w:t>isNullable</w:t>
            </w:r>
            <w:proofErr w:type="spellEnd"/>
            <w:r w:rsidRPr="00BE41C3">
              <w:rPr>
                <w:rFonts w:cs="Arial"/>
                <w:szCs w:val="18"/>
              </w:rPr>
              <w:t>: False</w:t>
            </w:r>
          </w:p>
        </w:tc>
      </w:tr>
      <w:tr w:rsidR="001535E6" w:rsidRPr="00E61963" w14:paraId="251E8B8B" w14:textId="77777777" w:rsidTr="00A01FE5">
        <w:trPr>
          <w:gridAfter w:val="1"/>
          <w:wAfter w:w="9" w:type="dxa"/>
          <w:cantSplit/>
          <w:jc w:val="center"/>
        </w:trPr>
        <w:tc>
          <w:tcPr>
            <w:tcW w:w="2621" w:type="dxa"/>
          </w:tcPr>
          <w:p w14:paraId="7F0C686A" w14:textId="38CDAA85" w:rsidR="001535E6" w:rsidRPr="007325FB" w:rsidRDefault="001535E6" w:rsidP="001535E6">
            <w:pPr>
              <w:pStyle w:val="TAL"/>
              <w:rPr>
                <w:rFonts w:ascii="Courier New" w:hAnsi="Courier New" w:cs="Courier New"/>
                <w:lang w:eastAsia="zh-CN"/>
              </w:rPr>
            </w:pPr>
            <w:bookmarkStart w:id="1552" w:name="_MCCTEMPBM_CRPT95410059___7"/>
            <w:proofErr w:type="spellStart"/>
            <w:r w:rsidRPr="00785038">
              <w:rPr>
                <w:rFonts w:ascii="Courier New" w:hAnsi="Courier New" w:cs="Courier New"/>
                <w:lang w:eastAsia="zh-CN"/>
              </w:rPr>
              <w:t>supportedGranularityPeriods</w:t>
            </w:r>
            <w:bookmarkEnd w:id="1552"/>
            <w:proofErr w:type="spellEnd"/>
          </w:p>
        </w:tc>
        <w:tc>
          <w:tcPr>
            <w:tcW w:w="5245" w:type="dxa"/>
          </w:tcPr>
          <w:p w14:paraId="4513709B" w14:textId="77777777" w:rsidR="001535E6" w:rsidRPr="00BE41C3" w:rsidRDefault="001535E6" w:rsidP="001535E6">
            <w:pPr>
              <w:pStyle w:val="TAL"/>
              <w:rPr>
                <w:szCs w:val="18"/>
              </w:rPr>
            </w:pPr>
            <w:r w:rsidRPr="00BE41C3">
              <w:rPr>
                <w:szCs w:val="18"/>
              </w:rPr>
              <w:t xml:space="preserve">Granularity periods supported </w:t>
            </w:r>
            <w:proofErr w:type="gramStart"/>
            <w:r w:rsidRPr="00BE41C3">
              <w:rPr>
                <w:szCs w:val="18"/>
              </w:rPr>
              <w:t>for the production of</w:t>
            </w:r>
            <w:proofErr w:type="gramEnd"/>
            <w:r w:rsidRPr="00BE41C3">
              <w:rPr>
                <w:szCs w:val="18"/>
              </w:rPr>
              <w:t xml:space="preserve"> associated management data. The period is defined in seconds.</w:t>
            </w:r>
          </w:p>
          <w:p w14:paraId="1A0E9D13" w14:textId="77777777" w:rsidR="001535E6" w:rsidRPr="00836206" w:rsidRDefault="001535E6" w:rsidP="001535E6">
            <w:pPr>
              <w:keepLines/>
              <w:tabs>
                <w:tab w:val="decimal" w:pos="0"/>
              </w:tabs>
              <w:spacing w:line="0" w:lineRule="atLeast"/>
              <w:rPr>
                <w:rStyle w:val="TALChar1"/>
                <w:szCs w:val="18"/>
              </w:rPr>
            </w:pPr>
          </w:p>
        </w:tc>
        <w:tc>
          <w:tcPr>
            <w:tcW w:w="1984" w:type="dxa"/>
          </w:tcPr>
          <w:p w14:paraId="15D3BE4E" w14:textId="77777777" w:rsidR="001535E6" w:rsidRPr="00BE41C3" w:rsidRDefault="001535E6" w:rsidP="001535E6">
            <w:pPr>
              <w:pStyle w:val="TAL"/>
            </w:pPr>
            <w:bookmarkStart w:id="1553" w:name="_MCCTEMPBM_CRPT95410060___7"/>
            <w:r w:rsidRPr="00BE41C3">
              <w:t xml:space="preserve">Type: </w:t>
            </w:r>
            <w:r>
              <w:t>I</w:t>
            </w:r>
            <w:r w:rsidRPr="00BE41C3">
              <w:t>nteger</w:t>
            </w:r>
          </w:p>
          <w:p w14:paraId="77388190" w14:textId="77777777" w:rsidR="001535E6" w:rsidRPr="00BE41C3" w:rsidRDefault="001535E6" w:rsidP="001535E6">
            <w:pPr>
              <w:pStyle w:val="TAL"/>
            </w:pPr>
            <w:r w:rsidRPr="00BE41C3">
              <w:t>multiplicity: *</w:t>
            </w:r>
          </w:p>
          <w:p w14:paraId="4DCF593D" w14:textId="77777777" w:rsidR="001535E6" w:rsidRPr="00BE41C3" w:rsidRDefault="001535E6" w:rsidP="001535E6">
            <w:pPr>
              <w:pStyle w:val="TAL"/>
            </w:pPr>
            <w:proofErr w:type="spellStart"/>
            <w:r w:rsidRPr="00BE41C3">
              <w:t>isOrdered</w:t>
            </w:r>
            <w:proofErr w:type="spellEnd"/>
            <w:r w:rsidRPr="00BE41C3">
              <w:t>: False</w:t>
            </w:r>
          </w:p>
          <w:p w14:paraId="269F509A" w14:textId="77777777" w:rsidR="001535E6" w:rsidRPr="00BE41C3" w:rsidRDefault="001535E6" w:rsidP="001535E6">
            <w:pPr>
              <w:pStyle w:val="TAL"/>
            </w:pPr>
            <w:proofErr w:type="spellStart"/>
            <w:r w:rsidRPr="00BE41C3">
              <w:t>isUnique</w:t>
            </w:r>
            <w:proofErr w:type="spellEnd"/>
            <w:r w:rsidRPr="00BE41C3">
              <w:t>: T</w:t>
            </w:r>
            <w:r>
              <w:t>rue</w:t>
            </w:r>
          </w:p>
          <w:p w14:paraId="48E3FCCF" w14:textId="77777777" w:rsidR="001535E6" w:rsidRPr="00BE41C3" w:rsidRDefault="001535E6" w:rsidP="001535E6">
            <w:pPr>
              <w:pStyle w:val="TAL"/>
            </w:pPr>
            <w:proofErr w:type="spellStart"/>
            <w:r w:rsidRPr="00BE41C3">
              <w:t>defaultValue</w:t>
            </w:r>
            <w:proofErr w:type="spellEnd"/>
            <w:r w:rsidRPr="00BE41C3">
              <w:t>: None</w:t>
            </w:r>
          </w:p>
          <w:bookmarkEnd w:id="1553"/>
          <w:p w14:paraId="3DACB167" w14:textId="6D667B5F" w:rsidR="001535E6" w:rsidRPr="00836206" w:rsidRDefault="001535E6" w:rsidP="001535E6">
            <w:pPr>
              <w:pStyle w:val="TAL"/>
              <w:rPr>
                <w:szCs w:val="18"/>
              </w:rPr>
            </w:pPr>
            <w:proofErr w:type="spellStart"/>
            <w:r w:rsidRPr="00BE41C3">
              <w:t>isNullable</w:t>
            </w:r>
            <w:proofErr w:type="spellEnd"/>
            <w:r w:rsidRPr="00BE41C3">
              <w:t>: False</w:t>
            </w:r>
          </w:p>
        </w:tc>
      </w:tr>
      <w:tr w:rsidR="001535E6" w:rsidRPr="00E61963" w14:paraId="7D6672DB" w14:textId="77777777" w:rsidTr="00A01FE5">
        <w:trPr>
          <w:gridAfter w:val="1"/>
          <w:wAfter w:w="9" w:type="dxa"/>
          <w:cantSplit/>
          <w:jc w:val="center"/>
        </w:trPr>
        <w:tc>
          <w:tcPr>
            <w:tcW w:w="2621" w:type="dxa"/>
          </w:tcPr>
          <w:p w14:paraId="742DB66D" w14:textId="0F97D41D" w:rsidR="001535E6" w:rsidRPr="007325FB" w:rsidRDefault="001535E6" w:rsidP="001535E6">
            <w:pPr>
              <w:pStyle w:val="TAL"/>
              <w:rPr>
                <w:rFonts w:ascii="Courier New" w:hAnsi="Courier New" w:cs="Courier New"/>
                <w:lang w:eastAsia="zh-CN"/>
              </w:rPr>
            </w:pPr>
            <w:bookmarkStart w:id="1554" w:name="_MCCTEMPBM_CRPT95410061___7"/>
            <w:proofErr w:type="spellStart"/>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1554"/>
            <w:proofErr w:type="spellEnd"/>
          </w:p>
        </w:tc>
        <w:tc>
          <w:tcPr>
            <w:tcW w:w="5245" w:type="dxa"/>
          </w:tcPr>
          <w:p w14:paraId="4EB125E4" w14:textId="77777777" w:rsidR="001535E6" w:rsidRPr="00BE41C3" w:rsidRDefault="001535E6" w:rsidP="001535E6">
            <w:pPr>
              <w:pStyle w:val="TAL"/>
              <w:rPr>
                <w:szCs w:val="18"/>
              </w:rPr>
            </w:pPr>
            <w:r w:rsidRPr="00BE41C3">
              <w:rPr>
                <w:szCs w:val="18"/>
              </w:rPr>
              <w:t>Reporting periods supported for the associated management data. The period is defined in seconds.</w:t>
            </w:r>
          </w:p>
          <w:p w14:paraId="18BC75C0" w14:textId="77777777" w:rsidR="001535E6" w:rsidRPr="00836206" w:rsidRDefault="001535E6" w:rsidP="001535E6">
            <w:pPr>
              <w:keepLines/>
              <w:tabs>
                <w:tab w:val="decimal" w:pos="0"/>
              </w:tabs>
              <w:spacing w:line="0" w:lineRule="atLeast"/>
              <w:rPr>
                <w:rStyle w:val="TALChar1"/>
                <w:szCs w:val="18"/>
              </w:rPr>
            </w:pPr>
          </w:p>
        </w:tc>
        <w:tc>
          <w:tcPr>
            <w:tcW w:w="1984" w:type="dxa"/>
          </w:tcPr>
          <w:p w14:paraId="7D076EFF" w14:textId="77777777" w:rsidR="001535E6" w:rsidRPr="00BE41C3" w:rsidRDefault="001535E6" w:rsidP="001535E6">
            <w:pPr>
              <w:pStyle w:val="TAL"/>
            </w:pPr>
            <w:bookmarkStart w:id="1555" w:name="_MCCTEMPBM_CRPT95410062___7"/>
            <w:r w:rsidRPr="00BE41C3">
              <w:t xml:space="preserve">Type: </w:t>
            </w:r>
            <w:r>
              <w:t>I</w:t>
            </w:r>
            <w:r w:rsidRPr="00BE41C3">
              <w:t>nteger</w:t>
            </w:r>
          </w:p>
          <w:p w14:paraId="213A1E4E" w14:textId="77777777" w:rsidR="001535E6" w:rsidRPr="00BE41C3" w:rsidRDefault="001535E6" w:rsidP="001535E6">
            <w:pPr>
              <w:pStyle w:val="TAL"/>
            </w:pPr>
            <w:r w:rsidRPr="00BE41C3">
              <w:t>multiplicity: *</w:t>
            </w:r>
          </w:p>
          <w:p w14:paraId="4DA95EF1" w14:textId="77777777" w:rsidR="001535E6" w:rsidRPr="00BE41C3" w:rsidRDefault="001535E6" w:rsidP="001535E6">
            <w:pPr>
              <w:pStyle w:val="TAL"/>
            </w:pPr>
            <w:proofErr w:type="spellStart"/>
            <w:r w:rsidRPr="00BE41C3">
              <w:t>isOrdered</w:t>
            </w:r>
            <w:proofErr w:type="spellEnd"/>
            <w:r w:rsidRPr="00BE41C3">
              <w:t>: False</w:t>
            </w:r>
          </w:p>
          <w:p w14:paraId="75AC1DC3" w14:textId="77777777" w:rsidR="001535E6" w:rsidRPr="00BE41C3" w:rsidRDefault="001535E6" w:rsidP="001535E6">
            <w:pPr>
              <w:pStyle w:val="TAL"/>
            </w:pPr>
            <w:proofErr w:type="spellStart"/>
            <w:r w:rsidRPr="00BE41C3">
              <w:t>isUnique</w:t>
            </w:r>
            <w:proofErr w:type="spellEnd"/>
            <w:r w:rsidRPr="00BE41C3">
              <w:t>: T</w:t>
            </w:r>
            <w:r>
              <w:t>rue</w:t>
            </w:r>
          </w:p>
          <w:p w14:paraId="66FEB65A" w14:textId="77777777" w:rsidR="001535E6" w:rsidRPr="00BE41C3" w:rsidRDefault="001535E6" w:rsidP="001535E6">
            <w:pPr>
              <w:pStyle w:val="TAL"/>
            </w:pPr>
            <w:proofErr w:type="spellStart"/>
            <w:r w:rsidRPr="00BE41C3">
              <w:t>defaultValue</w:t>
            </w:r>
            <w:proofErr w:type="spellEnd"/>
            <w:r w:rsidRPr="00BE41C3">
              <w:t>: None</w:t>
            </w:r>
          </w:p>
          <w:bookmarkEnd w:id="1555"/>
          <w:p w14:paraId="10FE0DDC" w14:textId="54A685EB" w:rsidR="001535E6" w:rsidRPr="00836206" w:rsidRDefault="001535E6" w:rsidP="001535E6">
            <w:pPr>
              <w:pStyle w:val="TAL"/>
              <w:rPr>
                <w:szCs w:val="18"/>
              </w:rPr>
            </w:pPr>
            <w:proofErr w:type="spellStart"/>
            <w:r w:rsidRPr="00BE41C3">
              <w:t>isNullable</w:t>
            </w:r>
            <w:proofErr w:type="spellEnd"/>
            <w:r w:rsidRPr="00BE41C3">
              <w:t>: False</w:t>
            </w:r>
          </w:p>
        </w:tc>
      </w:tr>
      <w:tr w:rsidR="001535E6" w:rsidRPr="00E61963" w14:paraId="5D582107" w14:textId="77777777" w:rsidTr="00A01FE5">
        <w:trPr>
          <w:gridAfter w:val="1"/>
          <w:wAfter w:w="9" w:type="dxa"/>
          <w:cantSplit/>
          <w:jc w:val="center"/>
        </w:trPr>
        <w:tc>
          <w:tcPr>
            <w:tcW w:w="2621" w:type="dxa"/>
          </w:tcPr>
          <w:p w14:paraId="5B7060B2" w14:textId="136C5F71" w:rsidR="001535E6" w:rsidRPr="007325FB" w:rsidRDefault="001535E6" w:rsidP="001535E6">
            <w:pPr>
              <w:pStyle w:val="TAL"/>
              <w:rPr>
                <w:rFonts w:ascii="Courier New" w:hAnsi="Courier New" w:cs="Courier New"/>
                <w:lang w:eastAsia="zh-CN"/>
              </w:rPr>
            </w:pPr>
            <w:bookmarkStart w:id="1556" w:name="_MCCTEMPBM_CRPT95410063___7"/>
            <w:proofErr w:type="spellStart"/>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1556"/>
            <w:proofErr w:type="spellEnd"/>
          </w:p>
        </w:tc>
        <w:tc>
          <w:tcPr>
            <w:tcW w:w="5245" w:type="dxa"/>
          </w:tcPr>
          <w:p w14:paraId="3F962813" w14:textId="77777777" w:rsidR="001535E6" w:rsidRPr="00785038" w:rsidRDefault="001535E6" w:rsidP="001535E6">
            <w:pPr>
              <w:pStyle w:val="TAL"/>
              <w:rPr>
                <w:rFonts w:cs="Arial"/>
                <w:szCs w:val="18"/>
              </w:rPr>
            </w:pPr>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p>
          <w:p w14:paraId="7E8C3950" w14:textId="77777777" w:rsidR="001535E6" w:rsidRPr="00785038" w:rsidRDefault="001535E6" w:rsidP="001535E6">
            <w:pPr>
              <w:pStyle w:val="TAL"/>
              <w:rPr>
                <w:rFonts w:cs="Arial"/>
                <w:szCs w:val="18"/>
              </w:rPr>
            </w:pPr>
          </w:p>
          <w:p w14:paraId="647FBF27" w14:textId="77777777" w:rsidR="001535E6" w:rsidRPr="00785038" w:rsidRDefault="001535E6" w:rsidP="001535E6">
            <w:pPr>
              <w:pStyle w:val="TAL"/>
              <w:rPr>
                <w:rFonts w:cs="Arial"/>
                <w:szCs w:val="18"/>
                <w:lang w:eastAsia="zh-CN"/>
              </w:rPr>
            </w:pPr>
          </w:p>
          <w:p w14:paraId="013A786A" w14:textId="13D51635" w:rsidR="001535E6" w:rsidRPr="00836206" w:rsidRDefault="001535E6" w:rsidP="001535E6">
            <w:pPr>
              <w:keepLines/>
              <w:tabs>
                <w:tab w:val="decimal" w:pos="0"/>
              </w:tabs>
              <w:spacing w:line="0" w:lineRule="atLeast"/>
              <w:rPr>
                <w:rStyle w:val="TALChar1"/>
                <w:szCs w:val="18"/>
              </w:rPr>
            </w:pPr>
            <w:r w:rsidRPr="00785038">
              <w:rPr>
                <w:rFonts w:ascii="Arial" w:hAnsi="Arial" w:cs="Arial"/>
                <w:sz w:val="18"/>
                <w:szCs w:val="18"/>
                <w:lang w:eastAsia="zh-CN"/>
              </w:rPr>
              <w:t>When the value of this attribute is NULL, which means the capability of querying historical data is not supported.</w:t>
            </w:r>
          </w:p>
        </w:tc>
        <w:tc>
          <w:tcPr>
            <w:tcW w:w="1984" w:type="dxa"/>
          </w:tcPr>
          <w:p w14:paraId="70C1BD54" w14:textId="77777777" w:rsidR="001535E6" w:rsidRPr="00BE41C3" w:rsidRDefault="001535E6" w:rsidP="001535E6">
            <w:pPr>
              <w:pStyle w:val="TAL"/>
            </w:pPr>
            <w:bookmarkStart w:id="1557" w:name="_MCCTEMPBM_CRPT95410064___7"/>
            <w:r w:rsidRPr="00BE41C3">
              <w:t xml:space="preserve">Type: </w:t>
            </w:r>
            <w:r>
              <w:t>I</w:t>
            </w:r>
            <w:r w:rsidRPr="00BE41C3">
              <w:t>nteger</w:t>
            </w:r>
          </w:p>
          <w:p w14:paraId="538923B2" w14:textId="77777777" w:rsidR="001535E6" w:rsidRPr="00BE41C3" w:rsidRDefault="001535E6" w:rsidP="001535E6">
            <w:pPr>
              <w:pStyle w:val="TAL"/>
            </w:pPr>
            <w:r w:rsidRPr="00BE41C3">
              <w:t>multiplicity: 1</w:t>
            </w:r>
          </w:p>
          <w:p w14:paraId="4F2B37F5" w14:textId="77777777" w:rsidR="001535E6" w:rsidRPr="00BE41C3" w:rsidRDefault="001535E6" w:rsidP="001535E6">
            <w:pPr>
              <w:pStyle w:val="TAL"/>
            </w:pPr>
            <w:proofErr w:type="spellStart"/>
            <w:r w:rsidRPr="00BE41C3">
              <w:t>isOrdered</w:t>
            </w:r>
            <w:proofErr w:type="spellEnd"/>
            <w:r w:rsidRPr="00BE41C3">
              <w:t xml:space="preserve">: </w:t>
            </w:r>
            <w:r>
              <w:rPr>
                <w:szCs w:val="18"/>
              </w:rPr>
              <w:t>N/A</w:t>
            </w:r>
          </w:p>
          <w:p w14:paraId="480E991B" w14:textId="77777777" w:rsidR="001535E6" w:rsidRPr="00BE41C3" w:rsidRDefault="001535E6" w:rsidP="001535E6">
            <w:pPr>
              <w:pStyle w:val="TAL"/>
            </w:pPr>
            <w:proofErr w:type="spellStart"/>
            <w:r w:rsidRPr="00BE41C3">
              <w:t>isUnique</w:t>
            </w:r>
            <w:proofErr w:type="spellEnd"/>
            <w:r w:rsidRPr="00BE41C3">
              <w:t xml:space="preserve">: </w:t>
            </w:r>
            <w:r>
              <w:rPr>
                <w:szCs w:val="18"/>
              </w:rPr>
              <w:t>N/A</w:t>
            </w:r>
          </w:p>
          <w:p w14:paraId="7314783F" w14:textId="77777777" w:rsidR="001535E6" w:rsidRPr="00BE41C3" w:rsidRDefault="001535E6" w:rsidP="001535E6">
            <w:pPr>
              <w:pStyle w:val="TAL"/>
            </w:pPr>
            <w:proofErr w:type="spellStart"/>
            <w:r w:rsidRPr="00BE41C3">
              <w:t>defaultValue</w:t>
            </w:r>
            <w:proofErr w:type="spellEnd"/>
            <w:r w:rsidRPr="00BE41C3">
              <w:t>: None</w:t>
            </w:r>
          </w:p>
          <w:bookmarkEnd w:id="1557"/>
          <w:p w14:paraId="3B2A35A0" w14:textId="7356081D" w:rsidR="001535E6" w:rsidRPr="00836206" w:rsidRDefault="001535E6" w:rsidP="001535E6">
            <w:pPr>
              <w:pStyle w:val="TAL"/>
              <w:rPr>
                <w:szCs w:val="18"/>
              </w:rPr>
            </w:pPr>
            <w:proofErr w:type="spellStart"/>
            <w:r w:rsidRPr="00BE41C3">
              <w:t>isNullable</w:t>
            </w:r>
            <w:proofErr w:type="spellEnd"/>
            <w:r w:rsidRPr="00BE41C3">
              <w:t xml:space="preserve">: </w:t>
            </w:r>
            <w:r w:rsidRPr="00BE41C3">
              <w:rPr>
                <w:rFonts w:hint="eastAsia"/>
                <w:lang w:eastAsia="zh-CN"/>
              </w:rPr>
              <w:t>TR</w:t>
            </w:r>
            <w:r w:rsidRPr="00BE41C3">
              <w:rPr>
                <w:lang w:eastAsia="zh-CN"/>
              </w:rPr>
              <w:t>UE</w:t>
            </w:r>
          </w:p>
        </w:tc>
      </w:tr>
      <w:tr w:rsidR="001535E6" w:rsidRPr="00E61963" w14:paraId="4FA8D0E0" w14:textId="77777777" w:rsidTr="00A01FE5">
        <w:trPr>
          <w:gridAfter w:val="1"/>
          <w:wAfter w:w="9" w:type="dxa"/>
          <w:cantSplit/>
          <w:jc w:val="center"/>
        </w:trPr>
        <w:tc>
          <w:tcPr>
            <w:tcW w:w="2621" w:type="dxa"/>
          </w:tcPr>
          <w:p w14:paraId="14D3EE3B" w14:textId="46822ADC" w:rsidR="001535E6" w:rsidRPr="007325FB" w:rsidRDefault="001535E6" w:rsidP="001535E6">
            <w:pPr>
              <w:pStyle w:val="TAL"/>
              <w:rPr>
                <w:rFonts w:ascii="Courier New" w:hAnsi="Courier New" w:cs="Courier New"/>
                <w:lang w:eastAsia="zh-CN"/>
              </w:rPr>
            </w:pPr>
            <w:bookmarkStart w:id="1558" w:name="_MCCTEMPBM_CRPT95410065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1558"/>
            <w:proofErr w:type="spellEnd"/>
          </w:p>
        </w:tc>
        <w:tc>
          <w:tcPr>
            <w:tcW w:w="5245" w:type="dxa"/>
          </w:tcPr>
          <w:p w14:paraId="0AB30A2C" w14:textId="77777777" w:rsidR="001535E6" w:rsidRPr="00785038" w:rsidRDefault="001535E6" w:rsidP="001535E6">
            <w:pPr>
              <w:pStyle w:val="TAL"/>
              <w:rPr>
                <w:rFonts w:cs="Arial"/>
                <w:szCs w:val="18"/>
              </w:rPr>
            </w:pPr>
            <w:r w:rsidRPr="00785038">
              <w:rPr>
                <w:rFonts w:cs="Arial"/>
                <w:szCs w:val="18"/>
              </w:rPr>
              <w:t>List of supported reporting methods for the associated management data.</w:t>
            </w:r>
          </w:p>
          <w:p w14:paraId="119A0212" w14:textId="77777777" w:rsidR="001535E6" w:rsidRPr="00785038" w:rsidRDefault="001535E6" w:rsidP="001535E6">
            <w:pPr>
              <w:pStyle w:val="TAL"/>
              <w:rPr>
                <w:rFonts w:cs="Arial"/>
                <w:szCs w:val="18"/>
              </w:rPr>
            </w:pPr>
          </w:p>
          <w:p w14:paraId="5C4E15F9" w14:textId="77777777" w:rsidR="001535E6" w:rsidRPr="00785038" w:rsidRDefault="001535E6" w:rsidP="001535E6">
            <w:pPr>
              <w:pStyle w:val="TAL"/>
              <w:rPr>
                <w:rFonts w:cs="Arial"/>
                <w:szCs w:val="18"/>
              </w:rPr>
            </w:pPr>
            <w:proofErr w:type="spellStart"/>
            <w:r w:rsidRPr="00785038">
              <w:rPr>
                <w:rFonts w:cs="Arial"/>
                <w:szCs w:val="18"/>
              </w:rPr>
              <w:t>AllowedValues</w:t>
            </w:r>
            <w:proofErr w:type="spellEnd"/>
            <w:r w:rsidRPr="00785038">
              <w:rPr>
                <w:rFonts w:cs="Arial"/>
                <w:szCs w:val="18"/>
              </w:rPr>
              <w:t xml:space="preserve">: </w:t>
            </w:r>
          </w:p>
          <w:p w14:paraId="21671AE9" w14:textId="3AADDC75" w:rsidR="001535E6" w:rsidRPr="00836206" w:rsidRDefault="001535E6" w:rsidP="001535E6">
            <w:pPr>
              <w:keepLines/>
              <w:tabs>
                <w:tab w:val="decimal" w:pos="0"/>
              </w:tabs>
              <w:spacing w:line="0" w:lineRule="atLeast"/>
              <w:rPr>
                <w:rStyle w:val="TALChar1"/>
                <w:szCs w:val="18"/>
              </w:rPr>
            </w:pPr>
            <w:r w:rsidRPr="00785038">
              <w:rPr>
                <w:rFonts w:ascii="Arial" w:hAnsi="Arial" w:cs="Arial"/>
                <w:sz w:val="18"/>
                <w:szCs w:val="18"/>
              </w:rPr>
              <w:t>- FILE</w:t>
            </w:r>
            <w:r w:rsidRPr="00785038">
              <w:rPr>
                <w:rFonts w:ascii="Arial" w:hAnsi="Arial" w:cs="Arial"/>
                <w:sz w:val="18"/>
                <w:szCs w:val="18"/>
              </w:rPr>
              <w:br/>
              <w:t>- STREAM</w:t>
            </w:r>
          </w:p>
        </w:tc>
        <w:tc>
          <w:tcPr>
            <w:tcW w:w="1984" w:type="dxa"/>
          </w:tcPr>
          <w:p w14:paraId="3AEF36AB" w14:textId="77777777" w:rsidR="001535E6" w:rsidRPr="00BE41C3" w:rsidRDefault="001535E6" w:rsidP="001535E6">
            <w:pPr>
              <w:pStyle w:val="TAL"/>
            </w:pPr>
            <w:r w:rsidRPr="00BE41C3">
              <w:t>type: ENUM</w:t>
            </w:r>
          </w:p>
          <w:p w14:paraId="06110083" w14:textId="77777777" w:rsidR="001535E6" w:rsidRPr="00BE41C3" w:rsidRDefault="001535E6" w:rsidP="001535E6">
            <w:pPr>
              <w:pStyle w:val="TAL"/>
            </w:pPr>
            <w:r w:rsidRPr="00BE41C3">
              <w:t xml:space="preserve">multiplicity: </w:t>
            </w:r>
            <w:proofErr w:type="gramStart"/>
            <w:r w:rsidRPr="00BE41C3">
              <w:t>1..</w:t>
            </w:r>
            <w:proofErr w:type="gramEnd"/>
            <w:r w:rsidRPr="00BE41C3">
              <w:t>*</w:t>
            </w:r>
          </w:p>
          <w:p w14:paraId="554D5284" w14:textId="77777777" w:rsidR="001535E6" w:rsidRPr="00BE41C3" w:rsidRDefault="001535E6" w:rsidP="001535E6">
            <w:pPr>
              <w:pStyle w:val="TAL"/>
            </w:pPr>
            <w:proofErr w:type="spellStart"/>
            <w:r w:rsidRPr="00BE41C3">
              <w:t>isOrdered</w:t>
            </w:r>
            <w:proofErr w:type="spellEnd"/>
            <w:r w:rsidRPr="00BE41C3">
              <w:t xml:space="preserve">: </w:t>
            </w:r>
            <w:r>
              <w:rPr>
                <w:szCs w:val="18"/>
              </w:rPr>
              <w:t>False</w:t>
            </w:r>
          </w:p>
          <w:p w14:paraId="1263833F" w14:textId="77777777" w:rsidR="001535E6" w:rsidRPr="00BE41C3" w:rsidRDefault="001535E6" w:rsidP="001535E6">
            <w:pPr>
              <w:pStyle w:val="TAL"/>
            </w:pPr>
            <w:proofErr w:type="spellStart"/>
            <w:r w:rsidRPr="00BE41C3">
              <w:t>isUnique</w:t>
            </w:r>
            <w:proofErr w:type="spellEnd"/>
            <w:r w:rsidRPr="00BE41C3">
              <w:t xml:space="preserve">: </w:t>
            </w:r>
            <w:r>
              <w:t>True</w:t>
            </w:r>
          </w:p>
          <w:p w14:paraId="0EAED3F1" w14:textId="77777777" w:rsidR="001535E6" w:rsidRPr="00BE41C3" w:rsidRDefault="001535E6" w:rsidP="001535E6">
            <w:pPr>
              <w:pStyle w:val="TAL"/>
            </w:pPr>
            <w:proofErr w:type="spellStart"/>
            <w:r w:rsidRPr="00BE41C3">
              <w:t>defaultValue</w:t>
            </w:r>
            <w:proofErr w:type="spellEnd"/>
            <w:r w:rsidRPr="00BE41C3">
              <w:t>: None</w:t>
            </w:r>
          </w:p>
          <w:p w14:paraId="0B802F72" w14:textId="64058609" w:rsidR="001535E6" w:rsidRPr="00836206" w:rsidRDefault="001535E6" w:rsidP="001535E6">
            <w:pPr>
              <w:pStyle w:val="TAL"/>
              <w:rPr>
                <w:szCs w:val="18"/>
              </w:rPr>
            </w:pPr>
            <w:proofErr w:type="spellStart"/>
            <w:r w:rsidRPr="00BE41C3">
              <w:t>isNullable</w:t>
            </w:r>
            <w:proofErr w:type="spellEnd"/>
            <w:r w:rsidRPr="00BE41C3">
              <w:t>: False</w:t>
            </w:r>
          </w:p>
        </w:tc>
      </w:tr>
      <w:tr w:rsidR="001535E6" w:rsidRPr="00E61963" w14:paraId="18459F78" w14:textId="77777777" w:rsidTr="00A01FE5">
        <w:trPr>
          <w:gridAfter w:val="1"/>
          <w:wAfter w:w="9" w:type="dxa"/>
          <w:cantSplit/>
          <w:jc w:val="center"/>
        </w:trPr>
        <w:tc>
          <w:tcPr>
            <w:tcW w:w="2621" w:type="dxa"/>
          </w:tcPr>
          <w:p w14:paraId="58444546" w14:textId="42F3FE08" w:rsidR="001535E6" w:rsidRPr="007325FB" w:rsidRDefault="001535E6" w:rsidP="001535E6">
            <w:pPr>
              <w:pStyle w:val="TAL"/>
              <w:rPr>
                <w:rFonts w:ascii="Courier New" w:hAnsi="Courier New" w:cs="Courier New"/>
                <w:lang w:eastAsia="zh-CN"/>
              </w:rPr>
            </w:pPr>
            <w:bookmarkStart w:id="1559" w:name="_MCCTEMPBM_CRPT95410066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upportedDataScope</w:t>
            </w:r>
            <w:bookmarkEnd w:id="1559"/>
            <w:proofErr w:type="spellEnd"/>
          </w:p>
        </w:tc>
        <w:tc>
          <w:tcPr>
            <w:tcW w:w="5245" w:type="dxa"/>
          </w:tcPr>
          <w:p w14:paraId="25654EED" w14:textId="77777777" w:rsidR="001535E6" w:rsidRPr="00785038" w:rsidRDefault="001535E6" w:rsidP="001535E6">
            <w:pPr>
              <w:pStyle w:val="TAL"/>
              <w:rPr>
                <w:rFonts w:cs="Arial"/>
                <w:szCs w:val="18"/>
                <w:lang w:eastAsia="zh-CN"/>
              </w:rPr>
            </w:pPr>
            <w:r w:rsidRPr="00785038">
              <w:rPr>
                <w:rFonts w:cs="Arial"/>
                <w:szCs w:val="18"/>
                <w:lang w:eastAsia="zh-CN"/>
              </w:rPr>
              <w:t>List of supported sub counter capabilities for the associated management data</w:t>
            </w:r>
          </w:p>
          <w:p w14:paraId="3A91A1A8" w14:textId="77777777" w:rsidR="001535E6" w:rsidRPr="00785038" w:rsidRDefault="001535E6" w:rsidP="001535E6">
            <w:pPr>
              <w:pStyle w:val="TAL"/>
              <w:rPr>
                <w:rFonts w:cs="Arial"/>
                <w:szCs w:val="18"/>
              </w:rPr>
            </w:pPr>
          </w:p>
          <w:p w14:paraId="7FF36F69" w14:textId="77777777" w:rsidR="001535E6" w:rsidRDefault="001535E6" w:rsidP="001535E6">
            <w:pPr>
              <w:pStyle w:val="TAL"/>
              <w:rPr>
                <w:rFonts w:cs="Arial"/>
                <w:szCs w:val="18"/>
                <w:lang w:eastAsia="zh-CN"/>
              </w:rPr>
            </w:pPr>
            <w:r w:rsidRPr="00785038">
              <w:rPr>
                <w:rFonts w:cs="Arial"/>
                <w:szCs w:val="18"/>
                <w:lang w:eastAsia="zh-CN"/>
              </w:rPr>
              <w:t>Allowed Values:</w:t>
            </w:r>
          </w:p>
          <w:p w14:paraId="390616FE" w14:textId="77777777" w:rsidR="001535E6" w:rsidRDefault="001535E6" w:rsidP="001535E6">
            <w:pPr>
              <w:pStyle w:val="TAL"/>
              <w:rPr>
                <w:rFonts w:cs="Arial"/>
                <w:szCs w:val="18"/>
              </w:rPr>
            </w:pPr>
            <w:r w:rsidRPr="00785038">
              <w:rPr>
                <w:rFonts w:cs="Arial"/>
                <w:szCs w:val="18"/>
                <w:lang w:eastAsia="zh-CN"/>
              </w:rPr>
              <w:t>-</w:t>
            </w:r>
            <w:r>
              <w:rPr>
                <w:rFonts w:cs="Arial"/>
                <w:szCs w:val="18"/>
                <w:lang w:eastAsia="zh-CN"/>
              </w:rPr>
              <w:t xml:space="preserve"> S</w:t>
            </w:r>
            <w:r w:rsidRPr="00785038">
              <w:rPr>
                <w:rFonts w:cs="Arial"/>
                <w:szCs w:val="18"/>
              </w:rPr>
              <w:t>NSSAI</w:t>
            </w:r>
          </w:p>
          <w:p w14:paraId="39ACCDE3" w14:textId="77777777" w:rsidR="001535E6" w:rsidRDefault="001535E6" w:rsidP="001535E6">
            <w:pPr>
              <w:pStyle w:val="TAL"/>
              <w:rPr>
                <w:rFonts w:cs="Arial"/>
                <w:szCs w:val="18"/>
              </w:rPr>
            </w:pPr>
            <w:r>
              <w:rPr>
                <w:rFonts w:cs="Arial"/>
                <w:szCs w:val="18"/>
              </w:rPr>
              <w:t xml:space="preserve">- </w:t>
            </w:r>
            <w:r w:rsidRPr="00785038">
              <w:rPr>
                <w:rFonts w:cs="Arial"/>
                <w:szCs w:val="18"/>
              </w:rPr>
              <w:t>5QI</w:t>
            </w:r>
          </w:p>
          <w:p w14:paraId="4E227E99" w14:textId="35635F79" w:rsidR="001535E6" w:rsidRPr="00836206" w:rsidRDefault="001535E6" w:rsidP="001535E6">
            <w:pPr>
              <w:keepLines/>
              <w:tabs>
                <w:tab w:val="decimal" w:pos="0"/>
              </w:tabs>
              <w:spacing w:line="0" w:lineRule="atLeast"/>
              <w:rPr>
                <w:rStyle w:val="TALChar1"/>
                <w:szCs w:val="18"/>
              </w:rPr>
            </w:pPr>
            <w:r>
              <w:rPr>
                <w:rFonts w:cs="Arial"/>
                <w:szCs w:val="18"/>
              </w:rPr>
              <w:t xml:space="preserve">- </w:t>
            </w:r>
            <w:r w:rsidRPr="00785038">
              <w:rPr>
                <w:rFonts w:cs="Arial"/>
                <w:szCs w:val="18"/>
              </w:rPr>
              <w:t>PLMN</w:t>
            </w:r>
          </w:p>
        </w:tc>
        <w:tc>
          <w:tcPr>
            <w:tcW w:w="1984" w:type="dxa"/>
          </w:tcPr>
          <w:p w14:paraId="40526EE9" w14:textId="77777777" w:rsidR="001535E6" w:rsidRPr="00BE41C3" w:rsidRDefault="001535E6" w:rsidP="001535E6">
            <w:pPr>
              <w:pStyle w:val="TAL"/>
            </w:pPr>
            <w:r w:rsidRPr="00BE41C3">
              <w:t>type: ENUM</w:t>
            </w:r>
          </w:p>
          <w:p w14:paraId="3575C533" w14:textId="77777777" w:rsidR="001535E6" w:rsidRPr="00BE41C3" w:rsidRDefault="001535E6" w:rsidP="001535E6">
            <w:pPr>
              <w:pStyle w:val="TAL"/>
            </w:pPr>
            <w:r w:rsidRPr="00BE41C3">
              <w:t xml:space="preserve">multiplicity: </w:t>
            </w:r>
            <w:proofErr w:type="gramStart"/>
            <w:r w:rsidRPr="00BE41C3">
              <w:t>1..</w:t>
            </w:r>
            <w:proofErr w:type="gramEnd"/>
            <w:r w:rsidRPr="00BE41C3">
              <w:t>*</w:t>
            </w:r>
          </w:p>
          <w:p w14:paraId="021B063B" w14:textId="77777777" w:rsidR="001535E6" w:rsidRPr="00BE41C3" w:rsidRDefault="001535E6" w:rsidP="001535E6">
            <w:pPr>
              <w:pStyle w:val="TAL"/>
            </w:pPr>
            <w:proofErr w:type="spellStart"/>
            <w:r w:rsidRPr="00BE41C3">
              <w:t>isOrdered</w:t>
            </w:r>
            <w:proofErr w:type="spellEnd"/>
            <w:r w:rsidRPr="00BE41C3">
              <w:t xml:space="preserve">: </w:t>
            </w:r>
            <w:r>
              <w:t>False</w:t>
            </w:r>
          </w:p>
          <w:p w14:paraId="61CAAA99" w14:textId="77777777" w:rsidR="001535E6" w:rsidRPr="00BE41C3" w:rsidRDefault="001535E6" w:rsidP="001535E6">
            <w:pPr>
              <w:pStyle w:val="TAL"/>
            </w:pPr>
            <w:proofErr w:type="spellStart"/>
            <w:r w:rsidRPr="00BE41C3">
              <w:t>isUnique</w:t>
            </w:r>
            <w:proofErr w:type="spellEnd"/>
            <w:r w:rsidRPr="00BE41C3">
              <w:t xml:space="preserve">: </w:t>
            </w:r>
            <w:r>
              <w:t>True</w:t>
            </w:r>
          </w:p>
          <w:p w14:paraId="36FF8D05" w14:textId="77777777" w:rsidR="001535E6" w:rsidRPr="00BE41C3" w:rsidRDefault="001535E6" w:rsidP="001535E6">
            <w:pPr>
              <w:pStyle w:val="TAL"/>
            </w:pPr>
            <w:proofErr w:type="spellStart"/>
            <w:r w:rsidRPr="00BE41C3">
              <w:t>defaultValue</w:t>
            </w:r>
            <w:proofErr w:type="spellEnd"/>
            <w:r w:rsidRPr="00BE41C3">
              <w:t>: None</w:t>
            </w:r>
          </w:p>
          <w:p w14:paraId="04D1D6B5" w14:textId="77777777" w:rsidR="001535E6" w:rsidRPr="00BE41C3" w:rsidRDefault="001535E6" w:rsidP="001535E6">
            <w:pPr>
              <w:pStyle w:val="TAL"/>
            </w:pPr>
            <w:proofErr w:type="spellStart"/>
            <w:r w:rsidRPr="00BE41C3">
              <w:t>isNullable</w:t>
            </w:r>
            <w:proofErr w:type="spellEnd"/>
            <w:r w:rsidRPr="00BE41C3">
              <w:t>: False</w:t>
            </w:r>
          </w:p>
          <w:p w14:paraId="1C5F8A34" w14:textId="77777777" w:rsidR="001535E6" w:rsidRPr="00836206" w:rsidRDefault="001535E6" w:rsidP="001535E6">
            <w:pPr>
              <w:pStyle w:val="TAL"/>
              <w:rPr>
                <w:szCs w:val="18"/>
              </w:rPr>
            </w:pPr>
          </w:p>
        </w:tc>
      </w:tr>
      <w:tr w:rsidR="001535E6" w:rsidRPr="00E61963" w14:paraId="292F39C8" w14:textId="77777777" w:rsidTr="00A01FE5">
        <w:trPr>
          <w:gridAfter w:val="1"/>
          <w:wAfter w:w="9" w:type="dxa"/>
          <w:cantSplit/>
          <w:jc w:val="center"/>
        </w:trPr>
        <w:tc>
          <w:tcPr>
            <w:tcW w:w="2621" w:type="dxa"/>
          </w:tcPr>
          <w:p w14:paraId="6CF0376D" w14:textId="012681B9" w:rsidR="001535E6" w:rsidRPr="007325FB" w:rsidRDefault="001535E6" w:rsidP="001535E6">
            <w:pPr>
              <w:pStyle w:val="TAL"/>
              <w:rPr>
                <w:rFonts w:ascii="Courier New" w:hAnsi="Courier New" w:cs="Courier New"/>
                <w:lang w:eastAsia="zh-CN"/>
              </w:rPr>
            </w:pPr>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upportedDataRequestMnSRef</w:t>
            </w:r>
            <w:proofErr w:type="spellEnd"/>
          </w:p>
        </w:tc>
        <w:tc>
          <w:tcPr>
            <w:tcW w:w="5245" w:type="dxa"/>
          </w:tcPr>
          <w:p w14:paraId="3D4B50E0" w14:textId="77777777" w:rsidR="001535E6" w:rsidRPr="00BE41C3" w:rsidRDefault="001535E6" w:rsidP="001535E6">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w:t>
            </w:r>
            <w:proofErr w:type="spellStart"/>
            <w:r w:rsidRPr="00BE41C3">
              <w:rPr>
                <w:rFonts w:cs="Arial"/>
                <w:szCs w:val="18"/>
                <w:lang w:eastAsia="zh-CN"/>
              </w:rPr>
              <w:t>MnS</w:t>
            </w:r>
            <w:proofErr w:type="spellEnd"/>
            <w:r w:rsidRPr="00BE41C3">
              <w:rPr>
                <w:rFonts w:cs="Arial"/>
                <w:szCs w:val="18"/>
                <w:lang w:eastAsia="zh-CN"/>
              </w:rPr>
              <w:t xml:space="preserve"> instance(s) which can be used to request the associated management data</w:t>
            </w:r>
          </w:p>
          <w:p w14:paraId="0D6A83D6" w14:textId="77777777" w:rsidR="001535E6" w:rsidRPr="00BE41C3" w:rsidRDefault="001535E6" w:rsidP="001535E6">
            <w:pPr>
              <w:pStyle w:val="TAL"/>
              <w:rPr>
                <w:rFonts w:cs="Arial"/>
                <w:szCs w:val="18"/>
              </w:rPr>
            </w:pPr>
          </w:p>
          <w:p w14:paraId="568B452F" w14:textId="77777777" w:rsidR="001535E6" w:rsidRPr="00836206" w:rsidRDefault="001535E6" w:rsidP="001535E6">
            <w:pPr>
              <w:keepLines/>
              <w:tabs>
                <w:tab w:val="decimal" w:pos="0"/>
              </w:tabs>
              <w:spacing w:line="0" w:lineRule="atLeast"/>
              <w:rPr>
                <w:rStyle w:val="TALChar1"/>
                <w:szCs w:val="18"/>
              </w:rPr>
            </w:pPr>
          </w:p>
        </w:tc>
        <w:tc>
          <w:tcPr>
            <w:tcW w:w="1984" w:type="dxa"/>
          </w:tcPr>
          <w:p w14:paraId="4A505B3E" w14:textId="77777777" w:rsidR="001535E6" w:rsidRPr="00BE41C3" w:rsidRDefault="001535E6" w:rsidP="001535E6">
            <w:pPr>
              <w:pStyle w:val="TAL"/>
            </w:pPr>
            <w:r w:rsidRPr="00BE41C3">
              <w:t>type: DN</w:t>
            </w:r>
          </w:p>
          <w:p w14:paraId="07C943B3" w14:textId="77777777" w:rsidR="001535E6" w:rsidRPr="00BE41C3" w:rsidRDefault="001535E6" w:rsidP="001535E6">
            <w:pPr>
              <w:pStyle w:val="TAL"/>
            </w:pPr>
            <w:r w:rsidRPr="00BE41C3">
              <w:t xml:space="preserve">multiplicity: </w:t>
            </w:r>
            <w:proofErr w:type="gramStart"/>
            <w:r w:rsidRPr="00BE41C3">
              <w:t>1..</w:t>
            </w:r>
            <w:proofErr w:type="gramEnd"/>
            <w:r w:rsidRPr="00BE41C3">
              <w:t>*</w:t>
            </w:r>
          </w:p>
          <w:p w14:paraId="4F36EC43" w14:textId="77777777" w:rsidR="001535E6" w:rsidRPr="00BE41C3" w:rsidRDefault="001535E6" w:rsidP="001535E6">
            <w:pPr>
              <w:pStyle w:val="TAL"/>
            </w:pPr>
            <w:proofErr w:type="spellStart"/>
            <w:r w:rsidRPr="00BE41C3">
              <w:t>isOrdered</w:t>
            </w:r>
            <w:proofErr w:type="spellEnd"/>
            <w:r w:rsidRPr="00BE41C3">
              <w:t xml:space="preserve">: </w:t>
            </w:r>
            <w:r>
              <w:t>False</w:t>
            </w:r>
          </w:p>
          <w:p w14:paraId="0912B610" w14:textId="77777777" w:rsidR="001535E6" w:rsidRPr="00BE41C3" w:rsidRDefault="001535E6" w:rsidP="001535E6">
            <w:pPr>
              <w:pStyle w:val="TAL"/>
            </w:pPr>
            <w:proofErr w:type="spellStart"/>
            <w:r w:rsidRPr="00BE41C3">
              <w:t>isUnique</w:t>
            </w:r>
            <w:proofErr w:type="spellEnd"/>
            <w:r w:rsidRPr="00BE41C3">
              <w:t xml:space="preserve">: </w:t>
            </w:r>
            <w:r>
              <w:t>True</w:t>
            </w:r>
          </w:p>
          <w:p w14:paraId="2DDF309F" w14:textId="77777777" w:rsidR="001535E6" w:rsidRPr="00BE41C3" w:rsidRDefault="001535E6" w:rsidP="001535E6">
            <w:pPr>
              <w:pStyle w:val="TAL"/>
            </w:pPr>
            <w:proofErr w:type="spellStart"/>
            <w:r w:rsidRPr="00BE41C3">
              <w:t>defaultValue</w:t>
            </w:r>
            <w:proofErr w:type="spellEnd"/>
            <w:r w:rsidRPr="00BE41C3">
              <w:t>: None</w:t>
            </w:r>
          </w:p>
          <w:p w14:paraId="37EA0E31" w14:textId="66590F10" w:rsidR="001535E6" w:rsidRPr="00836206" w:rsidRDefault="001535E6" w:rsidP="001535E6">
            <w:pPr>
              <w:pStyle w:val="TAL"/>
              <w:rPr>
                <w:szCs w:val="18"/>
              </w:rPr>
            </w:pPr>
            <w:proofErr w:type="spellStart"/>
            <w:r w:rsidRPr="00BE41C3">
              <w:t>isNullable</w:t>
            </w:r>
            <w:proofErr w:type="spellEnd"/>
            <w:r w:rsidRPr="00BE41C3">
              <w:t>: False</w:t>
            </w:r>
          </w:p>
        </w:tc>
      </w:tr>
      <w:tr w:rsidR="001535E6" w:rsidRPr="00E61963" w14:paraId="249AB7E0" w14:textId="77777777" w:rsidTr="00A01FE5">
        <w:trPr>
          <w:gridAfter w:val="1"/>
          <w:wAfter w:w="9" w:type="dxa"/>
          <w:cantSplit/>
          <w:jc w:val="center"/>
        </w:trPr>
        <w:tc>
          <w:tcPr>
            <w:tcW w:w="2621" w:type="dxa"/>
          </w:tcPr>
          <w:p w14:paraId="2CC4FC78" w14:textId="01A3C7B6" w:rsidR="001535E6" w:rsidRPr="007325FB" w:rsidRDefault="001535E6" w:rsidP="001535E6">
            <w:pPr>
              <w:pStyle w:val="TAL"/>
              <w:rPr>
                <w:rFonts w:ascii="Courier New" w:hAnsi="Courier New" w:cs="Courier New"/>
                <w:lang w:eastAsia="zh-CN"/>
              </w:rPr>
            </w:pPr>
            <w:bookmarkStart w:id="1560" w:name="_MCCTEMPBM_CRPT95410069___7"/>
            <w:proofErr w:type="spellStart"/>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1560"/>
            <w:r w:rsidRPr="00785038">
              <w:rPr>
                <w:rFonts w:ascii="Courier New" w:hAnsi="Courier New" w:cs="Courier New"/>
                <w:lang w:eastAsia="zh-CN"/>
              </w:rPr>
              <w:t>Ref</w:t>
            </w:r>
            <w:proofErr w:type="spellEnd"/>
          </w:p>
        </w:tc>
        <w:tc>
          <w:tcPr>
            <w:tcW w:w="5245" w:type="dxa"/>
          </w:tcPr>
          <w:p w14:paraId="03313E01" w14:textId="77777777" w:rsidR="001535E6" w:rsidRPr="00BE41C3" w:rsidRDefault="001535E6" w:rsidP="001535E6">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w:t>
            </w:r>
            <w:proofErr w:type="spellStart"/>
            <w:r w:rsidRPr="00BE41C3">
              <w:rPr>
                <w:rFonts w:cs="Arial"/>
                <w:szCs w:val="18"/>
                <w:lang w:eastAsia="zh-CN"/>
              </w:rPr>
              <w:t>MnS</w:t>
            </w:r>
            <w:proofErr w:type="spellEnd"/>
            <w:r w:rsidRPr="00BE41C3">
              <w:rPr>
                <w:rFonts w:cs="Arial"/>
                <w:szCs w:val="18"/>
                <w:lang w:eastAsia="zh-CN"/>
              </w:rPr>
              <w:t xml:space="preserve"> instance(s) which can be used to report the associated management data</w:t>
            </w:r>
          </w:p>
          <w:p w14:paraId="13245847" w14:textId="77777777" w:rsidR="001535E6" w:rsidRPr="00BE41C3" w:rsidRDefault="001535E6" w:rsidP="001535E6">
            <w:pPr>
              <w:pStyle w:val="TAL"/>
              <w:rPr>
                <w:rFonts w:cs="Arial"/>
                <w:szCs w:val="18"/>
              </w:rPr>
            </w:pPr>
          </w:p>
          <w:p w14:paraId="1C166448" w14:textId="77777777" w:rsidR="001535E6" w:rsidRPr="00836206" w:rsidRDefault="001535E6" w:rsidP="001535E6">
            <w:pPr>
              <w:keepLines/>
              <w:tabs>
                <w:tab w:val="decimal" w:pos="0"/>
              </w:tabs>
              <w:spacing w:line="0" w:lineRule="atLeast"/>
              <w:rPr>
                <w:rStyle w:val="TALChar1"/>
                <w:szCs w:val="18"/>
              </w:rPr>
            </w:pPr>
          </w:p>
        </w:tc>
        <w:tc>
          <w:tcPr>
            <w:tcW w:w="1984" w:type="dxa"/>
          </w:tcPr>
          <w:p w14:paraId="745B4556" w14:textId="77777777" w:rsidR="001535E6" w:rsidRPr="00BE41C3" w:rsidRDefault="001535E6" w:rsidP="001535E6">
            <w:pPr>
              <w:pStyle w:val="TAL"/>
            </w:pPr>
            <w:r w:rsidRPr="00BE41C3">
              <w:t>type: DN</w:t>
            </w:r>
          </w:p>
          <w:p w14:paraId="6C7FE5DE" w14:textId="77777777" w:rsidR="001535E6" w:rsidRPr="00BE41C3" w:rsidRDefault="001535E6" w:rsidP="001535E6">
            <w:pPr>
              <w:pStyle w:val="TAL"/>
            </w:pPr>
            <w:r w:rsidRPr="00BE41C3">
              <w:t xml:space="preserve">multiplicity: </w:t>
            </w:r>
            <w:proofErr w:type="gramStart"/>
            <w:r w:rsidRPr="00BE41C3">
              <w:t>1..</w:t>
            </w:r>
            <w:proofErr w:type="gramEnd"/>
            <w:r w:rsidRPr="00BE41C3">
              <w:t>*</w:t>
            </w:r>
          </w:p>
          <w:p w14:paraId="01A2745B" w14:textId="77777777" w:rsidR="001535E6" w:rsidRPr="00BE41C3" w:rsidRDefault="001535E6" w:rsidP="001535E6">
            <w:pPr>
              <w:pStyle w:val="TAL"/>
            </w:pPr>
            <w:proofErr w:type="spellStart"/>
            <w:r w:rsidRPr="00BE41C3">
              <w:t>isOrdered</w:t>
            </w:r>
            <w:proofErr w:type="spellEnd"/>
            <w:r w:rsidRPr="00BE41C3">
              <w:t xml:space="preserve">: </w:t>
            </w:r>
            <w:r>
              <w:t>False</w:t>
            </w:r>
          </w:p>
          <w:p w14:paraId="50568087" w14:textId="77777777" w:rsidR="001535E6" w:rsidRPr="00BE41C3" w:rsidRDefault="001535E6" w:rsidP="001535E6">
            <w:pPr>
              <w:pStyle w:val="TAL"/>
            </w:pPr>
            <w:proofErr w:type="spellStart"/>
            <w:r w:rsidRPr="00BE41C3">
              <w:t>isUnique</w:t>
            </w:r>
            <w:proofErr w:type="spellEnd"/>
            <w:r w:rsidRPr="00BE41C3">
              <w:t xml:space="preserve">: </w:t>
            </w:r>
            <w:r>
              <w:t>True</w:t>
            </w:r>
          </w:p>
          <w:p w14:paraId="218DA119" w14:textId="77777777" w:rsidR="001535E6" w:rsidRPr="00BE41C3" w:rsidRDefault="001535E6" w:rsidP="001535E6">
            <w:pPr>
              <w:pStyle w:val="TAL"/>
            </w:pPr>
            <w:proofErr w:type="spellStart"/>
            <w:r w:rsidRPr="00BE41C3">
              <w:t>defaultValue</w:t>
            </w:r>
            <w:proofErr w:type="spellEnd"/>
            <w:r w:rsidRPr="00BE41C3">
              <w:t>: None</w:t>
            </w:r>
          </w:p>
          <w:p w14:paraId="2211EC15" w14:textId="516A0A28" w:rsidR="001535E6" w:rsidRPr="00836206" w:rsidRDefault="001535E6" w:rsidP="001535E6">
            <w:pPr>
              <w:pStyle w:val="TAL"/>
              <w:rPr>
                <w:szCs w:val="18"/>
              </w:rPr>
            </w:pPr>
            <w:proofErr w:type="spellStart"/>
            <w:r w:rsidRPr="00BE41C3">
              <w:t>isNullable</w:t>
            </w:r>
            <w:proofErr w:type="spellEnd"/>
            <w:r w:rsidRPr="00BE41C3">
              <w:t>: False</w:t>
            </w:r>
          </w:p>
        </w:tc>
      </w:tr>
      <w:tr w:rsidR="001535E6" w:rsidRPr="00E61963" w14:paraId="650745AA" w14:textId="77777777" w:rsidTr="00A01FE5">
        <w:trPr>
          <w:gridAfter w:val="1"/>
          <w:wAfter w:w="9" w:type="dxa"/>
          <w:cantSplit/>
          <w:jc w:val="center"/>
        </w:trPr>
        <w:tc>
          <w:tcPr>
            <w:tcW w:w="2621" w:type="dxa"/>
          </w:tcPr>
          <w:p w14:paraId="482C8EEC" w14:textId="092FEE44" w:rsidR="001535E6" w:rsidRPr="007325FB" w:rsidRDefault="001535E6" w:rsidP="001535E6">
            <w:pPr>
              <w:pStyle w:val="TAL"/>
              <w:rPr>
                <w:rFonts w:ascii="Courier New" w:hAnsi="Courier New" w:cs="Courier New"/>
                <w:lang w:eastAsia="zh-CN"/>
              </w:rPr>
            </w:pPr>
            <w:proofErr w:type="spellStart"/>
            <w:r>
              <w:rPr>
                <w:rFonts w:ascii="Courier New" w:hAnsi="Courier New" w:cs="Courier New"/>
                <w:lang w:eastAsia="zh-CN"/>
              </w:rPr>
              <w:t>m</w:t>
            </w:r>
            <w:r w:rsidRPr="00785038">
              <w:rPr>
                <w:rFonts w:ascii="Courier New" w:hAnsi="Courier New" w:cs="Courier New"/>
                <w:lang w:eastAsia="zh-CN"/>
              </w:rPr>
              <w:t>gmtDataInfoRef</w:t>
            </w:r>
            <w:proofErr w:type="spellEnd"/>
          </w:p>
        </w:tc>
        <w:tc>
          <w:tcPr>
            <w:tcW w:w="5245" w:type="dxa"/>
          </w:tcPr>
          <w:p w14:paraId="6A340E56" w14:textId="77777777" w:rsidR="001535E6" w:rsidRPr="00BE41C3" w:rsidRDefault="001535E6" w:rsidP="001535E6">
            <w:pPr>
              <w:pStyle w:val="TAL"/>
              <w:rPr>
                <w:rFonts w:cs="Arial"/>
                <w:szCs w:val="18"/>
                <w:lang w:eastAsia="zh-CN"/>
              </w:rPr>
            </w:pPr>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MgmtDataInfo</w:t>
            </w:r>
            <w:proofErr w:type="spellEnd"/>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 xml:space="preserve">the </w:t>
            </w:r>
            <w:proofErr w:type="spellStart"/>
            <w:r>
              <w:rPr>
                <w:rFonts w:cs="Arial"/>
                <w:szCs w:val="18"/>
                <w:lang w:eastAsia="zh-CN"/>
              </w:rPr>
              <w:t>MnSInfo</w:t>
            </w:r>
            <w:proofErr w:type="spellEnd"/>
            <w:r>
              <w:rPr>
                <w:rFonts w:cs="Arial"/>
                <w:szCs w:val="18"/>
                <w:lang w:eastAsia="zh-CN"/>
              </w:rPr>
              <w:t xml:space="preserve"> which represent a management service instance</w:t>
            </w:r>
          </w:p>
          <w:p w14:paraId="7073D0CB" w14:textId="77777777" w:rsidR="001535E6" w:rsidRPr="00836206" w:rsidRDefault="001535E6" w:rsidP="001535E6">
            <w:pPr>
              <w:keepLines/>
              <w:tabs>
                <w:tab w:val="decimal" w:pos="0"/>
              </w:tabs>
              <w:spacing w:line="0" w:lineRule="atLeast"/>
              <w:rPr>
                <w:rStyle w:val="TALChar1"/>
                <w:szCs w:val="18"/>
              </w:rPr>
            </w:pPr>
          </w:p>
        </w:tc>
        <w:tc>
          <w:tcPr>
            <w:tcW w:w="1984" w:type="dxa"/>
          </w:tcPr>
          <w:p w14:paraId="6A16D95F" w14:textId="77777777" w:rsidR="001535E6" w:rsidRPr="00BE41C3" w:rsidRDefault="001535E6" w:rsidP="001535E6">
            <w:pPr>
              <w:pStyle w:val="TAL"/>
            </w:pPr>
            <w:r w:rsidRPr="00BE41C3">
              <w:t>type: DN</w:t>
            </w:r>
          </w:p>
          <w:p w14:paraId="099E1371" w14:textId="77777777" w:rsidR="001535E6" w:rsidRPr="00BE41C3" w:rsidRDefault="001535E6" w:rsidP="001535E6">
            <w:pPr>
              <w:pStyle w:val="TAL"/>
            </w:pPr>
            <w:r w:rsidRPr="00BE41C3">
              <w:t xml:space="preserve">multiplicity: </w:t>
            </w:r>
            <w:proofErr w:type="gramStart"/>
            <w:r w:rsidRPr="00BE41C3">
              <w:t>1..</w:t>
            </w:r>
            <w:proofErr w:type="gramEnd"/>
            <w:r w:rsidRPr="00BE41C3">
              <w:t>*</w:t>
            </w:r>
          </w:p>
          <w:p w14:paraId="105C882E" w14:textId="77777777" w:rsidR="001535E6" w:rsidRPr="00BE41C3" w:rsidRDefault="001535E6" w:rsidP="001535E6">
            <w:pPr>
              <w:pStyle w:val="TAL"/>
            </w:pPr>
            <w:proofErr w:type="spellStart"/>
            <w:r w:rsidRPr="00BE41C3">
              <w:t>isOrdered</w:t>
            </w:r>
            <w:proofErr w:type="spellEnd"/>
            <w:r w:rsidRPr="00BE41C3">
              <w:t xml:space="preserve">: </w:t>
            </w:r>
            <w:r>
              <w:t>False</w:t>
            </w:r>
          </w:p>
          <w:p w14:paraId="48E1140B" w14:textId="77777777" w:rsidR="001535E6" w:rsidRPr="00BE41C3" w:rsidRDefault="001535E6" w:rsidP="001535E6">
            <w:pPr>
              <w:pStyle w:val="TAL"/>
            </w:pPr>
            <w:proofErr w:type="spellStart"/>
            <w:r w:rsidRPr="00BE41C3">
              <w:t>isUnique</w:t>
            </w:r>
            <w:proofErr w:type="spellEnd"/>
            <w:r w:rsidRPr="00BE41C3">
              <w:t xml:space="preserve">: </w:t>
            </w:r>
            <w:r>
              <w:t>True</w:t>
            </w:r>
          </w:p>
          <w:p w14:paraId="7DCAC0D6" w14:textId="77777777" w:rsidR="001535E6" w:rsidRPr="00BE41C3" w:rsidRDefault="001535E6" w:rsidP="001535E6">
            <w:pPr>
              <w:pStyle w:val="TAL"/>
            </w:pPr>
            <w:proofErr w:type="spellStart"/>
            <w:r w:rsidRPr="00BE41C3">
              <w:t>defaultValue</w:t>
            </w:r>
            <w:proofErr w:type="spellEnd"/>
            <w:r w:rsidRPr="00BE41C3">
              <w:t>: None</w:t>
            </w:r>
          </w:p>
          <w:p w14:paraId="261DEC84" w14:textId="6654BF96" w:rsidR="001535E6" w:rsidRPr="00836206" w:rsidRDefault="001535E6" w:rsidP="001535E6">
            <w:pPr>
              <w:pStyle w:val="TAL"/>
              <w:rPr>
                <w:szCs w:val="18"/>
              </w:rPr>
            </w:pPr>
            <w:proofErr w:type="spellStart"/>
            <w:r w:rsidRPr="00BE41C3">
              <w:t>isNullable</w:t>
            </w:r>
            <w:proofErr w:type="spellEnd"/>
            <w:r w:rsidRPr="00BE41C3">
              <w:t>: False</w:t>
            </w:r>
          </w:p>
        </w:tc>
      </w:tr>
      <w:tr w:rsidR="001535E6" w:rsidRPr="00E61963" w14:paraId="5A4EAABD" w14:textId="77777777" w:rsidTr="00A01FE5">
        <w:trPr>
          <w:gridAfter w:val="1"/>
          <w:wAfter w:w="9" w:type="dxa"/>
          <w:cantSplit/>
          <w:jc w:val="center"/>
        </w:trPr>
        <w:tc>
          <w:tcPr>
            <w:tcW w:w="2621" w:type="dxa"/>
          </w:tcPr>
          <w:p w14:paraId="31C79404" w14:textId="4C232F83" w:rsidR="001535E6" w:rsidRPr="00785038" w:rsidRDefault="001535E6" w:rsidP="001535E6">
            <w:pPr>
              <w:pStyle w:val="TAL"/>
              <w:rPr>
                <w:rFonts w:ascii="Courier New" w:hAnsi="Courier New" w:cs="Courier New"/>
                <w:lang w:eastAsia="zh-CN"/>
              </w:rPr>
            </w:pPr>
            <w:proofErr w:type="spellStart"/>
            <w:r>
              <w:rPr>
                <w:rFonts w:ascii="Courier New" w:hAnsi="Courier New" w:cs="Courier New"/>
                <w:szCs w:val="18"/>
              </w:rPr>
              <w:lastRenderedPageBreak/>
              <w:t>trsrPrefixCfg</w:t>
            </w:r>
            <w:proofErr w:type="spellEnd"/>
          </w:p>
        </w:tc>
        <w:tc>
          <w:tcPr>
            <w:tcW w:w="5245" w:type="dxa"/>
          </w:tcPr>
          <w:p w14:paraId="7CE29AB7" w14:textId="77777777" w:rsidR="001535E6" w:rsidRPr="000A6DBF" w:rsidRDefault="001535E6" w:rsidP="001535E6">
            <w:pPr>
              <w:pStyle w:val="TAL"/>
              <w:rPr>
                <w:rFonts w:cs="Arial"/>
                <w:szCs w:val="18"/>
              </w:rPr>
            </w:pPr>
            <w:r w:rsidRPr="000A6DBF">
              <w:rPr>
                <w:rFonts w:cs="Arial"/>
                <w:szCs w:val="18"/>
              </w:rPr>
              <w:t>A</w:t>
            </w:r>
            <w:r>
              <w:rPr>
                <w:rFonts w:eastAsia="DengXian"/>
                <w:lang w:val="en-US"/>
              </w:rPr>
              <w:t xml:space="preserve"> TRSR prefix configurations</w:t>
            </w:r>
            <w:r>
              <w:rPr>
                <w:rFonts w:cs="Arial"/>
                <w:szCs w:val="18"/>
              </w:rPr>
              <w:t xml:space="preserve">.  </w:t>
            </w:r>
          </w:p>
          <w:p w14:paraId="50862D07" w14:textId="1C564E6D" w:rsidR="001535E6" w:rsidRPr="00BE41C3" w:rsidRDefault="001535E6" w:rsidP="001535E6">
            <w:pPr>
              <w:pStyle w:val="TAL"/>
              <w:rPr>
                <w:rFonts w:cs="Arial"/>
                <w:szCs w:val="18"/>
                <w:lang w:eastAsia="zh-CN"/>
              </w:rPr>
            </w:pPr>
            <w:r w:rsidRPr="000A6DBF">
              <w:rPr>
                <w:rFonts w:cs="Arial"/>
                <w:szCs w:val="18"/>
              </w:rPr>
              <w:t xml:space="preserve">See the </w:t>
            </w:r>
            <w:r>
              <w:rPr>
                <w:rFonts w:cs="Arial"/>
                <w:szCs w:val="18"/>
              </w:rPr>
              <w:t>sub</w:t>
            </w:r>
            <w:r w:rsidRPr="000A6DBF">
              <w:rPr>
                <w:rFonts w:cs="Arial"/>
                <w:szCs w:val="18"/>
              </w:rPr>
              <w:t>clause 5.</w:t>
            </w:r>
            <w:r>
              <w:rPr>
                <w:rFonts w:cs="Arial"/>
                <w:szCs w:val="18"/>
              </w:rPr>
              <w:t>10.x</w:t>
            </w:r>
            <w:r w:rsidRPr="000A6DBF">
              <w:rPr>
                <w:rFonts w:cs="Arial"/>
                <w:szCs w:val="18"/>
              </w:rPr>
              <w:t xml:space="preserve"> of 3GPP TS 32.422 [30] for additional details.</w:t>
            </w:r>
          </w:p>
        </w:tc>
        <w:tc>
          <w:tcPr>
            <w:tcW w:w="1984" w:type="dxa"/>
          </w:tcPr>
          <w:p w14:paraId="360B6D76" w14:textId="77777777" w:rsidR="001535E6" w:rsidRPr="00F20A09" w:rsidRDefault="001535E6" w:rsidP="001535E6">
            <w:pPr>
              <w:spacing w:after="0"/>
              <w:rPr>
                <w:rFonts w:ascii="Arial" w:hAnsi="Arial" w:cs="Arial"/>
                <w:sz w:val="18"/>
                <w:szCs w:val="18"/>
              </w:rPr>
            </w:pPr>
            <w:r w:rsidRPr="000A6DBF">
              <w:rPr>
                <w:rFonts w:ascii="Arial" w:hAnsi="Arial" w:cs="Arial"/>
                <w:sz w:val="18"/>
                <w:szCs w:val="18"/>
              </w:rPr>
              <w:t xml:space="preserve">type: </w:t>
            </w:r>
            <w:proofErr w:type="spellStart"/>
            <w:r>
              <w:rPr>
                <w:rFonts w:ascii="Arial" w:hAnsi="Arial" w:cs="Arial"/>
                <w:sz w:val="18"/>
                <w:szCs w:val="18"/>
              </w:rPr>
              <w:t>TrsrPrefixCfg</w:t>
            </w:r>
            <w:proofErr w:type="spellEnd"/>
          </w:p>
          <w:p w14:paraId="6F7314BE" w14:textId="77777777" w:rsidR="001535E6" w:rsidRPr="00877A0A" w:rsidRDefault="001535E6" w:rsidP="001535E6">
            <w:pPr>
              <w:spacing w:after="0"/>
              <w:rPr>
                <w:rFonts w:ascii="Arial" w:hAnsi="Arial" w:cs="Arial"/>
                <w:sz w:val="18"/>
                <w:szCs w:val="18"/>
              </w:rPr>
            </w:pPr>
            <w:r w:rsidRPr="00877A0A">
              <w:rPr>
                <w:rFonts w:ascii="Arial" w:hAnsi="Arial" w:cs="Arial"/>
                <w:sz w:val="18"/>
                <w:szCs w:val="18"/>
              </w:rPr>
              <w:t xml:space="preserve">multiplicity: </w:t>
            </w:r>
            <w:proofErr w:type="gramStart"/>
            <w:r>
              <w:rPr>
                <w:rFonts w:ascii="Arial" w:hAnsi="Arial" w:cs="Arial"/>
                <w:sz w:val="18"/>
                <w:szCs w:val="18"/>
              </w:rPr>
              <w:t>0</w:t>
            </w:r>
            <w:r w:rsidRPr="00877A0A">
              <w:rPr>
                <w:rFonts w:ascii="Arial" w:hAnsi="Arial" w:cs="Arial"/>
                <w:sz w:val="18"/>
                <w:szCs w:val="18"/>
              </w:rPr>
              <w:t>..</w:t>
            </w:r>
            <w:proofErr w:type="gramEnd"/>
            <w:r>
              <w:rPr>
                <w:rFonts w:ascii="Arial" w:hAnsi="Arial" w:cs="Arial"/>
                <w:sz w:val="18"/>
                <w:szCs w:val="18"/>
              </w:rPr>
              <w:t>1</w:t>
            </w:r>
          </w:p>
          <w:p w14:paraId="2CEFA4CD" w14:textId="77777777" w:rsidR="001535E6" w:rsidRPr="00877A0A" w:rsidRDefault="001535E6" w:rsidP="001535E6">
            <w:pPr>
              <w:spacing w:after="0"/>
              <w:rPr>
                <w:rFonts w:ascii="Arial" w:hAnsi="Arial" w:cs="Arial"/>
                <w:sz w:val="18"/>
                <w:szCs w:val="18"/>
              </w:rPr>
            </w:pPr>
            <w:proofErr w:type="spellStart"/>
            <w:r w:rsidRPr="00877A0A">
              <w:rPr>
                <w:rFonts w:ascii="Arial" w:hAnsi="Arial" w:cs="Arial"/>
                <w:sz w:val="18"/>
                <w:szCs w:val="18"/>
              </w:rPr>
              <w:t>isOrdered</w:t>
            </w:r>
            <w:proofErr w:type="spellEnd"/>
            <w:r w:rsidRPr="00877A0A">
              <w:rPr>
                <w:rFonts w:ascii="Arial" w:hAnsi="Arial" w:cs="Arial"/>
                <w:sz w:val="18"/>
                <w:szCs w:val="18"/>
              </w:rPr>
              <w:t xml:space="preserve">: </w:t>
            </w:r>
            <w:r>
              <w:rPr>
                <w:rFonts w:ascii="Arial" w:hAnsi="Arial" w:cs="Arial"/>
                <w:sz w:val="18"/>
                <w:szCs w:val="18"/>
              </w:rPr>
              <w:t>N/A</w:t>
            </w:r>
          </w:p>
          <w:p w14:paraId="009215FB" w14:textId="77777777" w:rsidR="001535E6" w:rsidRPr="00877A0A" w:rsidRDefault="001535E6" w:rsidP="001535E6">
            <w:pPr>
              <w:spacing w:after="0"/>
              <w:rPr>
                <w:rFonts w:ascii="Arial" w:hAnsi="Arial" w:cs="Arial"/>
                <w:sz w:val="18"/>
                <w:szCs w:val="18"/>
              </w:rPr>
            </w:pPr>
            <w:proofErr w:type="spellStart"/>
            <w:r w:rsidRPr="00877A0A">
              <w:rPr>
                <w:rFonts w:ascii="Arial" w:hAnsi="Arial" w:cs="Arial"/>
                <w:sz w:val="18"/>
                <w:szCs w:val="18"/>
              </w:rPr>
              <w:t>isUnique</w:t>
            </w:r>
            <w:proofErr w:type="spellEnd"/>
            <w:r w:rsidRPr="00877A0A">
              <w:rPr>
                <w:rFonts w:ascii="Arial" w:hAnsi="Arial" w:cs="Arial"/>
                <w:sz w:val="18"/>
                <w:szCs w:val="18"/>
              </w:rPr>
              <w:t xml:space="preserve">: </w:t>
            </w:r>
            <w:r>
              <w:rPr>
                <w:rFonts w:ascii="Arial" w:hAnsi="Arial" w:cs="Arial"/>
                <w:sz w:val="18"/>
                <w:szCs w:val="18"/>
              </w:rPr>
              <w:t>N/A</w:t>
            </w:r>
          </w:p>
          <w:p w14:paraId="7F61F8ED" w14:textId="77777777" w:rsidR="001535E6" w:rsidRPr="00877A0A" w:rsidRDefault="001535E6" w:rsidP="001535E6">
            <w:pPr>
              <w:spacing w:after="0"/>
              <w:rPr>
                <w:rFonts w:ascii="Arial" w:hAnsi="Arial" w:cs="Arial"/>
                <w:sz w:val="18"/>
                <w:szCs w:val="18"/>
              </w:rPr>
            </w:pPr>
            <w:proofErr w:type="spellStart"/>
            <w:r w:rsidRPr="00877A0A">
              <w:rPr>
                <w:rFonts w:ascii="Arial" w:hAnsi="Arial" w:cs="Arial"/>
                <w:sz w:val="18"/>
                <w:szCs w:val="18"/>
              </w:rPr>
              <w:t>defaultValue</w:t>
            </w:r>
            <w:proofErr w:type="spellEnd"/>
            <w:r w:rsidRPr="00877A0A">
              <w:rPr>
                <w:rFonts w:ascii="Arial" w:hAnsi="Arial" w:cs="Arial"/>
                <w:sz w:val="18"/>
                <w:szCs w:val="18"/>
              </w:rPr>
              <w:t>: None</w:t>
            </w:r>
          </w:p>
          <w:p w14:paraId="467A3BA3" w14:textId="6C978585" w:rsidR="001535E6" w:rsidRPr="00BE41C3" w:rsidRDefault="001535E6" w:rsidP="001535E6">
            <w:pPr>
              <w:pStyle w:val="TAL"/>
            </w:pPr>
            <w:proofErr w:type="spellStart"/>
            <w:r w:rsidRPr="00877A0A">
              <w:rPr>
                <w:rFonts w:cs="Arial"/>
                <w:szCs w:val="18"/>
              </w:rPr>
              <w:t>isNullable</w:t>
            </w:r>
            <w:proofErr w:type="spellEnd"/>
            <w:r w:rsidRPr="00877A0A">
              <w:rPr>
                <w:rFonts w:cs="Arial"/>
                <w:szCs w:val="18"/>
              </w:rPr>
              <w:t>: False</w:t>
            </w:r>
          </w:p>
        </w:tc>
      </w:tr>
      <w:tr w:rsidR="001535E6" w:rsidRPr="00E61963" w14:paraId="22976A81" w14:textId="77777777" w:rsidTr="00A01FE5">
        <w:trPr>
          <w:gridAfter w:val="1"/>
          <w:wAfter w:w="9" w:type="dxa"/>
          <w:cantSplit/>
          <w:jc w:val="center"/>
        </w:trPr>
        <w:tc>
          <w:tcPr>
            <w:tcW w:w="2621" w:type="dxa"/>
          </w:tcPr>
          <w:p w14:paraId="47829447" w14:textId="0BEA3A94" w:rsidR="001535E6" w:rsidRPr="00785038" w:rsidRDefault="001535E6" w:rsidP="001535E6">
            <w:pPr>
              <w:pStyle w:val="TAL"/>
              <w:rPr>
                <w:rFonts w:ascii="Courier New" w:hAnsi="Courier New" w:cs="Courier New"/>
                <w:lang w:eastAsia="zh-CN"/>
              </w:rPr>
            </w:pPr>
            <w:proofErr w:type="spellStart"/>
            <w:r>
              <w:rPr>
                <w:rFonts w:ascii="Courier New" w:hAnsi="Courier New" w:cs="Courier New"/>
                <w:szCs w:val="18"/>
              </w:rPr>
              <w:t>trsrPrefix</w:t>
            </w:r>
            <w:proofErr w:type="spellEnd"/>
          </w:p>
        </w:tc>
        <w:tc>
          <w:tcPr>
            <w:tcW w:w="5245" w:type="dxa"/>
          </w:tcPr>
          <w:p w14:paraId="777F3DF5" w14:textId="33D5EB9A" w:rsidR="001535E6" w:rsidRPr="00BE41C3" w:rsidRDefault="001535E6" w:rsidP="001535E6">
            <w:pPr>
              <w:pStyle w:val="TAL"/>
              <w:rPr>
                <w:rFonts w:cs="Arial"/>
                <w:szCs w:val="18"/>
                <w:lang w:eastAsia="zh-CN"/>
              </w:rPr>
            </w:pPr>
            <w:r>
              <w:rPr>
                <w:rFonts w:cs="Arial"/>
                <w:szCs w:val="18"/>
              </w:rPr>
              <w:t xml:space="preserve">A </w:t>
            </w:r>
            <w:proofErr w:type="gramStart"/>
            <w:r>
              <w:rPr>
                <w:rFonts w:cs="Arial"/>
                <w:szCs w:val="18"/>
              </w:rPr>
              <w:t>2 byte</w:t>
            </w:r>
            <w:proofErr w:type="gramEnd"/>
            <w:r>
              <w:rPr>
                <w:rFonts w:cs="Arial"/>
                <w:szCs w:val="18"/>
              </w:rPr>
              <w:t xml:space="preserve"> Octet String</w:t>
            </w:r>
          </w:p>
        </w:tc>
        <w:tc>
          <w:tcPr>
            <w:tcW w:w="1984" w:type="dxa"/>
          </w:tcPr>
          <w:p w14:paraId="30BC3063" w14:textId="77777777" w:rsidR="001535E6" w:rsidRPr="00200316" w:rsidRDefault="001535E6" w:rsidP="001535E6">
            <w:pPr>
              <w:spacing w:after="0"/>
              <w:rPr>
                <w:rFonts w:ascii="Arial" w:hAnsi="Arial" w:cs="Arial"/>
                <w:sz w:val="18"/>
                <w:szCs w:val="18"/>
              </w:rPr>
            </w:pPr>
            <w:r w:rsidRPr="00200316">
              <w:rPr>
                <w:rFonts w:ascii="Arial" w:hAnsi="Arial" w:cs="Arial"/>
                <w:sz w:val="18"/>
                <w:szCs w:val="18"/>
              </w:rPr>
              <w:t>type: String</w:t>
            </w:r>
          </w:p>
          <w:p w14:paraId="3E991DB5" w14:textId="77777777" w:rsidR="001535E6" w:rsidRPr="00200316" w:rsidRDefault="001535E6" w:rsidP="001535E6">
            <w:pPr>
              <w:spacing w:after="0"/>
              <w:rPr>
                <w:rFonts w:ascii="Arial" w:hAnsi="Arial" w:cs="Arial"/>
                <w:sz w:val="18"/>
                <w:szCs w:val="18"/>
              </w:rPr>
            </w:pPr>
            <w:r w:rsidRPr="00200316">
              <w:rPr>
                <w:rFonts w:ascii="Arial" w:hAnsi="Arial" w:cs="Arial"/>
                <w:sz w:val="18"/>
                <w:szCs w:val="18"/>
              </w:rPr>
              <w:t>multiplicity: 1</w:t>
            </w:r>
          </w:p>
          <w:p w14:paraId="13157722" w14:textId="77777777" w:rsidR="001535E6" w:rsidRPr="00200316" w:rsidRDefault="001535E6" w:rsidP="001535E6">
            <w:pPr>
              <w:spacing w:after="0"/>
              <w:rPr>
                <w:rFonts w:ascii="Arial" w:hAnsi="Arial" w:cs="Arial"/>
                <w:sz w:val="18"/>
                <w:szCs w:val="18"/>
              </w:rPr>
            </w:pPr>
            <w:proofErr w:type="spellStart"/>
            <w:r w:rsidRPr="00200316">
              <w:rPr>
                <w:rFonts w:ascii="Arial" w:hAnsi="Arial" w:cs="Arial"/>
                <w:sz w:val="18"/>
                <w:szCs w:val="18"/>
              </w:rPr>
              <w:t>isOrdered</w:t>
            </w:r>
            <w:proofErr w:type="spellEnd"/>
            <w:r w:rsidRPr="00200316">
              <w:rPr>
                <w:rFonts w:ascii="Arial" w:hAnsi="Arial" w:cs="Arial"/>
                <w:sz w:val="18"/>
                <w:szCs w:val="18"/>
              </w:rPr>
              <w:t>: N/A</w:t>
            </w:r>
          </w:p>
          <w:p w14:paraId="398806AE" w14:textId="77777777" w:rsidR="001535E6" w:rsidRPr="00200316" w:rsidRDefault="001535E6" w:rsidP="001535E6">
            <w:pPr>
              <w:spacing w:after="0"/>
              <w:rPr>
                <w:rFonts w:ascii="Arial" w:hAnsi="Arial" w:cs="Arial"/>
                <w:sz w:val="18"/>
                <w:szCs w:val="18"/>
              </w:rPr>
            </w:pPr>
            <w:proofErr w:type="spellStart"/>
            <w:r w:rsidRPr="00200316">
              <w:rPr>
                <w:rFonts w:ascii="Arial" w:hAnsi="Arial" w:cs="Arial"/>
                <w:sz w:val="18"/>
                <w:szCs w:val="18"/>
              </w:rPr>
              <w:t>isUnique</w:t>
            </w:r>
            <w:proofErr w:type="spellEnd"/>
            <w:r w:rsidRPr="00200316">
              <w:rPr>
                <w:rFonts w:ascii="Arial" w:hAnsi="Arial" w:cs="Arial"/>
                <w:sz w:val="18"/>
                <w:szCs w:val="18"/>
              </w:rPr>
              <w:t>: N/A</w:t>
            </w:r>
          </w:p>
          <w:p w14:paraId="327504F3" w14:textId="77777777" w:rsidR="001535E6" w:rsidRPr="00200316" w:rsidRDefault="001535E6" w:rsidP="001535E6">
            <w:pPr>
              <w:spacing w:after="0"/>
              <w:rPr>
                <w:rFonts w:ascii="Arial" w:hAnsi="Arial" w:cs="Arial"/>
                <w:sz w:val="18"/>
                <w:szCs w:val="18"/>
              </w:rPr>
            </w:pPr>
            <w:proofErr w:type="spellStart"/>
            <w:r w:rsidRPr="00200316">
              <w:rPr>
                <w:rFonts w:ascii="Arial" w:hAnsi="Arial" w:cs="Arial"/>
                <w:sz w:val="18"/>
                <w:szCs w:val="18"/>
              </w:rPr>
              <w:t>defaultValue</w:t>
            </w:r>
            <w:proofErr w:type="spellEnd"/>
            <w:r w:rsidRPr="00200316">
              <w:rPr>
                <w:rFonts w:ascii="Arial" w:hAnsi="Arial" w:cs="Arial"/>
                <w:sz w:val="18"/>
                <w:szCs w:val="18"/>
              </w:rPr>
              <w:t>: None</w:t>
            </w:r>
          </w:p>
          <w:p w14:paraId="6778DBDC" w14:textId="4E4B998C" w:rsidR="001535E6" w:rsidRPr="00BE41C3" w:rsidRDefault="001535E6" w:rsidP="001535E6">
            <w:pPr>
              <w:pStyle w:val="TAL"/>
            </w:pPr>
            <w:proofErr w:type="spellStart"/>
            <w:r w:rsidRPr="00200316">
              <w:rPr>
                <w:rFonts w:cs="Arial"/>
                <w:szCs w:val="18"/>
              </w:rPr>
              <w:t>isNullable</w:t>
            </w:r>
            <w:proofErr w:type="spellEnd"/>
            <w:r w:rsidRPr="00200316">
              <w:rPr>
                <w:rFonts w:cs="Arial"/>
                <w:szCs w:val="18"/>
              </w:rPr>
              <w:t>: False</w:t>
            </w:r>
          </w:p>
        </w:tc>
      </w:tr>
      <w:tr w:rsidR="001535E6" w:rsidRPr="00E61963" w14:paraId="2FD7C074" w14:textId="77777777" w:rsidTr="00A01FE5">
        <w:trPr>
          <w:gridAfter w:val="1"/>
          <w:wAfter w:w="9" w:type="dxa"/>
          <w:cantSplit/>
          <w:jc w:val="center"/>
        </w:trPr>
        <w:tc>
          <w:tcPr>
            <w:tcW w:w="2621" w:type="dxa"/>
          </w:tcPr>
          <w:p w14:paraId="71B12538" w14:textId="454E5D56" w:rsidR="001535E6" w:rsidRPr="00785038" w:rsidRDefault="001535E6" w:rsidP="001535E6">
            <w:pPr>
              <w:pStyle w:val="TAL"/>
              <w:rPr>
                <w:rFonts w:ascii="Courier New" w:hAnsi="Courier New" w:cs="Courier New"/>
                <w:lang w:eastAsia="zh-CN"/>
              </w:rPr>
            </w:pPr>
            <w:proofErr w:type="spellStart"/>
            <w:r>
              <w:rPr>
                <w:rFonts w:ascii="Courier New" w:hAnsi="Courier New" w:cs="Courier New"/>
                <w:szCs w:val="18"/>
              </w:rPr>
              <w:t>trsrprefixLength</w:t>
            </w:r>
            <w:proofErr w:type="spellEnd"/>
          </w:p>
        </w:tc>
        <w:tc>
          <w:tcPr>
            <w:tcW w:w="5245" w:type="dxa"/>
          </w:tcPr>
          <w:p w14:paraId="33EDDA7E" w14:textId="6A5F7F09" w:rsidR="001535E6" w:rsidRPr="00BE41C3" w:rsidRDefault="001535E6" w:rsidP="001535E6">
            <w:pPr>
              <w:pStyle w:val="TAL"/>
              <w:rPr>
                <w:rFonts w:cs="Arial"/>
                <w:szCs w:val="18"/>
                <w:lang w:eastAsia="zh-CN"/>
              </w:rPr>
            </w:pPr>
            <w:r>
              <w:rPr>
                <w:rFonts w:cs="Arial"/>
                <w:szCs w:val="18"/>
              </w:rPr>
              <w:t>An integer to indicate how many bits are used for the TRSR prefix</w:t>
            </w:r>
          </w:p>
        </w:tc>
        <w:tc>
          <w:tcPr>
            <w:tcW w:w="1984" w:type="dxa"/>
          </w:tcPr>
          <w:p w14:paraId="6C997174" w14:textId="77777777" w:rsidR="001535E6" w:rsidRPr="0094238E" w:rsidRDefault="001535E6" w:rsidP="001535E6">
            <w:pPr>
              <w:spacing w:after="0"/>
              <w:rPr>
                <w:rFonts w:ascii="Arial" w:hAnsi="Arial" w:cs="Arial"/>
                <w:sz w:val="18"/>
                <w:szCs w:val="18"/>
              </w:rPr>
            </w:pPr>
            <w:r w:rsidRPr="00200316">
              <w:rPr>
                <w:rFonts w:ascii="Arial" w:hAnsi="Arial" w:cs="Arial"/>
                <w:sz w:val="18"/>
                <w:szCs w:val="18"/>
              </w:rPr>
              <w:t xml:space="preserve">type: </w:t>
            </w:r>
            <w:r w:rsidRPr="0094238E">
              <w:rPr>
                <w:rFonts w:ascii="Arial" w:hAnsi="Arial" w:cs="Arial"/>
                <w:sz w:val="18"/>
                <w:szCs w:val="18"/>
              </w:rPr>
              <w:t>Integer</w:t>
            </w:r>
          </w:p>
          <w:p w14:paraId="55A272A4" w14:textId="77777777" w:rsidR="001535E6" w:rsidRPr="0094238E" w:rsidRDefault="001535E6" w:rsidP="001535E6">
            <w:pPr>
              <w:spacing w:after="0"/>
              <w:rPr>
                <w:rFonts w:ascii="Arial" w:hAnsi="Arial" w:cs="Arial"/>
                <w:sz w:val="18"/>
                <w:szCs w:val="18"/>
              </w:rPr>
            </w:pPr>
            <w:r w:rsidRPr="0094238E">
              <w:rPr>
                <w:rFonts w:ascii="Arial" w:hAnsi="Arial" w:cs="Arial"/>
                <w:sz w:val="18"/>
                <w:szCs w:val="18"/>
              </w:rPr>
              <w:t>multiplicity: 1</w:t>
            </w:r>
          </w:p>
          <w:p w14:paraId="5414CF06" w14:textId="77777777" w:rsidR="001535E6" w:rsidRPr="0094238E" w:rsidRDefault="001535E6" w:rsidP="001535E6">
            <w:pPr>
              <w:spacing w:after="0"/>
              <w:rPr>
                <w:rFonts w:ascii="Arial" w:hAnsi="Arial" w:cs="Arial"/>
                <w:sz w:val="18"/>
                <w:szCs w:val="18"/>
              </w:rPr>
            </w:pPr>
            <w:proofErr w:type="spellStart"/>
            <w:r w:rsidRPr="0094238E">
              <w:rPr>
                <w:rFonts w:ascii="Arial" w:hAnsi="Arial" w:cs="Arial"/>
                <w:sz w:val="18"/>
                <w:szCs w:val="18"/>
              </w:rPr>
              <w:t>isOrdered</w:t>
            </w:r>
            <w:proofErr w:type="spellEnd"/>
            <w:r w:rsidRPr="0094238E">
              <w:rPr>
                <w:rFonts w:ascii="Arial" w:hAnsi="Arial" w:cs="Arial"/>
                <w:sz w:val="18"/>
                <w:szCs w:val="18"/>
              </w:rPr>
              <w:t>: N/A</w:t>
            </w:r>
          </w:p>
          <w:p w14:paraId="3D570407" w14:textId="77777777" w:rsidR="001535E6" w:rsidRPr="0094238E" w:rsidRDefault="001535E6" w:rsidP="001535E6">
            <w:pPr>
              <w:spacing w:after="0"/>
              <w:rPr>
                <w:rFonts w:ascii="Arial" w:hAnsi="Arial" w:cs="Arial"/>
                <w:sz w:val="18"/>
                <w:szCs w:val="18"/>
              </w:rPr>
            </w:pPr>
            <w:proofErr w:type="spellStart"/>
            <w:r w:rsidRPr="0094238E">
              <w:rPr>
                <w:rFonts w:ascii="Arial" w:hAnsi="Arial" w:cs="Arial"/>
                <w:sz w:val="18"/>
                <w:szCs w:val="18"/>
              </w:rPr>
              <w:t>isUnique</w:t>
            </w:r>
            <w:proofErr w:type="spellEnd"/>
            <w:r w:rsidRPr="0094238E">
              <w:rPr>
                <w:rFonts w:ascii="Arial" w:hAnsi="Arial" w:cs="Arial"/>
                <w:sz w:val="18"/>
                <w:szCs w:val="18"/>
              </w:rPr>
              <w:t>: N/A</w:t>
            </w:r>
          </w:p>
          <w:p w14:paraId="4E425B21" w14:textId="77777777" w:rsidR="001535E6" w:rsidRPr="0094238E" w:rsidRDefault="001535E6" w:rsidP="001535E6">
            <w:pPr>
              <w:spacing w:after="0"/>
              <w:rPr>
                <w:rFonts w:ascii="Arial" w:hAnsi="Arial" w:cs="Arial"/>
                <w:sz w:val="18"/>
                <w:szCs w:val="18"/>
              </w:rPr>
            </w:pPr>
            <w:proofErr w:type="spellStart"/>
            <w:r w:rsidRPr="0094238E">
              <w:rPr>
                <w:rFonts w:ascii="Arial" w:hAnsi="Arial" w:cs="Arial"/>
                <w:sz w:val="18"/>
                <w:szCs w:val="18"/>
              </w:rPr>
              <w:t>defaultValue</w:t>
            </w:r>
            <w:proofErr w:type="spellEnd"/>
            <w:r w:rsidRPr="0094238E">
              <w:rPr>
                <w:rFonts w:ascii="Arial" w:hAnsi="Arial" w:cs="Arial"/>
                <w:sz w:val="18"/>
                <w:szCs w:val="18"/>
              </w:rPr>
              <w:t>: None</w:t>
            </w:r>
          </w:p>
          <w:p w14:paraId="46E3E512" w14:textId="62AEF1FA" w:rsidR="001535E6" w:rsidRPr="00BE41C3" w:rsidRDefault="001535E6" w:rsidP="001535E6">
            <w:pPr>
              <w:pStyle w:val="TAL"/>
            </w:pPr>
            <w:proofErr w:type="spellStart"/>
            <w:r w:rsidRPr="0094238E">
              <w:rPr>
                <w:rFonts w:cs="Arial"/>
                <w:szCs w:val="18"/>
              </w:rPr>
              <w:t>isNullable</w:t>
            </w:r>
            <w:proofErr w:type="spellEnd"/>
            <w:r w:rsidRPr="0094238E">
              <w:rPr>
                <w:rFonts w:cs="Arial"/>
                <w:szCs w:val="18"/>
              </w:rPr>
              <w:t>: False</w:t>
            </w:r>
          </w:p>
        </w:tc>
      </w:tr>
      <w:tr w:rsidR="001535E6" w:rsidRPr="00E61963" w14:paraId="6B23F06E" w14:textId="77777777" w:rsidTr="00A01FE5">
        <w:trPr>
          <w:gridAfter w:val="1"/>
          <w:wAfter w:w="9" w:type="dxa"/>
          <w:cantSplit/>
          <w:jc w:val="center"/>
        </w:trPr>
        <w:tc>
          <w:tcPr>
            <w:tcW w:w="2621" w:type="dxa"/>
          </w:tcPr>
          <w:p w14:paraId="3675908E" w14:textId="021D1E03" w:rsidR="001535E6" w:rsidRDefault="001535E6" w:rsidP="001535E6">
            <w:pPr>
              <w:pStyle w:val="TAL"/>
              <w:rPr>
                <w:rFonts w:ascii="Courier New" w:hAnsi="Courier New" w:cs="Courier New"/>
                <w:szCs w:val="18"/>
              </w:rPr>
            </w:pPr>
            <w:proofErr w:type="spellStart"/>
            <w:r>
              <w:rPr>
                <w:rFonts w:ascii="Courier New" w:hAnsi="Courier New" w:cs="Courier New"/>
                <w:color w:val="000000"/>
                <w:szCs w:val="18"/>
              </w:rPr>
              <w:t>firstEvent</w:t>
            </w:r>
            <w:r w:rsidRPr="00CF0990">
              <w:rPr>
                <w:rFonts w:ascii="Courier New" w:hAnsi="Courier New" w:cs="Courier New"/>
                <w:color w:val="000000"/>
                <w:szCs w:val="18"/>
              </w:rPr>
              <w:t>Time</w:t>
            </w:r>
            <w:proofErr w:type="spellEnd"/>
          </w:p>
        </w:tc>
        <w:tc>
          <w:tcPr>
            <w:tcW w:w="5245" w:type="dxa"/>
          </w:tcPr>
          <w:p w14:paraId="5737625D" w14:textId="32151422" w:rsidR="001535E6" w:rsidRDefault="001535E6" w:rsidP="001535E6">
            <w:pPr>
              <w:pStyle w:val="TAL"/>
              <w:rPr>
                <w:rFonts w:cs="Arial"/>
                <w:szCs w:val="18"/>
              </w:rPr>
            </w:pPr>
            <w:proofErr w:type="spellStart"/>
            <w:r w:rsidRPr="001B4505">
              <w:rPr>
                <w:rFonts w:cs="Arial"/>
                <w:szCs w:val="18"/>
              </w:rPr>
              <w:t>eventTime</w:t>
            </w:r>
            <w:proofErr w:type="spellEnd"/>
            <w:r w:rsidRPr="001B4505">
              <w:rPr>
                <w:rFonts w:cs="Arial"/>
                <w:szCs w:val="18"/>
              </w:rPr>
              <w:t xml:space="preserve"> of first notific</w:t>
            </w:r>
            <w:r>
              <w:rPr>
                <w:rFonts w:cs="Arial"/>
                <w:szCs w:val="18"/>
              </w:rPr>
              <w:t>ation</w:t>
            </w:r>
            <w:r w:rsidRPr="001B4505">
              <w:rPr>
                <w:rFonts w:cs="Arial"/>
                <w:szCs w:val="18"/>
              </w:rPr>
              <w:t xml:space="preserve"> </w:t>
            </w:r>
            <w:r>
              <w:rPr>
                <w:rFonts w:cs="Arial"/>
                <w:szCs w:val="18"/>
              </w:rPr>
              <w:t xml:space="preserve">available. The attribute may be missing if and only if there are no notifications in the </w:t>
            </w:r>
            <w:proofErr w:type="spellStart"/>
            <w:r>
              <w:rPr>
                <w:rFonts w:cs="Arial"/>
                <w:szCs w:val="18"/>
              </w:rPr>
              <w:t>NotificationList</w:t>
            </w:r>
            <w:proofErr w:type="spellEnd"/>
            <w:r>
              <w:rPr>
                <w:rFonts w:cs="Arial"/>
                <w:szCs w:val="18"/>
              </w:rPr>
              <w:t>.</w:t>
            </w:r>
          </w:p>
        </w:tc>
        <w:tc>
          <w:tcPr>
            <w:tcW w:w="1984" w:type="dxa"/>
          </w:tcPr>
          <w:p w14:paraId="6DB23B49" w14:textId="77777777" w:rsidR="001535E6" w:rsidRPr="00B940D8" w:rsidRDefault="001535E6" w:rsidP="001535E6">
            <w:pPr>
              <w:pStyle w:val="TAL"/>
            </w:pPr>
            <w:r w:rsidRPr="00B940D8">
              <w:t xml:space="preserve">Type: </w:t>
            </w:r>
            <w:proofErr w:type="spellStart"/>
            <w:r w:rsidRPr="001B4505">
              <w:t>DateTime</w:t>
            </w:r>
            <w:proofErr w:type="spellEnd"/>
          </w:p>
          <w:p w14:paraId="699955AE" w14:textId="77777777" w:rsidR="001535E6" w:rsidRPr="00B940D8" w:rsidRDefault="001535E6" w:rsidP="001535E6">
            <w:pPr>
              <w:pStyle w:val="TAL"/>
            </w:pPr>
            <w:r w:rsidRPr="00B940D8">
              <w:t xml:space="preserve">multiplicity: </w:t>
            </w:r>
            <w:proofErr w:type="gramStart"/>
            <w:r>
              <w:t>0..</w:t>
            </w:r>
            <w:proofErr w:type="gramEnd"/>
            <w:r w:rsidRPr="00B940D8">
              <w:t>1</w:t>
            </w:r>
          </w:p>
          <w:p w14:paraId="02C56E45" w14:textId="3A78DF49" w:rsidR="001535E6" w:rsidRPr="00200316" w:rsidRDefault="001535E6" w:rsidP="001535E6">
            <w:pPr>
              <w:pStyle w:val="TAL"/>
            </w:pPr>
            <w:proofErr w:type="spellStart"/>
            <w:r w:rsidRPr="00B940D8">
              <w:t>isNullable</w:t>
            </w:r>
            <w:proofErr w:type="spellEnd"/>
            <w:r w:rsidRPr="00B940D8">
              <w:t>: False</w:t>
            </w:r>
          </w:p>
        </w:tc>
      </w:tr>
      <w:tr w:rsidR="001535E6" w:rsidRPr="00E61963" w14:paraId="1ABCCB62" w14:textId="77777777" w:rsidTr="00A01FE5">
        <w:trPr>
          <w:gridAfter w:val="1"/>
          <w:wAfter w:w="9" w:type="dxa"/>
          <w:cantSplit/>
          <w:jc w:val="center"/>
        </w:trPr>
        <w:tc>
          <w:tcPr>
            <w:tcW w:w="2621" w:type="dxa"/>
          </w:tcPr>
          <w:p w14:paraId="424C7879" w14:textId="4A1ABCA6" w:rsidR="001535E6" w:rsidRDefault="001535E6" w:rsidP="001535E6">
            <w:pPr>
              <w:pStyle w:val="TAL"/>
              <w:rPr>
                <w:rFonts w:ascii="Courier New" w:hAnsi="Courier New" w:cs="Courier New"/>
                <w:szCs w:val="18"/>
              </w:rPr>
            </w:pPr>
            <w:proofErr w:type="spellStart"/>
            <w:r w:rsidRPr="00CF0990">
              <w:rPr>
                <w:rFonts w:ascii="Courier New" w:hAnsi="Courier New" w:cs="Courier New"/>
                <w:color w:val="000000"/>
                <w:szCs w:val="18"/>
              </w:rPr>
              <w:t>l</w:t>
            </w:r>
            <w:r>
              <w:rPr>
                <w:rFonts w:ascii="Courier New" w:hAnsi="Courier New" w:cs="Courier New"/>
                <w:color w:val="000000"/>
                <w:szCs w:val="18"/>
              </w:rPr>
              <w:t>astEvent</w:t>
            </w:r>
            <w:r w:rsidRPr="00CF0990">
              <w:rPr>
                <w:rFonts w:ascii="Courier New" w:hAnsi="Courier New" w:cs="Courier New"/>
                <w:color w:val="000000"/>
                <w:szCs w:val="18"/>
              </w:rPr>
              <w:t>Time</w:t>
            </w:r>
            <w:proofErr w:type="spellEnd"/>
          </w:p>
        </w:tc>
        <w:tc>
          <w:tcPr>
            <w:tcW w:w="5245" w:type="dxa"/>
          </w:tcPr>
          <w:p w14:paraId="0AB68111" w14:textId="7EC410EE" w:rsidR="001535E6" w:rsidRDefault="001535E6" w:rsidP="001535E6">
            <w:pPr>
              <w:pStyle w:val="TAL"/>
              <w:rPr>
                <w:rFonts w:cs="Arial"/>
                <w:szCs w:val="18"/>
              </w:rPr>
            </w:pPr>
            <w:proofErr w:type="spellStart"/>
            <w:r w:rsidRPr="001B4505">
              <w:rPr>
                <w:rFonts w:cs="Arial"/>
                <w:szCs w:val="18"/>
              </w:rPr>
              <w:t>eventTime</w:t>
            </w:r>
            <w:proofErr w:type="spellEnd"/>
            <w:r w:rsidRPr="001B4505">
              <w:rPr>
                <w:rFonts w:cs="Arial"/>
                <w:szCs w:val="18"/>
              </w:rPr>
              <w:t xml:space="preserve"> of </w:t>
            </w:r>
            <w:r>
              <w:rPr>
                <w:rFonts w:cs="Arial"/>
                <w:szCs w:val="18"/>
              </w:rPr>
              <w:t>latest</w:t>
            </w:r>
            <w:r w:rsidRPr="001B4505">
              <w:rPr>
                <w:rFonts w:cs="Arial"/>
                <w:szCs w:val="18"/>
              </w:rPr>
              <w:t xml:space="preserve"> notific</w:t>
            </w:r>
            <w:r>
              <w:rPr>
                <w:rFonts w:cs="Arial"/>
                <w:szCs w:val="18"/>
              </w:rPr>
              <w:t>ation</w:t>
            </w:r>
            <w:r w:rsidRPr="001B4505">
              <w:rPr>
                <w:rFonts w:cs="Arial"/>
                <w:szCs w:val="18"/>
              </w:rPr>
              <w:t xml:space="preserve"> </w:t>
            </w:r>
            <w:r>
              <w:rPr>
                <w:rFonts w:cs="Arial"/>
                <w:szCs w:val="18"/>
              </w:rPr>
              <w:t xml:space="preserve">available. The attribute may be missing if and only if there are no notifications in the </w:t>
            </w:r>
            <w:proofErr w:type="spellStart"/>
            <w:r>
              <w:rPr>
                <w:rFonts w:cs="Arial"/>
                <w:szCs w:val="18"/>
              </w:rPr>
              <w:t>NotificationList</w:t>
            </w:r>
            <w:proofErr w:type="spellEnd"/>
            <w:r>
              <w:rPr>
                <w:rFonts w:cs="Arial"/>
                <w:szCs w:val="18"/>
              </w:rPr>
              <w:t>.</w:t>
            </w:r>
          </w:p>
        </w:tc>
        <w:tc>
          <w:tcPr>
            <w:tcW w:w="1984" w:type="dxa"/>
          </w:tcPr>
          <w:p w14:paraId="42CA787E" w14:textId="77777777" w:rsidR="001535E6" w:rsidRPr="00B940D8" w:rsidRDefault="001535E6" w:rsidP="001535E6">
            <w:pPr>
              <w:pStyle w:val="TAL"/>
            </w:pPr>
            <w:r w:rsidRPr="00B940D8">
              <w:t xml:space="preserve">Type: </w:t>
            </w:r>
            <w:proofErr w:type="spellStart"/>
            <w:r w:rsidRPr="001B4505">
              <w:t>DateTime</w:t>
            </w:r>
            <w:proofErr w:type="spellEnd"/>
          </w:p>
          <w:p w14:paraId="6C7D4154" w14:textId="77777777" w:rsidR="001535E6" w:rsidRPr="00B940D8" w:rsidRDefault="001535E6" w:rsidP="001535E6">
            <w:pPr>
              <w:pStyle w:val="TAL"/>
            </w:pPr>
            <w:r w:rsidRPr="00B940D8">
              <w:t xml:space="preserve">multiplicity: </w:t>
            </w:r>
            <w:proofErr w:type="gramStart"/>
            <w:r>
              <w:t>0..</w:t>
            </w:r>
            <w:proofErr w:type="gramEnd"/>
            <w:r w:rsidRPr="00B940D8">
              <w:t>1</w:t>
            </w:r>
          </w:p>
          <w:p w14:paraId="16822B1E" w14:textId="1C401F44" w:rsidR="001535E6" w:rsidRPr="00200316" w:rsidRDefault="001535E6" w:rsidP="001535E6">
            <w:pPr>
              <w:pStyle w:val="TAL"/>
            </w:pPr>
            <w:proofErr w:type="spellStart"/>
            <w:r w:rsidRPr="00B940D8">
              <w:t>isNullable</w:t>
            </w:r>
            <w:proofErr w:type="spellEnd"/>
            <w:r w:rsidRPr="00B940D8">
              <w:t>: False</w:t>
            </w:r>
          </w:p>
        </w:tc>
      </w:tr>
      <w:tr w:rsidR="001535E6" w:rsidRPr="00E61963" w14:paraId="24052BA1" w14:textId="77777777" w:rsidTr="00A01FE5">
        <w:trPr>
          <w:gridAfter w:val="1"/>
          <w:wAfter w:w="9" w:type="dxa"/>
          <w:cantSplit/>
          <w:jc w:val="center"/>
        </w:trPr>
        <w:tc>
          <w:tcPr>
            <w:tcW w:w="2621" w:type="dxa"/>
          </w:tcPr>
          <w:p w14:paraId="4E6A8AED" w14:textId="62FC2EF8" w:rsidR="001535E6" w:rsidRDefault="001535E6" w:rsidP="001535E6">
            <w:pPr>
              <w:pStyle w:val="TAL"/>
              <w:rPr>
                <w:rFonts w:ascii="Courier New" w:hAnsi="Courier New" w:cs="Courier New"/>
                <w:szCs w:val="18"/>
              </w:rPr>
            </w:pPr>
            <w:proofErr w:type="spellStart"/>
            <w:r>
              <w:rPr>
                <w:rFonts w:ascii="Courier New" w:hAnsi="Courier New" w:cs="Courier New"/>
                <w:color w:val="000000"/>
                <w:szCs w:val="18"/>
              </w:rPr>
              <w:t>notificationEntries</w:t>
            </w:r>
            <w:proofErr w:type="spellEnd"/>
          </w:p>
        </w:tc>
        <w:tc>
          <w:tcPr>
            <w:tcW w:w="5245" w:type="dxa"/>
          </w:tcPr>
          <w:p w14:paraId="686088A0" w14:textId="7FA2D3EE" w:rsidR="001535E6" w:rsidRDefault="001535E6" w:rsidP="001535E6">
            <w:pPr>
              <w:pStyle w:val="TAL"/>
              <w:rPr>
                <w:rFonts w:cs="Arial"/>
                <w:szCs w:val="18"/>
              </w:rPr>
            </w:pPr>
            <w:r>
              <w:rPr>
                <w:rFonts w:cs="Arial"/>
                <w:szCs w:val="18"/>
              </w:rPr>
              <w:t xml:space="preserve">Representation of the individual notifications. The entries shall be ordered based on </w:t>
            </w:r>
            <w:proofErr w:type="spellStart"/>
            <w:r>
              <w:rPr>
                <w:rFonts w:cs="Arial"/>
                <w:szCs w:val="18"/>
              </w:rPr>
              <w:t>eventTime</w:t>
            </w:r>
            <w:proofErr w:type="spellEnd"/>
            <w:r>
              <w:rPr>
                <w:rFonts w:cs="Arial"/>
                <w:szCs w:val="18"/>
              </w:rPr>
              <w:t xml:space="preserve"> of the notification, newest first.</w:t>
            </w:r>
          </w:p>
        </w:tc>
        <w:tc>
          <w:tcPr>
            <w:tcW w:w="1984" w:type="dxa"/>
          </w:tcPr>
          <w:p w14:paraId="24A94A9F" w14:textId="77777777" w:rsidR="001535E6" w:rsidRPr="00B940D8" w:rsidRDefault="001535E6" w:rsidP="001535E6">
            <w:pPr>
              <w:pStyle w:val="TAL"/>
            </w:pPr>
            <w:r w:rsidRPr="00B940D8">
              <w:t xml:space="preserve">Type: </w:t>
            </w:r>
            <w:proofErr w:type="spellStart"/>
            <w:r>
              <w:t>NotificationEntry</w:t>
            </w:r>
            <w:proofErr w:type="spellEnd"/>
          </w:p>
          <w:p w14:paraId="0DA084AA" w14:textId="77777777" w:rsidR="001535E6" w:rsidRDefault="001535E6" w:rsidP="001535E6">
            <w:pPr>
              <w:pStyle w:val="TAL"/>
            </w:pPr>
            <w:r w:rsidRPr="00B940D8">
              <w:t xml:space="preserve">multiplicity: </w:t>
            </w:r>
            <w:r>
              <w:t>*</w:t>
            </w:r>
          </w:p>
          <w:p w14:paraId="620E2B7F" w14:textId="77777777" w:rsidR="001535E6" w:rsidRPr="00B940D8" w:rsidRDefault="001535E6" w:rsidP="001535E6">
            <w:pPr>
              <w:pStyle w:val="TAL"/>
            </w:pPr>
            <w:proofErr w:type="spellStart"/>
            <w:r w:rsidRPr="00B940D8">
              <w:t>isOrdered</w:t>
            </w:r>
            <w:proofErr w:type="spellEnd"/>
            <w:r w:rsidRPr="00B940D8">
              <w:t xml:space="preserve">: </w:t>
            </w:r>
            <w:r>
              <w:t>True</w:t>
            </w:r>
          </w:p>
          <w:p w14:paraId="54A79AC0" w14:textId="77777777" w:rsidR="001535E6" w:rsidRPr="00B940D8" w:rsidRDefault="001535E6" w:rsidP="001535E6">
            <w:pPr>
              <w:pStyle w:val="TAL"/>
            </w:pPr>
            <w:proofErr w:type="spellStart"/>
            <w:r w:rsidRPr="00B940D8">
              <w:t>isUnique</w:t>
            </w:r>
            <w:proofErr w:type="spellEnd"/>
            <w:r w:rsidRPr="00B940D8">
              <w:t xml:space="preserve">: </w:t>
            </w:r>
            <w:r>
              <w:t>True</w:t>
            </w:r>
          </w:p>
          <w:p w14:paraId="5A665CDB" w14:textId="3CE89C01" w:rsidR="001535E6" w:rsidRPr="00200316" w:rsidRDefault="001535E6" w:rsidP="001535E6">
            <w:pPr>
              <w:pStyle w:val="TAL"/>
            </w:pPr>
            <w:proofErr w:type="spellStart"/>
            <w:r w:rsidRPr="004329D7">
              <w:t>isNullable</w:t>
            </w:r>
            <w:proofErr w:type="spellEnd"/>
            <w:r w:rsidRPr="004329D7">
              <w:t>: False</w:t>
            </w:r>
          </w:p>
        </w:tc>
      </w:tr>
      <w:tr w:rsidR="001535E6" w:rsidRPr="00E61963" w14:paraId="329BF905" w14:textId="77777777" w:rsidTr="00A01FE5">
        <w:trPr>
          <w:gridAfter w:val="1"/>
          <w:wAfter w:w="9" w:type="dxa"/>
          <w:cantSplit/>
          <w:jc w:val="center"/>
        </w:trPr>
        <w:tc>
          <w:tcPr>
            <w:tcW w:w="2621" w:type="dxa"/>
          </w:tcPr>
          <w:p w14:paraId="560EE59F" w14:textId="42B5AD8D" w:rsidR="001535E6" w:rsidRDefault="001535E6" w:rsidP="001535E6">
            <w:pPr>
              <w:pStyle w:val="TAL"/>
              <w:rPr>
                <w:rFonts w:ascii="Courier New" w:hAnsi="Courier New" w:cs="Courier New"/>
                <w:szCs w:val="18"/>
              </w:rPr>
            </w:pPr>
            <w:r>
              <w:rPr>
                <w:rFonts w:ascii="Courier New" w:hAnsi="Courier New" w:cs="Courier New"/>
                <w:noProof/>
                <w:szCs w:val="18"/>
              </w:rPr>
              <w:t>NotificationList.</w:t>
            </w:r>
            <w:r w:rsidRPr="00CF0990">
              <w:rPr>
                <w:rFonts w:ascii="Courier New" w:hAnsi="Courier New" w:cs="Courier New"/>
                <w:noProof/>
                <w:szCs w:val="18"/>
              </w:rPr>
              <w:t>notificationFilter</w:t>
            </w:r>
          </w:p>
        </w:tc>
        <w:tc>
          <w:tcPr>
            <w:tcW w:w="5245" w:type="dxa"/>
          </w:tcPr>
          <w:p w14:paraId="4ECFD63C" w14:textId="77777777" w:rsidR="001535E6" w:rsidRPr="0061649B" w:rsidRDefault="001535E6" w:rsidP="001535E6">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w:t>
            </w:r>
            <w:r>
              <w:rPr>
                <w:rFonts w:cs="Arial"/>
                <w:szCs w:val="18"/>
              </w:rPr>
              <w:t>included</w:t>
            </w:r>
            <w:r w:rsidRPr="0061649B">
              <w:rPr>
                <w:rFonts w:cs="Arial"/>
                <w:szCs w:val="18"/>
              </w:rPr>
              <w:t>. All other notifications are discarded.</w:t>
            </w:r>
          </w:p>
          <w:p w14:paraId="148BD58A" w14:textId="165A97BD" w:rsidR="001535E6" w:rsidRDefault="001535E6" w:rsidP="001535E6">
            <w:pPr>
              <w:pStyle w:val="TAL"/>
              <w:rPr>
                <w:rFonts w:cs="Arial"/>
                <w:szCs w:val="18"/>
              </w:rPr>
            </w:pPr>
            <w:r w:rsidRPr="0061649B">
              <w:rPr>
                <w:rFonts w:cs="Arial"/>
                <w:szCs w:val="18"/>
              </w:rPr>
              <w:t>The filter can be applied to any field of a notification.</w:t>
            </w:r>
          </w:p>
        </w:tc>
        <w:tc>
          <w:tcPr>
            <w:tcW w:w="1984" w:type="dxa"/>
          </w:tcPr>
          <w:p w14:paraId="2C7BDC44" w14:textId="77777777" w:rsidR="001535E6" w:rsidRPr="00B940D8" w:rsidRDefault="001535E6" w:rsidP="001535E6">
            <w:pPr>
              <w:pStyle w:val="TAL"/>
            </w:pPr>
            <w:r w:rsidRPr="00B940D8">
              <w:t xml:space="preserve">Type: </w:t>
            </w:r>
            <w:r>
              <w:t>String</w:t>
            </w:r>
          </w:p>
          <w:p w14:paraId="26BDF5CB" w14:textId="77777777" w:rsidR="001535E6" w:rsidRPr="00B940D8" w:rsidRDefault="001535E6" w:rsidP="001535E6">
            <w:pPr>
              <w:pStyle w:val="TAL"/>
            </w:pPr>
            <w:r w:rsidRPr="00B940D8">
              <w:t xml:space="preserve">multiplicity: </w:t>
            </w:r>
            <w:proofErr w:type="gramStart"/>
            <w:r>
              <w:t>0..</w:t>
            </w:r>
            <w:proofErr w:type="gramEnd"/>
            <w:r w:rsidRPr="00B940D8">
              <w:t>1</w:t>
            </w:r>
          </w:p>
          <w:p w14:paraId="538BBB44" w14:textId="608B4576" w:rsidR="001535E6" w:rsidRPr="00200316" w:rsidRDefault="001535E6" w:rsidP="001535E6">
            <w:pPr>
              <w:pStyle w:val="TAL"/>
            </w:pPr>
            <w:proofErr w:type="spellStart"/>
            <w:r w:rsidRPr="00B940D8">
              <w:t>isNullable</w:t>
            </w:r>
            <w:proofErr w:type="spellEnd"/>
            <w:r w:rsidRPr="00B940D8">
              <w:t>: False</w:t>
            </w:r>
          </w:p>
        </w:tc>
      </w:tr>
      <w:tr w:rsidR="001535E6" w:rsidRPr="00E61963" w14:paraId="235BF952" w14:textId="77777777" w:rsidTr="00A01FE5">
        <w:trPr>
          <w:gridAfter w:val="1"/>
          <w:wAfter w:w="9" w:type="dxa"/>
          <w:cantSplit/>
          <w:jc w:val="center"/>
        </w:trPr>
        <w:tc>
          <w:tcPr>
            <w:tcW w:w="2621" w:type="dxa"/>
          </w:tcPr>
          <w:p w14:paraId="7FDDAC69" w14:textId="59F49C1A" w:rsidR="001535E6" w:rsidRDefault="001535E6" w:rsidP="001535E6">
            <w:pPr>
              <w:pStyle w:val="TAL"/>
              <w:rPr>
                <w:rFonts w:ascii="Courier New" w:hAnsi="Courier New" w:cs="Courier New"/>
                <w:szCs w:val="18"/>
              </w:rPr>
            </w:pPr>
            <w:r>
              <w:rPr>
                <w:rFonts w:ascii="Courier New" w:hAnsi="Courier New" w:cs="Courier New"/>
                <w:noProof/>
                <w:szCs w:val="18"/>
              </w:rPr>
              <w:t>notificationEntry</w:t>
            </w:r>
            <w:r w:rsidRPr="00C27DD9">
              <w:rPr>
                <w:rFonts w:ascii="Courier New" w:hAnsi="Courier New" w:cs="Courier New"/>
                <w:noProof/>
                <w:szCs w:val="18"/>
              </w:rPr>
              <w:t>Id</w:t>
            </w:r>
          </w:p>
        </w:tc>
        <w:tc>
          <w:tcPr>
            <w:tcW w:w="5245" w:type="dxa"/>
          </w:tcPr>
          <w:p w14:paraId="1815824A" w14:textId="77777777" w:rsidR="001535E6" w:rsidRPr="00281086" w:rsidRDefault="001535E6" w:rsidP="001535E6">
            <w:pPr>
              <w:pStyle w:val="TAL"/>
              <w:rPr>
                <w:szCs w:val="18"/>
              </w:rPr>
            </w:pPr>
            <w:r w:rsidRPr="00281086">
              <w:rPr>
                <w:szCs w:val="18"/>
              </w:rPr>
              <w:t xml:space="preserve">Identifier </w:t>
            </w:r>
            <w:r>
              <w:rPr>
                <w:szCs w:val="18"/>
              </w:rPr>
              <w:t xml:space="preserve">of </w:t>
            </w:r>
            <w:r w:rsidRPr="00281086">
              <w:rPr>
                <w:szCs w:val="18"/>
              </w:rPr>
              <w:t xml:space="preserve">an individual </w:t>
            </w:r>
            <w:proofErr w:type="spellStart"/>
            <w:r>
              <w:rPr>
                <w:szCs w:val="18"/>
              </w:rPr>
              <w:t>notificationEntry</w:t>
            </w:r>
            <w:proofErr w:type="spellEnd"/>
            <w:r>
              <w:rPr>
                <w:szCs w:val="18"/>
              </w:rPr>
              <w:t xml:space="preserve">; unique within a </w:t>
            </w:r>
            <w:proofErr w:type="spellStart"/>
            <w:r>
              <w:rPr>
                <w:szCs w:val="18"/>
              </w:rPr>
              <w:t>NotificationList</w:t>
            </w:r>
            <w:proofErr w:type="spellEnd"/>
            <w:r>
              <w:rPr>
                <w:szCs w:val="18"/>
              </w:rPr>
              <w:t xml:space="preserve"> IOC.</w:t>
            </w:r>
          </w:p>
          <w:p w14:paraId="0C34197E" w14:textId="77777777" w:rsidR="001535E6" w:rsidRPr="00281086" w:rsidRDefault="001535E6" w:rsidP="001535E6">
            <w:pPr>
              <w:pStyle w:val="TAL"/>
              <w:rPr>
                <w:szCs w:val="18"/>
              </w:rPr>
            </w:pPr>
          </w:p>
          <w:p w14:paraId="45C2AAA0" w14:textId="77777777" w:rsidR="001535E6" w:rsidRDefault="001535E6" w:rsidP="001535E6">
            <w:pPr>
              <w:pStyle w:val="TAL"/>
              <w:rPr>
                <w:szCs w:val="18"/>
              </w:rPr>
            </w:pPr>
            <w:proofErr w:type="spellStart"/>
            <w:r w:rsidRPr="00B940D8">
              <w:rPr>
                <w:szCs w:val="18"/>
              </w:rPr>
              <w:t>allowedValues</w:t>
            </w:r>
            <w:proofErr w:type="spellEnd"/>
            <w:r w:rsidRPr="00B940D8">
              <w:rPr>
                <w:szCs w:val="18"/>
              </w:rPr>
              <w:t>:</w:t>
            </w:r>
            <w:r>
              <w:rPr>
                <w:szCs w:val="18"/>
              </w:rPr>
              <w:t xml:space="preserve"> </w:t>
            </w:r>
          </w:p>
          <w:p w14:paraId="58188A46" w14:textId="77777777" w:rsidR="001535E6" w:rsidRDefault="001535E6" w:rsidP="001535E6">
            <w:pPr>
              <w:pStyle w:val="TAL"/>
              <w:rPr>
                <w:szCs w:val="18"/>
              </w:rPr>
            </w:pPr>
            <w:r>
              <w:rPr>
                <w:szCs w:val="18"/>
              </w:rPr>
              <w:t xml:space="preserve">- If the </w:t>
            </w:r>
            <w:proofErr w:type="spellStart"/>
            <w:r>
              <w:rPr>
                <w:szCs w:val="18"/>
              </w:rPr>
              <w:t>NotificationList</w:t>
            </w:r>
            <w:proofErr w:type="spellEnd"/>
            <w:r>
              <w:rPr>
                <w:szCs w:val="18"/>
              </w:rPr>
              <w:t xml:space="preserve"> is contained under an </w:t>
            </w:r>
            <w:proofErr w:type="spellStart"/>
            <w:r w:rsidRPr="00281086">
              <w:rPr>
                <w:szCs w:val="18"/>
              </w:rPr>
              <w:t>NtfSubscriptionControl</w:t>
            </w:r>
            <w:proofErr w:type="spellEnd"/>
            <w:r w:rsidRPr="00281086">
              <w:rPr>
                <w:szCs w:val="18"/>
              </w:rPr>
              <w:t xml:space="preserve"> </w:t>
            </w:r>
            <w:r>
              <w:rPr>
                <w:szCs w:val="18"/>
              </w:rPr>
              <w:t>the</w:t>
            </w:r>
            <w:r w:rsidRPr="00EA3EA5">
              <w:rPr>
                <w:szCs w:val="18"/>
              </w:rPr>
              <w:t xml:space="preserve"> value is the same as the </w:t>
            </w:r>
            <w:proofErr w:type="gramStart"/>
            <w:r w:rsidRPr="00442B7F">
              <w:rPr>
                <w:szCs w:val="18"/>
              </w:rPr>
              <w:t>notification's</w:t>
            </w:r>
            <w:proofErr w:type="gramEnd"/>
            <w:r>
              <w:rPr>
                <w:szCs w:val="18"/>
              </w:rPr>
              <w:t xml:space="preserve"> </w:t>
            </w:r>
            <w:proofErr w:type="spellStart"/>
            <w:r w:rsidRPr="009769A0">
              <w:rPr>
                <w:szCs w:val="18"/>
              </w:rPr>
              <w:t>sequenceNo</w:t>
            </w:r>
            <w:proofErr w:type="spellEnd"/>
            <w:r w:rsidRPr="00EA3EA5">
              <w:rPr>
                <w:szCs w:val="18"/>
              </w:rPr>
              <w:t>.</w:t>
            </w:r>
          </w:p>
          <w:p w14:paraId="407D8A94" w14:textId="77777777" w:rsidR="001535E6" w:rsidRDefault="001535E6" w:rsidP="001535E6">
            <w:pPr>
              <w:pStyle w:val="TAL"/>
              <w:rPr>
                <w:szCs w:val="18"/>
              </w:rPr>
            </w:pPr>
            <w:r w:rsidRPr="009769A0">
              <w:rPr>
                <w:szCs w:val="18"/>
              </w:rPr>
              <w:t xml:space="preserve">- If the </w:t>
            </w:r>
            <w:proofErr w:type="spellStart"/>
            <w:r>
              <w:rPr>
                <w:rFonts w:ascii="Courier New" w:hAnsi="Courier New" w:cs="Courier New"/>
                <w:szCs w:val="18"/>
              </w:rPr>
              <w:t>NotificationList</w:t>
            </w:r>
            <w:proofErr w:type="spellEnd"/>
            <w:r w:rsidRPr="009769A0">
              <w:rPr>
                <w:szCs w:val="18"/>
              </w:rPr>
              <w:t xml:space="preserve"> is contained under </w:t>
            </w:r>
            <w:proofErr w:type="spellStart"/>
            <w:r w:rsidRPr="009769A0">
              <w:rPr>
                <w:szCs w:val="18"/>
              </w:rPr>
              <w:t>SubNetwork</w:t>
            </w:r>
            <w:proofErr w:type="spellEnd"/>
            <w:r w:rsidRPr="009769A0">
              <w:rPr>
                <w:szCs w:val="18"/>
              </w:rPr>
              <w:t xml:space="preserve"> or </w:t>
            </w:r>
            <w:proofErr w:type="spellStart"/>
            <w:r w:rsidRPr="009769A0">
              <w:rPr>
                <w:szCs w:val="18"/>
              </w:rPr>
              <w:t>ManagedElement</w:t>
            </w:r>
            <w:proofErr w:type="spellEnd"/>
            <w:r w:rsidRPr="009769A0">
              <w:rPr>
                <w:szCs w:val="18"/>
              </w:rPr>
              <w:t xml:space="preserve"> the value is the DN of the </w:t>
            </w:r>
            <w:proofErr w:type="spellStart"/>
            <w:r w:rsidRPr="009769A0">
              <w:rPr>
                <w:szCs w:val="18"/>
              </w:rPr>
              <w:t>NtfSubscriptionControl</w:t>
            </w:r>
            <w:proofErr w:type="spellEnd"/>
            <w:r>
              <w:rPr>
                <w:szCs w:val="18"/>
              </w:rPr>
              <w:t xml:space="preserve"> </w:t>
            </w:r>
            <w:r w:rsidRPr="009769A0">
              <w:rPr>
                <w:szCs w:val="18"/>
              </w:rPr>
              <w:t xml:space="preserve">that created the notification followed by a single </w:t>
            </w:r>
            <w:r>
              <w:rPr>
                <w:szCs w:val="18"/>
              </w:rPr>
              <w:t xml:space="preserve">'*' asterisk </w:t>
            </w:r>
            <w:proofErr w:type="gramStart"/>
            <w:r>
              <w:rPr>
                <w:szCs w:val="18"/>
              </w:rPr>
              <w:t xml:space="preserve">character </w:t>
            </w:r>
            <w:r w:rsidRPr="009769A0">
              <w:rPr>
                <w:szCs w:val="18"/>
              </w:rPr>
              <w:t xml:space="preserve"> and</w:t>
            </w:r>
            <w:proofErr w:type="gramEnd"/>
            <w:r w:rsidRPr="009769A0">
              <w:rPr>
                <w:szCs w:val="18"/>
              </w:rPr>
              <w:t xml:space="preserve"> the</w:t>
            </w:r>
            <w:r>
              <w:rPr>
                <w:szCs w:val="18"/>
              </w:rPr>
              <w:t xml:space="preserve"> </w:t>
            </w:r>
            <w:proofErr w:type="spellStart"/>
            <w:r w:rsidRPr="009769A0">
              <w:rPr>
                <w:szCs w:val="18"/>
              </w:rPr>
              <w:t>sequenceN</w:t>
            </w:r>
            <w:r w:rsidRPr="00652704">
              <w:rPr>
                <w:szCs w:val="18"/>
              </w:rPr>
              <w:t>o</w:t>
            </w:r>
            <w:proofErr w:type="spellEnd"/>
            <w:r w:rsidRPr="00652704">
              <w:rPr>
                <w:szCs w:val="18"/>
              </w:rPr>
              <w:t>.</w:t>
            </w:r>
          </w:p>
          <w:p w14:paraId="762C31C0" w14:textId="2B3A1FDE" w:rsidR="001535E6" w:rsidRDefault="001535E6" w:rsidP="001535E6">
            <w:pPr>
              <w:pStyle w:val="TAL"/>
              <w:rPr>
                <w:rFonts w:cs="Arial"/>
                <w:szCs w:val="18"/>
              </w:rPr>
            </w:pPr>
            <w:r>
              <w:rPr>
                <w:szCs w:val="18"/>
              </w:rPr>
              <w:t xml:space="preserve">e.g. </w:t>
            </w:r>
            <w:proofErr w:type="spellStart"/>
            <w:r>
              <w:rPr>
                <w:szCs w:val="18"/>
              </w:rPr>
              <w:t>ManagedElement</w:t>
            </w:r>
            <w:proofErr w:type="spellEnd"/>
            <w:r>
              <w:rPr>
                <w:szCs w:val="18"/>
              </w:rPr>
              <w:t>=me</w:t>
            </w:r>
            <w:proofErr w:type="gramStart"/>
            <w:r>
              <w:rPr>
                <w:szCs w:val="18"/>
              </w:rPr>
              <w:t>1,NtfSubscriptionControl</w:t>
            </w:r>
            <w:proofErr w:type="gramEnd"/>
            <w:r>
              <w:rPr>
                <w:szCs w:val="18"/>
              </w:rPr>
              <w:t>=Fault1*12345</w:t>
            </w:r>
          </w:p>
        </w:tc>
        <w:tc>
          <w:tcPr>
            <w:tcW w:w="1984" w:type="dxa"/>
          </w:tcPr>
          <w:p w14:paraId="6FE541CA" w14:textId="77777777" w:rsidR="001535E6" w:rsidRPr="00B940D8" w:rsidRDefault="001535E6" w:rsidP="001535E6">
            <w:pPr>
              <w:pStyle w:val="TAL"/>
            </w:pPr>
            <w:r w:rsidRPr="00B940D8">
              <w:t xml:space="preserve">Type: </w:t>
            </w:r>
            <w:r>
              <w:t>String</w:t>
            </w:r>
          </w:p>
          <w:p w14:paraId="4919E0C9" w14:textId="77777777" w:rsidR="001535E6" w:rsidRDefault="001535E6" w:rsidP="001535E6">
            <w:pPr>
              <w:pStyle w:val="TAL"/>
            </w:pPr>
            <w:r w:rsidRPr="00B940D8">
              <w:t>multiplicity: 1</w:t>
            </w:r>
          </w:p>
          <w:p w14:paraId="187D8B76" w14:textId="00D16959" w:rsidR="001535E6" w:rsidRPr="00200316" w:rsidRDefault="001535E6" w:rsidP="001535E6">
            <w:pPr>
              <w:pStyle w:val="TAL"/>
            </w:pPr>
            <w:proofErr w:type="spellStart"/>
            <w:r w:rsidRPr="00B940D8">
              <w:t>isNullable</w:t>
            </w:r>
            <w:proofErr w:type="spellEnd"/>
            <w:r w:rsidRPr="00B940D8">
              <w:t>: False</w:t>
            </w:r>
          </w:p>
        </w:tc>
      </w:tr>
      <w:tr w:rsidR="001535E6" w:rsidRPr="00E61963" w14:paraId="713A7983" w14:textId="77777777" w:rsidTr="00A01FE5">
        <w:trPr>
          <w:gridAfter w:val="1"/>
          <w:wAfter w:w="9" w:type="dxa"/>
          <w:cantSplit/>
          <w:jc w:val="center"/>
        </w:trPr>
        <w:tc>
          <w:tcPr>
            <w:tcW w:w="2621" w:type="dxa"/>
          </w:tcPr>
          <w:p w14:paraId="3EC40F4C" w14:textId="7CC32523" w:rsidR="001535E6" w:rsidRDefault="001535E6" w:rsidP="001535E6">
            <w:pPr>
              <w:pStyle w:val="TAL"/>
              <w:rPr>
                <w:rFonts w:ascii="Courier New" w:hAnsi="Courier New" w:cs="Courier New"/>
                <w:szCs w:val="18"/>
              </w:rPr>
            </w:pPr>
            <w:r w:rsidRPr="00C27DD9">
              <w:rPr>
                <w:rFonts w:ascii="Courier New" w:hAnsi="Courier New" w:cs="Courier New"/>
                <w:noProof/>
                <w:szCs w:val="18"/>
              </w:rPr>
              <w:t>eventTime</w:t>
            </w:r>
          </w:p>
        </w:tc>
        <w:tc>
          <w:tcPr>
            <w:tcW w:w="5245" w:type="dxa"/>
          </w:tcPr>
          <w:p w14:paraId="028BB0E7" w14:textId="6574BD8E" w:rsidR="001535E6" w:rsidRDefault="001535E6" w:rsidP="001535E6">
            <w:pPr>
              <w:pStyle w:val="TAL"/>
              <w:rPr>
                <w:rFonts w:cs="Arial"/>
                <w:szCs w:val="18"/>
              </w:rPr>
            </w:pPr>
            <w:proofErr w:type="spellStart"/>
            <w:r w:rsidRPr="00886573">
              <w:rPr>
                <w:rFonts w:cs="Arial"/>
              </w:rPr>
              <w:t>eventTime</w:t>
            </w:r>
            <w:proofErr w:type="spellEnd"/>
            <w:r>
              <w:t xml:space="preserve"> from the header of the notification.</w:t>
            </w:r>
          </w:p>
        </w:tc>
        <w:tc>
          <w:tcPr>
            <w:tcW w:w="1984" w:type="dxa"/>
          </w:tcPr>
          <w:p w14:paraId="4A98D01F" w14:textId="77777777" w:rsidR="001535E6" w:rsidRPr="00B940D8" w:rsidRDefault="001535E6" w:rsidP="001535E6">
            <w:pPr>
              <w:pStyle w:val="TAL"/>
            </w:pPr>
            <w:r w:rsidRPr="00B940D8">
              <w:t xml:space="preserve">Type: </w:t>
            </w:r>
            <w:proofErr w:type="spellStart"/>
            <w:r w:rsidRPr="001B4505">
              <w:t>DateTime</w:t>
            </w:r>
            <w:proofErr w:type="spellEnd"/>
          </w:p>
          <w:p w14:paraId="6374FF70" w14:textId="77777777" w:rsidR="001535E6" w:rsidRPr="00B940D8" w:rsidRDefault="001535E6" w:rsidP="001535E6">
            <w:pPr>
              <w:pStyle w:val="TAL"/>
            </w:pPr>
            <w:r w:rsidRPr="00B940D8">
              <w:t>multiplicity: 1</w:t>
            </w:r>
          </w:p>
          <w:p w14:paraId="440E3CAC" w14:textId="1A786526" w:rsidR="001535E6" w:rsidRPr="00200316" w:rsidRDefault="001535E6" w:rsidP="001535E6">
            <w:pPr>
              <w:pStyle w:val="TAL"/>
            </w:pPr>
            <w:proofErr w:type="spellStart"/>
            <w:r w:rsidRPr="00B940D8">
              <w:t>isNullable</w:t>
            </w:r>
            <w:proofErr w:type="spellEnd"/>
            <w:r w:rsidRPr="00B940D8">
              <w:t>: False</w:t>
            </w:r>
          </w:p>
        </w:tc>
      </w:tr>
      <w:tr w:rsidR="001535E6" w:rsidRPr="00E61963" w14:paraId="42EBE3B7" w14:textId="77777777" w:rsidTr="00A01FE5">
        <w:trPr>
          <w:gridAfter w:val="1"/>
          <w:wAfter w:w="9" w:type="dxa"/>
          <w:cantSplit/>
          <w:jc w:val="center"/>
        </w:trPr>
        <w:tc>
          <w:tcPr>
            <w:tcW w:w="2621" w:type="dxa"/>
          </w:tcPr>
          <w:p w14:paraId="4E558C79" w14:textId="17CD2724" w:rsidR="001535E6" w:rsidRDefault="001535E6" w:rsidP="001535E6">
            <w:pPr>
              <w:pStyle w:val="TAL"/>
              <w:rPr>
                <w:rFonts w:ascii="Courier New" w:hAnsi="Courier New" w:cs="Courier New"/>
                <w:szCs w:val="18"/>
              </w:rPr>
            </w:pPr>
            <w:proofErr w:type="spellStart"/>
            <w:r>
              <w:rPr>
                <w:rFonts w:ascii="Courier New" w:hAnsi="Courier New" w:cs="Courier New"/>
                <w:lang w:val="de-DE" w:eastAsia="zh-CN"/>
              </w:rPr>
              <w:t>notificationContent</w:t>
            </w:r>
            <w:proofErr w:type="spellEnd"/>
          </w:p>
        </w:tc>
        <w:tc>
          <w:tcPr>
            <w:tcW w:w="5245" w:type="dxa"/>
          </w:tcPr>
          <w:p w14:paraId="42FACE6E" w14:textId="34635CBB" w:rsidR="001535E6" w:rsidRDefault="001535E6" w:rsidP="001535E6">
            <w:pPr>
              <w:pStyle w:val="TAL"/>
              <w:rPr>
                <w:rFonts w:cs="Arial"/>
                <w:szCs w:val="18"/>
              </w:rPr>
            </w:pPr>
            <w:r>
              <w:rPr>
                <w:rFonts w:cs="Arial"/>
                <w:szCs w:val="18"/>
              </w:rPr>
              <w:t>T</w:t>
            </w:r>
            <w:r w:rsidRPr="0016642C">
              <w:rPr>
                <w:rFonts w:cs="Arial"/>
                <w:szCs w:val="18"/>
              </w:rPr>
              <w:t xml:space="preserve">he </w:t>
            </w:r>
            <w:r>
              <w:rPr>
                <w:rFonts w:cs="Arial"/>
                <w:szCs w:val="18"/>
              </w:rPr>
              <w:t xml:space="preserve">string </w:t>
            </w:r>
            <w:r w:rsidRPr="0016642C">
              <w:rPr>
                <w:rFonts w:cs="Arial"/>
                <w:szCs w:val="18"/>
              </w:rPr>
              <w:t>representation of a notification as encoded in the HTTP body (excluding the HTTP headers</w:t>
            </w:r>
            <w:r>
              <w:rPr>
                <w:rFonts w:cs="Arial"/>
                <w:szCs w:val="18"/>
              </w:rPr>
              <w:t xml:space="preserve"> and the optional VES header).</w:t>
            </w:r>
          </w:p>
        </w:tc>
        <w:tc>
          <w:tcPr>
            <w:tcW w:w="1984" w:type="dxa"/>
          </w:tcPr>
          <w:p w14:paraId="62E944CD" w14:textId="77777777" w:rsidR="001535E6" w:rsidRPr="00B940D8" w:rsidRDefault="001535E6" w:rsidP="001535E6">
            <w:pPr>
              <w:pStyle w:val="TAL"/>
            </w:pPr>
            <w:r w:rsidRPr="00B940D8">
              <w:t xml:space="preserve">Type: </w:t>
            </w:r>
            <w:r>
              <w:t>String</w:t>
            </w:r>
          </w:p>
          <w:p w14:paraId="2A0168A1" w14:textId="77777777" w:rsidR="001535E6" w:rsidRPr="00B940D8" w:rsidRDefault="001535E6" w:rsidP="001535E6">
            <w:pPr>
              <w:pStyle w:val="TAL"/>
            </w:pPr>
            <w:r w:rsidRPr="00B940D8">
              <w:t xml:space="preserve">multiplicity: </w:t>
            </w:r>
            <w:r>
              <w:t>1</w:t>
            </w:r>
          </w:p>
          <w:p w14:paraId="2ACE2EF3" w14:textId="1317C182" w:rsidR="001535E6" w:rsidRPr="00200316" w:rsidRDefault="001535E6" w:rsidP="001535E6">
            <w:pPr>
              <w:pStyle w:val="TAL"/>
            </w:pPr>
            <w:proofErr w:type="spellStart"/>
            <w:r w:rsidRPr="00B940D8">
              <w:t>isNullable</w:t>
            </w:r>
            <w:proofErr w:type="spellEnd"/>
            <w:r w:rsidRPr="00B940D8">
              <w:t>: False</w:t>
            </w:r>
          </w:p>
        </w:tc>
      </w:tr>
      <w:tr w:rsidR="001535E6" w:rsidRPr="00B26339" w14:paraId="2997AB1C" w14:textId="77777777" w:rsidTr="00A01FE5">
        <w:trPr>
          <w:cantSplit/>
          <w:jc w:val="center"/>
        </w:trPr>
        <w:tc>
          <w:tcPr>
            <w:tcW w:w="9859" w:type="dxa"/>
            <w:gridSpan w:val="4"/>
          </w:tcPr>
          <w:p w14:paraId="5BEDB98A" w14:textId="2B627C47" w:rsidR="001535E6" w:rsidRPr="0061649B" w:rsidRDefault="001535E6" w:rsidP="001535E6">
            <w:pPr>
              <w:pStyle w:val="TAN"/>
            </w:pPr>
            <w:r>
              <w:lastRenderedPageBreak/>
              <w:t>R</w:t>
            </w:r>
            <w:r w:rsidRPr="0061649B">
              <w:t>NOTE 1:</w:t>
            </w:r>
            <w:r w:rsidRPr="0061649B">
              <w:tab/>
              <w:t>The value of this attribute is identical to that of the same attribute in clause 9.4.2 of ETSI GS NFV-IFA 008 [16].</w:t>
            </w:r>
          </w:p>
          <w:p w14:paraId="49F3DD57" w14:textId="1F6C5937" w:rsidR="001535E6" w:rsidRPr="0061649B" w:rsidRDefault="001535E6" w:rsidP="001535E6">
            <w:pPr>
              <w:pStyle w:val="TAN"/>
            </w:pPr>
            <w:r w:rsidRPr="0061649B">
              <w:t>NOTE 2:</w:t>
            </w:r>
            <w:r w:rsidRPr="0061649B">
              <w:tab/>
              <w:t xml:space="preserve">The value of this attribute is identical to that of </w:t>
            </w:r>
            <w:r w:rsidRPr="0061649B">
              <w:rPr>
                <w:rFonts w:eastAsia="DengXian"/>
              </w:rPr>
              <w:t xml:space="preserve">the attribute </w:t>
            </w:r>
            <w:proofErr w:type="spellStart"/>
            <w:r w:rsidRPr="0061649B">
              <w:rPr>
                <w:rFonts w:eastAsia="DengXian"/>
              </w:rPr>
              <w:t>isAutoscaleEnabled</w:t>
            </w:r>
            <w:proofErr w:type="spellEnd"/>
            <w:r w:rsidRPr="0061649B">
              <w:t xml:space="preserve"> included in </w:t>
            </w:r>
            <w:proofErr w:type="spellStart"/>
            <w:r w:rsidRPr="0061649B">
              <w:t>vnfConfigurableProperty</w:t>
            </w:r>
            <w:proofErr w:type="spellEnd"/>
            <w:r w:rsidRPr="0061649B">
              <w:t xml:space="preserve"> in clause 9.4.2 of ETSI GS NFV-IFA 008 [16].</w:t>
            </w:r>
          </w:p>
          <w:p w14:paraId="2B7F3643" w14:textId="77777777" w:rsidR="001535E6" w:rsidRPr="0061649B" w:rsidRDefault="001535E6" w:rsidP="001535E6">
            <w:pPr>
              <w:pStyle w:val="TAN"/>
            </w:pPr>
            <w:r w:rsidRPr="0061649B">
              <w:t>NOTE 3:</w:t>
            </w:r>
            <w:r w:rsidRPr="0061649B">
              <w:tab/>
              <w:t xml:space="preserve">The presence of the attribute </w:t>
            </w:r>
            <w:proofErr w:type="spellStart"/>
            <w:r w:rsidRPr="0061649B">
              <w:t>vnfParametersList</w:t>
            </w:r>
            <w:proofErr w:type="spellEnd"/>
            <w:r w:rsidRPr="0061649B">
              <w:t xml:space="preserve">, whose </w:t>
            </w:r>
            <w:proofErr w:type="spellStart"/>
            <w:r w:rsidRPr="0061649B">
              <w:t>vnfInstanceId</w:t>
            </w:r>
            <w:proofErr w:type="spellEnd"/>
            <w:r w:rsidRPr="0061649B">
              <w:t xml:space="preserve"> with a string length of zero, in </w:t>
            </w:r>
            <w:proofErr w:type="spellStart"/>
            <w:r w:rsidRPr="0061649B">
              <w:t>createMO</w:t>
            </w:r>
            <w:proofErr w:type="spellEnd"/>
            <w:r w:rsidRPr="0061649B">
              <w:t xml:space="preserve"> operation can trigger the instantiation of the related VNF/VNFC instances.</w:t>
            </w:r>
          </w:p>
          <w:p w14:paraId="4A517225" w14:textId="77777777" w:rsidR="001535E6" w:rsidRPr="0061649B" w:rsidRDefault="001535E6" w:rsidP="001535E6">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1535E6" w:rsidRPr="0061649B" w:rsidRDefault="001535E6" w:rsidP="001535E6">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1535E6" w:rsidRDefault="001535E6" w:rsidP="001535E6">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0CA789C" w14:textId="77777777" w:rsidR="001535E6" w:rsidRDefault="001535E6" w:rsidP="001535E6">
            <w:pPr>
              <w:pStyle w:val="TAN"/>
            </w:pPr>
            <w:r w:rsidRPr="00B31730">
              <w:t>NOTE 7:</w:t>
            </w:r>
            <w:r w:rsidRPr="0061649B">
              <w:t xml:space="preserve"> </w:t>
            </w:r>
            <w:r w:rsidRPr="0061649B">
              <w:tab/>
            </w:r>
            <w:r w:rsidRPr="00B31730">
              <w:t>The above values can be further extended by the implementations, as appropriate</w:t>
            </w:r>
            <w:r>
              <w:t>.</w:t>
            </w:r>
          </w:p>
          <w:p w14:paraId="34653464" w14:textId="027A8028" w:rsidR="001535E6" w:rsidRPr="0061649B" w:rsidRDefault="001535E6" w:rsidP="001535E6">
            <w:pPr>
              <w:pStyle w:val="TAN"/>
            </w:pPr>
            <w:r w:rsidRPr="00E61963">
              <w:t xml:space="preserve">NOTE </w:t>
            </w:r>
            <w:r>
              <w:t>8</w:t>
            </w:r>
            <w:r w:rsidRPr="00E61963">
              <w:t>:</w:t>
            </w:r>
            <w:r w:rsidRPr="00E61963">
              <w:tab/>
              <w:t xml:space="preserve">The </w:t>
            </w:r>
            <w:proofErr w:type="spellStart"/>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proofErr w:type="spellEnd"/>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w:t>
            </w:r>
            <w:proofErr w:type="gramStart"/>
            <w:r w:rsidRPr="00E61963">
              <w:t>reflects</w:t>
            </w:r>
            <w:proofErr w:type="gramEnd"/>
            <w:r w:rsidRPr="00E61963">
              <w:t xml:space="preserve"> the agreement between producer and the consumer involved.</w:t>
            </w:r>
          </w:p>
        </w:tc>
      </w:tr>
    </w:tbl>
    <w:p w14:paraId="3A8C0F4A" w14:textId="77777777" w:rsidR="00BD0CAD" w:rsidRDefault="00BD0CAD">
      <w:pPr>
        <w:spacing w:after="0"/>
      </w:pPr>
    </w:p>
    <w:p w14:paraId="2A33539D" w14:textId="77777777" w:rsidR="00BD0CAD" w:rsidRDefault="00BD0CAD">
      <w:pPr>
        <w:pStyle w:val="Titre3"/>
      </w:pPr>
      <w:bookmarkStart w:id="1561" w:name="_CR4_4_2"/>
      <w:bookmarkStart w:id="1562" w:name="_Toc20150486"/>
      <w:bookmarkStart w:id="1563" w:name="_Toc27479749"/>
      <w:bookmarkStart w:id="1564" w:name="_Toc36025284"/>
      <w:bookmarkStart w:id="1565" w:name="_Toc44516391"/>
      <w:bookmarkStart w:id="1566" w:name="_Toc45272706"/>
      <w:bookmarkStart w:id="1567" w:name="_Toc51754704"/>
      <w:bookmarkStart w:id="1568" w:name="_Toc210131772"/>
      <w:bookmarkEnd w:id="1561"/>
      <w:r>
        <w:t>4.4.2</w:t>
      </w:r>
      <w:r>
        <w:tab/>
        <w:t>Constraints</w:t>
      </w:r>
      <w:bookmarkEnd w:id="1562"/>
      <w:bookmarkEnd w:id="1563"/>
      <w:bookmarkEnd w:id="1564"/>
      <w:bookmarkEnd w:id="1565"/>
      <w:bookmarkEnd w:id="1566"/>
      <w:bookmarkEnd w:id="1567"/>
      <w:bookmarkEnd w:id="1568"/>
    </w:p>
    <w:p w14:paraId="0E1B7DB0" w14:textId="77777777" w:rsidR="00BD0CAD" w:rsidRDefault="00BD0CAD">
      <w:r>
        <w:t>None</w:t>
      </w:r>
    </w:p>
    <w:p w14:paraId="4FB17FA2" w14:textId="77777777" w:rsidR="00BD0CAD" w:rsidRDefault="00BD0CAD">
      <w:pPr>
        <w:pStyle w:val="Titre2"/>
      </w:pPr>
      <w:bookmarkStart w:id="1569" w:name="_CR4_5"/>
      <w:bookmarkStart w:id="1570" w:name="_Toc20150487"/>
      <w:bookmarkStart w:id="1571" w:name="_Toc27479750"/>
      <w:bookmarkStart w:id="1572" w:name="_Toc36025285"/>
      <w:bookmarkStart w:id="1573" w:name="_Toc44516392"/>
      <w:bookmarkStart w:id="1574" w:name="_Toc45272707"/>
      <w:bookmarkStart w:id="1575" w:name="_Toc51754705"/>
      <w:bookmarkStart w:id="1576" w:name="_Toc210131773"/>
      <w:bookmarkEnd w:id="1569"/>
      <w:r>
        <w:t>4.5</w:t>
      </w:r>
      <w:r>
        <w:tab/>
        <w:t>Common notifications</w:t>
      </w:r>
      <w:bookmarkEnd w:id="1570"/>
      <w:bookmarkEnd w:id="1571"/>
      <w:bookmarkEnd w:id="1572"/>
      <w:bookmarkEnd w:id="1573"/>
      <w:bookmarkEnd w:id="1574"/>
      <w:bookmarkEnd w:id="1575"/>
      <w:bookmarkEnd w:id="1576"/>
    </w:p>
    <w:p w14:paraId="677A5A9E" w14:textId="77777777" w:rsidR="00BD0CAD" w:rsidRDefault="00BD0CAD">
      <w:pPr>
        <w:pStyle w:val="Titre3"/>
      </w:pPr>
      <w:bookmarkStart w:id="1577" w:name="_CR4_5_1"/>
      <w:bookmarkStart w:id="1578" w:name="_Toc20150488"/>
      <w:bookmarkStart w:id="1579" w:name="_Toc27479751"/>
      <w:bookmarkStart w:id="1580" w:name="_Toc36025286"/>
      <w:bookmarkStart w:id="1581" w:name="_Toc44516393"/>
      <w:bookmarkStart w:id="1582" w:name="_Toc45272708"/>
      <w:bookmarkStart w:id="1583" w:name="_Toc51754706"/>
      <w:bookmarkStart w:id="1584" w:name="_Toc210131774"/>
      <w:bookmarkEnd w:id="1577"/>
      <w:r>
        <w:t>4.5.1</w:t>
      </w:r>
      <w:r>
        <w:tab/>
        <w:t>Alarm notifications</w:t>
      </w:r>
      <w:bookmarkEnd w:id="1578"/>
      <w:bookmarkEnd w:id="1579"/>
      <w:bookmarkEnd w:id="1580"/>
      <w:bookmarkEnd w:id="1581"/>
      <w:bookmarkEnd w:id="1582"/>
      <w:bookmarkEnd w:id="1583"/>
      <w:bookmarkEnd w:id="1584"/>
    </w:p>
    <w:p w14:paraId="26DEDDD7" w14:textId="6CDA69E4" w:rsidR="00C82B07" w:rsidRPr="00EE796B" w:rsidRDefault="00C82B07" w:rsidP="00C82B07">
      <w:pPr>
        <w:rPr>
          <w:rFonts w:ascii="Courier New" w:eastAsia="Malgun Gothic" w:hAnsi="Courier New"/>
          <w:noProof/>
        </w:rPr>
      </w:pPr>
      <w:bookmarkStart w:id="1585" w:name="_CR4_5_2"/>
      <w:bookmarkStart w:id="1586" w:name="_Toc20150489"/>
      <w:bookmarkStart w:id="1587" w:name="_Toc27479752"/>
      <w:bookmarkStart w:id="1588" w:name="_Toc36025287"/>
      <w:bookmarkStart w:id="1589" w:name="_Toc44516394"/>
      <w:bookmarkStart w:id="1590" w:name="_Toc45272709"/>
      <w:bookmarkStart w:id="1591" w:name="_Toc51754707"/>
      <w:bookmarkEnd w:id="1585"/>
      <w:r w:rsidRPr="00EE796B">
        <w:rPr>
          <w:rFonts w:eastAsia="Malgun Gothic"/>
        </w:rPr>
        <w:t xml:space="preserve">This clause presents a list of notifications, defined in </w:t>
      </w:r>
      <w:bookmarkStart w:id="1592" w:name="_Hlk177394207"/>
      <w:r w:rsidRPr="00EE796B">
        <w:rPr>
          <w:rFonts w:eastAsia="Malgun Gothic"/>
        </w:rPr>
        <w:t>TS 28.111 [58]</w:t>
      </w:r>
      <w:bookmarkEnd w:id="1592"/>
      <w:r w:rsidRPr="00EE796B">
        <w:rPr>
          <w:rFonts w:eastAsia="Malgun Gothic"/>
        </w:rPr>
        <w:t xml:space="preserve">, that a </w:t>
      </w:r>
      <w:proofErr w:type="spellStart"/>
      <w:r w:rsidRPr="00EE796B">
        <w:rPr>
          <w:rFonts w:eastAsia="Malgun Gothic"/>
        </w:rPr>
        <w:t>MnS</w:t>
      </w:r>
      <w:proofErr w:type="spellEnd"/>
      <w:r w:rsidRPr="00EE796B">
        <w:rPr>
          <w:rFonts w:eastAsia="Malgun Gothic"/>
        </w:rPr>
        <w:t xml:space="preserve"> consumer can receive. The notification header attribute </w:t>
      </w:r>
      <w:proofErr w:type="spellStart"/>
      <w:r w:rsidRPr="00EE796B">
        <w:rPr>
          <w:rFonts w:ascii="Courier New" w:eastAsia="Malgun Gothic" w:hAnsi="Courier New" w:cs="Courier New"/>
        </w:rPr>
        <w:t>objectClass</w:t>
      </w:r>
      <w:proofErr w:type="spellEnd"/>
      <w:r w:rsidRPr="00EE796B">
        <w:rPr>
          <w:rFonts w:ascii="Courier New" w:eastAsia="Malgun Gothic" w:hAnsi="Courier New" w:cs="Courier New"/>
        </w:rPr>
        <w:t>/</w:t>
      </w:r>
      <w:proofErr w:type="spellStart"/>
      <w:r w:rsidRPr="00EE796B">
        <w:rPr>
          <w:rFonts w:ascii="Courier New" w:eastAsia="Malgun Gothic" w:hAnsi="Courier New" w:cs="Courier New"/>
        </w:rPr>
        <w:t>objectInstance</w:t>
      </w:r>
      <w:proofErr w:type="spellEnd"/>
      <w:r w:rsidRPr="00EE796B">
        <w:rPr>
          <w:rFonts w:eastAsia="Malgun Gothic"/>
        </w:rPr>
        <w:t xml:space="preserve">, defined in TS </w:t>
      </w:r>
      <w:r>
        <w:rPr>
          <w:rFonts w:eastAsia="Malgun Gothic"/>
        </w:rPr>
        <w:t>28.532</w:t>
      </w:r>
      <w:r w:rsidRPr="00EE796B">
        <w:rPr>
          <w:rFonts w:eastAsia="Malgun Gothic"/>
        </w:rPr>
        <w:t xml:space="preserve"> [</w:t>
      </w:r>
      <w:r>
        <w:rPr>
          <w:rFonts w:eastAsia="Malgun Gothic"/>
        </w:rPr>
        <w:t>27</w:t>
      </w:r>
      <w:r w:rsidRPr="00EE796B">
        <w:rPr>
          <w:rFonts w:eastAsia="Malgun Gothic"/>
        </w:rPr>
        <w:t>],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EC1418" w14:paraId="4E322960" w14:textId="77777777" w:rsidTr="00C74544">
        <w:trPr>
          <w:tblHeader/>
          <w:jc w:val="center"/>
        </w:trPr>
        <w:tc>
          <w:tcPr>
            <w:tcW w:w="2400" w:type="pct"/>
            <w:shd w:val="clear" w:color="auto" w:fill="BFBFBF"/>
            <w:noWrap/>
            <w:vAlign w:val="center"/>
          </w:tcPr>
          <w:p w14:paraId="4CB77D35" w14:textId="77777777" w:rsidR="00EC1418" w:rsidRPr="00B26339" w:rsidRDefault="00EC1418" w:rsidP="00C74544">
            <w:pPr>
              <w:pStyle w:val="TAH"/>
              <w:rPr>
                <w:rFonts w:cs="Arial"/>
              </w:rPr>
            </w:pPr>
            <w:r w:rsidRPr="00B26339">
              <w:rPr>
                <w:rFonts w:cs="Arial"/>
              </w:rPr>
              <w:t>Name</w:t>
            </w:r>
          </w:p>
        </w:tc>
        <w:tc>
          <w:tcPr>
            <w:tcW w:w="200" w:type="pct"/>
            <w:shd w:val="clear" w:color="auto" w:fill="BFBFBF"/>
            <w:noWrap/>
          </w:tcPr>
          <w:p w14:paraId="364B3871" w14:textId="77777777" w:rsidR="00EC1418" w:rsidRDefault="00EC1418" w:rsidP="00C74544">
            <w:pPr>
              <w:pStyle w:val="TAH"/>
            </w:pPr>
            <w:r>
              <w:t>S</w:t>
            </w:r>
          </w:p>
        </w:tc>
        <w:tc>
          <w:tcPr>
            <w:tcW w:w="2400" w:type="pct"/>
            <w:shd w:val="clear" w:color="auto" w:fill="BFBFBF"/>
            <w:noWrap/>
          </w:tcPr>
          <w:p w14:paraId="7EC106E3" w14:textId="77777777" w:rsidR="00EC1418" w:rsidRDefault="00EC1418" w:rsidP="00C74544">
            <w:pPr>
              <w:pStyle w:val="TAH"/>
            </w:pPr>
            <w:r>
              <w:t>Notes</w:t>
            </w:r>
          </w:p>
        </w:tc>
      </w:tr>
      <w:tr w:rsidR="00EC1418" w14:paraId="29FC377E" w14:textId="77777777" w:rsidTr="00C74544">
        <w:trPr>
          <w:jc w:val="center"/>
        </w:trPr>
        <w:tc>
          <w:tcPr>
            <w:tcW w:w="2400" w:type="pct"/>
            <w:noWrap/>
          </w:tcPr>
          <w:p w14:paraId="756A2BE7" w14:textId="77777777" w:rsidR="00EC1418" w:rsidRPr="00B26339" w:rsidRDefault="00EC1418" w:rsidP="00C74544">
            <w:pPr>
              <w:pStyle w:val="TAL"/>
              <w:rPr>
                <w:rFonts w:cs="Arial"/>
              </w:rPr>
            </w:pPr>
            <w:proofErr w:type="spellStart"/>
            <w:r w:rsidRPr="00E23528">
              <w:rPr>
                <w:rFonts w:ascii="Courier New" w:hAnsi="Courier New" w:cs="Courier New"/>
              </w:rPr>
              <w:t>notifyNewAlarm</w:t>
            </w:r>
            <w:proofErr w:type="spellEnd"/>
          </w:p>
        </w:tc>
        <w:tc>
          <w:tcPr>
            <w:tcW w:w="200" w:type="pct"/>
            <w:noWrap/>
          </w:tcPr>
          <w:p w14:paraId="05232991" w14:textId="77777777" w:rsidR="00EC1418" w:rsidRDefault="00EC1418" w:rsidP="00C74544">
            <w:pPr>
              <w:pStyle w:val="TAL"/>
              <w:jc w:val="center"/>
            </w:pPr>
            <w:r>
              <w:t>M</w:t>
            </w:r>
          </w:p>
        </w:tc>
        <w:tc>
          <w:tcPr>
            <w:tcW w:w="2400" w:type="pct"/>
            <w:noWrap/>
          </w:tcPr>
          <w:p w14:paraId="30FE61D7" w14:textId="77777777" w:rsidR="00EC1418" w:rsidRDefault="00EC1418" w:rsidP="00C74544">
            <w:pPr>
              <w:pStyle w:val="TAL"/>
            </w:pPr>
          </w:p>
        </w:tc>
      </w:tr>
      <w:tr w:rsidR="00EC1418" w14:paraId="57ACCDC5" w14:textId="77777777" w:rsidTr="00C74544">
        <w:trPr>
          <w:jc w:val="center"/>
        </w:trPr>
        <w:tc>
          <w:tcPr>
            <w:tcW w:w="2400" w:type="pct"/>
            <w:noWrap/>
          </w:tcPr>
          <w:p w14:paraId="4BE9B411" w14:textId="77777777" w:rsidR="00EC1418" w:rsidRPr="00B26339" w:rsidRDefault="00EC1418" w:rsidP="00C74544">
            <w:pPr>
              <w:pStyle w:val="TAL"/>
              <w:rPr>
                <w:rFonts w:cs="Arial"/>
              </w:rPr>
            </w:pPr>
            <w:proofErr w:type="spellStart"/>
            <w:r w:rsidRPr="00A52F80">
              <w:rPr>
                <w:rFonts w:ascii="Courier New" w:hAnsi="Courier New" w:cs="Courier New"/>
              </w:rPr>
              <w:t>notifyClearedAlarm</w:t>
            </w:r>
            <w:proofErr w:type="spellEnd"/>
          </w:p>
        </w:tc>
        <w:tc>
          <w:tcPr>
            <w:tcW w:w="200" w:type="pct"/>
            <w:noWrap/>
          </w:tcPr>
          <w:p w14:paraId="5FADBB1A" w14:textId="77777777" w:rsidR="00EC1418" w:rsidRDefault="00EC1418" w:rsidP="00C74544">
            <w:pPr>
              <w:pStyle w:val="TAL"/>
              <w:jc w:val="center"/>
            </w:pPr>
            <w:r>
              <w:t>M</w:t>
            </w:r>
          </w:p>
        </w:tc>
        <w:tc>
          <w:tcPr>
            <w:tcW w:w="2400" w:type="pct"/>
            <w:noWrap/>
          </w:tcPr>
          <w:p w14:paraId="26EFC6DD" w14:textId="77777777" w:rsidR="00EC1418" w:rsidRDefault="00EC1418" w:rsidP="00C74544">
            <w:pPr>
              <w:pStyle w:val="TAL"/>
            </w:pPr>
          </w:p>
        </w:tc>
      </w:tr>
      <w:tr w:rsidR="00EC1418" w14:paraId="6722C241" w14:textId="77777777" w:rsidTr="00C74544">
        <w:trPr>
          <w:jc w:val="center"/>
        </w:trPr>
        <w:tc>
          <w:tcPr>
            <w:tcW w:w="2400" w:type="pct"/>
            <w:noWrap/>
          </w:tcPr>
          <w:p w14:paraId="2159900A" w14:textId="77777777" w:rsidR="00EC1418" w:rsidRPr="00B26339" w:rsidRDefault="00EC1418" w:rsidP="00C74544">
            <w:pPr>
              <w:pStyle w:val="TAL"/>
              <w:rPr>
                <w:rFonts w:cs="Arial"/>
              </w:rPr>
            </w:pPr>
            <w:proofErr w:type="spellStart"/>
            <w:r w:rsidRPr="00A52F80">
              <w:rPr>
                <w:rFonts w:ascii="Courier New" w:hAnsi="Courier New" w:cs="Courier New"/>
              </w:rPr>
              <w:t>notifyChangedAlarmGeneral</w:t>
            </w:r>
            <w:proofErr w:type="spellEnd"/>
          </w:p>
        </w:tc>
        <w:tc>
          <w:tcPr>
            <w:tcW w:w="200" w:type="pct"/>
            <w:noWrap/>
          </w:tcPr>
          <w:p w14:paraId="03F78F2D" w14:textId="77777777" w:rsidR="00EC1418" w:rsidRDefault="00EC1418" w:rsidP="00C74544">
            <w:pPr>
              <w:pStyle w:val="TAL"/>
              <w:jc w:val="center"/>
            </w:pPr>
            <w:r>
              <w:t>O</w:t>
            </w:r>
          </w:p>
        </w:tc>
        <w:tc>
          <w:tcPr>
            <w:tcW w:w="2400" w:type="pct"/>
            <w:noWrap/>
          </w:tcPr>
          <w:p w14:paraId="4B3C6606" w14:textId="77777777" w:rsidR="00EC1418" w:rsidRDefault="00EC1418" w:rsidP="00C74544">
            <w:pPr>
              <w:pStyle w:val="TAL"/>
            </w:pPr>
          </w:p>
        </w:tc>
      </w:tr>
      <w:tr w:rsidR="00EC1418" w14:paraId="7F1E6ED8" w14:textId="77777777" w:rsidTr="00C74544">
        <w:trPr>
          <w:jc w:val="center"/>
        </w:trPr>
        <w:tc>
          <w:tcPr>
            <w:tcW w:w="2400" w:type="pct"/>
            <w:noWrap/>
          </w:tcPr>
          <w:p w14:paraId="3B831BCB" w14:textId="77777777" w:rsidR="00EC1418" w:rsidRPr="00B26339" w:rsidRDefault="00EC1418" w:rsidP="00C74544">
            <w:pPr>
              <w:pStyle w:val="TAL"/>
              <w:rPr>
                <w:rFonts w:cs="Arial"/>
              </w:rPr>
            </w:pPr>
            <w:proofErr w:type="spellStart"/>
            <w:r w:rsidRPr="00A52F80">
              <w:rPr>
                <w:rFonts w:ascii="Courier New" w:hAnsi="Courier New" w:cs="Courier New"/>
              </w:rPr>
              <w:t>notifyCorrelatedNotificationChanged</w:t>
            </w:r>
            <w:proofErr w:type="spellEnd"/>
          </w:p>
        </w:tc>
        <w:tc>
          <w:tcPr>
            <w:tcW w:w="200" w:type="pct"/>
            <w:noWrap/>
          </w:tcPr>
          <w:p w14:paraId="2FCE0EF8" w14:textId="77777777" w:rsidR="00EC1418" w:rsidRDefault="00EC1418" w:rsidP="00C74544">
            <w:pPr>
              <w:pStyle w:val="TAL"/>
              <w:jc w:val="center"/>
            </w:pPr>
            <w:r>
              <w:t>O</w:t>
            </w:r>
          </w:p>
        </w:tc>
        <w:tc>
          <w:tcPr>
            <w:tcW w:w="2400" w:type="pct"/>
            <w:noWrap/>
          </w:tcPr>
          <w:p w14:paraId="0F20F9DE" w14:textId="77777777" w:rsidR="00EC1418" w:rsidRDefault="00EC1418" w:rsidP="00C74544">
            <w:pPr>
              <w:pStyle w:val="TAL"/>
            </w:pPr>
          </w:p>
        </w:tc>
      </w:tr>
      <w:tr w:rsidR="00EC1418" w14:paraId="60CD0933" w14:textId="77777777" w:rsidTr="00C74544">
        <w:trPr>
          <w:jc w:val="center"/>
        </w:trPr>
        <w:tc>
          <w:tcPr>
            <w:tcW w:w="2400" w:type="pct"/>
            <w:noWrap/>
          </w:tcPr>
          <w:p w14:paraId="4D8F5352" w14:textId="77777777" w:rsidR="00EC1418" w:rsidRPr="00B26339" w:rsidRDefault="00EC1418" w:rsidP="00C74544">
            <w:pPr>
              <w:pStyle w:val="TAL"/>
              <w:rPr>
                <w:rFonts w:cs="Arial"/>
              </w:rPr>
            </w:pPr>
            <w:proofErr w:type="spellStart"/>
            <w:r w:rsidRPr="00A52F80">
              <w:rPr>
                <w:rFonts w:ascii="Courier New" w:hAnsi="Courier New" w:cs="Courier New"/>
              </w:rPr>
              <w:t>notifyAckStateChanged</w:t>
            </w:r>
            <w:proofErr w:type="spellEnd"/>
          </w:p>
        </w:tc>
        <w:tc>
          <w:tcPr>
            <w:tcW w:w="200" w:type="pct"/>
            <w:noWrap/>
          </w:tcPr>
          <w:p w14:paraId="0E7C5E90" w14:textId="77777777" w:rsidR="00EC1418" w:rsidRDefault="00EC1418" w:rsidP="00C74544">
            <w:pPr>
              <w:pStyle w:val="TAL"/>
              <w:jc w:val="center"/>
            </w:pPr>
            <w:r>
              <w:t>O</w:t>
            </w:r>
          </w:p>
        </w:tc>
        <w:tc>
          <w:tcPr>
            <w:tcW w:w="2400" w:type="pct"/>
            <w:noWrap/>
          </w:tcPr>
          <w:p w14:paraId="544471C2" w14:textId="77777777" w:rsidR="00EC1418" w:rsidRDefault="00EC1418" w:rsidP="00C74544">
            <w:pPr>
              <w:pStyle w:val="TAL"/>
            </w:pPr>
          </w:p>
        </w:tc>
      </w:tr>
      <w:tr w:rsidR="00EC1418" w14:paraId="07CDCB0F" w14:textId="77777777" w:rsidTr="00C74544">
        <w:trPr>
          <w:jc w:val="center"/>
        </w:trPr>
        <w:tc>
          <w:tcPr>
            <w:tcW w:w="2400" w:type="pct"/>
            <w:noWrap/>
          </w:tcPr>
          <w:p w14:paraId="34E6CEAE" w14:textId="77777777" w:rsidR="00EC1418" w:rsidRPr="00B26339" w:rsidRDefault="00EC1418" w:rsidP="00C74544">
            <w:pPr>
              <w:pStyle w:val="TAL"/>
              <w:rPr>
                <w:rFonts w:cs="Arial"/>
              </w:rPr>
            </w:pPr>
            <w:proofErr w:type="spellStart"/>
            <w:r w:rsidRPr="00A52F80">
              <w:rPr>
                <w:rFonts w:ascii="Courier New" w:hAnsi="Courier New" w:cs="Courier New"/>
              </w:rPr>
              <w:t>notifyComments</w:t>
            </w:r>
            <w:proofErr w:type="spellEnd"/>
          </w:p>
        </w:tc>
        <w:tc>
          <w:tcPr>
            <w:tcW w:w="200" w:type="pct"/>
            <w:noWrap/>
          </w:tcPr>
          <w:p w14:paraId="1593CB4C" w14:textId="77777777" w:rsidR="00EC1418" w:rsidRDefault="00EC1418" w:rsidP="00C74544">
            <w:pPr>
              <w:pStyle w:val="TAL"/>
              <w:jc w:val="center"/>
            </w:pPr>
            <w:r>
              <w:t>O</w:t>
            </w:r>
          </w:p>
        </w:tc>
        <w:tc>
          <w:tcPr>
            <w:tcW w:w="2400" w:type="pct"/>
            <w:noWrap/>
          </w:tcPr>
          <w:p w14:paraId="61EACD2B" w14:textId="77777777" w:rsidR="00EC1418" w:rsidRDefault="00EC1418" w:rsidP="00C74544">
            <w:pPr>
              <w:pStyle w:val="TAL"/>
            </w:pPr>
          </w:p>
        </w:tc>
      </w:tr>
      <w:tr w:rsidR="00EC1418" w14:paraId="6A6A1560" w14:textId="77777777" w:rsidTr="00C74544">
        <w:trPr>
          <w:jc w:val="center"/>
        </w:trPr>
        <w:tc>
          <w:tcPr>
            <w:tcW w:w="2400" w:type="pct"/>
            <w:noWrap/>
          </w:tcPr>
          <w:p w14:paraId="7CF3A928" w14:textId="77777777" w:rsidR="00EC1418" w:rsidRPr="00B26339" w:rsidRDefault="00EC1418" w:rsidP="00C74544">
            <w:pPr>
              <w:pStyle w:val="TAL"/>
              <w:rPr>
                <w:rFonts w:cs="Arial"/>
              </w:rPr>
            </w:pPr>
            <w:proofErr w:type="spellStart"/>
            <w:r w:rsidRPr="00A52F80">
              <w:rPr>
                <w:rFonts w:ascii="Courier New" w:hAnsi="Courier New" w:cs="Courier New"/>
              </w:rPr>
              <w:t>notifyPotentialFaultyAlarmList</w:t>
            </w:r>
            <w:proofErr w:type="spellEnd"/>
          </w:p>
        </w:tc>
        <w:tc>
          <w:tcPr>
            <w:tcW w:w="200" w:type="pct"/>
            <w:noWrap/>
          </w:tcPr>
          <w:p w14:paraId="2AAD51E7" w14:textId="77777777" w:rsidR="00EC1418" w:rsidDel="0062229D" w:rsidRDefault="00EC1418" w:rsidP="00C74544">
            <w:pPr>
              <w:pStyle w:val="TAL"/>
              <w:jc w:val="center"/>
            </w:pPr>
            <w:r>
              <w:t>O</w:t>
            </w:r>
          </w:p>
        </w:tc>
        <w:tc>
          <w:tcPr>
            <w:tcW w:w="2400" w:type="pct"/>
            <w:noWrap/>
          </w:tcPr>
          <w:p w14:paraId="562BD3D2" w14:textId="77777777" w:rsidR="00EC1418" w:rsidRDefault="00EC1418" w:rsidP="00C74544">
            <w:pPr>
              <w:pStyle w:val="TAL"/>
            </w:pPr>
          </w:p>
        </w:tc>
      </w:tr>
      <w:tr w:rsidR="00EC1418" w14:paraId="33923ABF" w14:textId="77777777" w:rsidTr="00C74544">
        <w:trPr>
          <w:jc w:val="center"/>
        </w:trPr>
        <w:tc>
          <w:tcPr>
            <w:tcW w:w="2400" w:type="pct"/>
            <w:noWrap/>
          </w:tcPr>
          <w:p w14:paraId="02C2E7E9" w14:textId="77777777" w:rsidR="00EC1418" w:rsidRPr="00B26339" w:rsidRDefault="00EC1418" w:rsidP="00C74544">
            <w:pPr>
              <w:pStyle w:val="TAL"/>
              <w:rPr>
                <w:rFonts w:cs="Arial"/>
              </w:rPr>
            </w:pPr>
            <w:proofErr w:type="spellStart"/>
            <w:r w:rsidRPr="00A52F80">
              <w:rPr>
                <w:rFonts w:ascii="Courier New" w:hAnsi="Courier New" w:cs="Courier New"/>
              </w:rPr>
              <w:t>notifyAlarmListRebuilt</w:t>
            </w:r>
            <w:proofErr w:type="spellEnd"/>
          </w:p>
        </w:tc>
        <w:tc>
          <w:tcPr>
            <w:tcW w:w="200" w:type="pct"/>
            <w:noWrap/>
          </w:tcPr>
          <w:p w14:paraId="0A477591" w14:textId="77777777" w:rsidR="00EC1418" w:rsidRDefault="00EC1418" w:rsidP="00C74544">
            <w:pPr>
              <w:pStyle w:val="TAL"/>
              <w:jc w:val="center"/>
            </w:pPr>
            <w:r>
              <w:t>M</w:t>
            </w:r>
          </w:p>
        </w:tc>
        <w:tc>
          <w:tcPr>
            <w:tcW w:w="2400" w:type="pct"/>
            <w:noWrap/>
          </w:tcPr>
          <w:p w14:paraId="7275FDB0" w14:textId="77777777" w:rsidR="00EC1418" w:rsidRDefault="00EC1418" w:rsidP="00C74544">
            <w:pPr>
              <w:pStyle w:val="TAL"/>
            </w:pPr>
          </w:p>
        </w:tc>
      </w:tr>
    </w:tbl>
    <w:p w14:paraId="7F2973CC" w14:textId="0BE478A6" w:rsidR="00BD0CAD" w:rsidRDefault="00CC2CE8" w:rsidP="00EC1418">
      <w:pPr>
        <w:pStyle w:val="Titre3"/>
      </w:pPr>
      <w:bookmarkStart w:id="1593" w:name="_Toc210131775"/>
      <w:r>
        <w:t>4.5.2</w:t>
      </w:r>
      <w:r>
        <w:tab/>
      </w:r>
      <w:r w:rsidR="00BD0CAD">
        <w:t>Configuration notifications</w:t>
      </w:r>
      <w:bookmarkEnd w:id="1586"/>
      <w:bookmarkEnd w:id="1587"/>
      <w:bookmarkEnd w:id="1588"/>
      <w:bookmarkEnd w:id="1589"/>
      <w:bookmarkEnd w:id="1590"/>
      <w:bookmarkEnd w:id="1591"/>
      <w:bookmarkEnd w:id="1593"/>
    </w:p>
    <w:p w14:paraId="4D8A5B6B" w14:textId="3D4CC440" w:rsidR="00495727" w:rsidRPr="00143589" w:rsidRDefault="00495727" w:rsidP="00495727">
      <w:pPr>
        <w:rPr>
          <w:rFonts w:eastAsia="Malgun Gothic"/>
        </w:rPr>
      </w:pPr>
      <w:r w:rsidRPr="00143589">
        <w:rPr>
          <w:rFonts w:eastAsia="Malgun Gothic"/>
        </w:rPr>
        <w:t xml:space="preserve">This clause presents a list of notifications, defined in TS 28.532 [27], that a </w:t>
      </w:r>
      <w:proofErr w:type="spellStart"/>
      <w:r w:rsidRPr="00143589">
        <w:rPr>
          <w:rFonts w:eastAsia="Malgun Gothic"/>
        </w:rPr>
        <w:t>MnS</w:t>
      </w:r>
      <w:proofErr w:type="spellEnd"/>
      <w:r w:rsidRPr="00143589">
        <w:rPr>
          <w:rFonts w:eastAsia="Malgun Gothic"/>
        </w:rPr>
        <w:t xml:space="preserve"> consumer can receive. The notification header attribute </w:t>
      </w:r>
      <w:proofErr w:type="spellStart"/>
      <w:r w:rsidRPr="00143589">
        <w:rPr>
          <w:rFonts w:ascii="Courier New" w:eastAsia="Malgun Gothic" w:hAnsi="Courier New" w:cs="Courier New"/>
        </w:rPr>
        <w:t>objectClass</w:t>
      </w:r>
      <w:proofErr w:type="spellEnd"/>
      <w:r w:rsidRPr="00143589">
        <w:rPr>
          <w:rFonts w:ascii="Courier New" w:eastAsia="Malgun Gothic" w:hAnsi="Courier New" w:cs="Courier New"/>
        </w:rPr>
        <w:t>/</w:t>
      </w:r>
      <w:proofErr w:type="spellStart"/>
      <w:r w:rsidRPr="00143589">
        <w:rPr>
          <w:rFonts w:ascii="Courier New" w:eastAsia="Malgun Gothic" w:hAnsi="Courier New" w:cs="Courier New"/>
        </w:rPr>
        <w:t>objectInstance</w:t>
      </w:r>
      <w:proofErr w:type="spellEnd"/>
      <w:r w:rsidRPr="00143589">
        <w:rPr>
          <w:rFonts w:eastAsia="Malgun Gothic"/>
        </w:rPr>
        <w:t xml:space="preserve">, defined in </w:t>
      </w:r>
      <w:bookmarkStart w:id="1594" w:name="_Hlk177375490"/>
      <w:r w:rsidRPr="00143589">
        <w:rPr>
          <w:rFonts w:eastAsia="Malgun Gothic"/>
        </w:rPr>
        <w:t xml:space="preserve">TS </w:t>
      </w:r>
      <w:r>
        <w:rPr>
          <w:rFonts w:eastAsia="Malgun Gothic"/>
        </w:rPr>
        <w:t>28.532</w:t>
      </w:r>
      <w:r w:rsidRPr="00EE796B">
        <w:rPr>
          <w:rFonts w:eastAsia="Malgun Gothic"/>
        </w:rPr>
        <w:t xml:space="preserve"> [</w:t>
      </w:r>
      <w:r>
        <w:rPr>
          <w:rFonts w:eastAsia="Malgun Gothic"/>
        </w:rPr>
        <w:t>27</w:t>
      </w:r>
      <w:r w:rsidRPr="00EE796B">
        <w:rPr>
          <w:rFonts w:eastAsia="Malgun Gothic"/>
        </w:rPr>
        <w:t>]</w:t>
      </w:r>
      <w:bookmarkEnd w:id="1594"/>
      <w:r w:rsidRPr="00143589">
        <w:rPr>
          <w:rFonts w:eastAsia="Malgun Gothic"/>
        </w:rPr>
        <w:t>, captures the DN of an instance of an IOC defined in 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95727" w:rsidRPr="00143589" w14:paraId="138D822B" w14:textId="77777777" w:rsidTr="00352D5D">
        <w:trPr>
          <w:tblHeader/>
          <w:jc w:val="center"/>
        </w:trPr>
        <w:tc>
          <w:tcPr>
            <w:tcW w:w="2400" w:type="pct"/>
            <w:shd w:val="clear" w:color="auto" w:fill="BFBFBF"/>
            <w:noWrap/>
          </w:tcPr>
          <w:p w14:paraId="4FE1FCCD" w14:textId="77777777" w:rsidR="00495727" w:rsidRPr="00143589" w:rsidRDefault="00495727" w:rsidP="00352D5D">
            <w:pPr>
              <w:keepNext/>
              <w:keepLines/>
              <w:spacing w:after="0"/>
              <w:jc w:val="center"/>
              <w:rPr>
                <w:rFonts w:ascii="Arial" w:eastAsia="Malgun Gothic" w:hAnsi="Arial" w:cs="Arial"/>
                <w:b/>
                <w:sz w:val="18"/>
              </w:rPr>
            </w:pPr>
            <w:r w:rsidRPr="00143589">
              <w:rPr>
                <w:rFonts w:ascii="Arial" w:eastAsia="Malgun Gothic" w:hAnsi="Arial" w:cs="Arial"/>
                <w:b/>
                <w:sz w:val="18"/>
              </w:rPr>
              <w:t>Name</w:t>
            </w:r>
          </w:p>
        </w:tc>
        <w:tc>
          <w:tcPr>
            <w:tcW w:w="200" w:type="pct"/>
            <w:shd w:val="clear" w:color="auto" w:fill="BFBFBF"/>
            <w:noWrap/>
          </w:tcPr>
          <w:p w14:paraId="2BAC11A6" w14:textId="77777777" w:rsidR="00495727" w:rsidRPr="00143589" w:rsidRDefault="00495727" w:rsidP="00352D5D">
            <w:pPr>
              <w:keepNext/>
              <w:keepLines/>
              <w:spacing w:after="0"/>
              <w:jc w:val="center"/>
              <w:rPr>
                <w:rFonts w:ascii="Arial" w:eastAsia="Malgun Gothic" w:hAnsi="Arial"/>
                <w:b/>
                <w:sz w:val="18"/>
              </w:rPr>
            </w:pPr>
            <w:r w:rsidRPr="00143589">
              <w:rPr>
                <w:rFonts w:ascii="Arial" w:eastAsia="Malgun Gothic" w:hAnsi="Arial"/>
                <w:b/>
                <w:sz w:val="18"/>
              </w:rPr>
              <w:t>S</w:t>
            </w:r>
          </w:p>
        </w:tc>
        <w:tc>
          <w:tcPr>
            <w:tcW w:w="2400" w:type="pct"/>
            <w:shd w:val="clear" w:color="auto" w:fill="BFBFBF"/>
            <w:noWrap/>
          </w:tcPr>
          <w:p w14:paraId="032DEA98" w14:textId="77777777" w:rsidR="00495727" w:rsidRPr="00143589" w:rsidRDefault="00495727" w:rsidP="00352D5D">
            <w:pPr>
              <w:keepNext/>
              <w:keepLines/>
              <w:spacing w:after="0"/>
              <w:jc w:val="center"/>
              <w:rPr>
                <w:rFonts w:ascii="Arial" w:eastAsia="Malgun Gothic" w:hAnsi="Arial"/>
                <w:b/>
                <w:sz w:val="18"/>
              </w:rPr>
            </w:pPr>
            <w:r w:rsidRPr="00143589">
              <w:rPr>
                <w:rFonts w:ascii="Arial" w:eastAsia="Malgun Gothic" w:hAnsi="Arial"/>
                <w:b/>
                <w:sz w:val="18"/>
              </w:rPr>
              <w:t>Notes</w:t>
            </w:r>
          </w:p>
        </w:tc>
      </w:tr>
      <w:tr w:rsidR="00495727" w:rsidRPr="00143589" w14:paraId="45912063" w14:textId="77777777" w:rsidTr="00352D5D">
        <w:trPr>
          <w:jc w:val="center"/>
        </w:trPr>
        <w:tc>
          <w:tcPr>
            <w:tcW w:w="2400" w:type="pct"/>
            <w:noWrap/>
          </w:tcPr>
          <w:p w14:paraId="36C760E6" w14:textId="77777777" w:rsidR="00495727" w:rsidRPr="00143589" w:rsidRDefault="00495727" w:rsidP="00352D5D">
            <w:pPr>
              <w:keepNext/>
              <w:keepLines/>
              <w:spacing w:after="0"/>
              <w:rPr>
                <w:rFonts w:ascii="Arial" w:eastAsia="Malgun Gothic" w:hAnsi="Arial" w:cs="Arial"/>
                <w:sz w:val="18"/>
              </w:rPr>
            </w:pPr>
            <w:proofErr w:type="spellStart"/>
            <w:r w:rsidRPr="00143589">
              <w:rPr>
                <w:rFonts w:ascii="Courier New" w:eastAsia="Malgun Gothic" w:hAnsi="Courier New" w:cs="Courier New"/>
                <w:sz w:val="18"/>
                <w:lang w:val="en-US"/>
              </w:rPr>
              <w:t>notifyMOICreation</w:t>
            </w:r>
            <w:proofErr w:type="spellEnd"/>
          </w:p>
        </w:tc>
        <w:tc>
          <w:tcPr>
            <w:tcW w:w="200" w:type="pct"/>
            <w:noWrap/>
          </w:tcPr>
          <w:p w14:paraId="19DD27A8" w14:textId="77777777" w:rsidR="00495727" w:rsidRPr="00143589" w:rsidRDefault="00495727" w:rsidP="00352D5D">
            <w:pPr>
              <w:keepNext/>
              <w:keepLines/>
              <w:spacing w:after="0"/>
              <w:jc w:val="center"/>
              <w:rPr>
                <w:rFonts w:ascii="Arial" w:eastAsia="Malgun Gothic" w:hAnsi="Arial"/>
                <w:sz w:val="18"/>
              </w:rPr>
            </w:pPr>
            <w:r w:rsidRPr="00143589" w:rsidDel="00B91827">
              <w:rPr>
                <w:rFonts w:ascii="Arial" w:eastAsia="Malgun Gothic" w:hAnsi="Arial"/>
                <w:sz w:val="18"/>
              </w:rPr>
              <w:t>O</w:t>
            </w:r>
          </w:p>
        </w:tc>
        <w:tc>
          <w:tcPr>
            <w:tcW w:w="2400" w:type="pct"/>
            <w:noWrap/>
          </w:tcPr>
          <w:p w14:paraId="5447122D"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0F8136E7" w14:textId="77777777" w:rsidTr="00352D5D">
        <w:trPr>
          <w:jc w:val="center"/>
        </w:trPr>
        <w:tc>
          <w:tcPr>
            <w:tcW w:w="2400" w:type="pct"/>
            <w:noWrap/>
          </w:tcPr>
          <w:p w14:paraId="6B946036" w14:textId="77777777" w:rsidR="00495727" w:rsidRPr="00143589" w:rsidRDefault="00495727" w:rsidP="00352D5D">
            <w:pPr>
              <w:keepNext/>
              <w:keepLines/>
              <w:spacing w:after="0"/>
              <w:rPr>
                <w:rFonts w:ascii="Arial" w:eastAsia="Malgun Gothic" w:hAnsi="Arial" w:cs="Arial"/>
                <w:sz w:val="18"/>
              </w:rPr>
            </w:pPr>
            <w:proofErr w:type="spellStart"/>
            <w:r w:rsidRPr="00143589">
              <w:rPr>
                <w:rFonts w:ascii="Courier New" w:eastAsia="Malgun Gothic" w:hAnsi="Courier New" w:cs="Courier New"/>
                <w:sz w:val="18"/>
                <w:lang w:val="en-US"/>
              </w:rPr>
              <w:t>notifyMOIDeletion</w:t>
            </w:r>
            <w:proofErr w:type="spellEnd"/>
          </w:p>
        </w:tc>
        <w:tc>
          <w:tcPr>
            <w:tcW w:w="200" w:type="pct"/>
            <w:noWrap/>
          </w:tcPr>
          <w:p w14:paraId="363BE730" w14:textId="77777777" w:rsidR="00495727" w:rsidRPr="00143589" w:rsidRDefault="00495727" w:rsidP="00352D5D">
            <w:pPr>
              <w:keepNext/>
              <w:keepLines/>
              <w:spacing w:after="0"/>
              <w:jc w:val="center"/>
              <w:rPr>
                <w:rFonts w:ascii="Arial" w:eastAsia="Malgun Gothic" w:hAnsi="Arial"/>
                <w:sz w:val="18"/>
              </w:rPr>
            </w:pPr>
            <w:r w:rsidRPr="00143589" w:rsidDel="00B91827">
              <w:rPr>
                <w:rFonts w:ascii="Arial" w:eastAsia="Malgun Gothic" w:hAnsi="Arial"/>
                <w:sz w:val="18"/>
              </w:rPr>
              <w:t>O</w:t>
            </w:r>
          </w:p>
        </w:tc>
        <w:tc>
          <w:tcPr>
            <w:tcW w:w="2400" w:type="pct"/>
            <w:noWrap/>
          </w:tcPr>
          <w:p w14:paraId="3320E1BF"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55903C1C" w14:textId="77777777" w:rsidTr="00352D5D">
        <w:trPr>
          <w:jc w:val="center"/>
        </w:trPr>
        <w:tc>
          <w:tcPr>
            <w:tcW w:w="2400" w:type="pct"/>
            <w:noWrap/>
          </w:tcPr>
          <w:p w14:paraId="6B23FF93" w14:textId="77777777" w:rsidR="00495727" w:rsidRPr="00143589" w:rsidRDefault="00495727" w:rsidP="00352D5D">
            <w:pPr>
              <w:keepNext/>
              <w:keepLines/>
              <w:spacing w:after="0"/>
              <w:rPr>
                <w:rFonts w:ascii="Arial" w:eastAsia="Malgun Gothic" w:hAnsi="Arial" w:cs="Arial"/>
                <w:sz w:val="18"/>
              </w:rPr>
            </w:pPr>
            <w:proofErr w:type="spellStart"/>
            <w:r w:rsidRPr="00143589">
              <w:rPr>
                <w:rFonts w:ascii="Courier New" w:eastAsia="Malgun Gothic" w:hAnsi="Courier New" w:cs="Courier New"/>
                <w:sz w:val="18"/>
              </w:rPr>
              <w:t>notifyMOIAttributeValueChanges</w:t>
            </w:r>
            <w:proofErr w:type="spellEnd"/>
          </w:p>
        </w:tc>
        <w:tc>
          <w:tcPr>
            <w:tcW w:w="200" w:type="pct"/>
            <w:noWrap/>
          </w:tcPr>
          <w:p w14:paraId="5F10AB6D" w14:textId="77777777" w:rsidR="00495727" w:rsidRPr="00143589" w:rsidRDefault="00495727" w:rsidP="00352D5D">
            <w:pPr>
              <w:keepNext/>
              <w:keepLines/>
              <w:spacing w:after="0"/>
              <w:jc w:val="center"/>
              <w:rPr>
                <w:rFonts w:ascii="Arial" w:eastAsia="Malgun Gothic" w:hAnsi="Arial"/>
                <w:sz w:val="18"/>
              </w:rPr>
            </w:pPr>
            <w:r w:rsidRPr="00143589">
              <w:rPr>
                <w:rFonts w:ascii="Arial" w:eastAsia="Malgun Gothic" w:hAnsi="Arial"/>
                <w:sz w:val="18"/>
              </w:rPr>
              <w:t>O</w:t>
            </w:r>
          </w:p>
        </w:tc>
        <w:tc>
          <w:tcPr>
            <w:tcW w:w="2400" w:type="pct"/>
            <w:noWrap/>
          </w:tcPr>
          <w:p w14:paraId="1D8D6CB6"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004968E6" w14:textId="77777777" w:rsidTr="00352D5D">
        <w:trPr>
          <w:jc w:val="center"/>
        </w:trPr>
        <w:tc>
          <w:tcPr>
            <w:tcW w:w="2400" w:type="pct"/>
            <w:noWrap/>
          </w:tcPr>
          <w:p w14:paraId="195EEEA4" w14:textId="77777777" w:rsidR="00495727" w:rsidRPr="00143589" w:rsidRDefault="00495727" w:rsidP="00352D5D">
            <w:pPr>
              <w:keepNext/>
              <w:keepLines/>
              <w:spacing w:after="0"/>
              <w:rPr>
                <w:rFonts w:ascii="Arial" w:eastAsia="Malgun Gothic" w:hAnsi="Arial" w:cs="Arial"/>
                <w:sz w:val="18"/>
              </w:rPr>
            </w:pPr>
            <w:proofErr w:type="spellStart"/>
            <w:r w:rsidRPr="00143589">
              <w:rPr>
                <w:rFonts w:ascii="Courier New" w:eastAsia="Malgun Gothic" w:hAnsi="Courier New" w:cs="Courier New"/>
                <w:sz w:val="18"/>
                <w:lang w:val="en-US"/>
              </w:rPr>
              <w:t>notifyMOIChanges</w:t>
            </w:r>
            <w:proofErr w:type="spellEnd"/>
          </w:p>
        </w:tc>
        <w:tc>
          <w:tcPr>
            <w:tcW w:w="200" w:type="pct"/>
            <w:noWrap/>
          </w:tcPr>
          <w:p w14:paraId="69F5D5B4" w14:textId="77777777" w:rsidR="00495727" w:rsidRPr="00143589" w:rsidRDefault="00495727" w:rsidP="00352D5D">
            <w:pPr>
              <w:keepNext/>
              <w:keepLines/>
              <w:spacing w:after="0"/>
              <w:jc w:val="center"/>
              <w:rPr>
                <w:rFonts w:ascii="Arial" w:eastAsia="Malgun Gothic" w:hAnsi="Arial"/>
                <w:sz w:val="18"/>
              </w:rPr>
            </w:pPr>
            <w:r w:rsidRPr="00143589">
              <w:rPr>
                <w:rFonts w:ascii="Arial" w:eastAsia="Malgun Gothic" w:hAnsi="Arial"/>
                <w:sz w:val="18"/>
              </w:rPr>
              <w:t>O</w:t>
            </w:r>
          </w:p>
        </w:tc>
        <w:tc>
          <w:tcPr>
            <w:tcW w:w="2400" w:type="pct"/>
            <w:noWrap/>
          </w:tcPr>
          <w:p w14:paraId="17144936"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3E86B8AD" w14:textId="77777777" w:rsidTr="00352D5D">
        <w:trPr>
          <w:jc w:val="center"/>
        </w:trPr>
        <w:tc>
          <w:tcPr>
            <w:tcW w:w="2400" w:type="pct"/>
            <w:noWrap/>
          </w:tcPr>
          <w:p w14:paraId="1B49EF96" w14:textId="77777777" w:rsidR="00495727" w:rsidRPr="00143589" w:rsidRDefault="00495727" w:rsidP="00352D5D">
            <w:pPr>
              <w:keepNext/>
              <w:keepLines/>
              <w:spacing w:after="0"/>
              <w:rPr>
                <w:rFonts w:ascii="Arial" w:eastAsia="Malgun Gothic" w:hAnsi="Arial" w:cs="Arial"/>
                <w:sz w:val="18"/>
              </w:rPr>
            </w:pPr>
            <w:proofErr w:type="spellStart"/>
            <w:r w:rsidRPr="00143589">
              <w:rPr>
                <w:rFonts w:ascii="Courier New" w:eastAsia="Malgun Gothic" w:hAnsi="Courier New" w:cs="Courier New"/>
                <w:sz w:val="18"/>
              </w:rPr>
              <w:t>notifyEvent</w:t>
            </w:r>
            <w:proofErr w:type="spellEnd"/>
          </w:p>
        </w:tc>
        <w:tc>
          <w:tcPr>
            <w:tcW w:w="200" w:type="pct"/>
            <w:noWrap/>
          </w:tcPr>
          <w:p w14:paraId="7E791186" w14:textId="77777777" w:rsidR="00495727" w:rsidRPr="00143589" w:rsidRDefault="00495727" w:rsidP="00352D5D">
            <w:pPr>
              <w:keepNext/>
              <w:keepLines/>
              <w:spacing w:after="0"/>
              <w:jc w:val="center"/>
              <w:rPr>
                <w:rFonts w:ascii="Arial" w:eastAsia="Malgun Gothic" w:hAnsi="Arial"/>
                <w:sz w:val="18"/>
              </w:rPr>
            </w:pPr>
            <w:r w:rsidRPr="00143589">
              <w:rPr>
                <w:rFonts w:ascii="Arial" w:eastAsia="Malgun Gothic" w:hAnsi="Arial"/>
                <w:sz w:val="18"/>
              </w:rPr>
              <w:t>O</w:t>
            </w:r>
          </w:p>
        </w:tc>
        <w:tc>
          <w:tcPr>
            <w:tcW w:w="2400" w:type="pct"/>
            <w:noWrap/>
          </w:tcPr>
          <w:p w14:paraId="05A24D93"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0B828802" w14:textId="77777777" w:rsidTr="00352D5D">
        <w:trPr>
          <w:jc w:val="center"/>
        </w:trPr>
        <w:tc>
          <w:tcPr>
            <w:tcW w:w="2400" w:type="pct"/>
            <w:noWrap/>
          </w:tcPr>
          <w:p w14:paraId="51678822" w14:textId="77777777" w:rsidR="00495727" w:rsidRPr="00143589" w:rsidRDefault="00495727" w:rsidP="00352D5D">
            <w:pPr>
              <w:keepNext/>
              <w:keepLines/>
              <w:spacing w:after="0"/>
              <w:rPr>
                <w:rFonts w:ascii="Courier New" w:eastAsia="Malgun Gothic" w:hAnsi="Courier New" w:cs="Courier New"/>
                <w:sz w:val="18"/>
              </w:rPr>
            </w:pPr>
            <w:proofErr w:type="spellStart"/>
            <w:r w:rsidRPr="005747CF">
              <w:rPr>
                <w:rFonts w:ascii="Arial" w:eastAsia="DengXian" w:hAnsi="Arial" w:cs="Arial"/>
                <w:sz w:val="18"/>
              </w:rPr>
              <w:t>notifyPotentialFaultyDataNodeTree</w:t>
            </w:r>
            <w:proofErr w:type="spellEnd"/>
          </w:p>
        </w:tc>
        <w:tc>
          <w:tcPr>
            <w:tcW w:w="200" w:type="pct"/>
            <w:noWrap/>
          </w:tcPr>
          <w:p w14:paraId="0BDE5E8A" w14:textId="77777777" w:rsidR="00495727" w:rsidRPr="00143589" w:rsidRDefault="00495727" w:rsidP="00352D5D">
            <w:pPr>
              <w:keepNext/>
              <w:keepLines/>
              <w:spacing w:after="0"/>
              <w:jc w:val="center"/>
              <w:rPr>
                <w:rFonts w:ascii="Arial" w:eastAsia="Malgun Gothic" w:hAnsi="Arial"/>
                <w:sz w:val="18"/>
              </w:rPr>
            </w:pPr>
            <w:r>
              <w:rPr>
                <w:rFonts w:ascii="Arial" w:eastAsia="Malgun Gothic" w:hAnsi="Arial"/>
                <w:sz w:val="18"/>
              </w:rPr>
              <w:t>O</w:t>
            </w:r>
          </w:p>
        </w:tc>
        <w:tc>
          <w:tcPr>
            <w:tcW w:w="2400" w:type="pct"/>
            <w:noWrap/>
          </w:tcPr>
          <w:p w14:paraId="6CDD93F8" w14:textId="77777777" w:rsidR="00495727" w:rsidRPr="00143589" w:rsidRDefault="00495727" w:rsidP="00352D5D">
            <w:pPr>
              <w:keepNext/>
              <w:keepLines/>
              <w:spacing w:after="0"/>
              <w:jc w:val="center"/>
              <w:rPr>
                <w:rFonts w:ascii="Arial" w:eastAsia="Malgun Gothic" w:hAnsi="Arial"/>
                <w:sz w:val="18"/>
              </w:rPr>
            </w:pPr>
          </w:p>
        </w:tc>
      </w:tr>
      <w:tr w:rsidR="00495727" w:rsidRPr="00143589" w14:paraId="4B468031" w14:textId="77777777" w:rsidTr="00352D5D">
        <w:trPr>
          <w:jc w:val="center"/>
        </w:trPr>
        <w:tc>
          <w:tcPr>
            <w:tcW w:w="2400" w:type="pct"/>
            <w:noWrap/>
          </w:tcPr>
          <w:p w14:paraId="29A87265" w14:textId="77777777" w:rsidR="00495727" w:rsidRPr="00143589" w:rsidRDefault="00495727" w:rsidP="00352D5D">
            <w:pPr>
              <w:keepNext/>
              <w:keepLines/>
              <w:spacing w:after="0"/>
              <w:rPr>
                <w:rFonts w:ascii="Courier New" w:eastAsia="Malgun Gothic" w:hAnsi="Courier New" w:cs="Courier New"/>
                <w:sz w:val="18"/>
              </w:rPr>
            </w:pPr>
            <w:proofErr w:type="spellStart"/>
            <w:r w:rsidRPr="005747CF">
              <w:rPr>
                <w:rFonts w:ascii="Arial" w:eastAsia="DengXian" w:hAnsi="Arial" w:cs="Arial"/>
                <w:sz w:val="18"/>
              </w:rPr>
              <w:t>notifyDataNodeTreeSyncRecommended</w:t>
            </w:r>
            <w:proofErr w:type="spellEnd"/>
          </w:p>
        </w:tc>
        <w:tc>
          <w:tcPr>
            <w:tcW w:w="200" w:type="pct"/>
            <w:noWrap/>
          </w:tcPr>
          <w:p w14:paraId="3E3952F9" w14:textId="77777777" w:rsidR="00495727" w:rsidRPr="00143589" w:rsidRDefault="00495727" w:rsidP="00352D5D">
            <w:pPr>
              <w:keepNext/>
              <w:keepLines/>
              <w:spacing w:after="0"/>
              <w:jc w:val="center"/>
              <w:rPr>
                <w:rFonts w:ascii="Arial" w:eastAsia="Malgun Gothic" w:hAnsi="Arial"/>
                <w:sz w:val="18"/>
              </w:rPr>
            </w:pPr>
            <w:r>
              <w:rPr>
                <w:rFonts w:ascii="Arial" w:eastAsia="Malgun Gothic" w:hAnsi="Arial"/>
                <w:sz w:val="18"/>
              </w:rPr>
              <w:t>O</w:t>
            </w:r>
          </w:p>
        </w:tc>
        <w:tc>
          <w:tcPr>
            <w:tcW w:w="2400" w:type="pct"/>
            <w:noWrap/>
          </w:tcPr>
          <w:p w14:paraId="383102D5" w14:textId="77777777" w:rsidR="00495727" w:rsidRPr="00143589" w:rsidRDefault="00495727" w:rsidP="00352D5D">
            <w:pPr>
              <w:keepNext/>
              <w:keepLines/>
              <w:spacing w:after="0"/>
              <w:jc w:val="center"/>
              <w:rPr>
                <w:rFonts w:ascii="Arial" w:eastAsia="Malgun Gothic" w:hAnsi="Arial"/>
                <w:sz w:val="18"/>
              </w:rPr>
            </w:pPr>
          </w:p>
        </w:tc>
      </w:tr>
    </w:tbl>
    <w:p w14:paraId="63583A8F" w14:textId="77777777" w:rsidR="00BD0CAD" w:rsidRDefault="00BD0CAD" w:rsidP="002657F5"/>
    <w:p w14:paraId="4ACB7E81" w14:textId="77777777" w:rsidR="004D4E12" w:rsidRDefault="004D4E12" w:rsidP="004D4E12">
      <w:pPr>
        <w:pStyle w:val="Titre3"/>
        <w:overflowPunct w:val="0"/>
        <w:autoSpaceDE w:val="0"/>
        <w:autoSpaceDN w:val="0"/>
        <w:adjustRightInd w:val="0"/>
        <w:spacing w:before="360" w:after="120"/>
        <w:ind w:left="0" w:firstLine="0"/>
        <w:textAlignment w:val="baseline"/>
      </w:pPr>
      <w:bookmarkStart w:id="1595" w:name="_CR4_5_3"/>
      <w:bookmarkStart w:id="1596" w:name="_Toc210131776"/>
      <w:bookmarkEnd w:id="1595"/>
      <w:r>
        <w:lastRenderedPageBreak/>
        <w:t>4.5.3</w:t>
      </w:r>
      <w:r>
        <w:tab/>
        <w:t>Threshold Crossing notifications</w:t>
      </w:r>
      <w:bookmarkEnd w:id="1596"/>
    </w:p>
    <w:p w14:paraId="15EC6064" w14:textId="1AE1B712" w:rsidR="00B36245" w:rsidRPr="00EE796B" w:rsidRDefault="00B36245" w:rsidP="00B36245">
      <w:pPr>
        <w:rPr>
          <w:rFonts w:eastAsia="Malgun Gothic"/>
        </w:rPr>
      </w:pPr>
      <w:r w:rsidRPr="00EE796B">
        <w:rPr>
          <w:rFonts w:eastAsia="Malgun Gothic"/>
        </w:rPr>
        <w:t xml:space="preserve">This clause presents a list of notifications, defined in TS 28.532 [27], that a </w:t>
      </w:r>
      <w:proofErr w:type="spellStart"/>
      <w:r w:rsidRPr="00EE796B">
        <w:rPr>
          <w:rFonts w:eastAsia="Malgun Gothic"/>
        </w:rPr>
        <w:t>MnS</w:t>
      </w:r>
      <w:proofErr w:type="spellEnd"/>
      <w:r w:rsidRPr="00EE796B">
        <w:rPr>
          <w:rFonts w:eastAsia="Malgun Gothic"/>
        </w:rPr>
        <w:t xml:space="preserve"> consumer can receive. The notification header attribute </w:t>
      </w:r>
      <w:proofErr w:type="spellStart"/>
      <w:r w:rsidRPr="00EE796B">
        <w:rPr>
          <w:rFonts w:ascii="Courier New" w:eastAsia="Malgun Gothic" w:hAnsi="Courier New" w:cs="Courier New"/>
          <w:szCs w:val="18"/>
        </w:rPr>
        <w:t>objectClass</w:t>
      </w:r>
      <w:proofErr w:type="spellEnd"/>
      <w:r w:rsidRPr="00EE796B">
        <w:rPr>
          <w:rFonts w:eastAsia="Malgun Gothic"/>
        </w:rPr>
        <w:t>/</w:t>
      </w:r>
      <w:proofErr w:type="spellStart"/>
      <w:r w:rsidRPr="00EE796B">
        <w:rPr>
          <w:rFonts w:ascii="Courier New" w:eastAsia="Malgun Gothic" w:hAnsi="Courier New" w:cs="Courier New"/>
          <w:sz w:val="18"/>
          <w:szCs w:val="18"/>
        </w:rPr>
        <w:t>objectInstance</w:t>
      </w:r>
      <w:proofErr w:type="spellEnd"/>
      <w:r w:rsidRPr="00EE796B">
        <w:rPr>
          <w:rFonts w:eastAsia="Malgun Gothic"/>
        </w:rPr>
        <w:t xml:space="preserve">, defined in TS </w:t>
      </w:r>
      <w:r>
        <w:rPr>
          <w:rFonts w:eastAsia="Malgun Gothic"/>
        </w:rPr>
        <w:t>28.532</w:t>
      </w:r>
      <w:r w:rsidRPr="00EE796B">
        <w:rPr>
          <w:rFonts w:eastAsia="Malgun Gothic"/>
        </w:rPr>
        <w:t xml:space="preserve"> [</w:t>
      </w:r>
      <w:r>
        <w:rPr>
          <w:rFonts w:eastAsia="Malgun Gothic"/>
        </w:rPr>
        <w:t>27</w:t>
      </w:r>
      <w:r w:rsidRPr="00EE796B">
        <w:rPr>
          <w:rFonts w:eastAsia="Malgun Gothic"/>
        </w:rPr>
        <w:t xml:space="preserve">], captures the DN of an instance of an IOC defined in the present document.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proofErr w:type="spellStart"/>
            <w:r w:rsidRPr="00B26339">
              <w:rPr>
                <w:rFonts w:cs="Arial"/>
              </w:rPr>
              <w:t>notifyThresholdCrossing</w:t>
            </w:r>
            <w:proofErr w:type="spellEnd"/>
          </w:p>
        </w:tc>
        <w:tc>
          <w:tcPr>
            <w:tcW w:w="200" w:type="pct"/>
            <w:noWrap/>
          </w:tcPr>
          <w:p w14:paraId="0B828873" w14:textId="3317CF26" w:rsidR="004D4E12" w:rsidRDefault="007C7B6F" w:rsidP="00C146A7">
            <w:pPr>
              <w:pStyle w:val="TAL"/>
              <w:jc w:val="center"/>
            </w:pPr>
            <w:r w:rsidRPr="007C7B6F">
              <w:t>C</w:t>
            </w:r>
            <w:r w:rsidR="004D4E12">
              <w:t>M</w:t>
            </w:r>
          </w:p>
        </w:tc>
        <w:tc>
          <w:tcPr>
            <w:tcW w:w="2400" w:type="pct"/>
            <w:noWrap/>
          </w:tcPr>
          <w:p w14:paraId="29B968B7" w14:textId="0444707E" w:rsidR="004D4E12" w:rsidRDefault="007C7B6F" w:rsidP="00C146A7">
            <w:pPr>
              <w:pStyle w:val="TAL"/>
              <w:jc w:val="center"/>
            </w:pPr>
            <w:r w:rsidRPr="007C7B6F">
              <w:t>Mandatory if NRM based threshold monitoring is supported.</w:t>
            </w:r>
          </w:p>
        </w:tc>
      </w:tr>
    </w:tbl>
    <w:p w14:paraId="2A5A6C6F" w14:textId="77777777" w:rsidR="00BD0CAD" w:rsidRDefault="00BD0CAD"/>
    <w:p w14:paraId="228EB71F" w14:textId="67D57B34" w:rsidR="00BE4C8F" w:rsidRPr="001D2CEF" w:rsidRDefault="00BD0CAD" w:rsidP="00BE4C8F">
      <w:pPr>
        <w:pStyle w:val="Titre1"/>
      </w:pPr>
      <w:bookmarkStart w:id="1597" w:name="_CR5"/>
      <w:bookmarkEnd w:id="1597"/>
      <w:r>
        <w:br w:type="page"/>
      </w:r>
      <w:bookmarkStart w:id="1598" w:name="_Toc24925768"/>
      <w:bookmarkStart w:id="1599" w:name="_Toc24925946"/>
      <w:bookmarkStart w:id="1600" w:name="_Toc24926122"/>
      <w:bookmarkStart w:id="1601" w:name="_Toc33963975"/>
      <w:bookmarkStart w:id="1602" w:name="_Toc33980731"/>
      <w:bookmarkStart w:id="1603" w:name="_Toc36462531"/>
      <w:bookmarkStart w:id="1604" w:name="_Toc36462727"/>
      <w:bookmarkStart w:id="1605" w:name="_Toc43025966"/>
      <w:bookmarkStart w:id="1606" w:name="_Toc49763500"/>
      <w:bookmarkStart w:id="1607" w:name="_Toc56754196"/>
      <w:bookmarkStart w:id="1608" w:name="_Toc88742962"/>
      <w:bookmarkStart w:id="1609" w:name="_Toc101253871"/>
      <w:bookmarkStart w:id="1610" w:name="_Toc101254310"/>
      <w:bookmarkStart w:id="1611" w:name="_Toc104112022"/>
      <w:bookmarkStart w:id="1612" w:name="_Toc104192199"/>
      <w:bookmarkStart w:id="1613" w:name="_Toc104192759"/>
      <w:bookmarkStart w:id="1614" w:name="_Toc106638695"/>
      <w:bookmarkStart w:id="1615" w:name="_Toc210131777"/>
      <w:bookmarkStart w:id="1616" w:name="_Toc20150490"/>
      <w:bookmarkStart w:id="1617" w:name="_Toc27479753"/>
      <w:bookmarkStart w:id="1618" w:name="_Toc36025288"/>
      <w:bookmarkStart w:id="1619" w:name="_Toc44516395"/>
      <w:bookmarkStart w:id="1620" w:name="_Toc45272710"/>
      <w:bookmarkStart w:id="1621" w:name="_Toc51754708"/>
      <w:r w:rsidR="00FB1F85">
        <w:lastRenderedPageBreak/>
        <w:t>5</w:t>
      </w:r>
      <w:r w:rsidR="00BE4C8F" w:rsidRPr="001D2CEF">
        <w:tab/>
        <w:t>Common Data Types</w:t>
      </w:r>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5813EA24" w14:textId="03E467D0" w:rsidR="00BE4C8F" w:rsidRPr="001D2CEF" w:rsidRDefault="00FB1F85" w:rsidP="00BE4C8F">
      <w:pPr>
        <w:pStyle w:val="Titre2"/>
      </w:pPr>
      <w:bookmarkStart w:id="1622" w:name="_CR5_1"/>
      <w:bookmarkStart w:id="1623" w:name="_Toc24925769"/>
      <w:bookmarkStart w:id="1624" w:name="_Toc24925947"/>
      <w:bookmarkStart w:id="1625" w:name="_Toc24926123"/>
      <w:bookmarkStart w:id="1626" w:name="_Toc33963976"/>
      <w:bookmarkStart w:id="1627" w:name="_Toc33980732"/>
      <w:bookmarkStart w:id="1628" w:name="_Toc36462532"/>
      <w:bookmarkStart w:id="1629" w:name="_Toc36462728"/>
      <w:bookmarkStart w:id="1630" w:name="_Toc43025967"/>
      <w:bookmarkStart w:id="1631" w:name="_Toc49763501"/>
      <w:bookmarkStart w:id="1632" w:name="_Toc56754197"/>
      <w:bookmarkStart w:id="1633" w:name="_Toc88742963"/>
      <w:bookmarkStart w:id="1634" w:name="_Toc101253872"/>
      <w:bookmarkStart w:id="1635" w:name="_Toc101254311"/>
      <w:bookmarkStart w:id="1636" w:name="_Toc104112023"/>
      <w:bookmarkStart w:id="1637" w:name="_Toc104192200"/>
      <w:bookmarkStart w:id="1638" w:name="_Toc104192760"/>
      <w:bookmarkStart w:id="1639" w:name="_Toc106638696"/>
      <w:bookmarkStart w:id="1640" w:name="_Toc210131778"/>
      <w:bookmarkEnd w:id="1622"/>
      <w:r>
        <w:t>5</w:t>
      </w:r>
      <w:r w:rsidR="00BE4C8F" w:rsidRPr="001D2CEF">
        <w:t>.1</w:t>
      </w:r>
      <w:r w:rsidR="00BE4C8F" w:rsidRPr="001D2CEF">
        <w:tab/>
        <w:t>Introduction</w:t>
      </w:r>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p>
    <w:p w14:paraId="0F0A44AB" w14:textId="77777777" w:rsidR="00BE4C8F" w:rsidRPr="001D2CEF" w:rsidRDefault="00BE4C8F" w:rsidP="00BE4C8F">
      <w:r w:rsidRPr="001D2CEF">
        <w:t>This clause defines common data types for generic usage.</w:t>
      </w:r>
    </w:p>
    <w:p w14:paraId="17F90294" w14:textId="6C6F5BF2" w:rsidR="00BE4C8F" w:rsidRPr="001D2CEF" w:rsidRDefault="00FB1F85" w:rsidP="00BE4C8F">
      <w:pPr>
        <w:pStyle w:val="Titre2"/>
      </w:pPr>
      <w:bookmarkStart w:id="1641" w:name="_CR5_2"/>
      <w:bookmarkStart w:id="1642" w:name="_Toc24925773"/>
      <w:bookmarkStart w:id="1643" w:name="_Toc24925951"/>
      <w:bookmarkStart w:id="1644" w:name="_Toc24926127"/>
      <w:bookmarkStart w:id="1645" w:name="_Toc33963980"/>
      <w:bookmarkStart w:id="1646" w:name="_Toc33980736"/>
      <w:bookmarkStart w:id="1647" w:name="_Toc36462536"/>
      <w:bookmarkStart w:id="1648" w:name="_Toc36462732"/>
      <w:bookmarkStart w:id="1649" w:name="_Toc43025971"/>
      <w:bookmarkStart w:id="1650" w:name="_Toc49763505"/>
      <w:bookmarkStart w:id="1651" w:name="_Toc56754201"/>
      <w:bookmarkStart w:id="1652" w:name="_Toc88742967"/>
      <w:bookmarkStart w:id="1653" w:name="_Toc101253876"/>
      <w:bookmarkStart w:id="1654" w:name="_Toc101254315"/>
      <w:bookmarkStart w:id="1655" w:name="_Toc104112027"/>
      <w:bookmarkStart w:id="1656" w:name="_Toc104192204"/>
      <w:bookmarkStart w:id="1657" w:name="_Toc104192764"/>
      <w:bookmarkStart w:id="1658" w:name="_Toc106638700"/>
      <w:bookmarkStart w:id="1659" w:name="_Toc210131779"/>
      <w:bookmarkEnd w:id="1641"/>
      <w:r>
        <w:t>5</w:t>
      </w:r>
      <w:r w:rsidR="00BE4C8F" w:rsidRPr="001D2CEF">
        <w:t>.2</w:t>
      </w:r>
      <w:r w:rsidR="00BE4C8F" w:rsidRPr="001D2CEF">
        <w:tab/>
        <w:t>Simple Data Types</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1E9434A3" w14:textId="77777777" w:rsidR="00432082" w:rsidRDefault="00432082" w:rsidP="004E2721">
      <w:r w:rsidRPr="001D2CEF">
        <w:t>This clause specifies common simple data types.</w:t>
      </w:r>
      <w:r>
        <w:t xml:space="preserve"> Simple data types represent specializations of the data types specified in TS 32.156 [10], clause 5.4.3 (i.e. predefined data types). </w:t>
      </w:r>
    </w:p>
    <w:p w14:paraId="36B4019F" w14:textId="6299FC38" w:rsidR="00432082" w:rsidRDefault="00432082" w:rsidP="00BB60AB">
      <w:r>
        <w:t>Table 5.2-1 lists simple data types. As noted, simple data types (“type name” column) result from applying certain constraints to predefined (“type definition” column).</w:t>
      </w:r>
      <w:bookmarkStart w:id="1660" w:name="_CRTable5_21listssimpledatatypes_Asnote"/>
    </w:p>
    <w:p w14:paraId="32AEF147" w14:textId="77777777" w:rsidR="00432082" w:rsidRPr="001D2CEF" w:rsidRDefault="00432082" w:rsidP="00432082">
      <w:pPr>
        <w:pStyle w:val="TH"/>
      </w:pPr>
      <w:r w:rsidRPr="001D2CEF">
        <w:lastRenderedPageBreak/>
        <w:t xml:space="preserve">Table </w:t>
      </w:r>
      <w:bookmarkEnd w:id="1660"/>
      <w:r>
        <w:rPr>
          <w:lang w:eastAsia="zh-CN"/>
        </w:rPr>
        <w:t>5</w:t>
      </w:r>
      <w:r>
        <w:rPr>
          <w:rFonts w:hint="eastAsia"/>
          <w:lang w:eastAsia="zh-CN"/>
        </w:rPr>
        <w:t>.2</w:t>
      </w:r>
      <w:r w:rsidRPr="001D2CEF">
        <w:t>-1: Simple Data Types</w:t>
      </w:r>
    </w:p>
    <w:tbl>
      <w:tblPr>
        <w:tblW w:w="464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842"/>
        <w:gridCol w:w="1820"/>
        <w:gridCol w:w="5278"/>
      </w:tblGrid>
      <w:tr w:rsidR="00BE4C8F" w:rsidRPr="001D2CEF" w14:paraId="015FCBD8" w14:textId="77777777" w:rsidTr="00FB1F85">
        <w:trPr>
          <w:jc w:val="center"/>
        </w:trPr>
        <w:tc>
          <w:tcPr>
            <w:tcW w:w="1030" w:type="pct"/>
            <w:shd w:val="clear" w:color="auto" w:fill="C0C0C0"/>
            <w:tcMar>
              <w:top w:w="0" w:type="dxa"/>
              <w:left w:w="108" w:type="dxa"/>
              <w:bottom w:w="0" w:type="dxa"/>
              <w:right w:w="108" w:type="dxa"/>
            </w:tcMar>
          </w:tcPr>
          <w:p w14:paraId="6E1BEC00" w14:textId="77777777" w:rsidR="00BE4C8F" w:rsidRPr="001D2CEF" w:rsidRDefault="00BE4C8F" w:rsidP="00594963">
            <w:pPr>
              <w:pStyle w:val="TAH"/>
            </w:pPr>
            <w:r w:rsidRPr="001D2CEF">
              <w:lastRenderedPageBreak/>
              <w:t>Type Name</w:t>
            </w:r>
          </w:p>
        </w:tc>
        <w:tc>
          <w:tcPr>
            <w:tcW w:w="1018" w:type="pct"/>
            <w:shd w:val="clear" w:color="auto" w:fill="C0C0C0"/>
            <w:tcMar>
              <w:top w:w="0" w:type="dxa"/>
              <w:left w:w="108" w:type="dxa"/>
              <w:bottom w:w="0" w:type="dxa"/>
              <w:right w:w="108" w:type="dxa"/>
            </w:tcMar>
          </w:tcPr>
          <w:p w14:paraId="4039B3E3" w14:textId="77777777" w:rsidR="00BE4C8F" w:rsidRPr="001D2CEF" w:rsidRDefault="00BE4C8F" w:rsidP="00594963">
            <w:pPr>
              <w:pStyle w:val="TAH"/>
            </w:pPr>
            <w:r w:rsidRPr="001D2CEF">
              <w:t>Type Definition</w:t>
            </w:r>
          </w:p>
        </w:tc>
        <w:tc>
          <w:tcPr>
            <w:tcW w:w="2952" w:type="pct"/>
            <w:shd w:val="clear" w:color="auto" w:fill="C0C0C0"/>
          </w:tcPr>
          <w:p w14:paraId="00B6D6EC" w14:textId="77777777" w:rsidR="00BE4C8F" w:rsidRPr="001D2CEF" w:rsidRDefault="00BE4C8F" w:rsidP="00594963">
            <w:pPr>
              <w:pStyle w:val="TAH"/>
            </w:pPr>
            <w:r w:rsidRPr="001D2CEF">
              <w:t>Description</w:t>
            </w:r>
          </w:p>
        </w:tc>
      </w:tr>
      <w:tr w:rsidR="00BE4C8F" w:rsidRPr="001D2CEF" w14:paraId="4F2CCE09" w14:textId="77777777" w:rsidTr="00FB1F85">
        <w:trPr>
          <w:jc w:val="center"/>
        </w:trPr>
        <w:tc>
          <w:tcPr>
            <w:tcW w:w="1030" w:type="pct"/>
            <w:tcMar>
              <w:top w:w="0" w:type="dxa"/>
              <w:left w:w="108" w:type="dxa"/>
              <w:bottom w:w="0" w:type="dxa"/>
              <w:right w:w="108" w:type="dxa"/>
            </w:tcMar>
          </w:tcPr>
          <w:p w14:paraId="531BC21C" w14:textId="77777777" w:rsidR="00BE4C8F" w:rsidRPr="00CE4AD9" w:rsidRDefault="00BE4C8F" w:rsidP="00594963">
            <w:pPr>
              <w:pStyle w:val="TAL"/>
              <w:rPr>
                <w:lang w:eastAsia="zh-CN"/>
              </w:rPr>
            </w:pPr>
            <w:proofErr w:type="spellStart"/>
            <w:r w:rsidRPr="00CE4AD9">
              <w:rPr>
                <w:rFonts w:hint="eastAsia"/>
                <w:lang w:eastAsia="zh-CN"/>
              </w:rPr>
              <w:t>F</w:t>
            </w:r>
            <w:r w:rsidRPr="00CE4AD9">
              <w:rPr>
                <w:lang w:eastAsia="zh-CN"/>
              </w:rPr>
              <w:t>ullTime</w:t>
            </w:r>
            <w:proofErr w:type="spellEnd"/>
          </w:p>
        </w:tc>
        <w:tc>
          <w:tcPr>
            <w:tcW w:w="1018" w:type="pct"/>
            <w:tcMar>
              <w:top w:w="0" w:type="dxa"/>
              <w:left w:w="108" w:type="dxa"/>
              <w:bottom w:w="0" w:type="dxa"/>
              <w:right w:w="108" w:type="dxa"/>
            </w:tcMar>
          </w:tcPr>
          <w:p w14:paraId="6AF28AB0" w14:textId="77777777" w:rsidR="00BE4C8F" w:rsidRPr="001D2CEF" w:rsidRDefault="00BE4C8F" w:rsidP="00594963">
            <w:pPr>
              <w:pStyle w:val="TAL"/>
            </w:pPr>
            <w:r>
              <w:t>S</w:t>
            </w:r>
            <w:r w:rsidRPr="0053119B">
              <w:t>tring</w:t>
            </w:r>
          </w:p>
        </w:tc>
        <w:tc>
          <w:tcPr>
            <w:tcW w:w="2952" w:type="pct"/>
          </w:tcPr>
          <w:p w14:paraId="75BF83B6" w14:textId="77777777" w:rsidR="00BE4C8F" w:rsidRPr="001D2CEF" w:rsidRDefault="00BE4C8F" w:rsidP="00594963">
            <w:pPr>
              <w:pStyle w:val="TAL"/>
            </w:pPr>
            <w:r w:rsidRPr="001D2CEF">
              <w:t>String with format "</w:t>
            </w:r>
            <w:r>
              <w:t>full</w:t>
            </w:r>
            <w:r w:rsidRPr="001D2CEF">
              <w:t xml:space="preserve">-time" as defined in </w:t>
            </w:r>
            <w:r w:rsidRPr="0053119B">
              <w:t>RFC 3339</w:t>
            </w:r>
            <w:r>
              <w:t xml:space="preserve"> </w:t>
            </w:r>
            <w:r w:rsidRPr="001D2CEF">
              <w:t>[</w:t>
            </w:r>
            <w:r>
              <w:rPr>
                <w:rFonts w:hint="eastAsia"/>
                <w:lang w:eastAsia="zh-CN"/>
              </w:rPr>
              <w:t>54</w:t>
            </w:r>
            <w:r w:rsidRPr="001D2CEF">
              <w:t>]</w:t>
            </w:r>
          </w:p>
        </w:tc>
      </w:tr>
      <w:tr w:rsidR="00BE4C8F" w:rsidRPr="001D2CEF" w14:paraId="0F61ADA6" w14:textId="77777777" w:rsidTr="00FB1F85">
        <w:trPr>
          <w:jc w:val="center"/>
        </w:trPr>
        <w:tc>
          <w:tcPr>
            <w:tcW w:w="1030" w:type="pct"/>
            <w:tcMar>
              <w:top w:w="0" w:type="dxa"/>
              <w:left w:w="108" w:type="dxa"/>
              <w:bottom w:w="0" w:type="dxa"/>
              <w:right w:w="108" w:type="dxa"/>
            </w:tcMar>
          </w:tcPr>
          <w:p w14:paraId="04E8FEEC" w14:textId="77777777" w:rsidR="00BE4C8F" w:rsidRPr="00CE4AD9" w:rsidRDefault="00BE4C8F" w:rsidP="00594963">
            <w:pPr>
              <w:pStyle w:val="TAL"/>
              <w:rPr>
                <w:lang w:eastAsia="zh-CN"/>
              </w:rPr>
            </w:pPr>
            <w:proofErr w:type="spellStart"/>
            <w:r w:rsidRPr="00CE4AD9">
              <w:rPr>
                <w:rFonts w:hint="eastAsia"/>
                <w:lang w:eastAsia="zh-CN"/>
              </w:rPr>
              <w:t>D</w:t>
            </w:r>
            <w:r w:rsidRPr="00CE4AD9">
              <w:rPr>
                <w:lang w:eastAsia="zh-CN"/>
              </w:rPr>
              <w:t>ateMonth</w:t>
            </w:r>
            <w:proofErr w:type="spellEnd"/>
          </w:p>
        </w:tc>
        <w:tc>
          <w:tcPr>
            <w:tcW w:w="1018" w:type="pct"/>
            <w:tcMar>
              <w:top w:w="0" w:type="dxa"/>
              <w:left w:w="108" w:type="dxa"/>
              <w:bottom w:w="0" w:type="dxa"/>
              <w:right w:w="108" w:type="dxa"/>
            </w:tcMar>
          </w:tcPr>
          <w:p w14:paraId="79885A6E" w14:textId="77777777" w:rsidR="00BE4C8F" w:rsidRPr="001D2CEF" w:rsidRDefault="00BE4C8F" w:rsidP="00594963">
            <w:pPr>
              <w:pStyle w:val="TAL"/>
            </w:pPr>
            <w:r>
              <w:t>S</w:t>
            </w:r>
            <w:r w:rsidRPr="0053119B">
              <w:t>tring</w:t>
            </w:r>
          </w:p>
        </w:tc>
        <w:tc>
          <w:tcPr>
            <w:tcW w:w="2952" w:type="pct"/>
          </w:tcPr>
          <w:p w14:paraId="7F021EB9" w14:textId="77777777" w:rsidR="00BE4C8F" w:rsidRPr="001D2CEF" w:rsidRDefault="00BE4C8F" w:rsidP="00594963">
            <w:pPr>
              <w:pStyle w:val="TAL"/>
            </w:pPr>
            <w:r w:rsidRPr="001D2CEF">
              <w:t>String with format "</w:t>
            </w:r>
            <w:r>
              <w:t>date-month</w:t>
            </w:r>
            <w:r w:rsidRPr="001D2CEF">
              <w:t xml:space="preserve">" as defined in </w:t>
            </w:r>
            <w:r w:rsidRPr="0053119B">
              <w:t>RFC 3339</w:t>
            </w:r>
            <w:r>
              <w:t xml:space="preserve"> </w:t>
            </w:r>
            <w:r w:rsidRPr="001D2CEF">
              <w:t>[</w:t>
            </w:r>
            <w:r>
              <w:rPr>
                <w:rFonts w:hint="eastAsia"/>
                <w:lang w:eastAsia="zh-CN"/>
              </w:rPr>
              <w:t>54</w:t>
            </w:r>
            <w:r w:rsidRPr="001D2CEF">
              <w:t>]</w:t>
            </w:r>
          </w:p>
        </w:tc>
      </w:tr>
      <w:tr w:rsidR="00BE4C8F" w:rsidRPr="001D2CEF" w14:paraId="5E76DABB" w14:textId="77777777" w:rsidTr="00FB1F85">
        <w:trPr>
          <w:jc w:val="center"/>
        </w:trPr>
        <w:tc>
          <w:tcPr>
            <w:tcW w:w="1030" w:type="pct"/>
            <w:tcMar>
              <w:top w:w="0" w:type="dxa"/>
              <w:left w:w="108" w:type="dxa"/>
              <w:bottom w:w="0" w:type="dxa"/>
              <w:right w:w="108" w:type="dxa"/>
            </w:tcMar>
          </w:tcPr>
          <w:p w14:paraId="314F7852" w14:textId="77777777" w:rsidR="00BE4C8F" w:rsidRPr="00CE4AD9" w:rsidRDefault="00BE4C8F" w:rsidP="00594963">
            <w:pPr>
              <w:pStyle w:val="TAL"/>
              <w:rPr>
                <w:lang w:eastAsia="zh-CN"/>
              </w:rPr>
            </w:pPr>
            <w:proofErr w:type="spellStart"/>
            <w:r w:rsidRPr="00CE4AD9">
              <w:rPr>
                <w:rFonts w:hint="eastAsia"/>
                <w:lang w:eastAsia="zh-CN"/>
              </w:rPr>
              <w:t>D</w:t>
            </w:r>
            <w:r w:rsidRPr="00CE4AD9">
              <w:rPr>
                <w:lang w:eastAsia="zh-CN"/>
              </w:rPr>
              <w:t>ateMonthDay</w:t>
            </w:r>
            <w:proofErr w:type="spellEnd"/>
          </w:p>
        </w:tc>
        <w:tc>
          <w:tcPr>
            <w:tcW w:w="1018" w:type="pct"/>
            <w:tcMar>
              <w:top w:w="0" w:type="dxa"/>
              <w:left w:w="108" w:type="dxa"/>
              <w:bottom w:w="0" w:type="dxa"/>
              <w:right w:w="108" w:type="dxa"/>
            </w:tcMar>
          </w:tcPr>
          <w:p w14:paraId="50C7B269" w14:textId="77777777" w:rsidR="00BE4C8F" w:rsidRPr="0053119B" w:rsidRDefault="00BE4C8F" w:rsidP="00594963">
            <w:pPr>
              <w:pStyle w:val="TAL"/>
            </w:pPr>
            <w:r>
              <w:t>S</w:t>
            </w:r>
            <w:r w:rsidRPr="0053119B">
              <w:t>tring</w:t>
            </w:r>
          </w:p>
        </w:tc>
        <w:tc>
          <w:tcPr>
            <w:tcW w:w="2952" w:type="pct"/>
          </w:tcPr>
          <w:p w14:paraId="18145112" w14:textId="77777777" w:rsidR="00BE4C8F" w:rsidRPr="0053119B" w:rsidRDefault="00BE4C8F" w:rsidP="00594963">
            <w:pPr>
              <w:pStyle w:val="TAL"/>
            </w:pPr>
            <w:r w:rsidRPr="001D2CEF">
              <w:t>String with format "</w:t>
            </w:r>
            <w:r>
              <w:t>date-</w:t>
            </w:r>
            <w:proofErr w:type="spellStart"/>
            <w:r>
              <w:t>mday</w:t>
            </w:r>
            <w:proofErr w:type="spellEnd"/>
            <w:r w:rsidRPr="001D2CEF">
              <w:t xml:space="preserve">" as defined in </w:t>
            </w:r>
            <w:r w:rsidRPr="0053119B">
              <w:t>RFC 3339</w:t>
            </w:r>
            <w:r>
              <w:t xml:space="preserve"> </w:t>
            </w:r>
            <w:r w:rsidRPr="001D2CEF">
              <w:t>[</w:t>
            </w:r>
            <w:r>
              <w:rPr>
                <w:rFonts w:hint="eastAsia"/>
                <w:lang w:eastAsia="zh-CN"/>
              </w:rPr>
              <w:t>54</w:t>
            </w:r>
            <w:r w:rsidRPr="001D2CEF">
              <w:t>]</w:t>
            </w:r>
          </w:p>
        </w:tc>
      </w:tr>
      <w:tr w:rsidR="00EC1418" w:rsidRPr="00885BEA" w14:paraId="26312B39" w14:textId="77777777" w:rsidTr="00FB1F85">
        <w:trPr>
          <w:jc w:val="center"/>
        </w:trPr>
        <w:tc>
          <w:tcPr>
            <w:tcW w:w="1030" w:type="pct"/>
            <w:tcMar>
              <w:top w:w="0" w:type="dxa"/>
              <w:left w:w="108" w:type="dxa"/>
              <w:bottom w:w="0" w:type="dxa"/>
              <w:right w:w="108" w:type="dxa"/>
            </w:tcMar>
          </w:tcPr>
          <w:p w14:paraId="10B224CF" w14:textId="77777777" w:rsidR="00EC1418" w:rsidRPr="00CE4AD9" w:rsidRDefault="00EC1418" w:rsidP="00EC1418">
            <w:pPr>
              <w:pStyle w:val="TAL"/>
              <w:rPr>
                <w:lang w:eastAsia="zh-CN"/>
              </w:rPr>
            </w:pPr>
            <w:r w:rsidRPr="00CE4AD9">
              <w:t>Float</w:t>
            </w:r>
          </w:p>
        </w:tc>
        <w:tc>
          <w:tcPr>
            <w:tcW w:w="1018" w:type="pct"/>
            <w:tcMar>
              <w:top w:w="0" w:type="dxa"/>
              <w:left w:w="108" w:type="dxa"/>
              <w:bottom w:w="0" w:type="dxa"/>
              <w:right w:w="108" w:type="dxa"/>
            </w:tcMar>
          </w:tcPr>
          <w:p w14:paraId="1D3AC9C1" w14:textId="6B2E7F28" w:rsidR="00EC1418" w:rsidRDefault="00EC1418" w:rsidP="00EC1418">
            <w:pPr>
              <w:pStyle w:val="TAL"/>
            </w:pPr>
            <w:r>
              <w:t>Real</w:t>
            </w:r>
          </w:p>
        </w:tc>
        <w:tc>
          <w:tcPr>
            <w:tcW w:w="2952" w:type="pct"/>
          </w:tcPr>
          <w:p w14:paraId="7A22B36D" w14:textId="77777777" w:rsidR="00EC1418" w:rsidRDefault="00EC1418" w:rsidP="00EC1418">
            <w:pPr>
              <w:pStyle w:val="TAL"/>
            </w:pPr>
            <w:r>
              <w:t xml:space="preserve">Float is a number with format sufficient for precision &lt;=7 decimal digits. Real is a number with format sufficient for precision &gt;7 decimal digits. </w:t>
            </w:r>
          </w:p>
          <w:p w14:paraId="7B73D7F7" w14:textId="4210D236" w:rsidR="00EC1418" w:rsidRPr="00CE4AD9" w:rsidRDefault="00EC1418" w:rsidP="00EC1418">
            <w:pPr>
              <w:pStyle w:val="TAL"/>
            </w:pPr>
          </w:p>
        </w:tc>
      </w:tr>
      <w:tr w:rsidR="00EC1418" w:rsidRPr="001D2CEF" w14:paraId="1197019D" w14:textId="77777777" w:rsidTr="00FB1F85">
        <w:trPr>
          <w:jc w:val="center"/>
        </w:trPr>
        <w:tc>
          <w:tcPr>
            <w:tcW w:w="1030" w:type="pct"/>
            <w:tcMar>
              <w:top w:w="0" w:type="dxa"/>
              <w:left w:w="108" w:type="dxa"/>
              <w:bottom w:w="0" w:type="dxa"/>
              <w:right w:w="108" w:type="dxa"/>
            </w:tcMar>
          </w:tcPr>
          <w:p w14:paraId="4753F35D" w14:textId="77777777" w:rsidR="00EC1418" w:rsidRPr="00CE4AD9" w:rsidRDefault="00EC1418" w:rsidP="00EC1418">
            <w:pPr>
              <w:pStyle w:val="TAL"/>
              <w:rPr>
                <w:lang w:eastAsia="zh-CN"/>
              </w:rPr>
            </w:pPr>
            <w:r w:rsidRPr="00CE4AD9">
              <w:rPr>
                <w:rFonts w:hint="eastAsia"/>
                <w:lang w:eastAsia="zh-CN"/>
              </w:rPr>
              <w:t>L</w:t>
            </w:r>
            <w:r w:rsidRPr="00CE4AD9">
              <w:rPr>
                <w:lang w:eastAsia="zh-CN"/>
              </w:rPr>
              <w:t>atitude</w:t>
            </w:r>
          </w:p>
        </w:tc>
        <w:tc>
          <w:tcPr>
            <w:tcW w:w="1018" w:type="pct"/>
            <w:tcMar>
              <w:top w:w="0" w:type="dxa"/>
              <w:left w:w="108" w:type="dxa"/>
              <w:bottom w:w="0" w:type="dxa"/>
              <w:right w:w="108" w:type="dxa"/>
            </w:tcMar>
          </w:tcPr>
          <w:p w14:paraId="7AABFF76" w14:textId="77777777" w:rsidR="00EC1418" w:rsidRPr="0053119B" w:rsidRDefault="00EC1418" w:rsidP="00EC1418">
            <w:pPr>
              <w:pStyle w:val="TAL"/>
              <w:rPr>
                <w:lang w:eastAsia="zh-CN"/>
              </w:rPr>
            </w:pPr>
            <w:r>
              <w:rPr>
                <w:rFonts w:hint="eastAsia"/>
                <w:lang w:eastAsia="zh-CN"/>
              </w:rPr>
              <w:t>R</w:t>
            </w:r>
            <w:r>
              <w:rPr>
                <w:lang w:eastAsia="zh-CN"/>
              </w:rPr>
              <w:t>eal</w:t>
            </w:r>
          </w:p>
        </w:tc>
        <w:tc>
          <w:tcPr>
            <w:tcW w:w="2952" w:type="pct"/>
          </w:tcPr>
          <w:p w14:paraId="3374596A" w14:textId="77777777" w:rsidR="00EC1418" w:rsidRPr="00CE4AD9" w:rsidRDefault="00EC1418" w:rsidP="00EC1418">
            <w:pPr>
              <w:pStyle w:val="TAL"/>
              <w:rPr>
                <w:lang w:eastAsia="zh-CN"/>
              </w:rPr>
            </w:pPr>
            <w:r>
              <w:t>The type is R</w:t>
            </w:r>
            <w:r w:rsidRPr="00CE4AD9">
              <w:t xml:space="preserve">eal, the range is </w:t>
            </w:r>
            <w:r>
              <w:rPr>
                <w:rFonts w:hint="eastAsia"/>
                <w:lang w:eastAsia="zh-CN"/>
              </w:rPr>
              <w:t>[</w:t>
            </w:r>
            <w:r w:rsidRPr="00CE4AD9">
              <w:t>-90, 90</w:t>
            </w:r>
            <w:r>
              <w:rPr>
                <w:rFonts w:hint="eastAsia"/>
                <w:lang w:eastAsia="zh-CN"/>
              </w:rPr>
              <w:t>]</w:t>
            </w:r>
          </w:p>
        </w:tc>
      </w:tr>
      <w:tr w:rsidR="00EC1418" w:rsidRPr="001D2CEF" w14:paraId="04539BDF" w14:textId="77777777" w:rsidTr="00FB1F85">
        <w:trPr>
          <w:jc w:val="center"/>
        </w:trPr>
        <w:tc>
          <w:tcPr>
            <w:tcW w:w="1030" w:type="pct"/>
            <w:tcMar>
              <w:top w:w="0" w:type="dxa"/>
              <w:left w:w="108" w:type="dxa"/>
              <w:bottom w:w="0" w:type="dxa"/>
              <w:right w:w="108" w:type="dxa"/>
            </w:tcMar>
          </w:tcPr>
          <w:p w14:paraId="6925B029" w14:textId="77777777" w:rsidR="00EC1418" w:rsidRPr="00CE4AD9" w:rsidRDefault="00EC1418" w:rsidP="00EC1418">
            <w:pPr>
              <w:pStyle w:val="TAL"/>
              <w:rPr>
                <w:lang w:eastAsia="zh-CN"/>
              </w:rPr>
            </w:pPr>
            <w:r w:rsidRPr="00CE4AD9">
              <w:rPr>
                <w:lang w:eastAsia="zh-CN"/>
              </w:rPr>
              <w:t>Longitude</w:t>
            </w:r>
          </w:p>
        </w:tc>
        <w:tc>
          <w:tcPr>
            <w:tcW w:w="1018" w:type="pct"/>
            <w:tcMar>
              <w:top w:w="0" w:type="dxa"/>
              <w:left w:w="108" w:type="dxa"/>
              <w:bottom w:w="0" w:type="dxa"/>
              <w:right w:w="108" w:type="dxa"/>
            </w:tcMar>
          </w:tcPr>
          <w:p w14:paraId="65E403B6" w14:textId="77777777" w:rsidR="00EC1418" w:rsidRPr="0053119B" w:rsidRDefault="00EC1418" w:rsidP="00EC1418">
            <w:pPr>
              <w:pStyle w:val="TAL"/>
            </w:pPr>
            <w:r>
              <w:rPr>
                <w:rFonts w:hint="eastAsia"/>
                <w:lang w:eastAsia="zh-CN"/>
              </w:rPr>
              <w:t>R</w:t>
            </w:r>
            <w:r>
              <w:rPr>
                <w:lang w:eastAsia="zh-CN"/>
              </w:rPr>
              <w:t>eal</w:t>
            </w:r>
          </w:p>
        </w:tc>
        <w:tc>
          <w:tcPr>
            <w:tcW w:w="2952" w:type="pct"/>
          </w:tcPr>
          <w:p w14:paraId="776F4FC1" w14:textId="77777777" w:rsidR="00EC1418" w:rsidRPr="00CE4AD9" w:rsidRDefault="00EC1418" w:rsidP="00EC1418">
            <w:pPr>
              <w:pStyle w:val="TAL"/>
              <w:rPr>
                <w:lang w:eastAsia="zh-CN"/>
              </w:rPr>
            </w:pPr>
            <w:r>
              <w:t xml:space="preserve">The type is </w:t>
            </w:r>
            <w:r w:rsidRPr="00CE4AD9">
              <w:t>Real</w:t>
            </w:r>
            <w:r>
              <w:t xml:space="preserve">, </w:t>
            </w:r>
            <w:r w:rsidRPr="00CE4AD9">
              <w:t xml:space="preserve">the range is </w:t>
            </w:r>
            <w:r>
              <w:rPr>
                <w:rFonts w:hint="eastAsia"/>
                <w:lang w:eastAsia="zh-CN"/>
              </w:rPr>
              <w:t>[</w:t>
            </w:r>
            <w:r w:rsidRPr="00CE4AD9">
              <w:t>-180, 180</w:t>
            </w:r>
            <w:r>
              <w:rPr>
                <w:rFonts w:hint="eastAsia"/>
                <w:lang w:eastAsia="zh-CN"/>
              </w:rPr>
              <w:t>]</w:t>
            </w:r>
          </w:p>
        </w:tc>
      </w:tr>
      <w:tr w:rsidR="00EC1418" w:rsidRPr="001D2CEF" w14:paraId="4AB8940E" w14:textId="77777777" w:rsidTr="00FB1F85">
        <w:trPr>
          <w:jc w:val="center"/>
        </w:trPr>
        <w:tc>
          <w:tcPr>
            <w:tcW w:w="1030" w:type="pct"/>
            <w:tcMar>
              <w:top w:w="0" w:type="dxa"/>
              <w:left w:w="108" w:type="dxa"/>
              <w:bottom w:w="0" w:type="dxa"/>
              <w:right w:w="108" w:type="dxa"/>
            </w:tcMar>
          </w:tcPr>
          <w:p w14:paraId="168F7E20" w14:textId="77777777" w:rsidR="00EC1418" w:rsidRPr="00CE4AD9" w:rsidRDefault="00EC1418" w:rsidP="00EC1418">
            <w:pPr>
              <w:pStyle w:val="TAL"/>
              <w:rPr>
                <w:lang w:eastAsia="zh-CN"/>
              </w:rPr>
            </w:pPr>
            <w:proofErr w:type="spellStart"/>
            <w:r w:rsidRPr="00CE4AD9">
              <w:rPr>
                <w:rFonts w:hint="eastAsia"/>
                <w:lang w:eastAsia="zh-CN"/>
              </w:rPr>
              <w:t>D</w:t>
            </w:r>
            <w:r w:rsidRPr="00CE4AD9">
              <w:rPr>
                <w:lang w:eastAsia="zh-CN"/>
              </w:rPr>
              <w:t>nList</w:t>
            </w:r>
            <w:proofErr w:type="spellEnd"/>
          </w:p>
        </w:tc>
        <w:tc>
          <w:tcPr>
            <w:tcW w:w="1018" w:type="pct"/>
            <w:tcMar>
              <w:top w:w="0" w:type="dxa"/>
              <w:left w:w="108" w:type="dxa"/>
              <w:bottom w:w="0" w:type="dxa"/>
              <w:right w:w="108" w:type="dxa"/>
            </w:tcMar>
          </w:tcPr>
          <w:p w14:paraId="19E64960" w14:textId="77777777" w:rsidR="00EC1418" w:rsidRPr="0053119B" w:rsidRDefault="00EC1418" w:rsidP="00EC1418">
            <w:pPr>
              <w:pStyle w:val="TAL"/>
              <w:rPr>
                <w:lang w:eastAsia="zh-CN"/>
              </w:rPr>
            </w:pPr>
            <w:proofErr w:type="gramStart"/>
            <w:r>
              <w:rPr>
                <w:lang w:eastAsia="zh-CN"/>
              </w:rPr>
              <w:t>array(</w:t>
            </w:r>
            <w:proofErr w:type="gramEnd"/>
            <w:r>
              <w:rPr>
                <w:lang w:eastAsia="zh-CN"/>
              </w:rPr>
              <w:t>DN)</w:t>
            </w:r>
          </w:p>
        </w:tc>
        <w:tc>
          <w:tcPr>
            <w:tcW w:w="2952" w:type="pct"/>
          </w:tcPr>
          <w:p w14:paraId="3299A0BF" w14:textId="77777777" w:rsidR="00EC1418" w:rsidRPr="0053119B" w:rsidRDefault="00EC1418" w:rsidP="00EC1418">
            <w:pPr>
              <w:pStyle w:val="TAL"/>
              <w:rPr>
                <w:lang w:eastAsia="zh-CN"/>
              </w:rPr>
            </w:pPr>
            <w:r>
              <w:rPr>
                <w:lang w:eastAsia="zh-CN"/>
              </w:rPr>
              <w:t>List of DN</w:t>
            </w:r>
          </w:p>
        </w:tc>
      </w:tr>
      <w:tr w:rsidR="00EC1418" w:rsidRPr="001D2CEF" w14:paraId="76A45F27" w14:textId="77777777" w:rsidTr="00FB1F85">
        <w:trPr>
          <w:jc w:val="center"/>
        </w:trPr>
        <w:tc>
          <w:tcPr>
            <w:tcW w:w="1030" w:type="pct"/>
            <w:tcMar>
              <w:top w:w="0" w:type="dxa"/>
              <w:left w:w="108" w:type="dxa"/>
              <w:bottom w:w="0" w:type="dxa"/>
              <w:right w:w="108" w:type="dxa"/>
            </w:tcMar>
          </w:tcPr>
          <w:p w14:paraId="2614C0AB" w14:textId="77777777" w:rsidR="00EC1418" w:rsidRPr="00CE4AD9" w:rsidRDefault="00EC1418" w:rsidP="00EC1418">
            <w:pPr>
              <w:pStyle w:val="TAL"/>
              <w:rPr>
                <w:lang w:eastAsia="zh-CN"/>
              </w:rPr>
            </w:pPr>
            <w:proofErr w:type="spellStart"/>
            <w:r w:rsidRPr="00CE4AD9">
              <w:rPr>
                <w:rFonts w:hint="eastAsia"/>
                <w:lang w:eastAsia="zh-CN"/>
              </w:rPr>
              <w:t>M</w:t>
            </w:r>
            <w:r w:rsidRPr="00CE4AD9">
              <w:rPr>
                <w:lang w:eastAsia="zh-CN"/>
              </w:rPr>
              <w:t>cc</w:t>
            </w:r>
            <w:proofErr w:type="spellEnd"/>
          </w:p>
        </w:tc>
        <w:tc>
          <w:tcPr>
            <w:tcW w:w="1018" w:type="pct"/>
            <w:tcMar>
              <w:top w:w="0" w:type="dxa"/>
              <w:left w:w="108" w:type="dxa"/>
              <w:bottom w:w="0" w:type="dxa"/>
              <w:right w:w="108" w:type="dxa"/>
            </w:tcMar>
          </w:tcPr>
          <w:p w14:paraId="053022F6" w14:textId="77777777" w:rsidR="00EC1418" w:rsidRPr="0053119B" w:rsidRDefault="00EC1418" w:rsidP="00EC1418">
            <w:pPr>
              <w:pStyle w:val="TAL"/>
            </w:pPr>
            <w:r>
              <w:t>S</w:t>
            </w:r>
            <w:r w:rsidRPr="0053119B">
              <w:t>tring</w:t>
            </w:r>
          </w:p>
        </w:tc>
        <w:tc>
          <w:tcPr>
            <w:tcW w:w="2952" w:type="pct"/>
          </w:tcPr>
          <w:p w14:paraId="7DC07E21" w14:textId="77777777" w:rsidR="00EC1418" w:rsidRDefault="00EC1418" w:rsidP="00EC1418">
            <w:pPr>
              <w:pStyle w:val="TAL"/>
            </w:pPr>
            <w:r w:rsidRPr="00523E6B">
              <w:rPr>
                <w:rFonts w:cs="Arial"/>
                <w:szCs w:val="18"/>
              </w:rPr>
              <w:t>Mobile Country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xml:space="preserve">] for </w:t>
            </w:r>
            <w:proofErr w:type="gramStart"/>
            <w:r w:rsidRPr="0061649B">
              <w:rPr>
                <w:rFonts w:cs="Arial"/>
                <w:szCs w:val="18"/>
                <w:lang w:eastAsia="zh-CN"/>
              </w:rPr>
              <w:t>MCC</w:t>
            </w:r>
            <w:r>
              <w:rPr>
                <w:rFonts w:cs="Arial"/>
                <w:szCs w:val="18"/>
              </w:rPr>
              <w:t>,,</w:t>
            </w:r>
            <w:proofErr w:type="gramEnd"/>
            <w:r>
              <w:rPr>
                <w:rFonts w:cs="Arial"/>
                <w:szCs w:val="18"/>
              </w:rPr>
              <w:t xml:space="preserve"> String with </w:t>
            </w:r>
            <w:r w:rsidRPr="00412852">
              <w:t>pattern: '</w:t>
            </w:r>
            <w:proofErr w:type="gramStart"/>
            <w:r w:rsidRPr="00412852">
              <w:t>^[</w:t>
            </w:r>
            <w:proofErr w:type="gramEnd"/>
            <w:r w:rsidRPr="00412852">
              <w:t>0-9]{</w:t>
            </w:r>
            <w:proofErr w:type="gramStart"/>
            <w:r w:rsidRPr="00412852">
              <w:t>3}$</w:t>
            </w:r>
            <w:proofErr w:type="gramEnd"/>
            <w:r w:rsidRPr="00412852">
              <w:t>'</w:t>
            </w:r>
          </w:p>
          <w:p w14:paraId="5195B097" w14:textId="2583B443" w:rsidR="00EC1418" w:rsidRPr="0053119B" w:rsidRDefault="00EC1418" w:rsidP="00EC1418">
            <w:pPr>
              <w:pStyle w:val="TAL"/>
            </w:pPr>
          </w:p>
        </w:tc>
      </w:tr>
      <w:tr w:rsidR="00EC1418" w:rsidRPr="001D2CEF" w14:paraId="05FB7932" w14:textId="77777777" w:rsidTr="00FB1F85">
        <w:trPr>
          <w:jc w:val="center"/>
        </w:trPr>
        <w:tc>
          <w:tcPr>
            <w:tcW w:w="1030" w:type="pct"/>
            <w:tcMar>
              <w:top w:w="0" w:type="dxa"/>
              <w:left w:w="108" w:type="dxa"/>
              <w:bottom w:w="0" w:type="dxa"/>
              <w:right w:w="108" w:type="dxa"/>
            </w:tcMar>
          </w:tcPr>
          <w:p w14:paraId="1AE35441" w14:textId="77777777" w:rsidR="00EC1418" w:rsidRPr="00CE4AD9" w:rsidRDefault="00EC1418" w:rsidP="00EC1418">
            <w:pPr>
              <w:pStyle w:val="TAL"/>
              <w:rPr>
                <w:lang w:eastAsia="zh-CN"/>
              </w:rPr>
            </w:pPr>
            <w:proofErr w:type="spellStart"/>
            <w:r w:rsidRPr="00CE4AD9">
              <w:rPr>
                <w:rFonts w:hint="eastAsia"/>
                <w:lang w:eastAsia="zh-CN"/>
              </w:rPr>
              <w:t>M</w:t>
            </w:r>
            <w:r w:rsidRPr="00CE4AD9">
              <w:rPr>
                <w:lang w:eastAsia="zh-CN"/>
              </w:rPr>
              <w:t>n</w:t>
            </w:r>
            <w:r w:rsidRPr="00CE4AD9">
              <w:rPr>
                <w:rFonts w:hint="eastAsia"/>
                <w:lang w:eastAsia="zh-CN"/>
              </w:rPr>
              <w:t>c</w:t>
            </w:r>
            <w:proofErr w:type="spellEnd"/>
          </w:p>
        </w:tc>
        <w:tc>
          <w:tcPr>
            <w:tcW w:w="1018" w:type="pct"/>
            <w:tcMar>
              <w:top w:w="0" w:type="dxa"/>
              <w:left w:w="108" w:type="dxa"/>
              <w:bottom w:w="0" w:type="dxa"/>
              <w:right w:w="108" w:type="dxa"/>
            </w:tcMar>
          </w:tcPr>
          <w:p w14:paraId="1E240979" w14:textId="77777777" w:rsidR="00EC1418" w:rsidRPr="0053119B" w:rsidRDefault="00EC1418" w:rsidP="00EC1418">
            <w:pPr>
              <w:pStyle w:val="TAL"/>
            </w:pPr>
            <w:r>
              <w:t>S</w:t>
            </w:r>
            <w:r w:rsidRPr="0053119B">
              <w:t>tring</w:t>
            </w:r>
          </w:p>
        </w:tc>
        <w:tc>
          <w:tcPr>
            <w:tcW w:w="2952" w:type="pct"/>
          </w:tcPr>
          <w:p w14:paraId="678C21D9" w14:textId="77777777" w:rsidR="00EC1418" w:rsidRPr="0053119B" w:rsidRDefault="00EC1418" w:rsidP="00EC1418">
            <w:pPr>
              <w:pStyle w:val="TAL"/>
            </w:pPr>
            <w:r w:rsidRPr="00523E6B">
              <w:rPr>
                <w:rFonts w:cs="Arial"/>
                <w:szCs w:val="18"/>
              </w:rPr>
              <w:t>Mobile Network Code</w:t>
            </w:r>
            <w:r>
              <w:rPr>
                <w:rFonts w:cs="Arial"/>
                <w:szCs w:val="18"/>
              </w:rPr>
              <w:t>, s</w:t>
            </w:r>
            <w:r w:rsidRPr="0061649B">
              <w:rPr>
                <w:rFonts w:cs="Arial"/>
                <w:szCs w:val="18"/>
                <w:lang w:eastAsia="zh-CN"/>
              </w:rPr>
              <w:t>ee clause 2.3 of TS 23.003 [</w:t>
            </w:r>
            <w:r>
              <w:rPr>
                <w:rFonts w:cs="Arial"/>
                <w:szCs w:val="18"/>
                <w:lang w:eastAsia="zh-CN"/>
              </w:rPr>
              <w:t>5</w:t>
            </w:r>
            <w:r w:rsidRPr="0061649B">
              <w:rPr>
                <w:rFonts w:cs="Arial"/>
                <w:szCs w:val="18"/>
                <w:lang w:eastAsia="zh-CN"/>
              </w:rPr>
              <w:t>] for M</w:t>
            </w:r>
            <w:r>
              <w:rPr>
                <w:rFonts w:cs="Arial"/>
                <w:szCs w:val="18"/>
                <w:lang w:eastAsia="zh-CN"/>
              </w:rPr>
              <w:t>N</w:t>
            </w:r>
            <w:r w:rsidRPr="0061649B">
              <w:rPr>
                <w:rFonts w:cs="Arial"/>
                <w:szCs w:val="18"/>
                <w:lang w:eastAsia="zh-CN"/>
              </w:rPr>
              <w:t>C</w:t>
            </w:r>
            <w:r>
              <w:rPr>
                <w:rFonts w:cs="Arial"/>
                <w:szCs w:val="18"/>
              </w:rPr>
              <w:t>,</w:t>
            </w:r>
            <w:r>
              <w:rPr>
                <w:rFonts w:cs="Arial" w:hint="eastAsia"/>
                <w:szCs w:val="18"/>
                <w:lang w:eastAsia="zh-CN"/>
              </w:rPr>
              <w:t xml:space="preserve"> </w:t>
            </w:r>
            <w:r>
              <w:rPr>
                <w:rFonts w:cs="Arial"/>
                <w:szCs w:val="18"/>
              </w:rPr>
              <w:t xml:space="preserve">String with </w:t>
            </w:r>
            <w:r w:rsidRPr="00412852">
              <w:t>pattern: '</w:t>
            </w:r>
            <w:proofErr w:type="gramStart"/>
            <w:r w:rsidRPr="00412852">
              <w:t>^[</w:t>
            </w:r>
            <w:proofErr w:type="gramEnd"/>
            <w:r w:rsidRPr="00412852">
              <w:t>0-</w:t>
            </w:r>
            <w:proofErr w:type="gramStart"/>
            <w:r w:rsidRPr="00412852">
              <w:t>9]{</w:t>
            </w:r>
            <w:proofErr w:type="gramEnd"/>
            <w:r w:rsidRPr="00412852">
              <w:t>2,</w:t>
            </w:r>
            <w:proofErr w:type="gramStart"/>
            <w:r w:rsidRPr="00412852">
              <w:t>3}$</w:t>
            </w:r>
            <w:proofErr w:type="gramEnd"/>
            <w:r w:rsidRPr="00412852">
              <w:t>'</w:t>
            </w:r>
          </w:p>
        </w:tc>
      </w:tr>
      <w:tr w:rsidR="00EC1418" w:rsidRPr="001D2CEF" w14:paraId="66AD1C60" w14:textId="77777777" w:rsidTr="00FB1F85">
        <w:trPr>
          <w:jc w:val="center"/>
        </w:trPr>
        <w:tc>
          <w:tcPr>
            <w:tcW w:w="1030" w:type="pct"/>
            <w:tcMar>
              <w:top w:w="0" w:type="dxa"/>
              <w:left w:w="108" w:type="dxa"/>
              <w:bottom w:w="0" w:type="dxa"/>
              <w:right w:w="108" w:type="dxa"/>
            </w:tcMar>
          </w:tcPr>
          <w:p w14:paraId="1B653434" w14:textId="77777777" w:rsidR="00EC1418" w:rsidRPr="00CE4AD9" w:rsidRDefault="00EC1418" w:rsidP="00EC1418">
            <w:pPr>
              <w:pStyle w:val="TAL"/>
              <w:rPr>
                <w:lang w:eastAsia="zh-CN"/>
              </w:rPr>
            </w:pPr>
            <w:proofErr w:type="spellStart"/>
            <w:r w:rsidRPr="00CE4AD9">
              <w:rPr>
                <w:rFonts w:hint="eastAsia"/>
                <w:lang w:eastAsia="zh-CN"/>
              </w:rPr>
              <w:t>N</w:t>
            </w:r>
            <w:r w:rsidRPr="00CE4AD9">
              <w:rPr>
                <w:lang w:eastAsia="zh-CN"/>
              </w:rPr>
              <w:t>id</w:t>
            </w:r>
            <w:proofErr w:type="spellEnd"/>
          </w:p>
        </w:tc>
        <w:tc>
          <w:tcPr>
            <w:tcW w:w="1018" w:type="pct"/>
            <w:tcMar>
              <w:top w:w="0" w:type="dxa"/>
              <w:left w:w="108" w:type="dxa"/>
              <w:bottom w:w="0" w:type="dxa"/>
              <w:right w:w="108" w:type="dxa"/>
            </w:tcMar>
          </w:tcPr>
          <w:p w14:paraId="14907BD8" w14:textId="77777777" w:rsidR="00EC1418" w:rsidRPr="0053119B" w:rsidRDefault="00EC1418" w:rsidP="00EC1418">
            <w:pPr>
              <w:pStyle w:val="TAL"/>
            </w:pPr>
            <w:r>
              <w:t>S</w:t>
            </w:r>
            <w:r w:rsidRPr="0053119B">
              <w:t>tring</w:t>
            </w:r>
          </w:p>
        </w:tc>
        <w:tc>
          <w:tcPr>
            <w:tcW w:w="2952" w:type="pct"/>
          </w:tcPr>
          <w:p w14:paraId="051AB706" w14:textId="48A725DD" w:rsidR="00EC1418" w:rsidRPr="001D2CEF" w:rsidRDefault="00EC1418" w:rsidP="00EC1418">
            <w:pPr>
              <w:pStyle w:val="TAL"/>
              <w:rPr>
                <w:rFonts w:cs="Arial"/>
                <w:szCs w:val="18"/>
              </w:rPr>
            </w:pPr>
            <w:r w:rsidRPr="001D2CEF">
              <w:rPr>
                <w:rFonts w:cs="Arial"/>
                <w:szCs w:val="18"/>
              </w:rPr>
              <w:t>This represents the Network Identifier, which together with a PLMN ID is used to identify an SNPN (see 3GPP TS 23.003 [</w:t>
            </w:r>
            <w:r>
              <w:rPr>
                <w:rFonts w:cs="Arial"/>
                <w:szCs w:val="18"/>
              </w:rPr>
              <w:t>5</w:t>
            </w:r>
            <w:r w:rsidRPr="001D2CEF">
              <w:rPr>
                <w:rFonts w:cs="Arial"/>
                <w:szCs w:val="18"/>
              </w:rPr>
              <w:t>] and 3GPP TS 23.501 [</w:t>
            </w:r>
            <w:r>
              <w:rPr>
                <w:rFonts w:cs="Arial"/>
                <w:szCs w:val="18"/>
              </w:rPr>
              <w:t>22</w:t>
            </w:r>
            <w:r w:rsidRPr="001D2CEF">
              <w:rPr>
                <w:rFonts w:cs="Arial"/>
                <w:szCs w:val="18"/>
              </w:rPr>
              <w:t>] clause</w:t>
            </w:r>
            <w:r>
              <w:rPr>
                <w:rFonts w:cs="Arial"/>
                <w:szCs w:val="18"/>
              </w:rPr>
              <w:t> </w:t>
            </w:r>
            <w:r w:rsidRPr="001D2CEF">
              <w:rPr>
                <w:rFonts w:cs="Arial"/>
                <w:szCs w:val="18"/>
              </w:rPr>
              <w:t>5.30.2.1).</w:t>
            </w:r>
          </w:p>
          <w:p w14:paraId="4377D181" w14:textId="6CEC1EC5" w:rsidR="00EC1418" w:rsidRPr="0053119B" w:rsidRDefault="00EC1418" w:rsidP="00EC1418">
            <w:pPr>
              <w:pStyle w:val="TAL"/>
            </w:pPr>
            <w:r w:rsidRPr="001D2CEF">
              <w:rPr>
                <w:lang w:eastAsia="zh-CN"/>
              </w:rPr>
              <w:t xml:space="preserve">Pattern: </w:t>
            </w:r>
            <w:r w:rsidRPr="001D2CEF">
              <w:rPr>
                <w:rFonts w:cs="Arial"/>
                <w:szCs w:val="18"/>
              </w:rPr>
              <w:t>'^[A-Fa-f0-9]{</w:t>
            </w:r>
            <w:proofErr w:type="gramStart"/>
            <w:r w:rsidRPr="001D2CEF">
              <w:rPr>
                <w:rFonts w:cs="Arial"/>
                <w:szCs w:val="18"/>
              </w:rPr>
              <w:t>11}$</w:t>
            </w:r>
            <w:proofErr w:type="gramEnd"/>
            <w:r w:rsidRPr="001D2CEF">
              <w:rPr>
                <w:rFonts w:cs="Arial"/>
                <w:szCs w:val="18"/>
              </w:rPr>
              <w:t>'</w:t>
            </w:r>
          </w:p>
        </w:tc>
      </w:tr>
      <w:tr w:rsidR="003E2A84" w:rsidRPr="001D2CEF" w14:paraId="69C2EDFE" w14:textId="77777777" w:rsidTr="00FB1F85">
        <w:trPr>
          <w:jc w:val="center"/>
        </w:trPr>
        <w:tc>
          <w:tcPr>
            <w:tcW w:w="1030" w:type="pct"/>
            <w:tcMar>
              <w:top w:w="0" w:type="dxa"/>
              <w:left w:w="108" w:type="dxa"/>
              <w:bottom w:w="0" w:type="dxa"/>
              <w:right w:w="108" w:type="dxa"/>
            </w:tcMar>
          </w:tcPr>
          <w:p w14:paraId="4F7D3B55" w14:textId="4798F731" w:rsidR="003E2A84" w:rsidRPr="00CE4AD9" w:rsidRDefault="003E2A84" w:rsidP="003E2A84">
            <w:pPr>
              <w:pStyle w:val="TAL"/>
              <w:rPr>
                <w:lang w:eastAsia="zh-CN"/>
              </w:rPr>
            </w:pPr>
            <w:proofErr w:type="spellStart"/>
            <w:r>
              <w:rPr>
                <w:lang w:eastAsia="zh-CN"/>
              </w:rPr>
              <w:t>CagId</w:t>
            </w:r>
            <w:proofErr w:type="spellEnd"/>
          </w:p>
        </w:tc>
        <w:tc>
          <w:tcPr>
            <w:tcW w:w="1018" w:type="pct"/>
            <w:tcMar>
              <w:top w:w="0" w:type="dxa"/>
              <w:left w:w="108" w:type="dxa"/>
              <w:bottom w:w="0" w:type="dxa"/>
              <w:right w:w="108" w:type="dxa"/>
            </w:tcMar>
          </w:tcPr>
          <w:p w14:paraId="125A007A" w14:textId="524FFEEC" w:rsidR="003E2A84" w:rsidRDefault="003E2A84" w:rsidP="003E2A84">
            <w:pPr>
              <w:pStyle w:val="TAL"/>
            </w:pPr>
            <w:r>
              <w:t>String</w:t>
            </w:r>
          </w:p>
        </w:tc>
        <w:tc>
          <w:tcPr>
            <w:tcW w:w="2952" w:type="pct"/>
          </w:tcPr>
          <w:p w14:paraId="61F381B1" w14:textId="77777777" w:rsidR="003E2A84" w:rsidRPr="001D2CEF" w:rsidRDefault="003E2A84" w:rsidP="003E2A84">
            <w:pPr>
              <w:pStyle w:val="TAL"/>
              <w:rPr>
                <w:rFonts w:cs="Arial"/>
                <w:szCs w:val="18"/>
              </w:rPr>
            </w:pPr>
            <w:r w:rsidRPr="001D2CEF">
              <w:rPr>
                <w:rFonts w:cs="Arial"/>
                <w:szCs w:val="18"/>
              </w:rPr>
              <w:t>This</w:t>
            </w:r>
            <w:r>
              <w:rPr>
                <w:rFonts w:cs="Arial"/>
                <w:szCs w:val="18"/>
              </w:rPr>
              <w:t xml:space="preserve"> represents the identifier of a Closed Access Group (CAG)</w:t>
            </w:r>
            <w:r w:rsidRPr="001D2CEF">
              <w:rPr>
                <w:rFonts w:cs="Arial"/>
                <w:szCs w:val="18"/>
              </w:rPr>
              <w:t xml:space="preserve">, which together with a PLMN ID is used to identify an </w:t>
            </w:r>
            <w:r>
              <w:rPr>
                <w:rFonts w:cs="Arial"/>
                <w:szCs w:val="18"/>
              </w:rPr>
              <w:t>PNI-NPN</w:t>
            </w:r>
            <w:r w:rsidRPr="001D2CEF">
              <w:rPr>
                <w:rFonts w:cs="Arial"/>
                <w:szCs w:val="18"/>
              </w:rPr>
              <w:t xml:space="preserve"> (see 3GPP TS 23.003 [</w:t>
            </w:r>
            <w:r>
              <w:rPr>
                <w:rFonts w:cs="Arial"/>
                <w:szCs w:val="18"/>
              </w:rPr>
              <w:t>5</w:t>
            </w:r>
            <w:r w:rsidRPr="001D2CEF">
              <w:rPr>
                <w:rFonts w:cs="Arial"/>
                <w:szCs w:val="18"/>
              </w:rPr>
              <w:t>] and 3GPP TS 23.501 [</w:t>
            </w:r>
            <w:r>
              <w:rPr>
                <w:rFonts w:cs="Arial"/>
                <w:szCs w:val="18"/>
              </w:rPr>
              <w:t>22])</w:t>
            </w:r>
            <w:r w:rsidRPr="001D2CEF">
              <w:rPr>
                <w:rFonts w:cs="Arial"/>
                <w:szCs w:val="18"/>
              </w:rPr>
              <w:t>.</w:t>
            </w:r>
          </w:p>
          <w:p w14:paraId="21D0FE92" w14:textId="55C35AF6"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w:t>
            </w:r>
            <w:proofErr w:type="gramStart"/>
            <w:r>
              <w:rPr>
                <w:rFonts w:cs="Arial"/>
                <w:szCs w:val="18"/>
              </w:rPr>
              <w:t>8</w:t>
            </w:r>
            <w:r w:rsidRPr="001D2CEF">
              <w:rPr>
                <w:rFonts w:cs="Arial"/>
                <w:szCs w:val="18"/>
              </w:rPr>
              <w:t>}$</w:t>
            </w:r>
            <w:proofErr w:type="gramEnd"/>
            <w:r w:rsidRPr="001D2CEF">
              <w:rPr>
                <w:rFonts w:cs="Arial"/>
                <w:szCs w:val="18"/>
              </w:rPr>
              <w:t>'</w:t>
            </w:r>
          </w:p>
        </w:tc>
      </w:tr>
      <w:tr w:rsidR="003E2A84" w:rsidRPr="001D2CEF" w14:paraId="016706F8" w14:textId="77777777" w:rsidTr="00FB1F85">
        <w:trPr>
          <w:jc w:val="center"/>
        </w:trPr>
        <w:tc>
          <w:tcPr>
            <w:tcW w:w="1030" w:type="pct"/>
            <w:tcMar>
              <w:top w:w="0" w:type="dxa"/>
              <w:left w:w="108" w:type="dxa"/>
              <w:bottom w:w="0" w:type="dxa"/>
              <w:right w:w="108" w:type="dxa"/>
            </w:tcMar>
          </w:tcPr>
          <w:p w14:paraId="1A2678E7" w14:textId="77777777" w:rsidR="003E2A84" w:rsidRPr="00CE4AD9" w:rsidRDefault="003E2A84" w:rsidP="003E2A84">
            <w:pPr>
              <w:pStyle w:val="TAL"/>
              <w:rPr>
                <w:lang w:eastAsia="zh-CN"/>
              </w:rPr>
            </w:pPr>
            <w:r w:rsidRPr="00CE4AD9">
              <w:rPr>
                <w:rFonts w:hint="eastAsia"/>
                <w:lang w:eastAsia="zh-CN"/>
              </w:rPr>
              <w:t>T</w:t>
            </w:r>
            <w:r w:rsidRPr="00CE4AD9">
              <w:rPr>
                <w:lang w:eastAsia="zh-CN"/>
              </w:rPr>
              <w:t>ac</w:t>
            </w:r>
          </w:p>
        </w:tc>
        <w:tc>
          <w:tcPr>
            <w:tcW w:w="1018" w:type="pct"/>
            <w:tcMar>
              <w:top w:w="0" w:type="dxa"/>
              <w:left w:w="108" w:type="dxa"/>
              <w:bottom w:w="0" w:type="dxa"/>
              <w:right w:w="108" w:type="dxa"/>
            </w:tcMar>
          </w:tcPr>
          <w:p w14:paraId="50F8EA38" w14:textId="77777777" w:rsidR="003E2A84" w:rsidRPr="0053119B" w:rsidRDefault="003E2A84" w:rsidP="003E2A84">
            <w:pPr>
              <w:pStyle w:val="TAL"/>
            </w:pPr>
            <w:r>
              <w:t>S</w:t>
            </w:r>
            <w:r w:rsidRPr="0053119B">
              <w:t>tring</w:t>
            </w:r>
          </w:p>
        </w:tc>
        <w:tc>
          <w:tcPr>
            <w:tcW w:w="2952" w:type="pct"/>
          </w:tcPr>
          <w:p w14:paraId="0BED0D29" w14:textId="77777777" w:rsidR="003E2A84" w:rsidRDefault="003E2A84" w:rsidP="003E2A84">
            <w:pPr>
              <w:pStyle w:val="TAL"/>
              <w:rPr>
                <w:lang w:eastAsia="zh-CN"/>
              </w:rPr>
            </w:pPr>
            <w:r>
              <w:rPr>
                <w:rFonts w:hint="eastAsia"/>
                <w:lang w:eastAsia="zh-CN"/>
              </w:rPr>
              <w:t>2</w:t>
            </w:r>
            <w:r>
              <w:rPr>
                <w:lang w:eastAsia="zh-CN"/>
              </w:rPr>
              <w:t xml:space="preserve"> </w:t>
            </w:r>
            <w:r w:rsidRPr="001D2CEF">
              <w:rPr>
                <w:lang w:eastAsia="zh-CN"/>
              </w:rPr>
              <w:t>or 3-octet string identifying a tracking area code as specified in clause 9.3.3.10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TAC shall appear first in the string, and the character representing the 4 least significant bit of the TAC shall appear last in the string.</w:t>
            </w:r>
          </w:p>
          <w:p w14:paraId="201E9186" w14:textId="77777777" w:rsidR="003E2A84" w:rsidRDefault="003E2A84" w:rsidP="003E2A84">
            <w:pPr>
              <w:pStyle w:val="TAL"/>
              <w:rPr>
                <w:lang w:eastAsia="zh-CN"/>
              </w:rPr>
            </w:pPr>
          </w:p>
          <w:p w14:paraId="4FC17AED" w14:textId="77777777" w:rsidR="003E2A84" w:rsidRDefault="003E2A84" w:rsidP="003E2A84">
            <w:pPr>
              <w:pStyle w:val="TAL"/>
            </w:pPr>
            <w:r w:rsidRPr="00C45B03">
              <w:t>pattern: '(^[A-Fa-f0-9]{</w:t>
            </w:r>
            <w:proofErr w:type="gramStart"/>
            <w:r w:rsidRPr="00C45B03">
              <w:t>4}$</w:t>
            </w:r>
            <w:proofErr w:type="gramEnd"/>
            <w:r w:rsidRPr="00C45B03">
              <w:t>)|(^[A-Fa-f0-9]{</w:t>
            </w:r>
            <w:proofErr w:type="gramStart"/>
            <w:r w:rsidRPr="00C45B03">
              <w:t>6}$</w:t>
            </w:r>
            <w:proofErr w:type="gramEnd"/>
            <w:r w:rsidRPr="00C45B03">
              <w:t>)'</w:t>
            </w:r>
          </w:p>
          <w:p w14:paraId="4C95A73F" w14:textId="77777777" w:rsidR="003E2A84" w:rsidRPr="001D2CEF" w:rsidRDefault="003E2A84" w:rsidP="003E2A84">
            <w:pPr>
              <w:pStyle w:val="TAL"/>
              <w:rPr>
                <w:lang w:eastAsia="zh-CN"/>
              </w:rPr>
            </w:pPr>
          </w:p>
          <w:p w14:paraId="243DEADD" w14:textId="77777777" w:rsidR="003E2A84" w:rsidRPr="001D2CEF" w:rsidRDefault="003E2A84" w:rsidP="003E2A84">
            <w:pPr>
              <w:pStyle w:val="TAL"/>
              <w:rPr>
                <w:lang w:eastAsia="zh-CN"/>
              </w:rPr>
            </w:pPr>
            <w:r w:rsidRPr="001D2CEF">
              <w:rPr>
                <w:lang w:eastAsia="zh-CN"/>
              </w:rPr>
              <w:t>Examples:</w:t>
            </w:r>
          </w:p>
          <w:p w14:paraId="7667E4FE" w14:textId="77777777" w:rsidR="003E2A84" w:rsidRPr="001D2CEF" w:rsidRDefault="003E2A84" w:rsidP="003E2A84">
            <w:pPr>
              <w:pStyle w:val="TAL"/>
              <w:rPr>
                <w:lang w:eastAsia="zh-CN"/>
              </w:rPr>
            </w:pPr>
            <w:r w:rsidRPr="001D2CEF">
              <w:rPr>
                <w:lang w:eastAsia="zh-CN"/>
              </w:rPr>
              <w:t>A legacy TAC 0x4305 shall be encoded as "4305".</w:t>
            </w:r>
          </w:p>
          <w:p w14:paraId="0AC8D3C5" w14:textId="77777777" w:rsidR="003E2A84" w:rsidRDefault="003E2A84" w:rsidP="003E2A84">
            <w:pPr>
              <w:pStyle w:val="TAL"/>
              <w:rPr>
                <w:lang w:eastAsia="zh-CN"/>
              </w:rPr>
            </w:pPr>
            <w:r w:rsidRPr="001D2CEF">
              <w:rPr>
                <w:lang w:eastAsia="zh-CN"/>
              </w:rPr>
              <w:t>An extended TAC 0x63F84B shall be encoded as "63F84B"</w:t>
            </w:r>
          </w:p>
          <w:p w14:paraId="5570EAD5" w14:textId="77777777" w:rsidR="003E2A84" w:rsidRDefault="003E2A84" w:rsidP="003E2A84">
            <w:pPr>
              <w:pStyle w:val="TAL"/>
              <w:rPr>
                <w:lang w:eastAsia="zh-CN"/>
              </w:rPr>
            </w:pPr>
          </w:p>
          <w:p w14:paraId="388C8214" w14:textId="4FEF6F40" w:rsidR="003E2A84" w:rsidRPr="0053119B" w:rsidRDefault="003E2A84" w:rsidP="003E2A84">
            <w:pPr>
              <w:pStyle w:val="TAL"/>
              <w:rPr>
                <w:lang w:eastAsia="zh-CN"/>
              </w:rPr>
            </w:pPr>
          </w:p>
        </w:tc>
      </w:tr>
      <w:tr w:rsidR="003E2A84" w:rsidRPr="001D2CEF" w14:paraId="14EB2BE3" w14:textId="77777777" w:rsidTr="00FB1F85">
        <w:trPr>
          <w:jc w:val="center"/>
        </w:trPr>
        <w:tc>
          <w:tcPr>
            <w:tcW w:w="1030" w:type="pct"/>
            <w:tcMar>
              <w:top w:w="0" w:type="dxa"/>
              <w:left w:w="108" w:type="dxa"/>
              <w:bottom w:w="0" w:type="dxa"/>
              <w:right w:w="108" w:type="dxa"/>
            </w:tcMar>
          </w:tcPr>
          <w:p w14:paraId="6883196E" w14:textId="77777777" w:rsidR="003E2A84" w:rsidRPr="00CE4AD9" w:rsidRDefault="003E2A84" w:rsidP="003E2A84">
            <w:pPr>
              <w:pStyle w:val="TAL"/>
              <w:rPr>
                <w:lang w:eastAsia="zh-CN"/>
              </w:rPr>
            </w:pPr>
            <w:proofErr w:type="spellStart"/>
            <w:r w:rsidRPr="00CE4AD9">
              <w:rPr>
                <w:rFonts w:hint="eastAsia"/>
                <w:lang w:eastAsia="zh-CN"/>
              </w:rPr>
              <w:t>U</w:t>
            </w:r>
            <w:r w:rsidRPr="00CE4AD9">
              <w:rPr>
                <w:lang w:eastAsia="zh-CN"/>
              </w:rPr>
              <w:t>traCellId</w:t>
            </w:r>
            <w:proofErr w:type="spellEnd"/>
          </w:p>
        </w:tc>
        <w:tc>
          <w:tcPr>
            <w:tcW w:w="1018" w:type="pct"/>
            <w:tcMar>
              <w:top w:w="0" w:type="dxa"/>
              <w:left w:w="108" w:type="dxa"/>
              <w:bottom w:w="0" w:type="dxa"/>
              <w:right w:w="108" w:type="dxa"/>
            </w:tcMar>
          </w:tcPr>
          <w:p w14:paraId="087379CA" w14:textId="77777777" w:rsidR="003E2A84" w:rsidRPr="0053119B" w:rsidRDefault="003E2A84" w:rsidP="003E2A84">
            <w:pPr>
              <w:pStyle w:val="TAL"/>
              <w:rPr>
                <w:lang w:eastAsia="zh-CN"/>
              </w:rPr>
            </w:pPr>
            <w:r>
              <w:rPr>
                <w:rFonts w:hint="eastAsia"/>
                <w:lang w:eastAsia="zh-CN"/>
              </w:rPr>
              <w:t>I</w:t>
            </w:r>
            <w:r>
              <w:rPr>
                <w:lang w:eastAsia="zh-CN"/>
              </w:rPr>
              <w:t>nteger</w:t>
            </w:r>
          </w:p>
        </w:tc>
        <w:tc>
          <w:tcPr>
            <w:tcW w:w="2952" w:type="pct"/>
          </w:tcPr>
          <w:p w14:paraId="38685104" w14:textId="77777777" w:rsidR="003E2A84" w:rsidRDefault="003E2A84" w:rsidP="003E2A84">
            <w:pPr>
              <w:pStyle w:val="TAL"/>
              <w:rPr>
                <w:rFonts w:cs="Arial"/>
                <w:szCs w:val="18"/>
                <w:lang w:val="de-DE"/>
              </w:rPr>
            </w:pPr>
            <w:r w:rsidRPr="005A54F1">
              <w:rPr>
                <w:rFonts w:cs="Arial"/>
                <w:szCs w:val="18"/>
                <w:lang w:val="de-DE"/>
              </w:rPr>
              <w:t xml:space="preserve">UTRAN </w:t>
            </w:r>
            <w:proofErr w:type="spellStart"/>
            <w:r w:rsidRPr="005A54F1">
              <w:rPr>
                <w:rFonts w:cs="Arial"/>
                <w:szCs w:val="18"/>
                <w:lang w:val="de-DE"/>
              </w:rPr>
              <w:t>cells</w:t>
            </w:r>
            <w:proofErr w:type="spellEnd"/>
            <w:r w:rsidRPr="005A54F1">
              <w:rPr>
                <w:rFonts w:cs="Arial"/>
                <w:szCs w:val="18"/>
                <w:lang w:val="de-DE"/>
              </w:rPr>
              <w:t xml:space="preserve"> </w:t>
            </w:r>
            <w:proofErr w:type="spellStart"/>
            <w:r w:rsidRPr="005A54F1">
              <w:rPr>
                <w:rFonts w:cs="Arial"/>
                <w:szCs w:val="18"/>
                <w:lang w:val="de-DE"/>
              </w:rPr>
              <w:t>identified</w:t>
            </w:r>
            <w:proofErr w:type="spellEnd"/>
            <w:r w:rsidRPr="005A54F1">
              <w:rPr>
                <w:rFonts w:cs="Arial"/>
                <w:szCs w:val="18"/>
                <w:lang w:val="de-DE"/>
              </w:rPr>
              <w:t xml:space="preserve"> </w:t>
            </w:r>
            <w:proofErr w:type="spellStart"/>
            <w:r w:rsidRPr="005A54F1">
              <w:rPr>
                <w:rFonts w:cs="Arial"/>
                <w:szCs w:val="18"/>
                <w:lang w:val="de-DE"/>
              </w:rPr>
              <w:t>by</w:t>
            </w:r>
            <w:proofErr w:type="spellEnd"/>
            <w:r w:rsidRPr="005A54F1">
              <w:rPr>
                <w:rFonts w:cs="Arial"/>
                <w:szCs w:val="18"/>
                <w:lang w:val="de-DE"/>
              </w:rPr>
              <w:t xml:space="preserve"> UTRAN CGI</w:t>
            </w:r>
          </w:p>
          <w:p w14:paraId="14F8C9D1" w14:textId="77777777" w:rsidR="003E2A84" w:rsidRPr="005A54F1" w:rsidRDefault="003E2A84" w:rsidP="003E2A84">
            <w:pPr>
              <w:pStyle w:val="TAL"/>
              <w:rPr>
                <w:rFonts w:cs="Arial"/>
                <w:szCs w:val="18"/>
                <w:lang w:val="de-DE"/>
              </w:rPr>
            </w:pPr>
          </w:p>
          <w:p w14:paraId="4A896B6E" w14:textId="19E3EC67" w:rsidR="003E2A84" w:rsidRPr="0053119B" w:rsidRDefault="003E2A84" w:rsidP="003E2A84">
            <w:pPr>
              <w:pStyle w:val="TAL"/>
              <w:rPr>
                <w:lang w:eastAsia="zh-CN"/>
              </w:rPr>
            </w:pPr>
          </w:p>
        </w:tc>
      </w:tr>
      <w:tr w:rsidR="003E2A84" w:rsidRPr="001D2CEF" w14:paraId="6800187A" w14:textId="77777777" w:rsidTr="00FB1F85">
        <w:trPr>
          <w:jc w:val="center"/>
        </w:trPr>
        <w:tc>
          <w:tcPr>
            <w:tcW w:w="1030" w:type="pct"/>
            <w:tcMar>
              <w:top w:w="0" w:type="dxa"/>
              <w:left w:w="108" w:type="dxa"/>
              <w:bottom w:w="0" w:type="dxa"/>
              <w:right w:w="108" w:type="dxa"/>
            </w:tcMar>
          </w:tcPr>
          <w:p w14:paraId="1CFF5D89" w14:textId="77777777" w:rsidR="003E2A84" w:rsidRPr="00CE4AD9" w:rsidRDefault="003E2A84" w:rsidP="003E2A84">
            <w:pPr>
              <w:pStyle w:val="TAL"/>
              <w:rPr>
                <w:lang w:eastAsia="zh-CN"/>
              </w:rPr>
            </w:pPr>
            <w:proofErr w:type="spellStart"/>
            <w:r w:rsidRPr="00CE4AD9">
              <w:rPr>
                <w:lang w:eastAsia="zh-CN"/>
              </w:rPr>
              <w:t>EutraCellId</w:t>
            </w:r>
            <w:proofErr w:type="spellEnd"/>
          </w:p>
        </w:tc>
        <w:tc>
          <w:tcPr>
            <w:tcW w:w="1018" w:type="pct"/>
            <w:tcMar>
              <w:top w:w="0" w:type="dxa"/>
              <w:left w:w="108" w:type="dxa"/>
              <w:bottom w:w="0" w:type="dxa"/>
              <w:right w:w="108" w:type="dxa"/>
            </w:tcMar>
          </w:tcPr>
          <w:p w14:paraId="0BB421D8" w14:textId="77777777" w:rsidR="003E2A84" w:rsidRPr="0053119B" w:rsidRDefault="003E2A84" w:rsidP="003E2A84">
            <w:pPr>
              <w:pStyle w:val="TAL"/>
            </w:pPr>
            <w:r>
              <w:t>S</w:t>
            </w:r>
            <w:r w:rsidRPr="0053119B">
              <w:t>tring</w:t>
            </w:r>
          </w:p>
        </w:tc>
        <w:tc>
          <w:tcPr>
            <w:tcW w:w="2952" w:type="pct"/>
          </w:tcPr>
          <w:p w14:paraId="1883237A" w14:textId="77777777" w:rsidR="003E2A84" w:rsidRPr="001D2CEF" w:rsidRDefault="003E2A84" w:rsidP="003E2A84">
            <w:pPr>
              <w:pStyle w:val="TAL"/>
              <w:rPr>
                <w:lang w:eastAsia="zh-CN"/>
              </w:rPr>
            </w:pPr>
            <w:r w:rsidRPr="001D2CEF">
              <w:rPr>
                <w:lang w:eastAsia="zh-CN"/>
              </w:rPr>
              <w:t>28-bit string identifying an E-UTRA Cell Id as specified in clause 9.3.1.9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9F4C826" w14:textId="77777777" w:rsidR="003E2A84" w:rsidRPr="001D2CEF" w:rsidRDefault="003E2A84" w:rsidP="003E2A84">
            <w:pPr>
              <w:pStyle w:val="TAL"/>
              <w:rPr>
                <w:lang w:eastAsia="zh-CN"/>
              </w:rPr>
            </w:pPr>
          </w:p>
          <w:p w14:paraId="3EAF48EC"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w:t>
            </w:r>
            <w:proofErr w:type="gramStart"/>
            <w:r w:rsidRPr="001D2CEF">
              <w:rPr>
                <w:rFonts w:cs="Arial"/>
                <w:szCs w:val="18"/>
              </w:rPr>
              <w:t>7}$</w:t>
            </w:r>
            <w:proofErr w:type="gramEnd"/>
            <w:r w:rsidRPr="001D2CEF">
              <w:rPr>
                <w:rFonts w:cs="Arial"/>
                <w:szCs w:val="18"/>
              </w:rPr>
              <w:t>'</w:t>
            </w:r>
          </w:p>
          <w:p w14:paraId="658D6DF5" w14:textId="77777777" w:rsidR="003E2A84" w:rsidRPr="001D2CEF" w:rsidRDefault="003E2A84" w:rsidP="003E2A84">
            <w:pPr>
              <w:pStyle w:val="TAL"/>
              <w:rPr>
                <w:lang w:eastAsia="zh-CN"/>
              </w:rPr>
            </w:pPr>
          </w:p>
          <w:p w14:paraId="7DC0433D" w14:textId="77777777" w:rsidR="003E2A84" w:rsidRPr="001D2CEF" w:rsidRDefault="003E2A84" w:rsidP="003E2A84">
            <w:pPr>
              <w:pStyle w:val="TAL"/>
              <w:rPr>
                <w:lang w:eastAsia="zh-CN"/>
              </w:rPr>
            </w:pPr>
            <w:r w:rsidRPr="001D2CEF">
              <w:rPr>
                <w:lang w:eastAsia="zh-CN"/>
              </w:rPr>
              <w:t>Example:</w:t>
            </w:r>
          </w:p>
          <w:p w14:paraId="53E0894C" w14:textId="77777777" w:rsidR="003E2A84" w:rsidRPr="0053119B" w:rsidRDefault="003E2A84" w:rsidP="003E2A84">
            <w:pPr>
              <w:pStyle w:val="TAL"/>
            </w:pPr>
            <w:r w:rsidRPr="001D2CEF">
              <w:rPr>
                <w:lang w:eastAsia="zh-CN"/>
              </w:rPr>
              <w:t>An E-UTRA Cell Id 0x5BD6007 shall be encoded as "5BD6007".</w:t>
            </w:r>
          </w:p>
        </w:tc>
      </w:tr>
      <w:tr w:rsidR="003E2A84" w:rsidRPr="001D2CEF" w14:paraId="3231A29A" w14:textId="77777777" w:rsidTr="00FB1F85">
        <w:trPr>
          <w:jc w:val="center"/>
        </w:trPr>
        <w:tc>
          <w:tcPr>
            <w:tcW w:w="1030" w:type="pct"/>
            <w:tcMar>
              <w:top w:w="0" w:type="dxa"/>
              <w:left w:w="108" w:type="dxa"/>
              <w:bottom w:w="0" w:type="dxa"/>
              <w:right w:w="108" w:type="dxa"/>
            </w:tcMar>
          </w:tcPr>
          <w:p w14:paraId="66B7E16D" w14:textId="77777777" w:rsidR="003E2A84" w:rsidRPr="00CE4AD9" w:rsidRDefault="003E2A84" w:rsidP="003E2A84">
            <w:pPr>
              <w:pStyle w:val="TAL"/>
              <w:rPr>
                <w:lang w:eastAsia="zh-CN"/>
              </w:rPr>
            </w:pPr>
            <w:proofErr w:type="spellStart"/>
            <w:r w:rsidRPr="00CE4AD9">
              <w:rPr>
                <w:lang w:eastAsia="zh-CN"/>
              </w:rPr>
              <w:t>NrCellId</w:t>
            </w:r>
            <w:proofErr w:type="spellEnd"/>
          </w:p>
        </w:tc>
        <w:tc>
          <w:tcPr>
            <w:tcW w:w="1018" w:type="pct"/>
            <w:tcMar>
              <w:top w:w="0" w:type="dxa"/>
              <w:left w:w="108" w:type="dxa"/>
              <w:bottom w:w="0" w:type="dxa"/>
              <w:right w:w="108" w:type="dxa"/>
            </w:tcMar>
          </w:tcPr>
          <w:p w14:paraId="374FFC06" w14:textId="77777777" w:rsidR="003E2A84" w:rsidRPr="0053119B" w:rsidRDefault="003E2A84" w:rsidP="003E2A84">
            <w:pPr>
              <w:pStyle w:val="TAL"/>
            </w:pPr>
            <w:r>
              <w:t>S</w:t>
            </w:r>
            <w:r w:rsidRPr="0053119B">
              <w:t>tring</w:t>
            </w:r>
          </w:p>
        </w:tc>
        <w:tc>
          <w:tcPr>
            <w:tcW w:w="2952" w:type="pct"/>
          </w:tcPr>
          <w:p w14:paraId="12843B76" w14:textId="77777777" w:rsidR="003E2A84" w:rsidRPr="001D2CEF" w:rsidRDefault="003E2A84" w:rsidP="003E2A84">
            <w:pPr>
              <w:pStyle w:val="TAL"/>
              <w:rPr>
                <w:lang w:eastAsia="zh-CN"/>
              </w:rPr>
            </w:pPr>
            <w:r w:rsidRPr="001D2CEF">
              <w:rPr>
                <w:lang w:eastAsia="zh-CN"/>
              </w:rPr>
              <w:t>36-bit string identifying an NR Cell Id as specified in clause 9.3.1.7 of 3GPP TS 38.413 [</w:t>
            </w:r>
            <w:r>
              <w:rPr>
                <w:rFonts w:hint="eastAsia"/>
                <w:lang w:eastAsia="zh-CN"/>
              </w:rPr>
              <w:t>34</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75E9EA11" w14:textId="77777777" w:rsidR="003E2A84" w:rsidRPr="001D2CEF" w:rsidRDefault="003E2A84" w:rsidP="003E2A84">
            <w:pPr>
              <w:pStyle w:val="TAL"/>
              <w:rPr>
                <w:lang w:eastAsia="zh-CN"/>
              </w:rPr>
            </w:pPr>
          </w:p>
          <w:p w14:paraId="29C583F7" w14:textId="77777777" w:rsidR="003E2A84" w:rsidRPr="001D2CEF" w:rsidRDefault="003E2A84" w:rsidP="003E2A84">
            <w:pPr>
              <w:pStyle w:val="TAL"/>
              <w:rPr>
                <w:rFonts w:cs="Arial"/>
                <w:szCs w:val="18"/>
              </w:rPr>
            </w:pPr>
            <w:r w:rsidRPr="001D2CEF">
              <w:rPr>
                <w:lang w:eastAsia="zh-CN"/>
              </w:rPr>
              <w:t xml:space="preserve">Pattern: </w:t>
            </w:r>
            <w:r w:rsidRPr="001D2CEF">
              <w:rPr>
                <w:rFonts w:cs="Arial"/>
                <w:szCs w:val="18"/>
              </w:rPr>
              <w:t>'^[A-Fa-f0-9]{</w:t>
            </w:r>
            <w:proofErr w:type="gramStart"/>
            <w:r w:rsidRPr="001D2CEF">
              <w:rPr>
                <w:rFonts w:cs="Arial"/>
                <w:szCs w:val="18"/>
              </w:rPr>
              <w:t>9}$</w:t>
            </w:r>
            <w:proofErr w:type="gramEnd"/>
            <w:r w:rsidRPr="001D2CEF">
              <w:rPr>
                <w:rFonts w:cs="Arial"/>
                <w:szCs w:val="18"/>
              </w:rPr>
              <w:t>'</w:t>
            </w:r>
          </w:p>
          <w:p w14:paraId="196462E4" w14:textId="77777777" w:rsidR="003E2A84" w:rsidRPr="001D2CEF" w:rsidRDefault="003E2A84" w:rsidP="003E2A84">
            <w:pPr>
              <w:pStyle w:val="TAL"/>
              <w:rPr>
                <w:lang w:eastAsia="zh-CN"/>
              </w:rPr>
            </w:pPr>
          </w:p>
          <w:p w14:paraId="3B32753C" w14:textId="77777777" w:rsidR="003E2A84" w:rsidRPr="001D2CEF" w:rsidRDefault="003E2A84" w:rsidP="003E2A84">
            <w:pPr>
              <w:pStyle w:val="TAL"/>
              <w:rPr>
                <w:lang w:eastAsia="zh-CN"/>
              </w:rPr>
            </w:pPr>
            <w:r w:rsidRPr="001D2CEF">
              <w:rPr>
                <w:lang w:eastAsia="zh-CN"/>
              </w:rPr>
              <w:t>Example:</w:t>
            </w:r>
          </w:p>
          <w:p w14:paraId="19C83F50" w14:textId="77777777" w:rsidR="003E2A84" w:rsidRPr="0053119B" w:rsidRDefault="003E2A84" w:rsidP="003E2A84">
            <w:pPr>
              <w:pStyle w:val="TAL"/>
            </w:pPr>
            <w:r w:rsidRPr="001D2CEF">
              <w:rPr>
                <w:lang w:eastAsia="zh-CN"/>
              </w:rPr>
              <w:t>An NR Cell Id 0x225BD6007 shall be encoded as "225BD6007".</w:t>
            </w:r>
          </w:p>
        </w:tc>
      </w:tr>
      <w:tr w:rsidR="003E2A84" w:rsidRPr="004872AB" w14:paraId="7FEEDA9D" w14:textId="77777777" w:rsidTr="00FB1F85">
        <w:trPr>
          <w:jc w:val="center"/>
        </w:trPr>
        <w:tc>
          <w:tcPr>
            <w:tcW w:w="1030" w:type="pct"/>
            <w:tcMar>
              <w:top w:w="0" w:type="dxa"/>
              <w:left w:w="108" w:type="dxa"/>
              <w:bottom w:w="0" w:type="dxa"/>
              <w:right w:w="108" w:type="dxa"/>
            </w:tcMar>
          </w:tcPr>
          <w:p w14:paraId="3537ACD0" w14:textId="77777777" w:rsidR="003E2A84" w:rsidRPr="00CE4AD9" w:rsidRDefault="003E2A84" w:rsidP="003E2A84">
            <w:pPr>
              <w:pStyle w:val="TAL"/>
              <w:rPr>
                <w:lang w:eastAsia="zh-CN"/>
              </w:rPr>
            </w:pPr>
            <w:bookmarkStart w:id="1661" w:name="_Hlk166257201"/>
            <w:proofErr w:type="spellStart"/>
            <w:r w:rsidRPr="00CE4AD9">
              <w:rPr>
                <w:rFonts w:hint="eastAsia"/>
                <w:lang w:eastAsia="zh-CN"/>
              </w:rPr>
              <w:lastRenderedPageBreak/>
              <w:t>F</w:t>
            </w:r>
            <w:r w:rsidRPr="00CE4AD9">
              <w:rPr>
                <w:lang w:eastAsia="zh-CN"/>
              </w:rPr>
              <w:t>qdn</w:t>
            </w:r>
            <w:proofErr w:type="spellEnd"/>
          </w:p>
        </w:tc>
        <w:tc>
          <w:tcPr>
            <w:tcW w:w="1018" w:type="pct"/>
            <w:tcMar>
              <w:top w:w="0" w:type="dxa"/>
              <w:left w:w="108" w:type="dxa"/>
              <w:bottom w:w="0" w:type="dxa"/>
              <w:right w:w="108" w:type="dxa"/>
            </w:tcMar>
          </w:tcPr>
          <w:p w14:paraId="33ED6A40" w14:textId="77777777" w:rsidR="003E2A84" w:rsidRPr="0053119B" w:rsidRDefault="003E2A84" w:rsidP="003E2A84">
            <w:pPr>
              <w:pStyle w:val="TAL"/>
            </w:pPr>
            <w:r>
              <w:t>S</w:t>
            </w:r>
            <w:r w:rsidRPr="00D26477">
              <w:t>tring</w:t>
            </w:r>
          </w:p>
        </w:tc>
        <w:tc>
          <w:tcPr>
            <w:tcW w:w="2952" w:type="pct"/>
          </w:tcPr>
          <w:p w14:paraId="3611E60D" w14:textId="3B632B81" w:rsidR="003E2A84" w:rsidRDefault="003E2A84" w:rsidP="003E2A84">
            <w:pPr>
              <w:pStyle w:val="TAL"/>
            </w:pPr>
            <w:r>
              <w:t xml:space="preserve">Fully </w:t>
            </w:r>
            <w:proofErr w:type="spellStart"/>
            <w:r>
              <w:t>Qualifed</w:t>
            </w:r>
            <w:proofErr w:type="spellEnd"/>
            <w:r>
              <w:t xml:space="preserve"> Domain Name, refer to clause 19.4.2 of TS 23.003 [</w:t>
            </w:r>
            <w:r>
              <w:rPr>
                <w:rFonts w:hint="eastAsia"/>
                <w:lang w:eastAsia="zh-CN"/>
              </w:rPr>
              <w:t>5</w:t>
            </w:r>
            <w:r>
              <w:t>]</w:t>
            </w:r>
          </w:p>
          <w:p w14:paraId="67B36187" w14:textId="77777777" w:rsidR="003E2A84" w:rsidRDefault="003E2A84" w:rsidP="003E2A84">
            <w:pPr>
              <w:pStyle w:val="TAL"/>
            </w:pPr>
          </w:p>
          <w:p w14:paraId="67B16BF4" w14:textId="77777777" w:rsidR="003E2A84" w:rsidRPr="003C791D" w:rsidRDefault="003E2A84" w:rsidP="003E2A84">
            <w:pPr>
              <w:pStyle w:val="TAL"/>
            </w:pPr>
            <w:r w:rsidRPr="003C791D">
              <w:t>Pattern: '^([0-9A-Za-</w:t>
            </w:r>
            <w:proofErr w:type="gramStart"/>
            <w:r w:rsidRPr="003C791D">
              <w:t>z](</w:t>
            </w:r>
            <w:proofErr w:type="gramEnd"/>
            <w:r w:rsidRPr="003C791D">
              <w:t>[-0-9A-Za-</w:t>
            </w:r>
            <w:proofErr w:type="gramStart"/>
            <w:r w:rsidRPr="003C791D">
              <w:t>z]{</w:t>
            </w:r>
            <w:proofErr w:type="gramEnd"/>
            <w:r w:rsidRPr="003C791D">
              <w:t>0,</w:t>
            </w:r>
            <w:proofErr w:type="gramStart"/>
            <w:r w:rsidRPr="003C791D">
              <w:t>61}[</w:t>
            </w:r>
            <w:proofErr w:type="gramEnd"/>
            <w:r w:rsidRPr="003C791D">
              <w:t>0-9A-Za-z]</w:t>
            </w:r>
            <w:proofErr w:type="gramStart"/>
            <w:r w:rsidRPr="003C791D">
              <w:t>)?\.)+</w:t>
            </w:r>
            <w:proofErr w:type="gramEnd"/>
            <w:r w:rsidRPr="003C791D">
              <w:t>[A-Za-</w:t>
            </w:r>
            <w:proofErr w:type="gramStart"/>
            <w:r w:rsidRPr="003C791D">
              <w:t>z]{</w:t>
            </w:r>
            <w:proofErr w:type="gramEnd"/>
            <w:r w:rsidRPr="003C791D">
              <w:t>2,</w:t>
            </w:r>
            <w:proofErr w:type="gramStart"/>
            <w:r w:rsidRPr="003C791D">
              <w:t>63}\.?$</w:t>
            </w:r>
            <w:proofErr w:type="gramEnd"/>
            <w:r w:rsidRPr="003C791D">
              <w:t>'</w:t>
            </w:r>
          </w:p>
          <w:p w14:paraId="1C876FC5" w14:textId="77777777" w:rsidR="003E2A84" w:rsidRPr="00120078" w:rsidRDefault="003E2A84" w:rsidP="003E2A84">
            <w:pPr>
              <w:pStyle w:val="TAL"/>
            </w:pPr>
          </w:p>
          <w:p w14:paraId="12D7A346" w14:textId="77777777" w:rsidR="003E2A84" w:rsidRPr="003C791D" w:rsidRDefault="003E2A84" w:rsidP="003E2A84">
            <w:pPr>
              <w:pStyle w:val="TAL"/>
            </w:pPr>
            <w:proofErr w:type="spellStart"/>
            <w:r w:rsidRPr="003C791D">
              <w:t>minLength</w:t>
            </w:r>
            <w:proofErr w:type="spellEnd"/>
            <w:r w:rsidRPr="003C791D">
              <w:t>: 4</w:t>
            </w:r>
          </w:p>
          <w:p w14:paraId="759F6B93" w14:textId="77777777" w:rsidR="003E2A84" w:rsidRPr="0053119B" w:rsidRDefault="003E2A84" w:rsidP="003E2A84">
            <w:pPr>
              <w:pStyle w:val="TAL"/>
              <w:rPr>
                <w:lang w:eastAsia="zh-CN"/>
              </w:rPr>
            </w:pPr>
            <w:proofErr w:type="spellStart"/>
            <w:r w:rsidRPr="003C791D">
              <w:t>maxLength</w:t>
            </w:r>
            <w:proofErr w:type="spellEnd"/>
            <w:r w:rsidRPr="003C791D">
              <w:t>: 253</w:t>
            </w:r>
          </w:p>
        </w:tc>
      </w:tr>
      <w:bookmarkEnd w:id="1661"/>
      <w:tr w:rsidR="003E2A84" w:rsidRPr="001D2CEF" w14:paraId="7A1B7EF1" w14:textId="77777777" w:rsidTr="00FB1F85">
        <w:trPr>
          <w:jc w:val="center"/>
        </w:trPr>
        <w:tc>
          <w:tcPr>
            <w:tcW w:w="1030" w:type="pct"/>
            <w:tcMar>
              <w:top w:w="0" w:type="dxa"/>
              <w:left w:w="108" w:type="dxa"/>
              <w:bottom w:w="0" w:type="dxa"/>
              <w:right w:w="108" w:type="dxa"/>
            </w:tcMar>
          </w:tcPr>
          <w:p w14:paraId="0945AEC0" w14:textId="77777777" w:rsidR="003E2A84" w:rsidRPr="00CE4AD9" w:rsidRDefault="003E2A84" w:rsidP="003E2A84">
            <w:pPr>
              <w:pStyle w:val="TAL"/>
            </w:pPr>
            <w:r w:rsidRPr="00CE4AD9">
              <w:t>Ipv4Addr</w:t>
            </w:r>
          </w:p>
        </w:tc>
        <w:tc>
          <w:tcPr>
            <w:tcW w:w="1018" w:type="pct"/>
            <w:tcMar>
              <w:top w:w="0" w:type="dxa"/>
              <w:left w:w="108" w:type="dxa"/>
              <w:bottom w:w="0" w:type="dxa"/>
              <w:right w:w="108" w:type="dxa"/>
            </w:tcMar>
          </w:tcPr>
          <w:p w14:paraId="514DBD03" w14:textId="77777777" w:rsidR="003E2A84" w:rsidRPr="001D2CEF" w:rsidRDefault="003E2A84" w:rsidP="003E2A84">
            <w:pPr>
              <w:pStyle w:val="TAL"/>
            </w:pPr>
            <w:r>
              <w:t>S</w:t>
            </w:r>
            <w:r w:rsidRPr="001D2CEF">
              <w:t>tring</w:t>
            </w:r>
          </w:p>
        </w:tc>
        <w:tc>
          <w:tcPr>
            <w:tcW w:w="2952" w:type="pct"/>
          </w:tcPr>
          <w:p w14:paraId="2E58FDF3" w14:textId="6B5AC53C" w:rsidR="003E2A84" w:rsidRPr="001D2CEF" w:rsidRDefault="003E2A84" w:rsidP="003E2A84">
            <w:pPr>
              <w:pStyle w:val="TAL"/>
              <w:rPr>
                <w:lang w:eastAsia="zh-CN"/>
              </w:rPr>
            </w:pPr>
            <w:r w:rsidRPr="001D2CEF">
              <w:rPr>
                <w:lang w:eastAsia="zh-CN"/>
              </w:rPr>
              <w:t>String identifying a</w:t>
            </w:r>
            <w:r>
              <w:rPr>
                <w:lang w:eastAsia="zh-CN"/>
              </w:rPr>
              <w:t>n</w:t>
            </w:r>
            <w:r w:rsidRPr="001D2CEF">
              <w:rPr>
                <w:lang w:eastAsia="zh-CN"/>
              </w:rPr>
              <w:t xml:space="preserve"> IPv4 address formatted in the "dotted decimal" notation as defined in IETF RFC 1166 [</w:t>
            </w:r>
            <w:r>
              <w:rPr>
                <w:lang w:eastAsia="zh-CN"/>
              </w:rPr>
              <w:t>60</w:t>
            </w:r>
            <w:r w:rsidRPr="001D2CEF">
              <w:rPr>
                <w:lang w:eastAsia="zh-CN"/>
              </w:rPr>
              <w:t>].</w:t>
            </w:r>
          </w:p>
          <w:p w14:paraId="27130F4C" w14:textId="77777777" w:rsidR="003E2A84" w:rsidRDefault="003E2A84" w:rsidP="003E2A84">
            <w:pPr>
              <w:pStyle w:val="TAL"/>
            </w:pPr>
            <w:r w:rsidRPr="001D2CEF">
              <w:t>Pattern: '^(([0-9]|[1-9][0-9]|1[0-9][0-9]|2[0-4][0-9]|25[0-5])\.){3}([0-9]|[1-9][0-9]|1[0-9][0-9]|2[0-4][0-9]|25[0-5])$'</w:t>
            </w:r>
          </w:p>
          <w:p w14:paraId="213E9D0B" w14:textId="77777777" w:rsidR="003E2A84" w:rsidRPr="001D2CEF" w:rsidRDefault="003E2A84" w:rsidP="003E2A84">
            <w:pPr>
              <w:pStyle w:val="TAL"/>
            </w:pPr>
            <w:r w:rsidRPr="00FD0EFC">
              <w:t>example: '198.51.100.1'</w:t>
            </w:r>
          </w:p>
        </w:tc>
      </w:tr>
      <w:tr w:rsidR="003E2A84" w:rsidRPr="001D2CEF" w14:paraId="4147E886" w14:textId="77777777" w:rsidTr="00FB1F85">
        <w:trPr>
          <w:jc w:val="center"/>
        </w:trPr>
        <w:tc>
          <w:tcPr>
            <w:tcW w:w="1030" w:type="pct"/>
            <w:tcMar>
              <w:top w:w="0" w:type="dxa"/>
              <w:left w:w="108" w:type="dxa"/>
              <w:bottom w:w="0" w:type="dxa"/>
              <w:right w:w="108" w:type="dxa"/>
            </w:tcMar>
          </w:tcPr>
          <w:p w14:paraId="0BE1DC7D" w14:textId="77777777" w:rsidR="003E2A84" w:rsidRPr="00CE4AD9" w:rsidRDefault="003E2A84" w:rsidP="003E2A84">
            <w:pPr>
              <w:pStyle w:val="TAL"/>
            </w:pPr>
            <w:r w:rsidRPr="00CE4AD9">
              <w:t>Ipv6Addr</w:t>
            </w:r>
          </w:p>
        </w:tc>
        <w:tc>
          <w:tcPr>
            <w:tcW w:w="1018" w:type="pct"/>
            <w:tcMar>
              <w:top w:w="0" w:type="dxa"/>
              <w:left w:w="108" w:type="dxa"/>
              <w:bottom w:w="0" w:type="dxa"/>
              <w:right w:w="108" w:type="dxa"/>
            </w:tcMar>
          </w:tcPr>
          <w:p w14:paraId="72D4617A" w14:textId="77777777" w:rsidR="003E2A84" w:rsidRPr="001D2CEF" w:rsidRDefault="003E2A84" w:rsidP="003E2A84">
            <w:pPr>
              <w:pStyle w:val="TAL"/>
            </w:pPr>
            <w:r>
              <w:t>S</w:t>
            </w:r>
            <w:r w:rsidRPr="001D2CEF">
              <w:t>tring</w:t>
            </w:r>
          </w:p>
        </w:tc>
        <w:tc>
          <w:tcPr>
            <w:tcW w:w="2952" w:type="pct"/>
          </w:tcPr>
          <w:p w14:paraId="58AC7CC1" w14:textId="72539F2D" w:rsidR="003E2A84" w:rsidRPr="001D2CEF" w:rsidRDefault="003E2A84" w:rsidP="003E2A84">
            <w:pPr>
              <w:pStyle w:val="TAL"/>
              <w:rPr>
                <w:lang w:eastAsia="zh-CN"/>
              </w:rPr>
            </w:pPr>
            <w:r w:rsidRPr="001D2CEF">
              <w:rPr>
                <w:lang w:eastAsia="zh-CN"/>
              </w:rPr>
              <w:t>String identifying an IPv6 address formatted according to clause 4 of IETF RFC 5952 [</w:t>
            </w:r>
            <w:r>
              <w:rPr>
                <w:lang w:eastAsia="zh-CN"/>
              </w:rPr>
              <w:t>61</w:t>
            </w:r>
            <w:r w:rsidRPr="001D2CEF">
              <w:rPr>
                <w:lang w:eastAsia="zh-CN"/>
              </w:rPr>
              <w:t>]. The mixed IPv4 IPv6 notation according to clause 5 of IETF RFC 5952 [</w:t>
            </w:r>
            <w:r>
              <w:rPr>
                <w:lang w:eastAsia="zh-CN"/>
              </w:rPr>
              <w:t>61</w:t>
            </w:r>
            <w:r w:rsidRPr="001D2CEF">
              <w:rPr>
                <w:lang w:eastAsia="zh-CN"/>
              </w:rPr>
              <w:t>] shall not be used.</w:t>
            </w:r>
          </w:p>
          <w:p w14:paraId="6C3AE6A1" w14:textId="77777777" w:rsidR="003E2A84" w:rsidRPr="001D2CEF" w:rsidRDefault="003E2A84" w:rsidP="003E2A84">
            <w:pPr>
              <w:pStyle w:val="TAL"/>
              <w:rPr>
                <w:lang w:eastAsia="zh-CN"/>
              </w:rPr>
            </w:pPr>
            <w:r w:rsidRPr="001D2CEF">
              <w:rPr>
                <w:lang w:eastAsia="zh-CN"/>
              </w:rPr>
              <w:t>Pattern: '^((:|(0?|([1-9a-f][0-9a-f]{0,3}))):)((0?|([1-9a-f][0-9a-f]{0,3})):){0,6}(:|(0?|([1-9a-f][0-9a-f]{0,3})))$'</w:t>
            </w:r>
          </w:p>
          <w:p w14:paraId="2AAEAB9F" w14:textId="77777777" w:rsidR="003E2A84" w:rsidRPr="001D2CEF" w:rsidRDefault="003E2A84" w:rsidP="003E2A84">
            <w:pPr>
              <w:pStyle w:val="TAL"/>
              <w:rPr>
                <w:lang w:eastAsia="zh-CN"/>
              </w:rPr>
            </w:pPr>
            <w:r w:rsidRPr="001D2CEF">
              <w:rPr>
                <w:lang w:eastAsia="zh-CN"/>
              </w:rPr>
              <w:t>and</w:t>
            </w:r>
          </w:p>
          <w:p w14:paraId="09FAB36E" w14:textId="77777777" w:rsidR="003E2A84" w:rsidRDefault="003E2A84" w:rsidP="003E2A84">
            <w:pPr>
              <w:pStyle w:val="TAL"/>
              <w:rPr>
                <w:lang w:eastAsia="zh-CN"/>
              </w:rPr>
            </w:pPr>
            <w:r w:rsidRPr="001D2CEF">
              <w:rPr>
                <w:lang w:eastAsia="zh-CN"/>
              </w:rPr>
              <w:t>Pattern: '</w:t>
            </w:r>
            <w:proofErr w:type="gramStart"/>
            <w:r w:rsidRPr="001D2CEF">
              <w:rPr>
                <w:lang w:eastAsia="zh-CN"/>
              </w:rPr>
              <w:t>^(</w:t>
            </w:r>
            <w:proofErr w:type="gramEnd"/>
            <w:r w:rsidRPr="001D2CEF">
              <w:rPr>
                <w:lang w:eastAsia="zh-CN"/>
              </w:rPr>
              <w:t>(([^</w:t>
            </w:r>
            <w:proofErr w:type="gramStart"/>
            <w:r w:rsidRPr="001D2CEF">
              <w:rPr>
                <w:lang w:eastAsia="zh-CN"/>
              </w:rPr>
              <w:t>:]+:){7}(</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
          <w:p w14:paraId="71C22D11" w14:textId="77777777" w:rsidR="003E2A84" w:rsidRPr="001D2CEF" w:rsidRDefault="003E2A84" w:rsidP="003E2A84">
            <w:pPr>
              <w:pStyle w:val="TAL"/>
              <w:rPr>
                <w:lang w:eastAsia="zh-CN"/>
              </w:rPr>
            </w:pPr>
            <w:r w:rsidRPr="00FD0EFC">
              <w:rPr>
                <w:lang w:eastAsia="zh-CN"/>
              </w:rPr>
              <w:t>example: '2001:db8:85a3::8a2</w:t>
            </w:r>
            <w:proofErr w:type="gramStart"/>
            <w:r w:rsidRPr="00FD0EFC">
              <w:rPr>
                <w:lang w:eastAsia="zh-CN"/>
              </w:rPr>
              <w:t>e:370:7334</w:t>
            </w:r>
            <w:proofErr w:type="gramEnd"/>
            <w:r w:rsidRPr="00FD0EFC">
              <w:rPr>
                <w:lang w:eastAsia="zh-CN"/>
              </w:rPr>
              <w:t>'</w:t>
            </w:r>
          </w:p>
        </w:tc>
      </w:tr>
      <w:tr w:rsidR="003E2A84" w:rsidRPr="001D2CEF" w14:paraId="6DD23EDC" w14:textId="77777777" w:rsidTr="00FB1F85">
        <w:trPr>
          <w:jc w:val="center"/>
        </w:trPr>
        <w:tc>
          <w:tcPr>
            <w:tcW w:w="1030" w:type="pct"/>
            <w:tcMar>
              <w:top w:w="0" w:type="dxa"/>
              <w:left w:w="108" w:type="dxa"/>
              <w:bottom w:w="0" w:type="dxa"/>
              <w:right w:w="108" w:type="dxa"/>
            </w:tcMar>
          </w:tcPr>
          <w:p w14:paraId="7EB0468D" w14:textId="77777777" w:rsidR="003E2A84" w:rsidRPr="00CE4AD9" w:rsidRDefault="003E2A84" w:rsidP="003E2A84">
            <w:pPr>
              <w:pStyle w:val="TAL"/>
            </w:pPr>
            <w:r w:rsidRPr="00CE4AD9">
              <w:t>Ipv6Prefix</w:t>
            </w:r>
          </w:p>
        </w:tc>
        <w:tc>
          <w:tcPr>
            <w:tcW w:w="1018" w:type="pct"/>
            <w:tcMar>
              <w:top w:w="0" w:type="dxa"/>
              <w:left w:w="108" w:type="dxa"/>
              <w:bottom w:w="0" w:type="dxa"/>
              <w:right w:w="108" w:type="dxa"/>
            </w:tcMar>
          </w:tcPr>
          <w:p w14:paraId="4B8F8250" w14:textId="77777777" w:rsidR="003E2A84" w:rsidRPr="001D2CEF" w:rsidRDefault="003E2A84" w:rsidP="003E2A84">
            <w:pPr>
              <w:pStyle w:val="TAL"/>
            </w:pPr>
            <w:r>
              <w:t>S</w:t>
            </w:r>
            <w:r w:rsidRPr="001D2CEF">
              <w:t>tring</w:t>
            </w:r>
          </w:p>
        </w:tc>
        <w:tc>
          <w:tcPr>
            <w:tcW w:w="2952" w:type="pct"/>
          </w:tcPr>
          <w:p w14:paraId="5B8710E6" w14:textId="0D0E7F61" w:rsidR="003E2A84" w:rsidRPr="001D2CEF" w:rsidRDefault="003E2A84" w:rsidP="003E2A84">
            <w:pPr>
              <w:pStyle w:val="TAL"/>
            </w:pPr>
            <w:r w:rsidRPr="001D2CEF">
              <w:rPr>
                <w:lang w:eastAsia="zh-CN"/>
              </w:rPr>
              <w:t>String identifying an IPv6 address prefix formatted according to clause 4 of IETF RFC 5952 [</w:t>
            </w:r>
            <w:r>
              <w:rPr>
                <w:lang w:eastAsia="zh-CN"/>
              </w:rPr>
              <w:t>61</w:t>
            </w:r>
            <w:r w:rsidRPr="001D2CEF">
              <w:rPr>
                <w:lang w:eastAsia="zh-CN"/>
              </w:rPr>
              <w:t>].</w:t>
            </w:r>
            <w:r w:rsidRPr="005F456F">
              <w:t xml:space="preserve"> IPv6Prefix</w:t>
            </w:r>
            <w:r>
              <w:t xml:space="preserve"> data</w:t>
            </w:r>
            <w:r w:rsidRPr="005F456F">
              <w:t xml:space="preserve"> type may contain an individual /128 IPv6 address</w:t>
            </w:r>
            <w:r>
              <w:t>.</w:t>
            </w:r>
          </w:p>
          <w:p w14:paraId="67A03F96" w14:textId="77777777" w:rsidR="003E2A84" w:rsidRPr="001D2CEF" w:rsidRDefault="003E2A84" w:rsidP="003E2A84">
            <w:pPr>
              <w:pStyle w:val="TAL"/>
              <w:rPr>
                <w:lang w:eastAsia="zh-CN"/>
              </w:rPr>
            </w:pPr>
            <w:r w:rsidRPr="001D2CEF">
              <w:rPr>
                <w:lang w:eastAsia="zh-CN"/>
              </w:rPr>
              <w:t>Pattern: '^((:|(0?|([1-9a-f][0-9a-f]{0,3}))):)((0?|([1-9a-f][0-9a-f]{0,3})):){0,6}(:|(0?|([1-9a-f][0-9a-f]{0,3})))(\/(([0-9])|([0-9]{2})|(1[0-1][0-9])|(12[0-8])))$'</w:t>
            </w:r>
          </w:p>
          <w:p w14:paraId="09B45D40" w14:textId="77777777" w:rsidR="003E2A84" w:rsidRPr="001D2CEF" w:rsidRDefault="003E2A84" w:rsidP="003E2A84">
            <w:pPr>
              <w:pStyle w:val="TAL"/>
              <w:rPr>
                <w:lang w:eastAsia="zh-CN"/>
              </w:rPr>
            </w:pPr>
            <w:r w:rsidRPr="001D2CEF">
              <w:rPr>
                <w:lang w:eastAsia="zh-CN"/>
              </w:rPr>
              <w:t>and</w:t>
            </w:r>
          </w:p>
          <w:p w14:paraId="676A081C" w14:textId="77777777" w:rsidR="003E2A84" w:rsidRDefault="003E2A84" w:rsidP="003E2A84">
            <w:pPr>
              <w:pStyle w:val="TAL"/>
              <w:rPr>
                <w:lang w:eastAsia="zh-CN"/>
              </w:rPr>
            </w:pPr>
            <w:r w:rsidRPr="001D2CEF">
              <w:rPr>
                <w:lang w:eastAsia="zh-CN"/>
              </w:rPr>
              <w:t>Pattern: '</w:t>
            </w:r>
            <w:proofErr w:type="gramStart"/>
            <w:r w:rsidRPr="001D2CEF">
              <w:rPr>
                <w:lang w:eastAsia="zh-CN"/>
              </w:rPr>
              <w:t>^(</w:t>
            </w:r>
            <w:proofErr w:type="gramEnd"/>
            <w:r w:rsidRPr="001D2CEF">
              <w:rPr>
                <w:lang w:eastAsia="zh-CN"/>
              </w:rPr>
              <w:t>(([^</w:t>
            </w:r>
            <w:proofErr w:type="gramStart"/>
            <w:r w:rsidRPr="001D2CEF">
              <w:rPr>
                <w:lang w:eastAsia="zh-CN"/>
              </w:rPr>
              <w:t>:]+:){7}(</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roofErr w:type="gramStart"/>
            <w:r w:rsidRPr="001D2CEF">
              <w:rPr>
                <w:lang w:eastAsia="zh-CN"/>
              </w:rPr>
              <w:t>/.+</w:t>
            </w:r>
            <w:proofErr w:type="gramEnd"/>
            <w:r w:rsidRPr="001D2CEF">
              <w:rPr>
                <w:lang w:eastAsia="zh-CN"/>
              </w:rPr>
              <w:t>)$'</w:t>
            </w:r>
          </w:p>
          <w:p w14:paraId="69C60C49" w14:textId="77777777" w:rsidR="003E2A84" w:rsidRPr="001D2CEF" w:rsidRDefault="003E2A84" w:rsidP="003E2A84">
            <w:pPr>
              <w:pStyle w:val="TAL"/>
              <w:rPr>
                <w:lang w:eastAsia="zh-CN"/>
              </w:rPr>
            </w:pPr>
            <w:r w:rsidRPr="00196F95">
              <w:rPr>
                <w:lang w:eastAsia="zh-CN"/>
              </w:rPr>
              <w:t>example: '2001:db</w:t>
            </w:r>
            <w:proofErr w:type="gramStart"/>
            <w:r w:rsidRPr="00196F95">
              <w:rPr>
                <w:lang w:eastAsia="zh-CN"/>
              </w:rPr>
              <w:t>8:abcd</w:t>
            </w:r>
            <w:proofErr w:type="gramEnd"/>
            <w:r w:rsidRPr="00196F95">
              <w:rPr>
                <w:lang w:eastAsia="zh-CN"/>
              </w:rPr>
              <w:t>:12::0/64'</w:t>
            </w:r>
          </w:p>
        </w:tc>
      </w:tr>
      <w:tr w:rsidR="003E2A84" w:rsidRPr="001D2CEF" w14:paraId="558E275C" w14:textId="77777777" w:rsidTr="00FB1F85">
        <w:trPr>
          <w:jc w:val="center"/>
        </w:trPr>
        <w:tc>
          <w:tcPr>
            <w:tcW w:w="1030" w:type="pct"/>
            <w:tcMar>
              <w:top w:w="0" w:type="dxa"/>
              <w:left w:w="108" w:type="dxa"/>
              <w:bottom w:w="0" w:type="dxa"/>
              <w:right w:w="108" w:type="dxa"/>
            </w:tcMar>
          </w:tcPr>
          <w:p w14:paraId="35C25ECE" w14:textId="77777777" w:rsidR="003E2A84" w:rsidRPr="00CE4AD9" w:rsidRDefault="003E2A84" w:rsidP="003E2A84">
            <w:pPr>
              <w:pStyle w:val="TAL"/>
            </w:pPr>
            <w:r w:rsidRPr="00CE4AD9">
              <w:t>Uri</w:t>
            </w:r>
          </w:p>
        </w:tc>
        <w:tc>
          <w:tcPr>
            <w:tcW w:w="1018" w:type="pct"/>
            <w:tcMar>
              <w:top w:w="0" w:type="dxa"/>
              <w:left w:w="108" w:type="dxa"/>
              <w:bottom w:w="0" w:type="dxa"/>
              <w:right w:w="108" w:type="dxa"/>
            </w:tcMar>
          </w:tcPr>
          <w:p w14:paraId="7CBBD96D" w14:textId="77777777" w:rsidR="003E2A84" w:rsidRPr="001D2CEF" w:rsidRDefault="003E2A84" w:rsidP="003E2A84">
            <w:pPr>
              <w:pStyle w:val="TAL"/>
            </w:pPr>
            <w:r>
              <w:t>S</w:t>
            </w:r>
            <w:r w:rsidRPr="001D2CEF">
              <w:t>tring</w:t>
            </w:r>
          </w:p>
        </w:tc>
        <w:tc>
          <w:tcPr>
            <w:tcW w:w="2952" w:type="pct"/>
          </w:tcPr>
          <w:p w14:paraId="4D912D92" w14:textId="003973CD" w:rsidR="003E2A84" w:rsidRPr="001D2CEF" w:rsidRDefault="003E2A84" w:rsidP="003E2A84">
            <w:pPr>
              <w:pStyle w:val="TAL"/>
            </w:pPr>
            <w:r w:rsidRPr="001D2CEF">
              <w:rPr>
                <w:lang w:eastAsia="zh-CN"/>
              </w:rPr>
              <w:t>String providing an URI formatted according to IETF RFC 3986 [</w:t>
            </w:r>
            <w:r>
              <w:rPr>
                <w:lang w:eastAsia="zh-CN"/>
              </w:rPr>
              <w:t>62</w:t>
            </w:r>
            <w:r w:rsidRPr="001D2CEF">
              <w:rPr>
                <w:lang w:eastAsia="zh-CN"/>
              </w:rPr>
              <w:t xml:space="preserve">]. </w:t>
            </w:r>
          </w:p>
        </w:tc>
      </w:tr>
      <w:tr w:rsidR="003E2A84" w:rsidRPr="001D2CEF" w14:paraId="496FDBB7" w14:textId="77777777" w:rsidTr="00FB1F85">
        <w:trPr>
          <w:jc w:val="center"/>
        </w:trPr>
        <w:tc>
          <w:tcPr>
            <w:tcW w:w="5000" w:type="pct"/>
            <w:gridSpan w:val="3"/>
            <w:tcMar>
              <w:top w:w="0" w:type="dxa"/>
              <w:left w:w="108" w:type="dxa"/>
              <w:bottom w:w="0" w:type="dxa"/>
              <w:right w:w="108" w:type="dxa"/>
            </w:tcMar>
          </w:tcPr>
          <w:p w14:paraId="4988CEC9" w14:textId="29B85F05" w:rsidR="003E2A84" w:rsidRDefault="003E2A84" w:rsidP="003E2A84">
            <w:pPr>
              <w:pStyle w:val="TAL"/>
              <w:rPr>
                <w:lang w:eastAsia="zh-CN"/>
              </w:rPr>
            </w:pPr>
            <w:r w:rsidRPr="0061649B">
              <w:rPr>
                <w:rFonts w:cs="Arial"/>
                <w:szCs w:val="18"/>
              </w:rPr>
              <w:t>NOTE:</w:t>
            </w:r>
            <w:r w:rsidRPr="0061649B">
              <w:rPr>
                <w:rFonts w:cs="Arial"/>
                <w:szCs w:val="18"/>
              </w:rPr>
              <w:tab/>
              <w:t xml:space="preserve">The </w:t>
            </w:r>
            <w:r>
              <w:rPr>
                <w:rFonts w:cs="Arial"/>
                <w:szCs w:val="18"/>
              </w:rPr>
              <w:t xml:space="preserve">string Pattern in </w:t>
            </w:r>
            <w:r>
              <w:rPr>
                <w:lang w:eastAsia="zh-CN"/>
              </w:rPr>
              <w:t>5</w:t>
            </w:r>
            <w:r>
              <w:t>.2</w:t>
            </w:r>
            <w:r w:rsidRPr="001D2CEF">
              <w:t>-1</w:t>
            </w:r>
            <w:r>
              <w:t xml:space="preserve"> may have different variants with no “^” or “$” in the pattern string.</w:t>
            </w:r>
            <w:r>
              <w:rPr>
                <w:rFonts w:cs="Arial"/>
                <w:szCs w:val="18"/>
              </w:rPr>
              <w:t xml:space="preserve"> </w:t>
            </w:r>
          </w:p>
          <w:p w14:paraId="2071D11C" w14:textId="77777777" w:rsidR="003E2A84" w:rsidRPr="0053783F" w:rsidRDefault="003E2A84" w:rsidP="003E2A84">
            <w:pPr>
              <w:pStyle w:val="TAL"/>
              <w:rPr>
                <w:lang w:eastAsia="zh-CN"/>
              </w:rPr>
            </w:pPr>
          </w:p>
        </w:tc>
      </w:tr>
    </w:tbl>
    <w:p w14:paraId="634CCC54" w14:textId="77777777" w:rsidR="00BE4C8F" w:rsidRPr="008A521A" w:rsidRDefault="00BE4C8F" w:rsidP="00BE4C8F">
      <w:pPr>
        <w:rPr>
          <w:lang w:eastAsia="zh-CN"/>
        </w:rPr>
      </w:pPr>
    </w:p>
    <w:p w14:paraId="14478BFC" w14:textId="371C1E7E" w:rsidR="00BE4C8F" w:rsidRPr="001D2CEF" w:rsidRDefault="00FB1F85" w:rsidP="00BE4C8F">
      <w:pPr>
        <w:pStyle w:val="Titre2"/>
      </w:pPr>
      <w:bookmarkStart w:id="1662" w:name="_CR5_3"/>
      <w:bookmarkStart w:id="1663" w:name="_Toc24925774"/>
      <w:bookmarkStart w:id="1664" w:name="_Toc24925952"/>
      <w:bookmarkStart w:id="1665" w:name="_Toc24926128"/>
      <w:bookmarkStart w:id="1666" w:name="_Toc33963981"/>
      <w:bookmarkStart w:id="1667" w:name="_Toc33980737"/>
      <w:bookmarkStart w:id="1668" w:name="_Toc36462537"/>
      <w:bookmarkStart w:id="1669" w:name="_Toc36462733"/>
      <w:bookmarkStart w:id="1670" w:name="_Toc43025972"/>
      <w:bookmarkStart w:id="1671" w:name="_Toc49763506"/>
      <w:bookmarkStart w:id="1672" w:name="_Toc56754202"/>
      <w:bookmarkStart w:id="1673" w:name="_Toc88742968"/>
      <w:bookmarkStart w:id="1674" w:name="_Toc101253877"/>
      <w:bookmarkStart w:id="1675" w:name="_Toc101254316"/>
      <w:bookmarkStart w:id="1676" w:name="_Toc104112028"/>
      <w:bookmarkStart w:id="1677" w:name="_Toc104192205"/>
      <w:bookmarkStart w:id="1678" w:name="_Toc104192765"/>
      <w:bookmarkStart w:id="1679" w:name="_Toc106638701"/>
      <w:bookmarkStart w:id="1680" w:name="_Toc210131780"/>
      <w:bookmarkEnd w:id="1662"/>
      <w:r>
        <w:t>5</w:t>
      </w:r>
      <w:r w:rsidR="00BE4C8F" w:rsidRPr="001D2CEF">
        <w:t>.</w:t>
      </w:r>
      <w:r w:rsidR="00BE4C8F">
        <w:t>3</w:t>
      </w:r>
      <w:r w:rsidR="00BE4C8F" w:rsidRPr="001D2CEF">
        <w:tab/>
        <w:t>Enumerations</w:t>
      </w:r>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17D1F161" w14:textId="4CCAA942" w:rsidR="00BE4C8F" w:rsidRPr="001D2CEF" w:rsidRDefault="00FB1F85" w:rsidP="00BE4C8F">
      <w:pPr>
        <w:pStyle w:val="Titre3"/>
        <w:rPr>
          <w:lang w:eastAsia="zh-CN"/>
        </w:rPr>
      </w:pPr>
      <w:bookmarkStart w:id="1681" w:name="_CR5_3_1"/>
      <w:bookmarkStart w:id="1682" w:name="_Toc24925775"/>
      <w:bookmarkStart w:id="1683" w:name="_Toc24925953"/>
      <w:bookmarkStart w:id="1684" w:name="_Toc24926129"/>
      <w:bookmarkStart w:id="1685" w:name="_Toc33963982"/>
      <w:bookmarkStart w:id="1686" w:name="_Toc33980738"/>
      <w:bookmarkStart w:id="1687" w:name="_Toc36462538"/>
      <w:bookmarkStart w:id="1688" w:name="_Toc36462734"/>
      <w:bookmarkStart w:id="1689" w:name="_Toc43025973"/>
      <w:bookmarkStart w:id="1690" w:name="_Toc49763507"/>
      <w:bookmarkStart w:id="1691" w:name="_Toc56754203"/>
      <w:bookmarkStart w:id="1692" w:name="_Toc88742969"/>
      <w:bookmarkStart w:id="1693" w:name="_Toc101253878"/>
      <w:bookmarkStart w:id="1694" w:name="_Toc101254317"/>
      <w:bookmarkStart w:id="1695" w:name="_Toc104112029"/>
      <w:bookmarkStart w:id="1696" w:name="_Toc104192206"/>
      <w:bookmarkStart w:id="1697" w:name="_Toc104192766"/>
      <w:bookmarkStart w:id="1698" w:name="_Toc106638702"/>
      <w:bookmarkStart w:id="1699" w:name="_Toc210131781"/>
      <w:bookmarkStart w:id="1700" w:name="_Hlk166257529"/>
      <w:bookmarkEnd w:id="1681"/>
      <w:r>
        <w:t>5</w:t>
      </w:r>
      <w:r w:rsidR="00BE4C8F" w:rsidRPr="001D2CEF">
        <w:t>.3.1</w:t>
      </w:r>
      <w:r w:rsidR="00BE4C8F" w:rsidRPr="001D2CEF">
        <w:tab/>
      </w:r>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proofErr w:type="spellStart"/>
      <w:r w:rsidR="00BE4C8F" w:rsidRPr="00A24449">
        <w:rPr>
          <w:rFonts w:ascii="Courier New" w:hAnsi="Courier New" w:cs="Courier New"/>
        </w:rPr>
        <w:t>AdministrativeState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699"/>
    </w:p>
    <w:p w14:paraId="6C25DDDE" w14:textId="15CC16E8" w:rsidR="00BE4C8F" w:rsidRPr="001D2CEF" w:rsidRDefault="00BE4C8F" w:rsidP="00BE4C8F">
      <w:pPr>
        <w:pStyle w:val="TH"/>
      </w:pPr>
      <w:bookmarkStart w:id="1701" w:name="_CRTable5_3_11"/>
      <w:r w:rsidRPr="001D2CEF">
        <w:t>Table </w:t>
      </w:r>
      <w:bookmarkEnd w:id="1701"/>
      <w:r w:rsidR="00FB1F85">
        <w:t>5</w:t>
      </w:r>
      <w:r w:rsidRPr="001D2CEF">
        <w:t xml:space="preserve">.3.1-1: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AdministrativeState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5894A97" w14:textId="77777777" w:rsidTr="00FB1F85">
        <w:tc>
          <w:tcPr>
            <w:tcW w:w="1912" w:type="pct"/>
            <w:shd w:val="clear" w:color="auto" w:fill="C0C0C0"/>
            <w:tcMar>
              <w:top w:w="0" w:type="dxa"/>
              <w:left w:w="108" w:type="dxa"/>
              <w:bottom w:w="0" w:type="dxa"/>
              <w:right w:w="108" w:type="dxa"/>
            </w:tcMar>
            <w:hideMark/>
          </w:tcPr>
          <w:p w14:paraId="03BD805E"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17F24D39" w14:textId="77777777" w:rsidR="00BE4C8F" w:rsidRPr="001D2CEF" w:rsidRDefault="00BE4C8F" w:rsidP="00594963">
            <w:pPr>
              <w:pStyle w:val="TAH"/>
            </w:pPr>
            <w:r w:rsidRPr="001D2CEF">
              <w:t>Description</w:t>
            </w:r>
          </w:p>
        </w:tc>
      </w:tr>
      <w:tr w:rsidR="00BE4C8F" w:rsidRPr="001D2CEF" w14:paraId="6AEA2C08" w14:textId="77777777" w:rsidTr="00FB1F85">
        <w:tc>
          <w:tcPr>
            <w:tcW w:w="1912" w:type="pct"/>
            <w:tcMar>
              <w:top w:w="0" w:type="dxa"/>
              <w:left w:w="108" w:type="dxa"/>
              <w:bottom w:w="0" w:type="dxa"/>
              <w:right w:w="108" w:type="dxa"/>
            </w:tcMar>
          </w:tcPr>
          <w:p w14:paraId="3EFF5640"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649CB575"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187EC395" w14:textId="77777777" w:rsidTr="00FB1F85">
        <w:tc>
          <w:tcPr>
            <w:tcW w:w="1912" w:type="pct"/>
            <w:tcMar>
              <w:top w:w="0" w:type="dxa"/>
              <w:left w:w="108" w:type="dxa"/>
              <w:bottom w:w="0" w:type="dxa"/>
              <w:right w:w="108" w:type="dxa"/>
            </w:tcMar>
          </w:tcPr>
          <w:p w14:paraId="34A829A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3252406F"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tr w:rsidR="00BE4C8F" w:rsidRPr="001D2CEF" w14:paraId="28C8BC7F" w14:textId="77777777" w:rsidTr="00FB1F85">
        <w:tc>
          <w:tcPr>
            <w:tcW w:w="1912" w:type="pct"/>
            <w:tcMar>
              <w:top w:w="0" w:type="dxa"/>
              <w:left w:w="108" w:type="dxa"/>
              <w:bottom w:w="0" w:type="dxa"/>
              <w:right w:w="108" w:type="dxa"/>
            </w:tcMar>
          </w:tcPr>
          <w:p w14:paraId="5221FC20" w14:textId="77777777" w:rsidR="00BE4C8F" w:rsidRPr="001D2CEF" w:rsidRDefault="00BE4C8F" w:rsidP="00594963">
            <w:pPr>
              <w:pStyle w:val="TAL"/>
            </w:pPr>
            <w:r>
              <w:rPr>
                <w:lang w:eastAsia="zh-CN"/>
              </w:rPr>
              <w:t>“SHUTTINGDOWN”</w:t>
            </w:r>
          </w:p>
        </w:tc>
        <w:tc>
          <w:tcPr>
            <w:tcW w:w="3088" w:type="pct"/>
            <w:tcMar>
              <w:top w:w="0" w:type="dxa"/>
              <w:left w:w="108" w:type="dxa"/>
              <w:bottom w:w="0" w:type="dxa"/>
              <w:right w:w="108" w:type="dxa"/>
            </w:tcMar>
          </w:tcPr>
          <w:p w14:paraId="7CD23F06" w14:textId="77777777" w:rsidR="00BE4C8F" w:rsidRPr="00C8339F" w:rsidRDefault="00BE4C8F" w:rsidP="00594963">
            <w:pPr>
              <w:pStyle w:val="TAL"/>
            </w:pPr>
            <w:r w:rsidRPr="00C8339F">
              <w:t>Administrative</w:t>
            </w:r>
            <w:r>
              <w:t xml:space="preserve"> </w:t>
            </w:r>
            <w:r>
              <w:rPr>
                <w:lang w:eastAsia="zh-CN"/>
              </w:rPr>
              <w:t>State is shutting down.</w:t>
            </w:r>
          </w:p>
        </w:tc>
      </w:tr>
    </w:tbl>
    <w:p w14:paraId="37F41C98" w14:textId="77777777" w:rsidR="00BE4C8F" w:rsidRDefault="00BE4C8F" w:rsidP="00BE4C8F">
      <w:pPr>
        <w:rPr>
          <w:lang w:val="en-US"/>
        </w:rPr>
      </w:pPr>
    </w:p>
    <w:p w14:paraId="2AF9BF7F" w14:textId="51977229" w:rsidR="00BE4C8F" w:rsidRPr="001D2CEF" w:rsidRDefault="00FB1F85" w:rsidP="00BE4C8F">
      <w:pPr>
        <w:pStyle w:val="Titre3"/>
        <w:rPr>
          <w:lang w:eastAsia="zh-CN"/>
        </w:rPr>
      </w:pPr>
      <w:bookmarkStart w:id="1702" w:name="_CR5_3_2"/>
      <w:bookmarkStart w:id="1703" w:name="_Toc210131782"/>
      <w:bookmarkEnd w:id="1702"/>
      <w:r>
        <w:t>5</w:t>
      </w:r>
      <w:r w:rsidR="00BE4C8F" w:rsidRPr="001D2CEF">
        <w:t>.3.</w:t>
      </w:r>
      <w:r w:rsidR="00BE4C8F">
        <w:t>2</w:t>
      </w:r>
      <w:r w:rsidR="00BE4C8F" w:rsidRPr="001D2CEF">
        <w:tab/>
      </w:r>
      <w:proofErr w:type="spellStart"/>
      <w:r w:rsidR="00BE4C8F" w:rsidRPr="005A54F1">
        <w:rPr>
          <w:rFonts w:ascii="Courier New" w:hAnsi="Courier New" w:cs="Courier New"/>
        </w:rPr>
        <w:t>Basic</w:t>
      </w:r>
      <w:r w:rsidR="00BE4C8F" w:rsidRPr="00A24449">
        <w:rPr>
          <w:rFonts w:ascii="Courier New" w:hAnsi="Courier New" w:cs="Courier New"/>
        </w:rPr>
        <w:t>AdministrativeState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03"/>
    </w:p>
    <w:p w14:paraId="4A344187" w14:textId="303A6172" w:rsidR="00BE4C8F" w:rsidRPr="001D2CEF" w:rsidRDefault="00BE4C8F" w:rsidP="00BE4C8F">
      <w:pPr>
        <w:pStyle w:val="TH"/>
      </w:pPr>
      <w:bookmarkStart w:id="1704" w:name="_CRTable5_3_21"/>
      <w:r w:rsidRPr="001D2CEF">
        <w:t>Table </w:t>
      </w:r>
      <w:bookmarkEnd w:id="1704"/>
      <w:r w:rsidR="00FB1F85">
        <w:t>5</w:t>
      </w:r>
      <w:r w:rsidRPr="001D2CEF">
        <w:t>.3.</w:t>
      </w:r>
      <w:r w:rsidR="00FB1F85">
        <w:t>2</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BasicAdministrativeState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196D7B29" w14:textId="77777777" w:rsidTr="00FB1F85">
        <w:tc>
          <w:tcPr>
            <w:tcW w:w="1912" w:type="pct"/>
            <w:shd w:val="clear" w:color="auto" w:fill="C0C0C0"/>
            <w:tcMar>
              <w:top w:w="0" w:type="dxa"/>
              <w:left w:w="108" w:type="dxa"/>
              <w:bottom w:w="0" w:type="dxa"/>
              <w:right w:w="108" w:type="dxa"/>
            </w:tcMar>
            <w:hideMark/>
          </w:tcPr>
          <w:p w14:paraId="51C2C271"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37AA4031" w14:textId="77777777" w:rsidR="00BE4C8F" w:rsidRPr="001D2CEF" w:rsidRDefault="00BE4C8F" w:rsidP="00594963">
            <w:pPr>
              <w:pStyle w:val="TAH"/>
            </w:pPr>
            <w:r w:rsidRPr="001D2CEF">
              <w:t>Description</w:t>
            </w:r>
          </w:p>
        </w:tc>
      </w:tr>
      <w:tr w:rsidR="00BE4C8F" w:rsidRPr="001D2CEF" w14:paraId="53205D8E" w14:textId="77777777" w:rsidTr="00FB1F85">
        <w:tc>
          <w:tcPr>
            <w:tcW w:w="1912" w:type="pct"/>
            <w:tcMar>
              <w:top w:w="0" w:type="dxa"/>
              <w:left w:w="108" w:type="dxa"/>
              <w:bottom w:w="0" w:type="dxa"/>
              <w:right w:w="108" w:type="dxa"/>
            </w:tcMar>
          </w:tcPr>
          <w:p w14:paraId="181A81D4" w14:textId="77777777" w:rsidR="00BE4C8F" w:rsidRPr="001D2CEF" w:rsidRDefault="00BE4C8F" w:rsidP="00594963">
            <w:pPr>
              <w:pStyle w:val="TAL"/>
            </w:pPr>
            <w:r w:rsidRPr="001D2CEF">
              <w:t>"</w:t>
            </w:r>
            <w:r w:rsidRPr="00C8339F">
              <w:t>LOCKED</w:t>
            </w:r>
            <w:r w:rsidRPr="001D2CEF">
              <w:t>"</w:t>
            </w:r>
          </w:p>
        </w:tc>
        <w:tc>
          <w:tcPr>
            <w:tcW w:w="3088" w:type="pct"/>
            <w:tcMar>
              <w:top w:w="0" w:type="dxa"/>
              <w:left w:w="108" w:type="dxa"/>
              <w:bottom w:w="0" w:type="dxa"/>
              <w:right w:w="108" w:type="dxa"/>
            </w:tcMar>
          </w:tcPr>
          <w:p w14:paraId="4BF362C1" w14:textId="77777777" w:rsidR="00BE4C8F" w:rsidRPr="00932EC0" w:rsidRDefault="00BE4C8F" w:rsidP="00594963">
            <w:pPr>
              <w:pStyle w:val="TAL"/>
              <w:rPr>
                <w:highlight w:val="red"/>
              </w:rPr>
            </w:pPr>
            <w:r w:rsidRPr="00C8339F">
              <w:t>Administrative</w:t>
            </w:r>
            <w:r>
              <w:t xml:space="preserve"> </w:t>
            </w:r>
            <w:r>
              <w:rPr>
                <w:lang w:eastAsia="zh-CN"/>
              </w:rPr>
              <w:t>State is locked.</w:t>
            </w:r>
          </w:p>
        </w:tc>
      </w:tr>
      <w:tr w:rsidR="00BE4C8F" w:rsidRPr="001D2CEF" w14:paraId="5D57B4E0" w14:textId="77777777" w:rsidTr="00FB1F85">
        <w:tc>
          <w:tcPr>
            <w:tcW w:w="1912" w:type="pct"/>
            <w:tcMar>
              <w:top w:w="0" w:type="dxa"/>
              <w:left w:w="108" w:type="dxa"/>
              <w:bottom w:w="0" w:type="dxa"/>
              <w:right w:w="108" w:type="dxa"/>
            </w:tcMar>
          </w:tcPr>
          <w:p w14:paraId="1BB1E974" w14:textId="77777777" w:rsidR="00BE4C8F" w:rsidRPr="001D2CEF" w:rsidRDefault="00BE4C8F" w:rsidP="00594963">
            <w:pPr>
              <w:pStyle w:val="TAL"/>
            </w:pPr>
            <w:r w:rsidRPr="001D2CEF">
              <w:t>"</w:t>
            </w:r>
            <w:r w:rsidRPr="00C8339F">
              <w:t>UNLOCKED</w:t>
            </w:r>
            <w:r w:rsidRPr="001D2CEF">
              <w:t>"</w:t>
            </w:r>
          </w:p>
        </w:tc>
        <w:tc>
          <w:tcPr>
            <w:tcW w:w="3088" w:type="pct"/>
            <w:tcMar>
              <w:top w:w="0" w:type="dxa"/>
              <w:left w:w="108" w:type="dxa"/>
              <w:bottom w:w="0" w:type="dxa"/>
              <w:right w:w="108" w:type="dxa"/>
            </w:tcMar>
          </w:tcPr>
          <w:p w14:paraId="1355CAF4" w14:textId="77777777" w:rsidR="00BE4C8F" w:rsidRPr="00932EC0" w:rsidRDefault="00BE4C8F" w:rsidP="00594963">
            <w:pPr>
              <w:pStyle w:val="TAL"/>
              <w:rPr>
                <w:highlight w:val="red"/>
              </w:rPr>
            </w:pPr>
            <w:r w:rsidRPr="00C8339F">
              <w:t>Administrative</w:t>
            </w:r>
            <w:r>
              <w:t xml:space="preserve"> </w:t>
            </w:r>
            <w:r>
              <w:rPr>
                <w:lang w:eastAsia="zh-CN"/>
              </w:rPr>
              <w:t>State is unlocked.</w:t>
            </w:r>
          </w:p>
        </w:tc>
      </w:tr>
      <w:bookmarkEnd w:id="1700"/>
    </w:tbl>
    <w:p w14:paraId="08C2E519" w14:textId="77777777" w:rsidR="00BE4C8F" w:rsidRPr="009D5DCF" w:rsidRDefault="00BE4C8F" w:rsidP="00BE4C8F">
      <w:pPr>
        <w:rPr>
          <w:lang w:eastAsia="zh-CN"/>
        </w:rPr>
      </w:pPr>
    </w:p>
    <w:p w14:paraId="37DB9CE4" w14:textId="4AB90EA8" w:rsidR="00BE4C8F" w:rsidRPr="001D2CEF" w:rsidRDefault="00FB1F85" w:rsidP="00BE4C8F">
      <w:pPr>
        <w:pStyle w:val="Titre3"/>
        <w:rPr>
          <w:lang w:eastAsia="zh-CN"/>
        </w:rPr>
      </w:pPr>
      <w:bookmarkStart w:id="1705" w:name="_CR5_3_3"/>
      <w:bookmarkStart w:id="1706" w:name="_Toc24925776"/>
      <w:bookmarkStart w:id="1707" w:name="_Toc24925954"/>
      <w:bookmarkStart w:id="1708" w:name="_Toc24926130"/>
      <w:bookmarkStart w:id="1709" w:name="_Toc33963983"/>
      <w:bookmarkStart w:id="1710" w:name="_Toc33980739"/>
      <w:bookmarkStart w:id="1711" w:name="_Toc36462539"/>
      <w:bookmarkStart w:id="1712" w:name="_Toc36462735"/>
      <w:bookmarkStart w:id="1713" w:name="_Toc43025974"/>
      <w:bookmarkStart w:id="1714" w:name="_Toc49763508"/>
      <w:bookmarkStart w:id="1715" w:name="_Toc56754204"/>
      <w:bookmarkStart w:id="1716" w:name="_Toc88742970"/>
      <w:bookmarkStart w:id="1717" w:name="_Toc101253879"/>
      <w:bookmarkStart w:id="1718" w:name="_Toc101254318"/>
      <w:bookmarkStart w:id="1719" w:name="_Toc104112030"/>
      <w:bookmarkStart w:id="1720" w:name="_Toc104192207"/>
      <w:bookmarkStart w:id="1721" w:name="_Toc104192767"/>
      <w:bookmarkStart w:id="1722" w:name="_Toc106638703"/>
      <w:bookmarkStart w:id="1723" w:name="_Toc210131783"/>
      <w:bookmarkEnd w:id="1705"/>
      <w:r>
        <w:lastRenderedPageBreak/>
        <w:t>5</w:t>
      </w:r>
      <w:r w:rsidR="00BE4C8F" w:rsidRPr="001D2CEF">
        <w:t>.3.</w:t>
      </w:r>
      <w:r w:rsidR="00BE4C8F">
        <w:rPr>
          <w:rFonts w:hint="eastAsia"/>
          <w:lang w:eastAsia="zh-CN"/>
        </w:rPr>
        <w:t>3</w:t>
      </w:r>
      <w:r w:rsidR="00BE4C8F" w:rsidRPr="001D2CEF">
        <w:tab/>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proofErr w:type="spellStart"/>
      <w:r w:rsidR="00BE4C8F" w:rsidRPr="00A24449">
        <w:rPr>
          <w:rFonts w:ascii="Courier New" w:hAnsi="Courier New" w:cs="Courier New"/>
        </w:rPr>
        <w:t>OperationalState</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23"/>
    </w:p>
    <w:p w14:paraId="7F1EA221" w14:textId="59BDE619" w:rsidR="00BE4C8F" w:rsidRPr="001D2CEF" w:rsidRDefault="00BE4C8F" w:rsidP="00BE4C8F">
      <w:pPr>
        <w:pStyle w:val="TH"/>
      </w:pPr>
      <w:bookmarkStart w:id="1724" w:name="_CRTable5_3_31"/>
      <w:r w:rsidRPr="001D2CEF">
        <w:t>Table </w:t>
      </w:r>
      <w:bookmarkEnd w:id="1724"/>
      <w:r w:rsidR="00FB1F85">
        <w:t>5</w:t>
      </w:r>
      <w:r w:rsidRPr="001D2CEF">
        <w:t>.3.</w:t>
      </w:r>
      <w:r w:rsidR="00FB1F85">
        <w:t>3</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OperationalState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6CE87F9A" w14:textId="77777777" w:rsidTr="00FB1F85">
        <w:tc>
          <w:tcPr>
            <w:tcW w:w="1912" w:type="pct"/>
            <w:shd w:val="clear" w:color="auto" w:fill="C0C0C0"/>
            <w:tcMar>
              <w:top w:w="0" w:type="dxa"/>
              <w:left w:w="108" w:type="dxa"/>
              <w:bottom w:w="0" w:type="dxa"/>
              <w:right w:w="108" w:type="dxa"/>
            </w:tcMar>
            <w:hideMark/>
          </w:tcPr>
          <w:p w14:paraId="553EBAE2"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62944358" w14:textId="77777777" w:rsidR="00BE4C8F" w:rsidRPr="001D2CEF" w:rsidRDefault="00BE4C8F" w:rsidP="00594963">
            <w:pPr>
              <w:pStyle w:val="TAH"/>
            </w:pPr>
            <w:r w:rsidRPr="001D2CEF">
              <w:t>Description</w:t>
            </w:r>
          </w:p>
        </w:tc>
      </w:tr>
      <w:tr w:rsidR="00BE4C8F" w:rsidRPr="001D2CEF" w14:paraId="4C7D7ADA" w14:textId="77777777" w:rsidTr="00FB1F85">
        <w:tc>
          <w:tcPr>
            <w:tcW w:w="1912" w:type="pct"/>
            <w:tcMar>
              <w:top w:w="0" w:type="dxa"/>
              <w:left w:w="108" w:type="dxa"/>
              <w:bottom w:w="0" w:type="dxa"/>
              <w:right w:w="108" w:type="dxa"/>
            </w:tcMar>
          </w:tcPr>
          <w:p w14:paraId="2E7421B8" w14:textId="77777777" w:rsidR="00BE4C8F" w:rsidRPr="001D2CEF" w:rsidRDefault="00BE4C8F" w:rsidP="00594963">
            <w:pPr>
              <w:pStyle w:val="TAL"/>
            </w:pPr>
            <w:r w:rsidRPr="001D2CEF">
              <w:t>"</w:t>
            </w:r>
            <w:r w:rsidRPr="00C8339F">
              <w:t>ENABLED</w:t>
            </w:r>
            <w:r w:rsidRPr="001D2CEF">
              <w:t>"</w:t>
            </w:r>
          </w:p>
        </w:tc>
        <w:tc>
          <w:tcPr>
            <w:tcW w:w="3088" w:type="pct"/>
            <w:tcMar>
              <w:top w:w="0" w:type="dxa"/>
              <w:left w:w="108" w:type="dxa"/>
              <w:bottom w:w="0" w:type="dxa"/>
              <w:right w:w="108" w:type="dxa"/>
            </w:tcMar>
          </w:tcPr>
          <w:p w14:paraId="383E638A" w14:textId="77777777" w:rsidR="00BE4C8F" w:rsidRPr="001D2CEF" w:rsidRDefault="00BE4C8F" w:rsidP="00594963">
            <w:pPr>
              <w:pStyle w:val="TAL"/>
              <w:rPr>
                <w:lang w:eastAsia="zh-CN"/>
              </w:rPr>
            </w:pPr>
            <w:r>
              <w:rPr>
                <w:rFonts w:hint="eastAsia"/>
                <w:lang w:eastAsia="zh-CN"/>
              </w:rPr>
              <w:t>O</w:t>
            </w:r>
            <w:r>
              <w:rPr>
                <w:lang w:eastAsia="zh-CN"/>
              </w:rPr>
              <w:t>perational State is enabled.</w:t>
            </w:r>
          </w:p>
        </w:tc>
      </w:tr>
      <w:tr w:rsidR="00BE4C8F" w:rsidRPr="001D2CEF" w14:paraId="7DA9034F" w14:textId="77777777" w:rsidTr="00FB1F85">
        <w:tc>
          <w:tcPr>
            <w:tcW w:w="1912" w:type="pct"/>
            <w:tcMar>
              <w:top w:w="0" w:type="dxa"/>
              <w:left w:w="108" w:type="dxa"/>
              <w:bottom w:w="0" w:type="dxa"/>
              <w:right w:w="108" w:type="dxa"/>
            </w:tcMar>
          </w:tcPr>
          <w:p w14:paraId="04DECF3F" w14:textId="77777777" w:rsidR="00BE4C8F" w:rsidRPr="001D2CEF" w:rsidRDefault="00BE4C8F" w:rsidP="00594963">
            <w:pPr>
              <w:pStyle w:val="TAL"/>
            </w:pPr>
            <w:r w:rsidRPr="001D2CEF">
              <w:t>"</w:t>
            </w:r>
            <w:r w:rsidRPr="00C8339F">
              <w:t>DISABLED</w:t>
            </w:r>
            <w:r w:rsidRPr="001D2CEF">
              <w:t>"</w:t>
            </w:r>
          </w:p>
        </w:tc>
        <w:tc>
          <w:tcPr>
            <w:tcW w:w="3088" w:type="pct"/>
            <w:tcMar>
              <w:top w:w="0" w:type="dxa"/>
              <w:left w:w="108" w:type="dxa"/>
              <w:bottom w:w="0" w:type="dxa"/>
              <w:right w:w="108" w:type="dxa"/>
            </w:tcMar>
          </w:tcPr>
          <w:p w14:paraId="72C15363" w14:textId="77777777" w:rsidR="00BE4C8F" w:rsidRPr="001D2CEF" w:rsidRDefault="00BE4C8F" w:rsidP="00594963">
            <w:pPr>
              <w:pStyle w:val="TAL"/>
            </w:pPr>
            <w:r>
              <w:rPr>
                <w:rFonts w:hint="eastAsia"/>
                <w:lang w:eastAsia="zh-CN"/>
              </w:rPr>
              <w:t>O</w:t>
            </w:r>
            <w:r>
              <w:rPr>
                <w:lang w:eastAsia="zh-CN"/>
              </w:rPr>
              <w:t>perational State is disabled.</w:t>
            </w:r>
          </w:p>
        </w:tc>
      </w:tr>
    </w:tbl>
    <w:p w14:paraId="57F0E1C3" w14:textId="77777777" w:rsidR="00BE4C8F" w:rsidRDefault="00BE4C8F" w:rsidP="00BE4C8F"/>
    <w:p w14:paraId="4F11DD9D" w14:textId="653120C6" w:rsidR="00BE4C8F" w:rsidRPr="001D2CEF" w:rsidRDefault="00FB1F85" w:rsidP="00BE4C8F">
      <w:pPr>
        <w:pStyle w:val="Titre3"/>
        <w:rPr>
          <w:lang w:eastAsia="zh-CN"/>
        </w:rPr>
      </w:pPr>
      <w:bookmarkStart w:id="1725" w:name="_CR5_3_4"/>
      <w:bookmarkStart w:id="1726" w:name="_Toc210131784"/>
      <w:bookmarkEnd w:id="1725"/>
      <w:r>
        <w:t>5</w:t>
      </w:r>
      <w:r w:rsidR="00BE4C8F" w:rsidRPr="001D2CEF">
        <w:t>.3</w:t>
      </w:r>
      <w:r w:rsidR="00BE4C8F" w:rsidRPr="00D254E0">
        <w:t>.</w:t>
      </w:r>
      <w:r w:rsidR="00BE4C8F" w:rsidRPr="00D254E0">
        <w:rPr>
          <w:rFonts w:hint="eastAsia"/>
          <w:lang w:eastAsia="zh-CN"/>
        </w:rPr>
        <w:t>4</w:t>
      </w:r>
      <w:r w:rsidR="00BE4C8F" w:rsidRPr="001D2CEF">
        <w:tab/>
      </w:r>
      <w:proofErr w:type="spellStart"/>
      <w:r w:rsidR="00BE4C8F" w:rsidRPr="002E496F">
        <w:rPr>
          <w:rFonts w:ascii="Courier New" w:hAnsi="Courier New" w:cs="Courier New"/>
        </w:rPr>
        <w:t>UsageState</w:t>
      </w:r>
      <w:proofErr w:type="spellEnd"/>
      <w:r w:rsidR="00BE4C8F" w:rsidRPr="004C7129">
        <w:t>&lt;&lt;</w:t>
      </w:r>
      <w:r w:rsidR="00BE4C8F">
        <w:rPr>
          <w:rFonts w:hint="eastAsia"/>
          <w:lang w:eastAsia="zh-CN"/>
        </w:rPr>
        <w:t>e</w:t>
      </w:r>
      <w:r w:rsidR="00BE4C8F" w:rsidRPr="004C7129">
        <w:t>numeration&gt;&gt;</w:t>
      </w:r>
      <w:bookmarkEnd w:id="1726"/>
    </w:p>
    <w:p w14:paraId="7B6FBFD3" w14:textId="66AE6D22" w:rsidR="00BE4C8F" w:rsidRPr="001D2CEF" w:rsidRDefault="00BE4C8F" w:rsidP="00BE4C8F">
      <w:pPr>
        <w:pStyle w:val="TH"/>
      </w:pPr>
      <w:bookmarkStart w:id="1727" w:name="_CRTable5_3_41"/>
      <w:r w:rsidRPr="001D2CEF">
        <w:t>Table </w:t>
      </w:r>
      <w:bookmarkEnd w:id="1727"/>
      <w:r w:rsidR="00FB1F85">
        <w:t>5</w:t>
      </w:r>
      <w:r w:rsidRPr="001D2CEF">
        <w:t>.3.</w:t>
      </w:r>
      <w:r w:rsidR="00FB1F85">
        <w:t>4</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UsageState</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BE4C8F" w:rsidRPr="001D2CEF" w14:paraId="460D3842" w14:textId="77777777" w:rsidTr="00FB1F85">
        <w:tc>
          <w:tcPr>
            <w:tcW w:w="1912" w:type="pct"/>
            <w:shd w:val="clear" w:color="auto" w:fill="C0C0C0"/>
            <w:tcMar>
              <w:top w:w="0" w:type="dxa"/>
              <w:left w:w="108" w:type="dxa"/>
              <w:bottom w:w="0" w:type="dxa"/>
              <w:right w:w="108" w:type="dxa"/>
            </w:tcMar>
            <w:hideMark/>
          </w:tcPr>
          <w:p w14:paraId="091F0228" w14:textId="77777777" w:rsidR="00BE4C8F" w:rsidRPr="001D2CEF" w:rsidRDefault="00BE4C8F" w:rsidP="00594963">
            <w:pPr>
              <w:pStyle w:val="TAH"/>
            </w:pPr>
            <w:r w:rsidRPr="001D2CEF">
              <w:t>Enumeration value</w:t>
            </w:r>
          </w:p>
        </w:tc>
        <w:tc>
          <w:tcPr>
            <w:tcW w:w="3088" w:type="pct"/>
            <w:shd w:val="clear" w:color="auto" w:fill="C0C0C0"/>
            <w:tcMar>
              <w:top w:w="0" w:type="dxa"/>
              <w:left w:w="108" w:type="dxa"/>
              <w:bottom w:w="0" w:type="dxa"/>
              <w:right w:w="108" w:type="dxa"/>
            </w:tcMar>
            <w:hideMark/>
          </w:tcPr>
          <w:p w14:paraId="05A27FCB" w14:textId="77777777" w:rsidR="00BE4C8F" w:rsidRPr="001D2CEF" w:rsidRDefault="00BE4C8F" w:rsidP="00594963">
            <w:pPr>
              <w:pStyle w:val="TAH"/>
            </w:pPr>
            <w:r w:rsidRPr="001D2CEF">
              <w:t>Description</w:t>
            </w:r>
          </w:p>
        </w:tc>
      </w:tr>
      <w:tr w:rsidR="00BE4C8F" w:rsidRPr="001D2CEF" w14:paraId="1A8163C0" w14:textId="77777777" w:rsidTr="00FB1F85">
        <w:tc>
          <w:tcPr>
            <w:tcW w:w="1912" w:type="pct"/>
            <w:tcMar>
              <w:top w:w="0" w:type="dxa"/>
              <w:left w:w="108" w:type="dxa"/>
              <w:bottom w:w="0" w:type="dxa"/>
              <w:right w:w="108" w:type="dxa"/>
            </w:tcMar>
          </w:tcPr>
          <w:p w14:paraId="04340795" w14:textId="77777777" w:rsidR="00BE4C8F" w:rsidRPr="001D2CEF" w:rsidRDefault="00BE4C8F" w:rsidP="00594963">
            <w:pPr>
              <w:pStyle w:val="TAL"/>
            </w:pPr>
            <w:r w:rsidRPr="001D2CEF">
              <w:t>"</w:t>
            </w:r>
            <w:r w:rsidRPr="00C8339F">
              <w:t>ID</w:t>
            </w:r>
            <w:r>
              <w:t>LE</w:t>
            </w:r>
            <w:r w:rsidRPr="001D2CEF">
              <w:t>"</w:t>
            </w:r>
          </w:p>
        </w:tc>
        <w:tc>
          <w:tcPr>
            <w:tcW w:w="3088" w:type="pct"/>
            <w:tcMar>
              <w:top w:w="0" w:type="dxa"/>
              <w:left w:w="108" w:type="dxa"/>
              <w:bottom w:w="0" w:type="dxa"/>
              <w:right w:w="108" w:type="dxa"/>
            </w:tcMar>
          </w:tcPr>
          <w:p w14:paraId="5B139D2B" w14:textId="77777777" w:rsidR="00BE4C8F" w:rsidRPr="00D54601" w:rsidRDefault="00BE4C8F" w:rsidP="00594963">
            <w:pPr>
              <w:pStyle w:val="TAL"/>
              <w:rPr>
                <w:highlight w:val="red"/>
              </w:rPr>
            </w:pPr>
            <w:r>
              <w:rPr>
                <w:lang w:eastAsia="zh-CN"/>
              </w:rPr>
              <w:t>Usage State is idle.</w:t>
            </w:r>
          </w:p>
        </w:tc>
      </w:tr>
      <w:tr w:rsidR="00BE4C8F" w:rsidRPr="001D2CEF" w14:paraId="2AC1FB59" w14:textId="77777777" w:rsidTr="00FB1F85">
        <w:trPr>
          <w:trHeight w:val="20"/>
        </w:trPr>
        <w:tc>
          <w:tcPr>
            <w:tcW w:w="1912" w:type="pct"/>
            <w:tcMar>
              <w:top w:w="0" w:type="dxa"/>
              <w:left w:w="108" w:type="dxa"/>
              <w:bottom w:w="0" w:type="dxa"/>
              <w:right w:w="108" w:type="dxa"/>
            </w:tcMar>
          </w:tcPr>
          <w:p w14:paraId="70DC6A27" w14:textId="77777777" w:rsidR="00BE4C8F" w:rsidRPr="001D2CEF" w:rsidRDefault="00BE4C8F" w:rsidP="00594963">
            <w:pPr>
              <w:pStyle w:val="TAL"/>
            </w:pPr>
            <w:r w:rsidRPr="001D2CEF">
              <w:t>"</w:t>
            </w:r>
            <w:r w:rsidRPr="00C8339F">
              <w:t>ACTIVE</w:t>
            </w:r>
            <w:r w:rsidRPr="001D2CEF">
              <w:t>"</w:t>
            </w:r>
          </w:p>
        </w:tc>
        <w:tc>
          <w:tcPr>
            <w:tcW w:w="3088" w:type="pct"/>
            <w:tcMar>
              <w:top w:w="0" w:type="dxa"/>
              <w:left w:w="108" w:type="dxa"/>
              <w:bottom w:w="0" w:type="dxa"/>
              <w:right w:w="108" w:type="dxa"/>
            </w:tcMar>
          </w:tcPr>
          <w:p w14:paraId="52E15D37" w14:textId="77777777" w:rsidR="00BE4C8F" w:rsidRPr="00D54601" w:rsidRDefault="00BE4C8F" w:rsidP="00594963">
            <w:pPr>
              <w:pStyle w:val="TAL"/>
              <w:rPr>
                <w:highlight w:val="red"/>
              </w:rPr>
            </w:pPr>
            <w:r w:rsidRPr="004F3778">
              <w:rPr>
                <w:lang w:eastAsia="zh-CN"/>
              </w:rPr>
              <w:t xml:space="preserve">Usage State is </w:t>
            </w:r>
            <w:r>
              <w:rPr>
                <w:lang w:eastAsia="zh-CN"/>
              </w:rPr>
              <w:t>active</w:t>
            </w:r>
            <w:r w:rsidRPr="004F3778">
              <w:rPr>
                <w:lang w:eastAsia="zh-CN"/>
              </w:rPr>
              <w:t>.</w:t>
            </w:r>
          </w:p>
        </w:tc>
      </w:tr>
      <w:tr w:rsidR="00BE4C8F" w:rsidRPr="001D2CEF" w14:paraId="5837978E" w14:textId="77777777" w:rsidTr="00FB1F85">
        <w:tc>
          <w:tcPr>
            <w:tcW w:w="1912" w:type="pct"/>
            <w:tcMar>
              <w:top w:w="0" w:type="dxa"/>
              <w:left w:w="108" w:type="dxa"/>
              <w:bottom w:w="0" w:type="dxa"/>
              <w:right w:w="108" w:type="dxa"/>
            </w:tcMar>
          </w:tcPr>
          <w:p w14:paraId="6ED43C2D" w14:textId="77777777" w:rsidR="00BE4C8F" w:rsidRPr="001D2CEF" w:rsidRDefault="00BE4C8F" w:rsidP="00594963">
            <w:pPr>
              <w:pStyle w:val="TAL"/>
            </w:pPr>
            <w:r w:rsidRPr="001D2CEF">
              <w:t>"</w:t>
            </w:r>
            <w:r w:rsidRPr="00C8339F">
              <w:t>BUSY</w:t>
            </w:r>
            <w:r w:rsidRPr="001D2CEF">
              <w:t>"</w:t>
            </w:r>
          </w:p>
        </w:tc>
        <w:tc>
          <w:tcPr>
            <w:tcW w:w="3088" w:type="pct"/>
            <w:tcMar>
              <w:top w:w="0" w:type="dxa"/>
              <w:left w:w="108" w:type="dxa"/>
              <w:bottom w:w="0" w:type="dxa"/>
              <w:right w:w="108" w:type="dxa"/>
            </w:tcMar>
          </w:tcPr>
          <w:p w14:paraId="5F15890D" w14:textId="77777777" w:rsidR="00BE4C8F" w:rsidRPr="001D2CEF" w:rsidRDefault="00BE4C8F" w:rsidP="00594963">
            <w:pPr>
              <w:pStyle w:val="TAL"/>
            </w:pPr>
            <w:r w:rsidRPr="004F3778">
              <w:rPr>
                <w:lang w:eastAsia="zh-CN"/>
              </w:rPr>
              <w:t xml:space="preserve">Usage State is </w:t>
            </w:r>
            <w:r>
              <w:rPr>
                <w:lang w:eastAsia="zh-CN"/>
              </w:rPr>
              <w:t>busy</w:t>
            </w:r>
            <w:r w:rsidRPr="004F3778">
              <w:rPr>
                <w:lang w:eastAsia="zh-CN"/>
              </w:rPr>
              <w:t>.</w:t>
            </w:r>
          </w:p>
        </w:tc>
      </w:tr>
    </w:tbl>
    <w:p w14:paraId="67BE08A3" w14:textId="77777777" w:rsidR="00BE4C8F" w:rsidRDefault="00BE4C8F" w:rsidP="00BE4C8F">
      <w:pPr>
        <w:rPr>
          <w:lang w:eastAsia="zh-CN"/>
        </w:rPr>
      </w:pPr>
    </w:p>
    <w:p w14:paraId="005E3E32" w14:textId="4C9DAD95" w:rsidR="00BE4C8F" w:rsidRPr="001D2CEF" w:rsidRDefault="00FB1F85" w:rsidP="00BE4C8F">
      <w:pPr>
        <w:pStyle w:val="Titre3"/>
        <w:rPr>
          <w:lang w:eastAsia="zh-CN"/>
        </w:rPr>
      </w:pPr>
      <w:bookmarkStart w:id="1728" w:name="_CR5_3_5"/>
      <w:bookmarkStart w:id="1729" w:name="_Toc210131785"/>
      <w:bookmarkEnd w:id="1728"/>
      <w:r>
        <w:t>5</w:t>
      </w:r>
      <w:r w:rsidR="00BE4C8F" w:rsidRPr="001D2CEF">
        <w:t>.3.</w:t>
      </w:r>
      <w:r w:rsidR="00BE4C8F">
        <w:rPr>
          <w:rFonts w:hint="eastAsia"/>
          <w:lang w:eastAsia="zh-CN"/>
        </w:rPr>
        <w:t>5</w:t>
      </w:r>
      <w:r w:rsidR="00BE4C8F" w:rsidRPr="001D2CEF">
        <w:tab/>
      </w:r>
      <w:proofErr w:type="spellStart"/>
      <w:r w:rsidR="00BE4C8F" w:rsidRPr="00A24449">
        <w:rPr>
          <w:rFonts w:ascii="Courier New" w:hAnsi="Courier New" w:cs="Courier New"/>
        </w:rPr>
        <w:t>AvailabilityStatus</w:t>
      </w:r>
      <w:proofErr w:type="spellEnd"/>
      <w:r w:rsidR="00BE4C8F">
        <w:rPr>
          <w:rFonts w:ascii="Courier New" w:hAnsi="Courier New" w:cs="Courier New" w:hint="eastAsia"/>
          <w:lang w:eastAsia="zh-CN"/>
        </w:rPr>
        <w:t xml:space="preserve"> </w:t>
      </w:r>
      <w:r w:rsidR="00BE4C8F" w:rsidRPr="004C7129">
        <w:t>&lt;&lt;</w:t>
      </w:r>
      <w:r w:rsidR="00BE4C8F">
        <w:rPr>
          <w:rFonts w:hint="eastAsia"/>
          <w:lang w:eastAsia="zh-CN"/>
        </w:rPr>
        <w:t>e</w:t>
      </w:r>
      <w:r w:rsidR="00BE4C8F" w:rsidRPr="004C7129">
        <w:t>numeration&gt;&gt;</w:t>
      </w:r>
      <w:bookmarkEnd w:id="1729"/>
    </w:p>
    <w:p w14:paraId="3A84A3A2" w14:textId="5418DF29" w:rsidR="00BE4C8F" w:rsidRPr="001D2CEF" w:rsidRDefault="00BE4C8F" w:rsidP="00BE4C8F">
      <w:pPr>
        <w:pStyle w:val="TH"/>
      </w:pPr>
      <w:bookmarkStart w:id="1730" w:name="_CRTable5_3_51"/>
      <w:r w:rsidRPr="001D2CEF">
        <w:t>Table </w:t>
      </w:r>
      <w:bookmarkEnd w:id="1730"/>
      <w:r w:rsidR="00FB1F85">
        <w:t>5</w:t>
      </w:r>
      <w:r w:rsidRPr="001D2CEF">
        <w:t>.3.</w:t>
      </w:r>
      <w:r w:rsidR="00FB1F85">
        <w:t>5</w:t>
      </w:r>
      <w:r w:rsidRPr="001D2CEF">
        <w:t xml:space="preserve">-1: </w:t>
      </w:r>
      <w:r>
        <w:rPr>
          <w:rFonts w:hint="eastAsia"/>
          <w:lang w:eastAsia="zh-CN"/>
        </w:rPr>
        <w:t>&lt;&lt;e</w:t>
      </w:r>
      <w:r w:rsidRPr="001D2CEF">
        <w:t>numeration</w:t>
      </w:r>
      <w:r>
        <w:rPr>
          <w:rFonts w:hint="eastAsia"/>
          <w:lang w:eastAsia="zh-CN"/>
        </w:rPr>
        <w:t>&gt;&gt;</w:t>
      </w:r>
      <w:r w:rsidRPr="001D2CEF">
        <w:t xml:space="preserve"> </w:t>
      </w:r>
      <w:proofErr w:type="spellStart"/>
      <w:r w:rsidRPr="002E496F">
        <w:rPr>
          <w:rFonts w:ascii="Courier New" w:hAnsi="Courier New" w:cs="Courier New"/>
          <w:b w:val="0"/>
          <w:sz w:val="28"/>
        </w:rPr>
        <w:t>AvailabilityStatus</w:t>
      </w:r>
      <w:proofErr w:type="spellEnd"/>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23"/>
        <w:gridCol w:w="5528"/>
      </w:tblGrid>
      <w:tr w:rsidR="000002D8" w:rsidRPr="001D2CEF" w14:paraId="6BEDB056" w14:textId="77777777" w:rsidTr="00BB60AB">
        <w:tc>
          <w:tcPr>
            <w:tcW w:w="1912" w:type="pct"/>
            <w:shd w:val="clear" w:color="auto" w:fill="C0C0C0"/>
            <w:tcMar>
              <w:top w:w="0" w:type="dxa"/>
              <w:left w:w="108" w:type="dxa"/>
              <w:bottom w:w="0" w:type="dxa"/>
              <w:right w:w="108" w:type="dxa"/>
            </w:tcMar>
            <w:hideMark/>
          </w:tcPr>
          <w:p w14:paraId="2E62035C" w14:textId="77777777" w:rsidR="000002D8" w:rsidRPr="001D2CEF" w:rsidRDefault="000002D8" w:rsidP="004E2721">
            <w:pPr>
              <w:pStyle w:val="TAH"/>
            </w:pPr>
            <w:r w:rsidRPr="001D2CEF">
              <w:t>Enumeration value</w:t>
            </w:r>
          </w:p>
        </w:tc>
        <w:tc>
          <w:tcPr>
            <w:tcW w:w="3088" w:type="pct"/>
            <w:shd w:val="clear" w:color="auto" w:fill="C0C0C0"/>
            <w:tcMar>
              <w:top w:w="0" w:type="dxa"/>
              <w:left w:w="108" w:type="dxa"/>
              <w:bottom w:w="0" w:type="dxa"/>
              <w:right w:w="108" w:type="dxa"/>
            </w:tcMar>
            <w:hideMark/>
          </w:tcPr>
          <w:p w14:paraId="0127B8EB" w14:textId="77777777" w:rsidR="000002D8" w:rsidRPr="001D2CEF" w:rsidRDefault="000002D8" w:rsidP="004E2721">
            <w:pPr>
              <w:pStyle w:val="TAH"/>
            </w:pPr>
            <w:r w:rsidRPr="001D2CEF">
              <w:t>Description</w:t>
            </w:r>
          </w:p>
        </w:tc>
      </w:tr>
      <w:tr w:rsidR="000002D8" w:rsidRPr="001D2CEF" w14:paraId="4A02BBB6" w14:textId="77777777" w:rsidTr="00BB60AB">
        <w:tc>
          <w:tcPr>
            <w:tcW w:w="1912" w:type="pct"/>
            <w:tcMar>
              <w:top w:w="0" w:type="dxa"/>
              <w:left w:w="108" w:type="dxa"/>
              <w:bottom w:w="0" w:type="dxa"/>
              <w:right w:w="108" w:type="dxa"/>
            </w:tcMar>
          </w:tcPr>
          <w:p w14:paraId="1892D074" w14:textId="77777777" w:rsidR="000002D8" w:rsidRPr="001D2CEF" w:rsidRDefault="000002D8" w:rsidP="004E2721">
            <w:pPr>
              <w:pStyle w:val="TAL"/>
            </w:pPr>
            <w:r>
              <w:t>IN_TEST</w:t>
            </w:r>
          </w:p>
        </w:tc>
        <w:tc>
          <w:tcPr>
            <w:tcW w:w="3088" w:type="pct"/>
            <w:tcMar>
              <w:top w:w="0" w:type="dxa"/>
              <w:left w:w="108" w:type="dxa"/>
              <w:bottom w:w="0" w:type="dxa"/>
              <w:right w:w="108" w:type="dxa"/>
            </w:tcMar>
          </w:tcPr>
          <w:p w14:paraId="53539EDF" w14:textId="77777777" w:rsidR="000002D8" w:rsidRPr="001D2CEF" w:rsidRDefault="000002D8" w:rsidP="004E2721">
            <w:pPr>
              <w:pStyle w:val="TAL"/>
            </w:pPr>
            <w:r>
              <w:t>The a</w:t>
            </w:r>
            <w:r w:rsidRPr="00C8339F">
              <w:t>vailability</w:t>
            </w:r>
            <w:r>
              <w:t xml:space="preserve"> s</w:t>
            </w:r>
            <w:r w:rsidRPr="00C8339F">
              <w:t>tatus</w:t>
            </w:r>
            <w:r>
              <w:t xml:space="preserve"> is in test.</w:t>
            </w:r>
          </w:p>
        </w:tc>
      </w:tr>
      <w:tr w:rsidR="000002D8" w:rsidRPr="001D2CEF" w14:paraId="4D755F7B" w14:textId="77777777" w:rsidTr="00BB60AB">
        <w:tc>
          <w:tcPr>
            <w:tcW w:w="1912" w:type="pct"/>
            <w:tcMar>
              <w:top w:w="0" w:type="dxa"/>
              <w:left w:w="108" w:type="dxa"/>
              <w:bottom w:w="0" w:type="dxa"/>
              <w:right w:w="108" w:type="dxa"/>
            </w:tcMar>
          </w:tcPr>
          <w:p w14:paraId="65E801C4" w14:textId="77777777" w:rsidR="000002D8" w:rsidRPr="001D2CEF" w:rsidRDefault="000002D8" w:rsidP="004E2721">
            <w:pPr>
              <w:pStyle w:val="TAL"/>
            </w:pPr>
            <w:r>
              <w:t>FAILED</w:t>
            </w:r>
          </w:p>
        </w:tc>
        <w:tc>
          <w:tcPr>
            <w:tcW w:w="3088" w:type="pct"/>
            <w:tcMar>
              <w:top w:w="0" w:type="dxa"/>
              <w:left w:w="108" w:type="dxa"/>
              <w:bottom w:w="0" w:type="dxa"/>
              <w:right w:w="108" w:type="dxa"/>
            </w:tcMar>
          </w:tcPr>
          <w:p w14:paraId="1098B571" w14:textId="77777777" w:rsidR="000002D8" w:rsidRPr="001D2CEF" w:rsidRDefault="000002D8" w:rsidP="004E2721">
            <w:pPr>
              <w:pStyle w:val="TAL"/>
            </w:pPr>
            <w:r>
              <w:t>The a</w:t>
            </w:r>
            <w:r w:rsidRPr="00C8339F">
              <w:t>vailability</w:t>
            </w:r>
            <w:r>
              <w:t xml:space="preserve"> s</w:t>
            </w:r>
            <w:r w:rsidRPr="00C8339F">
              <w:t>tatus</w:t>
            </w:r>
            <w:r>
              <w:t xml:space="preserve"> is failed.</w:t>
            </w:r>
          </w:p>
        </w:tc>
      </w:tr>
      <w:tr w:rsidR="000002D8" w:rsidRPr="001D2CEF" w14:paraId="3965BA4A" w14:textId="77777777" w:rsidTr="00BB60AB">
        <w:tc>
          <w:tcPr>
            <w:tcW w:w="1912" w:type="pct"/>
            <w:tcMar>
              <w:top w:w="0" w:type="dxa"/>
              <w:left w:w="108" w:type="dxa"/>
              <w:bottom w:w="0" w:type="dxa"/>
              <w:right w:w="108" w:type="dxa"/>
            </w:tcMar>
          </w:tcPr>
          <w:p w14:paraId="2ADCCAB3" w14:textId="77777777" w:rsidR="000002D8" w:rsidRPr="001D2CEF" w:rsidRDefault="000002D8" w:rsidP="004E2721">
            <w:pPr>
              <w:pStyle w:val="TAL"/>
            </w:pPr>
            <w:r>
              <w:t>POWER_OFF</w:t>
            </w:r>
          </w:p>
        </w:tc>
        <w:tc>
          <w:tcPr>
            <w:tcW w:w="3088" w:type="pct"/>
            <w:tcMar>
              <w:top w:w="0" w:type="dxa"/>
              <w:left w:w="108" w:type="dxa"/>
              <w:bottom w:w="0" w:type="dxa"/>
              <w:right w:w="108" w:type="dxa"/>
            </w:tcMar>
          </w:tcPr>
          <w:p w14:paraId="735906C5" w14:textId="77777777" w:rsidR="000002D8" w:rsidRPr="001D2CEF" w:rsidRDefault="000002D8" w:rsidP="004E2721">
            <w:pPr>
              <w:pStyle w:val="TAL"/>
            </w:pPr>
            <w:r w:rsidRPr="000C64A0">
              <w:t>The availability status is</w:t>
            </w:r>
            <w:r>
              <w:t xml:space="preserve"> powered off.</w:t>
            </w:r>
          </w:p>
        </w:tc>
      </w:tr>
      <w:tr w:rsidR="000002D8" w:rsidRPr="001D2CEF" w14:paraId="4C76BBDF" w14:textId="77777777" w:rsidTr="00BB60AB">
        <w:tc>
          <w:tcPr>
            <w:tcW w:w="1912" w:type="pct"/>
            <w:tcMar>
              <w:top w:w="0" w:type="dxa"/>
              <w:left w:w="108" w:type="dxa"/>
              <w:bottom w:w="0" w:type="dxa"/>
              <w:right w:w="108" w:type="dxa"/>
            </w:tcMar>
          </w:tcPr>
          <w:p w14:paraId="0EA87324" w14:textId="77777777" w:rsidR="000002D8" w:rsidRDefault="000002D8" w:rsidP="004E2721">
            <w:pPr>
              <w:pStyle w:val="TAL"/>
            </w:pPr>
            <w:r>
              <w:t>OFF_LINE</w:t>
            </w:r>
          </w:p>
        </w:tc>
        <w:tc>
          <w:tcPr>
            <w:tcW w:w="3088" w:type="pct"/>
            <w:tcMar>
              <w:top w:w="0" w:type="dxa"/>
              <w:left w:w="108" w:type="dxa"/>
              <w:bottom w:w="0" w:type="dxa"/>
              <w:right w:w="108" w:type="dxa"/>
            </w:tcMar>
          </w:tcPr>
          <w:p w14:paraId="6F55DFC7" w14:textId="77777777" w:rsidR="000002D8" w:rsidRPr="001D2CEF" w:rsidRDefault="000002D8" w:rsidP="004E2721">
            <w:pPr>
              <w:pStyle w:val="TAL"/>
            </w:pPr>
            <w:r w:rsidRPr="000C64A0">
              <w:t>The availability status is</w:t>
            </w:r>
            <w:r>
              <w:t xml:space="preserve"> offline.</w:t>
            </w:r>
          </w:p>
        </w:tc>
      </w:tr>
      <w:tr w:rsidR="000002D8" w:rsidRPr="001D2CEF" w14:paraId="1D4AE3A1" w14:textId="77777777" w:rsidTr="00BB60AB">
        <w:tc>
          <w:tcPr>
            <w:tcW w:w="1912" w:type="pct"/>
            <w:tcMar>
              <w:top w:w="0" w:type="dxa"/>
              <w:left w:w="108" w:type="dxa"/>
              <w:bottom w:w="0" w:type="dxa"/>
              <w:right w:w="108" w:type="dxa"/>
            </w:tcMar>
          </w:tcPr>
          <w:p w14:paraId="0212271E" w14:textId="77777777" w:rsidR="000002D8" w:rsidRDefault="000002D8" w:rsidP="004E2721">
            <w:pPr>
              <w:pStyle w:val="TAL"/>
            </w:pPr>
            <w:r>
              <w:t>OFF_DUTY</w:t>
            </w:r>
          </w:p>
        </w:tc>
        <w:tc>
          <w:tcPr>
            <w:tcW w:w="3088" w:type="pct"/>
            <w:tcMar>
              <w:top w:w="0" w:type="dxa"/>
              <w:left w:w="108" w:type="dxa"/>
              <w:bottom w:w="0" w:type="dxa"/>
              <w:right w:w="108" w:type="dxa"/>
            </w:tcMar>
          </w:tcPr>
          <w:p w14:paraId="0D7359DB" w14:textId="77777777" w:rsidR="000002D8" w:rsidRPr="001D2CEF" w:rsidRDefault="000002D8" w:rsidP="004E2721">
            <w:pPr>
              <w:pStyle w:val="TAL"/>
            </w:pPr>
            <w:r w:rsidRPr="000C64A0">
              <w:t>The availability status is</w:t>
            </w:r>
            <w:r>
              <w:t xml:space="preserve"> off duty.</w:t>
            </w:r>
          </w:p>
        </w:tc>
      </w:tr>
      <w:tr w:rsidR="000002D8" w:rsidRPr="001D2CEF" w14:paraId="68FE9C29" w14:textId="77777777" w:rsidTr="00BB60AB">
        <w:tc>
          <w:tcPr>
            <w:tcW w:w="1912" w:type="pct"/>
            <w:tcMar>
              <w:top w:w="0" w:type="dxa"/>
              <w:left w:w="108" w:type="dxa"/>
              <w:bottom w:w="0" w:type="dxa"/>
              <w:right w:w="108" w:type="dxa"/>
            </w:tcMar>
          </w:tcPr>
          <w:p w14:paraId="5D0B6364" w14:textId="77777777" w:rsidR="000002D8" w:rsidRDefault="000002D8" w:rsidP="004E2721">
            <w:pPr>
              <w:pStyle w:val="TAL"/>
            </w:pPr>
            <w:r>
              <w:t>DEPENDENCY</w:t>
            </w:r>
          </w:p>
        </w:tc>
        <w:tc>
          <w:tcPr>
            <w:tcW w:w="3088" w:type="pct"/>
            <w:tcMar>
              <w:top w:w="0" w:type="dxa"/>
              <w:left w:w="108" w:type="dxa"/>
              <w:bottom w:w="0" w:type="dxa"/>
              <w:right w:w="108" w:type="dxa"/>
            </w:tcMar>
          </w:tcPr>
          <w:p w14:paraId="18F0CD3F" w14:textId="77777777" w:rsidR="000002D8" w:rsidRPr="001D2CEF" w:rsidRDefault="000002D8" w:rsidP="004E2721">
            <w:pPr>
              <w:pStyle w:val="TAL"/>
            </w:pPr>
            <w:r w:rsidRPr="000C64A0">
              <w:t>The availability status is</w:t>
            </w:r>
            <w:r>
              <w:t xml:space="preserve"> dependency</w:t>
            </w:r>
          </w:p>
        </w:tc>
      </w:tr>
      <w:tr w:rsidR="000002D8" w:rsidRPr="001D2CEF" w14:paraId="28F8F32D" w14:textId="77777777" w:rsidTr="00BB60AB">
        <w:tc>
          <w:tcPr>
            <w:tcW w:w="1912" w:type="pct"/>
            <w:tcMar>
              <w:top w:w="0" w:type="dxa"/>
              <w:left w:w="108" w:type="dxa"/>
              <w:bottom w:w="0" w:type="dxa"/>
              <w:right w:w="108" w:type="dxa"/>
            </w:tcMar>
          </w:tcPr>
          <w:p w14:paraId="0AB9CC88" w14:textId="77777777" w:rsidR="000002D8" w:rsidRDefault="000002D8" w:rsidP="004E2721">
            <w:pPr>
              <w:pStyle w:val="TAL"/>
            </w:pPr>
            <w:r>
              <w:t>DEGRADED</w:t>
            </w:r>
          </w:p>
        </w:tc>
        <w:tc>
          <w:tcPr>
            <w:tcW w:w="3088" w:type="pct"/>
            <w:tcMar>
              <w:top w:w="0" w:type="dxa"/>
              <w:left w:w="108" w:type="dxa"/>
              <w:bottom w:w="0" w:type="dxa"/>
              <w:right w:w="108" w:type="dxa"/>
            </w:tcMar>
          </w:tcPr>
          <w:p w14:paraId="14E825A5" w14:textId="77777777" w:rsidR="000002D8" w:rsidRPr="001D2CEF" w:rsidRDefault="000002D8" w:rsidP="004E2721">
            <w:pPr>
              <w:pStyle w:val="TAL"/>
            </w:pPr>
            <w:r w:rsidRPr="000C64A0">
              <w:t>The availability status is</w:t>
            </w:r>
            <w:r>
              <w:t xml:space="preserve"> degraded.</w:t>
            </w:r>
          </w:p>
        </w:tc>
      </w:tr>
      <w:tr w:rsidR="000002D8" w:rsidRPr="001D2CEF" w14:paraId="7890F401" w14:textId="77777777" w:rsidTr="00BB60AB">
        <w:tc>
          <w:tcPr>
            <w:tcW w:w="1912" w:type="pct"/>
            <w:tcMar>
              <w:top w:w="0" w:type="dxa"/>
              <w:left w:w="108" w:type="dxa"/>
              <w:bottom w:w="0" w:type="dxa"/>
              <w:right w:w="108" w:type="dxa"/>
            </w:tcMar>
          </w:tcPr>
          <w:p w14:paraId="7195BCB8" w14:textId="77777777" w:rsidR="000002D8" w:rsidRDefault="000002D8" w:rsidP="004E2721">
            <w:pPr>
              <w:pStyle w:val="TAL"/>
            </w:pPr>
            <w:r>
              <w:t>NOT_INSTALLED</w:t>
            </w:r>
          </w:p>
        </w:tc>
        <w:tc>
          <w:tcPr>
            <w:tcW w:w="3088" w:type="pct"/>
            <w:tcMar>
              <w:top w:w="0" w:type="dxa"/>
              <w:left w:w="108" w:type="dxa"/>
              <w:bottom w:w="0" w:type="dxa"/>
              <w:right w:w="108" w:type="dxa"/>
            </w:tcMar>
          </w:tcPr>
          <w:p w14:paraId="1875C19A" w14:textId="77777777" w:rsidR="000002D8" w:rsidRPr="001D2CEF" w:rsidRDefault="000002D8" w:rsidP="004E2721">
            <w:pPr>
              <w:pStyle w:val="TAL"/>
            </w:pPr>
            <w:r w:rsidRPr="000C64A0">
              <w:t>The availability status is</w:t>
            </w:r>
            <w:r>
              <w:t xml:space="preserve"> not installed.</w:t>
            </w:r>
          </w:p>
        </w:tc>
      </w:tr>
      <w:tr w:rsidR="000002D8" w:rsidRPr="001D2CEF" w14:paraId="6680FBB3" w14:textId="77777777" w:rsidTr="00BB60AB">
        <w:tc>
          <w:tcPr>
            <w:tcW w:w="1912" w:type="pct"/>
            <w:tcMar>
              <w:top w:w="0" w:type="dxa"/>
              <w:left w:w="108" w:type="dxa"/>
              <w:bottom w:w="0" w:type="dxa"/>
              <w:right w:w="108" w:type="dxa"/>
            </w:tcMar>
          </w:tcPr>
          <w:p w14:paraId="6BEDBA01" w14:textId="77777777" w:rsidR="000002D8" w:rsidRDefault="000002D8" w:rsidP="004E2721">
            <w:pPr>
              <w:pStyle w:val="TAL"/>
            </w:pPr>
            <w:r>
              <w:t>LOG_FULL</w:t>
            </w:r>
          </w:p>
        </w:tc>
        <w:tc>
          <w:tcPr>
            <w:tcW w:w="3088" w:type="pct"/>
            <w:tcMar>
              <w:top w:w="0" w:type="dxa"/>
              <w:left w:w="108" w:type="dxa"/>
              <w:bottom w:w="0" w:type="dxa"/>
              <w:right w:w="108" w:type="dxa"/>
            </w:tcMar>
          </w:tcPr>
          <w:p w14:paraId="1A05AB15" w14:textId="77777777" w:rsidR="000002D8" w:rsidRPr="001D2CEF" w:rsidRDefault="000002D8" w:rsidP="004E2721">
            <w:pPr>
              <w:pStyle w:val="TAL"/>
            </w:pPr>
            <w:r w:rsidRPr="000C64A0">
              <w:t>The availability status is</w:t>
            </w:r>
            <w:r>
              <w:t xml:space="preserve"> log full.</w:t>
            </w:r>
          </w:p>
        </w:tc>
      </w:tr>
    </w:tbl>
    <w:p w14:paraId="7D44EF45" w14:textId="77777777" w:rsidR="000002D8" w:rsidRDefault="000002D8" w:rsidP="000002D8"/>
    <w:p w14:paraId="3DF4C2D2" w14:textId="056E001C" w:rsidR="00D22158" w:rsidRPr="00DC0789" w:rsidRDefault="00D22158" w:rsidP="00D254E0">
      <w:pPr>
        <w:pStyle w:val="Titre2"/>
      </w:pPr>
      <w:bookmarkStart w:id="1731" w:name="_Toc210131786"/>
      <w:r w:rsidRPr="005B6B69">
        <w:t>5.</w:t>
      </w:r>
      <w:r>
        <w:rPr>
          <w:rFonts w:hint="eastAsia"/>
          <w:lang w:eastAsia="ko-KR"/>
        </w:rPr>
        <w:t>4</w:t>
      </w:r>
      <w:r w:rsidR="00D254E0">
        <w:tab/>
      </w:r>
      <w:r>
        <w:t>Structured Data Types</w:t>
      </w:r>
      <w:bookmarkEnd w:id="1731"/>
    </w:p>
    <w:p w14:paraId="71E2B6D9" w14:textId="051530CF" w:rsidR="00D22158" w:rsidRDefault="00D22158" w:rsidP="00D22158">
      <w:pPr>
        <w:pStyle w:val="Titre3"/>
      </w:pPr>
      <w:bookmarkStart w:id="1732" w:name="_Toc210131787"/>
      <w:r>
        <w:rPr>
          <w:rFonts w:cs="Arial"/>
          <w:szCs w:val="28"/>
        </w:rPr>
        <w:t>5.</w:t>
      </w:r>
      <w:r>
        <w:rPr>
          <w:rFonts w:cs="Arial" w:hint="eastAsia"/>
          <w:szCs w:val="28"/>
          <w:lang w:eastAsia="ko-KR"/>
        </w:rPr>
        <w:t>4</w:t>
      </w:r>
      <w:r>
        <w:rPr>
          <w:rFonts w:cs="Arial"/>
          <w:szCs w:val="28"/>
        </w:rPr>
        <w:t>.1</w:t>
      </w:r>
      <w:r>
        <w:rPr>
          <w:rFonts w:cs="Arial"/>
          <w:szCs w:val="28"/>
        </w:rPr>
        <w:tab/>
      </w:r>
      <w:proofErr w:type="spellStart"/>
      <w:r w:rsidRPr="00D22158">
        <w:rPr>
          <w:rFonts w:ascii="Courier New" w:hAnsi="Courier New" w:cs="Courier New"/>
          <w:szCs w:val="28"/>
        </w:rPr>
        <w:t>TimeWindow</w:t>
      </w:r>
      <w:proofErr w:type="spellEnd"/>
      <w:r w:rsidRPr="00D22158">
        <w:rPr>
          <w:rFonts w:ascii="Courier New" w:hAnsi="Courier New" w:cs="Courier New"/>
          <w:szCs w:val="28"/>
        </w:rPr>
        <w:t xml:space="preserve"> &lt;&lt;</w:t>
      </w:r>
      <w:proofErr w:type="spellStart"/>
      <w:r w:rsidRPr="00D22158">
        <w:rPr>
          <w:rFonts w:ascii="Courier New" w:hAnsi="Courier New" w:cs="Courier New"/>
          <w:szCs w:val="28"/>
        </w:rPr>
        <w:t>dataType</w:t>
      </w:r>
      <w:proofErr w:type="spellEnd"/>
      <w:r w:rsidRPr="00D22158">
        <w:rPr>
          <w:rFonts w:ascii="Courier New" w:hAnsi="Courier New" w:cs="Courier New"/>
          <w:szCs w:val="28"/>
        </w:rPr>
        <w:t>&gt;&gt;</w:t>
      </w:r>
      <w:bookmarkEnd w:id="1732"/>
    </w:p>
    <w:p w14:paraId="218D8464" w14:textId="18FE3531" w:rsidR="00D22158" w:rsidRDefault="00D22158" w:rsidP="00D22158">
      <w:pPr>
        <w:pStyle w:val="Titre4"/>
      </w:pPr>
      <w:bookmarkStart w:id="1733" w:name="_Toc210131788"/>
      <w:r>
        <w:t>5.</w:t>
      </w:r>
      <w:r>
        <w:rPr>
          <w:rFonts w:hint="eastAsia"/>
          <w:lang w:eastAsia="ko-KR"/>
        </w:rPr>
        <w:t>4</w:t>
      </w:r>
      <w:r>
        <w:t>.1.1</w:t>
      </w:r>
      <w:r>
        <w:tab/>
        <w:t>Definition</w:t>
      </w:r>
      <w:bookmarkEnd w:id="1733"/>
    </w:p>
    <w:p w14:paraId="134CA85D" w14:textId="77777777" w:rsidR="000002D8" w:rsidRDefault="000002D8" w:rsidP="000002D8">
      <w:pPr>
        <w:rPr>
          <w:lang w:val="en-US"/>
        </w:rPr>
      </w:pPr>
      <w:r>
        <w:rPr>
          <w:lang w:val="en-US"/>
        </w:rPr>
        <w:t xml:space="preserve">This </w:t>
      </w:r>
      <w:r w:rsidRPr="00BB60AB">
        <w:rPr>
          <w:rFonts w:ascii="Courier New" w:hAnsi="Courier New" w:cs="Courier New"/>
          <w:lang w:val="en-US"/>
        </w:rPr>
        <w:t>&lt;&lt;</w:t>
      </w:r>
      <w:proofErr w:type="spellStart"/>
      <w:r w:rsidRPr="00BB60AB">
        <w:rPr>
          <w:rFonts w:ascii="Courier New" w:hAnsi="Courier New" w:cs="Courier New"/>
          <w:lang w:val="en-US"/>
        </w:rPr>
        <w:t>dataType</w:t>
      </w:r>
      <w:proofErr w:type="spellEnd"/>
      <w:r w:rsidRPr="00BB60AB">
        <w:rPr>
          <w:rFonts w:ascii="Courier New" w:hAnsi="Courier New" w:cs="Courier New"/>
          <w:lang w:val="en-US"/>
        </w:rPr>
        <w:t>&gt;&gt;</w:t>
      </w:r>
      <w:r>
        <w:rPr>
          <w:lang w:val="en-US"/>
        </w:rPr>
        <w:t xml:space="preserve"> defines a time window.</w:t>
      </w:r>
    </w:p>
    <w:p w14:paraId="7EE3AAE2" w14:textId="77777777" w:rsidR="000002D8" w:rsidRDefault="000002D8" w:rsidP="000002D8">
      <w:pPr>
        <w:rPr>
          <w:lang w:val="en-US"/>
        </w:rPr>
      </w:pPr>
      <w:r>
        <w:rPr>
          <w:lang w:val="en-US"/>
        </w:rPr>
        <w:t xml:space="preserve">It is a </w:t>
      </w:r>
      <w:r w:rsidRPr="00BB60AB">
        <w:rPr>
          <w:rFonts w:ascii="Courier New" w:hAnsi="Courier New" w:cs="Courier New"/>
          <w:lang w:val="en-US"/>
        </w:rPr>
        <w:t>&lt;&lt;</w:t>
      </w:r>
      <w:proofErr w:type="spellStart"/>
      <w:r w:rsidRPr="00BB60AB">
        <w:rPr>
          <w:rFonts w:ascii="Courier New" w:hAnsi="Courier New" w:cs="Courier New"/>
          <w:lang w:val="en-US"/>
        </w:rPr>
        <w:t>dataType</w:t>
      </w:r>
      <w:proofErr w:type="spellEnd"/>
      <w:r w:rsidRPr="00BB60AB">
        <w:rPr>
          <w:rFonts w:ascii="Courier New" w:hAnsi="Courier New" w:cs="Courier New"/>
          <w:lang w:val="en-US"/>
        </w:rPr>
        <w:t>&gt;&gt;</w:t>
      </w:r>
      <w:r>
        <w:rPr>
          <w:lang w:val="en-US"/>
        </w:rPr>
        <w:t xml:space="preserve"> between the control parameters required to define the time window as follows:</w:t>
      </w:r>
    </w:p>
    <w:p w14:paraId="7F1F9BA8" w14:textId="0ED45430" w:rsidR="000002D8" w:rsidRDefault="000002D8" w:rsidP="000002D8">
      <w:pPr>
        <w:rPr>
          <w:lang w:val="en-US"/>
        </w:rPr>
      </w:pPr>
      <w:r>
        <w:rPr>
          <w:lang w:val="en-US"/>
        </w:rPr>
        <w:t xml:space="preserve">When </w:t>
      </w:r>
      <w:proofErr w:type="spellStart"/>
      <w:r>
        <w:rPr>
          <w:rFonts w:ascii="Courier New" w:hAnsi="Courier New" w:cs="Courier New"/>
          <w:lang w:val="en-US"/>
        </w:rPr>
        <w:t>startTime</w:t>
      </w:r>
      <w:proofErr w:type="spellEnd"/>
      <w:r>
        <w:rPr>
          <w:lang w:val="en-US"/>
        </w:rPr>
        <w:t xml:space="preserve"> and </w:t>
      </w:r>
      <w:proofErr w:type="spellStart"/>
      <w:r>
        <w:rPr>
          <w:rFonts w:ascii="Courier New" w:hAnsi="Courier New" w:cs="Courier New"/>
          <w:lang w:val="en-US"/>
        </w:rPr>
        <w:t>endTime</w:t>
      </w:r>
      <w:proofErr w:type="spellEnd"/>
      <w:r>
        <w:rPr>
          <w:lang w:val="en-US"/>
        </w:rPr>
        <w:t xml:space="preserve"> are present, the time window starts when </w:t>
      </w:r>
      <w:proofErr w:type="spellStart"/>
      <w:r>
        <w:rPr>
          <w:rFonts w:ascii="Courier New" w:hAnsi="Courier New" w:cs="Courier New"/>
          <w:lang w:val="en-US"/>
        </w:rPr>
        <w:t>startTime</w:t>
      </w:r>
      <w:proofErr w:type="spellEnd"/>
      <w:r>
        <w:rPr>
          <w:lang w:val="en-US"/>
        </w:rPr>
        <w:t xml:space="preserve"> is reached and ends when </w:t>
      </w:r>
      <w:proofErr w:type="spellStart"/>
      <w:r>
        <w:rPr>
          <w:rFonts w:ascii="Courier New" w:hAnsi="Courier New" w:cs="Courier New"/>
          <w:lang w:val="en-US"/>
        </w:rPr>
        <w:t>endTime</w:t>
      </w:r>
      <w:proofErr w:type="spellEnd"/>
      <w:r>
        <w:rPr>
          <w:lang w:val="en-US"/>
        </w:rPr>
        <w:t xml:space="preserve"> is reached.</w:t>
      </w:r>
    </w:p>
    <w:p w14:paraId="2ECF9288" w14:textId="77777777" w:rsidR="00D22158" w:rsidRDefault="00D22158" w:rsidP="00D22158">
      <w:pPr>
        <w:rPr>
          <w:lang w:val="en-US"/>
        </w:rPr>
      </w:pPr>
      <w:r>
        <w:rPr>
          <w:lang w:val="en-US"/>
        </w:rPr>
        <w:t xml:space="preserve">When only the </w:t>
      </w:r>
      <w:proofErr w:type="spellStart"/>
      <w:r>
        <w:rPr>
          <w:rFonts w:ascii="Courier New" w:hAnsi="Courier New" w:cs="Courier New"/>
          <w:lang w:val="en-US"/>
        </w:rPr>
        <w:t>startTime</w:t>
      </w:r>
      <w:proofErr w:type="spellEnd"/>
      <w:r>
        <w:rPr>
          <w:lang w:val="en-US"/>
        </w:rPr>
        <w:t xml:space="preserve"> attribute is present, the time window starts when </w:t>
      </w:r>
      <w:proofErr w:type="spellStart"/>
      <w:r>
        <w:rPr>
          <w:rFonts w:ascii="Courier New" w:hAnsi="Courier New" w:cs="Courier New"/>
          <w:lang w:val="en-US"/>
        </w:rPr>
        <w:t>startTime</w:t>
      </w:r>
      <w:proofErr w:type="spellEnd"/>
      <w:r>
        <w:rPr>
          <w:lang w:val="en-US"/>
        </w:rPr>
        <w:t xml:space="preserve"> is reached and runs until deletion of the managed object instance including this </w:t>
      </w:r>
      <w:proofErr w:type="spellStart"/>
      <w:r>
        <w:rPr>
          <w:rFonts w:ascii="Courier New" w:hAnsi="Courier New" w:cs="Courier New"/>
          <w:lang w:val="en-US"/>
        </w:rPr>
        <w:t>timeWindow</w:t>
      </w:r>
      <w:proofErr w:type="spellEnd"/>
      <w:r>
        <w:rPr>
          <w:lang w:val="en-US"/>
        </w:rPr>
        <w:t>.</w:t>
      </w:r>
    </w:p>
    <w:p w14:paraId="6C354A57" w14:textId="77777777" w:rsidR="00D22158" w:rsidRDefault="00D22158" w:rsidP="00D22158">
      <w:pPr>
        <w:rPr>
          <w:lang w:val="en-US"/>
        </w:rPr>
      </w:pPr>
      <w:r>
        <w:rPr>
          <w:lang w:val="en-US"/>
        </w:rPr>
        <w:t xml:space="preserve">When only the </w:t>
      </w:r>
      <w:proofErr w:type="spellStart"/>
      <w:r>
        <w:rPr>
          <w:rFonts w:ascii="Courier New" w:hAnsi="Courier New" w:cs="Courier New"/>
          <w:lang w:val="en-US"/>
        </w:rPr>
        <w:t>endTime</w:t>
      </w:r>
      <w:proofErr w:type="spellEnd"/>
      <w:r>
        <w:rPr>
          <w:lang w:val="en-US"/>
        </w:rPr>
        <w:t xml:space="preserve"> attribute is present, the time window starts when the managed object instance including this </w:t>
      </w:r>
      <w:proofErr w:type="spellStart"/>
      <w:r>
        <w:rPr>
          <w:rFonts w:ascii="Courier New" w:hAnsi="Courier New" w:cs="Courier New"/>
          <w:lang w:val="en-US"/>
        </w:rPr>
        <w:t>TimeWindow</w:t>
      </w:r>
      <w:proofErr w:type="spellEnd"/>
      <w:r>
        <w:rPr>
          <w:lang w:val="en-US"/>
        </w:rPr>
        <w:t xml:space="preserve"> is created and ends when </w:t>
      </w:r>
      <w:proofErr w:type="spellStart"/>
      <w:r>
        <w:rPr>
          <w:rFonts w:ascii="Courier New" w:hAnsi="Courier New" w:cs="Courier New"/>
          <w:lang w:val="en-US"/>
        </w:rPr>
        <w:t>endTime</w:t>
      </w:r>
      <w:proofErr w:type="spellEnd"/>
      <w:r>
        <w:rPr>
          <w:lang w:val="en-US"/>
        </w:rPr>
        <w:t xml:space="preserve"> is reached.</w:t>
      </w:r>
    </w:p>
    <w:p w14:paraId="5371CAC3" w14:textId="6B4B50EB" w:rsidR="00D22158" w:rsidRDefault="00D22158" w:rsidP="00D22158">
      <w:pPr>
        <w:pStyle w:val="Titre4"/>
        <w:rPr>
          <w:lang w:val="fr-FR"/>
        </w:rPr>
      </w:pPr>
      <w:bookmarkStart w:id="1734" w:name="_Toc210131789"/>
      <w:r>
        <w:lastRenderedPageBreak/>
        <w:t>5.</w:t>
      </w:r>
      <w:r>
        <w:rPr>
          <w:rFonts w:hint="eastAsia"/>
          <w:lang w:eastAsia="ko-KR"/>
        </w:rPr>
        <w:t>4</w:t>
      </w:r>
      <w:r>
        <w:t>.1.2</w:t>
      </w:r>
      <w:r>
        <w:rPr>
          <w:lang w:val="fr-FR"/>
        </w:rPr>
        <w:tab/>
      </w:r>
      <w:proofErr w:type="spellStart"/>
      <w:r>
        <w:rPr>
          <w:lang w:val="fr-FR"/>
        </w:rPr>
        <w:t>Attributes</w:t>
      </w:r>
      <w:bookmarkEnd w:id="1734"/>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D22158" w14:paraId="140253E3"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F7C8F0E" w14:textId="77777777" w:rsidR="00D22158" w:rsidRDefault="00D22158" w:rsidP="00D22158">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88DB5B" w14:textId="77777777" w:rsidR="00D22158" w:rsidRDefault="00D22158" w:rsidP="00D22158">
            <w:pPr>
              <w:pStyle w:val="TAH"/>
            </w:pPr>
            <w: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5543901" w14:textId="77777777" w:rsidR="00D22158" w:rsidRDefault="00D22158" w:rsidP="00D22158">
            <w:pPr>
              <w:pStyle w:val="TAH"/>
            </w:pPr>
            <w:proofErr w:type="spellStart"/>
            <w: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B1BBA72" w14:textId="77777777" w:rsidR="00D22158" w:rsidRDefault="00D22158" w:rsidP="00D22158">
            <w:pPr>
              <w:pStyle w:val="TAH"/>
            </w:pPr>
            <w:proofErr w:type="spellStart"/>
            <w: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1CC9482" w14:textId="77777777" w:rsidR="00D22158" w:rsidRDefault="00D22158" w:rsidP="00D22158">
            <w:pPr>
              <w:pStyle w:val="TAH"/>
            </w:pPr>
            <w:proofErr w:type="spellStart"/>
            <w:r>
              <w:rPr>
                <w:bCs/>
                <w:szCs w:val="18"/>
              </w:rPr>
              <w:t>isInvariant</w:t>
            </w:r>
            <w:proofErr w:type="spellEnd"/>
          </w:p>
        </w:tc>
        <w:tc>
          <w:tcPr>
            <w:tcW w:w="599"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06A2B0C" w14:textId="77777777" w:rsidR="00D22158" w:rsidRDefault="00D22158" w:rsidP="00D22158">
            <w:pPr>
              <w:pStyle w:val="TAH"/>
            </w:pPr>
            <w:proofErr w:type="spellStart"/>
            <w:r>
              <w:t>isNotifyable</w:t>
            </w:r>
            <w:proofErr w:type="spellEnd"/>
          </w:p>
        </w:tc>
      </w:tr>
      <w:tr w:rsidR="004D070E" w14:paraId="5C44465A"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3858EDDA" w14:textId="77777777" w:rsidR="004D070E" w:rsidRPr="007F4F50" w:rsidRDefault="004D070E" w:rsidP="004D070E">
            <w:pPr>
              <w:pStyle w:val="TAL"/>
              <w:rPr>
                <w:rFonts w:cs="Arial"/>
              </w:rPr>
            </w:pPr>
            <w:proofErr w:type="spellStart"/>
            <w:proofErr w:type="gramStart"/>
            <w:r w:rsidRPr="007F4F50">
              <w:rPr>
                <w:lang w:val="fr-FR"/>
              </w:rPr>
              <w:t>startTime</w:t>
            </w:r>
            <w:proofErr w:type="spellEnd"/>
            <w:proofErr w:type="gramEnd"/>
          </w:p>
        </w:tc>
        <w:tc>
          <w:tcPr>
            <w:tcW w:w="200" w:type="pct"/>
            <w:tcBorders>
              <w:top w:val="single" w:sz="4" w:space="0" w:color="auto"/>
              <w:left w:val="single" w:sz="4" w:space="0" w:color="auto"/>
              <w:bottom w:val="single" w:sz="4" w:space="0" w:color="auto"/>
              <w:right w:val="single" w:sz="4" w:space="0" w:color="auto"/>
            </w:tcBorders>
            <w:hideMark/>
          </w:tcPr>
          <w:p w14:paraId="46A99B7D" w14:textId="4C07103B"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73BED556" w14:textId="054C0D11"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B0B36A8" w14:textId="3589A2A2"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83CB2F4" w14:textId="7BC3C45A"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4BAA3872" w14:textId="52153F82" w:rsidR="004D070E" w:rsidRDefault="004D070E" w:rsidP="004D070E">
            <w:pPr>
              <w:pStyle w:val="TAL"/>
              <w:rPr>
                <w:rFonts w:cs="Arial"/>
                <w:lang w:eastAsia="zh-CN"/>
              </w:rPr>
            </w:pPr>
            <w:r>
              <w:rPr>
                <w:rFonts w:cs="Arial"/>
                <w:lang w:eastAsia="zh-CN"/>
              </w:rPr>
              <w:t>T</w:t>
            </w:r>
          </w:p>
        </w:tc>
      </w:tr>
      <w:tr w:rsidR="004D070E" w14:paraId="024AF9BD" w14:textId="77777777" w:rsidTr="004D070E">
        <w:trPr>
          <w:cantSplit/>
          <w:jc w:val="center"/>
        </w:trPr>
        <w:tc>
          <w:tcPr>
            <w:tcW w:w="2401" w:type="pct"/>
            <w:tcBorders>
              <w:top w:val="single" w:sz="4" w:space="0" w:color="auto"/>
              <w:left w:val="single" w:sz="4" w:space="0" w:color="auto"/>
              <w:bottom w:val="single" w:sz="4" w:space="0" w:color="auto"/>
              <w:right w:val="single" w:sz="4" w:space="0" w:color="auto"/>
            </w:tcBorders>
            <w:hideMark/>
          </w:tcPr>
          <w:p w14:paraId="424BDBD6" w14:textId="77777777" w:rsidR="004D070E" w:rsidRPr="007F4F50" w:rsidRDefault="004D070E" w:rsidP="004D070E">
            <w:pPr>
              <w:pStyle w:val="TAL"/>
              <w:rPr>
                <w:rFonts w:cs="Arial"/>
              </w:rPr>
            </w:pPr>
            <w:proofErr w:type="spellStart"/>
            <w:proofErr w:type="gramStart"/>
            <w:r w:rsidRPr="007F4F50">
              <w:rPr>
                <w:lang w:val="fr-FR"/>
              </w:rPr>
              <w:t>endTime</w:t>
            </w:r>
            <w:proofErr w:type="spellEnd"/>
            <w:proofErr w:type="gramEnd"/>
          </w:p>
        </w:tc>
        <w:tc>
          <w:tcPr>
            <w:tcW w:w="200" w:type="pct"/>
            <w:tcBorders>
              <w:top w:val="single" w:sz="4" w:space="0" w:color="auto"/>
              <w:left w:val="single" w:sz="4" w:space="0" w:color="auto"/>
              <w:bottom w:val="single" w:sz="4" w:space="0" w:color="auto"/>
              <w:right w:val="single" w:sz="4" w:space="0" w:color="auto"/>
            </w:tcBorders>
            <w:hideMark/>
          </w:tcPr>
          <w:p w14:paraId="733D8538" w14:textId="677DC040" w:rsidR="004D070E" w:rsidRDefault="004D070E" w:rsidP="004D070E">
            <w:pPr>
              <w:pStyle w:val="TAL"/>
              <w:rPr>
                <w:rFonts w:cs="Arial"/>
              </w:rPr>
            </w:pPr>
            <w:r>
              <w:rPr>
                <w:rFonts w:cs="Arial"/>
              </w:rPr>
              <w:t>M</w:t>
            </w:r>
          </w:p>
        </w:tc>
        <w:tc>
          <w:tcPr>
            <w:tcW w:w="600" w:type="pct"/>
            <w:tcBorders>
              <w:top w:val="single" w:sz="4" w:space="0" w:color="auto"/>
              <w:left w:val="single" w:sz="4" w:space="0" w:color="auto"/>
              <w:bottom w:val="single" w:sz="4" w:space="0" w:color="auto"/>
              <w:right w:val="single" w:sz="4" w:space="0" w:color="auto"/>
            </w:tcBorders>
            <w:hideMark/>
          </w:tcPr>
          <w:p w14:paraId="1A2CA570" w14:textId="1FC0EDCC"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3DD38956" w14:textId="1849FE1F" w:rsidR="004D070E" w:rsidRDefault="004D070E" w:rsidP="004D070E">
            <w:pPr>
              <w:pStyle w:val="TAL"/>
              <w:rPr>
                <w:rFonts w:cs="Arial"/>
              </w:rPr>
            </w:pPr>
            <w:r>
              <w:rPr>
                <w:rFonts w:cs="Arial"/>
              </w:rPr>
              <w:t>T</w:t>
            </w:r>
          </w:p>
        </w:tc>
        <w:tc>
          <w:tcPr>
            <w:tcW w:w="600" w:type="pct"/>
            <w:tcBorders>
              <w:top w:val="single" w:sz="4" w:space="0" w:color="auto"/>
              <w:left w:val="single" w:sz="4" w:space="0" w:color="auto"/>
              <w:bottom w:val="single" w:sz="4" w:space="0" w:color="auto"/>
              <w:right w:val="single" w:sz="4" w:space="0" w:color="auto"/>
            </w:tcBorders>
            <w:hideMark/>
          </w:tcPr>
          <w:p w14:paraId="7748854D" w14:textId="3A15D3F6" w:rsidR="004D070E" w:rsidRDefault="004D070E" w:rsidP="004D070E">
            <w:pPr>
              <w:pStyle w:val="TAL"/>
              <w:rPr>
                <w:rFonts w:cs="Arial"/>
                <w:lang w:eastAsia="zh-CN"/>
              </w:rPr>
            </w:pPr>
            <w:r>
              <w:rPr>
                <w:rFonts w:cs="Arial"/>
                <w:lang w:eastAsia="zh-CN"/>
              </w:rPr>
              <w:t>T</w:t>
            </w:r>
          </w:p>
        </w:tc>
        <w:tc>
          <w:tcPr>
            <w:tcW w:w="599" w:type="pct"/>
            <w:tcBorders>
              <w:top w:val="single" w:sz="4" w:space="0" w:color="auto"/>
              <w:left w:val="single" w:sz="4" w:space="0" w:color="auto"/>
              <w:bottom w:val="single" w:sz="4" w:space="0" w:color="auto"/>
              <w:right w:val="single" w:sz="4" w:space="0" w:color="auto"/>
            </w:tcBorders>
            <w:hideMark/>
          </w:tcPr>
          <w:p w14:paraId="342ECBBE" w14:textId="7ECB305E" w:rsidR="004D070E" w:rsidRDefault="004D070E" w:rsidP="004D070E">
            <w:pPr>
              <w:pStyle w:val="TAL"/>
              <w:rPr>
                <w:rFonts w:cs="Arial"/>
                <w:lang w:eastAsia="zh-CN"/>
              </w:rPr>
            </w:pPr>
            <w:r>
              <w:rPr>
                <w:rFonts w:cs="Arial"/>
                <w:lang w:eastAsia="zh-CN"/>
              </w:rPr>
              <w:t>T</w:t>
            </w:r>
          </w:p>
        </w:tc>
      </w:tr>
    </w:tbl>
    <w:p w14:paraId="115B869A" w14:textId="77777777" w:rsidR="00D22158" w:rsidRDefault="00D22158" w:rsidP="00D22158">
      <w:pPr>
        <w:rPr>
          <w:lang w:eastAsia="zh-CN"/>
        </w:rPr>
      </w:pPr>
    </w:p>
    <w:p w14:paraId="7F478B99" w14:textId="436C4972" w:rsidR="00D22158" w:rsidRDefault="00D22158" w:rsidP="00D22158">
      <w:pPr>
        <w:pStyle w:val="Titre4"/>
      </w:pPr>
      <w:bookmarkStart w:id="1735" w:name="_Toc210131790"/>
      <w:r>
        <w:t>5.</w:t>
      </w:r>
      <w:r>
        <w:rPr>
          <w:rFonts w:hint="eastAsia"/>
          <w:lang w:eastAsia="ko-KR"/>
        </w:rPr>
        <w:t>4</w:t>
      </w:r>
      <w:r>
        <w:t>.1.3</w:t>
      </w:r>
      <w:r>
        <w:tab/>
        <w:t>Attribute constraints</w:t>
      </w:r>
      <w:bookmarkEnd w:id="1735"/>
    </w:p>
    <w:p w14:paraId="76C372A0" w14:textId="77777777" w:rsidR="00D22158" w:rsidRPr="007F4F50" w:rsidRDefault="00D22158" w:rsidP="00D22158">
      <w:pPr>
        <w:rPr>
          <w:lang w:eastAsia="zh-CN"/>
        </w:rPr>
      </w:pPr>
      <w:r>
        <w:rPr>
          <w:rFonts w:hint="eastAsia"/>
          <w:lang w:eastAsia="zh-CN"/>
        </w:rPr>
        <w:t>N</w:t>
      </w:r>
      <w:r>
        <w:rPr>
          <w:lang w:eastAsia="zh-CN"/>
        </w:rPr>
        <w:t>one</w:t>
      </w:r>
    </w:p>
    <w:p w14:paraId="431162AE" w14:textId="2C4A80D8" w:rsidR="00D22158" w:rsidRDefault="00D22158" w:rsidP="00D22158">
      <w:pPr>
        <w:pStyle w:val="Titre4"/>
        <w:rPr>
          <w:lang w:val="en-US"/>
        </w:rPr>
      </w:pPr>
      <w:bookmarkStart w:id="1736" w:name="_Toc210131791"/>
      <w:r>
        <w:t>5.</w:t>
      </w:r>
      <w:r>
        <w:rPr>
          <w:rFonts w:hint="eastAsia"/>
          <w:lang w:eastAsia="ko-KR"/>
        </w:rPr>
        <w:t>4</w:t>
      </w:r>
      <w:r>
        <w:t>.1.4</w:t>
      </w:r>
      <w:r>
        <w:rPr>
          <w:lang w:val="en-US"/>
        </w:rPr>
        <w:tab/>
        <w:t>Notifications</w:t>
      </w:r>
      <w:bookmarkEnd w:id="1736"/>
    </w:p>
    <w:p w14:paraId="1D1A8DFF" w14:textId="132F328E" w:rsidR="00D22158" w:rsidRPr="00D54601" w:rsidRDefault="00D22158" w:rsidP="00D22158">
      <w:r w:rsidRPr="003877D3">
        <w:t xml:space="preserve">The Notifications subclause of the &lt;&lt;IOC&gt;&gt; using this </w:t>
      </w:r>
      <w:r w:rsidR="004D070E" w:rsidRPr="00BB60AB">
        <w:rPr>
          <w:rFonts w:ascii="Courier New" w:hAnsi="Courier New" w:cs="Courier New"/>
        </w:rPr>
        <w:t>&lt;&lt;</w:t>
      </w:r>
      <w:proofErr w:type="spellStart"/>
      <w:r w:rsidR="004D070E" w:rsidRPr="00BB60AB">
        <w:rPr>
          <w:rFonts w:ascii="Courier New" w:hAnsi="Courier New" w:cs="Courier New"/>
        </w:rPr>
        <w:t>dataType</w:t>
      </w:r>
      <w:proofErr w:type="spellEnd"/>
      <w:r w:rsidR="004D070E" w:rsidRPr="00BB60AB">
        <w:rPr>
          <w:rFonts w:ascii="Courier New" w:hAnsi="Courier New" w:cs="Courier New"/>
        </w:rPr>
        <w:t>&gt;&gt;</w:t>
      </w:r>
      <w:r w:rsidRPr="003877D3">
        <w:t xml:space="preserve"> as one of its attributes, shall be applicable.</w:t>
      </w:r>
    </w:p>
    <w:p w14:paraId="6B7A70FB" w14:textId="77777777" w:rsidR="00BE4C8F" w:rsidRDefault="00BE4C8F" w:rsidP="00BE4C8F">
      <w:pPr>
        <w:pStyle w:val="Titre8"/>
        <w:pBdr>
          <w:top w:val="none" w:sz="0" w:space="0" w:color="auto"/>
        </w:pBdr>
      </w:pPr>
      <w:bookmarkStart w:id="1737" w:name="_CR"/>
      <w:bookmarkEnd w:id="1737"/>
      <w:r>
        <w:br w:type="textWrapping" w:clear="all"/>
      </w:r>
    </w:p>
    <w:p w14:paraId="54F55F70" w14:textId="77777777" w:rsidR="00BE4C8F" w:rsidRDefault="00BE4C8F">
      <w:pPr>
        <w:spacing w:after="0"/>
        <w:rPr>
          <w:rFonts w:ascii="Arial" w:hAnsi="Arial"/>
          <w:sz w:val="36"/>
        </w:rPr>
      </w:pPr>
      <w:r>
        <w:br w:type="page"/>
      </w:r>
    </w:p>
    <w:p w14:paraId="69FEB71D" w14:textId="534D3BA1" w:rsidR="00BD0CAD" w:rsidRDefault="00BD0CAD" w:rsidP="00BE4C8F">
      <w:pPr>
        <w:pStyle w:val="Titre8"/>
      </w:pPr>
      <w:bookmarkStart w:id="1738" w:name="_CRAnnexAinformative"/>
      <w:bookmarkStart w:id="1739" w:name="_Toc210131792"/>
      <w:bookmarkEnd w:id="1738"/>
      <w:r>
        <w:lastRenderedPageBreak/>
        <w:t>Annex A (informative):</w:t>
      </w:r>
      <w:r w:rsidR="009A41F6">
        <w:br/>
      </w:r>
      <w:r>
        <w:t>Alternate class diagram</w:t>
      </w:r>
      <w:bookmarkEnd w:id="1616"/>
      <w:bookmarkEnd w:id="1617"/>
      <w:bookmarkEnd w:id="1618"/>
      <w:bookmarkEnd w:id="1619"/>
      <w:bookmarkEnd w:id="1620"/>
      <w:bookmarkEnd w:id="1621"/>
      <w:bookmarkEnd w:id="1739"/>
    </w:p>
    <w:p w14:paraId="02ED8819" w14:textId="77777777" w:rsidR="0038059C" w:rsidRDefault="0038059C" w:rsidP="0038059C">
      <w:r>
        <w:t>This class diagram combines the Figure 4.2.1-1 of this document with Figure 1 of TS 28.620 [9], the class diagram of UIM.</w:t>
      </w:r>
    </w:p>
    <w:bookmarkStart w:id="1740" w:name="_MON_1693305811"/>
    <w:bookmarkEnd w:id="1740"/>
    <w:p w14:paraId="4E465D61" w14:textId="1AA74530" w:rsidR="00BD0CAD" w:rsidRDefault="00E7018E" w:rsidP="00E54E43">
      <w:pPr>
        <w:pStyle w:val="TH"/>
      </w:pPr>
      <w:r>
        <w:object w:dxaOrig="9030" w:dyaOrig="5071" w14:anchorId="294A6AD5">
          <v:shape id="_x0000_i1038" type="#_x0000_t75" style="width:450.75pt;height:252.75pt" o:ole="">
            <v:imagedata r:id="rId66" o:title=""/>
          </v:shape>
          <o:OLEObject Type="Embed" ProgID="Word.Document.12" ShapeID="_x0000_i1038" DrawAspect="Content" ObjectID="_1830091302" r:id="rId67">
            <o:FieldCodes>\s</o:FieldCodes>
          </o:OLEObject>
        </w:object>
      </w:r>
    </w:p>
    <w:p w14:paraId="7C7941A7" w14:textId="77777777" w:rsidR="00BD0CAD" w:rsidRDefault="00BD0CAD" w:rsidP="00E54E43">
      <w:pPr>
        <w:pStyle w:val="TF"/>
      </w:pPr>
      <w:bookmarkStart w:id="1741" w:name="_CRFigureA1"/>
      <w:r>
        <w:t xml:space="preserve">Figure </w:t>
      </w:r>
      <w:bookmarkEnd w:id="1741"/>
      <w:r>
        <w:t>A-1: Alternate class diagram</w:t>
      </w:r>
    </w:p>
    <w:p w14:paraId="76B9D36D" w14:textId="4D3A6482" w:rsidR="00B5247E" w:rsidRDefault="00B5247E">
      <w:pPr>
        <w:spacing w:after="0"/>
        <w:rPr>
          <w:rFonts w:ascii="Arial" w:hAnsi="Arial"/>
          <w:sz w:val="36"/>
        </w:rPr>
      </w:pPr>
      <w:r>
        <w:br w:type="page"/>
      </w:r>
    </w:p>
    <w:p w14:paraId="20B174D5" w14:textId="30A17059" w:rsidR="00AF20DD" w:rsidRDefault="00AF20DD" w:rsidP="00AF20DD">
      <w:pPr>
        <w:pStyle w:val="Titre8"/>
      </w:pPr>
      <w:bookmarkStart w:id="1742" w:name="_CRAnnexBinformative"/>
      <w:bookmarkStart w:id="1743" w:name="_Toc20153404"/>
      <w:bookmarkStart w:id="1744" w:name="_Toc27489876"/>
      <w:bookmarkStart w:id="1745" w:name="_Toc36033460"/>
      <w:bookmarkStart w:id="1746" w:name="_Toc36475722"/>
      <w:bookmarkStart w:id="1747" w:name="_Toc44581481"/>
      <w:bookmarkStart w:id="1748" w:name="_Toc51769097"/>
      <w:bookmarkStart w:id="1749" w:name="_Toc130312416"/>
      <w:bookmarkStart w:id="1750" w:name="_Toc153371611"/>
      <w:bookmarkStart w:id="1751" w:name="_Toc210131793"/>
      <w:bookmarkEnd w:id="1742"/>
      <w:r>
        <w:lastRenderedPageBreak/>
        <w:t>Annex B (informative):</w:t>
      </w:r>
      <w:r>
        <w:br/>
      </w:r>
      <w:proofErr w:type="spellStart"/>
      <w:r>
        <w:t>PlantUML</w:t>
      </w:r>
      <w:proofErr w:type="spellEnd"/>
      <w:r>
        <w:t xml:space="preserve"> for figures</w:t>
      </w:r>
      <w:bookmarkEnd w:id="1743"/>
      <w:bookmarkEnd w:id="1744"/>
      <w:bookmarkEnd w:id="1745"/>
      <w:bookmarkEnd w:id="1746"/>
      <w:bookmarkEnd w:id="1747"/>
      <w:bookmarkEnd w:id="1748"/>
      <w:bookmarkEnd w:id="1749"/>
      <w:bookmarkEnd w:id="1750"/>
      <w:bookmarkEnd w:id="1751"/>
    </w:p>
    <w:p w14:paraId="7A02BAD0" w14:textId="77777777" w:rsidR="00D82402" w:rsidRPr="00B524D9" w:rsidRDefault="00D82402" w:rsidP="00D82402">
      <w:pPr>
        <w:pStyle w:val="Titre1"/>
        <w:pBdr>
          <w:top w:val="none" w:sz="0" w:space="0" w:color="auto"/>
        </w:pBdr>
      </w:pPr>
      <w:bookmarkStart w:id="1752" w:name="_CRB_1"/>
      <w:bookmarkStart w:id="1753" w:name="_Toc210131794"/>
      <w:bookmarkEnd w:id="1752"/>
      <w:r w:rsidRPr="00B524D9">
        <w:rPr>
          <w:rFonts w:hint="eastAsia"/>
          <w:lang w:eastAsia="zh-CN"/>
        </w:rPr>
        <w:t>B</w:t>
      </w:r>
      <w:r w:rsidRPr="00B524D9">
        <w:t>.1</w:t>
      </w:r>
      <w:r w:rsidRPr="00B524D9">
        <w:tab/>
        <w:t>Relationships</w:t>
      </w:r>
      <w:bookmarkEnd w:id="1753"/>
    </w:p>
    <w:p w14:paraId="55C5C9E7" w14:textId="77777777" w:rsidR="00D82402" w:rsidRPr="002D451B" w:rsidRDefault="00D82402" w:rsidP="00D82402">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1FDF8500"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5CFE21EC"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1C683B2B"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class {</w:t>
      </w:r>
    </w:p>
    <w:p w14:paraId="65B2B1B1"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BackgroundColor</w:t>
      </w:r>
      <w:proofErr w:type="spellEnd"/>
      <w:r w:rsidRPr="002D451B">
        <w:rPr>
          <w:color w:val="808080"/>
          <w:lang w:eastAsia="zh-CN"/>
        </w:rPr>
        <w:t xml:space="preserve"> White</w:t>
      </w:r>
    </w:p>
    <w:p w14:paraId="1357C1AC"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ArrowColor</w:t>
      </w:r>
      <w:proofErr w:type="spellEnd"/>
      <w:r w:rsidRPr="002D451B">
        <w:rPr>
          <w:color w:val="808080"/>
          <w:lang w:eastAsia="zh-CN"/>
        </w:rPr>
        <w:t xml:space="preserve"> Black</w:t>
      </w:r>
    </w:p>
    <w:p w14:paraId="28ADAC51"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BorderColor</w:t>
      </w:r>
      <w:proofErr w:type="spellEnd"/>
      <w:r w:rsidRPr="002D451B">
        <w:rPr>
          <w:color w:val="808080"/>
          <w:lang w:eastAsia="zh-CN"/>
        </w:rPr>
        <w:t xml:space="preserve"> Black</w:t>
      </w:r>
    </w:p>
    <w:p w14:paraId="29B8682F"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8194DD"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ClassStereotypeFontStyle</w:t>
      </w:r>
      <w:proofErr w:type="spellEnd"/>
      <w:r w:rsidRPr="002D451B">
        <w:rPr>
          <w:color w:val="808080"/>
          <w:lang w:eastAsia="zh-CN"/>
        </w:rPr>
        <w:t xml:space="preserve"> normal </w:t>
      </w:r>
    </w:p>
    <w:p w14:paraId="6038A831" w14:textId="77777777" w:rsidR="00D82402" w:rsidRPr="002D451B" w:rsidRDefault="00D82402" w:rsidP="00D82402">
      <w:pPr>
        <w:pStyle w:val="PL"/>
        <w:shd w:val="clear" w:color="auto" w:fill="E7E6E6"/>
        <w:rPr>
          <w:color w:val="808080"/>
          <w:lang w:eastAsia="zh-CN"/>
        </w:rPr>
      </w:pPr>
      <w:r w:rsidRPr="002D451B">
        <w:rPr>
          <w:color w:val="808080"/>
          <w:lang w:eastAsia="zh-CN"/>
        </w:rPr>
        <w:t>top to bottom direction</w:t>
      </w:r>
    </w:p>
    <w:p w14:paraId="78994BB2"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nodesep</w:t>
      </w:r>
      <w:proofErr w:type="spellEnd"/>
      <w:r w:rsidRPr="002D451B">
        <w:rPr>
          <w:color w:val="808080"/>
          <w:lang w:eastAsia="zh-CN"/>
        </w:rPr>
        <w:t xml:space="preserve"> 40</w:t>
      </w:r>
    </w:p>
    <w:p w14:paraId="2BF9DB16" w14:textId="77777777" w:rsidR="00D82402" w:rsidRPr="002D451B" w:rsidRDefault="00D82402" w:rsidP="00D82402">
      <w:pPr>
        <w:pStyle w:val="PL"/>
        <w:shd w:val="clear" w:color="auto" w:fill="E7E6E6"/>
        <w:rPr>
          <w:color w:val="808080"/>
          <w:lang w:eastAsia="zh-CN"/>
        </w:rPr>
      </w:pPr>
    </w:p>
    <w:p w14:paraId="2B56925E"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abstract class </w:t>
      </w:r>
      <w:proofErr w:type="spellStart"/>
      <w:r w:rsidRPr="002D451B">
        <w:rPr>
          <w:color w:val="808080"/>
          <w:lang w:eastAsia="zh-CN"/>
        </w:rPr>
        <w:t>ManagedFunction</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3339DC8B"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EP_RP &lt;&lt;</w:t>
      </w:r>
      <w:proofErr w:type="spellStart"/>
      <w:r w:rsidRPr="002D451B">
        <w:rPr>
          <w:color w:val="808080"/>
          <w:lang w:eastAsia="zh-CN"/>
        </w:rPr>
        <w:t>InformationObjectClass</w:t>
      </w:r>
      <w:proofErr w:type="spellEnd"/>
      <w:r w:rsidRPr="002D451B">
        <w:rPr>
          <w:color w:val="808080"/>
          <w:lang w:eastAsia="zh-CN"/>
        </w:rPr>
        <w:t>&gt;&gt;</w:t>
      </w:r>
    </w:p>
    <w:p w14:paraId="4DCE8368" w14:textId="77777777" w:rsidR="00D82402" w:rsidRPr="002337E5" w:rsidRDefault="00D82402" w:rsidP="00D82402">
      <w:pPr>
        <w:pStyle w:val="PL"/>
        <w:shd w:val="clear" w:color="auto" w:fill="E7E6E6"/>
        <w:rPr>
          <w:color w:val="808080"/>
          <w:lang w:val="nl-NL" w:eastAsia="zh-CN"/>
        </w:rPr>
      </w:pPr>
      <w:r w:rsidRPr="002337E5">
        <w:rPr>
          <w:color w:val="808080"/>
          <w:lang w:val="nl-NL" w:eastAsia="zh-CN"/>
        </w:rPr>
        <w:t xml:space="preserve">EP_RP "*" -u-* "1" </w:t>
      </w:r>
      <w:proofErr w:type="spellStart"/>
      <w:r w:rsidRPr="002337E5">
        <w:rPr>
          <w:color w:val="808080"/>
          <w:lang w:val="nl-NL" w:eastAsia="zh-CN"/>
        </w:rPr>
        <w:t>ManagedFunction</w:t>
      </w:r>
      <w:proofErr w:type="spellEnd"/>
      <w:r w:rsidRPr="002337E5">
        <w:rPr>
          <w:color w:val="808080"/>
          <w:lang w:val="nl-NL" w:eastAsia="zh-CN"/>
        </w:rPr>
        <w:t>: &lt;&lt;</w:t>
      </w:r>
      <w:proofErr w:type="spellStart"/>
      <w:r w:rsidRPr="002337E5">
        <w:rPr>
          <w:color w:val="808080"/>
          <w:lang w:val="nl-NL" w:eastAsia="zh-CN"/>
        </w:rPr>
        <w:t>names</w:t>
      </w:r>
      <w:proofErr w:type="spellEnd"/>
      <w:r w:rsidRPr="002337E5">
        <w:rPr>
          <w:color w:val="808080"/>
          <w:lang w:val="nl-NL" w:eastAsia="zh-CN"/>
        </w:rPr>
        <w:t>&gt;&gt;</w:t>
      </w:r>
    </w:p>
    <w:p w14:paraId="06940E7E" w14:textId="77777777" w:rsidR="00D82402" w:rsidRPr="002337E5" w:rsidRDefault="00D82402" w:rsidP="00D82402">
      <w:pPr>
        <w:pStyle w:val="PL"/>
        <w:shd w:val="clear" w:color="auto" w:fill="E7E6E6"/>
        <w:rPr>
          <w:color w:val="808080"/>
          <w:lang w:val="nl-NL" w:eastAsia="zh-CN"/>
        </w:rPr>
      </w:pPr>
    </w:p>
    <w:p w14:paraId="78FCA5DA"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SubNetwork</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0F73913D"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ManagementNode</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5F977A25"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MnsAgent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5135C4FE"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proofErr w:type="gramStart"/>
      <w:r w:rsidRPr="002D451B">
        <w:rPr>
          <w:color w:val="808080"/>
          <w:lang w:eastAsia="zh-CN"/>
        </w:rPr>
        <w:t>MeContext</w:t>
      </w:r>
      <w:proofErr w:type="spellEnd"/>
      <w:r w:rsidRPr="002D451B">
        <w:rPr>
          <w:color w:val="808080"/>
          <w:lang w:eastAsia="zh-CN"/>
        </w:rPr>
        <w:t xml:space="preserve">  &lt;</w:t>
      </w:r>
      <w:proofErr w:type="gramEnd"/>
      <w:r w:rsidRPr="002D451B">
        <w:rPr>
          <w:color w:val="808080"/>
          <w:lang w:eastAsia="zh-CN"/>
        </w:rPr>
        <w:t>&lt;</w:t>
      </w:r>
      <w:proofErr w:type="spellStart"/>
      <w:r w:rsidRPr="002D451B">
        <w:rPr>
          <w:color w:val="808080"/>
          <w:lang w:eastAsia="zh-CN"/>
        </w:rPr>
        <w:t>InformationObjectClass</w:t>
      </w:r>
      <w:proofErr w:type="spellEnd"/>
      <w:r w:rsidRPr="002D451B">
        <w:rPr>
          <w:color w:val="808080"/>
          <w:lang w:eastAsia="zh-CN"/>
        </w:rPr>
        <w:t>&gt;&gt;</w:t>
      </w:r>
    </w:p>
    <w:p w14:paraId="16D31F2A"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Any        &lt;&lt;</w:t>
      </w:r>
      <w:proofErr w:type="spellStart"/>
      <w:r w:rsidRPr="002D451B">
        <w:rPr>
          <w:color w:val="808080"/>
          <w:lang w:eastAsia="zh-CN"/>
        </w:rPr>
        <w:t>ProxyClass</w:t>
      </w:r>
      <w:proofErr w:type="spellEnd"/>
      <w:r w:rsidRPr="002D451B">
        <w:rPr>
          <w:color w:val="808080"/>
          <w:lang w:eastAsia="zh-CN"/>
        </w:rPr>
        <w:t>&gt;&gt;</w:t>
      </w:r>
    </w:p>
    <w:p w14:paraId="3C5F4E66"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ManagedElement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2F4F651D" w14:textId="77777777" w:rsidR="00D82402" w:rsidRPr="002D451B" w:rsidRDefault="00D82402" w:rsidP="00D82402">
      <w:pPr>
        <w:pStyle w:val="PL"/>
        <w:shd w:val="clear" w:color="auto" w:fill="E7E6E6"/>
        <w:rPr>
          <w:color w:val="808080"/>
          <w:lang w:eastAsia="zh-CN"/>
        </w:rPr>
      </w:pPr>
    </w:p>
    <w:p w14:paraId="13E6DD02" w14:textId="77777777" w:rsidR="00D82402" w:rsidRPr="002337E5" w:rsidRDefault="00D82402" w:rsidP="00D82402">
      <w:pPr>
        <w:pStyle w:val="PL"/>
        <w:shd w:val="clear" w:color="auto" w:fill="E7E6E6"/>
        <w:rPr>
          <w:color w:val="808080"/>
          <w:lang w:val="nl-NL" w:eastAsia="zh-CN"/>
        </w:rPr>
      </w:pPr>
      <w:proofErr w:type="spellStart"/>
      <w:r w:rsidRPr="002337E5">
        <w:rPr>
          <w:color w:val="808080"/>
          <w:lang w:val="nl-NL" w:eastAsia="zh-CN"/>
        </w:rPr>
        <w:t>ManagementNode</w:t>
      </w:r>
      <w:proofErr w:type="spellEnd"/>
      <w:r w:rsidRPr="002337E5">
        <w:rPr>
          <w:color w:val="808080"/>
          <w:lang w:val="nl-NL" w:eastAsia="zh-CN"/>
        </w:rPr>
        <w:t xml:space="preserve"> "*" -u-* "1" </w:t>
      </w:r>
      <w:proofErr w:type="spellStart"/>
      <w:r w:rsidRPr="002337E5">
        <w:rPr>
          <w:color w:val="808080"/>
          <w:lang w:val="nl-NL" w:eastAsia="zh-CN"/>
        </w:rPr>
        <w:t>SubNetwork</w:t>
      </w:r>
      <w:proofErr w:type="spellEnd"/>
      <w:r w:rsidRPr="002337E5">
        <w:rPr>
          <w:color w:val="808080"/>
          <w:lang w:val="nl-NL" w:eastAsia="zh-CN"/>
        </w:rPr>
        <w:t>: &lt;&lt;</w:t>
      </w:r>
      <w:proofErr w:type="spellStart"/>
      <w:r w:rsidRPr="002337E5">
        <w:rPr>
          <w:color w:val="808080"/>
          <w:lang w:val="nl-NL" w:eastAsia="zh-CN"/>
        </w:rPr>
        <w:t>names</w:t>
      </w:r>
      <w:proofErr w:type="spellEnd"/>
      <w:r w:rsidRPr="002337E5">
        <w:rPr>
          <w:color w:val="808080"/>
          <w:lang w:val="nl-NL" w:eastAsia="zh-CN"/>
        </w:rPr>
        <w:t>&gt;&gt;</w:t>
      </w:r>
    </w:p>
    <w:p w14:paraId="1AB9568B" w14:textId="77777777" w:rsidR="00D82402" w:rsidRPr="002337E5" w:rsidRDefault="00D82402" w:rsidP="00D82402">
      <w:pPr>
        <w:pStyle w:val="PL"/>
        <w:shd w:val="clear" w:color="auto" w:fill="E7E6E6"/>
        <w:rPr>
          <w:color w:val="808080"/>
          <w:lang w:val="nl-NL" w:eastAsia="zh-CN"/>
        </w:rPr>
      </w:pPr>
      <w:proofErr w:type="spellStart"/>
      <w:r w:rsidRPr="002337E5">
        <w:rPr>
          <w:color w:val="808080"/>
          <w:lang w:val="nl-NL" w:eastAsia="zh-CN"/>
        </w:rPr>
        <w:t>MnsAgent</w:t>
      </w:r>
      <w:proofErr w:type="spellEnd"/>
      <w:r w:rsidRPr="002337E5">
        <w:rPr>
          <w:color w:val="808080"/>
          <w:lang w:val="nl-NL" w:eastAsia="zh-CN"/>
        </w:rPr>
        <w:t xml:space="preserve">       "*" -u-* "1" </w:t>
      </w:r>
      <w:proofErr w:type="spellStart"/>
      <w:r w:rsidRPr="002337E5">
        <w:rPr>
          <w:color w:val="808080"/>
          <w:lang w:val="nl-NL" w:eastAsia="zh-CN"/>
        </w:rPr>
        <w:t>SubNetwork</w:t>
      </w:r>
      <w:proofErr w:type="spellEnd"/>
      <w:r w:rsidRPr="002337E5">
        <w:rPr>
          <w:color w:val="808080"/>
          <w:lang w:val="nl-NL" w:eastAsia="zh-CN"/>
        </w:rPr>
        <w:t>: &lt;&lt;</w:t>
      </w:r>
      <w:proofErr w:type="spellStart"/>
      <w:r w:rsidRPr="002337E5">
        <w:rPr>
          <w:color w:val="808080"/>
          <w:lang w:val="nl-NL" w:eastAsia="zh-CN"/>
        </w:rPr>
        <w:t>names</w:t>
      </w:r>
      <w:proofErr w:type="spellEnd"/>
      <w:r w:rsidRPr="002337E5">
        <w:rPr>
          <w:color w:val="808080"/>
          <w:lang w:val="nl-NL" w:eastAsia="zh-CN"/>
        </w:rPr>
        <w:t>&gt;&gt;</w:t>
      </w:r>
    </w:p>
    <w:p w14:paraId="5339CA8B" w14:textId="77777777" w:rsidR="00D82402" w:rsidRPr="002337E5" w:rsidRDefault="00D82402" w:rsidP="00D82402">
      <w:pPr>
        <w:pStyle w:val="PL"/>
        <w:shd w:val="clear" w:color="auto" w:fill="E7E6E6"/>
        <w:rPr>
          <w:color w:val="808080"/>
          <w:lang w:val="nl-NL" w:eastAsia="zh-CN"/>
        </w:rPr>
      </w:pPr>
      <w:proofErr w:type="spellStart"/>
      <w:r w:rsidRPr="002337E5">
        <w:rPr>
          <w:color w:val="808080"/>
          <w:lang w:val="nl-NL" w:eastAsia="zh-CN"/>
        </w:rPr>
        <w:t>MeContext</w:t>
      </w:r>
      <w:proofErr w:type="spellEnd"/>
      <w:r w:rsidRPr="002337E5">
        <w:rPr>
          <w:color w:val="808080"/>
          <w:lang w:val="nl-NL" w:eastAsia="zh-CN"/>
        </w:rPr>
        <w:t xml:space="preserve">      "*" -u-* "1" </w:t>
      </w:r>
      <w:proofErr w:type="spellStart"/>
      <w:r w:rsidRPr="002337E5">
        <w:rPr>
          <w:color w:val="808080"/>
          <w:lang w:val="nl-NL" w:eastAsia="zh-CN"/>
        </w:rPr>
        <w:t>SubNetwork</w:t>
      </w:r>
      <w:proofErr w:type="spellEnd"/>
      <w:r w:rsidRPr="002337E5">
        <w:rPr>
          <w:color w:val="808080"/>
          <w:lang w:val="nl-NL" w:eastAsia="zh-CN"/>
        </w:rPr>
        <w:t>: &lt;&lt;</w:t>
      </w:r>
      <w:proofErr w:type="spellStart"/>
      <w:r w:rsidRPr="002337E5">
        <w:rPr>
          <w:color w:val="808080"/>
          <w:lang w:val="nl-NL" w:eastAsia="zh-CN"/>
        </w:rPr>
        <w:t>names</w:t>
      </w:r>
      <w:proofErr w:type="spellEnd"/>
      <w:r w:rsidRPr="002337E5">
        <w:rPr>
          <w:color w:val="808080"/>
          <w:lang w:val="nl-NL" w:eastAsia="zh-CN"/>
        </w:rPr>
        <w:t>&gt;&gt;</w:t>
      </w:r>
    </w:p>
    <w:p w14:paraId="6B1C0B3D" w14:textId="77777777" w:rsidR="00D82402" w:rsidRPr="002337E5" w:rsidRDefault="00D82402" w:rsidP="00D82402">
      <w:pPr>
        <w:pStyle w:val="PL"/>
        <w:shd w:val="clear" w:color="auto" w:fill="E7E6E6"/>
        <w:rPr>
          <w:color w:val="808080"/>
          <w:lang w:val="nl-NL" w:eastAsia="zh-CN"/>
        </w:rPr>
      </w:pPr>
      <w:proofErr w:type="spellStart"/>
      <w:r w:rsidRPr="002337E5">
        <w:rPr>
          <w:color w:val="808080"/>
          <w:lang w:val="nl-NL" w:eastAsia="zh-CN"/>
        </w:rPr>
        <w:t>Any</w:t>
      </w:r>
      <w:proofErr w:type="spellEnd"/>
      <w:r w:rsidRPr="002337E5">
        <w:rPr>
          <w:color w:val="808080"/>
          <w:lang w:val="nl-NL" w:eastAsia="zh-CN"/>
        </w:rPr>
        <w:t xml:space="preserve">            "*" -u-* "1" </w:t>
      </w:r>
      <w:proofErr w:type="spellStart"/>
      <w:r w:rsidRPr="002337E5">
        <w:rPr>
          <w:color w:val="808080"/>
          <w:lang w:val="nl-NL" w:eastAsia="zh-CN"/>
        </w:rPr>
        <w:t>SubNetwork</w:t>
      </w:r>
      <w:proofErr w:type="spellEnd"/>
      <w:r w:rsidRPr="002337E5">
        <w:rPr>
          <w:color w:val="808080"/>
          <w:lang w:val="nl-NL" w:eastAsia="zh-CN"/>
        </w:rPr>
        <w:t>: &lt;&lt;</w:t>
      </w:r>
      <w:proofErr w:type="spellStart"/>
      <w:r w:rsidRPr="002337E5">
        <w:rPr>
          <w:color w:val="808080"/>
          <w:lang w:val="nl-NL" w:eastAsia="zh-CN"/>
        </w:rPr>
        <w:t>names</w:t>
      </w:r>
      <w:proofErr w:type="spellEnd"/>
      <w:r w:rsidRPr="002337E5">
        <w:rPr>
          <w:color w:val="808080"/>
          <w:lang w:val="nl-NL" w:eastAsia="zh-CN"/>
        </w:rPr>
        <w:t>&gt;&gt;</w:t>
      </w:r>
    </w:p>
    <w:p w14:paraId="2DE80DB6" w14:textId="77777777" w:rsidR="00D82402" w:rsidRPr="002337E5" w:rsidRDefault="00D82402" w:rsidP="00D82402">
      <w:pPr>
        <w:pStyle w:val="PL"/>
        <w:shd w:val="clear" w:color="auto" w:fill="E7E6E6"/>
        <w:rPr>
          <w:color w:val="808080"/>
          <w:lang w:val="nl-NL" w:eastAsia="zh-CN"/>
        </w:rPr>
      </w:pPr>
      <w:r w:rsidRPr="002337E5">
        <w:rPr>
          <w:color w:val="808080"/>
          <w:lang w:val="nl-NL" w:eastAsia="zh-CN"/>
        </w:rPr>
        <w:t>'</w:t>
      </w:r>
      <w:proofErr w:type="spellStart"/>
      <w:r w:rsidRPr="002337E5">
        <w:rPr>
          <w:color w:val="808080"/>
          <w:lang w:val="nl-NL" w:eastAsia="zh-CN"/>
        </w:rPr>
        <w:t>SubNetwork</w:t>
      </w:r>
      <w:proofErr w:type="spellEnd"/>
      <w:r w:rsidRPr="002337E5">
        <w:rPr>
          <w:color w:val="808080"/>
          <w:lang w:val="nl-NL" w:eastAsia="zh-CN"/>
        </w:rPr>
        <w:t xml:space="preserve">     "*" --* "1" </w:t>
      </w:r>
      <w:proofErr w:type="spellStart"/>
      <w:r w:rsidRPr="002337E5">
        <w:rPr>
          <w:color w:val="808080"/>
          <w:lang w:val="nl-NL" w:eastAsia="zh-CN"/>
        </w:rPr>
        <w:t>SubNetwork</w:t>
      </w:r>
      <w:proofErr w:type="spellEnd"/>
      <w:r w:rsidRPr="002337E5">
        <w:rPr>
          <w:color w:val="808080"/>
          <w:lang w:val="nl-NL" w:eastAsia="zh-CN"/>
        </w:rPr>
        <w:t>: &lt;&lt;</w:t>
      </w:r>
      <w:proofErr w:type="spellStart"/>
      <w:r w:rsidRPr="002337E5">
        <w:rPr>
          <w:color w:val="808080"/>
          <w:lang w:val="nl-NL" w:eastAsia="zh-CN"/>
        </w:rPr>
        <w:t>names</w:t>
      </w:r>
      <w:proofErr w:type="spellEnd"/>
      <w:r w:rsidRPr="002337E5">
        <w:rPr>
          <w:color w:val="808080"/>
          <w:lang w:val="nl-NL" w:eastAsia="zh-CN"/>
        </w:rPr>
        <w:t>&gt;&gt;</w:t>
      </w:r>
    </w:p>
    <w:p w14:paraId="3A62BDFC" w14:textId="77777777" w:rsidR="00D82402" w:rsidRPr="002337E5" w:rsidRDefault="00D82402" w:rsidP="00D82402">
      <w:pPr>
        <w:pStyle w:val="PL"/>
        <w:shd w:val="clear" w:color="auto" w:fill="E7E6E6"/>
        <w:rPr>
          <w:color w:val="808080"/>
          <w:lang w:val="nl-NL" w:eastAsia="zh-CN"/>
        </w:rPr>
      </w:pPr>
      <w:proofErr w:type="spellStart"/>
      <w:r w:rsidRPr="002337E5">
        <w:rPr>
          <w:color w:val="808080"/>
          <w:lang w:val="nl-NL" w:eastAsia="zh-CN"/>
        </w:rPr>
        <w:t>MeContext</w:t>
      </w:r>
      <w:proofErr w:type="spellEnd"/>
      <w:r w:rsidRPr="002337E5">
        <w:rPr>
          <w:color w:val="808080"/>
          <w:lang w:val="nl-NL" w:eastAsia="zh-CN"/>
        </w:rPr>
        <w:t xml:space="preserve"> -[</w:t>
      </w:r>
      <w:proofErr w:type="spellStart"/>
      <w:r w:rsidRPr="002337E5">
        <w:rPr>
          <w:color w:val="808080"/>
          <w:lang w:val="nl-NL" w:eastAsia="zh-CN"/>
        </w:rPr>
        <w:t>hidden</w:t>
      </w:r>
      <w:proofErr w:type="spellEnd"/>
      <w:r w:rsidRPr="002337E5">
        <w:rPr>
          <w:color w:val="808080"/>
          <w:lang w:val="nl-NL" w:eastAsia="zh-CN"/>
        </w:rPr>
        <w:t xml:space="preserve">]l- </w:t>
      </w:r>
      <w:proofErr w:type="spellStart"/>
      <w:r w:rsidRPr="002337E5">
        <w:rPr>
          <w:color w:val="808080"/>
          <w:lang w:val="nl-NL" w:eastAsia="zh-CN"/>
        </w:rPr>
        <w:t>MnsAgent</w:t>
      </w:r>
      <w:proofErr w:type="spellEnd"/>
    </w:p>
    <w:p w14:paraId="791F2F3B" w14:textId="77777777" w:rsidR="00D82402" w:rsidRPr="002337E5" w:rsidRDefault="00D82402" w:rsidP="00D82402">
      <w:pPr>
        <w:pStyle w:val="PL"/>
        <w:shd w:val="clear" w:color="auto" w:fill="E7E6E6"/>
        <w:rPr>
          <w:color w:val="808080"/>
          <w:lang w:val="nl-NL" w:eastAsia="zh-CN"/>
        </w:rPr>
      </w:pPr>
      <w:proofErr w:type="spellStart"/>
      <w:r w:rsidRPr="002337E5">
        <w:rPr>
          <w:color w:val="808080"/>
          <w:lang w:val="nl-NL" w:eastAsia="zh-CN"/>
        </w:rPr>
        <w:t>MnsAgent</w:t>
      </w:r>
      <w:proofErr w:type="spellEnd"/>
      <w:r w:rsidRPr="002337E5">
        <w:rPr>
          <w:color w:val="808080"/>
          <w:lang w:val="nl-NL" w:eastAsia="zh-CN"/>
        </w:rPr>
        <w:t xml:space="preserve">       "*" -l-* "1" </w:t>
      </w:r>
      <w:proofErr w:type="spellStart"/>
      <w:r w:rsidRPr="002337E5">
        <w:rPr>
          <w:color w:val="808080"/>
          <w:lang w:val="nl-NL" w:eastAsia="zh-CN"/>
        </w:rPr>
        <w:t>ManagementNode</w:t>
      </w:r>
      <w:proofErr w:type="spellEnd"/>
      <w:r w:rsidRPr="002337E5">
        <w:rPr>
          <w:color w:val="808080"/>
          <w:lang w:val="nl-NL" w:eastAsia="zh-CN"/>
        </w:rPr>
        <w:t>: &lt;&lt;</w:t>
      </w:r>
      <w:proofErr w:type="spellStart"/>
      <w:r w:rsidRPr="002337E5">
        <w:rPr>
          <w:color w:val="808080"/>
          <w:lang w:val="nl-NL" w:eastAsia="zh-CN"/>
        </w:rPr>
        <w:t>names</w:t>
      </w:r>
      <w:proofErr w:type="spellEnd"/>
      <w:r w:rsidRPr="002337E5">
        <w:rPr>
          <w:color w:val="808080"/>
          <w:lang w:val="nl-NL" w:eastAsia="zh-CN"/>
        </w:rPr>
        <w:t>&gt;&gt;</w:t>
      </w:r>
    </w:p>
    <w:p w14:paraId="3C63DD99" w14:textId="77777777" w:rsidR="00D82402" w:rsidRPr="002337E5" w:rsidRDefault="00D82402" w:rsidP="00D82402">
      <w:pPr>
        <w:pStyle w:val="PL"/>
        <w:shd w:val="clear" w:color="auto" w:fill="E7E6E6"/>
        <w:rPr>
          <w:color w:val="808080"/>
          <w:lang w:val="nl-NL" w:eastAsia="zh-CN"/>
        </w:rPr>
      </w:pPr>
      <w:proofErr w:type="spellStart"/>
      <w:r w:rsidRPr="002337E5">
        <w:rPr>
          <w:color w:val="808080"/>
          <w:lang w:val="nl-NL" w:eastAsia="zh-CN"/>
        </w:rPr>
        <w:t>MnsAgent</w:t>
      </w:r>
      <w:proofErr w:type="spellEnd"/>
      <w:r w:rsidRPr="002337E5">
        <w:rPr>
          <w:color w:val="808080"/>
          <w:lang w:val="nl-NL" w:eastAsia="zh-CN"/>
        </w:rPr>
        <w:t xml:space="preserve">       "*" -d-* "1" </w:t>
      </w:r>
      <w:proofErr w:type="spellStart"/>
      <w:r w:rsidRPr="002337E5">
        <w:rPr>
          <w:color w:val="808080"/>
          <w:lang w:val="nl-NL" w:eastAsia="zh-CN"/>
        </w:rPr>
        <w:t>ManagedElement</w:t>
      </w:r>
      <w:proofErr w:type="spellEnd"/>
      <w:r w:rsidRPr="002337E5">
        <w:rPr>
          <w:color w:val="808080"/>
          <w:lang w:val="nl-NL" w:eastAsia="zh-CN"/>
        </w:rPr>
        <w:t>: &lt;&lt;</w:t>
      </w:r>
      <w:proofErr w:type="spellStart"/>
      <w:r w:rsidRPr="002337E5">
        <w:rPr>
          <w:color w:val="808080"/>
          <w:lang w:val="nl-NL" w:eastAsia="zh-CN"/>
        </w:rPr>
        <w:t>names</w:t>
      </w:r>
      <w:proofErr w:type="spellEnd"/>
      <w:r w:rsidRPr="002337E5">
        <w:rPr>
          <w:color w:val="808080"/>
          <w:lang w:val="nl-NL" w:eastAsia="zh-CN"/>
        </w:rPr>
        <w:t>&gt;&gt;</w:t>
      </w:r>
    </w:p>
    <w:p w14:paraId="5E391776" w14:textId="77777777" w:rsidR="00D82402" w:rsidRPr="002337E5" w:rsidRDefault="00D82402" w:rsidP="00D82402">
      <w:pPr>
        <w:pStyle w:val="PL"/>
        <w:shd w:val="clear" w:color="auto" w:fill="E7E6E6"/>
        <w:rPr>
          <w:color w:val="808080"/>
          <w:lang w:val="nl-NL" w:eastAsia="zh-CN"/>
        </w:rPr>
      </w:pPr>
    </w:p>
    <w:p w14:paraId="4F4604C0" w14:textId="77777777" w:rsidR="00D82402" w:rsidRPr="002337E5" w:rsidRDefault="00D82402" w:rsidP="00D82402">
      <w:pPr>
        <w:pStyle w:val="PL"/>
        <w:shd w:val="clear" w:color="auto" w:fill="E7E6E6"/>
        <w:rPr>
          <w:color w:val="808080"/>
          <w:lang w:val="nl-NL" w:eastAsia="zh-CN"/>
        </w:rPr>
      </w:pPr>
      <w:proofErr w:type="spellStart"/>
      <w:r w:rsidRPr="002337E5">
        <w:rPr>
          <w:color w:val="808080"/>
          <w:lang w:val="nl-NL" w:eastAsia="zh-CN"/>
        </w:rPr>
        <w:t>ManagedElement</w:t>
      </w:r>
      <w:proofErr w:type="spellEnd"/>
      <w:r w:rsidRPr="002337E5">
        <w:rPr>
          <w:color w:val="808080"/>
          <w:lang w:val="nl-NL" w:eastAsia="zh-CN"/>
        </w:rPr>
        <w:t xml:space="preserve"> "*" -u-* "1" </w:t>
      </w:r>
      <w:proofErr w:type="spellStart"/>
      <w:r w:rsidRPr="002337E5">
        <w:rPr>
          <w:color w:val="808080"/>
          <w:lang w:val="nl-NL" w:eastAsia="zh-CN"/>
        </w:rPr>
        <w:t>MeContext</w:t>
      </w:r>
      <w:proofErr w:type="spellEnd"/>
      <w:r w:rsidRPr="002337E5">
        <w:rPr>
          <w:color w:val="808080"/>
          <w:lang w:val="nl-NL" w:eastAsia="zh-CN"/>
        </w:rPr>
        <w:t>: &lt;&lt;</w:t>
      </w:r>
      <w:proofErr w:type="spellStart"/>
      <w:r w:rsidRPr="002337E5">
        <w:rPr>
          <w:color w:val="808080"/>
          <w:lang w:val="nl-NL" w:eastAsia="zh-CN"/>
        </w:rPr>
        <w:t>names</w:t>
      </w:r>
      <w:proofErr w:type="spellEnd"/>
      <w:r w:rsidRPr="002337E5">
        <w:rPr>
          <w:color w:val="808080"/>
          <w:lang w:val="nl-NL" w:eastAsia="zh-CN"/>
        </w:rPr>
        <w:t>&gt;&gt;</w:t>
      </w:r>
    </w:p>
    <w:p w14:paraId="4C310F65" w14:textId="77777777" w:rsidR="00D82402" w:rsidRPr="002337E5" w:rsidRDefault="00D82402" w:rsidP="00D82402">
      <w:pPr>
        <w:pStyle w:val="PL"/>
        <w:shd w:val="clear" w:color="auto" w:fill="E7E6E6"/>
        <w:rPr>
          <w:color w:val="808080"/>
          <w:lang w:val="nl-NL" w:eastAsia="zh-CN"/>
        </w:rPr>
      </w:pPr>
      <w:proofErr w:type="spellStart"/>
      <w:r w:rsidRPr="002337E5">
        <w:rPr>
          <w:color w:val="808080"/>
          <w:lang w:val="nl-NL" w:eastAsia="zh-CN"/>
        </w:rPr>
        <w:t>ManagedFunction</w:t>
      </w:r>
      <w:proofErr w:type="spellEnd"/>
      <w:r w:rsidRPr="002337E5">
        <w:rPr>
          <w:color w:val="808080"/>
          <w:lang w:val="nl-NL" w:eastAsia="zh-CN"/>
        </w:rPr>
        <w:t xml:space="preserve"> -[</w:t>
      </w:r>
      <w:proofErr w:type="spellStart"/>
      <w:r w:rsidRPr="002337E5">
        <w:rPr>
          <w:color w:val="808080"/>
          <w:lang w:val="nl-NL" w:eastAsia="zh-CN"/>
        </w:rPr>
        <w:t>hidden</w:t>
      </w:r>
      <w:proofErr w:type="spellEnd"/>
      <w:r w:rsidRPr="002337E5">
        <w:rPr>
          <w:color w:val="808080"/>
          <w:lang w:val="nl-NL" w:eastAsia="zh-CN"/>
        </w:rPr>
        <w:t xml:space="preserve">]u- </w:t>
      </w:r>
      <w:proofErr w:type="spellStart"/>
      <w:r w:rsidRPr="002337E5">
        <w:rPr>
          <w:color w:val="808080"/>
          <w:lang w:val="nl-NL" w:eastAsia="zh-CN"/>
        </w:rPr>
        <w:t>ManagedElement</w:t>
      </w:r>
      <w:proofErr w:type="spellEnd"/>
    </w:p>
    <w:p w14:paraId="112860C6" w14:textId="77777777" w:rsidR="00D82402" w:rsidRPr="002337E5" w:rsidRDefault="00D82402" w:rsidP="00D82402">
      <w:pPr>
        <w:pStyle w:val="PL"/>
        <w:shd w:val="clear" w:color="auto" w:fill="E7E6E6"/>
        <w:rPr>
          <w:color w:val="808080"/>
          <w:lang w:val="nl-NL" w:eastAsia="zh-CN"/>
        </w:rPr>
      </w:pPr>
    </w:p>
    <w:p w14:paraId="55153F8E" w14:textId="77777777" w:rsidR="00D82402" w:rsidRPr="002D451B" w:rsidRDefault="00D82402" w:rsidP="00D82402">
      <w:pPr>
        <w:pStyle w:val="PL"/>
        <w:shd w:val="clear" w:color="auto" w:fill="E7E6E6"/>
        <w:rPr>
          <w:color w:val="808080"/>
          <w:lang w:val="en-US" w:eastAsia="zh-CN"/>
        </w:rPr>
      </w:pPr>
      <w:r w:rsidRPr="002D451B">
        <w:rPr>
          <w:color w:val="808080"/>
          <w:lang w:eastAsia="zh-CN"/>
        </w:rPr>
        <w:t>@enduml</w:t>
      </w:r>
    </w:p>
    <w:p w14:paraId="3956A6A7" w14:textId="77777777"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4C442BCF" w14:textId="77777777" w:rsidR="00D81230" w:rsidRPr="005D5805" w:rsidRDefault="00D81230" w:rsidP="00D81230">
      <w:pPr>
        <w:pStyle w:val="PL"/>
        <w:shd w:val="clear" w:color="auto" w:fill="E7E6E6"/>
        <w:rPr>
          <w:color w:val="808080"/>
        </w:rPr>
      </w:pPr>
      <w:r w:rsidRPr="005D5805">
        <w:rPr>
          <w:color w:val="808080"/>
        </w:rPr>
        <w:t xml:space="preserve">@startuml Figure 4.2.1-8: </w:t>
      </w:r>
      <w:proofErr w:type="spellStart"/>
      <w:r w:rsidRPr="005D5805">
        <w:rPr>
          <w:color w:val="808080"/>
        </w:rPr>
        <w:t>MnS</w:t>
      </w:r>
      <w:proofErr w:type="spellEnd"/>
      <w:r w:rsidRPr="005D5805">
        <w:rPr>
          <w:color w:val="808080"/>
        </w:rPr>
        <w:t xml:space="preserve"> Registry NRM fragment</w:t>
      </w:r>
    </w:p>
    <w:p w14:paraId="6E51878D" w14:textId="77777777" w:rsidR="00D81230" w:rsidRPr="005D5805" w:rsidRDefault="00D81230" w:rsidP="00D81230">
      <w:pPr>
        <w:pStyle w:val="PL"/>
        <w:shd w:val="clear" w:color="auto" w:fill="E7E6E6"/>
        <w:rPr>
          <w:color w:val="808080"/>
        </w:rPr>
      </w:pPr>
      <w:r w:rsidRPr="005D5805">
        <w:rPr>
          <w:color w:val="808080"/>
        </w:rPr>
        <w:t>hide circle</w:t>
      </w:r>
    </w:p>
    <w:p w14:paraId="48CA26E1" w14:textId="77777777" w:rsidR="00D81230" w:rsidRPr="005D5805" w:rsidRDefault="00D81230" w:rsidP="00D81230">
      <w:pPr>
        <w:pStyle w:val="PL"/>
        <w:shd w:val="clear" w:color="auto" w:fill="E7E6E6"/>
        <w:rPr>
          <w:color w:val="808080"/>
        </w:rPr>
      </w:pPr>
      <w:r w:rsidRPr="005D5805">
        <w:rPr>
          <w:color w:val="808080"/>
        </w:rPr>
        <w:t>hide methods</w:t>
      </w:r>
    </w:p>
    <w:p w14:paraId="0E426CEB" w14:textId="77777777" w:rsidR="00D81230" w:rsidRPr="005D5805" w:rsidRDefault="00D81230" w:rsidP="00D81230">
      <w:pPr>
        <w:pStyle w:val="PL"/>
        <w:shd w:val="clear" w:color="auto" w:fill="E7E6E6"/>
        <w:rPr>
          <w:color w:val="808080"/>
        </w:rPr>
      </w:pPr>
      <w:r w:rsidRPr="005D5805">
        <w:rPr>
          <w:color w:val="808080"/>
        </w:rPr>
        <w:t>hide members</w:t>
      </w:r>
    </w:p>
    <w:p w14:paraId="25592B6B" w14:textId="77777777" w:rsidR="00D81230" w:rsidRPr="005D5805" w:rsidRDefault="00D81230" w:rsidP="00D81230">
      <w:pPr>
        <w:pStyle w:val="PL"/>
        <w:shd w:val="clear" w:color="auto" w:fill="E7E6E6"/>
        <w:rPr>
          <w:color w:val="808080"/>
        </w:rPr>
      </w:pPr>
    </w:p>
    <w:p w14:paraId="68E37C9D" w14:textId="77777777" w:rsidR="00D81230" w:rsidRPr="005D5805" w:rsidRDefault="00D81230" w:rsidP="00D81230">
      <w:pPr>
        <w:pStyle w:val="PL"/>
        <w:shd w:val="clear" w:color="auto" w:fill="E7E6E6"/>
        <w:rPr>
          <w:color w:val="808080"/>
        </w:rPr>
      </w:pPr>
      <w:proofErr w:type="spellStart"/>
      <w:r w:rsidRPr="005D5805">
        <w:rPr>
          <w:color w:val="808080"/>
        </w:rPr>
        <w:t>skinparam</w:t>
      </w:r>
      <w:proofErr w:type="spellEnd"/>
      <w:r w:rsidRPr="005D5805">
        <w:rPr>
          <w:color w:val="808080"/>
        </w:rPr>
        <w:t xml:space="preserve"> class {</w:t>
      </w:r>
    </w:p>
    <w:p w14:paraId="7A307D94" w14:textId="77777777" w:rsidR="00D81230" w:rsidRPr="005D5805" w:rsidRDefault="00D81230" w:rsidP="00D81230">
      <w:pPr>
        <w:pStyle w:val="PL"/>
        <w:shd w:val="clear" w:color="auto" w:fill="E7E6E6"/>
        <w:rPr>
          <w:color w:val="808080"/>
        </w:rPr>
      </w:pPr>
      <w:r w:rsidRPr="005D5805">
        <w:rPr>
          <w:color w:val="808080"/>
        </w:rPr>
        <w:t xml:space="preserve">    </w:t>
      </w:r>
      <w:proofErr w:type="spellStart"/>
      <w:r w:rsidRPr="005D5805">
        <w:rPr>
          <w:color w:val="808080"/>
        </w:rPr>
        <w:t>AttributeIconSize</w:t>
      </w:r>
      <w:proofErr w:type="spellEnd"/>
      <w:r w:rsidRPr="005D5805">
        <w:rPr>
          <w:color w:val="808080"/>
        </w:rPr>
        <w:t xml:space="preserve"> 0</w:t>
      </w:r>
    </w:p>
    <w:p w14:paraId="314EA235" w14:textId="77777777" w:rsidR="00D81230" w:rsidRPr="005D5805" w:rsidRDefault="00D81230" w:rsidP="00D81230">
      <w:pPr>
        <w:pStyle w:val="PL"/>
        <w:shd w:val="clear" w:color="auto" w:fill="E7E6E6"/>
        <w:rPr>
          <w:color w:val="808080"/>
        </w:rPr>
      </w:pPr>
      <w:r w:rsidRPr="005D5805">
        <w:rPr>
          <w:color w:val="808080"/>
        </w:rPr>
        <w:t xml:space="preserve">    </w:t>
      </w:r>
      <w:proofErr w:type="spellStart"/>
      <w:r w:rsidRPr="005D5805">
        <w:rPr>
          <w:color w:val="808080"/>
        </w:rPr>
        <w:t>BackgroundColor</w:t>
      </w:r>
      <w:proofErr w:type="spellEnd"/>
      <w:r w:rsidRPr="005D5805">
        <w:rPr>
          <w:color w:val="808080"/>
        </w:rPr>
        <w:t xml:space="preserve"> white</w:t>
      </w:r>
    </w:p>
    <w:p w14:paraId="30B1A671" w14:textId="77777777" w:rsidR="00D81230" w:rsidRPr="005D5805" w:rsidRDefault="00D81230" w:rsidP="00D81230">
      <w:pPr>
        <w:pStyle w:val="PL"/>
        <w:shd w:val="clear" w:color="auto" w:fill="E7E6E6"/>
        <w:rPr>
          <w:color w:val="808080"/>
        </w:rPr>
      </w:pPr>
      <w:r w:rsidRPr="005D5805">
        <w:rPr>
          <w:color w:val="808080"/>
        </w:rPr>
        <w:t xml:space="preserve">    </w:t>
      </w:r>
      <w:proofErr w:type="spellStart"/>
      <w:r w:rsidRPr="005D5805">
        <w:rPr>
          <w:color w:val="808080"/>
        </w:rPr>
        <w:t>BorderColor</w:t>
      </w:r>
      <w:proofErr w:type="spellEnd"/>
      <w:r w:rsidRPr="005D5805">
        <w:rPr>
          <w:color w:val="808080"/>
        </w:rPr>
        <w:t xml:space="preserve"> black</w:t>
      </w:r>
    </w:p>
    <w:p w14:paraId="2A4B1910" w14:textId="77777777" w:rsidR="00D81230" w:rsidRPr="005D5805" w:rsidRDefault="00D81230" w:rsidP="00D81230">
      <w:pPr>
        <w:pStyle w:val="PL"/>
        <w:shd w:val="clear" w:color="auto" w:fill="E7E6E6"/>
        <w:rPr>
          <w:color w:val="808080"/>
        </w:rPr>
      </w:pPr>
      <w:r w:rsidRPr="005D5805">
        <w:rPr>
          <w:color w:val="808080"/>
        </w:rPr>
        <w:t xml:space="preserve">    </w:t>
      </w:r>
      <w:proofErr w:type="spellStart"/>
      <w:r w:rsidRPr="005D5805">
        <w:rPr>
          <w:color w:val="808080"/>
        </w:rPr>
        <w:t>ArrowColor</w:t>
      </w:r>
      <w:proofErr w:type="spellEnd"/>
      <w:r w:rsidRPr="005D5805">
        <w:rPr>
          <w:color w:val="808080"/>
        </w:rPr>
        <w:t xml:space="preserve"> black</w:t>
      </w:r>
    </w:p>
    <w:p w14:paraId="1E0D56C0" w14:textId="77777777" w:rsidR="00D81230" w:rsidRPr="005D5805" w:rsidRDefault="00D81230" w:rsidP="00D81230">
      <w:pPr>
        <w:pStyle w:val="PL"/>
        <w:shd w:val="clear" w:color="auto" w:fill="E7E6E6"/>
        <w:rPr>
          <w:color w:val="808080"/>
        </w:rPr>
      </w:pPr>
      <w:r w:rsidRPr="005D5805">
        <w:rPr>
          <w:color w:val="808080"/>
        </w:rPr>
        <w:t>}</w:t>
      </w:r>
    </w:p>
    <w:p w14:paraId="00C5D8B9" w14:textId="77777777" w:rsidR="00D81230" w:rsidRPr="005D5805" w:rsidRDefault="00D81230" w:rsidP="00D81230">
      <w:pPr>
        <w:pStyle w:val="PL"/>
        <w:shd w:val="clear" w:color="auto" w:fill="E7E6E6"/>
        <w:rPr>
          <w:color w:val="808080"/>
        </w:rPr>
      </w:pPr>
      <w:proofErr w:type="spellStart"/>
      <w:r w:rsidRPr="005D5805">
        <w:rPr>
          <w:color w:val="808080"/>
        </w:rPr>
        <w:t>skinparam</w:t>
      </w:r>
      <w:proofErr w:type="spellEnd"/>
      <w:r w:rsidRPr="005D5805">
        <w:rPr>
          <w:color w:val="808080"/>
        </w:rPr>
        <w:t xml:space="preserve">   Shadowing false</w:t>
      </w:r>
    </w:p>
    <w:p w14:paraId="4117E3EF" w14:textId="77777777" w:rsidR="00D81230" w:rsidRPr="005D5805" w:rsidRDefault="00D81230" w:rsidP="00D81230">
      <w:pPr>
        <w:pStyle w:val="PL"/>
        <w:shd w:val="clear" w:color="auto" w:fill="E7E6E6"/>
        <w:rPr>
          <w:color w:val="808080"/>
        </w:rPr>
      </w:pPr>
      <w:proofErr w:type="spellStart"/>
      <w:proofErr w:type="gramStart"/>
      <w:r w:rsidRPr="005D5805">
        <w:rPr>
          <w:color w:val="808080"/>
        </w:rPr>
        <w:t>skinparam</w:t>
      </w:r>
      <w:proofErr w:type="spellEnd"/>
      <w:r w:rsidRPr="005D5805">
        <w:rPr>
          <w:color w:val="808080"/>
        </w:rPr>
        <w:t xml:space="preserve">  Monochrome</w:t>
      </w:r>
      <w:proofErr w:type="gramEnd"/>
      <w:r w:rsidRPr="005D5805">
        <w:rPr>
          <w:color w:val="808080"/>
        </w:rPr>
        <w:t xml:space="preserve"> true</w:t>
      </w:r>
    </w:p>
    <w:p w14:paraId="4C90208A" w14:textId="77777777" w:rsidR="00D81230" w:rsidRPr="005D5805" w:rsidRDefault="00D81230" w:rsidP="00D81230">
      <w:pPr>
        <w:pStyle w:val="PL"/>
        <w:shd w:val="clear" w:color="auto" w:fill="E7E6E6"/>
        <w:rPr>
          <w:color w:val="808080"/>
        </w:rPr>
      </w:pPr>
      <w:proofErr w:type="spellStart"/>
      <w:proofErr w:type="gramStart"/>
      <w:r w:rsidRPr="005D5805">
        <w:rPr>
          <w:color w:val="808080"/>
        </w:rPr>
        <w:t>skinparam</w:t>
      </w:r>
      <w:proofErr w:type="spellEnd"/>
      <w:r w:rsidRPr="005D5805">
        <w:rPr>
          <w:color w:val="808080"/>
        </w:rPr>
        <w:t xml:space="preserve">  </w:t>
      </w:r>
      <w:proofErr w:type="spellStart"/>
      <w:r w:rsidRPr="005D5805">
        <w:rPr>
          <w:color w:val="808080"/>
        </w:rPr>
        <w:t>ClassBackgroundColor</w:t>
      </w:r>
      <w:proofErr w:type="spellEnd"/>
      <w:proofErr w:type="gramEnd"/>
      <w:r w:rsidRPr="005D5805">
        <w:rPr>
          <w:color w:val="808080"/>
        </w:rPr>
        <w:t xml:space="preserve"> White</w:t>
      </w:r>
    </w:p>
    <w:p w14:paraId="503D35D5" w14:textId="77777777" w:rsidR="00D81230" w:rsidRPr="005D5805" w:rsidRDefault="00D81230" w:rsidP="00D81230">
      <w:pPr>
        <w:pStyle w:val="PL"/>
        <w:shd w:val="clear" w:color="auto" w:fill="E7E6E6"/>
        <w:rPr>
          <w:color w:val="808080"/>
        </w:rPr>
      </w:pPr>
      <w:proofErr w:type="spellStart"/>
      <w:proofErr w:type="gramStart"/>
      <w:r w:rsidRPr="005D5805">
        <w:rPr>
          <w:color w:val="808080"/>
        </w:rPr>
        <w:t>skinparam</w:t>
      </w:r>
      <w:proofErr w:type="spellEnd"/>
      <w:r w:rsidRPr="005D5805">
        <w:rPr>
          <w:color w:val="808080"/>
        </w:rPr>
        <w:t xml:space="preserve">  </w:t>
      </w:r>
      <w:proofErr w:type="spellStart"/>
      <w:r w:rsidRPr="005D5805">
        <w:rPr>
          <w:color w:val="808080"/>
        </w:rPr>
        <w:t>NoteBackgroundColor</w:t>
      </w:r>
      <w:proofErr w:type="spellEnd"/>
      <w:proofErr w:type="gramEnd"/>
      <w:r w:rsidRPr="005D5805">
        <w:rPr>
          <w:color w:val="808080"/>
        </w:rPr>
        <w:t xml:space="preserve"> White</w:t>
      </w:r>
    </w:p>
    <w:p w14:paraId="57471534" w14:textId="77777777" w:rsidR="00D81230" w:rsidRPr="005D5805" w:rsidRDefault="00D81230" w:rsidP="00D81230">
      <w:pPr>
        <w:pStyle w:val="PL"/>
        <w:shd w:val="clear" w:color="auto" w:fill="E7E6E6"/>
        <w:rPr>
          <w:color w:val="808080"/>
        </w:rPr>
      </w:pPr>
      <w:proofErr w:type="gramStart"/>
      <w:r w:rsidRPr="005D5805">
        <w:rPr>
          <w:color w:val="808080"/>
        </w:rPr>
        <w:t>class  "</w:t>
      </w:r>
      <w:proofErr w:type="gramEnd"/>
      <w:r w:rsidRPr="005D5805">
        <w:rPr>
          <w:color w:val="808080"/>
        </w:rPr>
        <w:t>&lt;&lt;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SubNetwork</w:t>
      </w:r>
      <w:proofErr w:type="spellEnd"/>
      <w:r w:rsidRPr="005D5805">
        <w:rPr>
          <w:color w:val="808080"/>
        </w:rPr>
        <w:t xml:space="preserve">" as </w:t>
      </w:r>
      <w:proofErr w:type="spellStart"/>
      <w:proofErr w:type="gramStart"/>
      <w:r w:rsidRPr="005D5805">
        <w:rPr>
          <w:color w:val="808080"/>
        </w:rPr>
        <w:t>SubNetwork</w:t>
      </w:r>
      <w:proofErr w:type="spellEnd"/>
      <w:r w:rsidRPr="005D5805">
        <w:rPr>
          <w:color w:val="808080"/>
        </w:rPr>
        <w:t>{</w:t>
      </w:r>
      <w:proofErr w:type="gramEnd"/>
      <w:r w:rsidRPr="005D5805">
        <w:rPr>
          <w:color w:val="808080"/>
        </w:rPr>
        <w:t>}</w:t>
      </w:r>
    </w:p>
    <w:p w14:paraId="5D054A26" w14:textId="77777777" w:rsidR="00D81230" w:rsidRPr="005D5805" w:rsidRDefault="00D81230" w:rsidP="00D81230">
      <w:pPr>
        <w:pStyle w:val="PL"/>
        <w:shd w:val="clear" w:color="auto" w:fill="E7E6E6"/>
        <w:rPr>
          <w:color w:val="808080"/>
        </w:rPr>
      </w:pPr>
      <w:proofErr w:type="gramStart"/>
      <w:r w:rsidRPr="005D5805">
        <w:rPr>
          <w:color w:val="808080"/>
        </w:rPr>
        <w:t>class  "</w:t>
      </w:r>
      <w:proofErr w:type="gramEnd"/>
      <w:r w:rsidRPr="005D5805">
        <w:rPr>
          <w:color w:val="808080"/>
        </w:rPr>
        <w:t>&lt;&lt;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MnSRegistry</w:t>
      </w:r>
      <w:proofErr w:type="spellEnd"/>
      <w:r w:rsidRPr="005D5805">
        <w:rPr>
          <w:color w:val="808080"/>
        </w:rPr>
        <w:t xml:space="preserve">" as </w:t>
      </w:r>
      <w:proofErr w:type="spellStart"/>
      <w:proofErr w:type="gramStart"/>
      <w:r w:rsidRPr="005D5805">
        <w:rPr>
          <w:color w:val="808080"/>
        </w:rPr>
        <w:t>MnSRegistry</w:t>
      </w:r>
      <w:proofErr w:type="spellEnd"/>
      <w:r w:rsidRPr="005D5805">
        <w:rPr>
          <w:color w:val="808080"/>
        </w:rPr>
        <w:t>{</w:t>
      </w:r>
      <w:proofErr w:type="gramEnd"/>
      <w:r w:rsidRPr="005D5805">
        <w:rPr>
          <w:color w:val="808080"/>
        </w:rPr>
        <w:t>}</w:t>
      </w:r>
    </w:p>
    <w:p w14:paraId="2EFA80FA" w14:textId="77777777" w:rsidR="00D81230" w:rsidRPr="005D5805" w:rsidRDefault="00D81230" w:rsidP="00D81230">
      <w:pPr>
        <w:pStyle w:val="PL"/>
        <w:shd w:val="clear" w:color="auto" w:fill="E7E6E6"/>
        <w:rPr>
          <w:color w:val="808080"/>
        </w:rPr>
      </w:pPr>
      <w:proofErr w:type="gramStart"/>
      <w:r w:rsidRPr="005D5805">
        <w:rPr>
          <w:color w:val="808080"/>
        </w:rPr>
        <w:t>class  "</w:t>
      </w:r>
      <w:proofErr w:type="gramEnd"/>
      <w:r w:rsidRPr="005D5805">
        <w:rPr>
          <w:color w:val="808080"/>
        </w:rPr>
        <w:t>&lt;&lt;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MnSInfo</w:t>
      </w:r>
      <w:proofErr w:type="spellEnd"/>
      <w:r w:rsidRPr="005D5805">
        <w:rPr>
          <w:color w:val="808080"/>
        </w:rPr>
        <w:t xml:space="preserve">" </w:t>
      </w:r>
      <w:proofErr w:type="gramStart"/>
      <w:r w:rsidRPr="005D5805">
        <w:rPr>
          <w:color w:val="808080"/>
        </w:rPr>
        <w:t xml:space="preserve">as  </w:t>
      </w:r>
      <w:proofErr w:type="spellStart"/>
      <w:r w:rsidRPr="005D5805">
        <w:rPr>
          <w:color w:val="808080"/>
        </w:rPr>
        <w:t>MnSInfo</w:t>
      </w:r>
      <w:proofErr w:type="spellEnd"/>
      <w:proofErr w:type="gramEnd"/>
      <w:r w:rsidRPr="005D5805">
        <w:rPr>
          <w:color w:val="808080"/>
        </w:rPr>
        <w:t>{}</w:t>
      </w:r>
    </w:p>
    <w:p w14:paraId="5B32C33F" w14:textId="77777777" w:rsidR="00D81230" w:rsidRPr="005D5805" w:rsidRDefault="00D81230" w:rsidP="00D81230">
      <w:pPr>
        <w:pStyle w:val="PL"/>
        <w:shd w:val="clear" w:color="auto" w:fill="E7E6E6"/>
        <w:rPr>
          <w:color w:val="808080"/>
        </w:rPr>
      </w:pPr>
      <w:proofErr w:type="gramStart"/>
      <w:r w:rsidRPr="005D5805">
        <w:rPr>
          <w:color w:val="808080"/>
        </w:rPr>
        <w:t>class  "</w:t>
      </w:r>
      <w:proofErr w:type="gramEnd"/>
      <w:r w:rsidRPr="005D5805">
        <w:rPr>
          <w:color w:val="808080"/>
        </w:rPr>
        <w:t>&lt;&lt;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MgmtDataInfo</w:t>
      </w:r>
      <w:proofErr w:type="spellEnd"/>
      <w:r w:rsidRPr="005D5805">
        <w:rPr>
          <w:color w:val="808080"/>
        </w:rPr>
        <w:t xml:space="preserve">" </w:t>
      </w:r>
      <w:proofErr w:type="gramStart"/>
      <w:r w:rsidRPr="005D5805">
        <w:rPr>
          <w:color w:val="808080"/>
        </w:rPr>
        <w:t xml:space="preserve">as  </w:t>
      </w:r>
      <w:proofErr w:type="spellStart"/>
      <w:r w:rsidRPr="005D5805">
        <w:rPr>
          <w:color w:val="808080"/>
        </w:rPr>
        <w:t>MgmtDataInfo</w:t>
      </w:r>
      <w:proofErr w:type="spellEnd"/>
      <w:proofErr w:type="gramEnd"/>
      <w:r w:rsidRPr="005D5805">
        <w:rPr>
          <w:color w:val="808080"/>
        </w:rPr>
        <w:t>{}</w:t>
      </w:r>
    </w:p>
    <w:p w14:paraId="45792C37" w14:textId="77777777" w:rsidR="00D81230" w:rsidRPr="005D5805" w:rsidRDefault="00D81230" w:rsidP="00D81230">
      <w:pPr>
        <w:pStyle w:val="PL"/>
        <w:shd w:val="clear" w:color="auto" w:fill="E7E6E6"/>
        <w:rPr>
          <w:color w:val="808080"/>
        </w:rPr>
      </w:pPr>
      <w:proofErr w:type="spellStart"/>
      <w:r w:rsidRPr="005D5805">
        <w:rPr>
          <w:color w:val="808080"/>
        </w:rPr>
        <w:t>SubNetwork</w:t>
      </w:r>
      <w:proofErr w:type="spellEnd"/>
      <w:r w:rsidRPr="005D5805">
        <w:rPr>
          <w:color w:val="808080"/>
        </w:rPr>
        <w:t xml:space="preserve"> "1" *-- "*" </w:t>
      </w:r>
      <w:proofErr w:type="spellStart"/>
      <w:proofErr w:type="gramStart"/>
      <w:r w:rsidRPr="005D5805">
        <w:rPr>
          <w:color w:val="808080"/>
        </w:rPr>
        <w:t>MnSRegistry</w:t>
      </w:r>
      <w:proofErr w:type="spellEnd"/>
      <w:r w:rsidRPr="005D5805">
        <w:rPr>
          <w:color w:val="808080"/>
        </w:rPr>
        <w:t xml:space="preserve"> :</w:t>
      </w:r>
      <w:proofErr w:type="gramEnd"/>
      <w:r w:rsidRPr="005D5805">
        <w:rPr>
          <w:color w:val="808080"/>
        </w:rPr>
        <w:t xml:space="preserve"> &lt;&lt;names&gt;&gt;</w:t>
      </w:r>
    </w:p>
    <w:p w14:paraId="54A21C23" w14:textId="77777777" w:rsidR="00D81230" w:rsidRPr="005D5805" w:rsidRDefault="00D81230" w:rsidP="00D81230">
      <w:pPr>
        <w:pStyle w:val="PL"/>
        <w:shd w:val="clear" w:color="auto" w:fill="E7E6E6"/>
        <w:rPr>
          <w:color w:val="808080"/>
        </w:rPr>
      </w:pPr>
      <w:proofErr w:type="spellStart"/>
      <w:r w:rsidRPr="005D5805">
        <w:rPr>
          <w:color w:val="808080"/>
        </w:rPr>
        <w:t>MnSRegistry</w:t>
      </w:r>
      <w:proofErr w:type="spellEnd"/>
      <w:r w:rsidRPr="005D5805">
        <w:rPr>
          <w:color w:val="808080"/>
        </w:rPr>
        <w:t xml:space="preserve"> "1" *-- "*" </w:t>
      </w:r>
      <w:proofErr w:type="spellStart"/>
      <w:proofErr w:type="gramStart"/>
      <w:r w:rsidRPr="005D5805">
        <w:rPr>
          <w:color w:val="808080"/>
        </w:rPr>
        <w:t>MnSInfo</w:t>
      </w:r>
      <w:proofErr w:type="spellEnd"/>
      <w:r w:rsidRPr="005D5805">
        <w:rPr>
          <w:color w:val="808080"/>
        </w:rPr>
        <w:t xml:space="preserve"> :</w:t>
      </w:r>
      <w:proofErr w:type="gramEnd"/>
      <w:r w:rsidRPr="005D5805">
        <w:rPr>
          <w:color w:val="808080"/>
        </w:rPr>
        <w:t xml:space="preserve"> &lt;&lt;names&gt;&gt;</w:t>
      </w:r>
    </w:p>
    <w:p w14:paraId="6A1E429A" w14:textId="77777777" w:rsidR="00D81230" w:rsidRPr="005D5805" w:rsidRDefault="00D81230" w:rsidP="00D81230">
      <w:pPr>
        <w:pStyle w:val="PL"/>
        <w:shd w:val="clear" w:color="auto" w:fill="E7E6E6"/>
        <w:rPr>
          <w:color w:val="808080"/>
        </w:rPr>
      </w:pPr>
      <w:proofErr w:type="spellStart"/>
      <w:r w:rsidRPr="005D5805">
        <w:rPr>
          <w:color w:val="808080"/>
        </w:rPr>
        <w:t>MnSRegistry</w:t>
      </w:r>
      <w:proofErr w:type="spellEnd"/>
      <w:r w:rsidRPr="005D5805">
        <w:rPr>
          <w:color w:val="808080"/>
        </w:rPr>
        <w:t xml:space="preserve"> "1" *-- "*" </w:t>
      </w:r>
      <w:proofErr w:type="spellStart"/>
      <w:proofErr w:type="gramStart"/>
      <w:r w:rsidRPr="005D5805">
        <w:rPr>
          <w:color w:val="808080"/>
        </w:rPr>
        <w:t>MgmtDataInfo</w:t>
      </w:r>
      <w:proofErr w:type="spellEnd"/>
      <w:r w:rsidRPr="005D5805">
        <w:rPr>
          <w:color w:val="808080"/>
        </w:rPr>
        <w:t xml:space="preserve"> :</w:t>
      </w:r>
      <w:proofErr w:type="gramEnd"/>
      <w:r w:rsidRPr="005D5805">
        <w:rPr>
          <w:color w:val="808080"/>
        </w:rPr>
        <w:t xml:space="preserve"> &lt;&lt;names&gt;&gt;</w:t>
      </w:r>
    </w:p>
    <w:p w14:paraId="25EE109F" w14:textId="77777777" w:rsidR="00D81230" w:rsidRPr="005D5805" w:rsidRDefault="00D81230" w:rsidP="00D81230">
      <w:pPr>
        <w:pStyle w:val="PL"/>
        <w:shd w:val="clear" w:color="auto" w:fill="E7E6E6"/>
        <w:rPr>
          <w:color w:val="808080"/>
        </w:rPr>
      </w:pPr>
      <w:proofErr w:type="spellStart"/>
      <w:r w:rsidRPr="005D5805">
        <w:rPr>
          <w:color w:val="808080"/>
        </w:rPr>
        <w:t>MnSInfo</w:t>
      </w:r>
      <w:proofErr w:type="spellEnd"/>
      <w:r w:rsidRPr="005D5805">
        <w:rPr>
          <w:color w:val="808080"/>
        </w:rPr>
        <w:t xml:space="preserve"> "*" &lt;-right-&gt; "*" </w:t>
      </w:r>
      <w:proofErr w:type="spellStart"/>
      <w:r w:rsidRPr="005D5805">
        <w:rPr>
          <w:color w:val="808080"/>
        </w:rPr>
        <w:t>MgmtDataInfo</w:t>
      </w:r>
      <w:proofErr w:type="spellEnd"/>
    </w:p>
    <w:p w14:paraId="39007536" w14:textId="77777777" w:rsidR="00D81230" w:rsidRPr="005D5805" w:rsidRDefault="00D81230" w:rsidP="00D81230">
      <w:pPr>
        <w:pStyle w:val="PL"/>
        <w:shd w:val="clear" w:color="auto" w:fill="E7E6E6"/>
        <w:rPr>
          <w:color w:val="808080"/>
        </w:rPr>
      </w:pPr>
    </w:p>
    <w:p w14:paraId="619D5D1A" w14:textId="77777777" w:rsidR="00D81230" w:rsidRDefault="00D81230" w:rsidP="00D81230">
      <w:pPr>
        <w:pStyle w:val="PL"/>
        <w:shd w:val="clear" w:color="auto" w:fill="E7E6E6"/>
        <w:rPr>
          <w:color w:val="808080"/>
        </w:rPr>
      </w:pPr>
      <w:r w:rsidRPr="005D5805">
        <w:rPr>
          <w:color w:val="808080"/>
        </w:rPr>
        <w:t>@enduml</w:t>
      </w:r>
    </w:p>
    <w:p w14:paraId="2B340A32" w14:textId="6D098908" w:rsidR="00D82402" w:rsidRPr="00C139C7"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proofErr w:type="spellStart"/>
      <w:r w:rsidRPr="00474C2C">
        <w:rPr>
          <w:rFonts w:ascii="Arial" w:hAnsi="Arial"/>
          <w:b/>
          <w:lang w:eastAsia="zh-CN"/>
        </w:rPr>
        <w:t>MnS</w:t>
      </w:r>
      <w:proofErr w:type="spellEnd"/>
      <w:r w:rsidRPr="00474C2C">
        <w:rPr>
          <w:rFonts w:ascii="Arial" w:hAnsi="Arial"/>
          <w:b/>
          <w:lang w:eastAsia="zh-CN"/>
        </w:rPr>
        <w:t xml:space="preserve"> Registry NRM fragment</w:t>
      </w:r>
    </w:p>
    <w:p w14:paraId="0677F151" w14:textId="77777777" w:rsidR="00D82402" w:rsidRDefault="00D82402" w:rsidP="00D82402">
      <w:pPr>
        <w:pStyle w:val="PL"/>
        <w:rPr>
          <w:lang w:eastAsia="zh-CN"/>
        </w:rPr>
      </w:pPr>
    </w:p>
    <w:p w14:paraId="4271590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@startuml Figure 4.2.1-12: </w:t>
      </w:r>
      <w:proofErr w:type="spellStart"/>
      <w:r w:rsidRPr="002D451B">
        <w:rPr>
          <w:color w:val="808080"/>
          <w:lang w:val="en-US" w:eastAsia="zh-CN"/>
        </w:rPr>
        <w:t>QoE</w:t>
      </w:r>
      <w:proofErr w:type="spellEnd"/>
      <w:r w:rsidRPr="002D451B">
        <w:rPr>
          <w:color w:val="808080"/>
          <w:lang w:val="en-US" w:eastAsia="zh-CN"/>
        </w:rPr>
        <w:t xml:space="preserve"> Measurement Collection NRM fragment</w:t>
      </w:r>
    </w:p>
    <w:p w14:paraId="1171995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lastRenderedPageBreak/>
        <w:t>skinparam</w:t>
      </w:r>
      <w:proofErr w:type="spellEnd"/>
      <w:r w:rsidRPr="002D451B">
        <w:rPr>
          <w:color w:val="808080"/>
          <w:lang w:val="en-US" w:eastAsia="zh-CN"/>
        </w:rPr>
        <w:t xml:space="preserve"> monochrome true</w:t>
      </w:r>
    </w:p>
    <w:p w14:paraId="4E148E19"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059C39B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55ED2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QMCJob</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31C9306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E53A36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9B0B681"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proofErr w:type="gramStart"/>
      <w:r w:rsidRPr="002D451B">
        <w:rPr>
          <w:color w:val="808080"/>
          <w:lang w:val="en-US" w:eastAsia="zh-CN"/>
        </w:rPr>
        <w:t>QMCJob</w:t>
      </w:r>
      <w:proofErr w:type="spellEnd"/>
      <w:r w:rsidRPr="002D451B">
        <w:rPr>
          <w:color w:val="808080"/>
          <w:lang w:val="en-US" w:eastAsia="zh-CN"/>
        </w:rPr>
        <w:t xml:space="preserve"> :</w:t>
      </w:r>
      <w:proofErr w:type="gramEnd"/>
      <w:r w:rsidRPr="002D451B">
        <w:rPr>
          <w:color w:val="808080"/>
          <w:lang w:val="en-US" w:eastAsia="zh-CN"/>
        </w:rPr>
        <w:t xml:space="preserve"> &lt;&lt;names&gt;&gt;</w:t>
      </w:r>
    </w:p>
    <w:p w14:paraId="4B56580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4A7B7389"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7D0C1FB0"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5528A9B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1404627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7417E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769A870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w:t>
      </w:r>
      <w:proofErr w:type="spellStart"/>
      <w:r w:rsidRPr="00C139C7">
        <w:rPr>
          <w:rFonts w:ascii="Arial" w:hAnsi="Arial"/>
          <w:b/>
          <w:lang w:eastAsia="zh-CN"/>
        </w:rPr>
        <w:t>QoE</w:t>
      </w:r>
      <w:proofErr w:type="spellEnd"/>
      <w:r w:rsidRPr="00C139C7">
        <w:rPr>
          <w:rFonts w:ascii="Arial" w:hAnsi="Arial"/>
          <w:b/>
          <w:lang w:eastAsia="zh-CN"/>
        </w:rPr>
        <w:t xml:space="preserve"> Measurement Collection NRM fragment</w:t>
      </w:r>
    </w:p>
    <w:p w14:paraId="213B53C4" w14:textId="77777777" w:rsidR="00D82402" w:rsidRDefault="00D82402" w:rsidP="00D82402">
      <w:pPr>
        <w:pStyle w:val="PL"/>
        <w:rPr>
          <w:lang w:eastAsia="zh-CN"/>
        </w:rPr>
      </w:pPr>
    </w:p>
    <w:p w14:paraId="7C094477"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@startuml Figure 4.2.1-13: </w:t>
      </w:r>
      <w:proofErr w:type="spellStart"/>
      <w:r w:rsidRPr="002D451B">
        <w:rPr>
          <w:color w:val="808080"/>
          <w:lang w:val="en-US" w:eastAsia="zh-CN"/>
        </w:rPr>
        <w:t>SupportedNotifications</w:t>
      </w:r>
      <w:proofErr w:type="spellEnd"/>
      <w:r w:rsidRPr="002D451B">
        <w:rPr>
          <w:color w:val="808080"/>
          <w:lang w:val="en-US" w:eastAsia="zh-CN"/>
        </w:rPr>
        <w:t xml:space="preserve"> NRM fragment</w:t>
      </w:r>
    </w:p>
    <w:p w14:paraId="0A94874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7F15DCE5"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04C828F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0DD760D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SupportedNotifications</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1AAA25C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0C77A30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64B505D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“1” </w:t>
      </w:r>
      <w:proofErr w:type="spellStart"/>
      <w:proofErr w:type="gramStart"/>
      <w:r w:rsidRPr="002D451B">
        <w:rPr>
          <w:color w:val="808080"/>
          <w:lang w:val="en-US" w:eastAsia="zh-CN"/>
        </w:rPr>
        <w:t>SupportedNotifications</w:t>
      </w:r>
      <w:proofErr w:type="spellEnd"/>
      <w:r w:rsidRPr="002D451B">
        <w:rPr>
          <w:color w:val="808080"/>
          <w:lang w:val="en-US" w:eastAsia="zh-CN"/>
        </w:rPr>
        <w:t xml:space="preserve"> :</w:t>
      </w:r>
      <w:proofErr w:type="gramEnd"/>
      <w:r w:rsidRPr="002D451B">
        <w:rPr>
          <w:color w:val="808080"/>
          <w:lang w:val="en-US" w:eastAsia="zh-CN"/>
        </w:rPr>
        <w:t xml:space="preserve"> &lt;&lt;names&gt;&gt;</w:t>
      </w:r>
    </w:p>
    <w:p w14:paraId="0FAD4CC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0667B2C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534179FE"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11F1E3F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07C404C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05F9068A"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3D7C9C59" w14:textId="77777777" w:rsidR="00D82402" w:rsidRPr="00C139C7" w:rsidRDefault="00D82402" w:rsidP="00D82402">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4.2.1-13: </w:t>
      </w:r>
      <w:proofErr w:type="spellStart"/>
      <w:r w:rsidRPr="00C139C7">
        <w:rPr>
          <w:rFonts w:ascii="Arial" w:hAnsi="Arial"/>
          <w:b/>
          <w:lang w:eastAsia="zh-CN"/>
        </w:rPr>
        <w:t>SupportedNotifications</w:t>
      </w:r>
      <w:proofErr w:type="spellEnd"/>
      <w:r w:rsidRPr="00C139C7">
        <w:rPr>
          <w:rFonts w:ascii="Arial" w:hAnsi="Arial"/>
          <w:b/>
          <w:lang w:eastAsia="zh-CN"/>
        </w:rPr>
        <w:t xml:space="preserve"> NRM fragment</w:t>
      </w:r>
    </w:p>
    <w:p w14:paraId="7086CF5B" w14:textId="77777777" w:rsidR="00D82402" w:rsidRDefault="00D82402" w:rsidP="00D82402">
      <w:pPr>
        <w:pStyle w:val="PL"/>
        <w:rPr>
          <w:lang w:eastAsia="zh-CN"/>
        </w:rPr>
      </w:pPr>
    </w:p>
    <w:p w14:paraId="7ECDCBC4" w14:textId="77777777" w:rsidR="00D82402" w:rsidRDefault="00D82402" w:rsidP="00D82402">
      <w:pPr>
        <w:pStyle w:val="PL"/>
        <w:rPr>
          <w:lang w:eastAsia="zh-CN"/>
        </w:rPr>
      </w:pPr>
    </w:p>
    <w:p w14:paraId="380F2C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4.2.1-14: Scheduler NRM fragment</w:t>
      </w:r>
    </w:p>
    <w:p w14:paraId="391F35BC"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7D5D304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7B1222D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01CF15C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class Scheduler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0083496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47A3297E"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597B9F0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gramStart"/>
      <w:r w:rsidRPr="002D451B">
        <w:rPr>
          <w:color w:val="808080"/>
          <w:lang w:val="en-US" w:eastAsia="zh-CN"/>
        </w:rPr>
        <w:t>Scheduler :</w:t>
      </w:r>
      <w:proofErr w:type="gramEnd"/>
      <w:r w:rsidRPr="002D451B">
        <w:rPr>
          <w:color w:val="808080"/>
          <w:lang w:val="en-US" w:eastAsia="zh-CN"/>
        </w:rPr>
        <w:t xml:space="preserve"> &lt;&lt;names&gt;&gt;</w:t>
      </w:r>
    </w:p>
    <w:p w14:paraId="7690E1F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2F3924A2"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E3F305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192E837A"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28769B31"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692C5F4B"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@enduml</w:t>
      </w:r>
    </w:p>
    <w:p w14:paraId="6650BECC" w14:textId="77777777" w:rsidR="00D82402" w:rsidRPr="00C139C7" w:rsidRDefault="00D82402" w:rsidP="00D82402">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42B4904B" w14:textId="77777777" w:rsidR="00D82402" w:rsidRDefault="00D82402" w:rsidP="00D82402"/>
    <w:p w14:paraId="2410749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@startuml Figure 4.2.1-15: Condition monitor NRM fragment</w:t>
      </w:r>
    </w:p>
    <w:p w14:paraId="2654F163"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23BD2F78"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2BD2D3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209C014"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ConditionMonitor</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5B1A9788"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empty members</w:t>
      </w:r>
    </w:p>
    <w:p w14:paraId="26341533"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hide circle</w:t>
      </w:r>
    </w:p>
    <w:p w14:paraId="371E025F"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r w:rsidRPr="002D451B">
        <w:rPr>
          <w:color w:val="808080"/>
          <w:lang w:val="en-US" w:eastAsia="zh-CN"/>
        </w:rPr>
        <w:t>ConditionMonitor</w:t>
      </w:r>
      <w:proofErr w:type="spellEnd"/>
      <w:r w:rsidRPr="002D451B">
        <w:rPr>
          <w:color w:val="808080"/>
          <w:lang w:val="en-US" w:eastAsia="zh-CN"/>
        </w:rPr>
        <w:t>: &lt;&lt;names&gt;&gt;</w:t>
      </w:r>
    </w:p>
    <w:p w14:paraId="154DBCDF"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62537FFD"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Represents the following IOCs:</w:t>
      </w:r>
    </w:p>
    <w:p w14:paraId="386209F7"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242528A4" w14:textId="77777777" w:rsidR="00D82402" w:rsidRPr="002D451B" w:rsidRDefault="00D82402" w:rsidP="00D82402">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4094E23C" w14:textId="77777777" w:rsidR="00D82402" w:rsidRPr="002D451B" w:rsidRDefault="00D82402" w:rsidP="00D82402">
      <w:pPr>
        <w:pStyle w:val="PL"/>
        <w:shd w:val="clear" w:color="auto" w:fill="E7E6E6"/>
        <w:rPr>
          <w:color w:val="808080"/>
          <w:lang w:val="en-US" w:eastAsia="zh-CN"/>
        </w:rPr>
      </w:pPr>
      <w:r w:rsidRPr="002D451B">
        <w:rPr>
          <w:color w:val="808080"/>
          <w:lang w:val="en-US" w:eastAsia="zh-CN"/>
        </w:rPr>
        <w:t>End note</w:t>
      </w:r>
    </w:p>
    <w:p w14:paraId="2AB7FCA7" w14:textId="77777777" w:rsidR="00D82402" w:rsidRDefault="00D82402" w:rsidP="00D82402">
      <w:pPr>
        <w:pStyle w:val="PL"/>
        <w:shd w:val="clear" w:color="auto" w:fill="E7E6E6"/>
        <w:rPr>
          <w:color w:val="808080"/>
          <w:lang w:eastAsia="zh-CN"/>
        </w:rPr>
      </w:pPr>
      <w:r w:rsidRPr="002D451B">
        <w:rPr>
          <w:color w:val="808080"/>
          <w:lang w:val="en-US" w:eastAsia="zh-CN"/>
        </w:rPr>
        <w:t>@enduml</w:t>
      </w:r>
    </w:p>
    <w:p w14:paraId="51F844E4" w14:textId="77777777" w:rsidR="00D81230" w:rsidRDefault="00D82402" w:rsidP="00D81230">
      <w:pPr>
        <w:jc w:val="center"/>
        <w:rPr>
          <w:rFonts w:ascii="Arial" w:hAnsi="Arial"/>
          <w:b/>
        </w:rPr>
      </w:pPr>
      <w:bookmarkStart w:id="1754" w:name="_Hlk178779040"/>
      <w:r>
        <w:rPr>
          <w:rFonts w:ascii="Arial" w:hAnsi="Arial"/>
          <w:b/>
          <w:lang w:eastAsia="zh-CN"/>
        </w:rPr>
        <w:t>S</w:t>
      </w:r>
      <w:r>
        <w:rPr>
          <w:rFonts w:ascii="Arial" w:hAnsi="Arial" w:hint="eastAsia"/>
          <w:b/>
          <w:lang w:eastAsia="zh-CN"/>
        </w:rPr>
        <w:t xml:space="preserve">ource code for </w:t>
      </w:r>
      <w:bookmarkEnd w:id="1754"/>
      <w:r w:rsidRPr="00C139C7">
        <w:rPr>
          <w:rFonts w:ascii="Arial" w:hAnsi="Arial"/>
          <w:b/>
        </w:rPr>
        <w:t>Figure 4.2.1-15: Condition monitor NRM fragment</w:t>
      </w:r>
    </w:p>
    <w:p w14:paraId="3C77AD21" w14:textId="77777777" w:rsidR="00D81230" w:rsidRDefault="00D81230" w:rsidP="00D81230">
      <w:pPr>
        <w:rPr>
          <w:rFonts w:ascii="Arial" w:hAnsi="Arial"/>
          <w:b/>
        </w:rPr>
      </w:pPr>
    </w:p>
    <w:p w14:paraId="56399DB5" w14:textId="413D9D8F" w:rsidR="00D81230" w:rsidRPr="002D451B" w:rsidRDefault="00D81230" w:rsidP="00D81230">
      <w:pPr>
        <w:pStyle w:val="PL"/>
        <w:shd w:val="clear" w:color="auto" w:fill="E7E6E6"/>
        <w:rPr>
          <w:color w:val="808080"/>
          <w:lang w:val="en-US" w:eastAsia="zh-CN"/>
        </w:rPr>
      </w:pPr>
      <w:r w:rsidRPr="002D451B">
        <w:rPr>
          <w:color w:val="808080"/>
          <w:lang w:val="en-US" w:eastAsia="zh-CN"/>
        </w:rPr>
        <w:t>@startuml Figure 4.2.1-</w:t>
      </w:r>
      <w:r>
        <w:rPr>
          <w:rFonts w:hint="eastAsia"/>
          <w:color w:val="808080"/>
          <w:lang w:val="en-US" w:eastAsia="ko-KR"/>
        </w:rPr>
        <w:t>16</w:t>
      </w:r>
      <w:r w:rsidRPr="002D451B">
        <w:rPr>
          <w:color w:val="808080"/>
          <w:lang w:val="en-US" w:eastAsia="zh-CN"/>
        </w:rPr>
        <w:t xml:space="preserve">: </w:t>
      </w:r>
      <w:r>
        <w:rPr>
          <w:color w:val="808080"/>
          <w:lang w:val="en-US" w:eastAsia="zh-CN"/>
        </w:rPr>
        <w:t>External data type</w:t>
      </w:r>
      <w:r w:rsidRPr="002D451B">
        <w:rPr>
          <w:color w:val="808080"/>
          <w:lang w:val="en-US" w:eastAsia="zh-CN"/>
        </w:rPr>
        <w:t xml:space="preserve"> NRM fragment</w:t>
      </w:r>
    </w:p>
    <w:p w14:paraId="7B6416F8" w14:textId="77777777" w:rsidR="00D81230" w:rsidRPr="002D451B" w:rsidRDefault="00D81230" w:rsidP="00D81230">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49D22FB7" w14:textId="77777777" w:rsidR="00D81230" w:rsidRPr="002D451B" w:rsidRDefault="00D81230" w:rsidP="00D81230">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1F7D50A1"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w:t>
      </w:r>
      <w:proofErr w:type="spellStart"/>
      <w:r w:rsidRPr="0068483D">
        <w:rPr>
          <w:color w:val="808080"/>
          <w:lang w:val="en-US" w:eastAsia="zh-CN"/>
        </w:rPr>
        <w:t>SubNetwork</w:t>
      </w:r>
      <w:proofErr w:type="spellEnd"/>
      <w:r w:rsidRPr="0068483D">
        <w:rPr>
          <w:color w:val="808080"/>
          <w:lang w:val="en-US" w:eastAsia="zh-CN"/>
        </w:rPr>
        <w:t xml:space="preserve"> &lt;&lt;</w:t>
      </w:r>
      <w:proofErr w:type="spellStart"/>
      <w:r w:rsidRPr="0068483D">
        <w:rPr>
          <w:color w:val="808080"/>
          <w:lang w:val="en-US" w:eastAsia="zh-CN"/>
        </w:rPr>
        <w:t>InformationObjectClass</w:t>
      </w:r>
      <w:proofErr w:type="spellEnd"/>
      <w:r w:rsidRPr="0068483D">
        <w:rPr>
          <w:color w:val="808080"/>
          <w:lang w:val="en-US" w:eastAsia="zh-CN"/>
        </w:rPr>
        <w:t xml:space="preserve">&gt;&gt; </w:t>
      </w:r>
    </w:p>
    <w:p w14:paraId="258AFF77"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 xml:space="preserve">class </w:t>
      </w:r>
      <w:proofErr w:type="spellStart"/>
      <w:r w:rsidRPr="0068483D">
        <w:rPr>
          <w:color w:val="808080"/>
          <w:lang w:val="en-US" w:eastAsia="zh-CN"/>
        </w:rPr>
        <w:t>ExternalDataType</w:t>
      </w:r>
      <w:proofErr w:type="spellEnd"/>
      <w:r w:rsidRPr="0068483D">
        <w:rPr>
          <w:color w:val="808080"/>
          <w:lang w:val="en-US" w:eastAsia="zh-CN"/>
        </w:rPr>
        <w:t xml:space="preserve"> &lt;&lt;</w:t>
      </w:r>
      <w:proofErr w:type="spellStart"/>
      <w:r w:rsidRPr="0068483D">
        <w:rPr>
          <w:color w:val="808080"/>
          <w:lang w:val="en-US" w:eastAsia="zh-CN"/>
        </w:rPr>
        <w:t>InformationObjectClass</w:t>
      </w:r>
      <w:proofErr w:type="spellEnd"/>
      <w:r w:rsidRPr="0068483D">
        <w:rPr>
          <w:color w:val="808080"/>
          <w:lang w:val="en-US" w:eastAsia="zh-CN"/>
        </w:rPr>
        <w:t xml:space="preserve">&gt;&gt; </w:t>
      </w:r>
    </w:p>
    <w:p w14:paraId="60773CF0"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empty members</w:t>
      </w:r>
    </w:p>
    <w:p w14:paraId="5969B2AE" w14:textId="77777777" w:rsidR="00D81230" w:rsidRPr="0068483D" w:rsidRDefault="00D81230" w:rsidP="00D81230">
      <w:pPr>
        <w:pStyle w:val="PL"/>
        <w:shd w:val="clear" w:color="auto" w:fill="E7E6E6"/>
        <w:rPr>
          <w:color w:val="808080"/>
          <w:lang w:val="en-US" w:eastAsia="zh-CN"/>
        </w:rPr>
      </w:pPr>
      <w:r w:rsidRPr="0068483D">
        <w:rPr>
          <w:color w:val="808080"/>
          <w:lang w:val="en-US" w:eastAsia="zh-CN"/>
        </w:rPr>
        <w:t>hide circle</w:t>
      </w:r>
    </w:p>
    <w:p w14:paraId="46F8A1D7" w14:textId="77777777" w:rsidR="00D81230" w:rsidRDefault="00D81230" w:rsidP="00D81230">
      <w:pPr>
        <w:pStyle w:val="PL"/>
        <w:shd w:val="clear" w:color="auto" w:fill="E7E6E6"/>
        <w:rPr>
          <w:color w:val="808080"/>
          <w:lang w:val="en-US" w:eastAsia="zh-CN"/>
        </w:rPr>
      </w:pPr>
      <w:proofErr w:type="spellStart"/>
      <w:r w:rsidRPr="0068483D">
        <w:rPr>
          <w:color w:val="808080"/>
          <w:lang w:val="en-US" w:eastAsia="zh-CN"/>
        </w:rPr>
        <w:t>SubNetwork</w:t>
      </w:r>
      <w:proofErr w:type="spellEnd"/>
      <w:r w:rsidRPr="0068483D">
        <w:rPr>
          <w:color w:val="808080"/>
          <w:lang w:val="en-US" w:eastAsia="zh-CN"/>
        </w:rPr>
        <w:t xml:space="preserve"> "1" *- "*" </w:t>
      </w:r>
      <w:proofErr w:type="spellStart"/>
      <w:r w:rsidRPr="0068483D">
        <w:rPr>
          <w:color w:val="808080"/>
          <w:lang w:val="en-US" w:eastAsia="zh-CN"/>
        </w:rPr>
        <w:t>ExternalDataType</w:t>
      </w:r>
      <w:proofErr w:type="spellEnd"/>
      <w:r w:rsidRPr="0068483D">
        <w:rPr>
          <w:color w:val="808080"/>
          <w:lang w:val="en-US" w:eastAsia="zh-CN"/>
        </w:rPr>
        <w:t>: &lt;&lt;names&gt;&gt;</w:t>
      </w:r>
    </w:p>
    <w:p w14:paraId="4B658CC5" w14:textId="77777777" w:rsidR="00D81230" w:rsidRDefault="00D81230" w:rsidP="00D81230">
      <w:pPr>
        <w:pStyle w:val="PL"/>
        <w:shd w:val="clear" w:color="auto" w:fill="E7E6E6"/>
        <w:rPr>
          <w:color w:val="808080"/>
          <w:lang w:eastAsia="zh-CN"/>
        </w:rPr>
      </w:pPr>
      <w:r w:rsidRPr="002D451B">
        <w:rPr>
          <w:color w:val="808080"/>
          <w:lang w:val="en-US" w:eastAsia="zh-CN"/>
        </w:rPr>
        <w:lastRenderedPageBreak/>
        <w:t>@enduml</w:t>
      </w:r>
    </w:p>
    <w:p w14:paraId="70D3FFC9" w14:textId="77777777" w:rsidR="00622ABB" w:rsidRDefault="00622ABB" w:rsidP="00622ABB">
      <w:pPr>
        <w:jc w:val="center"/>
        <w:rPr>
          <w:rFonts w:ascii="Arial" w:hAnsi="Arial"/>
          <w:b/>
        </w:rPr>
      </w:pPr>
      <w:bookmarkStart w:id="1755" w:name="_CRB_2"/>
      <w:bookmarkEnd w:id="1755"/>
      <w:r>
        <w:rPr>
          <w:rFonts w:ascii="Arial" w:hAnsi="Arial"/>
          <w:b/>
          <w:lang w:eastAsia="zh-CN"/>
        </w:rPr>
        <w:t>S</w:t>
      </w:r>
      <w:r>
        <w:rPr>
          <w:rFonts w:ascii="Arial" w:hAnsi="Arial" w:hint="eastAsia"/>
          <w:b/>
          <w:lang w:eastAsia="zh-CN"/>
        </w:rPr>
        <w:t xml:space="preserve">ource code for </w:t>
      </w:r>
      <w:r w:rsidRPr="00C139C7">
        <w:rPr>
          <w:rFonts w:ascii="Arial" w:hAnsi="Arial"/>
          <w:b/>
        </w:rPr>
        <w:t>Figure 4.2.1-</w:t>
      </w:r>
      <w:r>
        <w:rPr>
          <w:rFonts w:ascii="Arial" w:hAnsi="Arial" w:hint="eastAsia"/>
          <w:b/>
          <w:lang w:eastAsia="ko-KR"/>
        </w:rPr>
        <w:t>16</w:t>
      </w:r>
      <w:r w:rsidRPr="00C139C7">
        <w:rPr>
          <w:rFonts w:ascii="Arial" w:hAnsi="Arial"/>
          <w:b/>
        </w:rPr>
        <w:t xml:space="preserve">: </w:t>
      </w:r>
      <w:r>
        <w:rPr>
          <w:rFonts w:ascii="Arial" w:hAnsi="Arial"/>
          <w:b/>
        </w:rPr>
        <w:t>External data type</w:t>
      </w:r>
      <w:r w:rsidRPr="00C139C7">
        <w:rPr>
          <w:rFonts w:ascii="Arial" w:hAnsi="Arial"/>
          <w:b/>
        </w:rPr>
        <w:t xml:space="preserve"> NRM fragment</w:t>
      </w:r>
    </w:p>
    <w:p w14:paraId="1008AF58"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@startuml Figure 4.2.1-x: </w:t>
      </w:r>
      <w:proofErr w:type="spellStart"/>
      <w:r w:rsidRPr="00622ABB">
        <w:rPr>
          <w:color w:val="808080"/>
          <w:lang w:val="en-US" w:eastAsia="zh-CN"/>
        </w:rPr>
        <w:t>NotificationList</w:t>
      </w:r>
      <w:proofErr w:type="spellEnd"/>
      <w:r w:rsidRPr="00622ABB">
        <w:rPr>
          <w:color w:val="808080"/>
          <w:lang w:val="en-US" w:eastAsia="zh-CN"/>
        </w:rPr>
        <w:t xml:space="preserve"> NRM fragment</w:t>
      </w:r>
    </w:p>
    <w:p w14:paraId="383B8DF9" w14:textId="77777777" w:rsidR="00622ABB" w:rsidRPr="00622ABB" w:rsidRDefault="00622ABB" w:rsidP="00622ABB">
      <w:pPr>
        <w:pStyle w:val="PL"/>
        <w:shd w:val="clear" w:color="auto" w:fill="E7E6E6"/>
        <w:rPr>
          <w:color w:val="808080"/>
          <w:lang w:val="en-US" w:eastAsia="zh-CN"/>
        </w:rPr>
      </w:pPr>
      <w:proofErr w:type="spellStart"/>
      <w:r w:rsidRPr="00622ABB">
        <w:rPr>
          <w:color w:val="808080"/>
          <w:lang w:val="en-US" w:eastAsia="zh-CN"/>
        </w:rPr>
        <w:t>skinparam</w:t>
      </w:r>
      <w:proofErr w:type="spellEnd"/>
      <w:r w:rsidRPr="00622ABB">
        <w:rPr>
          <w:color w:val="808080"/>
          <w:lang w:val="en-US" w:eastAsia="zh-CN"/>
        </w:rPr>
        <w:t xml:space="preserve"> monochrome true</w:t>
      </w:r>
    </w:p>
    <w:p w14:paraId="5FC25C7A" w14:textId="77777777" w:rsidR="00622ABB" w:rsidRPr="00622ABB" w:rsidRDefault="00622ABB" w:rsidP="00622ABB">
      <w:pPr>
        <w:pStyle w:val="PL"/>
        <w:shd w:val="clear" w:color="auto" w:fill="E7E6E6"/>
        <w:rPr>
          <w:color w:val="808080"/>
          <w:lang w:val="en-US" w:eastAsia="zh-CN"/>
        </w:rPr>
      </w:pPr>
      <w:proofErr w:type="spellStart"/>
      <w:r w:rsidRPr="00622ABB">
        <w:rPr>
          <w:color w:val="808080"/>
          <w:lang w:val="en-US" w:eastAsia="zh-CN"/>
        </w:rPr>
        <w:t>skinparam</w:t>
      </w:r>
      <w:proofErr w:type="spellEnd"/>
      <w:r w:rsidRPr="00622ABB">
        <w:rPr>
          <w:color w:val="808080"/>
          <w:lang w:val="en-US" w:eastAsia="zh-CN"/>
        </w:rPr>
        <w:t xml:space="preserve"> </w:t>
      </w:r>
      <w:proofErr w:type="spellStart"/>
      <w:r w:rsidRPr="00622ABB">
        <w:rPr>
          <w:color w:val="808080"/>
          <w:lang w:val="en-US" w:eastAsia="zh-CN"/>
        </w:rPr>
        <w:t>ClassStereotypeFontStyle</w:t>
      </w:r>
      <w:proofErr w:type="spellEnd"/>
      <w:r w:rsidRPr="00622ABB">
        <w:rPr>
          <w:color w:val="808080"/>
          <w:lang w:val="en-US" w:eastAsia="zh-CN"/>
        </w:rPr>
        <w:t xml:space="preserve"> normal </w:t>
      </w:r>
    </w:p>
    <w:p w14:paraId="3E62980D"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w:t>
      </w:r>
      <w:proofErr w:type="spellStart"/>
      <w:r w:rsidRPr="00622ABB">
        <w:rPr>
          <w:color w:val="808080"/>
          <w:lang w:val="en-US" w:eastAsia="zh-CN"/>
        </w:rPr>
        <w:t>ManagedEntity</w:t>
      </w:r>
      <w:proofErr w:type="spellEnd"/>
      <w:r w:rsidRPr="00622ABB">
        <w:rPr>
          <w:color w:val="808080"/>
          <w:lang w:val="en-US" w:eastAsia="zh-CN"/>
        </w:rPr>
        <w:t xml:space="preserve"> &lt;&lt;</w:t>
      </w:r>
      <w:proofErr w:type="spellStart"/>
      <w:r w:rsidRPr="00622ABB">
        <w:rPr>
          <w:color w:val="808080"/>
          <w:lang w:val="en-US" w:eastAsia="zh-CN"/>
        </w:rPr>
        <w:t>ProxyClass</w:t>
      </w:r>
      <w:proofErr w:type="spellEnd"/>
      <w:r w:rsidRPr="00622ABB">
        <w:rPr>
          <w:color w:val="808080"/>
          <w:lang w:val="en-US" w:eastAsia="zh-CN"/>
        </w:rPr>
        <w:t xml:space="preserve">&gt;&gt; </w:t>
      </w:r>
    </w:p>
    <w:p w14:paraId="676FFB7E"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class </w:t>
      </w:r>
      <w:proofErr w:type="spellStart"/>
      <w:proofErr w:type="gramStart"/>
      <w:r w:rsidRPr="00622ABB">
        <w:rPr>
          <w:color w:val="808080"/>
          <w:lang w:val="en-US" w:eastAsia="zh-CN"/>
        </w:rPr>
        <w:t>NotificationList</w:t>
      </w:r>
      <w:proofErr w:type="spellEnd"/>
      <w:r w:rsidRPr="00622ABB">
        <w:rPr>
          <w:color w:val="808080"/>
          <w:lang w:val="en-US" w:eastAsia="zh-CN"/>
        </w:rPr>
        <w:t xml:space="preserve">  &lt;</w:t>
      </w:r>
      <w:proofErr w:type="gramEnd"/>
      <w:r w:rsidRPr="00622ABB">
        <w:rPr>
          <w:color w:val="808080"/>
          <w:lang w:val="en-US" w:eastAsia="zh-CN"/>
        </w:rPr>
        <w:t>&lt;</w:t>
      </w:r>
      <w:proofErr w:type="spellStart"/>
      <w:r w:rsidRPr="00622ABB">
        <w:rPr>
          <w:color w:val="808080"/>
          <w:lang w:val="en-US" w:eastAsia="zh-CN"/>
        </w:rPr>
        <w:t>InformationObjectClass</w:t>
      </w:r>
      <w:proofErr w:type="spellEnd"/>
      <w:r w:rsidRPr="00622ABB">
        <w:rPr>
          <w:color w:val="808080"/>
          <w:lang w:val="en-US" w:eastAsia="zh-CN"/>
        </w:rPr>
        <w:t xml:space="preserve">&gt;&gt; </w:t>
      </w:r>
    </w:p>
    <w:p w14:paraId="4E1009A2"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empty members</w:t>
      </w:r>
    </w:p>
    <w:p w14:paraId="584E652A"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hide circle</w:t>
      </w:r>
    </w:p>
    <w:p w14:paraId="528BE9E1" w14:textId="77777777" w:rsidR="00622ABB" w:rsidRPr="00622ABB" w:rsidRDefault="00622ABB" w:rsidP="00622ABB">
      <w:pPr>
        <w:pStyle w:val="PL"/>
        <w:shd w:val="clear" w:color="auto" w:fill="E7E6E6"/>
        <w:rPr>
          <w:color w:val="808080"/>
          <w:lang w:val="en-US" w:eastAsia="zh-CN"/>
        </w:rPr>
      </w:pPr>
      <w:proofErr w:type="spellStart"/>
      <w:r w:rsidRPr="00622ABB">
        <w:rPr>
          <w:color w:val="808080"/>
          <w:lang w:val="en-US" w:eastAsia="zh-CN"/>
        </w:rPr>
        <w:t>ManagedEntity</w:t>
      </w:r>
      <w:proofErr w:type="spellEnd"/>
      <w:r w:rsidRPr="00622ABB">
        <w:rPr>
          <w:color w:val="808080"/>
          <w:lang w:val="en-US" w:eastAsia="zh-CN"/>
        </w:rPr>
        <w:t xml:space="preserve"> “1” *- “*” </w:t>
      </w:r>
      <w:proofErr w:type="spellStart"/>
      <w:proofErr w:type="gramStart"/>
      <w:r w:rsidRPr="00622ABB">
        <w:rPr>
          <w:color w:val="808080"/>
          <w:lang w:val="en-US" w:eastAsia="zh-CN"/>
        </w:rPr>
        <w:t>NotificationList</w:t>
      </w:r>
      <w:proofErr w:type="spellEnd"/>
      <w:r w:rsidRPr="00622ABB">
        <w:rPr>
          <w:color w:val="808080"/>
          <w:lang w:val="en-US" w:eastAsia="zh-CN"/>
        </w:rPr>
        <w:t xml:space="preserve"> :</w:t>
      </w:r>
      <w:proofErr w:type="gramEnd"/>
      <w:r w:rsidRPr="00622ABB">
        <w:rPr>
          <w:color w:val="808080"/>
          <w:lang w:val="en-US" w:eastAsia="zh-CN"/>
        </w:rPr>
        <w:t xml:space="preserve"> &lt;&lt;names&gt;&gt;</w:t>
      </w:r>
    </w:p>
    <w:p w14:paraId="5C982C9C"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note top of </w:t>
      </w:r>
      <w:proofErr w:type="spellStart"/>
      <w:r w:rsidRPr="00622ABB">
        <w:rPr>
          <w:color w:val="808080"/>
          <w:lang w:val="en-US" w:eastAsia="zh-CN"/>
        </w:rPr>
        <w:t>ManagedEntity</w:t>
      </w:r>
      <w:proofErr w:type="spellEnd"/>
    </w:p>
    <w:p w14:paraId="54F44EA3"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Represents the following IOCs:</w:t>
      </w:r>
    </w:p>
    <w:p w14:paraId="3B79A79F" w14:textId="77777777" w:rsidR="00622ABB" w:rsidRPr="00622ABB" w:rsidRDefault="00622ABB" w:rsidP="00622ABB">
      <w:pPr>
        <w:pStyle w:val="PL"/>
        <w:shd w:val="clear" w:color="auto" w:fill="E7E6E6"/>
        <w:rPr>
          <w:color w:val="808080"/>
          <w:lang w:val="en-US" w:eastAsia="zh-CN"/>
        </w:rPr>
      </w:pPr>
      <w:proofErr w:type="spellStart"/>
      <w:r w:rsidRPr="00622ABB">
        <w:rPr>
          <w:color w:val="808080"/>
          <w:lang w:val="en-US" w:eastAsia="zh-CN"/>
        </w:rPr>
        <w:t>SubNetwork</w:t>
      </w:r>
      <w:proofErr w:type="spellEnd"/>
      <w:r w:rsidRPr="00622ABB">
        <w:rPr>
          <w:color w:val="808080"/>
          <w:lang w:val="en-US" w:eastAsia="zh-CN"/>
        </w:rPr>
        <w:t xml:space="preserve">, </w:t>
      </w:r>
      <w:proofErr w:type="spellStart"/>
      <w:r w:rsidRPr="00622ABB">
        <w:rPr>
          <w:color w:val="808080"/>
          <w:lang w:val="en-US" w:eastAsia="zh-CN"/>
        </w:rPr>
        <w:t>ManagedElement</w:t>
      </w:r>
      <w:proofErr w:type="spellEnd"/>
    </w:p>
    <w:p w14:paraId="4520418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 xml:space="preserve">or </w:t>
      </w:r>
      <w:proofErr w:type="spellStart"/>
      <w:r w:rsidRPr="00622ABB">
        <w:rPr>
          <w:color w:val="808080"/>
          <w:lang w:val="en-US" w:eastAsia="zh-CN"/>
        </w:rPr>
        <w:t>NtfSubscriptionControl</w:t>
      </w:r>
      <w:proofErr w:type="spellEnd"/>
      <w:r w:rsidRPr="00622ABB">
        <w:rPr>
          <w:color w:val="808080"/>
          <w:lang w:val="en-US" w:eastAsia="zh-CN"/>
        </w:rPr>
        <w:t>.</w:t>
      </w:r>
    </w:p>
    <w:p w14:paraId="017E8574"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 note</w:t>
      </w:r>
    </w:p>
    <w:p w14:paraId="6DD26976" w14:textId="77777777" w:rsidR="00622ABB" w:rsidRPr="00622ABB" w:rsidRDefault="00622ABB" w:rsidP="00622ABB">
      <w:pPr>
        <w:pStyle w:val="PL"/>
        <w:shd w:val="clear" w:color="auto" w:fill="E7E6E6"/>
        <w:rPr>
          <w:color w:val="808080"/>
          <w:lang w:val="en-US" w:eastAsia="zh-CN"/>
        </w:rPr>
      </w:pPr>
      <w:r w:rsidRPr="00622ABB">
        <w:rPr>
          <w:color w:val="808080"/>
          <w:lang w:val="en-US" w:eastAsia="zh-CN"/>
        </w:rPr>
        <w:t>@enduml</w:t>
      </w:r>
    </w:p>
    <w:p w14:paraId="3C24C828" w14:textId="02AE72BC" w:rsidR="00622ABB" w:rsidRPr="00E928F3" w:rsidRDefault="00622ABB" w:rsidP="00622ABB">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4.2.</w:t>
      </w:r>
      <w:r>
        <w:rPr>
          <w:rFonts w:ascii="Arial" w:eastAsia="Malgun Gothic" w:hAnsi="Arial"/>
          <w:b/>
          <w:lang w:eastAsia="zh-CN"/>
        </w:rPr>
        <w:t>1</w:t>
      </w:r>
      <w:r w:rsidRPr="00755D83">
        <w:rPr>
          <w:rFonts w:ascii="Arial" w:eastAsia="Malgun Gothic" w:hAnsi="Arial"/>
          <w:b/>
          <w:lang w:eastAsia="zh-CN"/>
        </w:rPr>
        <w:t>-</w:t>
      </w:r>
      <w:r w:rsidR="00CA20C0">
        <w:rPr>
          <w:rFonts w:ascii="Arial" w:eastAsia="Malgun Gothic" w:hAnsi="Arial"/>
          <w:b/>
          <w:lang w:eastAsia="zh-CN"/>
        </w:rPr>
        <w:t>17</w:t>
      </w:r>
      <w:r w:rsidRPr="00755D83">
        <w:rPr>
          <w:rFonts w:ascii="Arial" w:eastAsia="Malgun Gothic" w:hAnsi="Arial"/>
          <w:b/>
          <w:lang w:eastAsia="zh-CN"/>
        </w:rPr>
        <w:t xml:space="preserve">: </w:t>
      </w:r>
      <w:proofErr w:type="spellStart"/>
      <w:r>
        <w:rPr>
          <w:rFonts w:ascii="Arial" w:eastAsia="Malgun Gothic" w:hAnsi="Arial"/>
          <w:b/>
          <w:lang w:eastAsia="zh-CN"/>
        </w:rPr>
        <w:t>NotificationList</w:t>
      </w:r>
      <w:proofErr w:type="spellEnd"/>
      <w:r>
        <w:rPr>
          <w:rFonts w:ascii="Arial" w:eastAsia="Malgun Gothic" w:hAnsi="Arial"/>
          <w:b/>
          <w:lang w:eastAsia="zh-CN"/>
        </w:rPr>
        <w:t xml:space="preserve"> </w:t>
      </w:r>
      <w:r w:rsidRPr="00755D83">
        <w:rPr>
          <w:rFonts w:ascii="Arial" w:eastAsia="Malgun Gothic" w:hAnsi="Arial"/>
          <w:b/>
          <w:lang w:eastAsia="zh-CN"/>
        </w:rPr>
        <w:t>NRM fragment</w:t>
      </w:r>
    </w:p>
    <w:p w14:paraId="12B75998" w14:textId="77777777" w:rsidR="00D82402" w:rsidRPr="00B524D9" w:rsidRDefault="00D82402" w:rsidP="00D82402">
      <w:pPr>
        <w:pStyle w:val="Titre1"/>
        <w:pBdr>
          <w:top w:val="none" w:sz="0" w:space="0" w:color="auto"/>
        </w:pBdr>
      </w:pPr>
      <w:bookmarkStart w:id="1756" w:name="_Toc210131795"/>
      <w:r w:rsidRPr="00B524D9">
        <w:rPr>
          <w:rFonts w:hint="eastAsia"/>
          <w:lang w:eastAsia="zh-CN"/>
        </w:rPr>
        <w:t>B</w:t>
      </w:r>
      <w:r w:rsidRPr="00B524D9">
        <w:t>.2</w:t>
      </w:r>
      <w:r w:rsidRPr="00B524D9">
        <w:tab/>
      </w:r>
      <w:r>
        <w:t>Inheritance</w:t>
      </w:r>
      <w:bookmarkEnd w:id="1756"/>
    </w:p>
    <w:p w14:paraId="1EF4D517" w14:textId="77777777" w:rsidR="00D82402" w:rsidRPr="000376A6" w:rsidRDefault="00D82402" w:rsidP="00D82402">
      <w:pPr>
        <w:pStyle w:val="PL"/>
        <w:shd w:val="clear" w:color="auto" w:fill="E7E6E6"/>
        <w:rPr>
          <w:color w:val="808080"/>
        </w:rPr>
      </w:pPr>
      <w:r w:rsidRPr="000376A6">
        <w:rPr>
          <w:color w:val="808080"/>
        </w:rPr>
        <w:t>@startuml Rel19 Figure 4.2.2-1: NRM fragment</w:t>
      </w:r>
    </w:p>
    <w:p w14:paraId="319FA807" w14:textId="77777777" w:rsidR="00D82402" w:rsidRPr="000376A6" w:rsidRDefault="00D82402" w:rsidP="00D82402">
      <w:pPr>
        <w:pStyle w:val="PL"/>
        <w:shd w:val="clear" w:color="auto" w:fill="E7E6E6"/>
        <w:rPr>
          <w:color w:val="808080"/>
        </w:rPr>
      </w:pPr>
      <w:r w:rsidRPr="000376A6">
        <w:rPr>
          <w:color w:val="808080"/>
        </w:rPr>
        <w:t>hide empty members</w:t>
      </w:r>
    </w:p>
    <w:p w14:paraId="54FDD1C2"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ClassStereotypeFontStyle</w:t>
      </w:r>
      <w:proofErr w:type="spellEnd"/>
      <w:r w:rsidRPr="000376A6">
        <w:rPr>
          <w:color w:val="808080"/>
        </w:rPr>
        <w:t xml:space="preserve"> normal</w:t>
      </w:r>
    </w:p>
    <w:p w14:paraId="2864E8AD" w14:textId="77777777" w:rsidR="00D82402" w:rsidRPr="000376A6" w:rsidRDefault="00D82402" w:rsidP="00D82402">
      <w:pPr>
        <w:pStyle w:val="PL"/>
        <w:shd w:val="clear" w:color="auto" w:fill="E7E6E6"/>
        <w:rPr>
          <w:color w:val="808080"/>
        </w:rPr>
      </w:pPr>
      <w:r w:rsidRPr="000376A6">
        <w:rPr>
          <w:color w:val="808080"/>
        </w:rPr>
        <w:t>hide circle</w:t>
      </w:r>
    </w:p>
    <w:p w14:paraId="423F0F96"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class {</w:t>
      </w:r>
    </w:p>
    <w:p w14:paraId="0845C610" w14:textId="77777777" w:rsidR="00D82402" w:rsidRPr="000376A6" w:rsidRDefault="00D82402" w:rsidP="00D82402">
      <w:pPr>
        <w:pStyle w:val="PL"/>
        <w:shd w:val="clear" w:color="auto" w:fill="E7E6E6"/>
        <w:rPr>
          <w:color w:val="808080"/>
        </w:rPr>
      </w:pPr>
      <w:proofErr w:type="spellStart"/>
      <w:r w:rsidRPr="000376A6">
        <w:rPr>
          <w:color w:val="808080"/>
        </w:rPr>
        <w:t>BackgroundColor</w:t>
      </w:r>
      <w:proofErr w:type="spellEnd"/>
      <w:r w:rsidRPr="000376A6">
        <w:rPr>
          <w:color w:val="808080"/>
        </w:rPr>
        <w:t xml:space="preserve"> White</w:t>
      </w:r>
    </w:p>
    <w:p w14:paraId="77CBFBBF" w14:textId="77777777" w:rsidR="00D82402" w:rsidRPr="000376A6" w:rsidRDefault="00D82402" w:rsidP="00D82402">
      <w:pPr>
        <w:pStyle w:val="PL"/>
        <w:shd w:val="clear" w:color="auto" w:fill="E7E6E6"/>
        <w:rPr>
          <w:color w:val="808080"/>
        </w:rPr>
      </w:pPr>
      <w:proofErr w:type="spellStart"/>
      <w:r w:rsidRPr="000376A6">
        <w:rPr>
          <w:color w:val="808080"/>
        </w:rPr>
        <w:t>ArrowColor</w:t>
      </w:r>
      <w:proofErr w:type="spellEnd"/>
      <w:r w:rsidRPr="000376A6">
        <w:rPr>
          <w:color w:val="808080"/>
        </w:rPr>
        <w:t xml:space="preserve"> Black</w:t>
      </w:r>
    </w:p>
    <w:p w14:paraId="6785C778" w14:textId="77777777" w:rsidR="00D82402" w:rsidRPr="000376A6" w:rsidRDefault="00D82402" w:rsidP="00D82402">
      <w:pPr>
        <w:pStyle w:val="PL"/>
        <w:shd w:val="clear" w:color="auto" w:fill="E7E6E6"/>
        <w:rPr>
          <w:color w:val="808080"/>
        </w:rPr>
      </w:pPr>
      <w:proofErr w:type="spellStart"/>
      <w:r w:rsidRPr="000376A6">
        <w:rPr>
          <w:color w:val="808080"/>
        </w:rPr>
        <w:t>BorderColor</w:t>
      </w:r>
      <w:proofErr w:type="spellEnd"/>
      <w:r w:rsidRPr="000376A6">
        <w:rPr>
          <w:color w:val="808080"/>
        </w:rPr>
        <w:t xml:space="preserve"> Black</w:t>
      </w:r>
    </w:p>
    <w:p w14:paraId="124234D1" w14:textId="77777777" w:rsidR="00D82402" w:rsidRPr="000376A6" w:rsidRDefault="00D82402" w:rsidP="00D82402">
      <w:pPr>
        <w:pStyle w:val="PL"/>
        <w:shd w:val="clear" w:color="auto" w:fill="E7E6E6"/>
        <w:rPr>
          <w:color w:val="808080"/>
        </w:rPr>
      </w:pPr>
      <w:r w:rsidRPr="000376A6">
        <w:rPr>
          <w:color w:val="808080"/>
        </w:rPr>
        <w:t>}</w:t>
      </w:r>
    </w:p>
    <w:p w14:paraId="10F0F0D3"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linetype</w:t>
      </w:r>
      <w:proofErr w:type="spellEnd"/>
      <w:r w:rsidRPr="000376A6">
        <w:rPr>
          <w:color w:val="808080"/>
        </w:rPr>
        <w:t xml:space="preserve"> ortho</w:t>
      </w:r>
    </w:p>
    <w:p w14:paraId="0653794A" w14:textId="77777777" w:rsidR="00D82402" w:rsidRPr="000376A6" w:rsidRDefault="00D82402" w:rsidP="00D82402">
      <w:pPr>
        <w:pStyle w:val="PL"/>
        <w:shd w:val="clear" w:color="auto" w:fill="E7E6E6"/>
        <w:rPr>
          <w:color w:val="808080"/>
        </w:rPr>
      </w:pPr>
      <w:r w:rsidRPr="000376A6">
        <w:rPr>
          <w:color w:val="808080"/>
        </w:rPr>
        <w:t>'</w:t>
      </w:r>
      <w:proofErr w:type="spellStart"/>
      <w:proofErr w:type="gramStart"/>
      <w:r w:rsidRPr="000376A6">
        <w:rPr>
          <w:color w:val="808080"/>
        </w:rPr>
        <w:t>skinparam</w:t>
      </w:r>
      <w:proofErr w:type="spellEnd"/>
      <w:proofErr w:type="gramEnd"/>
      <w:r w:rsidRPr="000376A6">
        <w:rPr>
          <w:color w:val="808080"/>
        </w:rPr>
        <w:t xml:space="preserve"> </w:t>
      </w:r>
      <w:proofErr w:type="spellStart"/>
      <w:r w:rsidRPr="000376A6">
        <w:rPr>
          <w:color w:val="808080"/>
        </w:rPr>
        <w:t>BoxPadding</w:t>
      </w:r>
      <w:proofErr w:type="spellEnd"/>
      <w:r w:rsidRPr="000376A6">
        <w:rPr>
          <w:color w:val="808080"/>
        </w:rPr>
        <w:t xml:space="preserve"> 40</w:t>
      </w:r>
    </w:p>
    <w:p w14:paraId="4B60CCEC" w14:textId="77777777" w:rsidR="00D82402" w:rsidRPr="000376A6" w:rsidRDefault="00D82402" w:rsidP="00D82402">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nodesep</w:t>
      </w:r>
      <w:proofErr w:type="spellEnd"/>
      <w:r w:rsidRPr="000376A6">
        <w:rPr>
          <w:color w:val="808080"/>
        </w:rPr>
        <w:t xml:space="preserve"> 2</w:t>
      </w:r>
    </w:p>
    <w:p w14:paraId="5BA246AF" w14:textId="77777777" w:rsidR="00D82402" w:rsidRPr="000376A6" w:rsidRDefault="00D82402" w:rsidP="00D82402">
      <w:pPr>
        <w:pStyle w:val="PL"/>
        <w:shd w:val="clear" w:color="auto" w:fill="E7E6E6"/>
        <w:rPr>
          <w:color w:val="808080"/>
        </w:rPr>
      </w:pPr>
    </w:p>
    <w:p w14:paraId="7B7E9651"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 xml:space="preserve">class </w:t>
      </w:r>
      <w:proofErr w:type="spellStart"/>
      <w:r w:rsidRPr="000376A6">
        <w:rPr>
          <w:color w:val="808080"/>
        </w:rPr>
        <w:t>TopX</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42598D19"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w:t>
      </w:r>
      <w:proofErr w:type="spellStart"/>
      <w:r w:rsidRPr="000376A6">
        <w:rPr>
          <w:color w:val="808080"/>
        </w:rPr>
        <w:t>InformationObjectClass</w:t>
      </w:r>
      <w:proofErr w:type="spellEnd"/>
      <w:r w:rsidRPr="000376A6">
        <w:rPr>
          <w:color w:val="808080"/>
        </w:rPr>
        <w:t>&gt;&gt;</w:t>
      </w:r>
    </w:p>
    <w:p w14:paraId="0086D2AD" w14:textId="77777777" w:rsidR="00D82402" w:rsidRPr="000376A6" w:rsidRDefault="00D82402" w:rsidP="00D82402">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w:t>
      </w:r>
      <w:proofErr w:type="spellStart"/>
      <w:r w:rsidRPr="000376A6">
        <w:rPr>
          <w:color w:val="808080"/>
        </w:rPr>
        <w:t>InformationObjectClass</w:t>
      </w:r>
      <w:proofErr w:type="spellEnd"/>
      <w:r w:rsidRPr="000376A6">
        <w:rPr>
          <w:color w:val="808080"/>
        </w:rPr>
        <w:t>&gt;&gt;</w:t>
      </w:r>
    </w:p>
    <w:p w14:paraId="4F4CDB1D"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MnsAgent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527EBE14"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MeContext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634EE2B3" w14:textId="77777777" w:rsidR="00D82402" w:rsidRPr="000376A6" w:rsidRDefault="00D82402" w:rsidP="00D82402">
      <w:pPr>
        <w:pStyle w:val="PL"/>
        <w:shd w:val="clear" w:color="auto" w:fill="E7E6E6"/>
        <w:rPr>
          <w:color w:val="808080"/>
        </w:rPr>
      </w:pPr>
      <w:r w:rsidRPr="000376A6">
        <w:rPr>
          <w:color w:val="808080"/>
        </w:rPr>
        <w:t xml:space="preserve">class </w:t>
      </w:r>
      <w:proofErr w:type="spellStart"/>
      <w:r w:rsidRPr="000376A6">
        <w:rPr>
          <w:color w:val="808080"/>
        </w:rPr>
        <w:t>VsDataContainer</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440CBF97" w14:textId="77777777" w:rsidR="00963C7D" w:rsidRPr="000376A6" w:rsidRDefault="00963C7D" w:rsidP="00963C7D">
      <w:pPr>
        <w:pStyle w:val="PL"/>
        <w:shd w:val="clear" w:color="auto" w:fill="E7E6E6"/>
        <w:rPr>
          <w:color w:val="808080"/>
        </w:rPr>
      </w:pPr>
      <w:r>
        <w:rPr>
          <w:color w:val="808080"/>
        </w:rPr>
        <w:t xml:space="preserve">abstract </w:t>
      </w:r>
      <w:r w:rsidRPr="000376A6">
        <w:rPr>
          <w:color w:val="808080"/>
        </w:rPr>
        <w:t>class EP_RP &lt;&lt;</w:t>
      </w:r>
      <w:proofErr w:type="spellStart"/>
      <w:r w:rsidRPr="000376A6">
        <w:rPr>
          <w:color w:val="808080"/>
        </w:rPr>
        <w:t>InformationObjectClass</w:t>
      </w:r>
      <w:proofErr w:type="spellEnd"/>
      <w:r w:rsidRPr="000376A6">
        <w:rPr>
          <w:color w:val="808080"/>
        </w:rPr>
        <w:t>&gt;&gt;</w:t>
      </w:r>
    </w:p>
    <w:p w14:paraId="32D182D3" w14:textId="77777777" w:rsidR="00D82402" w:rsidRPr="000376A6" w:rsidRDefault="00D82402" w:rsidP="00D82402">
      <w:pPr>
        <w:pStyle w:val="PL"/>
        <w:shd w:val="clear" w:color="auto" w:fill="E7E6E6"/>
        <w:rPr>
          <w:color w:val="808080"/>
        </w:rPr>
      </w:pPr>
      <w:proofErr w:type="spellStart"/>
      <w:r w:rsidRPr="000376A6">
        <w:rPr>
          <w:color w:val="808080"/>
        </w:rPr>
        <w:t>TopX</w:t>
      </w:r>
      <w:proofErr w:type="spellEnd"/>
      <w:r w:rsidRPr="000376A6">
        <w:rPr>
          <w:color w:val="808080"/>
        </w:rPr>
        <w:t xml:space="preserve"> &lt;|-- Top </w:t>
      </w:r>
    </w:p>
    <w:p w14:paraId="2A94B8DD" w14:textId="77777777" w:rsidR="00D82402" w:rsidRPr="000376A6" w:rsidRDefault="00D82402" w:rsidP="00D82402">
      <w:pPr>
        <w:pStyle w:val="PL"/>
        <w:shd w:val="clear" w:color="auto" w:fill="E7E6E6"/>
        <w:rPr>
          <w:color w:val="808080"/>
        </w:rPr>
      </w:pPr>
      <w:r w:rsidRPr="000376A6">
        <w:rPr>
          <w:color w:val="808080"/>
        </w:rPr>
        <w:t>Top_ &lt;|-- Top</w:t>
      </w:r>
    </w:p>
    <w:p w14:paraId="2684B274"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MnsAgent</w:t>
      </w:r>
      <w:proofErr w:type="spellEnd"/>
    </w:p>
    <w:p w14:paraId="4BBEE082"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MeContext</w:t>
      </w:r>
      <w:proofErr w:type="spellEnd"/>
    </w:p>
    <w:p w14:paraId="74B7C94B" w14:textId="77777777" w:rsidR="00D82402" w:rsidRPr="000376A6" w:rsidRDefault="00D82402" w:rsidP="00D82402">
      <w:pPr>
        <w:pStyle w:val="PL"/>
        <w:shd w:val="clear" w:color="auto" w:fill="E7E6E6"/>
        <w:rPr>
          <w:color w:val="808080"/>
        </w:rPr>
      </w:pPr>
      <w:r w:rsidRPr="000376A6">
        <w:rPr>
          <w:color w:val="808080"/>
        </w:rPr>
        <w:t xml:space="preserve">Top &lt;|-- </w:t>
      </w:r>
      <w:proofErr w:type="spellStart"/>
      <w:r w:rsidRPr="000376A6">
        <w:rPr>
          <w:color w:val="808080"/>
        </w:rPr>
        <w:t>VsDataContainer</w:t>
      </w:r>
      <w:proofErr w:type="spellEnd"/>
    </w:p>
    <w:p w14:paraId="49B23BEE" w14:textId="77777777" w:rsidR="00D82402" w:rsidRPr="000376A6" w:rsidRDefault="00D82402" w:rsidP="00D82402">
      <w:pPr>
        <w:pStyle w:val="PL"/>
        <w:shd w:val="clear" w:color="auto" w:fill="E7E6E6"/>
        <w:rPr>
          <w:color w:val="808080"/>
        </w:rPr>
      </w:pPr>
      <w:r w:rsidRPr="000376A6">
        <w:rPr>
          <w:color w:val="808080"/>
        </w:rPr>
        <w:t>Top &lt;|-- EP_RP</w:t>
      </w:r>
    </w:p>
    <w:p w14:paraId="55B1F2B3" w14:textId="77777777" w:rsidR="00D82402" w:rsidRDefault="00D82402" w:rsidP="00D82402">
      <w:pPr>
        <w:pStyle w:val="PL"/>
        <w:shd w:val="clear" w:color="auto" w:fill="E7E6E6"/>
        <w:rPr>
          <w:color w:val="808080"/>
        </w:rPr>
      </w:pPr>
      <w:r w:rsidRPr="000376A6">
        <w:rPr>
          <w:color w:val="808080"/>
        </w:rPr>
        <w:t>@enduml</w:t>
      </w:r>
    </w:p>
    <w:p w14:paraId="26B8A3AE" w14:textId="77777777" w:rsidR="00D82402" w:rsidRDefault="00D82402" w:rsidP="00D82402">
      <w:pPr>
        <w:pStyle w:val="PL"/>
        <w:shd w:val="clear" w:color="auto" w:fill="E7E6E6"/>
        <w:rPr>
          <w:color w:val="808080"/>
          <w:lang w:eastAsia="zh-CN"/>
        </w:rPr>
      </w:pPr>
    </w:p>
    <w:p w14:paraId="20C1532B" w14:textId="77777777" w:rsidR="00CA20C0" w:rsidRDefault="00CA20C0" w:rsidP="00CA20C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33A05A2F" w14:textId="77777777" w:rsidR="00CA20C0" w:rsidRPr="00CA20C0" w:rsidRDefault="00CA20C0" w:rsidP="00CA20C0">
      <w:pPr>
        <w:pStyle w:val="PL"/>
        <w:shd w:val="clear" w:color="auto" w:fill="E7E6E6"/>
        <w:rPr>
          <w:color w:val="808080"/>
        </w:rPr>
      </w:pPr>
      <w:r w:rsidRPr="00CA20C0">
        <w:rPr>
          <w:color w:val="808080"/>
        </w:rPr>
        <w:t>@startuml Figure 4.2.2-4: Notification subscription, notification list and heartbeat control NRM fragment</w:t>
      </w:r>
    </w:p>
    <w:p w14:paraId="29B09471" w14:textId="77777777" w:rsidR="00CA20C0" w:rsidRPr="00CA20C0" w:rsidRDefault="00CA20C0" w:rsidP="00CA20C0">
      <w:pPr>
        <w:pStyle w:val="PL"/>
        <w:shd w:val="clear" w:color="auto" w:fill="E7E6E6"/>
        <w:rPr>
          <w:color w:val="808080"/>
        </w:rPr>
      </w:pPr>
      <w:proofErr w:type="spellStart"/>
      <w:r w:rsidRPr="00CA20C0">
        <w:rPr>
          <w:color w:val="808080"/>
        </w:rPr>
        <w:t>skinparam</w:t>
      </w:r>
      <w:proofErr w:type="spellEnd"/>
      <w:r w:rsidRPr="00CA20C0">
        <w:rPr>
          <w:color w:val="808080"/>
        </w:rPr>
        <w:t xml:space="preserve"> monochrome true</w:t>
      </w:r>
    </w:p>
    <w:p w14:paraId="763B84F2" w14:textId="77777777" w:rsidR="00CA20C0" w:rsidRPr="00CA20C0" w:rsidRDefault="00CA20C0" w:rsidP="00CA20C0">
      <w:pPr>
        <w:pStyle w:val="PL"/>
        <w:shd w:val="clear" w:color="auto" w:fill="E7E6E6"/>
        <w:rPr>
          <w:color w:val="808080"/>
        </w:rPr>
      </w:pPr>
      <w:r w:rsidRPr="00CA20C0">
        <w:rPr>
          <w:color w:val="808080"/>
        </w:rPr>
        <w:t>abstract class Top &lt;&lt;</w:t>
      </w:r>
      <w:proofErr w:type="spellStart"/>
      <w:r w:rsidRPr="00CA20C0">
        <w:rPr>
          <w:color w:val="808080"/>
        </w:rPr>
        <w:t>InformationObjectClass</w:t>
      </w:r>
      <w:proofErr w:type="spellEnd"/>
      <w:r w:rsidRPr="00CA20C0">
        <w:rPr>
          <w:color w:val="808080"/>
        </w:rPr>
        <w:t>&gt;&gt; {}</w:t>
      </w:r>
    </w:p>
    <w:p w14:paraId="64682635" w14:textId="77777777" w:rsidR="00CA20C0" w:rsidRPr="00CA20C0" w:rsidRDefault="00CA20C0" w:rsidP="00CA20C0">
      <w:pPr>
        <w:pStyle w:val="PL"/>
        <w:shd w:val="clear" w:color="auto" w:fill="E7E6E6"/>
        <w:rPr>
          <w:color w:val="808080"/>
        </w:rPr>
      </w:pPr>
      <w:r w:rsidRPr="00CA20C0">
        <w:rPr>
          <w:color w:val="808080"/>
        </w:rPr>
        <w:t xml:space="preserve">class </w:t>
      </w:r>
      <w:proofErr w:type="spellStart"/>
      <w:r w:rsidRPr="00CA20C0">
        <w:rPr>
          <w:color w:val="808080"/>
        </w:rPr>
        <w:t>NtfSubscriptionControl</w:t>
      </w:r>
      <w:proofErr w:type="spellEnd"/>
      <w:r w:rsidRPr="00CA20C0">
        <w:rPr>
          <w:color w:val="808080"/>
        </w:rPr>
        <w:t xml:space="preserve"> &lt;&lt;</w:t>
      </w:r>
      <w:proofErr w:type="spellStart"/>
      <w:r w:rsidRPr="00CA20C0">
        <w:rPr>
          <w:color w:val="808080"/>
        </w:rPr>
        <w:t>InformationObjectClass</w:t>
      </w:r>
      <w:proofErr w:type="spellEnd"/>
      <w:r w:rsidRPr="00CA20C0">
        <w:rPr>
          <w:color w:val="808080"/>
        </w:rPr>
        <w:t>&gt;&gt; {}</w:t>
      </w:r>
    </w:p>
    <w:p w14:paraId="0A8EA77C" w14:textId="77777777" w:rsidR="00CA20C0" w:rsidRPr="00CA20C0" w:rsidRDefault="00CA20C0" w:rsidP="00CA20C0">
      <w:pPr>
        <w:pStyle w:val="PL"/>
        <w:shd w:val="clear" w:color="auto" w:fill="E7E6E6"/>
        <w:rPr>
          <w:color w:val="808080"/>
        </w:rPr>
      </w:pPr>
      <w:r w:rsidRPr="00CA20C0">
        <w:rPr>
          <w:color w:val="808080"/>
        </w:rPr>
        <w:t xml:space="preserve">class </w:t>
      </w:r>
      <w:proofErr w:type="spellStart"/>
      <w:r w:rsidRPr="00CA20C0">
        <w:rPr>
          <w:color w:val="808080"/>
        </w:rPr>
        <w:t>HeartbeatControl</w:t>
      </w:r>
      <w:proofErr w:type="spellEnd"/>
      <w:r w:rsidRPr="00CA20C0">
        <w:rPr>
          <w:color w:val="808080"/>
        </w:rPr>
        <w:t xml:space="preserve"> &lt;&lt;</w:t>
      </w:r>
      <w:proofErr w:type="spellStart"/>
      <w:r w:rsidRPr="00CA20C0">
        <w:rPr>
          <w:color w:val="808080"/>
        </w:rPr>
        <w:t>InformationObjectClass</w:t>
      </w:r>
      <w:proofErr w:type="spellEnd"/>
      <w:r w:rsidRPr="00CA20C0">
        <w:rPr>
          <w:color w:val="808080"/>
        </w:rPr>
        <w:t>&gt;&gt; {}</w:t>
      </w:r>
    </w:p>
    <w:p w14:paraId="1DBBE690" w14:textId="77777777" w:rsidR="00CA20C0" w:rsidRPr="00CA20C0" w:rsidRDefault="00CA20C0" w:rsidP="00CA20C0">
      <w:pPr>
        <w:pStyle w:val="PL"/>
        <w:shd w:val="clear" w:color="auto" w:fill="E7E6E6"/>
        <w:rPr>
          <w:color w:val="808080"/>
        </w:rPr>
      </w:pPr>
      <w:r w:rsidRPr="00CA20C0">
        <w:rPr>
          <w:color w:val="808080"/>
        </w:rPr>
        <w:t xml:space="preserve">class </w:t>
      </w:r>
      <w:proofErr w:type="spellStart"/>
      <w:r w:rsidRPr="00CA20C0">
        <w:rPr>
          <w:color w:val="808080"/>
        </w:rPr>
        <w:t>NotificationList</w:t>
      </w:r>
      <w:proofErr w:type="spellEnd"/>
      <w:r w:rsidRPr="00CA20C0">
        <w:rPr>
          <w:color w:val="808080"/>
        </w:rPr>
        <w:t xml:space="preserve"> &lt;&lt;</w:t>
      </w:r>
      <w:proofErr w:type="spellStart"/>
      <w:r w:rsidRPr="00CA20C0">
        <w:rPr>
          <w:color w:val="808080"/>
        </w:rPr>
        <w:t>InformationObjectClass</w:t>
      </w:r>
      <w:proofErr w:type="spellEnd"/>
      <w:r w:rsidRPr="00CA20C0">
        <w:rPr>
          <w:color w:val="808080"/>
        </w:rPr>
        <w:t>&gt;&gt; {}</w:t>
      </w:r>
    </w:p>
    <w:p w14:paraId="4C88E3B9" w14:textId="77777777" w:rsidR="00CA20C0" w:rsidRPr="00CA20C0" w:rsidRDefault="00CA20C0" w:rsidP="00CA20C0">
      <w:pPr>
        <w:pStyle w:val="PL"/>
        <w:shd w:val="clear" w:color="auto" w:fill="E7E6E6"/>
        <w:rPr>
          <w:color w:val="808080"/>
        </w:rPr>
      </w:pPr>
    </w:p>
    <w:p w14:paraId="3A952000" w14:textId="77777777" w:rsidR="00CA20C0" w:rsidRPr="00CA20C0" w:rsidRDefault="00CA20C0" w:rsidP="00CA20C0">
      <w:pPr>
        <w:pStyle w:val="PL"/>
        <w:shd w:val="clear" w:color="auto" w:fill="E7E6E6"/>
        <w:rPr>
          <w:color w:val="808080"/>
        </w:rPr>
      </w:pPr>
      <w:r w:rsidRPr="00CA20C0">
        <w:rPr>
          <w:color w:val="808080"/>
        </w:rPr>
        <w:t>hide empty members</w:t>
      </w:r>
    </w:p>
    <w:p w14:paraId="05F97A25" w14:textId="77777777" w:rsidR="00CA20C0" w:rsidRPr="00CA20C0" w:rsidRDefault="00CA20C0" w:rsidP="00CA20C0">
      <w:pPr>
        <w:pStyle w:val="PL"/>
        <w:shd w:val="clear" w:color="auto" w:fill="E7E6E6"/>
        <w:rPr>
          <w:color w:val="808080"/>
        </w:rPr>
      </w:pPr>
      <w:r w:rsidRPr="00CA20C0">
        <w:rPr>
          <w:color w:val="808080"/>
        </w:rPr>
        <w:t>hide circle</w:t>
      </w:r>
    </w:p>
    <w:p w14:paraId="4ECF7E42" w14:textId="77777777" w:rsidR="00CA20C0" w:rsidRPr="00CA20C0" w:rsidRDefault="00CA20C0" w:rsidP="00CA20C0">
      <w:pPr>
        <w:pStyle w:val="PL"/>
        <w:shd w:val="clear" w:color="auto" w:fill="E7E6E6"/>
        <w:rPr>
          <w:color w:val="808080"/>
        </w:rPr>
      </w:pPr>
    </w:p>
    <w:p w14:paraId="092B9940" w14:textId="77777777" w:rsidR="00CA20C0" w:rsidRPr="00CA20C0" w:rsidRDefault="00CA20C0" w:rsidP="00CA20C0">
      <w:pPr>
        <w:pStyle w:val="PL"/>
        <w:shd w:val="clear" w:color="auto" w:fill="E7E6E6"/>
        <w:rPr>
          <w:color w:val="808080"/>
        </w:rPr>
      </w:pPr>
      <w:proofErr w:type="gramStart"/>
      <w:r w:rsidRPr="00CA20C0">
        <w:rPr>
          <w:color w:val="808080"/>
        </w:rPr>
        <w:t>Top  &lt;</w:t>
      </w:r>
      <w:proofErr w:type="gramEnd"/>
      <w:r w:rsidRPr="00CA20C0">
        <w:rPr>
          <w:color w:val="808080"/>
        </w:rPr>
        <w:t xml:space="preserve">|-- </w:t>
      </w:r>
      <w:proofErr w:type="spellStart"/>
      <w:r w:rsidRPr="00CA20C0">
        <w:rPr>
          <w:color w:val="808080"/>
        </w:rPr>
        <w:t>NtfSubscriptionControl</w:t>
      </w:r>
      <w:proofErr w:type="spellEnd"/>
    </w:p>
    <w:p w14:paraId="68A2D59C" w14:textId="77777777" w:rsidR="00CA20C0" w:rsidRPr="00CA20C0" w:rsidRDefault="00CA20C0" w:rsidP="00CA20C0">
      <w:pPr>
        <w:pStyle w:val="PL"/>
        <w:shd w:val="clear" w:color="auto" w:fill="E7E6E6"/>
        <w:rPr>
          <w:color w:val="808080"/>
        </w:rPr>
      </w:pPr>
      <w:proofErr w:type="gramStart"/>
      <w:r w:rsidRPr="00CA20C0">
        <w:rPr>
          <w:color w:val="808080"/>
        </w:rPr>
        <w:t>Top  &lt;</w:t>
      </w:r>
      <w:proofErr w:type="gramEnd"/>
      <w:r w:rsidRPr="00CA20C0">
        <w:rPr>
          <w:color w:val="808080"/>
        </w:rPr>
        <w:t xml:space="preserve">|-- </w:t>
      </w:r>
      <w:proofErr w:type="spellStart"/>
      <w:r w:rsidRPr="00CA20C0">
        <w:rPr>
          <w:color w:val="808080"/>
        </w:rPr>
        <w:t>HeartbeatControl</w:t>
      </w:r>
      <w:proofErr w:type="spellEnd"/>
    </w:p>
    <w:p w14:paraId="49E9A5B3" w14:textId="77777777" w:rsidR="00CA20C0" w:rsidRPr="00CA20C0" w:rsidRDefault="00CA20C0" w:rsidP="00CA20C0">
      <w:pPr>
        <w:pStyle w:val="PL"/>
        <w:shd w:val="clear" w:color="auto" w:fill="E7E6E6"/>
        <w:rPr>
          <w:color w:val="808080"/>
        </w:rPr>
      </w:pPr>
      <w:proofErr w:type="gramStart"/>
      <w:r w:rsidRPr="00CA20C0">
        <w:rPr>
          <w:color w:val="808080"/>
        </w:rPr>
        <w:t>Top  &lt;</w:t>
      </w:r>
      <w:proofErr w:type="gramEnd"/>
      <w:r w:rsidRPr="00CA20C0">
        <w:rPr>
          <w:color w:val="808080"/>
        </w:rPr>
        <w:t xml:space="preserve">|-- </w:t>
      </w:r>
      <w:proofErr w:type="spellStart"/>
      <w:r w:rsidRPr="00CA20C0">
        <w:rPr>
          <w:color w:val="808080"/>
        </w:rPr>
        <w:t>NotificationList</w:t>
      </w:r>
      <w:proofErr w:type="spellEnd"/>
    </w:p>
    <w:p w14:paraId="2386B0AD" w14:textId="77777777" w:rsidR="00CA20C0" w:rsidRPr="00CA20C0" w:rsidRDefault="00CA20C0" w:rsidP="00CA20C0">
      <w:pPr>
        <w:pStyle w:val="PL"/>
        <w:shd w:val="clear" w:color="auto" w:fill="E7E6E6"/>
        <w:rPr>
          <w:color w:val="808080"/>
        </w:rPr>
      </w:pPr>
      <w:r w:rsidRPr="00CA20C0">
        <w:rPr>
          <w:color w:val="808080"/>
        </w:rPr>
        <w:t>@enduml</w:t>
      </w:r>
    </w:p>
    <w:p w14:paraId="01349EDD" w14:textId="77777777" w:rsidR="00CA20C0" w:rsidRPr="00E928F3" w:rsidRDefault="00CA20C0" w:rsidP="00CA20C0">
      <w:pPr>
        <w:jc w:val="center"/>
        <w:rPr>
          <w:rFonts w:ascii="Arial" w:eastAsia="Malgun Gothic" w:hAnsi="Arial"/>
          <w:b/>
          <w:lang w:eastAsia="zh-CN"/>
        </w:rPr>
      </w:pPr>
      <w:r w:rsidRPr="00F41D61">
        <w:rPr>
          <w:rFonts w:ascii="Arial" w:eastAsia="Malgun Gothic" w:hAnsi="Arial"/>
          <w:b/>
          <w:lang w:eastAsia="zh-CN"/>
        </w:rPr>
        <w:t>S</w:t>
      </w:r>
      <w:r w:rsidRPr="00F41D61">
        <w:rPr>
          <w:rFonts w:ascii="Arial" w:eastAsia="Malgun Gothic" w:hAnsi="Arial" w:hint="eastAsia"/>
          <w:b/>
          <w:lang w:eastAsia="zh-CN"/>
        </w:rPr>
        <w:t xml:space="preserve">ource code for </w:t>
      </w:r>
      <w:r w:rsidRPr="00F41D61">
        <w:rPr>
          <w:rFonts w:ascii="Arial" w:eastAsia="Malgun Gothic" w:hAnsi="Arial"/>
          <w:b/>
          <w:lang w:eastAsia="zh-CN"/>
        </w:rPr>
        <w:t xml:space="preserve">Figure </w:t>
      </w:r>
      <w:r w:rsidRPr="00755D83">
        <w:rPr>
          <w:rFonts w:ascii="Arial" w:eastAsia="Malgun Gothic" w:hAnsi="Arial"/>
          <w:b/>
          <w:lang w:eastAsia="zh-CN"/>
        </w:rPr>
        <w:t xml:space="preserve">4.2.2-4: Notification subscription, </w:t>
      </w:r>
      <w:r>
        <w:rPr>
          <w:rFonts w:ascii="Arial" w:eastAsia="Malgun Gothic" w:hAnsi="Arial"/>
          <w:b/>
          <w:lang w:eastAsia="zh-CN"/>
        </w:rPr>
        <w:t>notification list</w:t>
      </w:r>
      <w:r w:rsidRPr="00755D83">
        <w:rPr>
          <w:rFonts w:ascii="Arial" w:eastAsia="Malgun Gothic" w:hAnsi="Arial"/>
          <w:b/>
          <w:lang w:eastAsia="zh-CN"/>
        </w:rPr>
        <w:t xml:space="preserve"> and heartbeat control NRM fragment</w:t>
      </w:r>
    </w:p>
    <w:p w14:paraId="5D4A10D3" w14:textId="77777777" w:rsidR="00D81230" w:rsidRPr="008A6009" w:rsidRDefault="00D81230" w:rsidP="00D81230">
      <w:pPr>
        <w:pStyle w:val="PL"/>
        <w:shd w:val="clear" w:color="auto" w:fill="E7E6E6"/>
        <w:rPr>
          <w:color w:val="808080"/>
        </w:rPr>
      </w:pPr>
      <w:r w:rsidRPr="008A6009">
        <w:rPr>
          <w:color w:val="808080"/>
        </w:rPr>
        <w:t xml:space="preserve">@startuml Figure 4.2.2-7: </w:t>
      </w:r>
      <w:proofErr w:type="spellStart"/>
      <w:r w:rsidRPr="008A6009">
        <w:rPr>
          <w:color w:val="808080"/>
        </w:rPr>
        <w:t>MnS</w:t>
      </w:r>
      <w:proofErr w:type="spellEnd"/>
      <w:r w:rsidRPr="008A6009">
        <w:rPr>
          <w:color w:val="808080"/>
        </w:rPr>
        <w:t xml:space="preserve"> Registry NRM fragment</w:t>
      </w:r>
    </w:p>
    <w:p w14:paraId="7D74517B" w14:textId="77777777" w:rsidR="00D81230" w:rsidRPr="008A6009" w:rsidRDefault="00D81230" w:rsidP="00D81230">
      <w:pPr>
        <w:pStyle w:val="PL"/>
        <w:shd w:val="clear" w:color="auto" w:fill="E7E6E6"/>
        <w:rPr>
          <w:color w:val="808080"/>
        </w:rPr>
      </w:pPr>
      <w:r w:rsidRPr="008A6009">
        <w:rPr>
          <w:color w:val="808080"/>
        </w:rPr>
        <w:t>hide circle</w:t>
      </w:r>
    </w:p>
    <w:p w14:paraId="7266CBEC" w14:textId="77777777" w:rsidR="00D81230" w:rsidRPr="008A6009" w:rsidRDefault="00D81230" w:rsidP="00D81230">
      <w:pPr>
        <w:pStyle w:val="PL"/>
        <w:shd w:val="clear" w:color="auto" w:fill="E7E6E6"/>
        <w:rPr>
          <w:color w:val="808080"/>
        </w:rPr>
      </w:pPr>
      <w:r w:rsidRPr="008A6009">
        <w:rPr>
          <w:color w:val="808080"/>
        </w:rPr>
        <w:t>hide methods</w:t>
      </w:r>
    </w:p>
    <w:p w14:paraId="6CAA20D5" w14:textId="77777777" w:rsidR="00D81230" w:rsidRPr="008A6009" w:rsidRDefault="00D81230" w:rsidP="00D81230">
      <w:pPr>
        <w:pStyle w:val="PL"/>
        <w:shd w:val="clear" w:color="auto" w:fill="E7E6E6"/>
        <w:rPr>
          <w:color w:val="808080"/>
        </w:rPr>
      </w:pPr>
      <w:r w:rsidRPr="008A6009">
        <w:rPr>
          <w:color w:val="808080"/>
        </w:rPr>
        <w:t>hide members</w:t>
      </w:r>
    </w:p>
    <w:p w14:paraId="55BA6E35" w14:textId="77777777" w:rsidR="00D81230" w:rsidRPr="008A6009" w:rsidRDefault="00D81230" w:rsidP="00D81230">
      <w:pPr>
        <w:pStyle w:val="PL"/>
        <w:shd w:val="clear" w:color="auto" w:fill="E7E6E6"/>
        <w:rPr>
          <w:color w:val="808080"/>
        </w:rPr>
      </w:pPr>
    </w:p>
    <w:p w14:paraId="6C22D792" w14:textId="77777777" w:rsidR="00D81230" w:rsidRPr="008A6009" w:rsidRDefault="00D81230" w:rsidP="00D81230">
      <w:pPr>
        <w:pStyle w:val="PL"/>
        <w:shd w:val="clear" w:color="auto" w:fill="E7E6E6"/>
        <w:rPr>
          <w:color w:val="808080"/>
        </w:rPr>
      </w:pPr>
      <w:proofErr w:type="spellStart"/>
      <w:r w:rsidRPr="008A6009">
        <w:rPr>
          <w:color w:val="808080"/>
        </w:rPr>
        <w:lastRenderedPageBreak/>
        <w:t>skinparam</w:t>
      </w:r>
      <w:proofErr w:type="spellEnd"/>
      <w:r w:rsidRPr="008A6009">
        <w:rPr>
          <w:color w:val="808080"/>
        </w:rPr>
        <w:t xml:space="preserve"> class {</w:t>
      </w:r>
    </w:p>
    <w:p w14:paraId="0FB4E099" w14:textId="77777777" w:rsidR="00D81230" w:rsidRPr="008A6009" w:rsidRDefault="00D81230" w:rsidP="00D81230">
      <w:pPr>
        <w:pStyle w:val="PL"/>
        <w:shd w:val="clear" w:color="auto" w:fill="E7E6E6"/>
        <w:rPr>
          <w:color w:val="808080"/>
        </w:rPr>
      </w:pPr>
      <w:r w:rsidRPr="008A6009">
        <w:rPr>
          <w:color w:val="808080"/>
        </w:rPr>
        <w:t xml:space="preserve">    </w:t>
      </w:r>
      <w:proofErr w:type="spellStart"/>
      <w:r w:rsidRPr="008A6009">
        <w:rPr>
          <w:color w:val="808080"/>
        </w:rPr>
        <w:t>AttributeIconSize</w:t>
      </w:r>
      <w:proofErr w:type="spellEnd"/>
      <w:r w:rsidRPr="008A6009">
        <w:rPr>
          <w:color w:val="808080"/>
        </w:rPr>
        <w:t xml:space="preserve"> 0</w:t>
      </w:r>
    </w:p>
    <w:p w14:paraId="2918F811" w14:textId="77777777" w:rsidR="00D81230" w:rsidRPr="008A6009" w:rsidRDefault="00D81230" w:rsidP="00D81230">
      <w:pPr>
        <w:pStyle w:val="PL"/>
        <w:shd w:val="clear" w:color="auto" w:fill="E7E6E6"/>
        <w:rPr>
          <w:color w:val="808080"/>
        </w:rPr>
      </w:pPr>
      <w:r w:rsidRPr="008A6009">
        <w:rPr>
          <w:color w:val="808080"/>
        </w:rPr>
        <w:t xml:space="preserve">    </w:t>
      </w:r>
      <w:proofErr w:type="spellStart"/>
      <w:r w:rsidRPr="008A6009">
        <w:rPr>
          <w:color w:val="808080"/>
        </w:rPr>
        <w:t>BackgroundColor</w:t>
      </w:r>
      <w:proofErr w:type="spellEnd"/>
      <w:r w:rsidRPr="008A6009">
        <w:rPr>
          <w:color w:val="808080"/>
        </w:rPr>
        <w:t xml:space="preserve"> white</w:t>
      </w:r>
    </w:p>
    <w:p w14:paraId="3DF17DA4" w14:textId="77777777" w:rsidR="00D81230" w:rsidRPr="008A6009" w:rsidRDefault="00D81230" w:rsidP="00D81230">
      <w:pPr>
        <w:pStyle w:val="PL"/>
        <w:shd w:val="clear" w:color="auto" w:fill="E7E6E6"/>
        <w:rPr>
          <w:color w:val="808080"/>
        </w:rPr>
      </w:pPr>
      <w:r w:rsidRPr="008A6009">
        <w:rPr>
          <w:color w:val="808080"/>
        </w:rPr>
        <w:t xml:space="preserve">    </w:t>
      </w:r>
      <w:proofErr w:type="spellStart"/>
      <w:r w:rsidRPr="008A6009">
        <w:rPr>
          <w:color w:val="808080"/>
        </w:rPr>
        <w:t>BorderColor</w:t>
      </w:r>
      <w:proofErr w:type="spellEnd"/>
      <w:r w:rsidRPr="008A6009">
        <w:rPr>
          <w:color w:val="808080"/>
        </w:rPr>
        <w:t xml:space="preserve"> black</w:t>
      </w:r>
    </w:p>
    <w:p w14:paraId="746DD1C5" w14:textId="77777777" w:rsidR="00D81230" w:rsidRPr="008A6009" w:rsidRDefault="00D81230" w:rsidP="00D81230">
      <w:pPr>
        <w:pStyle w:val="PL"/>
        <w:shd w:val="clear" w:color="auto" w:fill="E7E6E6"/>
        <w:rPr>
          <w:color w:val="808080"/>
        </w:rPr>
      </w:pPr>
      <w:r w:rsidRPr="008A6009">
        <w:rPr>
          <w:color w:val="808080"/>
        </w:rPr>
        <w:t xml:space="preserve">    </w:t>
      </w:r>
      <w:proofErr w:type="spellStart"/>
      <w:r w:rsidRPr="008A6009">
        <w:rPr>
          <w:color w:val="808080"/>
        </w:rPr>
        <w:t>ArrowColor</w:t>
      </w:r>
      <w:proofErr w:type="spellEnd"/>
      <w:r w:rsidRPr="008A6009">
        <w:rPr>
          <w:color w:val="808080"/>
        </w:rPr>
        <w:t xml:space="preserve"> black</w:t>
      </w:r>
    </w:p>
    <w:p w14:paraId="34156090" w14:textId="77777777" w:rsidR="00D81230" w:rsidRPr="008A6009" w:rsidRDefault="00D81230" w:rsidP="00D81230">
      <w:pPr>
        <w:pStyle w:val="PL"/>
        <w:shd w:val="clear" w:color="auto" w:fill="E7E6E6"/>
        <w:rPr>
          <w:color w:val="808080"/>
        </w:rPr>
      </w:pPr>
      <w:r w:rsidRPr="008A6009">
        <w:rPr>
          <w:color w:val="808080"/>
        </w:rPr>
        <w:t>}</w:t>
      </w:r>
    </w:p>
    <w:p w14:paraId="332640AA" w14:textId="77777777" w:rsidR="00D81230" w:rsidRPr="008A6009" w:rsidRDefault="00D81230" w:rsidP="00D81230">
      <w:pPr>
        <w:pStyle w:val="PL"/>
        <w:shd w:val="clear" w:color="auto" w:fill="E7E6E6"/>
        <w:rPr>
          <w:color w:val="808080"/>
        </w:rPr>
      </w:pPr>
      <w:proofErr w:type="spellStart"/>
      <w:r w:rsidRPr="008A6009">
        <w:rPr>
          <w:color w:val="808080"/>
        </w:rPr>
        <w:t>skinparam</w:t>
      </w:r>
      <w:proofErr w:type="spellEnd"/>
      <w:r w:rsidRPr="008A6009">
        <w:rPr>
          <w:color w:val="808080"/>
        </w:rPr>
        <w:t xml:space="preserve">   Shadowing false</w:t>
      </w:r>
    </w:p>
    <w:p w14:paraId="5D8B971E" w14:textId="77777777" w:rsidR="00D81230" w:rsidRPr="008A6009" w:rsidRDefault="00D81230" w:rsidP="00D81230">
      <w:pPr>
        <w:pStyle w:val="PL"/>
        <w:shd w:val="clear" w:color="auto" w:fill="E7E6E6"/>
        <w:rPr>
          <w:color w:val="808080"/>
        </w:rPr>
      </w:pPr>
      <w:proofErr w:type="spellStart"/>
      <w:proofErr w:type="gramStart"/>
      <w:r w:rsidRPr="008A6009">
        <w:rPr>
          <w:color w:val="808080"/>
        </w:rPr>
        <w:t>skinparam</w:t>
      </w:r>
      <w:proofErr w:type="spellEnd"/>
      <w:r w:rsidRPr="008A6009">
        <w:rPr>
          <w:color w:val="808080"/>
        </w:rPr>
        <w:t xml:space="preserve">  Monochrome</w:t>
      </w:r>
      <w:proofErr w:type="gramEnd"/>
      <w:r w:rsidRPr="008A6009">
        <w:rPr>
          <w:color w:val="808080"/>
        </w:rPr>
        <w:t xml:space="preserve"> true</w:t>
      </w:r>
    </w:p>
    <w:p w14:paraId="4F31402D" w14:textId="77777777" w:rsidR="00D81230" w:rsidRPr="008A6009" w:rsidRDefault="00D81230" w:rsidP="00D81230">
      <w:pPr>
        <w:pStyle w:val="PL"/>
        <w:shd w:val="clear" w:color="auto" w:fill="E7E6E6"/>
        <w:rPr>
          <w:color w:val="808080"/>
        </w:rPr>
      </w:pPr>
      <w:proofErr w:type="spellStart"/>
      <w:proofErr w:type="gramStart"/>
      <w:r w:rsidRPr="008A6009">
        <w:rPr>
          <w:color w:val="808080"/>
        </w:rPr>
        <w:t>skinparam</w:t>
      </w:r>
      <w:proofErr w:type="spellEnd"/>
      <w:r w:rsidRPr="008A6009">
        <w:rPr>
          <w:color w:val="808080"/>
        </w:rPr>
        <w:t xml:space="preserve">  </w:t>
      </w:r>
      <w:proofErr w:type="spellStart"/>
      <w:r w:rsidRPr="008A6009">
        <w:rPr>
          <w:color w:val="808080"/>
        </w:rPr>
        <w:t>ClassBackgroundColor</w:t>
      </w:r>
      <w:proofErr w:type="spellEnd"/>
      <w:proofErr w:type="gramEnd"/>
      <w:r w:rsidRPr="008A6009">
        <w:rPr>
          <w:color w:val="808080"/>
        </w:rPr>
        <w:t xml:space="preserve"> White</w:t>
      </w:r>
    </w:p>
    <w:p w14:paraId="2F77D5DE" w14:textId="77777777" w:rsidR="00D81230" w:rsidRPr="008A6009" w:rsidRDefault="00D81230" w:rsidP="00D81230">
      <w:pPr>
        <w:pStyle w:val="PL"/>
        <w:shd w:val="clear" w:color="auto" w:fill="E7E6E6"/>
        <w:rPr>
          <w:color w:val="808080"/>
        </w:rPr>
      </w:pPr>
      <w:proofErr w:type="spellStart"/>
      <w:proofErr w:type="gramStart"/>
      <w:r w:rsidRPr="008A6009">
        <w:rPr>
          <w:color w:val="808080"/>
        </w:rPr>
        <w:t>skinparam</w:t>
      </w:r>
      <w:proofErr w:type="spellEnd"/>
      <w:r w:rsidRPr="008A6009">
        <w:rPr>
          <w:color w:val="808080"/>
        </w:rPr>
        <w:t xml:space="preserve">  </w:t>
      </w:r>
      <w:proofErr w:type="spellStart"/>
      <w:r w:rsidRPr="008A6009">
        <w:rPr>
          <w:color w:val="808080"/>
        </w:rPr>
        <w:t>NoteBackgroundColor</w:t>
      </w:r>
      <w:proofErr w:type="spellEnd"/>
      <w:proofErr w:type="gramEnd"/>
      <w:r w:rsidRPr="008A6009">
        <w:rPr>
          <w:color w:val="808080"/>
        </w:rPr>
        <w:t xml:space="preserve"> White</w:t>
      </w:r>
    </w:p>
    <w:p w14:paraId="23545F1F" w14:textId="77777777" w:rsidR="00D81230" w:rsidRPr="008A6009" w:rsidRDefault="00D81230" w:rsidP="00D81230">
      <w:pPr>
        <w:pStyle w:val="PL"/>
        <w:shd w:val="clear" w:color="auto" w:fill="E7E6E6"/>
        <w:rPr>
          <w:color w:val="808080"/>
        </w:rPr>
      </w:pPr>
      <w:proofErr w:type="gramStart"/>
      <w:r w:rsidRPr="008A6009">
        <w:rPr>
          <w:color w:val="808080"/>
        </w:rPr>
        <w:t>class  "</w:t>
      </w:r>
      <w:proofErr w:type="gramEnd"/>
      <w:r w:rsidRPr="008A6009">
        <w:rPr>
          <w:color w:val="808080"/>
        </w:rPr>
        <w:t>&lt;&lt;</w:t>
      </w:r>
      <w:proofErr w:type="spellStart"/>
      <w:r w:rsidRPr="008A6009">
        <w:rPr>
          <w:color w:val="808080"/>
        </w:rPr>
        <w:t>InformationObjectClass</w:t>
      </w:r>
      <w:proofErr w:type="spellEnd"/>
      <w:r w:rsidRPr="008A6009">
        <w:rPr>
          <w:color w:val="808080"/>
        </w:rPr>
        <w:t xml:space="preserve">&gt;&gt;\n Top" as </w:t>
      </w:r>
      <w:proofErr w:type="gramStart"/>
      <w:r w:rsidRPr="008A6009">
        <w:rPr>
          <w:color w:val="808080"/>
        </w:rPr>
        <w:t>Top{</w:t>
      </w:r>
      <w:proofErr w:type="gramEnd"/>
      <w:r w:rsidRPr="008A6009">
        <w:rPr>
          <w:color w:val="808080"/>
        </w:rPr>
        <w:t>}</w:t>
      </w:r>
    </w:p>
    <w:p w14:paraId="76D1E7F3" w14:textId="77777777" w:rsidR="00D81230" w:rsidRPr="008A6009" w:rsidRDefault="00D81230" w:rsidP="00D81230">
      <w:pPr>
        <w:pStyle w:val="PL"/>
        <w:shd w:val="clear" w:color="auto" w:fill="E7E6E6"/>
        <w:rPr>
          <w:color w:val="808080"/>
        </w:rPr>
      </w:pPr>
      <w:proofErr w:type="gramStart"/>
      <w:r w:rsidRPr="008A6009">
        <w:rPr>
          <w:color w:val="808080"/>
        </w:rPr>
        <w:t>class  "</w:t>
      </w:r>
      <w:proofErr w:type="gramEnd"/>
      <w:r w:rsidRPr="008A6009">
        <w:rPr>
          <w:color w:val="808080"/>
        </w:rPr>
        <w:t>&lt;&lt;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MnSRegistry</w:t>
      </w:r>
      <w:proofErr w:type="spellEnd"/>
      <w:r w:rsidRPr="008A6009">
        <w:rPr>
          <w:color w:val="808080"/>
        </w:rPr>
        <w:t xml:space="preserve">" as </w:t>
      </w:r>
      <w:proofErr w:type="spellStart"/>
      <w:proofErr w:type="gramStart"/>
      <w:r w:rsidRPr="008A6009">
        <w:rPr>
          <w:color w:val="808080"/>
        </w:rPr>
        <w:t>MnSRegistry</w:t>
      </w:r>
      <w:proofErr w:type="spellEnd"/>
      <w:r w:rsidRPr="008A6009">
        <w:rPr>
          <w:color w:val="808080"/>
        </w:rPr>
        <w:t>{</w:t>
      </w:r>
      <w:proofErr w:type="gramEnd"/>
      <w:r w:rsidRPr="008A6009">
        <w:rPr>
          <w:color w:val="808080"/>
        </w:rPr>
        <w:t>}</w:t>
      </w:r>
    </w:p>
    <w:p w14:paraId="6DBC3E40" w14:textId="77777777" w:rsidR="00D81230" w:rsidRPr="008A6009" w:rsidRDefault="00D81230" w:rsidP="00D81230">
      <w:pPr>
        <w:pStyle w:val="PL"/>
        <w:shd w:val="clear" w:color="auto" w:fill="E7E6E6"/>
        <w:rPr>
          <w:color w:val="808080"/>
        </w:rPr>
      </w:pPr>
      <w:proofErr w:type="gramStart"/>
      <w:r w:rsidRPr="008A6009">
        <w:rPr>
          <w:color w:val="808080"/>
        </w:rPr>
        <w:t>class  "</w:t>
      </w:r>
      <w:proofErr w:type="gramEnd"/>
      <w:r w:rsidRPr="008A6009">
        <w:rPr>
          <w:color w:val="808080"/>
        </w:rPr>
        <w:t>&lt;&lt;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MnSInfo</w:t>
      </w:r>
      <w:proofErr w:type="spellEnd"/>
      <w:r w:rsidRPr="008A6009">
        <w:rPr>
          <w:color w:val="808080"/>
        </w:rPr>
        <w:t xml:space="preserve">" </w:t>
      </w:r>
      <w:proofErr w:type="gramStart"/>
      <w:r w:rsidRPr="008A6009">
        <w:rPr>
          <w:color w:val="808080"/>
        </w:rPr>
        <w:t xml:space="preserve">as  </w:t>
      </w:r>
      <w:proofErr w:type="spellStart"/>
      <w:r w:rsidRPr="008A6009">
        <w:rPr>
          <w:color w:val="808080"/>
        </w:rPr>
        <w:t>MnSInfo</w:t>
      </w:r>
      <w:proofErr w:type="spellEnd"/>
      <w:proofErr w:type="gramEnd"/>
      <w:r w:rsidRPr="008A6009">
        <w:rPr>
          <w:color w:val="808080"/>
        </w:rPr>
        <w:t>{}</w:t>
      </w:r>
    </w:p>
    <w:p w14:paraId="69AD0985" w14:textId="77777777" w:rsidR="00D81230" w:rsidRPr="008A6009" w:rsidRDefault="00D81230" w:rsidP="00D81230">
      <w:pPr>
        <w:pStyle w:val="PL"/>
        <w:shd w:val="clear" w:color="auto" w:fill="E7E6E6"/>
        <w:rPr>
          <w:color w:val="808080"/>
        </w:rPr>
      </w:pPr>
      <w:proofErr w:type="gramStart"/>
      <w:r w:rsidRPr="008A6009">
        <w:rPr>
          <w:color w:val="808080"/>
        </w:rPr>
        <w:t>class  "</w:t>
      </w:r>
      <w:proofErr w:type="gramEnd"/>
      <w:r w:rsidRPr="008A6009">
        <w:rPr>
          <w:color w:val="808080"/>
        </w:rPr>
        <w:t>&lt;&lt;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MgmtDataInfo</w:t>
      </w:r>
      <w:proofErr w:type="spellEnd"/>
      <w:r w:rsidRPr="008A6009">
        <w:rPr>
          <w:color w:val="808080"/>
        </w:rPr>
        <w:t xml:space="preserve">" </w:t>
      </w:r>
      <w:proofErr w:type="gramStart"/>
      <w:r w:rsidRPr="008A6009">
        <w:rPr>
          <w:color w:val="808080"/>
        </w:rPr>
        <w:t xml:space="preserve">as  </w:t>
      </w:r>
      <w:proofErr w:type="spellStart"/>
      <w:r w:rsidRPr="008A6009">
        <w:rPr>
          <w:color w:val="808080"/>
        </w:rPr>
        <w:t>MgmtDataInfo</w:t>
      </w:r>
      <w:proofErr w:type="spellEnd"/>
      <w:proofErr w:type="gramEnd"/>
      <w:r w:rsidRPr="008A6009">
        <w:rPr>
          <w:color w:val="808080"/>
        </w:rPr>
        <w:t>{}</w:t>
      </w:r>
    </w:p>
    <w:p w14:paraId="2E531F4A" w14:textId="77777777" w:rsidR="00D81230" w:rsidRPr="008A6009" w:rsidRDefault="00D81230" w:rsidP="00D81230">
      <w:pPr>
        <w:pStyle w:val="PL"/>
        <w:shd w:val="clear" w:color="auto" w:fill="E7E6E6"/>
        <w:rPr>
          <w:color w:val="808080"/>
        </w:rPr>
      </w:pPr>
      <w:proofErr w:type="gramStart"/>
      <w:r w:rsidRPr="008A6009">
        <w:rPr>
          <w:color w:val="808080"/>
        </w:rPr>
        <w:t>Top  &lt;</w:t>
      </w:r>
      <w:proofErr w:type="gramEnd"/>
      <w:r w:rsidRPr="008A6009">
        <w:rPr>
          <w:color w:val="808080"/>
        </w:rPr>
        <w:t>|</w:t>
      </w:r>
      <w:proofErr w:type="gramStart"/>
      <w:r w:rsidRPr="008A6009">
        <w:rPr>
          <w:color w:val="808080"/>
        </w:rPr>
        <w:t xml:space="preserve">--  </w:t>
      </w:r>
      <w:proofErr w:type="spellStart"/>
      <w:r w:rsidRPr="008A6009">
        <w:rPr>
          <w:color w:val="808080"/>
        </w:rPr>
        <w:t>MnSRegistry</w:t>
      </w:r>
      <w:proofErr w:type="spellEnd"/>
      <w:proofErr w:type="gramEnd"/>
    </w:p>
    <w:p w14:paraId="45E429E8" w14:textId="77777777" w:rsidR="00D81230" w:rsidRPr="008A6009" w:rsidRDefault="00D81230" w:rsidP="00D81230">
      <w:pPr>
        <w:pStyle w:val="PL"/>
        <w:shd w:val="clear" w:color="auto" w:fill="E7E6E6"/>
        <w:rPr>
          <w:color w:val="808080"/>
        </w:rPr>
      </w:pPr>
      <w:proofErr w:type="gramStart"/>
      <w:r w:rsidRPr="008A6009">
        <w:rPr>
          <w:color w:val="808080"/>
        </w:rPr>
        <w:t>Top  &lt;</w:t>
      </w:r>
      <w:proofErr w:type="gramEnd"/>
      <w:r w:rsidRPr="008A6009">
        <w:rPr>
          <w:color w:val="808080"/>
        </w:rPr>
        <w:t>|</w:t>
      </w:r>
      <w:proofErr w:type="gramStart"/>
      <w:r w:rsidRPr="008A6009">
        <w:rPr>
          <w:color w:val="808080"/>
        </w:rPr>
        <w:t xml:space="preserve">--  </w:t>
      </w:r>
      <w:proofErr w:type="spellStart"/>
      <w:r w:rsidRPr="008A6009">
        <w:rPr>
          <w:color w:val="808080"/>
        </w:rPr>
        <w:t>MnSInfo</w:t>
      </w:r>
      <w:proofErr w:type="spellEnd"/>
      <w:proofErr w:type="gramEnd"/>
    </w:p>
    <w:p w14:paraId="5D2882D2" w14:textId="77777777" w:rsidR="00D81230" w:rsidRPr="008A6009" w:rsidRDefault="00D81230" w:rsidP="00D81230">
      <w:pPr>
        <w:pStyle w:val="PL"/>
        <w:shd w:val="clear" w:color="auto" w:fill="E7E6E6"/>
        <w:rPr>
          <w:color w:val="808080"/>
        </w:rPr>
      </w:pPr>
      <w:proofErr w:type="gramStart"/>
      <w:r w:rsidRPr="008A6009">
        <w:rPr>
          <w:color w:val="808080"/>
        </w:rPr>
        <w:t>Top  &lt;</w:t>
      </w:r>
      <w:proofErr w:type="gramEnd"/>
      <w:r w:rsidRPr="008A6009">
        <w:rPr>
          <w:color w:val="808080"/>
        </w:rPr>
        <w:t>|</w:t>
      </w:r>
      <w:proofErr w:type="gramStart"/>
      <w:r w:rsidRPr="008A6009">
        <w:rPr>
          <w:color w:val="808080"/>
        </w:rPr>
        <w:t xml:space="preserve">--  </w:t>
      </w:r>
      <w:proofErr w:type="spellStart"/>
      <w:r w:rsidRPr="008A6009">
        <w:rPr>
          <w:color w:val="808080"/>
        </w:rPr>
        <w:t>MgmtDataInfo</w:t>
      </w:r>
      <w:proofErr w:type="spellEnd"/>
      <w:proofErr w:type="gramEnd"/>
    </w:p>
    <w:p w14:paraId="762F8E73" w14:textId="77777777" w:rsidR="00D81230" w:rsidRPr="008A6009" w:rsidRDefault="00D81230" w:rsidP="00D81230">
      <w:pPr>
        <w:pStyle w:val="PL"/>
        <w:shd w:val="clear" w:color="auto" w:fill="E7E6E6"/>
        <w:rPr>
          <w:color w:val="808080"/>
        </w:rPr>
      </w:pPr>
    </w:p>
    <w:p w14:paraId="1978BBA7" w14:textId="77777777" w:rsidR="00D81230" w:rsidRDefault="00D81230" w:rsidP="00D81230">
      <w:pPr>
        <w:pStyle w:val="PL"/>
        <w:shd w:val="clear" w:color="auto" w:fill="E7E6E6"/>
        <w:rPr>
          <w:color w:val="808080"/>
        </w:rPr>
      </w:pPr>
      <w:r w:rsidRPr="008A6009">
        <w:rPr>
          <w:color w:val="808080"/>
        </w:rPr>
        <w:t>@enduml</w:t>
      </w:r>
    </w:p>
    <w:p w14:paraId="12CFA27C" w14:textId="60831355" w:rsidR="00D82402" w:rsidRPr="00D81230"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proofErr w:type="spellStart"/>
      <w:r w:rsidRPr="00474C2C">
        <w:rPr>
          <w:rFonts w:ascii="Arial" w:hAnsi="Arial"/>
          <w:b/>
          <w:lang w:eastAsia="zh-CN"/>
        </w:rPr>
        <w:t>MnS</w:t>
      </w:r>
      <w:proofErr w:type="spellEnd"/>
      <w:r w:rsidRPr="00474C2C">
        <w:rPr>
          <w:rFonts w:ascii="Arial" w:hAnsi="Arial"/>
          <w:b/>
          <w:lang w:eastAsia="zh-CN"/>
        </w:rPr>
        <w:t xml:space="preserve"> Registry NRM fragment</w:t>
      </w:r>
    </w:p>
    <w:p w14:paraId="4299309C" w14:textId="77777777" w:rsidR="00D82402" w:rsidRDefault="00D82402" w:rsidP="00D82402">
      <w:pPr>
        <w:pStyle w:val="PL"/>
        <w:shd w:val="clear" w:color="auto" w:fill="E7E6E6"/>
        <w:rPr>
          <w:color w:val="808080"/>
          <w:lang w:eastAsia="zh-CN"/>
        </w:rPr>
      </w:pPr>
    </w:p>
    <w:p w14:paraId="09EAA80B" w14:textId="77777777" w:rsidR="00D82402" w:rsidRPr="002D451B" w:rsidRDefault="00D82402" w:rsidP="00D82402">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 xml:space="preserve">Figure 4.2.2-12: </w:t>
      </w:r>
      <w:proofErr w:type="spellStart"/>
      <w:r w:rsidRPr="002D451B">
        <w:rPr>
          <w:color w:val="808080"/>
          <w:lang w:eastAsia="zh-CN"/>
        </w:rPr>
        <w:t>SupportedNotifications</w:t>
      </w:r>
      <w:proofErr w:type="spellEnd"/>
      <w:r w:rsidRPr="002D451B">
        <w:rPr>
          <w:color w:val="808080"/>
          <w:lang w:eastAsia="zh-CN"/>
        </w:rPr>
        <w:t xml:space="preserve"> NRM fragment</w:t>
      </w:r>
    </w:p>
    <w:p w14:paraId="0A3D5988" w14:textId="77777777" w:rsidR="00D82402" w:rsidRPr="002D451B" w:rsidRDefault="00D82402" w:rsidP="00D82402">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monochrome true</w:t>
      </w:r>
    </w:p>
    <w:p w14:paraId="6EA07E56" w14:textId="77777777" w:rsidR="00D82402" w:rsidRPr="002D451B" w:rsidRDefault="00D82402" w:rsidP="00D82402">
      <w:pPr>
        <w:pStyle w:val="PL"/>
        <w:shd w:val="clear" w:color="auto" w:fill="E7E6E6"/>
        <w:rPr>
          <w:color w:val="808080"/>
          <w:lang w:eastAsia="zh-CN"/>
        </w:rPr>
      </w:pPr>
      <w:r w:rsidRPr="002D451B">
        <w:rPr>
          <w:color w:val="808080"/>
          <w:lang w:eastAsia="zh-CN"/>
        </w:rPr>
        <w:t>abstract class Top &lt;&lt;</w:t>
      </w:r>
      <w:proofErr w:type="spellStart"/>
      <w:r w:rsidRPr="002D451B">
        <w:rPr>
          <w:color w:val="808080"/>
          <w:lang w:eastAsia="zh-CN"/>
        </w:rPr>
        <w:t>InformationObjectClass</w:t>
      </w:r>
      <w:proofErr w:type="spellEnd"/>
      <w:r w:rsidRPr="002D451B">
        <w:rPr>
          <w:color w:val="808080"/>
          <w:lang w:eastAsia="zh-CN"/>
        </w:rPr>
        <w:t>&gt;&gt; {</w:t>
      </w:r>
    </w:p>
    <w:p w14:paraId="1E1B9178"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22A8758C" w14:textId="77777777" w:rsidR="00D82402" w:rsidRPr="002D451B" w:rsidRDefault="00D82402" w:rsidP="00D82402">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SupportedNotifications</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 {</w:t>
      </w:r>
    </w:p>
    <w:p w14:paraId="33B2443E" w14:textId="77777777" w:rsidR="00D82402" w:rsidRPr="002D451B" w:rsidRDefault="00D82402" w:rsidP="00D82402">
      <w:pPr>
        <w:pStyle w:val="PL"/>
        <w:shd w:val="clear" w:color="auto" w:fill="E7E6E6"/>
        <w:rPr>
          <w:color w:val="808080"/>
          <w:lang w:eastAsia="zh-CN"/>
        </w:rPr>
      </w:pPr>
      <w:r w:rsidRPr="002D451B">
        <w:rPr>
          <w:color w:val="808080"/>
          <w:lang w:eastAsia="zh-CN"/>
        </w:rPr>
        <w:t>}</w:t>
      </w:r>
    </w:p>
    <w:p w14:paraId="58F0C3D5" w14:textId="77777777" w:rsidR="00D82402" w:rsidRPr="002D451B" w:rsidRDefault="00D82402" w:rsidP="00D82402">
      <w:pPr>
        <w:pStyle w:val="PL"/>
        <w:shd w:val="clear" w:color="auto" w:fill="E7E6E6"/>
        <w:rPr>
          <w:color w:val="808080"/>
          <w:lang w:eastAsia="zh-CN"/>
        </w:rPr>
      </w:pPr>
      <w:r w:rsidRPr="002D451B">
        <w:rPr>
          <w:color w:val="808080"/>
          <w:lang w:eastAsia="zh-CN"/>
        </w:rPr>
        <w:t>hide empty members</w:t>
      </w:r>
    </w:p>
    <w:p w14:paraId="27959CE5" w14:textId="77777777" w:rsidR="00D82402" w:rsidRPr="002D451B" w:rsidRDefault="00D82402" w:rsidP="00D82402">
      <w:pPr>
        <w:pStyle w:val="PL"/>
        <w:shd w:val="clear" w:color="auto" w:fill="E7E6E6"/>
        <w:rPr>
          <w:color w:val="808080"/>
          <w:lang w:eastAsia="zh-CN"/>
        </w:rPr>
      </w:pPr>
      <w:r w:rsidRPr="002D451B">
        <w:rPr>
          <w:color w:val="808080"/>
          <w:lang w:eastAsia="zh-CN"/>
        </w:rPr>
        <w:t>hide circle</w:t>
      </w:r>
    </w:p>
    <w:p w14:paraId="31B0C0DA" w14:textId="77777777" w:rsidR="00D82402" w:rsidRPr="002D451B" w:rsidRDefault="00D82402" w:rsidP="00D82402">
      <w:pPr>
        <w:pStyle w:val="PL"/>
        <w:shd w:val="clear" w:color="auto" w:fill="E7E6E6"/>
        <w:rPr>
          <w:color w:val="808080"/>
          <w:lang w:eastAsia="zh-CN"/>
        </w:rPr>
      </w:pPr>
    </w:p>
    <w:p w14:paraId="64E345DB" w14:textId="77777777" w:rsidR="00D82402" w:rsidRPr="002D451B" w:rsidRDefault="00D82402" w:rsidP="00D82402">
      <w:pPr>
        <w:pStyle w:val="PL"/>
        <w:shd w:val="clear" w:color="auto" w:fill="E7E6E6"/>
        <w:rPr>
          <w:color w:val="808080"/>
          <w:lang w:eastAsia="zh-CN"/>
        </w:rPr>
      </w:pPr>
      <w:proofErr w:type="gramStart"/>
      <w:r w:rsidRPr="002D451B">
        <w:rPr>
          <w:color w:val="808080"/>
          <w:lang w:eastAsia="zh-CN"/>
        </w:rPr>
        <w:t>Top  &lt;</w:t>
      </w:r>
      <w:proofErr w:type="gramEnd"/>
      <w:r w:rsidRPr="002D451B">
        <w:rPr>
          <w:color w:val="808080"/>
          <w:lang w:eastAsia="zh-CN"/>
        </w:rPr>
        <w:t xml:space="preserve">|-- </w:t>
      </w:r>
      <w:proofErr w:type="spellStart"/>
      <w:r w:rsidRPr="002D451B">
        <w:rPr>
          <w:color w:val="808080"/>
          <w:lang w:eastAsia="zh-CN"/>
        </w:rPr>
        <w:t>SupportedNotifications</w:t>
      </w:r>
      <w:proofErr w:type="spellEnd"/>
    </w:p>
    <w:p w14:paraId="7DFBDA84" w14:textId="77777777" w:rsidR="00D82402" w:rsidRDefault="00D82402" w:rsidP="00D82402">
      <w:pPr>
        <w:pStyle w:val="PL"/>
        <w:shd w:val="clear" w:color="auto" w:fill="E7E6E6"/>
        <w:rPr>
          <w:color w:val="808080"/>
          <w:lang w:eastAsia="zh-CN"/>
        </w:rPr>
      </w:pPr>
      <w:r w:rsidRPr="002D451B">
        <w:rPr>
          <w:color w:val="808080"/>
          <w:lang w:eastAsia="zh-CN"/>
        </w:rPr>
        <w:t>@endum</w:t>
      </w:r>
    </w:p>
    <w:p w14:paraId="2EF8E41C" w14:textId="1D2E1FD9" w:rsidR="00D81230" w:rsidRDefault="00D82402"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 xml:space="preserve">Figure 4.2.2-12: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p w14:paraId="1D53C5A3" w14:textId="661BEAEF" w:rsidR="00D81230" w:rsidRPr="002D451B" w:rsidRDefault="00D81230" w:rsidP="00D81230">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Figure 4.2.2-</w:t>
      </w:r>
      <w:r>
        <w:rPr>
          <w:rFonts w:hint="eastAsia"/>
          <w:color w:val="808080"/>
          <w:lang w:eastAsia="ko-KR"/>
        </w:rPr>
        <w:t>14</w:t>
      </w:r>
      <w:r w:rsidRPr="002D451B">
        <w:rPr>
          <w:color w:val="808080"/>
          <w:lang w:eastAsia="zh-CN"/>
        </w:rPr>
        <w:t xml:space="preserve">: </w:t>
      </w:r>
      <w:r>
        <w:rPr>
          <w:color w:val="808080"/>
          <w:lang w:eastAsia="zh-CN"/>
        </w:rPr>
        <w:t>External data type</w:t>
      </w:r>
      <w:r w:rsidRPr="002D451B">
        <w:rPr>
          <w:color w:val="808080"/>
          <w:lang w:eastAsia="zh-CN"/>
        </w:rPr>
        <w:t xml:space="preserve"> NRM fragment</w:t>
      </w:r>
    </w:p>
    <w:p w14:paraId="31D1D249" w14:textId="77777777" w:rsidR="00D81230" w:rsidRPr="002D451B" w:rsidRDefault="00D81230" w:rsidP="00D81230">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monochrome true</w:t>
      </w:r>
    </w:p>
    <w:p w14:paraId="597D0CB7" w14:textId="77777777" w:rsidR="00D81230" w:rsidRPr="002D451B" w:rsidRDefault="00D81230" w:rsidP="00D81230">
      <w:pPr>
        <w:pStyle w:val="PL"/>
        <w:shd w:val="clear" w:color="auto" w:fill="E7E6E6"/>
        <w:rPr>
          <w:color w:val="808080"/>
          <w:lang w:eastAsia="zh-CN"/>
        </w:rPr>
      </w:pPr>
      <w:r w:rsidRPr="002D451B">
        <w:rPr>
          <w:color w:val="808080"/>
          <w:lang w:eastAsia="zh-CN"/>
        </w:rPr>
        <w:t>abstract class Top &lt;&lt;</w:t>
      </w:r>
      <w:proofErr w:type="spellStart"/>
      <w:r w:rsidRPr="002D451B">
        <w:rPr>
          <w:color w:val="808080"/>
          <w:lang w:eastAsia="zh-CN"/>
        </w:rPr>
        <w:t>InformationObjectClass</w:t>
      </w:r>
      <w:proofErr w:type="spellEnd"/>
      <w:r w:rsidRPr="002D451B">
        <w:rPr>
          <w:color w:val="808080"/>
          <w:lang w:eastAsia="zh-CN"/>
        </w:rPr>
        <w:t>&gt;&gt; {</w:t>
      </w:r>
    </w:p>
    <w:p w14:paraId="2D5DAC49"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7DA74442" w14:textId="77777777" w:rsidR="00D81230" w:rsidRPr="002D451B" w:rsidRDefault="00D81230" w:rsidP="00D81230">
      <w:pPr>
        <w:pStyle w:val="PL"/>
        <w:shd w:val="clear" w:color="auto" w:fill="E7E6E6"/>
        <w:rPr>
          <w:color w:val="808080"/>
          <w:lang w:eastAsia="zh-CN"/>
        </w:rPr>
      </w:pPr>
      <w:r w:rsidRPr="002D451B">
        <w:rPr>
          <w:color w:val="808080"/>
          <w:lang w:eastAsia="zh-CN"/>
        </w:rPr>
        <w:t xml:space="preserve">class </w:t>
      </w:r>
      <w:proofErr w:type="spellStart"/>
      <w:r>
        <w:rPr>
          <w:color w:val="808080"/>
          <w:lang w:eastAsia="zh-CN"/>
        </w:rPr>
        <w:t>ExternalDataType</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 {</w:t>
      </w:r>
    </w:p>
    <w:p w14:paraId="14F28CB8" w14:textId="77777777" w:rsidR="00D81230" w:rsidRPr="002D451B" w:rsidRDefault="00D81230" w:rsidP="00D81230">
      <w:pPr>
        <w:pStyle w:val="PL"/>
        <w:shd w:val="clear" w:color="auto" w:fill="E7E6E6"/>
        <w:rPr>
          <w:color w:val="808080"/>
          <w:lang w:eastAsia="zh-CN"/>
        </w:rPr>
      </w:pPr>
      <w:r w:rsidRPr="002D451B">
        <w:rPr>
          <w:color w:val="808080"/>
          <w:lang w:eastAsia="zh-CN"/>
        </w:rPr>
        <w:t>}</w:t>
      </w:r>
    </w:p>
    <w:p w14:paraId="380D2252" w14:textId="77777777" w:rsidR="00D81230" w:rsidRPr="002D451B" w:rsidRDefault="00D81230" w:rsidP="00D81230">
      <w:pPr>
        <w:pStyle w:val="PL"/>
        <w:shd w:val="clear" w:color="auto" w:fill="E7E6E6"/>
        <w:rPr>
          <w:color w:val="808080"/>
          <w:lang w:eastAsia="zh-CN"/>
        </w:rPr>
      </w:pPr>
      <w:r w:rsidRPr="002D451B">
        <w:rPr>
          <w:color w:val="808080"/>
          <w:lang w:eastAsia="zh-CN"/>
        </w:rPr>
        <w:t>hide empty members</w:t>
      </w:r>
    </w:p>
    <w:p w14:paraId="6AEA7575" w14:textId="77777777" w:rsidR="00D81230" w:rsidRPr="002D451B" w:rsidRDefault="00D81230" w:rsidP="00D81230">
      <w:pPr>
        <w:pStyle w:val="PL"/>
        <w:shd w:val="clear" w:color="auto" w:fill="E7E6E6"/>
        <w:rPr>
          <w:color w:val="808080"/>
          <w:lang w:eastAsia="zh-CN"/>
        </w:rPr>
      </w:pPr>
      <w:r w:rsidRPr="002D451B">
        <w:rPr>
          <w:color w:val="808080"/>
          <w:lang w:eastAsia="zh-CN"/>
        </w:rPr>
        <w:t>hide circle</w:t>
      </w:r>
    </w:p>
    <w:p w14:paraId="3FA90942" w14:textId="77777777" w:rsidR="00D81230" w:rsidRPr="002D451B" w:rsidRDefault="00D81230" w:rsidP="00D81230">
      <w:pPr>
        <w:pStyle w:val="PL"/>
        <w:shd w:val="clear" w:color="auto" w:fill="E7E6E6"/>
        <w:rPr>
          <w:color w:val="808080"/>
          <w:lang w:eastAsia="zh-CN"/>
        </w:rPr>
      </w:pPr>
    </w:p>
    <w:p w14:paraId="52D4F747" w14:textId="77777777" w:rsidR="00D81230" w:rsidRPr="002D451B" w:rsidRDefault="00D81230" w:rsidP="00D81230">
      <w:pPr>
        <w:pStyle w:val="PL"/>
        <w:shd w:val="clear" w:color="auto" w:fill="E7E6E6"/>
        <w:rPr>
          <w:color w:val="808080"/>
          <w:lang w:eastAsia="zh-CN"/>
        </w:rPr>
      </w:pPr>
      <w:proofErr w:type="gramStart"/>
      <w:r w:rsidRPr="002D451B">
        <w:rPr>
          <w:color w:val="808080"/>
          <w:lang w:eastAsia="zh-CN"/>
        </w:rPr>
        <w:t>Top  &lt;</w:t>
      </w:r>
      <w:proofErr w:type="gramEnd"/>
      <w:r w:rsidRPr="002D451B">
        <w:rPr>
          <w:color w:val="808080"/>
          <w:lang w:eastAsia="zh-CN"/>
        </w:rPr>
        <w:t xml:space="preserve">|-- </w:t>
      </w:r>
      <w:proofErr w:type="spellStart"/>
      <w:r>
        <w:rPr>
          <w:color w:val="808080"/>
          <w:lang w:eastAsia="zh-CN"/>
        </w:rPr>
        <w:t>ExternalDataType</w:t>
      </w:r>
      <w:proofErr w:type="spellEnd"/>
    </w:p>
    <w:p w14:paraId="4F1F3183" w14:textId="77777777" w:rsidR="00D81230" w:rsidRDefault="00D81230" w:rsidP="00D81230">
      <w:pPr>
        <w:pStyle w:val="PL"/>
        <w:shd w:val="clear" w:color="auto" w:fill="E7E6E6"/>
        <w:rPr>
          <w:color w:val="808080"/>
          <w:lang w:eastAsia="zh-CN"/>
        </w:rPr>
      </w:pPr>
      <w:r w:rsidRPr="002D451B">
        <w:rPr>
          <w:color w:val="808080"/>
          <w:lang w:eastAsia="zh-CN"/>
        </w:rPr>
        <w:t>@endum</w:t>
      </w:r>
      <w:r>
        <w:rPr>
          <w:color w:val="808080"/>
          <w:lang w:eastAsia="zh-CN"/>
        </w:rPr>
        <w:t>l</w:t>
      </w:r>
    </w:p>
    <w:p w14:paraId="41FAF2BD" w14:textId="5810B4C1" w:rsidR="00D82402" w:rsidRPr="00432E23" w:rsidRDefault="00D81230" w:rsidP="00D81230">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Figure 4.2.2-</w:t>
      </w:r>
      <w:r>
        <w:rPr>
          <w:rFonts w:ascii="Arial" w:hAnsi="Arial" w:hint="eastAsia"/>
          <w:b/>
          <w:lang w:eastAsia="ko-KR"/>
        </w:rPr>
        <w:t>14</w:t>
      </w:r>
      <w:r w:rsidRPr="00432E23">
        <w:rPr>
          <w:rFonts w:ascii="Arial" w:hAnsi="Arial"/>
          <w:b/>
          <w:lang w:eastAsia="zh-CN"/>
        </w:rPr>
        <w:t xml:space="preserve">: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p w14:paraId="1F6B0690" w14:textId="2F30060B" w:rsidR="00D82402" w:rsidRDefault="00E631C9" w:rsidP="00D82402">
      <w:pPr>
        <w:pStyle w:val="Titre8"/>
        <w:pBdr>
          <w:top w:val="none" w:sz="0" w:space="0" w:color="auto"/>
        </w:pBdr>
        <w:rPr>
          <w:lang w:val="fr-FR"/>
        </w:rPr>
      </w:pPr>
      <w:bookmarkStart w:id="1757" w:name="_CRAnnexCinformative"/>
      <w:bookmarkStart w:id="1758" w:name="_Toc20150491"/>
      <w:bookmarkStart w:id="1759" w:name="_Toc27479754"/>
      <w:bookmarkStart w:id="1760" w:name="_Toc36025289"/>
      <w:bookmarkStart w:id="1761" w:name="_Toc44516396"/>
      <w:bookmarkStart w:id="1762" w:name="_Toc45272711"/>
      <w:bookmarkStart w:id="1763" w:name="_Toc51754709"/>
      <w:bookmarkEnd w:id="1757"/>
      <w:r>
        <w:rPr>
          <w:lang w:val="fr-FR"/>
        </w:rPr>
        <w:br w:type="page"/>
      </w:r>
      <w:bookmarkStart w:id="1764" w:name="_Toc163048134"/>
      <w:bookmarkStart w:id="1765" w:name="_Toc106192984"/>
      <w:bookmarkStart w:id="1766" w:name="_Toc210131796"/>
      <w:r w:rsidR="00D82402">
        <w:rPr>
          <w:lang w:val="fr-FR"/>
        </w:rPr>
        <w:lastRenderedPageBreak/>
        <w:t>Annex C (informative</w:t>
      </w:r>
      <w:proofErr w:type="gramStart"/>
      <w:r w:rsidR="00D82402">
        <w:rPr>
          <w:lang w:val="fr-FR"/>
        </w:rPr>
        <w:t>):</w:t>
      </w:r>
      <w:proofErr w:type="gramEnd"/>
      <w:r w:rsidR="00D82402">
        <w:rPr>
          <w:rFonts w:hint="eastAsia"/>
          <w:lang w:val="fr-FR" w:eastAsia="zh-CN"/>
        </w:rPr>
        <w:t xml:space="preserve"> Void</w:t>
      </w:r>
      <w:bookmarkEnd w:id="1764"/>
      <w:bookmarkEnd w:id="1765"/>
      <w:bookmarkEnd w:id="1766"/>
    </w:p>
    <w:p w14:paraId="5A876C10" w14:textId="77777777" w:rsidR="00D82402" w:rsidRDefault="00D82402" w:rsidP="00D82402">
      <w:pPr>
        <w:rPr>
          <w:b/>
          <w:i/>
          <w:sz w:val="32"/>
          <w:lang w:eastAsia="zh-CN"/>
        </w:rPr>
      </w:pPr>
    </w:p>
    <w:p w14:paraId="5B8BA752" w14:textId="77777777" w:rsidR="00912B6A" w:rsidRDefault="00912B6A">
      <w:pPr>
        <w:spacing w:after="0"/>
        <w:rPr>
          <w:rFonts w:ascii="Arial" w:hAnsi="Arial"/>
          <w:sz w:val="36"/>
        </w:rPr>
      </w:pPr>
      <w:r>
        <w:br w:type="page"/>
      </w:r>
    </w:p>
    <w:p w14:paraId="52D8A7B1" w14:textId="24B1FEE0" w:rsidR="00BD0CAD" w:rsidRDefault="00BD0CAD" w:rsidP="00D82402">
      <w:pPr>
        <w:pStyle w:val="Titre8"/>
      </w:pPr>
      <w:bookmarkStart w:id="1767" w:name="_CRAnnexDinformative"/>
      <w:bookmarkStart w:id="1768" w:name="_Toc210131797"/>
      <w:bookmarkEnd w:id="1767"/>
      <w:r>
        <w:lastRenderedPageBreak/>
        <w:t xml:space="preserve">Annex </w:t>
      </w:r>
      <w:r w:rsidR="00E631C9">
        <w:t xml:space="preserve">D </w:t>
      </w:r>
      <w:r>
        <w:t>(informative):</w:t>
      </w:r>
      <w:r>
        <w:br/>
        <w:t>Change history</w:t>
      </w:r>
      <w:bookmarkEnd w:id="1758"/>
      <w:bookmarkEnd w:id="1759"/>
      <w:bookmarkEnd w:id="1760"/>
      <w:bookmarkEnd w:id="1761"/>
      <w:bookmarkEnd w:id="1762"/>
      <w:bookmarkEnd w:id="1763"/>
      <w:bookmarkEnd w:id="1768"/>
    </w:p>
    <w:bookmarkEnd w:id="19"/>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CB0C4C">
            <w:pPr>
              <w:pStyle w:val="TAL"/>
              <w:keepNext w:val="0"/>
              <w:keepLines w:val="0"/>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CB0C4C">
            <w:pPr>
              <w:pStyle w:val="TAL"/>
              <w:keepNext w:val="0"/>
              <w:keepLines w:val="0"/>
              <w:rPr>
                <w:b/>
                <w:sz w:val="16"/>
              </w:rPr>
            </w:pPr>
            <w:r w:rsidRPr="00235394">
              <w:rPr>
                <w:b/>
                <w:sz w:val="16"/>
              </w:rPr>
              <w:t>Date</w:t>
            </w:r>
          </w:p>
        </w:tc>
        <w:tc>
          <w:tcPr>
            <w:tcW w:w="800" w:type="dxa"/>
            <w:shd w:val="pct10" w:color="auto" w:fill="FFFFFF"/>
          </w:tcPr>
          <w:p w14:paraId="77BB2C3F" w14:textId="77777777" w:rsidR="00E74EB5" w:rsidRPr="00235394" w:rsidRDefault="00E74EB5" w:rsidP="00CB0C4C">
            <w:pPr>
              <w:pStyle w:val="TAL"/>
              <w:keepNext w:val="0"/>
              <w:keepLines w:val="0"/>
              <w:rPr>
                <w:b/>
                <w:sz w:val="16"/>
              </w:rPr>
            </w:pPr>
            <w:r>
              <w:rPr>
                <w:b/>
                <w:sz w:val="16"/>
              </w:rPr>
              <w:t>Meeting</w:t>
            </w:r>
          </w:p>
        </w:tc>
        <w:tc>
          <w:tcPr>
            <w:tcW w:w="1094" w:type="dxa"/>
            <w:shd w:val="pct10" w:color="auto" w:fill="FFFFFF"/>
          </w:tcPr>
          <w:p w14:paraId="629D5B7B" w14:textId="77777777" w:rsidR="00E74EB5" w:rsidRPr="00235394" w:rsidRDefault="00E74EB5" w:rsidP="00CB0C4C">
            <w:pPr>
              <w:pStyle w:val="TAL"/>
              <w:keepNext w:val="0"/>
              <w:keepLines w:val="0"/>
              <w:rPr>
                <w:b/>
                <w:sz w:val="16"/>
              </w:rPr>
            </w:pPr>
            <w:proofErr w:type="spellStart"/>
            <w:r w:rsidRPr="00235394">
              <w:rPr>
                <w:b/>
                <w:sz w:val="16"/>
              </w:rPr>
              <w:t>TDoc</w:t>
            </w:r>
            <w:proofErr w:type="spellEnd"/>
          </w:p>
        </w:tc>
        <w:tc>
          <w:tcPr>
            <w:tcW w:w="567" w:type="dxa"/>
            <w:shd w:val="pct10" w:color="auto" w:fill="FFFFFF"/>
          </w:tcPr>
          <w:p w14:paraId="49CB5B6B" w14:textId="77777777" w:rsidR="00E74EB5" w:rsidRPr="00235394" w:rsidRDefault="00E74EB5" w:rsidP="00CB0C4C">
            <w:pPr>
              <w:pStyle w:val="TAL"/>
              <w:keepNext w:val="0"/>
              <w:keepLines w:val="0"/>
              <w:rPr>
                <w:b/>
                <w:sz w:val="16"/>
              </w:rPr>
            </w:pPr>
            <w:r w:rsidRPr="00235394">
              <w:rPr>
                <w:b/>
                <w:sz w:val="16"/>
              </w:rPr>
              <w:t>CR</w:t>
            </w:r>
          </w:p>
        </w:tc>
        <w:tc>
          <w:tcPr>
            <w:tcW w:w="425" w:type="dxa"/>
            <w:shd w:val="pct10" w:color="auto" w:fill="FFFFFF"/>
          </w:tcPr>
          <w:p w14:paraId="197EFAA1" w14:textId="77777777" w:rsidR="00E74EB5" w:rsidRPr="00235394" w:rsidRDefault="00E74EB5" w:rsidP="00CB0C4C">
            <w:pPr>
              <w:pStyle w:val="TAL"/>
              <w:keepNext w:val="0"/>
              <w:keepLines w:val="0"/>
              <w:rPr>
                <w:b/>
                <w:sz w:val="16"/>
              </w:rPr>
            </w:pPr>
            <w:r w:rsidRPr="00235394">
              <w:rPr>
                <w:b/>
                <w:sz w:val="16"/>
              </w:rPr>
              <w:t>Rev</w:t>
            </w:r>
          </w:p>
        </w:tc>
        <w:tc>
          <w:tcPr>
            <w:tcW w:w="425" w:type="dxa"/>
            <w:shd w:val="pct10" w:color="auto" w:fill="FFFFFF"/>
          </w:tcPr>
          <w:p w14:paraId="3761B566" w14:textId="77777777" w:rsidR="00E74EB5" w:rsidRPr="00235394" w:rsidRDefault="00E74EB5" w:rsidP="00CB0C4C">
            <w:pPr>
              <w:pStyle w:val="TAL"/>
              <w:keepNext w:val="0"/>
              <w:keepLines w:val="0"/>
              <w:rPr>
                <w:b/>
                <w:sz w:val="16"/>
              </w:rPr>
            </w:pPr>
            <w:r>
              <w:rPr>
                <w:b/>
                <w:sz w:val="16"/>
              </w:rPr>
              <w:t>Cat</w:t>
            </w:r>
          </w:p>
        </w:tc>
        <w:tc>
          <w:tcPr>
            <w:tcW w:w="4820" w:type="dxa"/>
            <w:shd w:val="pct10" w:color="auto" w:fill="FFFFFF"/>
          </w:tcPr>
          <w:p w14:paraId="3A78EBC3" w14:textId="77777777" w:rsidR="00E74EB5" w:rsidRPr="00235394" w:rsidRDefault="00E74EB5" w:rsidP="00CB0C4C">
            <w:pPr>
              <w:pStyle w:val="TAL"/>
              <w:keepNext w:val="0"/>
              <w:keepLines w:val="0"/>
              <w:rPr>
                <w:b/>
                <w:sz w:val="16"/>
              </w:rPr>
            </w:pPr>
            <w:r w:rsidRPr="00235394">
              <w:rPr>
                <w:b/>
                <w:sz w:val="16"/>
              </w:rPr>
              <w:t>Subject/Comment</w:t>
            </w:r>
          </w:p>
        </w:tc>
        <w:tc>
          <w:tcPr>
            <w:tcW w:w="708" w:type="dxa"/>
            <w:shd w:val="pct10" w:color="auto" w:fill="FFFFFF"/>
          </w:tcPr>
          <w:p w14:paraId="4BF96C49" w14:textId="77777777" w:rsidR="00E74EB5" w:rsidRPr="00235394" w:rsidRDefault="00E74EB5" w:rsidP="00CB0C4C">
            <w:pPr>
              <w:pStyle w:val="TAL"/>
              <w:keepNext w:val="0"/>
              <w:keepLines w:val="0"/>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CB0C4C">
            <w:pPr>
              <w:pStyle w:val="TAC"/>
              <w:keepNext w:val="0"/>
              <w:keepLines w:val="0"/>
              <w:rPr>
                <w:sz w:val="16"/>
                <w:szCs w:val="16"/>
              </w:rPr>
            </w:pPr>
            <w:r>
              <w:rPr>
                <w:sz w:val="16"/>
                <w:szCs w:val="16"/>
              </w:rPr>
              <w:t>2016-12</w:t>
            </w:r>
          </w:p>
        </w:tc>
        <w:tc>
          <w:tcPr>
            <w:tcW w:w="800" w:type="dxa"/>
            <w:shd w:val="solid" w:color="FFFFFF" w:fill="auto"/>
          </w:tcPr>
          <w:p w14:paraId="1FCFD567" w14:textId="77777777" w:rsidR="00E74EB5" w:rsidRPr="006B0D02" w:rsidRDefault="00E74EB5" w:rsidP="00CB0C4C">
            <w:pPr>
              <w:pStyle w:val="TAC"/>
              <w:keepNext w:val="0"/>
              <w:keepLines w:val="0"/>
              <w:rPr>
                <w:sz w:val="16"/>
                <w:szCs w:val="16"/>
              </w:rPr>
            </w:pPr>
            <w:r>
              <w:rPr>
                <w:sz w:val="16"/>
                <w:szCs w:val="16"/>
              </w:rPr>
              <w:t>SA#74</w:t>
            </w:r>
          </w:p>
        </w:tc>
        <w:tc>
          <w:tcPr>
            <w:tcW w:w="1094" w:type="dxa"/>
            <w:shd w:val="solid" w:color="FFFFFF" w:fill="auto"/>
          </w:tcPr>
          <w:p w14:paraId="033A8D30" w14:textId="77777777" w:rsidR="00E74EB5" w:rsidRPr="006B0D02" w:rsidRDefault="00E74EB5" w:rsidP="00CB0C4C">
            <w:pPr>
              <w:pStyle w:val="TAC"/>
              <w:keepNext w:val="0"/>
              <w:keepLines w:val="0"/>
              <w:rPr>
                <w:sz w:val="16"/>
                <w:szCs w:val="16"/>
              </w:rPr>
            </w:pPr>
            <w:r>
              <w:rPr>
                <w:sz w:val="16"/>
                <w:szCs w:val="16"/>
              </w:rPr>
              <w:t>SP-160853</w:t>
            </w:r>
          </w:p>
        </w:tc>
        <w:tc>
          <w:tcPr>
            <w:tcW w:w="567" w:type="dxa"/>
            <w:shd w:val="solid" w:color="FFFFFF" w:fill="auto"/>
          </w:tcPr>
          <w:p w14:paraId="784729D3" w14:textId="77777777" w:rsidR="00E74EB5" w:rsidRPr="006B0D02" w:rsidRDefault="00E74EB5" w:rsidP="00CB0C4C">
            <w:pPr>
              <w:pStyle w:val="TAL"/>
              <w:keepNext w:val="0"/>
              <w:keepLines w:val="0"/>
              <w:rPr>
                <w:sz w:val="16"/>
                <w:szCs w:val="16"/>
              </w:rPr>
            </w:pPr>
            <w:r>
              <w:rPr>
                <w:sz w:val="16"/>
                <w:szCs w:val="16"/>
              </w:rPr>
              <w:t>0010</w:t>
            </w:r>
          </w:p>
        </w:tc>
        <w:tc>
          <w:tcPr>
            <w:tcW w:w="425" w:type="dxa"/>
            <w:shd w:val="solid" w:color="FFFFFF" w:fill="auto"/>
          </w:tcPr>
          <w:p w14:paraId="5D1C771E" w14:textId="77777777" w:rsidR="00E74EB5" w:rsidRPr="006B0D02" w:rsidRDefault="00E74EB5" w:rsidP="00CB0C4C">
            <w:pPr>
              <w:pStyle w:val="TAR"/>
              <w:keepNext w:val="0"/>
              <w:keepLines w:val="0"/>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CB0C4C">
            <w:pPr>
              <w:pStyle w:val="TAC"/>
              <w:keepNext w:val="0"/>
              <w:keepLines w:val="0"/>
              <w:rPr>
                <w:sz w:val="16"/>
                <w:szCs w:val="16"/>
              </w:rPr>
            </w:pPr>
            <w:r>
              <w:rPr>
                <w:sz w:val="16"/>
                <w:szCs w:val="16"/>
              </w:rPr>
              <w:t>A</w:t>
            </w:r>
          </w:p>
        </w:tc>
        <w:tc>
          <w:tcPr>
            <w:tcW w:w="4820" w:type="dxa"/>
            <w:shd w:val="solid" w:color="FFFFFF" w:fill="auto"/>
          </w:tcPr>
          <w:p w14:paraId="6EA5E9B4" w14:textId="77777777" w:rsidR="00E74EB5" w:rsidRPr="006B0D02" w:rsidRDefault="00E74EB5" w:rsidP="00CB0C4C">
            <w:pPr>
              <w:pStyle w:val="TAL"/>
              <w:keepNext w:val="0"/>
              <w:keepLines w:val="0"/>
              <w:rPr>
                <w:sz w:val="16"/>
                <w:szCs w:val="16"/>
              </w:rPr>
            </w:pPr>
            <w:r w:rsidRPr="008D306C">
              <w:rPr>
                <w:sz w:val="16"/>
                <w:szCs w:val="16"/>
              </w:rPr>
              <w:t xml:space="preserve">Clarification on the need to show </w:t>
            </w:r>
            <w:proofErr w:type="spellStart"/>
            <w:r w:rsidRPr="008D306C">
              <w:rPr>
                <w:sz w:val="16"/>
                <w:szCs w:val="16"/>
              </w:rPr>
              <w:t>VsDataContainer</w:t>
            </w:r>
            <w:proofErr w:type="spellEnd"/>
            <w:r w:rsidRPr="008D306C">
              <w:rPr>
                <w:sz w:val="16"/>
                <w:szCs w:val="16"/>
              </w:rPr>
              <w:t xml:space="preserve"> self-containing itself several times</w:t>
            </w:r>
          </w:p>
        </w:tc>
        <w:tc>
          <w:tcPr>
            <w:tcW w:w="708" w:type="dxa"/>
            <w:shd w:val="solid" w:color="FFFFFF" w:fill="auto"/>
          </w:tcPr>
          <w:p w14:paraId="6E03A0D7" w14:textId="77777777" w:rsidR="00E74EB5" w:rsidRPr="007D6048" w:rsidRDefault="00E74EB5" w:rsidP="00CB0C4C">
            <w:pPr>
              <w:pStyle w:val="TAC"/>
              <w:keepNext w:val="0"/>
              <w:keepLines w:val="0"/>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CB0C4C">
            <w:pPr>
              <w:pStyle w:val="TAC"/>
              <w:keepNext w:val="0"/>
              <w:keepLines w:val="0"/>
              <w:rPr>
                <w:sz w:val="16"/>
                <w:szCs w:val="16"/>
              </w:rPr>
            </w:pPr>
            <w:r>
              <w:rPr>
                <w:sz w:val="16"/>
                <w:szCs w:val="16"/>
              </w:rPr>
              <w:t>2017-03</w:t>
            </w:r>
          </w:p>
        </w:tc>
        <w:tc>
          <w:tcPr>
            <w:tcW w:w="800" w:type="dxa"/>
            <w:shd w:val="solid" w:color="FFFFFF" w:fill="auto"/>
          </w:tcPr>
          <w:p w14:paraId="78A8C469" w14:textId="77777777" w:rsidR="00450619" w:rsidRDefault="00450619" w:rsidP="00CB0C4C">
            <w:pPr>
              <w:pStyle w:val="TAC"/>
              <w:keepNext w:val="0"/>
              <w:keepLines w:val="0"/>
              <w:rPr>
                <w:sz w:val="16"/>
                <w:szCs w:val="16"/>
              </w:rPr>
            </w:pPr>
            <w:r>
              <w:rPr>
                <w:sz w:val="16"/>
                <w:szCs w:val="16"/>
              </w:rPr>
              <w:t>SA#75</w:t>
            </w:r>
          </w:p>
        </w:tc>
        <w:tc>
          <w:tcPr>
            <w:tcW w:w="1094" w:type="dxa"/>
            <w:shd w:val="solid" w:color="FFFFFF" w:fill="auto"/>
          </w:tcPr>
          <w:p w14:paraId="7D83E7F4" w14:textId="77777777" w:rsidR="00450619" w:rsidRDefault="00450619" w:rsidP="00CB0C4C">
            <w:pPr>
              <w:pStyle w:val="TAC"/>
              <w:keepNext w:val="0"/>
              <w:keepLines w:val="0"/>
              <w:rPr>
                <w:sz w:val="16"/>
                <w:szCs w:val="16"/>
              </w:rPr>
            </w:pPr>
            <w:r>
              <w:rPr>
                <w:sz w:val="16"/>
                <w:szCs w:val="16"/>
              </w:rPr>
              <w:t>SP-170139</w:t>
            </w:r>
          </w:p>
        </w:tc>
        <w:tc>
          <w:tcPr>
            <w:tcW w:w="567" w:type="dxa"/>
            <w:shd w:val="solid" w:color="FFFFFF" w:fill="auto"/>
          </w:tcPr>
          <w:p w14:paraId="48666690" w14:textId="77777777" w:rsidR="00450619" w:rsidRDefault="00450619" w:rsidP="00CB0C4C">
            <w:pPr>
              <w:pStyle w:val="TAL"/>
              <w:keepNext w:val="0"/>
              <w:keepLines w:val="0"/>
              <w:rPr>
                <w:sz w:val="16"/>
                <w:szCs w:val="16"/>
              </w:rPr>
            </w:pPr>
            <w:r>
              <w:rPr>
                <w:sz w:val="16"/>
                <w:szCs w:val="16"/>
              </w:rPr>
              <w:t>0012</w:t>
            </w:r>
          </w:p>
        </w:tc>
        <w:tc>
          <w:tcPr>
            <w:tcW w:w="425" w:type="dxa"/>
            <w:shd w:val="solid" w:color="FFFFFF" w:fill="auto"/>
          </w:tcPr>
          <w:p w14:paraId="1B7983F2" w14:textId="77777777" w:rsidR="00450619" w:rsidRDefault="00450619" w:rsidP="00CB0C4C">
            <w:pPr>
              <w:pStyle w:val="TAR"/>
              <w:keepNext w:val="0"/>
              <w:keepLines w:val="0"/>
              <w:jc w:val="center"/>
              <w:rPr>
                <w:sz w:val="16"/>
                <w:szCs w:val="16"/>
              </w:rPr>
            </w:pPr>
            <w:r>
              <w:rPr>
                <w:sz w:val="16"/>
                <w:szCs w:val="16"/>
              </w:rPr>
              <w:t>2</w:t>
            </w:r>
          </w:p>
        </w:tc>
        <w:tc>
          <w:tcPr>
            <w:tcW w:w="425" w:type="dxa"/>
            <w:shd w:val="solid" w:color="FFFFFF" w:fill="auto"/>
          </w:tcPr>
          <w:p w14:paraId="1FC7A864" w14:textId="77777777" w:rsidR="00450619" w:rsidRDefault="00450619" w:rsidP="00CB0C4C">
            <w:pPr>
              <w:pStyle w:val="TAC"/>
              <w:keepNext w:val="0"/>
              <w:keepLines w:val="0"/>
              <w:rPr>
                <w:sz w:val="16"/>
                <w:szCs w:val="16"/>
              </w:rPr>
            </w:pPr>
            <w:r>
              <w:rPr>
                <w:sz w:val="16"/>
                <w:szCs w:val="16"/>
              </w:rPr>
              <w:t>A</w:t>
            </w:r>
          </w:p>
        </w:tc>
        <w:tc>
          <w:tcPr>
            <w:tcW w:w="4820" w:type="dxa"/>
            <w:shd w:val="solid" w:color="FFFFFF" w:fill="auto"/>
          </w:tcPr>
          <w:p w14:paraId="4993D720" w14:textId="77777777" w:rsidR="00450619" w:rsidRPr="008D306C" w:rsidRDefault="00450619" w:rsidP="00CB0C4C">
            <w:pPr>
              <w:pStyle w:val="TAL"/>
              <w:keepNext w:val="0"/>
              <w:keepLines w:val="0"/>
              <w:rPr>
                <w:sz w:val="16"/>
                <w:szCs w:val="16"/>
              </w:rPr>
            </w:pPr>
            <w:r w:rsidRPr="00450619">
              <w:rPr>
                <w:sz w:val="16"/>
                <w:szCs w:val="16"/>
              </w:rPr>
              <w:t xml:space="preserve">Clarify notification triggered by </w:t>
            </w:r>
            <w:proofErr w:type="spellStart"/>
            <w:r w:rsidRPr="00450619">
              <w:rPr>
                <w:sz w:val="16"/>
                <w:szCs w:val="16"/>
              </w:rPr>
              <w:t>VsDataContainer</w:t>
            </w:r>
            <w:proofErr w:type="spellEnd"/>
            <w:r w:rsidRPr="00450619">
              <w:rPr>
                <w:sz w:val="16"/>
                <w:szCs w:val="16"/>
              </w:rPr>
              <w:t xml:space="preserve"> change</w:t>
            </w:r>
          </w:p>
        </w:tc>
        <w:tc>
          <w:tcPr>
            <w:tcW w:w="708" w:type="dxa"/>
            <w:shd w:val="solid" w:color="FFFFFF" w:fill="auto"/>
          </w:tcPr>
          <w:p w14:paraId="47B0B573" w14:textId="77777777" w:rsidR="00450619" w:rsidRDefault="00450619" w:rsidP="00CB0C4C">
            <w:pPr>
              <w:pStyle w:val="TAC"/>
              <w:keepNext w:val="0"/>
              <w:keepLines w:val="0"/>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2440E81F"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6915A59B" w14:textId="77777777" w:rsidR="0043738C" w:rsidRDefault="0043738C" w:rsidP="00CB0C4C">
            <w:pPr>
              <w:pStyle w:val="TAC"/>
              <w:keepNext w:val="0"/>
              <w:keepLines w:val="0"/>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CB0C4C">
            <w:pPr>
              <w:pStyle w:val="TAL"/>
              <w:keepNext w:val="0"/>
              <w:keepLines w:val="0"/>
              <w:rPr>
                <w:sz w:val="16"/>
                <w:szCs w:val="16"/>
              </w:rPr>
            </w:pPr>
            <w:r>
              <w:rPr>
                <w:sz w:val="16"/>
                <w:szCs w:val="16"/>
              </w:rPr>
              <w:t>0015</w:t>
            </w:r>
          </w:p>
        </w:tc>
        <w:tc>
          <w:tcPr>
            <w:tcW w:w="425" w:type="dxa"/>
            <w:shd w:val="solid" w:color="FFFFFF" w:fill="auto"/>
          </w:tcPr>
          <w:p w14:paraId="6D5F2D29" w14:textId="77777777" w:rsidR="0043738C" w:rsidRDefault="0043738C" w:rsidP="00CB0C4C">
            <w:pPr>
              <w:pStyle w:val="TAR"/>
              <w:keepNext w:val="0"/>
              <w:keepLines w:val="0"/>
              <w:jc w:val="center"/>
              <w:rPr>
                <w:sz w:val="16"/>
                <w:szCs w:val="16"/>
              </w:rPr>
            </w:pPr>
            <w:r>
              <w:rPr>
                <w:sz w:val="16"/>
                <w:szCs w:val="16"/>
              </w:rPr>
              <w:t>1</w:t>
            </w:r>
          </w:p>
        </w:tc>
        <w:tc>
          <w:tcPr>
            <w:tcW w:w="425" w:type="dxa"/>
            <w:shd w:val="solid" w:color="FFFFFF" w:fill="auto"/>
          </w:tcPr>
          <w:p w14:paraId="7754649E" w14:textId="77777777" w:rsidR="0043738C" w:rsidRDefault="0043738C" w:rsidP="00CB0C4C">
            <w:pPr>
              <w:pStyle w:val="TAC"/>
              <w:keepNext w:val="0"/>
              <w:keepLines w:val="0"/>
              <w:rPr>
                <w:sz w:val="16"/>
                <w:szCs w:val="16"/>
              </w:rPr>
            </w:pPr>
            <w:r>
              <w:rPr>
                <w:sz w:val="16"/>
                <w:szCs w:val="16"/>
              </w:rPr>
              <w:t>B</w:t>
            </w:r>
          </w:p>
        </w:tc>
        <w:tc>
          <w:tcPr>
            <w:tcW w:w="4820" w:type="dxa"/>
            <w:shd w:val="solid" w:color="FFFFFF" w:fill="auto"/>
          </w:tcPr>
          <w:p w14:paraId="7BA502CC" w14:textId="77777777" w:rsidR="0043738C" w:rsidRPr="00450619" w:rsidRDefault="0043738C" w:rsidP="00CB0C4C">
            <w:pPr>
              <w:pStyle w:val="TAL"/>
              <w:keepNext w:val="0"/>
              <w:keepLines w:val="0"/>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CB0C4C">
            <w:pPr>
              <w:pStyle w:val="TAC"/>
              <w:keepNext w:val="0"/>
              <w:keepLines w:val="0"/>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CB0C4C">
            <w:pPr>
              <w:pStyle w:val="TAC"/>
              <w:keepNext w:val="0"/>
              <w:keepLines w:val="0"/>
              <w:rPr>
                <w:sz w:val="16"/>
                <w:szCs w:val="16"/>
              </w:rPr>
            </w:pPr>
            <w:r>
              <w:rPr>
                <w:sz w:val="16"/>
                <w:szCs w:val="16"/>
              </w:rPr>
              <w:t>2017-03</w:t>
            </w:r>
          </w:p>
        </w:tc>
        <w:tc>
          <w:tcPr>
            <w:tcW w:w="800" w:type="dxa"/>
            <w:shd w:val="solid" w:color="FFFFFF" w:fill="auto"/>
          </w:tcPr>
          <w:p w14:paraId="418FC36C" w14:textId="77777777" w:rsidR="0043738C" w:rsidRDefault="0043738C" w:rsidP="00CB0C4C">
            <w:pPr>
              <w:pStyle w:val="TAC"/>
              <w:keepNext w:val="0"/>
              <w:keepLines w:val="0"/>
              <w:rPr>
                <w:sz w:val="16"/>
                <w:szCs w:val="16"/>
              </w:rPr>
            </w:pPr>
            <w:r>
              <w:rPr>
                <w:sz w:val="16"/>
                <w:szCs w:val="16"/>
              </w:rPr>
              <w:t>SA#75</w:t>
            </w:r>
          </w:p>
        </w:tc>
        <w:tc>
          <w:tcPr>
            <w:tcW w:w="1094" w:type="dxa"/>
            <w:shd w:val="solid" w:color="FFFFFF" w:fill="auto"/>
          </w:tcPr>
          <w:p w14:paraId="4348DEA6" w14:textId="77777777" w:rsidR="0043738C" w:rsidRDefault="00E600E8" w:rsidP="00CB0C4C">
            <w:pPr>
              <w:pStyle w:val="TAC"/>
              <w:keepNext w:val="0"/>
              <w:keepLines w:val="0"/>
              <w:rPr>
                <w:sz w:val="16"/>
                <w:szCs w:val="16"/>
              </w:rPr>
            </w:pPr>
            <w:r>
              <w:rPr>
                <w:sz w:val="16"/>
                <w:szCs w:val="16"/>
              </w:rPr>
              <w:t>SP-170142</w:t>
            </w:r>
          </w:p>
        </w:tc>
        <w:tc>
          <w:tcPr>
            <w:tcW w:w="567" w:type="dxa"/>
            <w:shd w:val="solid" w:color="FFFFFF" w:fill="auto"/>
          </w:tcPr>
          <w:p w14:paraId="5D926D08" w14:textId="77777777" w:rsidR="0043738C" w:rsidRDefault="00E600E8" w:rsidP="00CB0C4C">
            <w:pPr>
              <w:pStyle w:val="TAL"/>
              <w:keepNext w:val="0"/>
              <w:keepLines w:val="0"/>
              <w:rPr>
                <w:sz w:val="16"/>
                <w:szCs w:val="16"/>
              </w:rPr>
            </w:pPr>
            <w:r>
              <w:rPr>
                <w:sz w:val="16"/>
                <w:szCs w:val="16"/>
              </w:rPr>
              <w:t>0016</w:t>
            </w:r>
          </w:p>
        </w:tc>
        <w:tc>
          <w:tcPr>
            <w:tcW w:w="425" w:type="dxa"/>
            <w:shd w:val="solid" w:color="FFFFFF" w:fill="auto"/>
          </w:tcPr>
          <w:p w14:paraId="556DA6DE" w14:textId="77777777" w:rsidR="0043738C" w:rsidRDefault="00E600E8" w:rsidP="00CB0C4C">
            <w:pPr>
              <w:pStyle w:val="TAR"/>
              <w:keepNext w:val="0"/>
              <w:keepLines w:val="0"/>
              <w:jc w:val="center"/>
              <w:rPr>
                <w:sz w:val="16"/>
                <w:szCs w:val="16"/>
              </w:rPr>
            </w:pPr>
            <w:r>
              <w:rPr>
                <w:sz w:val="16"/>
                <w:szCs w:val="16"/>
              </w:rPr>
              <w:t>3</w:t>
            </w:r>
          </w:p>
        </w:tc>
        <w:tc>
          <w:tcPr>
            <w:tcW w:w="425" w:type="dxa"/>
            <w:shd w:val="solid" w:color="FFFFFF" w:fill="auto"/>
          </w:tcPr>
          <w:p w14:paraId="6AA7801E" w14:textId="77777777" w:rsidR="0043738C" w:rsidRDefault="00E600E8" w:rsidP="00CB0C4C">
            <w:pPr>
              <w:pStyle w:val="TAC"/>
              <w:keepNext w:val="0"/>
              <w:keepLines w:val="0"/>
              <w:rPr>
                <w:sz w:val="16"/>
                <w:szCs w:val="16"/>
              </w:rPr>
            </w:pPr>
            <w:r>
              <w:rPr>
                <w:sz w:val="16"/>
                <w:szCs w:val="16"/>
              </w:rPr>
              <w:t>B</w:t>
            </w:r>
          </w:p>
        </w:tc>
        <w:tc>
          <w:tcPr>
            <w:tcW w:w="4820" w:type="dxa"/>
            <w:shd w:val="solid" w:color="FFFFFF" w:fill="auto"/>
          </w:tcPr>
          <w:p w14:paraId="36EAE733" w14:textId="77777777" w:rsidR="0043738C" w:rsidRPr="00450619" w:rsidRDefault="00E600E8" w:rsidP="00CB0C4C">
            <w:pPr>
              <w:pStyle w:val="TAL"/>
              <w:keepNext w:val="0"/>
              <w:keepLines w:val="0"/>
              <w:rPr>
                <w:sz w:val="16"/>
                <w:szCs w:val="16"/>
              </w:rPr>
            </w:pPr>
            <w:r w:rsidRPr="00E600E8">
              <w:rPr>
                <w:rFonts w:hint="eastAsia"/>
                <w:sz w:val="16"/>
                <w:szCs w:val="16"/>
              </w:rPr>
              <w:t xml:space="preserve">Adding an attribute for </w:t>
            </w:r>
            <w:proofErr w:type="spellStart"/>
            <w:r w:rsidRPr="00E600E8">
              <w:rPr>
                <w:rFonts w:hint="eastAsia"/>
                <w:sz w:val="16"/>
                <w:szCs w:val="16"/>
              </w:rPr>
              <w:t>ManagedFunction</w:t>
            </w:r>
            <w:proofErr w:type="spellEnd"/>
            <w:r w:rsidRPr="00E600E8">
              <w:rPr>
                <w:rFonts w:hint="eastAsia"/>
                <w:sz w:val="16"/>
                <w:szCs w:val="16"/>
              </w:rPr>
              <w:t xml:space="preserve"> to support management of virtualized NE</w:t>
            </w:r>
          </w:p>
        </w:tc>
        <w:tc>
          <w:tcPr>
            <w:tcW w:w="708" w:type="dxa"/>
            <w:shd w:val="solid" w:color="FFFFFF" w:fill="auto"/>
          </w:tcPr>
          <w:p w14:paraId="6CB4635F" w14:textId="77777777" w:rsidR="0043738C" w:rsidRDefault="0043738C" w:rsidP="00CB0C4C">
            <w:pPr>
              <w:pStyle w:val="TAC"/>
              <w:keepNext w:val="0"/>
              <w:keepLines w:val="0"/>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CB0C4C">
            <w:pPr>
              <w:pStyle w:val="TAC"/>
              <w:keepNext w:val="0"/>
              <w:keepLines w:val="0"/>
              <w:rPr>
                <w:sz w:val="16"/>
                <w:szCs w:val="16"/>
              </w:rPr>
            </w:pPr>
            <w:r>
              <w:rPr>
                <w:sz w:val="16"/>
                <w:szCs w:val="16"/>
              </w:rPr>
              <w:t>2017-06</w:t>
            </w:r>
          </w:p>
        </w:tc>
        <w:tc>
          <w:tcPr>
            <w:tcW w:w="800" w:type="dxa"/>
            <w:shd w:val="solid" w:color="FFFFFF" w:fill="auto"/>
          </w:tcPr>
          <w:p w14:paraId="20AB69F5" w14:textId="77777777" w:rsidR="0028342B" w:rsidRDefault="0028342B" w:rsidP="00CB0C4C">
            <w:pPr>
              <w:pStyle w:val="TAC"/>
              <w:keepNext w:val="0"/>
              <w:keepLines w:val="0"/>
              <w:rPr>
                <w:sz w:val="16"/>
                <w:szCs w:val="16"/>
              </w:rPr>
            </w:pPr>
            <w:r>
              <w:rPr>
                <w:sz w:val="16"/>
                <w:szCs w:val="16"/>
              </w:rPr>
              <w:t>SA#76</w:t>
            </w:r>
          </w:p>
        </w:tc>
        <w:tc>
          <w:tcPr>
            <w:tcW w:w="1094" w:type="dxa"/>
            <w:shd w:val="solid" w:color="FFFFFF" w:fill="auto"/>
          </w:tcPr>
          <w:p w14:paraId="6B0CACB3" w14:textId="77777777" w:rsidR="0028342B" w:rsidRDefault="0028342B" w:rsidP="00CB0C4C">
            <w:pPr>
              <w:pStyle w:val="TAC"/>
              <w:keepNext w:val="0"/>
              <w:keepLines w:val="0"/>
              <w:rPr>
                <w:sz w:val="16"/>
                <w:szCs w:val="16"/>
              </w:rPr>
            </w:pPr>
            <w:r>
              <w:rPr>
                <w:sz w:val="16"/>
                <w:szCs w:val="16"/>
              </w:rPr>
              <w:t>SP-170510</w:t>
            </w:r>
          </w:p>
        </w:tc>
        <w:tc>
          <w:tcPr>
            <w:tcW w:w="567" w:type="dxa"/>
            <w:shd w:val="solid" w:color="FFFFFF" w:fill="auto"/>
          </w:tcPr>
          <w:p w14:paraId="604A40EB" w14:textId="77777777" w:rsidR="0028342B" w:rsidRDefault="0028342B" w:rsidP="00CB0C4C">
            <w:pPr>
              <w:pStyle w:val="TAL"/>
              <w:keepNext w:val="0"/>
              <w:keepLines w:val="0"/>
              <w:rPr>
                <w:sz w:val="16"/>
                <w:szCs w:val="16"/>
              </w:rPr>
            </w:pPr>
            <w:r>
              <w:rPr>
                <w:sz w:val="16"/>
                <w:szCs w:val="16"/>
              </w:rPr>
              <w:t>0019</w:t>
            </w:r>
          </w:p>
        </w:tc>
        <w:tc>
          <w:tcPr>
            <w:tcW w:w="425" w:type="dxa"/>
            <w:shd w:val="solid" w:color="FFFFFF" w:fill="auto"/>
          </w:tcPr>
          <w:p w14:paraId="1BA954CF" w14:textId="77777777" w:rsidR="0028342B" w:rsidRDefault="0028342B" w:rsidP="00CB0C4C">
            <w:pPr>
              <w:pStyle w:val="TAR"/>
              <w:keepNext w:val="0"/>
              <w:keepLines w:val="0"/>
              <w:jc w:val="center"/>
              <w:rPr>
                <w:sz w:val="16"/>
                <w:szCs w:val="16"/>
              </w:rPr>
            </w:pPr>
            <w:r>
              <w:rPr>
                <w:sz w:val="16"/>
                <w:szCs w:val="16"/>
              </w:rPr>
              <w:t>2</w:t>
            </w:r>
          </w:p>
        </w:tc>
        <w:tc>
          <w:tcPr>
            <w:tcW w:w="425" w:type="dxa"/>
            <w:shd w:val="solid" w:color="FFFFFF" w:fill="auto"/>
          </w:tcPr>
          <w:p w14:paraId="4A275015" w14:textId="77777777" w:rsidR="0028342B" w:rsidRDefault="0028342B" w:rsidP="00CB0C4C">
            <w:pPr>
              <w:pStyle w:val="TAC"/>
              <w:keepNext w:val="0"/>
              <w:keepLines w:val="0"/>
              <w:rPr>
                <w:sz w:val="16"/>
                <w:szCs w:val="16"/>
              </w:rPr>
            </w:pPr>
            <w:r>
              <w:rPr>
                <w:sz w:val="16"/>
                <w:szCs w:val="16"/>
              </w:rPr>
              <w:t>B</w:t>
            </w:r>
          </w:p>
        </w:tc>
        <w:tc>
          <w:tcPr>
            <w:tcW w:w="4820" w:type="dxa"/>
            <w:shd w:val="solid" w:color="FFFFFF" w:fill="auto"/>
          </w:tcPr>
          <w:p w14:paraId="61380906" w14:textId="77777777" w:rsidR="0028342B" w:rsidRPr="00E600E8" w:rsidRDefault="0028342B" w:rsidP="00CB0C4C">
            <w:pPr>
              <w:pStyle w:val="TAL"/>
              <w:keepNext w:val="0"/>
              <w:keepLines w:val="0"/>
              <w:rPr>
                <w:sz w:val="16"/>
                <w:szCs w:val="16"/>
              </w:rPr>
            </w:pPr>
            <w:r w:rsidRPr="0028342B">
              <w:rPr>
                <w:sz w:val="16"/>
                <w:szCs w:val="16"/>
              </w:rPr>
              <w:t xml:space="preserve">Add </w:t>
            </w:r>
            <w:proofErr w:type="spellStart"/>
            <w:r w:rsidRPr="0028342B">
              <w:rPr>
                <w:sz w:val="16"/>
                <w:szCs w:val="16"/>
              </w:rPr>
              <w:t>VNFInfo</w:t>
            </w:r>
            <w:proofErr w:type="spellEnd"/>
            <w:r w:rsidRPr="0028342B">
              <w:rPr>
                <w:sz w:val="16"/>
                <w:szCs w:val="16"/>
              </w:rPr>
              <w:t xml:space="preserve"> related attributes in IOC </w:t>
            </w:r>
            <w:proofErr w:type="spellStart"/>
            <w:r w:rsidRPr="0028342B">
              <w:rPr>
                <w:sz w:val="16"/>
                <w:szCs w:val="16"/>
              </w:rPr>
              <w:t>ManagedFunction</w:t>
            </w:r>
            <w:proofErr w:type="spellEnd"/>
          </w:p>
        </w:tc>
        <w:tc>
          <w:tcPr>
            <w:tcW w:w="708" w:type="dxa"/>
            <w:shd w:val="solid" w:color="FFFFFF" w:fill="auto"/>
          </w:tcPr>
          <w:p w14:paraId="3DBF0B63" w14:textId="77777777" w:rsidR="0028342B" w:rsidRDefault="0028342B" w:rsidP="00CB0C4C">
            <w:pPr>
              <w:pStyle w:val="TAC"/>
              <w:keepNext w:val="0"/>
              <w:keepLines w:val="0"/>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CB0C4C">
            <w:pPr>
              <w:pStyle w:val="TAC"/>
              <w:keepNext w:val="0"/>
              <w:keepLines w:val="0"/>
              <w:rPr>
                <w:sz w:val="16"/>
                <w:szCs w:val="16"/>
              </w:rPr>
            </w:pPr>
            <w:r>
              <w:rPr>
                <w:sz w:val="16"/>
                <w:szCs w:val="16"/>
              </w:rPr>
              <w:t>2018-01</w:t>
            </w:r>
          </w:p>
        </w:tc>
        <w:tc>
          <w:tcPr>
            <w:tcW w:w="800" w:type="dxa"/>
            <w:shd w:val="solid" w:color="FFFFFF" w:fill="auto"/>
          </w:tcPr>
          <w:p w14:paraId="3E49DDEF" w14:textId="77777777" w:rsidR="00BA3C9A" w:rsidRDefault="00BA3C9A" w:rsidP="00CB0C4C">
            <w:pPr>
              <w:pStyle w:val="TAC"/>
              <w:keepNext w:val="0"/>
              <w:keepLines w:val="0"/>
              <w:rPr>
                <w:sz w:val="16"/>
                <w:szCs w:val="16"/>
              </w:rPr>
            </w:pPr>
            <w:r>
              <w:rPr>
                <w:sz w:val="16"/>
                <w:szCs w:val="16"/>
              </w:rPr>
              <w:t>SA#78</w:t>
            </w:r>
          </w:p>
        </w:tc>
        <w:tc>
          <w:tcPr>
            <w:tcW w:w="1094" w:type="dxa"/>
            <w:shd w:val="solid" w:color="FFFFFF" w:fill="auto"/>
          </w:tcPr>
          <w:p w14:paraId="32D3ED25" w14:textId="77777777" w:rsidR="00BA3C9A" w:rsidRDefault="00BA3C9A" w:rsidP="00CB0C4C">
            <w:pPr>
              <w:pStyle w:val="TAL"/>
              <w:keepNext w:val="0"/>
              <w:keepLines w:val="0"/>
              <w:jc w:val="center"/>
              <w:rPr>
                <w:sz w:val="16"/>
                <w:szCs w:val="16"/>
              </w:rPr>
            </w:pPr>
            <w:r>
              <w:rPr>
                <w:sz w:val="16"/>
                <w:szCs w:val="16"/>
              </w:rPr>
              <w:t>SP-170969</w:t>
            </w:r>
          </w:p>
        </w:tc>
        <w:tc>
          <w:tcPr>
            <w:tcW w:w="567" w:type="dxa"/>
            <w:shd w:val="solid" w:color="FFFFFF" w:fill="auto"/>
          </w:tcPr>
          <w:p w14:paraId="073D7DAF" w14:textId="77777777" w:rsidR="00BA3C9A" w:rsidRDefault="00BA3C9A" w:rsidP="00CB0C4C">
            <w:pPr>
              <w:pStyle w:val="TAL"/>
              <w:keepNext w:val="0"/>
              <w:keepLines w:val="0"/>
              <w:rPr>
                <w:sz w:val="16"/>
                <w:szCs w:val="16"/>
              </w:rPr>
            </w:pPr>
            <w:r>
              <w:rPr>
                <w:sz w:val="16"/>
                <w:szCs w:val="16"/>
              </w:rPr>
              <w:t>0021</w:t>
            </w:r>
          </w:p>
        </w:tc>
        <w:tc>
          <w:tcPr>
            <w:tcW w:w="425" w:type="dxa"/>
            <w:shd w:val="solid" w:color="FFFFFF" w:fill="auto"/>
          </w:tcPr>
          <w:p w14:paraId="5D0B62DC" w14:textId="77777777" w:rsidR="00BA3C9A" w:rsidRDefault="00BA3C9A" w:rsidP="00CB0C4C">
            <w:pPr>
              <w:pStyle w:val="TAL"/>
              <w:keepNext w:val="0"/>
              <w:keepLines w:val="0"/>
              <w:jc w:val="center"/>
              <w:rPr>
                <w:sz w:val="16"/>
                <w:szCs w:val="16"/>
              </w:rPr>
            </w:pPr>
            <w:r>
              <w:rPr>
                <w:sz w:val="16"/>
                <w:szCs w:val="16"/>
              </w:rPr>
              <w:t>-</w:t>
            </w:r>
          </w:p>
        </w:tc>
        <w:tc>
          <w:tcPr>
            <w:tcW w:w="425" w:type="dxa"/>
            <w:shd w:val="solid" w:color="FFFFFF" w:fill="auto"/>
          </w:tcPr>
          <w:p w14:paraId="18DC8C48" w14:textId="77777777" w:rsidR="00BA3C9A" w:rsidRDefault="00BA3C9A" w:rsidP="00CB0C4C">
            <w:pPr>
              <w:pStyle w:val="TAL"/>
              <w:keepNext w:val="0"/>
              <w:keepLines w:val="0"/>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CB0C4C">
            <w:pPr>
              <w:pStyle w:val="TAL"/>
              <w:keepNext w:val="0"/>
              <w:keepLines w:val="0"/>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CB0C4C">
            <w:pPr>
              <w:pStyle w:val="TAC"/>
              <w:keepNext w:val="0"/>
              <w:keepLines w:val="0"/>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CB0C4C">
            <w:pPr>
              <w:pStyle w:val="TAC"/>
              <w:keepNext w:val="0"/>
              <w:keepLines w:val="0"/>
              <w:rPr>
                <w:sz w:val="16"/>
                <w:szCs w:val="16"/>
              </w:rPr>
            </w:pPr>
            <w:r>
              <w:rPr>
                <w:sz w:val="16"/>
                <w:szCs w:val="16"/>
              </w:rPr>
              <w:t>2018-03</w:t>
            </w:r>
          </w:p>
        </w:tc>
        <w:tc>
          <w:tcPr>
            <w:tcW w:w="800" w:type="dxa"/>
            <w:shd w:val="solid" w:color="FFFFFF" w:fill="auto"/>
          </w:tcPr>
          <w:p w14:paraId="3F7659ED" w14:textId="77777777" w:rsidR="00AC7335" w:rsidRDefault="00AC7335" w:rsidP="00CB0C4C">
            <w:pPr>
              <w:pStyle w:val="TAC"/>
              <w:keepNext w:val="0"/>
              <w:keepLines w:val="0"/>
              <w:rPr>
                <w:sz w:val="16"/>
                <w:szCs w:val="16"/>
              </w:rPr>
            </w:pPr>
            <w:r>
              <w:rPr>
                <w:sz w:val="16"/>
                <w:szCs w:val="16"/>
              </w:rPr>
              <w:t>SA#79</w:t>
            </w:r>
          </w:p>
        </w:tc>
        <w:tc>
          <w:tcPr>
            <w:tcW w:w="1094" w:type="dxa"/>
            <w:shd w:val="solid" w:color="FFFFFF" w:fill="auto"/>
          </w:tcPr>
          <w:p w14:paraId="3A64C153" w14:textId="77777777" w:rsidR="00AC7335" w:rsidRDefault="00AC7335" w:rsidP="00CB0C4C">
            <w:pPr>
              <w:pStyle w:val="TAL"/>
              <w:keepNext w:val="0"/>
              <w:keepLines w:val="0"/>
              <w:jc w:val="center"/>
              <w:rPr>
                <w:sz w:val="16"/>
                <w:szCs w:val="16"/>
              </w:rPr>
            </w:pPr>
            <w:r>
              <w:rPr>
                <w:sz w:val="16"/>
                <w:szCs w:val="16"/>
              </w:rPr>
              <w:t>SP-180060</w:t>
            </w:r>
          </w:p>
        </w:tc>
        <w:tc>
          <w:tcPr>
            <w:tcW w:w="567" w:type="dxa"/>
            <w:shd w:val="solid" w:color="FFFFFF" w:fill="auto"/>
          </w:tcPr>
          <w:p w14:paraId="46595A07" w14:textId="77777777" w:rsidR="00AC7335" w:rsidRDefault="00AC7335" w:rsidP="00CB0C4C">
            <w:pPr>
              <w:pStyle w:val="TAL"/>
              <w:keepNext w:val="0"/>
              <w:keepLines w:val="0"/>
              <w:rPr>
                <w:sz w:val="16"/>
                <w:szCs w:val="16"/>
              </w:rPr>
            </w:pPr>
            <w:r>
              <w:rPr>
                <w:sz w:val="16"/>
                <w:szCs w:val="16"/>
              </w:rPr>
              <w:t>0022</w:t>
            </w:r>
          </w:p>
        </w:tc>
        <w:tc>
          <w:tcPr>
            <w:tcW w:w="425" w:type="dxa"/>
            <w:shd w:val="solid" w:color="FFFFFF" w:fill="auto"/>
          </w:tcPr>
          <w:p w14:paraId="6CDFA651" w14:textId="77777777" w:rsidR="00AC7335" w:rsidRDefault="00AC7335" w:rsidP="00CB0C4C">
            <w:pPr>
              <w:pStyle w:val="TAL"/>
              <w:keepNext w:val="0"/>
              <w:keepLines w:val="0"/>
              <w:jc w:val="center"/>
              <w:rPr>
                <w:sz w:val="16"/>
                <w:szCs w:val="16"/>
              </w:rPr>
            </w:pPr>
            <w:r>
              <w:rPr>
                <w:sz w:val="16"/>
                <w:szCs w:val="16"/>
              </w:rPr>
              <w:t>-</w:t>
            </w:r>
          </w:p>
        </w:tc>
        <w:tc>
          <w:tcPr>
            <w:tcW w:w="425" w:type="dxa"/>
            <w:shd w:val="solid" w:color="FFFFFF" w:fill="auto"/>
          </w:tcPr>
          <w:p w14:paraId="5AFC6138" w14:textId="77777777" w:rsidR="00AC7335" w:rsidRDefault="00AC7335" w:rsidP="00CB0C4C">
            <w:pPr>
              <w:pStyle w:val="TAL"/>
              <w:keepNext w:val="0"/>
              <w:keepLines w:val="0"/>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CB0C4C">
            <w:pPr>
              <w:pStyle w:val="TAL"/>
              <w:keepNext w:val="0"/>
              <w:keepLines w:val="0"/>
              <w:rPr>
                <w:sz w:val="16"/>
                <w:szCs w:val="16"/>
              </w:rPr>
            </w:pPr>
            <w:r w:rsidRPr="00AC7335">
              <w:rPr>
                <w:sz w:val="16"/>
                <w:szCs w:val="16"/>
              </w:rPr>
              <w:t xml:space="preserve">Add new attribute </w:t>
            </w:r>
            <w:proofErr w:type="spellStart"/>
            <w:r w:rsidRPr="00AC7335">
              <w:rPr>
                <w:sz w:val="16"/>
                <w:szCs w:val="16"/>
              </w:rPr>
              <w:t>peeParametersList</w:t>
            </w:r>
            <w:proofErr w:type="spellEnd"/>
            <w:r w:rsidRPr="00AC7335">
              <w:rPr>
                <w:sz w:val="16"/>
                <w:szCs w:val="16"/>
              </w:rPr>
              <w:t xml:space="preserve"> to IOC </w:t>
            </w:r>
            <w:proofErr w:type="spellStart"/>
            <w:r w:rsidRPr="00AC7335">
              <w:rPr>
                <w:sz w:val="16"/>
                <w:szCs w:val="16"/>
              </w:rPr>
              <w:t>ManagedFunction</w:t>
            </w:r>
            <w:proofErr w:type="spellEnd"/>
          </w:p>
        </w:tc>
        <w:tc>
          <w:tcPr>
            <w:tcW w:w="708" w:type="dxa"/>
            <w:shd w:val="solid" w:color="FFFFFF" w:fill="auto"/>
          </w:tcPr>
          <w:p w14:paraId="3BD00B3B" w14:textId="77777777" w:rsidR="00AC7335" w:rsidRDefault="00AC7335" w:rsidP="00CB0C4C">
            <w:pPr>
              <w:pStyle w:val="TAC"/>
              <w:keepNext w:val="0"/>
              <w:keepLines w:val="0"/>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CB0C4C">
            <w:pPr>
              <w:pStyle w:val="TAC"/>
              <w:keepNext w:val="0"/>
              <w:keepLines w:val="0"/>
              <w:rPr>
                <w:sz w:val="16"/>
                <w:szCs w:val="16"/>
              </w:rPr>
            </w:pPr>
            <w:r>
              <w:rPr>
                <w:sz w:val="16"/>
                <w:szCs w:val="16"/>
              </w:rPr>
              <w:t>2018-06</w:t>
            </w:r>
          </w:p>
        </w:tc>
        <w:tc>
          <w:tcPr>
            <w:tcW w:w="800" w:type="dxa"/>
            <w:shd w:val="solid" w:color="FFFFFF" w:fill="auto"/>
          </w:tcPr>
          <w:p w14:paraId="2976268C" w14:textId="77777777" w:rsidR="00E018A1" w:rsidRDefault="00E018A1" w:rsidP="00CB0C4C">
            <w:pPr>
              <w:pStyle w:val="TAC"/>
              <w:keepNext w:val="0"/>
              <w:keepLines w:val="0"/>
              <w:rPr>
                <w:sz w:val="16"/>
                <w:szCs w:val="16"/>
              </w:rPr>
            </w:pPr>
            <w:r>
              <w:rPr>
                <w:sz w:val="16"/>
                <w:szCs w:val="16"/>
              </w:rPr>
              <w:t>SA#80</w:t>
            </w:r>
          </w:p>
        </w:tc>
        <w:tc>
          <w:tcPr>
            <w:tcW w:w="1094" w:type="dxa"/>
            <w:shd w:val="solid" w:color="FFFFFF" w:fill="auto"/>
          </w:tcPr>
          <w:p w14:paraId="34B18F38" w14:textId="77777777" w:rsidR="00E018A1" w:rsidRDefault="00E018A1" w:rsidP="00CB0C4C">
            <w:pPr>
              <w:pStyle w:val="TAL"/>
              <w:keepNext w:val="0"/>
              <w:keepLines w:val="0"/>
              <w:jc w:val="center"/>
              <w:rPr>
                <w:sz w:val="16"/>
                <w:szCs w:val="16"/>
              </w:rPr>
            </w:pPr>
            <w:r>
              <w:rPr>
                <w:sz w:val="16"/>
                <w:szCs w:val="16"/>
              </w:rPr>
              <w:t>SP-180421</w:t>
            </w:r>
          </w:p>
        </w:tc>
        <w:tc>
          <w:tcPr>
            <w:tcW w:w="567" w:type="dxa"/>
            <w:shd w:val="solid" w:color="FFFFFF" w:fill="auto"/>
          </w:tcPr>
          <w:p w14:paraId="1AD02054" w14:textId="77777777" w:rsidR="00E018A1" w:rsidRDefault="00E018A1" w:rsidP="00CB0C4C">
            <w:pPr>
              <w:pStyle w:val="TAL"/>
              <w:keepNext w:val="0"/>
              <w:keepLines w:val="0"/>
              <w:rPr>
                <w:sz w:val="16"/>
                <w:szCs w:val="16"/>
              </w:rPr>
            </w:pPr>
            <w:r>
              <w:rPr>
                <w:sz w:val="16"/>
                <w:szCs w:val="16"/>
              </w:rPr>
              <w:t>0024</w:t>
            </w:r>
          </w:p>
        </w:tc>
        <w:tc>
          <w:tcPr>
            <w:tcW w:w="425" w:type="dxa"/>
            <w:shd w:val="solid" w:color="FFFFFF" w:fill="auto"/>
          </w:tcPr>
          <w:p w14:paraId="3D74E6D8" w14:textId="77777777" w:rsidR="00E018A1" w:rsidRDefault="00E018A1" w:rsidP="00CB0C4C">
            <w:pPr>
              <w:pStyle w:val="TAL"/>
              <w:keepNext w:val="0"/>
              <w:keepLines w:val="0"/>
              <w:jc w:val="center"/>
              <w:rPr>
                <w:sz w:val="16"/>
                <w:szCs w:val="16"/>
              </w:rPr>
            </w:pPr>
            <w:r>
              <w:rPr>
                <w:sz w:val="16"/>
                <w:szCs w:val="16"/>
              </w:rPr>
              <w:t>1</w:t>
            </w:r>
          </w:p>
        </w:tc>
        <w:tc>
          <w:tcPr>
            <w:tcW w:w="425" w:type="dxa"/>
            <w:shd w:val="solid" w:color="FFFFFF" w:fill="auto"/>
          </w:tcPr>
          <w:p w14:paraId="48C8CC60" w14:textId="77777777" w:rsidR="00E018A1" w:rsidRDefault="00E018A1" w:rsidP="00CB0C4C">
            <w:pPr>
              <w:pStyle w:val="TAL"/>
              <w:keepNext w:val="0"/>
              <w:keepLines w:val="0"/>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CB0C4C">
            <w:pPr>
              <w:pStyle w:val="TAL"/>
              <w:keepNext w:val="0"/>
              <w:keepLines w:val="0"/>
              <w:rPr>
                <w:sz w:val="16"/>
                <w:szCs w:val="16"/>
              </w:rPr>
            </w:pPr>
            <w:r>
              <w:rPr>
                <w:sz w:val="16"/>
                <w:szCs w:val="16"/>
              </w:rPr>
              <w:t xml:space="preserve">Remove references to </w:t>
            </w:r>
            <w:proofErr w:type="spellStart"/>
            <w:r>
              <w:rPr>
                <w:sz w:val="16"/>
                <w:szCs w:val="16"/>
              </w:rPr>
              <w:t>Itf</w:t>
            </w:r>
            <w:proofErr w:type="spellEnd"/>
            <w:r>
              <w:rPr>
                <w:sz w:val="16"/>
                <w:szCs w:val="16"/>
              </w:rPr>
              <w:t>-N</w:t>
            </w:r>
          </w:p>
        </w:tc>
        <w:tc>
          <w:tcPr>
            <w:tcW w:w="708" w:type="dxa"/>
            <w:shd w:val="solid" w:color="FFFFFF" w:fill="auto"/>
          </w:tcPr>
          <w:p w14:paraId="1A19150C" w14:textId="77777777" w:rsidR="00E018A1" w:rsidRDefault="00E018A1" w:rsidP="00CB0C4C">
            <w:pPr>
              <w:pStyle w:val="TAC"/>
              <w:keepNext w:val="0"/>
              <w:keepLines w:val="0"/>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CB0C4C">
            <w:pPr>
              <w:pStyle w:val="TAC"/>
              <w:keepNext w:val="0"/>
              <w:keepLines w:val="0"/>
              <w:rPr>
                <w:sz w:val="16"/>
                <w:szCs w:val="16"/>
              </w:rPr>
            </w:pPr>
            <w:r>
              <w:rPr>
                <w:sz w:val="16"/>
                <w:szCs w:val="16"/>
              </w:rPr>
              <w:t>2018-12</w:t>
            </w:r>
          </w:p>
        </w:tc>
        <w:tc>
          <w:tcPr>
            <w:tcW w:w="800" w:type="dxa"/>
            <w:shd w:val="solid" w:color="FFFFFF" w:fill="auto"/>
          </w:tcPr>
          <w:p w14:paraId="71EABB8F" w14:textId="77777777" w:rsidR="00176DF7" w:rsidRDefault="00176DF7" w:rsidP="00CB0C4C">
            <w:pPr>
              <w:pStyle w:val="TAC"/>
              <w:keepNext w:val="0"/>
              <w:keepLines w:val="0"/>
              <w:rPr>
                <w:sz w:val="16"/>
                <w:szCs w:val="16"/>
              </w:rPr>
            </w:pPr>
            <w:r>
              <w:rPr>
                <w:sz w:val="16"/>
                <w:szCs w:val="16"/>
              </w:rPr>
              <w:t>SA#82</w:t>
            </w:r>
          </w:p>
        </w:tc>
        <w:tc>
          <w:tcPr>
            <w:tcW w:w="1094" w:type="dxa"/>
            <w:shd w:val="solid" w:color="FFFFFF" w:fill="auto"/>
          </w:tcPr>
          <w:p w14:paraId="552A6278" w14:textId="77777777" w:rsidR="00176DF7" w:rsidRDefault="00176DF7" w:rsidP="00CB0C4C">
            <w:pPr>
              <w:pStyle w:val="TAL"/>
              <w:keepNext w:val="0"/>
              <w:keepLines w:val="0"/>
              <w:jc w:val="center"/>
              <w:rPr>
                <w:sz w:val="16"/>
                <w:szCs w:val="16"/>
              </w:rPr>
            </w:pPr>
            <w:r>
              <w:rPr>
                <w:sz w:val="16"/>
                <w:szCs w:val="16"/>
              </w:rPr>
              <w:t>SP-181156</w:t>
            </w:r>
          </w:p>
        </w:tc>
        <w:tc>
          <w:tcPr>
            <w:tcW w:w="567" w:type="dxa"/>
            <w:shd w:val="solid" w:color="FFFFFF" w:fill="auto"/>
          </w:tcPr>
          <w:p w14:paraId="561089CE" w14:textId="77777777" w:rsidR="00176DF7" w:rsidRDefault="00176DF7" w:rsidP="00CB0C4C">
            <w:pPr>
              <w:pStyle w:val="TAL"/>
              <w:keepNext w:val="0"/>
              <w:keepLines w:val="0"/>
              <w:rPr>
                <w:sz w:val="16"/>
                <w:szCs w:val="16"/>
              </w:rPr>
            </w:pPr>
            <w:r>
              <w:rPr>
                <w:sz w:val="16"/>
                <w:szCs w:val="16"/>
              </w:rPr>
              <w:t>0027</w:t>
            </w:r>
          </w:p>
        </w:tc>
        <w:tc>
          <w:tcPr>
            <w:tcW w:w="425" w:type="dxa"/>
            <w:shd w:val="solid" w:color="FFFFFF" w:fill="auto"/>
          </w:tcPr>
          <w:p w14:paraId="53839979" w14:textId="77777777" w:rsidR="00176DF7" w:rsidRDefault="00176DF7" w:rsidP="00CB0C4C">
            <w:pPr>
              <w:pStyle w:val="TAL"/>
              <w:keepNext w:val="0"/>
              <w:keepLines w:val="0"/>
              <w:jc w:val="center"/>
              <w:rPr>
                <w:sz w:val="16"/>
                <w:szCs w:val="16"/>
              </w:rPr>
            </w:pPr>
            <w:r>
              <w:rPr>
                <w:sz w:val="16"/>
                <w:szCs w:val="16"/>
              </w:rPr>
              <w:t>-</w:t>
            </w:r>
          </w:p>
        </w:tc>
        <w:tc>
          <w:tcPr>
            <w:tcW w:w="425" w:type="dxa"/>
            <w:shd w:val="solid" w:color="FFFFFF" w:fill="auto"/>
          </w:tcPr>
          <w:p w14:paraId="7AA39789" w14:textId="77777777" w:rsidR="00176DF7" w:rsidRDefault="00176DF7" w:rsidP="00CB0C4C">
            <w:pPr>
              <w:pStyle w:val="TAL"/>
              <w:keepNext w:val="0"/>
              <w:keepLines w:val="0"/>
              <w:jc w:val="center"/>
              <w:rPr>
                <w:sz w:val="16"/>
                <w:szCs w:val="16"/>
              </w:rPr>
            </w:pPr>
            <w:r>
              <w:rPr>
                <w:sz w:val="16"/>
                <w:szCs w:val="16"/>
              </w:rPr>
              <w:t>F</w:t>
            </w:r>
          </w:p>
        </w:tc>
        <w:tc>
          <w:tcPr>
            <w:tcW w:w="4820" w:type="dxa"/>
            <w:shd w:val="solid" w:color="FFFFFF" w:fill="auto"/>
          </w:tcPr>
          <w:p w14:paraId="70F96824" w14:textId="77777777" w:rsidR="00176DF7" w:rsidRDefault="00176DF7" w:rsidP="00CB0C4C">
            <w:pPr>
              <w:pStyle w:val="TAL"/>
              <w:keepNext w:val="0"/>
              <w:keepLines w:val="0"/>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CB0C4C">
            <w:pPr>
              <w:pStyle w:val="TAC"/>
              <w:keepNext w:val="0"/>
              <w:keepLines w:val="0"/>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CB0C4C">
            <w:pPr>
              <w:pStyle w:val="TAC"/>
              <w:keepNext w:val="0"/>
              <w:keepLines w:val="0"/>
              <w:rPr>
                <w:sz w:val="16"/>
                <w:szCs w:val="16"/>
              </w:rPr>
            </w:pPr>
            <w:r>
              <w:rPr>
                <w:sz w:val="16"/>
                <w:szCs w:val="16"/>
              </w:rPr>
              <w:t>2018-12</w:t>
            </w:r>
          </w:p>
        </w:tc>
        <w:tc>
          <w:tcPr>
            <w:tcW w:w="800" w:type="dxa"/>
            <w:shd w:val="solid" w:color="FFFFFF" w:fill="auto"/>
          </w:tcPr>
          <w:p w14:paraId="1E00C156" w14:textId="77777777" w:rsidR="0012319B" w:rsidRDefault="0012319B" w:rsidP="00CB0C4C">
            <w:pPr>
              <w:pStyle w:val="TAC"/>
              <w:keepNext w:val="0"/>
              <w:keepLines w:val="0"/>
              <w:rPr>
                <w:sz w:val="16"/>
                <w:szCs w:val="16"/>
              </w:rPr>
            </w:pPr>
            <w:r>
              <w:rPr>
                <w:sz w:val="16"/>
                <w:szCs w:val="16"/>
              </w:rPr>
              <w:t>SA#82</w:t>
            </w:r>
          </w:p>
        </w:tc>
        <w:tc>
          <w:tcPr>
            <w:tcW w:w="1094" w:type="dxa"/>
            <w:shd w:val="solid" w:color="FFFFFF" w:fill="auto"/>
          </w:tcPr>
          <w:p w14:paraId="1E05CA47" w14:textId="77777777" w:rsidR="0012319B" w:rsidRDefault="0012319B" w:rsidP="00CB0C4C">
            <w:pPr>
              <w:pStyle w:val="TAL"/>
              <w:keepNext w:val="0"/>
              <w:keepLines w:val="0"/>
              <w:jc w:val="center"/>
              <w:rPr>
                <w:sz w:val="16"/>
                <w:szCs w:val="16"/>
              </w:rPr>
            </w:pPr>
            <w:r>
              <w:rPr>
                <w:sz w:val="16"/>
                <w:szCs w:val="16"/>
              </w:rPr>
              <w:t>SP-181042</w:t>
            </w:r>
          </w:p>
        </w:tc>
        <w:tc>
          <w:tcPr>
            <w:tcW w:w="567" w:type="dxa"/>
            <w:shd w:val="solid" w:color="FFFFFF" w:fill="auto"/>
          </w:tcPr>
          <w:p w14:paraId="5F2DBB97" w14:textId="77777777" w:rsidR="0012319B" w:rsidRDefault="0012319B" w:rsidP="00CB0C4C">
            <w:pPr>
              <w:pStyle w:val="TAL"/>
              <w:keepNext w:val="0"/>
              <w:keepLines w:val="0"/>
              <w:rPr>
                <w:sz w:val="16"/>
                <w:szCs w:val="16"/>
              </w:rPr>
            </w:pPr>
            <w:r>
              <w:rPr>
                <w:sz w:val="16"/>
                <w:szCs w:val="16"/>
              </w:rPr>
              <w:t>0028</w:t>
            </w:r>
          </w:p>
        </w:tc>
        <w:tc>
          <w:tcPr>
            <w:tcW w:w="425" w:type="dxa"/>
            <w:shd w:val="solid" w:color="FFFFFF" w:fill="auto"/>
          </w:tcPr>
          <w:p w14:paraId="788279BA" w14:textId="77777777" w:rsidR="0012319B" w:rsidRDefault="0012319B" w:rsidP="00CB0C4C">
            <w:pPr>
              <w:pStyle w:val="TAL"/>
              <w:keepNext w:val="0"/>
              <w:keepLines w:val="0"/>
              <w:jc w:val="center"/>
              <w:rPr>
                <w:sz w:val="16"/>
                <w:szCs w:val="16"/>
              </w:rPr>
            </w:pPr>
            <w:r>
              <w:rPr>
                <w:sz w:val="16"/>
                <w:szCs w:val="16"/>
              </w:rPr>
              <w:t>1</w:t>
            </w:r>
          </w:p>
        </w:tc>
        <w:tc>
          <w:tcPr>
            <w:tcW w:w="425" w:type="dxa"/>
            <w:shd w:val="solid" w:color="FFFFFF" w:fill="auto"/>
          </w:tcPr>
          <w:p w14:paraId="4084C7A9" w14:textId="77777777" w:rsidR="0012319B" w:rsidRDefault="0012319B" w:rsidP="00CB0C4C">
            <w:pPr>
              <w:pStyle w:val="TAL"/>
              <w:keepNext w:val="0"/>
              <w:keepLines w:val="0"/>
              <w:jc w:val="center"/>
              <w:rPr>
                <w:sz w:val="16"/>
                <w:szCs w:val="16"/>
              </w:rPr>
            </w:pPr>
            <w:r>
              <w:rPr>
                <w:sz w:val="16"/>
                <w:szCs w:val="16"/>
              </w:rPr>
              <w:t>F</w:t>
            </w:r>
          </w:p>
        </w:tc>
        <w:tc>
          <w:tcPr>
            <w:tcW w:w="4820" w:type="dxa"/>
            <w:shd w:val="solid" w:color="FFFFFF" w:fill="auto"/>
          </w:tcPr>
          <w:p w14:paraId="40EC783C" w14:textId="77777777" w:rsidR="0012319B" w:rsidRDefault="0012319B" w:rsidP="00CB0C4C">
            <w:pPr>
              <w:pStyle w:val="TAL"/>
              <w:keepNext w:val="0"/>
              <w:keepLines w:val="0"/>
              <w:rPr>
                <w:sz w:val="16"/>
                <w:szCs w:val="16"/>
              </w:rPr>
            </w:pPr>
            <w:r>
              <w:rPr>
                <w:sz w:val="16"/>
                <w:szCs w:val="16"/>
              </w:rPr>
              <w:t xml:space="preserve">Replace MF with </w:t>
            </w:r>
            <w:proofErr w:type="spellStart"/>
            <w:r>
              <w:rPr>
                <w:sz w:val="16"/>
                <w:szCs w:val="16"/>
              </w:rPr>
              <w:t>ManagedFunction</w:t>
            </w:r>
            <w:proofErr w:type="spellEnd"/>
          </w:p>
        </w:tc>
        <w:tc>
          <w:tcPr>
            <w:tcW w:w="708" w:type="dxa"/>
            <w:shd w:val="solid" w:color="FFFFFF" w:fill="auto"/>
          </w:tcPr>
          <w:p w14:paraId="4ACD6778" w14:textId="77777777" w:rsidR="0012319B" w:rsidRDefault="0012319B" w:rsidP="00CB0C4C">
            <w:pPr>
              <w:pStyle w:val="TAC"/>
              <w:keepNext w:val="0"/>
              <w:keepLines w:val="0"/>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CB0C4C">
            <w:pPr>
              <w:pStyle w:val="TAC"/>
              <w:keepNext w:val="0"/>
              <w:keepLines w:val="0"/>
              <w:rPr>
                <w:sz w:val="16"/>
                <w:szCs w:val="16"/>
              </w:rPr>
            </w:pPr>
            <w:r>
              <w:rPr>
                <w:sz w:val="16"/>
                <w:szCs w:val="16"/>
              </w:rPr>
              <w:t>2018-12</w:t>
            </w:r>
          </w:p>
        </w:tc>
        <w:tc>
          <w:tcPr>
            <w:tcW w:w="800" w:type="dxa"/>
            <w:shd w:val="solid" w:color="FFFFFF" w:fill="auto"/>
          </w:tcPr>
          <w:p w14:paraId="0B429BB0" w14:textId="77777777" w:rsidR="003D39E5" w:rsidRDefault="003D39E5" w:rsidP="00CB0C4C">
            <w:pPr>
              <w:pStyle w:val="TAC"/>
              <w:keepNext w:val="0"/>
              <w:keepLines w:val="0"/>
              <w:rPr>
                <w:sz w:val="16"/>
                <w:szCs w:val="16"/>
              </w:rPr>
            </w:pPr>
            <w:r>
              <w:rPr>
                <w:sz w:val="16"/>
                <w:szCs w:val="16"/>
              </w:rPr>
              <w:t>SA#82</w:t>
            </w:r>
          </w:p>
        </w:tc>
        <w:tc>
          <w:tcPr>
            <w:tcW w:w="1094" w:type="dxa"/>
            <w:shd w:val="solid" w:color="FFFFFF" w:fill="auto"/>
          </w:tcPr>
          <w:p w14:paraId="155B548E" w14:textId="77777777" w:rsidR="003D39E5" w:rsidRDefault="003D39E5" w:rsidP="00CB0C4C">
            <w:pPr>
              <w:pStyle w:val="TAL"/>
              <w:keepNext w:val="0"/>
              <w:keepLines w:val="0"/>
              <w:jc w:val="center"/>
              <w:rPr>
                <w:sz w:val="16"/>
                <w:szCs w:val="16"/>
              </w:rPr>
            </w:pPr>
            <w:r>
              <w:rPr>
                <w:sz w:val="16"/>
                <w:szCs w:val="16"/>
              </w:rPr>
              <w:t>SP-181042</w:t>
            </w:r>
          </w:p>
        </w:tc>
        <w:tc>
          <w:tcPr>
            <w:tcW w:w="567" w:type="dxa"/>
            <w:shd w:val="solid" w:color="FFFFFF" w:fill="auto"/>
          </w:tcPr>
          <w:p w14:paraId="6BC7861A" w14:textId="77777777" w:rsidR="003D39E5" w:rsidRDefault="003D39E5" w:rsidP="00CB0C4C">
            <w:pPr>
              <w:pStyle w:val="TAL"/>
              <w:keepNext w:val="0"/>
              <w:keepLines w:val="0"/>
              <w:rPr>
                <w:sz w:val="16"/>
                <w:szCs w:val="16"/>
              </w:rPr>
            </w:pPr>
            <w:r>
              <w:rPr>
                <w:sz w:val="16"/>
                <w:szCs w:val="16"/>
              </w:rPr>
              <w:t>0029</w:t>
            </w:r>
          </w:p>
        </w:tc>
        <w:tc>
          <w:tcPr>
            <w:tcW w:w="425" w:type="dxa"/>
            <w:shd w:val="solid" w:color="FFFFFF" w:fill="auto"/>
          </w:tcPr>
          <w:p w14:paraId="60708E53" w14:textId="77777777" w:rsidR="003D39E5" w:rsidRDefault="003D39E5" w:rsidP="00CB0C4C">
            <w:pPr>
              <w:pStyle w:val="TAL"/>
              <w:keepNext w:val="0"/>
              <w:keepLines w:val="0"/>
              <w:jc w:val="center"/>
              <w:rPr>
                <w:sz w:val="16"/>
                <w:szCs w:val="16"/>
              </w:rPr>
            </w:pPr>
            <w:r>
              <w:rPr>
                <w:sz w:val="16"/>
                <w:szCs w:val="16"/>
              </w:rPr>
              <w:t>1</w:t>
            </w:r>
          </w:p>
        </w:tc>
        <w:tc>
          <w:tcPr>
            <w:tcW w:w="425" w:type="dxa"/>
            <w:shd w:val="solid" w:color="FFFFFF" w:fill="auto"/>
          </w:tcPr>
          <w:p w14:paraId="59110228" w14:textId="77777777" w:rsidR="003D39E5" w:rsidRDefault="003D39E5" w:rsidP="00CB0C4C">
            <w:pPr>
              <w:pStyle w:val="TAL"/>
              <w:keepNext w:val="0"/>
              <w:keepLines w:val="0"/>
              <w:jc w:val="center"/>
              <w:rPr>
                <w:sz w:val="16"/>
                <w:szCs w:val="16"/>
              </w:rPr>
            </w:pPr>
            <w:r>
              <w:rPr>
                <w:sz w:val="16"/>
                <w:szCs w:val="16"/>
              </w:rPr>
              <w:t>F</w:t>
            </w:r>
          </w:p>
        </w:tc>
        <w:tc>
          <w:tcPr>
            <w:tcW w:w="4820" w:type="dxa"/>
            <w:shd w:val="solid" w:color="FFFFFF" w:fill="auto"/>
          </w:tcPr>
          <w:p w14:paraId="7C8CA9F8" w14:textId="77777777" w:rsidR="003D39E5" w:rsidRDefault="003D39E5" w:rsidP="00CB0C4C">
            <w:pPr>
              <w:pStyle w:val="TAL"/>
              <w:keepNext w:val="0"/>
              <w:keepLines w:val="0"/>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CB0C4C">
            <w:pPr>
              <w:pStyle w:val="TAC"/>
              <w:keepNext w:val="0"/>
              <w:keepLines w:val="0"/>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CB0C4C">
            <w:pPr>
              <w:pStyle w:val="TAC"/>
              <w:keepNext w:val="0"/>
              <w:keepLines w:val="0"/>
              <w:rPr>
                <w:sz w:val="16"/>
                <w:szCs w:val="16"/>
              </w:rPr>
            </w:pPr>
            <w:r>
              <w:rPr>
                <w:sz w:val="16"/>
                <w:szCs w:val="16"/>
              </w:rPr>
              <w:t>2019-06</w:t>
            </w:r>
          </w:p>
        </w:tc>
        <w:tc>
          <w:tcPr>
            <w:tcW w:w="800" w:type="dxa"/>
            <w:shd w:val="solid" w:color="FFFFFF" w:fill="auto"/>
          </w:tcPr>
          <w:p w14:paraId="578B7261" w14:textId="77777777" w:rsidR="008B4591" w:rsidRDefault="008B4591" w:rsidP="00CB0C4C">
            <w:pPr>
              <w:pStyle w:val="TAC"/>
              <w:keepNext w:val="0"/>
              <w:keepLines w:val="0"/>
              <w:rPr>
                <w:sz w:val="16"/>
                <w:szCs w:val="16"/>
              </w:rPr>
            </w:pPr>
            <w:r>
              <w:rPr>
                <w:sz w:val="16"/>
                <w:szCs w:val="16"/>
              </w:rPr>
              <w:t>SA#84</w:t>
            </w:r>
          </w:p>
        </w:tc>
        <w:tc>
          <w:tcPr>
            <w:tcW w:w="1094" w:type="dxa"/>
            <w:shd w:val="solid" w:color="FFFFFF" w:fill="auto"/>
          </w:tcPr>
          <w:p w14:paraId="1BAFDEB0" w14:textId="77777777" w:rsidR="008B4591" w:rsidRDefault="008B4591" w:rsidP="00CB0C4C">
            <w:pPr>
              <w:pStyle w:val="TAL"/>
              <w:keepNext w:val="0"/>
              <w:keepLines w:val="0"/>
              <w:jc w:val="center"/>
              <w:rPr>
                <w:sz w:val="16"/>
                <w:szCs w:val="16"/>
              </w:rPr>
            </w:pPr>
            <w:r>
              <w:rPr>
                <w:sz w:val="16"/>
                <w:szCs w:val="16"/>
              </w:rPr>
              <w:t>SP-190371</w:t>
            </w:r>
          </w:p>
        </w:tc>
        <w:tc>
          <w:tcPr>
            <w:tcW w:w="567" w:type="dxa"/>
            <w:shd w:val="solid" w:color="FFFFFF" w:fill="auto"/>
          </w:tcPr>
          <w:p w14:paraId="44FECB8C" w14:textId="77777777" w:rsidR="008B4591" w:rsidRDefault="008B4591" w:rsidP="00CB0C4C">
            <w:pPr>
              <w:pStyle w:val="TAL"/>
              <w:keepNext w:val="0"/>
              <w:keepLines w:val="0"/>
              <w:rPr>
                <w:sz w:val="16"/>
                <w:szCs w:val="16"/>
              </w:rPr>
            </w:pPr>
            <w:r>
              <w:rPr>
                <w:sz w:val="16"/>
                <w:szCs w:val="16"/>
              </w:rPr>
              <w:t>0031</w:t>
            </w:r>
          </w:p>
        </w:tc>
        <w:tc>
          <w:tcPr>
            <w:tcW w:w="425" w:type="dxa"/>
            <w:shd w:val="solid" w:color="FFFFFF" w:fill="auto"/>
          </w:tcPr>
          <w:p w14:paraId="7DD389E1" w14:textId="77777777" w:rsidR="008B4591" w:rsidRDefault="008B4591" w:rsidP="00CB0C4C">
            <w:pPr>
              <w:pStyle w:val="TAL"/>
              <w:keepNext w:val="0"/>
              <w:keepLines w:val="0"/>
              <w:jc w:val="center"/>
              <w:rPr>
                <w:sz w:val="16"/>
                <w:szCs w:val="16"/>
              </w:rPr>
            </w:pPr>
            <w:r>
              <w:rPr>
                <w:sz w:val="16"/>
                <w:szCs w:val="16"/>
              </w:rPr>
              <w:t>2</w:t>
            </w:r>
          </w:p>
        </w:tc>
        <w:tc>
          <w:tcPr>
            <w:tcW w:w="425" w:type="dxa"/>
            <w:shd w:val="solid" w:color="FFFFFF" w:fill="auto"/>
          </w:tcPr>
          <w:p w14:paraId="375D7CA4" w14:textId="77777777" w:rsidR="008B4591" w:rsidRDefault="008B4591" w:rsidP="00CB0C4C">
            <w:pPr>
              <w:pStyle w:val="TAL"/>
              <w:keepNext w:val="0"/>
              <w:keepLines w:val="0"/>
              <w:jc w:val="center"/>
              <w:rPr>
                <w:sz w:val="16"/>
                <w:szCs w:val="16"/>
              </w:rPr>
            </w:pPr>
            <w:r>
              <w:rPr>
                <w:sz w:val="16"/>
                <w:szCs w:val="16"/>
              </w:rPr>
              <w:t>B</w:t>
            </w:r>
          </w:p>
        </w:tc>
        <w:tc>
          <w:tcPr>
            <w:tcW w:w="4820" w:type="dxa"/>
            <w:shd w:val="solid" w:color="FFFFFF" w:fill="auto"/>
          </w:tcPr>
          <w:p w14:paraId="18837BD1" w14:textId="77777777" w:rsidR="008B4591" w:rsidRDefault="008B4591" w:rsidP="00CB0C4C">
            <w:pPr>
              <w:pStyle w:val="TAL"/>
              <w:keepNext w:val="0"/>
              <w:keepLines w:val="0"/>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CB0C4C">
            <w:pPr>
              <w:pStyle w:val="TAC"/>
              <w:keepNext w:val="0"/>
              <w:keepLines w:val="0"/>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CB0C4C">
            <w:pPr>
              <w:pStyle w:val="TAC"/>
              <w:keepNext w:val="0"/>
              <w:keepLines w:val="0"/>
              <w:rPr>
                <w:sz w:val="16"/>
                <w:szCs w:val="16"/>
              </w:rPr>
            </w:pPr>
            <w:r>
              <w:rPr>
                <w:sz w:val="16"/>
                <w:szCs w:val="16"/>
              </w:rPr>
              <w:t>2019-06</w:t>
            </w:r>
          </w:p>
        </w:tc>
        <w:tc>
          <w:tcPr>
            <w:tcW w:w="800" w:type="dxa"/>
            <w:shd w:val="solid" w:color="FFFFFF" w:fill="auto"/>
          </w:tcPr>
          <w:p w14:paraId="487F67DC" w14:textId="77777777" w:rsidR="000D506F" w:rsidRDefault="000D506F" w:rsidP="00CB0C4C">
            <w:pPr>
              <w:pStyle w:val="TAC"/>
              <w:keepNext w:val="0"/>
              <w:keepLines w:val="0"/>
              <w:rPr>
                <w:sz w:val="16"/>
                <w:szCs w:val="16"/>
              </w:rPr>
            </w:pPr>
            <w:r>
              <w:rPr>
                <w:sz w:val="16"/>
                <w:szCs w:val="16"/>
              </w:rPr>
              <w:t>SA#84</w:t>
            </w:r>
          </w:p>
        </w:tc>
        <w:tc>
          <w:tcPr>
            <w:tcW w:w="1094" w:type="dxa"/>
            <w:shd w:val="solid" w:color="FFFFFF" w:fill="auto"/>
          </w:tcPr>
          <w:p w14:paraId="5AC04E11" w14:textId="77777777" w:rsidR="000D506F" w:rsidRDefault="000D506F" w:rsidP="00CB0C4C">
            <w:pPr>
              <w:pStyle w:val="TAL"/>
              <w:keepNext w:val="0"/>
              <w:keepLines w:val="0"/>
              <w:jc w:val="center"/>
              <w:rPr>
                <w:sz w:val="16"/>
                <w:szCs w:val="16"/>
              </w:rPr>
            </w:pPr>
            <w:r>
              <w:rPr>
                <w:sz w:val="16"/>
                <w:szCs w:val="16"/>
              </w:rPr>
              <w:t>SP-190373</w:t>
            </w:r>
          </w:p>
        </w:tc>
        <w:tc>
          <w:tcPr>
            <w:tcW w:w="567" w:type="dxa"/>
            <w:shd w:val="solid" w:color="FFFFFF" w:fill="auto"/>
          </w:tcPr>
          <w:p w14:paraId="1E7FD8A4" w14:textId="77777777" w:rsidR="000D506F" w:rsidRDefault="000D506F" w:rsidP="00CB0C4C">
            <w:pPr>
              <w:pStyle w:val="TAL"/>
              <w:keepNext w:val="0"/>
              <w:keepLines w:val="0"/>
              <w:rPr>
                <w:sz w:val="16"/>
                <w:szCs w:val="16"/>
              </w:rPr>
            </w:pPr>
            <w:r>
              <w:rPr>
                <w:sz w:val="16"/>
                <w:szCs w:val="16"/>
              </w:rPr>
              <w:t>0033</w:t>
            </w:r>
          </w:p>
        </w:tc>
        <w:tc>
          <w:tcPr>
            <w:tcW w:w="425" w:type="dxa"/>
            <w:shd w:val="solid" w:color="FFFFFF" w:fill="auto"/>
          </w:tcPr>
          <w:p w14:paraId="29A6C5B9" w14:textId="77777777" w:rsidR="000D506F" w:rsidRDefault="000D506F" w:rsidP="00CB0C4C">
            <w:pPr>
              <w:pStyle w:val="TAL"/>
              <w:keepNext w:val="0"/>
              <w:keepLines w:val="0"/>
              <w:jc w:val="center"/>
              <w:rPr>
                <w:sz w:val="16"/>
                <w:szCs w:val="16"/>
              </w:rPr>
            </w:pPr>
            <w:r>
              <w:rPr>
                <w:sz w:val="16"/>
                <w:szCs w:val="16"/>
              </w:rPr>
              <w:t>2</w:t>
            </w:r>
          </w:p>
        </w:tc>
        <w:tc>
          <w:tcPr>
            <w:tcW w:w="425" w:type="dxa"/>
            <w:shd w:val="solid" w:color="FFFFFF" w:fill="auto"/>
          </w:tcPr>
          <w:p w14:paraId="7DFC223F" w14:textId="77777777" w:rsidR="000D506F" w:rsidRDefault="000D506F" w:rsidP="00CB0C4C">
            <w:pPr>
              <w:pStyle w:val="TAL"/>
              <w:keepNext w:val="0"/>
              <w:keepLines w:val="0"/>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CB0C4C">
            <w:pPr>
              <w:pStyle w:val="TAL"/>
              <w:keepNext w:val="0"/>
              <w:keepLines w:val="0"/>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CB0C4C">
            <w:pPr>
              <w:pStyle w:val="TAC"/>
              <w:keepNext w:val="0"/>
              <w:keepLines w:val="0"/>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CB0C4C">
            <w:pPr>
              <w:pStyle w:val="TAC"/>
              <w:keepNext w:val="0"/>
              <w:keepLines w:val="0"/>
              <w:rPr>
                <w:sz w:val="16"/>
                <w:szCs w:val="16"/>
              </w:rPr>
            </w:pPr>
            <w:r>
              <w:rPr>
                <w:sz w:val="16"/>
                <w:szCs w:val="16"/>
              </w:rPr>
              <w:t>2019-09</w:t>
            </w:r>
          </w:p>
        </w:tc>
        <w:tc>
          <w:tcPr>
            <w:tcW w:w="800" w:type="dxa"/>
            <w:shd w:val="solid" w:color="FFFFFF" w:fill="auto"/>
          </w:tcPr>
          <w:p w14:paraId="736C7EC3" w14:textId="77777777" w:rsidR="00A05BE1" w:rsidRDefault="00A05BE1" w:rsidP="00CB0C4C">
            <w:pPr>
              <w:pStyle w:val="TAC"/>
              <w:keepNext w:val="0"/>
              <w:keepLines w:val="0"/>
              <w:rPr>
                <w:sz w:val="16"/>
                <w:szCs w:val="16"/>
              </w:rPr>
            </w:pPr>
            <w:r>
              <w:rPr>
                <w:sz w:val="16"/>
                <w:szCs w:val="16"/>
              </w:rPr>
              <w:t>SA#85</w:t>
            </w:r>
          </w:p>
        </w:tc>
        <w:tc>
          <w:tcPr>
            <w:tcW w:w="1094" w:type="dxa"/>
            <w:shd w:val="solid" w:color="FFFFFF" w:fill="auto"/>
          </w:tcPr>
          <w:p w14:paraId="2447F873" w14:textId="77777777" w:rsidR="00A05BE1" w:rsidRDefault="00A05BE1" w:rsidP="00CB0C4C">
            <w:pPr>
              <w:pStyle w:val="TAL"/>
              <w:keepNext w:val="0"/>
              <w:keepLines w:val="0"/>
              <w:jc w:val="center"/>
              <w:rPr>
                <w:sz w:val="16"/>
                <w:szCs w:val="16"/>
              </w:rPr>
            </w:pPr>
            <w:r>
              <w:rPr>
                <w:sz w:val="16"/>
                <w:szCs w:val="16"/>
              </w:rPr>
              <w:t>SP-190744</w:t>
            </w:r>
          </w:p>
        </w:tc>
        <w:tc>
          <w:tcPr>
            <w:tcW w:w="567" w:type="dxa"/>
            <w:shd w:val="solid" w:color="FFFFFF" w:fill="auto"/>
          </w:tcPr>
          <w:p w14:paraId="7813261F" w14:textId="77777777" w:rsidR="00A05BE1" w:rsidRDefault="00A05BE1" w:rsidP="00CB0C4C">
            <w:pPr>
              <w:pStyle w:val="TAL"/>
              <w:keepNext w:val="0"/>
              <w:keepLines w:val="0"/>
              <w:rPr>
                <w:sz w:val="16"/>
                <w:szCs w:val="16"/>
              </w:rPr>
            </w:pPr>
            <w:r>
              <w:rPr>
                <w:sz w:val="16"/>
                <w:szCs w:val="16"/>
              </w:rPr>
              <w:t>0038</w:t>
            </w:r>
          </w:p>
        </w:tc>
        <w:tc>
          <w:tcPr>
            <w:tcW w:w="425" w:type="dxa"/>
            <w:shd w:val="solid" w:color="FFFFFF" w:fill="auto"/>
          </w:tcPr>
          <w:p w14:paraId="11AA6502" w14:textId="77777777" w:rsidR="00A05BE1" w:rsidRDefault="00A05BE1" w:rsidP="00CB0C4C">
            <w:pPr>
              <w:pStyle w:val="TAL"/>
              <w:keepNext w:val="0"/>
              <w:keepLines w:val="0"/>
              <w:jc w:val="center"/>
              <w:rPr>
                <w:sz w:val="16"/>
                <w:szCs w:val="16"/>
              </w:rPr>
            </w:pPr>
            <w:r>
              <w:rPr>
                <w:sz w:val="16"/>
                <w:szCs w:val="16"/>
              </w:rPr>
              <w:t>2</w:t>
            </w:r>
          </w:p>
        </w:tc>
        <w:tc>
          <w:tcPr>
            <w:tcW w:w="425" w:type="dxa"/>
            <w:shd w:val="solid" w:color="FFFFFF" w:fill="auto"/>
          </w:tcPr>
          <w:p w14:paraId="50F1A703" w14:textId="77777777" w:rsidR="00A05BE1" w:rsidRDefault="00A05BE1" w:rsidP="00CB0C4C">
            <w:pPr>
              <w:pStyle w:val="TAL"/>
              <w:keepNext w:val="0"/>
              <w:keepLines w:val="0"/>
              <w:jc w:val="center"/>
              <w:rPr>
                <w:sz w:val="16"/>
                <w:szCs w:val="16"/>
              </w:rPr>
            </w:pPr>
            <w:r>
              <w:rPr>
                <w:sz w:val="16"/>
                <w:szCs w:val="16"/>
              </w:rPr>
              <w:t>A</w:t>
            </w:r>
          </w:p>
        </w:tc>
        <w:tc>
          <w:tcPr>
            <w:tcW w:w="4820" w:type="dxa"/>
            <w:shd w:val="solid" w:color="FFFFFF" w:fill="auto"/>
          </w:tcPr>
          <w:p w14:paraId="61A0FB26" w14:textId="77777777" w:rsidR="00A05BE1" w:rsidRDefault="00A05BE1" w:rsidP="00CB0C4C">
            <w:pPr>
              <w:pStyle w:val="TAL"/>
              <w:keepNext w:val="0"/>
              <w:keepLines w:val="0"/>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CB0C4C">
            <w:pPr>
              <w:pStyle w:val="TAC"/>
              <w:keepNext w:val="0"/>
              <w:keepLines w:val="0"/>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CB0C4C">
            <w:pPr>
              <w:pStyle w:val="TAC"/>
              <w:keepNext w:val="0"/>
              <w:keepLines w:val="0"/>
              <w:rPr>
                <w:sz w:val="16"/>
                <w:szCs w:val="16"/>
              </w:rPr>
            </w:pPr>
            <w:r>
              <w:rPr>
                <w:sz w:val="16"/>
                <w:szCs w:val="16"/>
              </w:rPr>
              <w:t>2019-09</w:t>
            </w:r>
          </w:p>
        </w:tc>
        <w:tc>
          <w:tcPr>
            <w:tcW w:w="800" w:type="dxa"/>
            <w:shd w:val="solid" w:color="FFFFFF" w:fill="auto"/>
          </w:tcPr>
          <w:p w14:paraId="7A43A6F1" w14:textId="77777777" w:rsidR="00EC1306" w:rsidRDefault="00EC1306" w:rsidP="00CB0C4C">
            <w:pPr>
              <w:pStyle w:val="TAC"/>
              <w:keepNext w:val="0"/>
              <w:keepLines w:val="0"/>
              <w:rPr>
                <w:sz w:val="16"/>
                <w:szCs w:val="16"/>
              </w:rPr>
            </w:pPr>
            <w:r>
              <w:rPr>
                <w:sz w:val="16"/>
                <w:szCs w:val="16"/>
              </w:rPr>
              <w:t>SA#85</w:t>
            </w:r>
          </w:p>
        </w:tc>
        <w:tc>
          <w:tcPr>
            <w:tcW w:w="1094" w:type="dxa"/>
            <w:shd w:val="solid" w:color="FFFFFF" w:fill="auto"/>
          </w:tcPr>
          <w:p w14:paraId="10686131" w14:textId="77777777" w:rsidR="00EC1306" w:rsidRDefault="00EC1306" w:rsidP="00CB0C4C">
            <w:pPr>
              <w:pStyle w:val="TAL"/>
              <w:keepNext w:val="0"/>
              <w:keepLines w:val="0"/>
              <w:jc w:val="center"/>
              <w:rPr>
                <w:sz w:val="16"/>
                <w:szCs w:val="16"/>
              </w:rPr>
            </w:pPr>
            <w:r>
              <w:rPr>
                <w:sz w:val="16"/>
                <w:szCs w:val="16"/>
              </w:rPr>
              <w:t>SP-190744</w:t>
            </w:r>
          </w:p>
        </w:tc>
        <w:tc>
          <w:tcPr>
            <w:tcW w:w="567" w:type="dxa"/>
            <w:shd w:val="solid" w:color="FFFFFF" w:fill="auto"/>
          </w:tcPr>
          <w:p w14:paraId="0F654F2C" w14:textId="77777777" w:rsidR="00EC1306" w:rsidRDefault="00EC1306" w:rsidP="00CB0C4C">
            <w:pPr>
              <w:pStyle w:val="TAL"/>
              <w:keepNext w:val="0"/>
              <w:keepLines w:val="0"/>
              <w:rPr>
                <w:sz w:val="16"/>
                <w:szCs w:val="16"/>
              </w:rPr>
            </w:pPr>
            <w:r>
              <w:rPr>
                <w:sz w:val="16"/>
                <w:szCs w:val="16"/>
              </w:rPr>
              <w:t>0043</w:t>
            </w:r>
          </w:p>
        </w:tc>
        <w:tc>
          <w:tcPr>
            <w:tcW w:w="425" w:type="dxa"/>
            <w:shd w:val="solid" w:color="FFFFFF" w:fill="auto"/>
          </w:tcPr>
          <w:p w14:paraId="3C9B1191" w14:textId="77777777" w:rsidR="00EC1306" w:rsidRDefault="00EC1306" w:rsidP="00CB0C4C">
            <w:pPr>
              <w:pStyle w:val="TAL"/>
              <w:keepNext w:val="0"/>
              <w:keepLines w:val="0"/>
              <w:jc w:val="center"/>
              <w:rPr>
                <w:sz w:val="16"/>
                <w:szCs w:val="16"/>
              </w:rPr>
            </w:pPr>
            <w:r>
              <w:rPr>
                <w:sz w:val="16"/>
                <w:szCs w:val="16"/>
              </w:rPr>
              <w:t>1</w:t>
            </w:r>
          </w:p>
        </w:tc>
        <w:tc>
          <w:tcPr>
            <w:tcW w:w="425" w:type="dxa"/>
            <w:shd w:val="solid" w:color="FFFFFF" w:fill="auto"/>
          </w:tcPr>
          <w:p w14:paraId="23FDC590" w14:textId="77777777" w:rsidR="00EC1306" w:rsidRDefault="00EC1306" w:rsidP="00CB0C4C">
            <w:pPr>
              <w:pStyle w:val="TAL"/>
              <w:keepNext w:val="0"/>
              <w:keepLines w:val="0"/>
              <w:jc w:val="center"/>
              <w:rPr>
                <w:sz w:val="16"/>
                <w:szCs w:val="16"/>
              </w:rPr>
            </w:pPr>
            <w:r>
              <w:rPr>
                <w:sz w:val="16"/>
                <w:szCs w:val="16"/>
              </w:rPr>
              <w:t>A</w:t>
            </w:r>
          </w:p>
        </w:tc>
        <w:tc>
          <w:tcPr>
            <w:tcW w:w="4820" w:type="dxa"/>
            <w:shd w:val="solid" w:color="FFFFFF" w:fill="auto"/>
          </w:tcPr>
          <w:p w14:paraId="5990EFA4" w14:textId="77777777" w:rsidR="00EC1306" w:rsidRDefault="00EC1306" w:rsidP="00CB0C4C">
            <w:pPr>
              <w:pStyle w:val="TAL"/>
              <w:keepNext w:val="0"/>
              <w:keepLines w:val="0"/>
              <w:rPr>
                <w:sz w:val="16"/>
                <w:szCs w:val="16"/>
              </w:rPr>
            </w:pPr>
            <w:r>
              <w:rPr>
                <w:sz w:val="16"/>
                <w:szCs w:val="16"/>
              </w:rPr>
              <w:t xml:space="preserve">Correct </w:t>
            </w:r>
            <w:proofErr w:type="spellStart"/>
            <w:r>
              <w:rPr>
                <w:sz w:val="16"/>
                <w:szCs w:val="16"/>
              </w:rPr>
              <w:t>PMControl</w:t>
            </w:r>
            <w:proofErr w:type="spellEnd"/>
            <w:r>
              <w:rPr>
                <w:sz w:val="16"/>
                <w:szCs w:val="16"/>
              </w:rPr>
              <w:t xml:space="preserve"> (Add report period attribute and disambiguate the delivery method attributes)</w:t>
            </w:r>
          </w:p>
        </w:tc>
        <w:tc>
          <w:tcPr>
            <w:tcW w:w="708" w:type="dxa"/>
            <w:shd w:val="solid" w:color="FFFFFF" w:fill="auto"/>
          </w:tcPr>
          <w:p w14:paraId="2846479D" w14:textId="77777777" w:rsidR="00EC1306" w:rsidRDefault="00EC1306" w:rsidP="00CB0C4C">
            <w:pPr>
              <w:pStyle w:val="TAC"/>
              <w:keepNext w:val="0"/>
              <w:keepLines w:val="0"/>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CB0C4C">
            <w:pPr>
              <w:pStyle w:val="TAC"/>
              <w:keepNext w:val="0"/>
              <w:keepLines w:val="0"/>
              <w:rPr>
                <w:sz w:val="16"/>
                <w:szCs w:val="16"/>
              </w:rPr>
            </w:pPr>
            <w:r>
              <w:rPr>
                <w:sz w:val="16"/>
                <w:szCs w:val="16"/>
              </w:rPr>
              <w:t>2019-09</w:t>
            </w:r>
          </w:p>
        </w:tc>
        <w:tc>
          <w:tcPr>
            <w:tcW w:w="800" w:type="dxa"/>
            <w:shd w:val="solid" w:color="FFFFFF" w:fill="auto"/>
          </w:tcPr>
          <w:p w14:paraId="5AAF2927" w14:textId="77777777" w:rsidR="00E341CE" w:rsidRDefault="00E341CE" w:rsidP="00CB0C4C">
            <w:pPr>
              <w:pStyle w:val="TAC"/>
              <w:keepNext w:val="0"/>
              <w:keepLines w:val="0"/>
              <w:rPr>
                <w:sz w:val="16"/>
                <w:szCs w:val="16"/>
              </w:rPr>
            </w:pPr>
            <w:r>
              <w:rPr>
                <w:sz w:val="16"/>
                <w:szCs w:val="16"/>
              </w:rPr>
              <w:t>SA#85</w:t>
            </w:r>
          </w:p>
        </w:tc>
        <w:tc>
          <w:tcPr>
            <w:tcW w:w="1094" w:type="dxa"/>
            <w:shd w:val="solid" w:color="FFFFFF" w:fill="auto"/>
          </w:tcPr>
          <w:p w14:paraId="0CCAB67B" w14:textId="77777777" w:rsidR="00E341CE" w:rsidRDefault="00BD53CF" w:rsidP="00CB0C4C">
            <w:pPr>
              <w:pStyle w:val="TAL"/>
              <w:keepNext w:val="0"/>
              <w:keepLines w:val="0"/>
              <w:jc w:val="center"/>
              <w:rPr>
                <w:sz w:val="16"/>
                <w:szCs w:val="16"/>
              </w:rPr>
            </w:pPr>
            <w:r>
              <w:rPr>
                <w:sz w:val="16"/>
                <w:szCs w:val="16"/>
              </w:rPr>
              <w:t>SP-190751</w:t>
            </w:r>
          </w:p>
        </w:tc>
        <w:tc>
          <w:tcPr>
            <w:tcW w:w="567" w:type="dxa"/>
            <w:shd w:val="solid" w:color="FFFFFF" w:fill="auto"/>
          </w:tcPr>
          <w:p w14:paraId="57C74315" w14:textId="77777777" w:rsidR="00E341CE" w:rsidRDefault="00E341CE" w:rsidP="00CB0C4C">
            <w:pPr>
              <w:pStyle w:val="TAL"/>
              <w:keepNext w:val="0"/>
              <w:keepLines w:val="0"/>
              <w:rPr>
                <w:sz w:val="16"/>
                <w:szCs w:val="16"/>
              </w:rPr>
            </w:pPr>
            <w:r>
              <w:rPr>
                <w:sz w:val="16"/>
                <w:szCs w:val="16"/>
              </w:rPr>
              <w:t>0044</w:t>
            </w:r>
          </w:p>
        </w:tc>
        <w:tc>
          <w:tcPr>
            <w:tcW w:w="425" w:type="dxa"/>
            <w:shd w:val="solid" w:color="FFFFFF" w:fill="auto"/>
          </w:tcPr>
          <w:p w14:paraId="12655187" w14:textId="77777777" w:rsidR="00E341CE" w:rsidRDefault="00E341CE" w:rsidP="00CB0C4C">
            <w:pPr>
              <w:pStyle w:val="TAL"/>
              <w:keepNext w:val="0"/>
              <w:keepLines w:val="0"/>
              <w:jc w:val="center"/>
              <w:rPr>
                <w:sz w:val="16"/>
                <w:szCs w:val="16"/>
              </w:rPr>
            </w:pPr>
            <w:r>
              <w:rPr>
                <w:sz w:val="16"/>
                <w:szCs w:val="16"/>
              </w:rPr>
              <w:t>-</w:t>
            </w:r>
          </w:p>
        </w:tc>
        <w:tc>
          <w:tcPr>
            <w:tcW w:w="425" w:type="dxa"/>
            <w:shd w:val="solid" w:color="FFFFFF" w:fill="auto"/>
          </w:tcPr>
          <w:p w14:paraId="53F553CD" w14:textId="77777777" w:rsidR="00E341CE" w:rsidRDefault="00E341CE" w:rsidP="00CB0C4C">
            <w:pPr>
              <w:pStyle w:val="TAL"/>
              <w:keepNext w:val="0"/>
              <w:keepLines w:val="0"/>
              <w:jc w:val="center"/>
              <w:rPr>
                <w:sz w:val="16"/>
                <w:szCs w:val="16"/>
              </w:rPr>
            </w:pPr>
            <w:r>
              <w:rPr>
                <w:sz w:val="16"/>
                <w:szCs w:val="16"/>
              </w:rPr>
              <w:t>A</w:t>
            </w:r>
          </w:p>
        </w:tc>
        <w:tc>
          <w:tcPr>
            <w:tcW w:w="4820" w:type="dxa"/>
            <w:shd w:val="solid" w:color="FFFFFF" w:fill="auto"/>
          </w:tcPr>
          <w:p w14:paraId="059CBC50" w14:textId="77777777" w:rsidR="00E341CE" w:rsidRDefault="00E341CE" w:rsidP="00CB0C4C">
            <w:pPr>
              <w:pStyle w:val="TAL"/>
              <w:keepNext w:val="0"/>
              <w:keepLines w:val="0"/>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CB0C4C">
            <w:pPr>
              <w:pStyle w:val="TAC"/>
              <w:keepNext w:val="0"/>
              <w:keepLines w:val="0"/>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CB0C4C">
            <w:pPr>
              <w:pStyle w:val="TAC"/>
              <w:keepNext w:val="0"/>
              <w:keepLines w:val="0"/>
              <w:rPr>
                <w:sz w:val="16"/>
                <w:szCs w:val="16"/>
              </w:rPr>
            </w:pPr>
            <w:r>
              <w:rPr>
                <w:sz w:val="16"/>
                <w:szCs w:val="16"/>
              </w:rPr>
              <w:t>2019-09</w:t>
            </w:r>
          </w:p>
        </w:tc>
        <w:tc>
          <w:tcPr>
            <w:tcW w:w="800" w:type="dxa"/>
            <w:shd w:val="solid" w:color="FFFFFF" w:fill="auto"/>
          </w:tcPr>
          <w:p w14:paraId="1EF86FC6" w14:textId="77777777" w:rsidR="003730C4" w:rsidRDefault="003730C4" w:rsidP="00CB0C4C">
            <w:pPr>
              <w:pStyle w:val="TAC"/>
              <w:keepNext w:val="0"/>
              <w:keepLines w:val="0"/>
              <w:rPr>
                <w:sz w:val="16"/>
                <w:szCs w:val="16"/>
              </w:rPr>
            </w:pPr>
            <w:r>
              <w:rPr>
                <w:sz w:val="16"/>
                <w:szCs w:val="16"/>
              </w:rPr>
              <w:t>SA#85</w:t>
            </w:r>
          </w:p>
        </w:tc>
        <w:tc>
          <w:tcPr>
            <w:tcW w:w="1094" w:type="dxa"/>
            <w:shd w:val="solid" w:color="FFFFFF" w:fill="auto"/>
          </w:tcPr>
          <w:p w14:paraId="3BE4C6B6" w14:textId="77777777" w:rsidR="003730C4" w:rsidRDefault="003730C4" w:rsidP="00CB0C4C">
            <w:pPr>
              <w:pStyle w:val="TAL"/>
              <w:keepNext w:val="0"/>
              <w:keepLines w:val="0"/>
              <w:jc w:val="center"/>
              <w:rPr>
                <w:sz w:val="16"/>
                <w:szCs w:val="16"/>
              </w:rPr>
            </w:pPr>
            <w:r>
              <w:rPr>
                <w:sz w:val="16"/>
                <w:szCs w:val="16"/>
              </w:rPr>
              <w:t>SP-190744</w:t>
            </w:r>
          </w:p>
        </w:tc>
        <w:tc>
          <w:tcPr>
            <w:tcW w:w="567" w:type="dxa"/>
            <w:shd w:val="solid" w:color="FFFFFF" w:fill="auto"/>
          </w:tcPr>
          <w:p w14:paraId="52A80E68" w14:textId="77777777" w:rsidR="003730C4" w:rsidRDefault="003730C4" w:rsidP="00CB0C4C">
            <w:pPr>
              <w:pStyle w:val="TAL"/>
              <w:keepNext w:val="0"/>
              <w:keepLines w:val="0"/>
              <w:rPr>
                <w:sz w:val="16"/>
                <w:szCs w:val="16"/>
              </w:rPr>
            </w:pPr>
            <w:r>
              <w:rPr>
                <w:sz w:val="16"/>
                <w:szCs w:val="16"/>
              </w:rPr>
              <w:t>0046</w:t>
            </w:r>
          </w:p>
        </w:tc>
        <w:tc>
          <w:tcPr>
            <w:tcW w:w="425" w:type="dxa"/>
            <w:shd w:val="solid" w:color="FFFFFF" w:fill="auto"/>
          </w:tcPr>
          <w:p w14:paraId="143D80E7" w14:textId="77777777" w:rsidR="003730C4" w:rsidRDefault="003730C4" w:rsidP="00CB0C4C">
            <w:pPr>
              <w:pStyle w:val="TAL"/>
              <w:keepNext w:val="0"/>
              <w:keepLines w:val="0"/>
              <w:jc w:val="center"/>
              <w:rPr>
                <w:sz w:val="16"/>
                <w:szCs w:val="16"/>
              </w:rPr>
            </w:pPr>
            <w:r>
              <w:rPr>
                <w:sz w:val="16"/>
                <w:szCs w:val="16"/>
              </w:rPr>
              <w:t>1</w:t>
            </w:r>
          </w:p>
        </w:tc>
        <w:tc>
          <w:tcPr>
            <w:tcW w:w="425" w:type="dxa"/>
            <w:shd w:val="solid" w:color="FFFFFF" w:fill="auto"/>
          </w:tcPr>
          <w:p w14:paraId="1686DE95" w14:textId="77777777" w:rsidR="003730C4" w:rsidRDefault="003730C4" w:rsidP="00CB0C4C">
            <w:pPr>
              <w:pStyle w:val="TAL"/>
              <w:keepNext w:val="0"/>
              <w:keepLines w:val="0"/>
              <w:jc w:val="center"/>
              <w:rPr>
                <w:sz w:val="16"/>
                <w:szCs w:val="16"/>
              </w:rPr>
            </w:pPr>
            <w:r>
              <w:rPr>
                <w:sz w:val="16"/>
                <w:szCs w:val="16"/>
              </w:rPr>
              <w:t>A</w:t>
            </w:r>
          </w:p>
        </w:tc>
        <w:tc>
          <w:tcPr>
            <w:tcW w:w="4820" w:type="dxa"/>
            <w:shd w:val="solid" w:color="FFFFFF" w:fill="auto"/>
          </w:tcPr>
          <w:p w14:paraId="4F15CA9A" w14:textId="77777777" w:rsidR="003730C4" w:rsidRDefault="003730C4" w:rsidP="00CB0C4C">
            <w:pPr>
              <w:pStyle w:val="TAL"/>
              <w:keepNext w:val="0"/>
              <w:keepLines w:val="0"/>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CB0C4C">
            <w:pPr>
              <w:pStyle w:val="TAC"/>
              <w:keepNext w:val="0"/>
              <w:keepLines w:val="0"/>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CB0C4C">
            <w:pPr>
              <w:pStyle w:val="TAC"/>
              <w:keepNext w:val="0"/>
              <w:keepLines w:val="0"/>
              <w:rPr>
                <w:sz w:val="16"/>
                <w:szCs w:val="16"/>
              </w:rPr>
            </w:pPr>
            <w:r>
              <w:rPr>
                <w:sz w:val="16"/>
                <w:szCs w:val="16"/>
              </w:rPr>
              <w:t>2019-09</w:t>
            </w:r>
          </w:p>
        </w:tc>
        <w:tc>
          <w:tcPr>
            <w:tcW w:w="800" w:type="dxa"/>
            <w:shd w:val="solid" w:color="FFFFFF" w:fill="auto"/>
          </w:tcPr>
          <w:p w14:paraId="77E5FB0A" w14:textId="77777777" w:rsidR="00423DDF" w:rsidRDefault="00423DDF" w:rsidP="00CB0C4C">
            <w:pPr>
              <w:pStyle w:val="TAC"/>
              <w:keepNext w:val="0"/>
              <w:keepLines w:val="0"/>
              <w:rPr>
                <w:sz w:val="16"/>
                <w:szCs w:val="16"/>
              </w:rPr>
            </w:pPr>
            <w:r>
              <w:rPr>
                <w:sz w:val="16"/>
                <w:szCs w:val="16"/>
              </w:rPr>
              <w:t>SA#85</w:t>
            </w:r>
          </w:p>
        </w:tc>
        <w:tc>
          <w:tcPr>
            <w:tcW w:w="1094" w:type="dxa"/>
            <w:shd w:val="solid" w:color="FFFFFF" w:fill="auto"/>
          </w:tcPr>
          <w:p w14:paraId="4CDCA64B" w14:textId="77777777" w:rsidR="00423DDF" w:rsidRDefault="00423DDF" w:rsidP="00CB0C4C">
            <w:pPr>
              <w:pStyle w:val="TAL"/>
              <w:keepNext w:val="0"/>
              <w:keepLines w:val="0"/>
              <w:jc w:val="center"/>
              <w:rPr>
                <w:sz w:val="16"/>
                <w:szCs w:val="16"/>
              </w:rPr>
            </w:pPr>
          </w:p>
        </w:tc>
        <w:tc>
          <w:tcPr>
            <w:tcW w:w="567" w:type="dxa"/>
            <w:shd w:val="solid" w:color="FFFFFF" w:fill="auto"/>
          </w:tcPr>
          <w:p w14:paraId="47E4683B" w14:textId="77777777" w:rsidR="00423DDF" w:rsidRDefault="00423DDF" w:rsidP="00CB0C4C">
            <w:pPr>
              <w:pStyle w:val="TAL"/>
              <w:keepNext w:val="0"/>
              <w:keepLines w:val="0"/>
              <w:rPr>
                <w:sz w:val="16"/>
                <w:szCs w:val="16"/>
              </w:rPr>
            </w:pPr>
          </w:p>
        </w:tc>
        <w:tc>
          <w:tcPr>
            <w:tcW w:w="425" w:type="dxa"/>
            <w:shd w:val="solid" w:color="FFFFFF" w:fill="auto"/>
          </w:tcPr>
          <w:p w14:paraId="207F893C" w14:textId="77777777" w:rsidR="00423DDF" w:rsidRDefault="00423DDF" w:rsidP="00CB0C4C">
            <w:pPr>
              <w:pStyle w:val="TAL"/>
              <w:keepNext w:val="0"/>
              <w:keepLines w:val="0"/>
              <w:jc w:val="center"/>
              <w:rPr>
                <w:sz w:val="16"/>
                <w:szCs w:val="16"/>
              </w:rPr>
            </w:pPr>
          </w:p>
        </w:tc>
        <w:tc>
          <w:tcPr>
            <w:tcW w:w="425" w:type="dxa"/>
            <w:shd w:val="solid" w:color="FFFFFF" w:fill="auto"/>
          </w:tcPr>
          <w:p w14:paraId="57C0888E" w14:textId="77777777" w:rsidR="00423DDF" w:rsidRDefault="00423DDF" w:rsidP="00CB0C4C">
            <w:pPr>
              <w:pStyle w:val="TAL"/>
              <w:keepNext w:val="0"/>
              <w:keepLines w:val="0"/>
              <w:jc w:val="center"/>
              <w:rPr>
                <w:sz w:val="16"/>
                <w:szCs w:val="16"/>
              </w:rPr>
            </w:pPr>
          </w:p>
        </w:tc>
        <w:tc>
          <w:tcPr>
            <w:tcW w:w="4820" w:type="dxa"/>
            <w:shd w:val="solid" w:color="FFFFFF" w:fill="auto"/>
          </w:tcPr>
          <w:p w14:paraId="10438D8D" w14:textId="77777777" w:rsidR="00423DDF" w:rsidRPr="008E3E78" w:rsidRDefault="00423DDF" w:rsidP="00CB0C4C">
            <w:pPr>
              <w:pStyle w:val="TAL"/>
              <w:keepNext w:val="0"/>
              <w:keepLines w:val="0"/>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CB0C4C">
            <w:pPr>
              <w:pStyle w:val="TAC"/>
              <w:keepNext w:val="0"/>
              <w:keepLines w:val="0"/>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CB0C4C">
            <w:pPr>
              <w:pStyle w:val="TAC"/>
              <w:keepNext w:val="0"/>
              <w:keepLines w:val="0"/>
              <w:rPr>
                <w:sz w:val="16"/>
                <w:szCs w:val="16"/>
              </w:rPr>
            </w:pPr>
            <w:r>
              <w:rPr>
                <w:sz w:val="16"/>
                <w:szCs w:val="16"/>
              </w:rPr>
              <w:t>2019-12</w:t>
            </w:r>
          </w:p>
        </w:tc>
        <w:tc>
          <w:tcPr>
            <w:tcW w:w="800" w:type="dxa"/>
            <w:shd w:val="solid" w:color="FFFFFF" w:fill="auto"/>
          </w:tcPr>
          <w:p w14:paraId="1C70A0FC" w14:textId="77777777" w:rsidR="00CE78B9" w:rsidRDefault="00CE78B9" w:rsidP="00CB0C4C">
            <w:pPr>
              <w:pStyle w:val="TAC"/>
              <w:keepNext w:val="0"/>
              <w:keepLines w:val="0"/>
              <w:rPr>
                <w:sz w:val="16"/>
                <w:szCs w:val="16"/>
              </w:rPr>
            </w:pPr>
            <w:r>
              <w:rPr>
                <w:sz w:val="16"/>
                <w:szCs w:val="16"/>
              </w:rPr>
              <w:t>SA#86</w:t>
            </w:r>
          </w:p>
        </w:tc>
        <w:tc>
          <w:tcPr>
            <w:tcW w:w="1094" w:type="dxa"/>
            <w:shd w:val="solid" w:color="FFFFFF" w:fill="auto"/>
          </w:tcPr>
          <w:p w14:paraId="27DC9AC6" w14:textId="77777777" w:rsidR="00CE78B9" w:rsidRDefault="00CE78B9" w:rsidP="00CB0C4C">
            <w:pPr>
              <w:pStyle w:val="TAL"/>
              <w:keepNext w:val="0"/>
              <w:keepLines w:val="0"/>
              <w:jc w:val="center"/>
              <w:rPr>
                <w:sz w:val="16"/>
                <w:szCs w:val="16"/>
              </w:rPr>
            </w:pPr>
            <w:r>
              <w:rPr>
                <w:sz w:val="16"/>
                <w:szCs w:val="16"/>
              </w:rPr>
              <w:t>SP-191158</w:t>
            </w:r>
          </w:p>
        </w:tc>
        <w:tc>
          <w:tcPr>
            <w:tcW w:w="567" w:type="dxa"/>
            <w:shd w:val="solid" w:color="FFFFFF" w:fill="auto"/>
          </w:tcPr>
          <w:p w14:paraId="552A57E3" w14:textId="77777777" w:rsidR="00CE78B9" w:rsidRDefault="00CE78B9" w:rsidP="00CB0C4C">
            <w:pPr>
              <w:pStyle w:val="TAL"/>
              <w:keepNext w:val="0"/>
              <w:keepLines w:val="0"/>
              <w:rPr>
                <w:sz w:val="16"/>
                <w:szCs w:val="16"/>
              </w:rPr>
            </w:pPr>
            <w:r>
              <w:rPr>
                <w:sz w:val="16"/>
                <w:szCs w:val="16"/>
              </w:rPr>
              <w:t>0057</w:t>
            </w:r>
          </w:p>
        </w:tc>
        <w:tc>
          <w:tcPr>
            <w:tcW w:w="425" w:type="dxa"/>
            <w:shd w:val="solid" w:color="FFFFFF" w:fill="auto"/>
          </w:tcPr>
          <w:p w14:paraId="547A7944" w14:textId="77777777" w:rsidR="00CE78B9" w:rsidRDefault="00CE78B9" w:rsidP="00CB0C4C">
            <w:pPr>
              <w:pStyle w:val="TAL"/>
              <w:keepNext w:val="0"/>
              <w:keepLines w:val="0"/>
              <w:jc w:val="center"/>
              <w:rPr>
                <w:sz w:val="16"/>
                <w:szCs w:val="16"/>
              </w:rPr>
            </w:pPr>
            <w:r>
              <w:rPr>
                <w:sz w:val="16"/>
                <w:szCs w:val="16"/>
              </w:rPr>
              <w:t>2</w:t>
            </w:r>
          </w:p>
        </w:tc>
        <w:tc>
          <w:tcPr>
            <w:tcW w:w="425" w:type="dxa"/>
            <w:shd w:val="solid" w:color="FFFFFF" w:fill="auto"/>
          </w:tcPr>
          <w:p w14:paraId="798B071B" w14:textId="77777777" w:rsidR="00CE78B9" w:rsidRDefault="00CE78B9" w:rsidP="00CB0C4C">
            <w:pPr>
              <w:pStyle w:val="TAL"/>
              <w:keepNext w:val="0"/>
              <w:keepLines w:val="0"/>
              <w:jc w:val="center"/>
              <w:rPr>
                <w:sz w:val="16"/>
                <w:szCs w:val="16"/>
              </w:rPr>
            </w:pPr>
            <w:r>
              <w:rPr>
                <w:sz w:val="16"/>
                <w:szCs w:val="16"/>
              </w:rPr>
              <w:t>A</w:t>
            </w:r>
          </w:p>
        </w:tc>
        <w:tc>
          <w:tcPr>
            <w:tcW w:w="4820" w:type="dxa"/>
            <w:shd w:val="solid" w:color="FFFFFF" w:fill="auto"/>
          </w:tcPr>
          <w:p w14:paraId="659C9C1B" w14:textId="77777777" w:rsidR="00CE78B9" w:rsidRDefault="00CE78B9" w:rsidP="00CB0C4C">
            <w:pPr>
              <w:pStyle w:val="TAL"/>
              <w:keepNext w:val="0"/>
              <w:keepLines w:val="0"/>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CB0C4C">
            <w:pPr>
              <w:pStyle w:val="TAC"/>
              <w:keepNext w:val="0"/>
              <w:keepLines w:val="0"/>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CB0C4C">
            <w:pPr>
              <w:pStyle w:val="TAC"/>
              <w:keepNext w:val="0"/>
              <w:keepLines w:val="0"/>
              <w:rPr>
                <w:sz w:val="16"/>
                <w:szCs w:val="16"/>
              </w:rPr>
            </w:pPr>
            <w:r>
              <w:rPr>
                <w:sz w:val="16"/>
                <w:szCs w:val="16"/>
              </w:rPr>
              <w:t>2019-12</w:t>
            </w:r>
          </w:p>
        </w:tc>
        <w:tc>
          <w:tcPr>
            <w:tcW w:w="800" w:type="dxa"/>
            <w:shd w:val="solid" w:color="FFFFFF" w:fill="auto"/>
          </w:tcPr>
          <w:p w14:paraId="05D35272" w14:textId="77777777" w:rsidR="00211BD6" w:rsidRDefault="00211BD6" w:rsidP="00CB0C4C">
            <w:pPr>
              <w:pStyle w:val="TAC"/>
              <w:keepNext w:val="0"/>
              <w:keepLines w:val="0"/>
              <w:rPr>
                <w:sz w:val="16"/>
                <w:szCs w:val="16"/>
              </w:rPr>
            </w:pPr>
            <w:r>
              <w:rPr>
                <w:sz w:val="16"/>
                <w:szCs w:val="16"/>
              </w:rPr>
              <w:t>SA#86</w:t>
            </w:r>
          </w:p>
        </w:tc>
        <w:tc>
          <w:tcPr>
            <w:tcW w:w="1094" w:type="dxa"/>
            <w:shd w:val="solid" w:color="FFFFFF" w:fill="auto"/>
          </w:tcPr>
          <w:p w14:paraId="170E93CB" w14:textId="77777777" w:rsidR="00211BD6" w:rsidRDefault="00211BD6" w:rsidP="00CB0C4C">
            <w:pPr>
              <w:pStyle w:val="TAL"/>
              <w:keepNext w:val="0"/>
              <w:keepLines w:val="0"/>
              <w:jc w:val="center"/>
              <w:rPr>
                <w:sz w:val="16"/>
                <w:szCs w:val="16"/>
              </w:rPr>
            </w:pPr>
            <w:r>
              <w:rPr>
                <w:sz w:val="16"/>
                <w:szCs w:val="16"/>
              </w:rPr>
              <w:t>SP-191173</w:t>
            </w:r>
          </w:p>
        </w:tc>
        <w:tc>
          <w:tcPr>
            <w:tcW w:w="567" w:type="dxa"/>
            <w:shd w:val="solid" w:color="FFFFFF" w:fill="auto"/>
          </w:tcPr>
          <w:p w14:paraId="254884F3" w14:textId="77777777" w:rsidR="00211BD6" w:rsidRDefault="00211BD6" w:rsidP="00CB0C4C">
            <w:pPr>
              <w:pStyle w:val="TAL"/>
              <w:keepNext w:val="0"/>
              <w:keepLines w:val="0"/>
              <w:rPr>
                <w:sz w:val="16"/>
                <w:szCs w:val="16"/>
              </w:rPr>
            </w:pPr>
            <w:r>
              <w:rPr>
                <w:sz w:val="16"/>
                <w:szCs w:val="16"/>
              </w:rPr>
              <w:t>0059</w:t>
            </w:r>
          </w:p>
        </w:tc>
        <w:tc>
          <w:tcPr>
            <w:tcW w:w="425" w:type="dxa"/>
            <w:shd w:val="solid" w:color="FFFFFF" w:fill="auto"/>
          </w:tcPr>
          <w:p w14:paraId="6A212C93" w14:textId="77777777" w:rsidR="00211BD6" w:rsidRDefault="00211BD6" w:rsidP="00CB0C4C">
            <w:pPr>
              <w:pStyle w:val="TAL"/>
              <w:keepNext w:val="0"/>
              <w:keepLines w:val="0"/>
              <w:jc w:val="center"/>
              <w:rPr>
                <w:sz w:val="16"/>
                <w:szCs w:val="16"/>
              </w:rPr>
            </w:pPr>
            <w:r>
              <w:rPr>
                <w:sz w:val="16"/>
                <w:szCs w:val="16"/>
              </w:rPr>
              <w:t>-</w:t>
            </w:r>
          </w:p>
        </w:tc>
        <w:tc>
          <w:tcPr>
            <w:tcW w:w="425" w:type="dxa"/>
            <w:shd w:val="solid" w:color="FFFFFF" w:fill="auto"/>
          </w:tcPr>
          <w:p w14:paraId="15B7FC7D" w14:textId="77777777" w:rsidR="00211BD6" w:rsidRDefault="00211BD6" w:rsidP="00CB0C4C">
            <w:pPr>
              <w:pStyle w:val="TAL"/>
              <w:keepNext w:val="0"/>
              <w:keepLines w:val="0"/>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CB0C4C">
            <w:pPr>
              <w:pStyle w:val="TAL"/>
              <w:keepNext w:val="0"/>
              <w:keepLines w:val="0"/>
              <w:rPr>
                <w:sz w:val="16"/>
                <w:szCs w:val="16"/>
              </w:rPr>
            </w:pPr>
            <w:r>
              <w:rPr>
                <w:sz w:val="16"/>
                <w:szCs w:val="16"/>
              </w:rPr>
              <w:t xml:space="preserve">Add </w:t>
            </w:r>
            <w:proofErr w:type="spellStart"/>
            <w:r>
              <w:rPr>
                <w:sz w:val="16"/>
                <w:szCs w:val="16"/>
              </w:rPr>
              <w:t>measurementsList</w:t>
            </w:r>
            <w:proofErr w:type="spellEnd"/>
            <w:r>
              <w:rPr>
                <w:sz w:val="16"/>
                <w:szCs w:val="16"/>
              </w:rPr>
              <w:t xml:space="preserve"> attribute into related IOCs</w:t>
            </w:r>
          </w:p>
        </w:tc>
        <w:tc>
          <w:tcPr>
            <w:tcW w:w="708" w:type="dxa"/>
            <w:shd w:val="solid" w:color="FFFFFF" w:fill="auto"/>
          </w:tcPr>
          <w:p w14:paraId="097C84F7" w14:textId="77777777" w:rsidR="00211BD6" w:rsidRDefault="00211BD6" w:rsidP="00CB0C4C">
            <w:pPr>
              <w:pStyle w:val="TAC"/>
              <w:keepNext w:val="0"/>
              <w:keepLines w:val="0"/>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CB0C4C">
            <w:pPr>
              <w:pStyle w:val="TAC"/>
              <w:keepNext w:val="0"/>
              <w:keepLines w:val="0"/>
              <w:rPr>
                <w:sz w:val="16"/>
                <w:szCs w:val="16"/>
              </w:rPr>
            </w:pPr>
            <w:r>
              <w:rPr>
                <w:sz w:val="16"/>
                <w:szCs w:val="16"/>
              </w:rPr>
              <w:t>2019-12</w:t>
            </w:r>
          </w:p>
        </w:tc>
        <w:tc>
          <w:tcPr>
            <w:tcW w:w="800" w:type="dxa"/>
            <w:shd w:val="solid" w:color="FFFFFF" w:fill="auto"/>
          </w:tcPr>
          <w:p w14:paraId="0BC44B64" w14:textId="77777777" w:rsidR="00F957ED" w:rsidRDefault="00F957ED" w:rsidP="00CB0C4C">
            <w:pPr>
              <w:pStyle w:val="TAC"/>
              <w:keepNext w:val="0"/>
              <w:keepLines w:val="0"/>
              <w:rPr>
                <w:sz w:val="16"/>
                <w:szCs w:val="16"/>
              </w:rPr>
            </w:pPr>
            <w:r>
              <w:rPr>
                <w:sz w:val="16"/>
                <w:szCs w:val="16"/>
              </w:rPr>
              <w:t>SA#86</w:t>
            </w:r>
          </w:p>
        </w:tc>
        <w:tc>
          <w:tcPr>
            <w:tcW w:w="1094" w:type="dxa"/>
            <w:shd w:val="solid" w:color="FFFFFF" w:fill="auto"/>
          </w:tcPr>
          <w:p w14:paraId="048D03B6" w14:textId="77777777" w:rsidR="00F957ED" w:rsidRDefault="00F957ED" w:rsidP="00CB0C4C">
            <w:pPr>
              <w:pStyle w:val="TAL"/>
              <w:keepNext w:val="0"/>
              <w:keepLines w:val="0"/>
              <w:jc w:val="center"/>
              <w:rPr>
                <w:sz w:val="16"/>
                <w:szCs w:val="16"/>
              </w:rPr>
            </w:pPr>
            <w:r>
              <w:rPr>
                <w:sz w:val="16"/>
                <w:szCs w:val="16"/>
              </w:rPr>
              <w:t>SP-191166</w:t>
            </w:r>
          </w:p>
        </w:tc>
        <w:tc>
          <w:tcPr>
            <w:tcW w:w="567" w:type="dxa"/>
            <w:shd w:val="solid" w:color="FFFFFF" w:fill="auto"/>
          </w:tcPr>
          <w:p w14:paraId="30D4226D" w14:textId="77777777" w:rsidR="00F957ED" w:rsidRDefault="00F957ED" w:rsidP="00CB0C4C">
            <w:pPr>
              <w:pStyle w:val="TAL"/>
              <w:keepNext w:val="0"/>
              <w:keepLines w:val="0"/>
              <w:rPr>
                <w:sz w:val="16"/>
                <w:szCs w:val="16"/>
              </w:rPr>
            </w:pPr>
            <w:r>
              <w:rPr>
                <w:sz w:val="16"/>
                <w:szCs w:val="16"/>
              </w:rPr>
              <w:t>0062</w:t>
            </w:r>
          </w:p>
        </w:tc>
        <w:tc>
          <w:tcPr>
            <w:tcW w:w="425" w:type="dxa"/>
            <w:shd w:val="solid" w:color="FFFFFF" w:fill="auto"/>
          </w:tcPr>
          <w:p w14:paraId="55398A1C" w14:textId="77777777" w:rsidR="00F957ED" w:rsidRDefault="00F957ED" w:rsidP="00CB0C4C">
            <w:pPr>
              <w:pStyle w:val="TAL"/>
              <w:keepNext w:val="0"/>
              <w:keepLines w:val="0"/>
              <w:jc w:val="center"/>
              <w:rPr>
                <w:sz w:val="16"/>
                <w:szCs w:val="16"/>
              </w:rPr>
            </w:pPr>
            <w:r>
              <w:rPr>
                <w:sz w:val="16"/>
                <w:szCs w:val="16"/>
              </w:rPr>
              <w:t>2</w:t>
            </w:r>
          </w:p>
        </w:tc>
        <w:tc>
          <w:tcPr>
            <w:tcW w:w="425" w:type="dxa"/>
            <w:shd w:val="solid" w:color="FFFFFF" w:fill="auto"/>
          </w:tcPr>
          <w:p w14:paraId="1B743E33" w14:textId="77777777" w:rsidR="00F957ED" w:rsidRDefault="00F957ED" w:rsidP="00CB0C4C">
            <w:pPr>
              <w:pStyle w:val="TAL"/>
              <w:keepNext w:val="0"/>
              <w:keepLines w:val="0"/>
              <w:jc w:val="center"/>
              <w:rPr>
                <w:sz w:val="16"/>
                <w:szCs w:val="16"/>
              </w:rPr>
            </w:pPr>
            <w:r>
              <w:rPr>
                <w:sz w:val="16"/>
                <w:szCs w:val="16"/>
              </w:rPr>
              <w:t>B</w:t>
            </w:r>
          </w:p>
        </w:tc>
        <w:tc>
          <w:tcPr>
            <w:tcW w:w="4820" w:type="dxa"/>
            <w:shd w:val="solid" w:color="FFFFFF" w:fill="auto"/>
          </w:tcPr>
          <w:p w14:paraId="5582DED4" w14:textId="77777777" w:rsidR="00F957ED" w:rsidRDefault="00F957ED" w:rsidP="00CB0C4C">
            <w:pPr>
              <w:pStyle w:val="TAL"/>
              <w:keepNext w:val="0"/>
              <w:keepLines w:val="0"/>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CB0C4C">
            <w:pPr>
              <w:pStyle w:val="TAC"/>
              <w:keepNext w:val="0"/>
              <w:keepLines w:val="0"/>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CB0C4C">
            <w:pPr>
              <w:pStyle w:val="TAC"/>
              <w:keepNext w:val="0"/>
              <w:keepLines w:val="0"/>
              <w:rPr>
                <w:sz w:val="16"/>
                <w:szCs w:val="16"/>
              </w:rPr>
            </w:pPr>
            <w:r>
              <w:rPr>
                <w:sz w:val="16"/>
                <w:szCs w:val="16"/>
              </w:rPr>
              <w:t>2019-12</w:t>
            </w:r>
          </w:p>
        </w:tc>
        <w:tc>
          <w:tcPr>
            <w:tcW w:w="800" w:type="dxa"/>
            <w:shd w:val="solid" w:color="FFFFFF" w:fill="auto"/>
          </w:tcPr>
          <w:p w14:paraId="390735A6" w14:textId="77777777" w:rsidR="002A13F5" w:rsidRDefault="002A13F5" w:rsidP="00CB0C4C">
            <w:pPr>
              <w:pStyle w:val="TAC"/>
              <w:keepNext w:val="0"/>
              <w:keepLines w:val="0"/>
              <w:rPr>
                <w:sz w:val="16"/>
                <w:szCs w:val="16"/>
              </w:rPr>
            </w:pPr>
            <w:r>
              <w:rPr>
                <w:sz w:val="16"/>
                <w:szCs w:val="16"/>
              </w:rPr>
              <w:t>SA#86</w:t>
            </w:r>
          </w:p>
        </w:tc>
        <w:tc>
          <w:tcPr>
            <w:tcW w:w="1094" w:type="dxa"/>
            <w:shd w:val="solid" w:color="FFFFFF" w:fill="auto"/>
          </w:tcPr>
          <w:p w14:paraId="64A1F7C5" w14:textId="77777777" w:rsidR="002A13F5" w:rsidRDefault="002A13F5" w:rsidP="00CB0C4C">
            <w:pPr>
              <w:pStyle w:val="TAL"/>
              <w:keepNext w:val="0"/>
              <w:keepLines w:val="0"/>
              <w:jc w:val="center"/>
              <w:rPr>
                <w:sz w:val="16"/>
                <w:szCs w:val="16"/>
              </w:rPr>
            </w:pPr>
            <w:r>
              <w:rPr>
                <w:sz w:val="16"/>
                <w:szCs w:val="16"/>
              </w:rPr>
              <w:t>SP-191166</w:t>
            </w:r>
          </w:p>
        </w:tc>
        <w:tc>
          <w:tcPr>
            <w:tcW w:w="567" w:type="dxa"/>
            <w:shd w:val="solid" w:color="FFFFFF" w:fill="auto"/>
          </w:tcPr>
          <w:p w14:paraId="34AB31EF" w14:textId="77777777" w:rsidR="002A13F5" w:rsidRDefault="002A13F5" w:rsidP="00CB0C4C">
            <w:pPr>
              <w:pStyle w:val="TAL"/>
              <w:keepNext w:val="0"/>
              <w:keepLines w:val="0"/>
              <w:rPr>
                <w:sz w:val="16"/>
                <w:szCs w:val="16"/>
              </w:rPr>
            </w:pPr>
            <w:r>
              <w:rPr>
                <w:sz w:val="16"/>
                <w:szCs w:val="16"/>
              </w:rPr>
              <w:t>0063</w:t>
            </w:r>
          </w:p>
        </w:tc>
        <w:tc>
          <w:tcPr>
            <w:tcW w:w="425" w:type="dxa"/>
            <w:shd w:val="solid" w:color="FFFFFF" w:fill="auto"/>
          </w:tcPr>
          <w:p w14:paraId="26A770D9" w14:textId="77777777" w:rsidR="002A13F5" w:rsidRDefault="002A13F5" w:rsidP="00CB0C4C">
            <w:pPr>
              <w:pStyle w:val="TAL"/>
              <w:keepNext w:val="0"/>
              <w:keepLines w:val="0"/>
              <w:jc w:val="center"/>
              <w:rPr>
                <w:sz w:val="16"/>
                <w:szCs w:val="16"/>
              </w:rPr>
            </w:pPr>
            <w:r>
              <w:rPr>
                <w:sz w:val="16"/>
                <w:szCs w:val="16"/>
              </w:rPr>
              <w:t>2</w:t>
            </w:r>
          </w:p>
        </w:tc>
        <w:tc>
          <w:tcPr>
            <w:tcW w:w="425" w:type="dxa"/>
            <w:shd w:val="solid" w:color="FFFFFF" w:fill="auto"/>
          </w:tcPr>
          <w:p w14:paraId="00A0F234" w14:textId="77777777" w:rsidR="002A13F5" w:rsidRDefault="002A13F5" w:rsidP="00CB0C4C">
            <w:pPr>
              <w:pStyle w:val="TAL"/>
              <w:keepNext w:val="0"/>
              <w:keepLines w:val="0"/>
              <w:jc w:val="center"/>
              <w:rPr>
                <w:sz w:val="16"/>
                <w:szCs w:val="16"/>
              </w:rPr>
            </w:pPr>
            <w:r>
              <w:rPr>
                <w:sz w:val="16"/>
                <w:szCs w:val="16"/>
              </w:rPr>
              <w:t>B</w:t>
            </w:r>
          </w:p>
        </w:tc>
        <w:tc>
          <w:tcPr>
            <w:tcW w:w="4820" w:type="dxa"/>
            <w:shd w:val="solid" w:color="FFFFFF" w:fill="auto"/>
          </w:tcPr>
          <w:p w14:paraId="39785F4D" w14:textId="77777777" w:rsidR="002A13F5" w:rsidRDefault="002A13F5" w:rsidP="00CB0C4C">
            <w:pPr>
              <w:pStyle w:val="TAL"/>
              <w:keepNext w:val="0"/>
              <w:keepLines w:val="0"/>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CB0C4C">
            <w:pPr>
              <w:pStyle w:val="TAC"/>
              <w:keepNext w:val="0"/>
              <w:keepLines w:val="0"/>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CB0C4C">
            <w:pPr>
              <w:pStyle w:val="TAC"/>
              <w:keepNext w:val="0"/>
              <w:keepLines w:val="0"/>
              <w:rPr>
                <w:sz w:val="16"/>
                <w:szCs w:val="16"/>
              </w:rPr>
            </w:pPr>
            <w:r>
              <w:rPr>
                <w:sz w:val="16"/>
                <w:szCs w:val="16"/>
              </w:rPr>
              <w:t>2020-03</w:t>
            </w:r>
          </w:p>
        </w:tc>
        <w:tc>
          <w:tcPr>
            <w:tcW w:w="800" w:type="dxa"/>
            <w:shd w:val="solid" w:color="FFFFFF" w:fill="auto"/>
          </w:tcPr>
          <w:p w14:paraId="4E6ED310" w14:textId="77777777" w:rsidR="00E82931" w:rsidRDefault="00E82931" w:rsidP="00CB0C4C">
            <w:pPr>
              <w:pStyle w:val="TAC"/>
              <w:keepNext w:val="0"/>
              <w:keepLines w:val="0"/>
              <w:rPr>
                <w:sz w:val="16"/>
                <w:szCs w:val="16"/>
              </w:rPr>
            </w:pPr>
            <w:r>
              <w:rPr>
                <w:sz w:val="16"/>
                <w:szCs w:val="16"/>
              </w:rPr>
              <w:t>SA#87E</w:t>
            </w:r>
          </w:p>
        </w:tc>
        <w:tc>
          <w:tcPr>
            <w:tcW w:w="1094" w:type="dxa"/>
            <w:shd w:val="solid" w:color="FFFFFF" w:fill="auto"/>
          </w:tcPr>
          <w:p w14:paraId="0CA3EB60" w14:textId="77777777" w:rsidR="00E82931" w:rsidRDefault="00E82931" w:rsidP="00CB0C4C">
            <w:pPr>
              <w:pStyle w:val="TAL"/>
              <w:keepNext w:val="0"/>
              <w:keepLines w:val="0"/>
              <w:jc w:val="center"/>
              <w:rPr>
                <w:sz w:val="16"/>
                <w:szCs w:val="16"/>
              </w:rPr>
            </w:pPr>
            <w:r>
              <w:rPr>
                <w:sz w:val="16"/>
                <w:szCs w:val="16"/>
              </w:rPr>
              <w:t>SP-200169</w:t>
            </w:r>
          </w:p>
        </w:tc>
        <w:tc>
          <w:tcPr>
            <w:tcW w:w="567" w:type="dxa"/>
            <w:shd w:val="solid" w:color="FFFFFF" w:fill="auto"/>
          </w:tcPr>
          <w:p w14:paraId="07897E32" w14:textId="77777777" w:rsidR="00E82931" w:rsidRDefault="00E82931" w:rsidP="00CB0C4C">
            <w:pPr>
              <w:pStyle w:val="TAL"/>
              <w:keepNext w:val="0"/>
              <w:keepLines w:val="0"/>
              <w:rPr>
                <w:sz w:val="16"/>
                <w:szCs w:val="16"/>
              </w:rPr>
            </w:pPr>
            <w:r>
              <w:rPr>
                <w:sz w:val="16"/>
                <w:szCs w:val="16"/>
              </w:rPr>
              <w:t>0066</w:t>
            </w:r>
          </w:p>
        </w:tc>
        <w:tc>
          <w:tcPr>
            <w:tcW w:w="425" w:type="dxa"/>
            <w:shd w:val="solid" w:color="FFFFFF" w:fill="auto"/>
          </w:tcPr>
          <w:p w14:paraId="40BB001B" w14:textId="77777777" w:rsidR="00E82931" w:rsidRDefault="00E82931" w:rsidP="00CB0C4C">
            <w:pPr>
              <w:pStyle w:val="TAL"/>
              <w:keepNext w:val="0"/>
              <w:keepLines w:val="0"/>
              <w:jc w:val="center"/>
              <w:rPr>
                <w:sz w:val="16"/>
                <w:szCs w:val="16"/>
              </w:rPr>
            </w:pPr>
            <w:r>
              <w:rPr>
                <w:sz w:val="16"/>
                <w:szCs w:val="16"/>
              </w:rPr>
              <w:t>-</w:t>
            </w:r>
          </w:p>
        </w:tc>
        <w:tc>
          <w:tcPr>
            <w:tcW w:w="425" w:type="dxa"/>
            <w:shd w:val="solid" w:color="FFFFFF" w:fill="auto"/>
          </w:tcPr>
          <w:p w14:paraId="60FFF1A2" w14:textId="77777777" w:rsidR="00E82931" w:rsidRDefault="00E82931" w:rsidP="00CB0C4C">
            <w:pPr>
              <w:pStyle w:val="TAL"/>
              <w:keepNext w:val="0"/>
              <w:keepLines w:val="0"/>
              <w:jc w:val="center"/>
              <w:rPr>
                <w:sz w:val="16"/>
                <w:szCs w:val="16"/>
              </w:rPr>
            </w:pPr>
            <w:r>
              <w:rPr>
                <w:sz w:val="16"/>
                <w:szCs w:val="16"/>
              </w:rPr>
              <w:t>B</w:t>
            </w:r>
          </w:p>
        </w:tc>
        <w:tc>
          <w:tcPr>
            <w:tcW w:w="4820" w:type="dxa"/>
            <w:shd w:val="solid" w:color="FFFFFF" w:fill="auto"/>
          </w:tcPr>
          <w:p w14:paraId="55E5CE49" w14:textId="77777777" w:rsidR="00E82931" w:rsidRDefault="00E82931" w:rsidP="00CB0C4C">
            <w:pPr>
              <w:pStyle w:val="TAL"/>
              <w:keepNext w:val="0"/>
              <w:keepLines w:val="0"/>
              <w:rPr>
                <w:sz w:val="16"/>
                <w:szCs w:val="16"/>
              </w:rPr>
            </w:pPr>
            <w:r>
              <w:rPr>
                <w:sz w:val="16"/>
                <w:szCs w:val="16"/>
              </w:rPr>
              <w:t>Add configurable FM.</w:t>
            </w:r>
          </w:p>
        </w:tc>
        <w:tc>
          <w:tcPr>
            <w:tcW w:w="708" w:type="dxa"/>
            <w:shd w:val="solid" w:color="FFFFFF" w:fill="auto"/>
          </w:tcPr>
          <w:p w14:paraId="6C2798B7" w14:textId="77777777" w:rsidR="00E82931" w:rsidRDefault="00E82931" w:rsidP="00CB0C4C">
            <w:pPr>
              <w:pStyle w:val="TAC"/>
              <w:keepNext w:val="0"/>
              <w:keepLines w:val="0"/>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CB0C4C">
            <w:pPr>
              <w:pStyle w:val="TAC"/>
              <w:keepNext w:val="0"/>
              <w:keepLines w:val="0"/>
              <w:rPr>
                <w:sz w:val="16"/>
                <w:szCs w:val="16"/>
              </w:rPr>
            </w:pPr>
            <w:r>
              <w:rPr>
                <w:sz w:val="16"/>
                <w:szCs w:val="16"/>
              </w:rPr>
              <w:t>2020-03</w:t>
            </w:r>
          </w:p>
        </w:tc>
        <w:tc>
          <w:tcPr>
            <w:tcW w:w="800" w:type="dxa"/>
            <w:shd w:val="solid" w:color="FFFFFF" w:fill="auto"/>
          </w:tcPr>
          <w:p w14:paraId="13A748B8" w14:textId="77777777" w:rsidR="00A748D0" w:rsidRDefault="00A748D0" w:rsidP="00CB0C4C">
            <w:pPr>
              <w:pStyle w:val="TAC"/>
              <w:keepNext w:val="0"/>
              <w:keepLines w:val="0"/>
              <w:rPr>
                <w:sz w:val="16"/>
                <w:szCs w:val="16"/>
              </w:rPr>
            </w:pPr>
            <w:r>
              <w:rPr>
                <w:sz w:val="16"/>
                <w:szCs w:val="16"/>
              </w:rPr>
              <w:t>SA#87E</w:t>
            </w:r>
          </w:p>
        </w:tc>
        <w:tc>
          <w:tcPr>
            <w:tcW w:w="1094" w:type="dxa"/>
            <w:shd w:val="solid" w:color="FFFFFF" w:fill="auto"/>
          </w:tcPr>
          <w:p w14:paraId="139D6E2D" w14:textId="77777777" w:rsidR="00A748D0" w:rsidRDefault="00A748D0" w:rsidP="00CB0C4C">
            <w:pPr>
              <w:pStyle w:val="TAL"/>
              <w:keepNext w:val="0"/>
              <w:keepLines w:val="0"/>
              <w:jc w:val="center"/>
              <w:rPr>
                <w:sz w:val="16"/>
                <w:szCs w:val="16"/>
              </w:rPr>
            </w:pPr>
            <w:r>
              <w:rPr>
                <w:sz w:val="16"/>
                <w:szCs w:val="16"/>
              </w:rPr>
              <w:t>SP-200163</w:t>
            </w:r>
          </w:p>
        </w:tc>
        <w:tc>
          <w:tcPr>
            <w:tcW w:w="567" w:type="dxa"/>
            <w:shd w:val="solid" w:color="FFFFFF" w:fill="auto"/>
          </w:tcPr>
          <w:p w14:paraId="199868BA" w14:textId="77777777" w:rsidR="00A748D0" w:rsidRDefault="00A748D0" w:rsidP="00CB0C4C">
            <w:pPr>
              <w:pStyle w:val="TAL"/>
              <w:keepNext w:val="0"/>
              <w:keepLines w:val="0"/>
              <w:rPr>
                <w:sz w:val="16"/>
                <w:szCs w:val="16"/>
              </w:rPr>
            </w:pPr>
            <w:r>
              <w:rPr>
                <w:sz w:val="16"/>
                <w:szCs w:val="16"/>
              </w:rPr>
              <w:t>0069</w:t>
            </w:r>
          </w:p>
        </w:tc>
        <w:tc>
          <w:tcPr>
            <w:tcW w:w="425" w:type="dxa"/>
            <w:shd w:val="solid" w:color="FFFFFF" w:fill="auto"/>
          </w:tcPr>
          <w:p w14:paraId="06F659C7" w14:textId="77777777" w:rsidR="00A748D0" w:rsidRDefault="00A748D0" w:rsidP="00CB0C4C">
            <w:pPr>
              <w:pStyle w:val="TAL"/>
              <w:keepNext w:val="0"/>
              <w:keepLines w:val="0"/>
              <w:jc w:val="center"/>
              <w:rPr>
                <w:sz w:val="16"/>
                <w:szCs w:val="16"/>
              </w:rPr>
            </w:pPr>
            <w:r>
              <w:rPr>
                <w:sz w:val="16"/>
                <w:szCs w:val="16"/>
              </w:rPr>
              <w:t>1</w:t>
            </w:r>
          </w:p>
        </w:tc>
        <w:tc>
          <w:tcPr>
            <w:tcW w:w="425" w:type="dxa"/>
            <w:shd w:val="solid" w:color="FFFFFF" w:fill="auto"/>
          </w:tcPr>
          <w:p w14:paraId="33DECF3B" w14:textId="77777777" w:rsidR="00A748D0" w:rsidRDefault="00A748D0" w:rsidP="00CB0C4C">
            <w:pPr>
              <w:pStyle w:val="TAL"/>
              <w:keepNext w:val="0"/>
              <w:keepLines w:val="0"/>
              <w:jc w:val="center"/>
              <w:rPr>
                <w:sz w:val="16"/>
                <w:szCs w:val="16"/>
              </w:rPr>
            </w:pPr>
            <w:r>
              <w:rPr>
                <w:sz w:val="16"/>
                <w:szCs w:val="16"/>
              </w:rPr>
              <w:t>B</w:t>
            </w:r>
          </w:p>
        </w:tc>
        <w:tc>
          <w:tcPr>
            <w:tcW w:w="4820" w:type="dxa"/>
            <w:shd w:val="solid" w:color="FFFFFF" w:fill="auto"/>
          </w:tcPr>
          <w:p w14:paraId="05C0DD29" w14:textId="77777777" w:rsidR="00A748D0" w:rsidRDefault="00A748D0" w:rsidP="00CB0C4C">
            <w:pPr>
              <w:pStyle w:val="TAL"/>
              <w:keepNext w:val="0"/>
              <w:keepLines w:val="0"/>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CB0C4C">
            <w:pPr>
              <w:pStyle w:val="TAC"/>
              <w:keepNext w:val="0"/>
              <w:keepLines w:val="0"/>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CB0C4C">
            <w:pPr>
              <w:pStyle w:val="TAC"/>
              <w:keepNext w:val="0"/>
              <w:keepLines w:val="0"/>
              <w:rPr>
                <w:sz w:val="16"/>
                <w:szCs w:val="16"/>
              </w:rPr>
            </w:pPr>
            <w:r>
              <w:rPr>
                <w:sz w:val="16"/>
                <w:szCs w:val="16"/>
              </w:rPr>
              <w:t>2020-03</w:t>
            </w:r>
          </w:p>
        </w:tc>
        <w:tc>
          <w:tcPr>
            <w:tcW w:w="800" w:type="dxa"/>
            <w:shd w:val="solid" w:color="FFFFFF" w:fill="auto"/>
          </w:tcPr>
          <w:p w14:paraId="34B6E9CB" w14:textId="77777777" w:rsidR="001C2076" w:rsidRDefault="001C2076" w:rsidP="00CB0C4C">
            <w:pPr>
              <w:pStyle w:val="TAC"/>
              <w:keepNext w:val="0"/>
              <w:keepLines w:val="0"/>
              <w:rPr>
                <w:sz w:val="16"/>
                <w:szCs w:val="16"/>
              </w:rPr>
            </w:pPr>
            <w:r>
              <w:rPr>
                <w:sz w:val="16"/>
                <w:szCs w:val="16"/>
              </w:rPr>
              <w:t>SA#87E</w:t>
            </w:r>
          </w:p>
        </w:tc>
        <w:tc>
          <w:tcPr>
            <w:tcW w:w="1094" w:type="dxa"/>
            <w:shd w:val="solid" w:color="FFFFFF" w:fill="auto"/>
          </w:tcPr>
          <w:p w14:paraId="6833DDB2" w14:textId="77777777" w:rsidR="001C2076" w:rsidRDefault="001C2076" w:rsidP="00CB0C4C">
            <w:pPr>
              <w:pStyle w:val="TAL"/>
              <w:keepNext w:val="0"/>
              <w:keepLines w:val="0"/>
              <w:jc w:val="center"/>
              <w:rPr>
                <w:sz w:val="16"/>
                <w:szCs w:val="16"/>
              </w:rPr>
            </w:pPr>
            <w:r>
              <w:rPr>
                <w:sz w:val="16"/>
                <w:szCs w:val="16"/>
              </w:rPr>
              <w:t>SP-200169</w:t>
            </w:r>
          </w:p>
        </w:tc>
        <w:tc>
          <w:tcPr>
            <w:tcW w:w="567" w:type="dxa"/>
            <w:shd w:val="solid" w:color="FFFFFF" w:fill="auto"/>
          </w:tcPr>
          <w:p w14:paraId="28CCE469" w14:textId="77777777" w:rsidR="001C2076" w:rsidRDefault="001C2076" w:rsidP="00CB0C4C">
            <w:pPr>
              <w:pStyle w:val="TAL"/>
              <w:keepNext w:val="0"/>
              <w:keepLines w:val="0"/>
              <w:rPr>
                <w:sz w:val="16"/>
                <w:szCs w:val="16"/>
              </w:rPr>
            </w:pPr>
            <w:r>
              <w:rPr>
                <w:sz w:val="16"/>
                <w:szCs w:val="16"/>
              </w:rPr>
              <w:t>0071</w:t>
            </w:r>
          </w:p>
        </w:tc>
        <w:tc>
          <w:tcPr>
            <w:tcW w:w="425" w:type="dxa"/>
            <w:shd w:val="solid" w:color="FFFFFF" w:fill="auto"/>
          </w:tcPr>
          <w:p w14:paraId="57635574" w14:textId="77777777" w:rsidR="001C2076" w:rsidRDefault="001C2076" w:rsidP="00CB0C4C">
            <w:pPr>
              <w:pStyle w:val="TAL"/>
              <w:keepNext w:val="0"/>
              <w:keepLines w:val="0"/>
              <w:jc w:val="center"/>
              <w:rPr>
                <w:sz w:val="16"/>
                <w:szCs w:val="16"/>
              </w:rPr>
            </w:pPr>
            <w:r>
              <w:rPr>
                <w:sz w:val="16"/>
                <w:szCs w:val="16"/>
              </w:rPr>
              <w:t>1</w:t>
            </w:r>
          </w:p>
        </w:tc>
        <w:tc>
          <w:tcPr>
            <w:tcW w:w="425" w:type="dxa"/>
            <w:shd w:val="solid" w:color="FFFFFF" w:fill="auto"/>
          </w:tcPr>
          <w:p w14:paraId="18D21DA8" w14:textId="77777777" w:rsidR="001C2076" w:rsidRDefault="001C2076" w:rsidP="00CB0C4C">
            <w:pPr>
              <w:pStyle w:val="TAL"/>
              <w:keepNext w:val="0"/>
              <w:keepLines w:val="0"/>
              <w:jc w:val="center"/>
              <w:rPr>
                <w:sz w:val="16"/>
                <w:szCs w:val="16"/>
              </w:rPr>
            </w:pPr>
            <w:r>
              <w:rPr>
                <w:sz w:val="16"/>
                <w:szCs w:val="16"/>
              </w:rPr>
              <w:t>F</w:t>
            </w:r>
          </w:p>
        </w:tc>
        <w:tc>
          <w:tcPr>
            <w:tcW w:w="4820" w:type="dxa"/>
            <w:shd w:val="solid" w:color="FFFFFF" w:fill="auto"/>
          </w:tcPr>
          <w:p w14:paraId="4FC879B1" w14:textId="77777777" w:rsidR="001C2076" w:rsidRDefault="001C2076" w:rsidP="00CB0C4C">
            <w:pPr>
              <w:pStyle w:val="TAL"/>
              <w:keepNext w:val="0"/>
              <w:keepLines w:val="0"/>
              <w:rPr>
                <w:sz w:val="16"/>
                <w:szCs w:val="16"/>
              </w:rPr>
            </w:pPr>
            <w:r>
              <w:rPr>
                <w:sz w:val="16"/>
                <w:szCs w:val="16"/>
              </w:rPr>
              <w:t xml:space="preserve">Correct definition of </w:t>
            </w:r>
            <w:proofErr w:type="spellStart"/>
            <w:r>
              <w:rPr>
                <w:sz w:val="16"/>
                <w:szCs w:val="16"/>
              </w:rPr>
              <w:t>HeartbeatControl</w:t>
            </w:r>
            <w:proofErr w:type="spellEnd"/>
            <w:r>
              <w:rPr>
                <w:sz w:val="16"/>
                <w:szCs w:val="16"/>
              </w:rPr>
              <w:t xml:space="preserve"> and attribute </w:t>
            </w:r>
            <w:proofErr w:type="spellStart"/>
            <w:r>
              <w:rPr>
                <w:sz w:val="16"/>
                <w:szCs w:val="16"/>
              </w:rPr>
              <w:t>NotificationType</w:t>
            </w:r>
            <w:proofErr w:type="spellEnd"/>
          </w:p>
        </w:tc>
        <w:tc>
          <w:tcPr>
            <w:tcW w:w="708" w:type="dxa"/>
            <w:shd w:val="solid" w:color="FFFFFF" w:fill="auto"/>
          </w:tcPr>
          <w:p w14:paraId="58F155F6" w14:textId="77777777" w:rsidR="001C2076" w:rsidRDefault="001C2076" w:rsidP="00CB0C4C">
            <w:pPr>
              <w:pStyle w:val="TAC"/>
              <w:keepNext w:val="0"/>
              <w:keepLines w:val="0"/>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CB0C4C">
            <w:pPr>
              <w:pStyle w:val="TAC"/>
              <w:keepNext w:val="0"/>
              <w:keepLines w:val="0"/>
              <w:rPr>
                <w:sz w:val="16"/>
                <w:szCs w:val="16"/>
              </w:rPr>
            </w:pPr>
            <w:r>
              <w:rPr>
                <w:sz w:val="16"/>
                <w:szCs w:val="16"/>
              </w:rPr>
              <w:t>2020-07</w:t>
            </w:r>
          </w:p>
        </w:tc>
        <w:tc>
          <w:tcPr>
            <w:tcW w:w="800" w:type="dxa"/>
            <w:shd w:val="solid" w:color="FFFFFF" w:fill="auto"/>
          </w:tcPr>
          <w:p w14:paraId="1E5B7789" w14:textId="77777777" w:rsidR="004778A9" w:rsidRDefault="004778A9" w:rsidP="00CB0C4C">
            <w:pPr>
              <w:pStyle w:val="TAC"/>
              <w:keepNext w:val="0"/>
              <w:keepLines w:val="0"/>
              <w:rPr>
                <w:sz w:val="16"/>
                <w:szCs w:val="16"/>
              </w:rPr>
            </w:pPr>
            <w:r>
              <w:rPr>
                <w:sz w:val="16"/>
                <w:szCs w:val="16"/>
              </w:rPr>
              <w:t>SA#88-e</w:t>
            </w:r>
          </w:p>
        </w:tc>
        <w:tc>
          <w:tcPr>
            <w:tcW w:w="1094" w:type="dxa"/>
            <w:shd w:val="solid" w:color="FFFFFF" w:fill="auto"/>
          </w:tcPr>
          <w:p w14:paraId="36058E26" w14:textId="77777777" w:rsidR="004778A9" w:rsidRDefault="004778A9" w:rsidP="00CB0C4C">
            <w:pPr>
              <w:pStyle w:val="TAL"/>
              <w:keepNext w:val="0"/>
              <w:keepLines w:val="0"/>
              <w:jc w:val="center"/>
              <w:rPr>
                <w:sz w:val="16"/>
                <w:szCs w:val="16"/>
              </w:rPr>
            </w:pPr>
            <w:r>
              <w:rPr>
                <w:sz w:val="16"/>
                <w:szCs w:val="16"/>
              </w:rPr>
              <w:t>SP-200489</w:t>
            </w:r>
          </w:p>
        </w:tc>
        <w:tc>
          <w:tcPr>
            <w:tcW w:w="567" w:type="dxa"/>
            <w:shd w:val="solid" w:color="FFFFFF" w:fill="auto"/>
          </w:tcPr>
          <w:p w14:paraId="0E2B174F" w14:textId="77777777" w:rsidR="004778A9" w:rsidRDefault="004778A9" w:rsidP="00CB0C4C">
            <w:pPr>
              <w:pStyle w:val="TAL"/>
              <w:keepNext w:val="0"/>
              <w:keepLines w:val="0"/>
              <w:rPr>
                <w:sz w:val="16"/>
                <w:szCs w:val="16"/>
              </w:rPr>
            </w:pPr>
            <w:r>
              <w:rPr>
                <w:sz w:val="16"/>
                <w:szCs w:val="16"/>
              </w:rPr>
              <w:t>0074</w:t>
            </w:r>
          </w:p>
        </w:tc>
        <w:tc>
          <w:tcPr>
            <w:tcW w:w="425" w:type="dxa"/>
            <w:shd w:val="solid" w:color="FFFFFF" w:fill="auto"/>
          </w:tcPr>
          <w:p w14:paraId="2629DA76" w14:textId="77777777" w:rsidR="004778A9" w:rsidRDefault="004778A9" w:rsidP="00CB0C4C">
            <w:pPr>
              <w:pStyle w:val="TAL"/>
              <w:keepNext w:val="0"/>
              <w:keepLines w:val="0"/>
              <w:jc w:val="center"/>
              <w:rPr>
                <w:sz w:val="16"/>
                <w:szCs w:val="16"/>
              </w:rPr>
            </w:pPr>
            <w:r>
              <w:rPr>
                <w:sz w:val="16"/>
                <w:szCs w:val="16"/>
              </w:rPr>
              <w:t>1</w:t>
            </w:r>
          </w:p>
        </w:tc>
        <w:tc>
          <w:tcPr>
            <w:tcW w:w="425" w:type="dxa"/>
            <w:shd w:val="solid" w:color="FFFFFF" w:fill="auto"/>
          </w:tcPr>
          <w:p w14:paraId="2EAEB384" w14:textId="77777777" w:rsidR="004778A9" w:rsidRDefault="004778A9" w:rsidP="00CB0C4C">
            <w:pPr>
              <w:pStyle w:val="TAL"/>
              <w:keepNext w:val="0"/>
              <w:keepLines w:val="0"/>
              <w:jc w:val="center"/>
              <w:rPr>
                <w:sz w:val="16"/>
                <w:szCs w:val="16"/>
              </w:rPr>
            </w:pPr>
            <w:r>
              <w:rPr>
                <w:sz w:val="16"/>
                <w:szCs w:val="16"/>
              </w:rPr>
              <w:t>F</w:t>
            </w:r>
          </w:p>
        </w:tc>
        <w:tc>
          <w:tcPr>
            <w:tcW w:w="4820" w:type="dxa"/>
            <w:shd w:val="solid" w:color="FFFFFF" w:fill="auto"/>
          </w:tcPr>
          <w:p w14:paraId="7F298FD6" w14:textId="77777777" w:rsidR="004778A9" w:rsidRDefault="004778A9" w:rsidP="00CB0C4C">
            <w:pPr>
              <w:pStyle w:val="TAL"/>
              <w:keepNext w:val="0"/>
              <w:keepLines w:val="0"/>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CB0C4C">
            <w:pPr>
              <w:pStyle w:val="TAC"/>
              <w:keepNext w:val="0"/>
              <w:keepLines w:val="0"/>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CB0C4C">
            <w:pPr>
              <w:pStyle w:val="TAC"/>
              <w:keepNext w:val="0"/>
              <w:keepLines w:val="0"/>
              <w:rPr>
                <w:sz w:val="16"/>
                <w:szCs w:val="16"/>
              </w:rPr>
            </w:pPr>
            <w:r>
              <w:rPr>
                <w:sz w:val="16"/>
                <w:szCs w:val="16"/>
              </w:rPr>
              <w:t>2020-07</w:t>
            </w:r>
          </w:p>
        </w:tc>
        <w:tc>
          <w:tcPr>
            <w:tcW w:w="800" w:type="dxa"/>
            <w:shd w:val="solid" w:color="FFFFFF" w:fill="auto"/>
          </w:tcPr>
          <w:p w14:paraId="0A31ED51" w14:textId="77777777" w:rsidR="00E44903" w:rsidRDefault="00E44903" w:rsidP="00CB0C4C">
            <w:pPr>
              <w:pStyle w:val="TAC"/>
              <w:keepNext w:val="0"/>
              <w:keepLines w:val="0"/>
              <w:rPr>
                <w:sz w:val="16"/>
                <w:szCs w:val="16"/>
              </w:rPr>
            </w:pPr>
            <w:r>
              <w:rPr>
                <w:sz w:val="16"/>
                <w:szCs w:val="16"/>
              </w:rPr>
              <w:t>SA#88-e</w:t>
            </w:r>
          </w:p>
        </w:tc>
        <w:tc>
          <w:tcPr>
            <w:tcW w:w="1094" w:type="dxa"/>
            <w:shd w:val="solid" w:color="FFFFFF" w:fill="auto"/>
          </w:tcPr>
          <w:p w14:paraId="3869FF30" w14:textId="77777777" w:rsidR="00E44903" w:rsidRDefault="00E44903" w:rsidP="00CB0C4C">
            <w:pPr>
              <w:pStyle w:val="TAL"/>
              <w:keepNext w:val="0"/>
              <w:keepLines w:val="0"/>
              <w:jc w:val="center"/>
              <w:rPr>
                <w:sz w:val="16"/>
                <w:szCs w:val="16"/>
              </w:rPr>
            </w:pPr>
            <w:r>
              <w:rPr>
                <w:sz w:val="16"/>
                <w:szCs w:val="16"/>
              </w:rPr>
              <w:t>SP-200489</w:t>
            </w:r>
          </w:p>
        </w:tc>
        <w:tc>
          <w:tcPr>
            <w:tcW w:w="567" w:type="dxa"/>
            <w:shd w:val="solid" w:color="FFFFFF" w:fill="auto"/>
          </w:tcPr>
          <w:p w14:paraId="556FA835" w14:textId="77777777" w:rsidR="00E44903" w:rsidRDefault="00E44903" w:rsidP="00CB0C4C">
            <w:pPr>
              <w:pStyle w:val="TAL"/>
              <w:keepNext w:val="0"/>
              <w:keepLines w:val="0"/>
              <w:rPr>
                <w:sz w:val="16"/>
                <w:szCs w:val="16"/>
              </w:rPr>
            </w:pPr>
            <w:r>
              <w:rPr>
                <w:sz w:val="16"/>
                <w:szCs w:val="16"/>
              </w:rPr>
              <w:t>0075</w:t>
            </w:r>
          </w:p>
        </w:tc>
        <w:tc>
          <w:tcPr>
            <w:tcW w:w="425" w:type="dxa"/>
            <w:shd w:val="solid" w:color="FFFFFF" w:fill="auto"/>
          </w:tcPr>
          <w:p w14:paraId="3794D5F1" w14:textId="77777777" w:rsidR="00E44903" w:rsidRDefault="00E44903" w:rsidP="00CB0C4C">
            <w:pPr>
              <w:pStyle w:val="TAL"/>
              <w:keepNext w:val="0"/>
              <w:keepLines w:val="0"/>
              <w:jc w:val="center"/>
              <w:rPr>
                <w:sz w:val="16"/>
                <w:szCs w:val="16"/>
              </w:rPr>
            </w:pPr>
            <w:r>
              <w:rPr>
                <w:sz w:val="16"/>
                <w:szCs w:val="16"/>
              </w:rPr>
              <w:t>1</w:t>
            </w:r>
          </w:p>
        </w:tc>
        <w:tc>
          <w:tcPr>
            <w:tcW w:w="425" w:type="dxa"/>
            <w:shd w:val="solid" w:color="FFFFFF" w:fill="auto"/>
          </w:tcPr>
          <w:p w14:paraId="63E04C79" w14:textId="77777777" w:rsidR="00E44903" w:rsidRDefault="00E44903" w:rsidP="00CB0C4C">
            <w:pPr>
              <w:pStyle w:val="TAL"/>
              <w:keepNext w:val="0"/>
              <w:keepLines w:val="0"/>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CB0C4C">
            <w:pPr>
              <w:pStyle w:val="TAL"/>
              <w:keepNext w:val="0"/>
              <w:keepLines w:val="0"/>
              <w:rPr>
                <w:sz w:val="16"/>
                <w:szCs w:val="16"/>
              </w:rPr>
            </w:pPr>
            <w:r>
              <w:rPr>
                <w:sz w:val="16"/>
                <w:szCs w:val="16"/>
              </w:rPr>
              <w:t>Update concept of ME and MF</w:t>
            </w:r>
          </w:p>
        </w:tc>
        <w:tc>
          <w:tcPr>
            <w:tcW w:w="708" w:type="dxa"/>
            <w:shd w:val="solid" w:color="FFFFFF" w:fill="auto"/>
          </w:tcPr>
          <w:p w14:paraId="4B1C02C6" w14:textId="77777777" w:rsidR="00E44903" w:rsidRDefault="00E44903" w:rsidP="00CB0C4C">
            <w:pPr>
              <w:pStyle w:val="TAC"/>
              <w:keepNext w:val="0"/>
              <w:keepLines w:val="0"/>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CB0C4C">
            <w:pPr>
              <w:pStyle w:val="TAC"/>
              <w:keepNext w:val="0"/>
              <w:keepLines w:val="0"/>
              <w:rPr>
                <w:sz w:val="16"/>
                <w:szCs w:val="16"/>
              </w:rPr>
            </w:pPr>
            <w:r>
              <w:rPr>
                <w:sz w:val="16"/>
                <w:szCs w:val="16"/>
              </w:rPr>
              <w:t>2020-07</w:t>
            </w:r>
          </w:p>
        </w:tc>
        <w:tc>
          <w:tcPr>
            <w:tcW w:w="800" w:type="dxa"/>
            <w:shd w:val="solid" w:color="FFFFFF" w:fill="auto"/>
          </w:tcPr>
          <w:p w14:paraId="156BAB76" w14:textId="77777777" w:rsidR="00113BBB" w:rsidRDefault="00113BBB" w:rsidP="00CB0C4C">
            <w:pPr>
              <w:pStyle w:val="TAC"/>
              <w:keepNext w:val="0"/>
              <w:keepLines w:val="0"/>
              <w:rPr>
                <w:sz w:val="16"/>
                <w:szCs w:val="16"/>
              </w:rPr>
            </w:pPr>
            <w:r>
              <w:rPr>
                <w:sz w:val="16"/>
                <w:szCs w:val="16"/>
              </w:rPr>
              <w:t>SA#88-e</w:t>
            </w:r>
          </w:p>
        </w:tc>
        <w:tc>
          <w:tcPr>
            <w:tcW w:w="1094" w:type="dxa"/>
            <w:shd w:val="solid" w:color="FFFFFF" w:fill="auto"/>
          </w:tcPr>
          <w:p w14:paraId="5E9D9187" w14:textId="77777777" w:rsidR="00113BBB" w:rsidRDefault="00113BBB" w:rsidP="00CB0C4C">
            <w:pPr>
              <w:pStyle w:val="TAL"/>
              <w:keepNext w:val="0"/>
              <w:keepLines w:val="0"/>
              <w:jc w:val="center"/>
              <w:rPr>
                <w:sz w:val="16"/>
                <w:szCs w:val="16"/>
              </w:rPr>
            </w:pPr>
            <w:r>
              <w:rPr>
                <w:sz w:val="16"/>
                <w:szCs w:val="16"/>
              </w:rPr>
              <w:t>SP-200489</w:t>
            </w:r>
          </w:p>
        </w:tc>
        <w:tc>
          <w:tcPr>
            <w:tcW w:w="567" w:type="dxa"/>
            <w:shd w:val="solid" w:color="FFFFFF" w:fill="auto"/>
          </w:tcPr>
          <w:p w14:paraId="5DE4C2B4" w14:textId="77777777" w:rsidR="00113BBB" w:rsidRDefault="00113BBB" w:rsidP="00CB0C4C">
            <w:pPr>
              <w:pStyle w:val="TAL"/>
              <w:keepNext w:val="0"/>
              <w:keepLines w:val="0"/>
              <w:rPr>
                <w:sz w:val="16"/>
                <w:szCs w:val="16"/>
              </w:rPr>
            </w:pPr>
            <w:r>
              <w:rPr>
                <w:sz w:val="16"/>
                <w:szCs w:val="16"/>
              </w:rPr>
              <w:t>0076</w:t>
            </w:r>
          </w:p>
        </w:tc>
        <w:tc>
          <w:tcPr>
            <w:tcW w:w="425" w:type="dxa"/>
            <w:shd w:val="solid" w:color="FFFFFF" w:fill="auto"/>
          </w:tcPr>
          <w:p w14:paraId="2C0E6B5A" w14:textId="77777777" w:rsidR="00113BBB" w:rsidRDefault="00113BBB" w:rsidP="00CB0C4C">
            <w:pPr>
              <w:pStyle w:val="TAL"/>
              <w:keepNext w:val="0"/>
              <w:keepLines w:val="0"/>
              <w:jc w:val="center"/>
              <w:rPr>
                <w:sz w:val="16"/>
                <w:szCs w:val="16"/>
              </w:rPr>
            </w:pPr>
            <w:r>
              <w:rPr>
                <w:sz w:val="16"/>
                <w:szCs w:val="16"/>
              </w:rPr>
              <w:t>-</w:t>
            </w:r>
          </w:p>
        </w:tc>
        <w:tc>
          <w:tcPr>
            <w:tcW w:w="425" w:type="dxa"/>
            <w:shd w:val="solid" w:color="FFFFFF" w:fill="auto"/>
          </w:tcPr>
          <w:p w14:paraId="40392E1E" w14:textId="77777777" w:rsidR="00113BBB" w:rsidRDefault="00113BBB" w:rsidP="00CB0C4C">
            <w:pPr>
              <w:pStyle w:val="TAL"/>
              <w:keepNext w:val="0"/>
              <w:keepLines w:val="0"/>
              <w:jc w:val="center"/>
              <w:rPr>
                <w:sz w:val="16"/>
                <w:szCs w:val="16"/>
              </w:rPr>
            </w:pPr>
            <w:r>
              <w:rPr>
                <w:sz w:val="16"/>
                <w:szCs w:val="16"/>
              </w:rPr>
              <w:t>F</w:t>
            </w:r>
          </w:p>
        </w:tc>
        <w:tc>
          <w:tcPr>
            <w:tcW w:w="4820" w:type="dxa"/>
            <w:shd w:val="solid" w:color="FFFFFF" w:fill="auto"/>
          </w:tcPr>
          <w:p w14:paraId="6CAB073E" w14:textId="77777777" w:rsidR="00113BBB" w:rsidRDefault="00113BBB" w:rsidP="00CB0C4C">
            <w:pPr>
              <w:pStyle w:val="TAL"/>
              <w:keepNext w:val="0"/>
              <w:keepLines w:val="0"/>
              <w:rPr>
                <w:sz w:val="16"/>
                <w:szCs w:val="16"/>
              </w:rPr>
            </w:pPr>
            <w:r>
              <w:rPr>
                <w:sz w:val="16"/>
                <w:szCs w:val="16"/>
              </w:rPr>
              <w:t xml:space="preserve">Update the attribute </w:t>
            </w:r>
            <w:proofErr w:type="spellStart"/>
            <w:r>
              <w:rPr>
                <w:sz w:val="16"/>
                <w:szCs w:val="16"/>
              </w:rPr>
              <w:t>priorityLabel</w:t>
            </w:r>
            <w:proofErr w:type="spellEnd"/>
            <w:r>
              <w:rPr>
                <w:sz w:val="16"/>
                <w:szCs w:val="16"/>
              </w:rPr>
              <w:t xml:space="preserve"> for several IOCs</w:t>
            </w:r>
          </w:p>
        </w:tc>
        <w:tc>
          <w:tcPr>
            <w:tcW w:w="708" w:type="dxa"/>
            <w:shd w:val="solid" w:color="FFFFFF" w:fill="auto"/>
          </w:tcPr>
          <w:p w14:paraId="7841C743" w14:textId="77777777" w:rsidR="00113BBB" w:rsidRDefault="00113BBB" w:rsidP="00CB0C4C">
            <w:pPr>
              <w:pStyle w:val="TAC"/>
              <w:keepNext w:val="0"/>
              <w:keepLines w:val="0"/>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CB0C4C">
            <w:pPr>
              <w:pStyle w:val="TAC"/>
              <w:keepNext w:val="0"/>
              <w:keepLines w:val="0"/>
              <w:rPr>
                <w:sz w:val="16"/>
                <w:szCs w:val="16"/>
              </w:rPr>
            </w:pPr>
            <w:r>
              <w:rPr>
                <w:sz w:val="16"/>
                <w:szCs w:val="16"/>
              </w:rPr>
              <w:t>2020-07</w:t>
            </w:r>
          </w:p>
        </w:tc>
        <w:tc>
          <w:tcPr>
            <w:tcW w:w="800" w:type="dxa"/>
            <w:shd w:val="solid" w:color="FFFFFF" w:fill="auto"/>
          </w:tcPr>
          <w:p w14:paraId="5EC4F4C0" w14:textId="77777777" w:rsidR="004F6C02" w:rsidRDefault="004F6C02" w:rsidP="00CB0C4C">
            <w:pPr>
              <w:pStyle w:val="TAC"/>
              <w:keepNext w:val="0"/>
              <w:keepLines w:val="0"/>
              <w:rPr>
                <w:sz w:val="16"/>
                <w:szCs w:val="16"/>
              </w:rPr>
            </w:pPr>
            <w:r>
              <w:rPr>
                <w:sz w:val="16"/>
                <w:szCs w:val="16"/>
              </w:rPr>
              <w:t>SA#88-e</w:t>
            </w:r>
          </w:p>
        </w:tc>
        <w:tc>
          <w:tcPr>
            <w:tcW w:w="1094" w:type="dxa"/>
            <w:shd w:val="solid" w:color="FFFFFF" w:fill="auto"/>
          </w:tcPr>
          <w:p w14:paraId="44EE4DA1" w14:textId="77777777" w:rsidR="004F6C02" w:rsidRDefault="004F6C02" w:rsidP="00CB0C4C">
            <w:pPr>
              <w:pStyle w:val="TAL"/>
              <w:keepNext w:val="0"/>
              <w:keepLines w:val="0"/>
              <w:jc w:val="center"/>
              <w:rPr>
                <w:sz w:val="16"/>
                <w:szCs w:val="16"/>
              </w:rPr>
            </w:pPr>
            <w:r>
              <w:rPr>
                <w:sz w:val="16"/>
                <w:szCs w:val="16"/>
              </w:rPr>
              <w:t>SP-200489</w:t>
            </w:r>
          </w:p>
        </w:tc>
        <w:tc>
          <w:tcPr>
            <w:tcW w:w="567" w:type="dxa"/>
            <w:shd w:val="solid" w:color="FFFFFF" w:fill="auto"/>
          </w:tcPr>
          <w:p w14:paraId="0524F834" w14:textId="77777777" w:rsidR="004F6C02" w:rsidRDefault="004F6C02" w:rsidP="00CB0C4C">
            <w:pPr>
              <w:pStyle w:val="TAL"/>
              <w:keepNext w:val="0"/>
              <w:keepLines w:val="0"/>
              <w:rPr>
                <w:sz w:val="16"/>
                <w:szCs w:val="16"/>
              </w:rPr>
            </w:pPr>
            <w:r>
              <w:rPr>
                <w:sz w:val="16"/>
                <w:szCs w:val="16"/>
              </w:rPr>
              <w:t>0077</w:t>
            </w:r>
          </w:p>
        </w:tc>
        <w:tc>
          <w:tcPr>
            <w:tcW w:w="425" w:type="dxa"/>
            <w:shd w:val="solid" w:color="FFFFFF" w:fill="auto"/>
          </w:tcPr>
          <w:p w14:paraId="765286C7" w14:textId="77777777" w:rsidR="004F6C02" w:rsidRDefault="004F6C02" w:rsidP="00CB0C4C">
            <w:pPr>
              <w:pStyle w:val="TAL"/>
              <w:keepNext w:val="0"/>
              <w:keepLines w:val="0"/>
              <w:jc w:val="center"/>
              <w:rPr>
                <w:sz w:val="16"/>
                <w:szCs w:val="16"/>
              </w:rPr>
            </w:pPr>
            <w:r>
              <w:rPr>
                <w:sz w:val="16"/>
                <w:szCs w:val="16"/>
              </w:rPr>
              <w:t>-</w:t>
            </w:r>
          </w:p>
        </w:tc>
        <w:tc>
          <w:tcPr>
            <w:tcW w:w="425" w:type="dxa"/>
            <w:shd w:val="solid" w:color="FFFFFF" w:fill="auto"/>
          </w:tcPr>
          <w:p w14:paraId="570980B8" w14:textId="77777777" w:rsidR="004F6C02" w:rsidRDefault="004F6C02" w:rsidP="00CB0C4C">
            <w:pPr>
              <w:pStyle w:val="TAL"/>
              <w:keepNext w:val="0"/>
              <w:keepLines w:val="0"/>
              <w:jc w:val="center"/>
              <w:rPr>
                <w:sz w:val="16"/>
                <w:szCs w:val="16"/>
              </w:rPr>
            </w:pPr>
            <w:r>
              <w:rPr>
                <w:sz w:val="16"/>
                <w:szCs w:val="16"/>
              </w:rPr>
              <w:t>F</w:t>
            </w:r>
          </w:p>
        </w:tc>
        <w:tc>
          <w:tcPr>
            <w:tcW w:w="4820" w:type="dxa"/>
            <w:shd w:val="solid" w:color="FFFFFF" w:fill="auto"/>
          </w:tcPr>
          <w:p w14:paraId="229BF993" w14:textId="77777777" w:rsidR="004F6C02" w:rsidRDefault="004F6C02" w:rsidP="00CB0C4C">
            <w:pPr>
              <w:pStyle w:val="TAL"/>
              <w:keepNext w:val="0"/>
              <w:keepLines w:val="0"/>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CB0C4C">
            <w:pPr>
              <w:pStyle w:val="TAC"/>
              <w:keepNext w:val="0"/>
              <w:keepLines w:val="0"/>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CB0C4C">
            <w:pPr>
              <w:pStyle w:val="TAC"/>
              <w:keepNext w:val="0"/>
              <w:keepLines w:val="0"/>
              <w:rPr>
                <w:sz w:val="16"/>
                <w:szCs w:val="16"/>
              </w:rPr>
            </w:pPr>
            <w:r>
              <w:rPr>
                <w:sz w:val="16"/>
                <w:szCs w:val="16"/>
              </w:rPr>
              <w:t>2020-07</w:t>
            </w:r>
          </w:p>
        </w:tc>
        <w:tc>
          <w:tcPr>
            <w:tcW w:w="800" w:type="dxa"/>
            <w:shd w:val="solid" w:color="FFFFFF" w:fill="auto"/>
          </w:tcPr>
          <w:p w14:paraId="674BA609" w14:textId="77777777" w:rsidR="00B261AA" w:rsidRDefault="00B261AA" w:rsidP="00CB0C4C">
            <w:pPr>
              <w:pStyle w:val="TAC"/>
              <w:keepNext w:val="0"/>
              <w:keepLines w:val="0"/>
              <w:rPr>
                <w:sz w:val="16"/>
                <w:szCs w:val="16"/>
              </w:rPr>
            </w:pPr>
            <w:r>
              <w:rPr>
                <w:sz w:val="16"/>
                <w:szCs w:val="16"/>
              </w:rPr>
              <w:t>SA#88-e</w:t>
            </w:r>
          </w:p>
        </w:tc>
        <w:tc>
          <w:tcPr>
            <w:tcW w:w="1094" w:type="dxa"/>
            <w:shd w:val="solid" w:color="FFFFFF" w:fill="auto"/>
          </w:tcPr>
          <w:p w14:paraId="5C2D8AEC" w14:textId="77777777" w:rsidR="00B261AA" w:rsidRDefault="00B261AA" w:rsidP="00CB0C4C">
            <w:pPr>
              <w:pStyle w:val="TAL"/>
              <w:keepNext w:val="0"/>
              <w:keepLines w:val="0"/>
              <w:jc w:val="center"/>
              <w:rPr>
                <w:sz w:val="16"/>
                <w:szCs w:val="16"/>
              </w:rPr>
            </w:pPr>
            <w:r>
              <w:rPr>
                <w:sz w:val="16"/>
                <w:szCs w:val="16"/>
              </w:rPr>
              <w:t>SP-200483</w:t>
            </w:r>
          </w:p>
        </w:tc>
        <w:tc>
          <w:tcPr>
            <w:tcW w:w="567" w:type="dxa"/>
            <w:shd w:val="solid" w:color="FFFFFF" w:fill="auto"/>
          </w:tcPr>
          <w:p w14:paraId="5A376FE7" w14:textId="77777777" w:rsidR="00B261AA" w:rsidRDefault="00B261AA" w:rsidP="00CB0C4C">
            <w:pPr>
              <w:pStyle w:val="TAL"/>
              <w:keepNext w:val="0"/>
              <w:keepLines w:val="0"/>
              <w:rPr>
                <w:sz w:val="16"/>
                <w:szCs w:val="16"/>
              </w:rPr>
            </w:pPr>
            <w:r>
              <w:rPr>
                <w:sz w:val="16"/>
                <w:szCs w:val="16"/>
              </w:rPr>
              <w:t>0078</w:t>
            </w:r>
          </w:p>
        </w:tc>
        <w:tc>
          <w:tcPr>
            <w:tcW w:w="425" w:type="dxa"/>
            <w:shd w:val="solid" w:color="FFFFFF" w:fill="auto"/>
          </w:tcPr>
          <w:p w14:paraId="1BCCC78A" w14:textId="77777777" w:rsidR="00B261AA" w:rsidRDefault="00B261AA" w:rsidP="00CB0C4C">
            <w:pPr>
              <w:pStyle w:val="TAL"/>
              <w:keepNext w:val="0"/>
              <w:keepLines w:val="0"/>
              <w:jc w:val="center"/>
              <w:rPr>
                <w:sz w:val="16"/>
                <w:szCs w:val="16"/>
              </w:rPr>
            </w:pPr>
            <w:r>
              <w:rPr>
                <w:sz w:val="16"/>
                <w:szCs w:val="16"/>
              </w:rPr>
              <w:t>1</w:t>
            </w:r>
          </w:p>
        </w:tc>
        <w:tc>
          <w:tcPr>
            <w:tcW w:w="425" w:type="dxa"/>
            <w:shd w:val="solid" w:color="FFFFFF" w:fill="auto"/>
          </w:tcPr>
          <w:p w14:paraId="1A0FABB6" w14:textId="77777777" w:rsidR="00B261AA" w:rsidRDefault="00B261AA" w:rsidP="00CB0C4C">
            <w:pPr>
              <w:pStyle w:val="TAL"/>
              <w:keepNext w:val="0"/>
              <w:keepLines w:val="0"/>
              <w:jc w:val="center"/>
              <w:rPr>
                <w:sz w:val="16"/>
                <w:szCs w:val="16"/>
              </w:rPr>
            </w:pPr>
            <w:r>
              <w:rPr>
                <w:sz w:val="16"/>
                <w:szCs w:val="16"/>
              </w:rPr>
              <w:t>B</w:t>
            </w:r>
          </w:p>
        </w:tc>
        <w:tc>
          <w:tcPr>
            <w:tcW w:w="4820" w:type="dxa"/>
            <w:shd w:val="solid" w:color="FFFFFF" w:fill="auto"/>
          </w:tcPr>
          <w:p w14:paraId="663B2FE5" w14:textId="77777777" w:rsidR="00B261AA" w:rsidRDefault="00B261AA" w:rsidP="00CB0C4C">
            <w:pPr>
              <w:pStyle w:val="TAL"/>
              <w:keepNext w:val="0"/>
              <w:keepLines w:val="0"/>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CB0C4C">
            <w:pPr>
              <w:pStyle w:val="TAC"/>
              <w:keepNext w:val="0"/>
              <w:keepLines w:val="0"/>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CB0C4C">
            <w:pPr>
              <w:pStyle w:val="TAC"/>
              <w:keepNext w:val="0"/>
              <w:keepLines w:val="0"/>
              <w:rPr>
                <w:sz w:val="16"/>
                <w:szCs w:val="16"/>
              </w:rPr>
            </w:pPr>
            <w:r>
              <w:rPr>
                <w:sz w:val="16"/>
                <w:szCs w:val="16"/>
              </w:rPr>
              <w:t>2020-07</w:t>
            </w:r>
          </w:p>
        </w:tc>
        <w:tc>
          <w:tcPr>
            <w:tcW w:w="800" w:type="dxa"/>
            <w:shd w:val="solid" w:color="FFFFFF" w:fill="auto"/>
          </w:tcPr>
          <w:p w14:paraId="09DE2E8E" w14:textId="77777777" w:rsidR="00A91683" w:rsidRDefault="00A91683" w:rsidP="00CB0C4C">
            <w:pPr>
              <w:pStyle w:val="TAC"/>
              <w:keepNext w:val="0"/>
              <w:keepLines w:val="0"/>
              <w:rPr>
                <w:sz w:val="16"/>
                <w:szCs w:val="16"/>
              </w:rPr>
            </w:pPr>
            <w:r>
              <w:rPr>
                <w:sz w:val="16"/>
                <w:szCs w:val="16"/>
              </w:rPr>
              <w:t>SA#88-e</w:t>
            </w:r>
          </w:p>
        </w:tc>
        <w:tc>
          <w:tcPr>
            <w:tcW w:w="1094" w:type="dxa"/>
            <w:shd w:val="solid" w:color="FFFFFF" w:fill="auto"/>
          </w:tcPr>
          <w:p w14:paraId="2BACA1A1" w14:textId="77777777" w:rsidR="00A91683" w:rsidRDefault="00A91683" w:rsidP="00CB0C4C">
            <w:pPr>
              <w:pStyle w:val="TAL"/>
              <w:keepNext w:val="0"/>
              <w:keepLines w:val="0"/>
              <w:jc w:val="center"/>
              <w:rPr>
                <w:sz w:val="16"/>
                <w:szCs w:val="16"/>
              </w:rPr>
            </w:pPr>
            <w:r>
              <w:rPr>
                <w:sz w:val="16"/>
                <w:szCs w:val="16"/>
              </w:rPr>
              <w:t>SP-200484</w:t>
            </w:r>
          </w:p>
        </w:tc>
        <w:tc>
          <w:tcPr>
            <w:tcW w:w="567" w:type="dxa"/>
            <w:shd w:val="solid" w:color="FFFFFF" w:fill="auto"/>
          </w:tcPr>
          <w:p w14:paraId="18C15F21" w14:textId="77777777" w:rsidR="00A91683" w:rsidRDefault="00A91683" w:rsidP="00CB0C4C">
            <w:pPr>
              <w:pStyle w:val="TAL"/>
              <w:keepNext w:val="0"/>
              <w:keepLines w:val="0"/>
              <w:rPr>
                <w:sz w:val="16"/>
                <w:szCs w:val="16"/>
              </w:rPr>
            </w:pPr>
            <w:r>
              <w:rPr>
                <w:sz w:val="16"/>
                <w:szCs w:val="16"/>
              </w:rPr>
              <w:t>0080</w:t>
            </w:r>
          </w:p>
        </w:tc>
        <w:tc>
          <w:tcPr>
            <w:tcW w:w="425" w:type="dxa"/>
            <w:shd w:val="solid" w:color="FFFFFF" w:fill="auto"/>
          </w:tcPr>
          <w:p w14:paraId="4D6B2CF6" w14:textId="77777777" w:rsidR="00A91683" w:rsidRDefault="00A91683" w:rsidP="00CB0C4C">
            <w:pPr>
              <w:pStyle w:val="TAL"/>
              <w:keepNext w:val="0"/>
              <w:keepLines w:val="0"/>
              <w:jc w:val="center"/>
              <w:rPr>
                <w:sz w:val="16"/>
                <w:szCs w:val="16"/>
              </w:rPr>
            </w:pPr>
            <w:r>
              <w:rPr>
                <w:sz w:val="16"/>
                <w:szCs w:val="16"/>
              </w:rPr>
              <w:t>1</w:t>
            </w:r>
          </w:p>
        </w:tc>
        <w:tc>
          <w:tcPr>
            <w:tcW w:w="425" w:type="dxa"/>
            <w:shd w:val="solid" w:color="FFFFFF" w:fill="auto"/>
          </w:tcPr>
          <w:p w14:paraId="23A8A725" w14:textId="77777777" w:rsidR="00A91683" w:rsidRDefault="00A91683" w:rsidP="00CB0C4C">
            <w:pPr>
              <w:pStyle w:val="TAL"/>
              <w:keepNext w:val="0"/>
              <w:keepLines w:val="0"/>
              <w:jc w:val="center"/>
              <w:rPr>
                <w:sz w:val="16"/>
                <w:szCs w:val="16"/>
              </w:rPr>
            </w:pPr>
            <w:r>
              <w:rPr>
                <w:sz w:val="16"/>
                <w:szCs w:val="16"/>
              </w:rPr>
              <w:t>D</w:t>
            </w:r>
          </w:p>
        </w:tc>
        <w:tc>
          <w:tcPr>
            <w:tcW w:w="4820" w:type="dxa"/>
            <w:shd w:val="solid" w:color="FFFFFF" w:fill="auto"/>
          </w:tcPr>
          <w:p w14:paraId="1820FEC0" w14:textId="77777777" w:rsidR="00A91683" w:rsidRDefault="00A91683" w:rsidP="00CB0C4C">
            <w:pPr>
              <w:pStyle w:val="TAL"/>
              <w:keepNext w:val="0"/>
              <w:keepLines w:val="0"/>
              <w:rPr>
                <w:sz w:val="16"/>
                <w:szCs w:val="16"/>
              </w:rPr>
            </w:pPr>
            <w:r>
              <w:rPr>
                <w:sz w:val="16"/>
                <w:szCs w:val="16"/>
              </w:rPr>
              <w:t>Fix inconsistent formatting</w:t>
            </w:r>
          </w:p>
        </w:tc>
        <w:tc>
          <w:tcPr>
            <w:tcW w:w="708" w:type="dxa"/>
            <w:shd w:val="solid" w:color="FFFFFF" w:fill="auto"/>
          </w:tcPr>
          <w:p w14:paraId="44D9CA17" w14:textId="77777777" w:rsidR="00A91683" w:rsidRDefault="00A91683" w:rsidP="00CB0C4C">
            <w:pPr>
              <w:pStyle w:val="TAC"/>
              <w:keepNext w:val="0"/>
              <w:keepLines w:val="0"/>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CB0C4C">
            <w:pPr>
              <w:pStyle w:val="TAC"/>
              <w:keepNext w:val="0"/>
              <w:keepLines w:val="0"/>
              <w:rPr>
                <w:sz w:val="16"/>
                <w:szCs w:val="16"/>
              </w:rPr>
            </w:pPr>
            <w:r>
              <w:rPr>
                <w:sz w:val="16"/>
                <w:szCs w:val="16"/>
              </w:rPr>
              <w:t>2020-07</w:t>
            </w:r>
          </w:p>
        </w:tc>
        <w:tc>
          <w:tcPr>
            <w:tcW w:w="800" w:type="dxa"/>
            <w:shd w:val="solid" w:color="FFFFFF" w:fill="auto"/>
          </w:tcPr>
          <w:p w14:paraId="7EDAB548" w14:textId="77777777" w:rsidR="000D00A2" w:rsidRDefault="000D00A2" w:rsidP="00CB0C4C">
            <w:pPr>
              <w:pStyle w:val="TAC"/>
              <w:keepNext w:val="0"/>
              <w:keepLines w:val="0"/>
              <w:rPr>
                <w:sz w:val="16"/>
                <w:szCs w:val="16"/>
              </w:rPr>
            </w:pPr>
            <w:r>
              <w:rPr>
                <w:sz w:val="16"/>
                <w:szCs w:val="16"/>
              </w:rPr>
              <w:t>SA#88-e</w:t>
            </w:r>
          </w:p>
        </w:tc>
        <w:tc>
          <w:tcPr>
            <w:tcW w:w="1094" w:type="dxa"/>
            <w:shd w:val="solid" w:color="FFFFFF" w:fill="auto"/>
          </w:tcPr>
          <w:p w14:paraId="27697F5F" w14:textId="77777777" w:rsidR="000D00A2" w:rsidRDefault="000D00A2" w:rsidP="00CB0C4C">
            <w:pPr>
              <w:pStyle w:val="TAL"/>
              <w:keepNext w:val="0"/>
              <w:keepLines w:val="0"/>
              <w:jc w:val="center"/>
              <w:rPr>
                <w:sz w:val="16"/>
                <w:szCs w:val="16"/>
              </w:rPr>
            </w:pPr>
            <w:r>
              <w:rPr>
                <w:sz w:val="16"/>
                <w:szCs w:val="16"/>
              </w:rPr>
              <w:t>SP-200490</w:t>
            </w:r>
          </w:p>
        </w:tc>
        <w:tc>
          <w:tcPr>
            <w:tcW w:w="567" w:type="dxa"/>
            <w:shd w:val="solid" w:color="FFFFFF" w:fill="auto"/>
          </w:tcPr>
          <w:p w14:paraId="15482EDD" w14:textId="77777777" w:rsidR="000D00A2" w:rsidRDefault="000D00A2" w:rsidP="00CB0C4C">
            <w:pPr>
              <w:pStyle w:val="TAL"/>
              <w:keepNext w:val="0"/>
              <w:keepLines w:val="0"/>
              <w:rPr>
                <w:sz w:val="16"/>
                <w:szCs w:val="16"/>
              </w:rPr>
            </w:pPr>
            <w:r>
              <w:rPr>
                <w:sz w:val="16"/>
                <w:szCs w:val="16"/>
              </w:rPr>
              <w:t>0083</w:t>
            </w:r>
          </w:p>
        </w:tc>
        <w:tc>
          <w:tcPr>
            <w:tcW w:w="425" w:type="dxa"/>
            <w:shd w:val="solid" w:color="FFFFFF" w:fill="auto"/>
          </w:tcPr>
          <w:p w14:paraId="0D3A957A" w14:textId="77777777" w:rsidR="000D00A2" w:rsidRDefault="000D00A2" w:rsidP="00CB0C4C">
            <w:pPr>
              <w:pStyle w:val="TAL"/>
              <w:keepNext w:val="0"/>
              <w:keepLines w:val="0"/>
              <w:jc w:val="center"/>
              <w:rPr>
                <w:sz w:val="16"/>
                <w:szCs w:val="16"/>
              </w:rPr>
            </w:pPr>
            <w:r>
              <w:rPr>
                <w:sz w:val="16"/>
                <w:szCs w:val="16"/>
              </w:rPr>
              <w:t>1</w:t>
            </w:r>
          </w:p>
        </w:tc>
        <w:tc>
          <w:tcPr>
            <w:tcW w:w="425" w:type="dxa"/>
            <w:shd w:val="solid" w:color="FFFFFF" w:fill="auto"/>
          </w:tcPr>
          <w:p w14:paraId="1B851DD9" w14:textId="77777777" w:rsidR="000D00A2" w:rsidRDefault="000D00A2" w:rsidP="00CB0C4C">
            <w:pPr>
              <w:pStyle w:val="TAL"/>
              <w:keepNext w:val="0"/>
              <w:keepLines w:val="0"/>
              <w:jc w:val="center"/>
              <w:rPr>
                <w:sz w:val="16"/>
                <w:szCs w:val="16"/>
              </w:rPr>
            </w:pPr>
            <w:r>
              <w:rPr>
                <w:sz w:val="16"/>
                <w:szCs w:val="16"/>
              </w:rPr>
              <w:t>F</w:t>
            </w:r>
          </w:p>
        </w:tc>
        <w:tc>
          <w:tcPr>
            <w:tcW w:w="4820" w:type="dxa"/>
            <w:shd w:val="solid" w:color="FFFFFF" w:fill="auto"/>
          </w:tcPr>
          <w:p w14:paraId="5CD6CDF8" w14:textId="77777777" w:rsidR="000D00A2" w:rsidRDefault="000D00A2" w:rsidP="00CB0C4C">
            <w:pPr>
              <w:pStyle w:val="TAL"/>
              <w:keepNext w:val="0"/>
              <w:keepLines w:val="0"/>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CB0C4C">
            <w:pPr>
              <w:pStyle w:val="TAC"/>
              <w:keepNext w:val="0"/>
              <w:keepLines w:val="0"/>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CB0C4C">
            <w:pPr>
              <w:pStyle w:val="TAC"/>
              <w:keepNext w:val="0"/>
              <w:keepLines w:val="0"/>
              <w:rPr>
                <w:sz w:val="16"/>
                <w:szCs w:val="16"/>
              </w:rPr>
            </w:pPr>
            <w:r>
              <w:rPr>
                <w:sz w:val="16"/>
                <w:szCs w:val="16"/>
              </w:rPr>
              <w:t>2020-07</w:t>
            </w:r>
          </w:p>
        </w:tc>
        <w:tc>
          <w:tcPr>
            <w:tcW w:w="800" w:type="dxa"/>
            <w:shd w:val="solid" w:color="FFFFFF" w:fill="auto"/>
          </w:tcPr>
          <w:p w14:paraId="6CFD168D" w14:textId="77777777" w:rsidR="00C55A79" w:rsidRDefault="00C55A79" w:rsidP="00CB0C4C">
            <w:pPr>
              <w:pStyle w:val="TAC"/>
              <w:keepNext w:val="0"/>
              <w:keepLines w:val="0"/>
              <w:rPr>
                <w:sz w:val="16"/>
                <w:szCs w:val="16"/>
              </w:rPr>
            </w:pPr>
            <w:r>
              <w:rPr>
                <w:sz w:val="16"/>
                <w:szCs w:val="16"/>
              </w:rPr>
              <w:t>SA#88-e</w:t>
            </w:r>
          </w:p>
        </w:tc>
        <w:tc>
          <w:tcPr>
            <w:tcW w:w="1094" w:type="dxa"/>
            <w:shd w:val="solid" w:color="FFFFFF" w:fill="auto"/>
          </w:tcPr>
          <w:p w14:paraId="44571A54" w14:textId="77777777" w:rsidR="00C55A79" w:rsidRDefault="00C55A79" w:rsidP="00CB0C4C">
            <w:pPr>
              <w:pStyle w:val="TAL"/>
              <w:keepNext w:val="0"/>
              <w:keepLines w:val="0"/>
              <w:jc w:val="center"/>
              <w:rPr>
                <w:sz w:val="16"/>
                <w:szCs w:val="16"/>
              </w:rPr>
            </w:pPr>
            <w:r>
              <w:rPr>
                <w:sz w:val="16"/>
                <w:szCs w:val="16"/>
              </w:rPr>
              <w:t>SP-200490</w:t>
            </w:r>
          </w:p>
        </w:tc>
        <w:tc>
          <w:tcPr>
            <w:tcW w:w="567" w:type="dxa"/>
            <w:shd w:val="solid" w:color="FFFFFF" w:fill="auto"/>
          </w:tcPr>
          <w:p w14:paraId="5C99F323" w14:textId="77777777" w:rsidR="00C55A79" w:rsidRDefault="00C55A79" w:rsidP="00CB0C4C">
            <w:pPr>
              <w:pStyle w:val="TAL"/>
              <w:keepNext w:val="0"/>
              <w:keepLines w:val="0"/>
              <w:rPr>
                <w:sz w:val="16"/>
                <w:szCs w:val="16"/>
              </w:rPr>
            </w:pPr>
            <w:r>
              <w:rPr>
                <w:sz w:val="16"/>
                <w:szCs w:val="16"/>
              </w:rPr>
              <w:t>0084</w:t>
            </w:r>
          </w:p>
        </w:tc>
        <w:tc>
          <w:tcPr>
            <w:tcW w:w="425" w:type="dxa"/>
            <w:shd w:val="solid" w:color="FFFFFF" w:fill="auto"/>
          </w:tcPr>
          <w:p w14:paraId="191171C4" w14:textId="77777777" w:rsidR="00C55A79" w:rsidRDefault="00C55A79" w:rsidP="00CB0C4C">
            <w:pPr>
              <w:pStyle w:val="TAL"/>
              <w:keepNext w:val="0"/>
              <w:keepLines w:val="0"/>
              <w:jc w:val="center"/>
              <w:rPr>
                <w:sz w:val="16"/>
                <w:szCs w:val="16"/>
              </w:rPr>
            </w:pPr>
            <w:r>
              <w:rPr>
                <w:sz w:val="16"/>
                <w:szCs w:val="16"/>
              </w:rPr>
              <w:t>1</w:t>
            </w:r>
          </w:p>
        </w:tc>
        <w:tc>
          <w:tcPr>
            <w:tcW w:w="425" w:type="dxa"/>
            <w:shd w:val="solid" w:color="FFFFFF" w:fill="auto"/>
          </w:tcPr>
          <w:p w14:paraId="4D461CD5" w14:textId="77777777" w:rsidR="00C55A79" w:rsidRDefault="00C55A79" w:rsidP="00CB0C4C">
            <w:pPr>
              <w:pStyle w:val="TAL"/>
              <w:keepNext w:val="0"/>
              <w:keepLines w:val="0"/>
              <w:jc w:val="center"/>
              <w:rPr>
                <w:sz w:val="16"/>
                <w:szCs w:val="16"/>
              </w:rPr>
            </w:pPr>
            <w:r>
              <w:rPr>
                <w:sz w:val="16"/>
                <w:szCs w:val="16"/>
              </w:rPr>
              <w:t>F</w:t>
            </w:r>
          </w:p>
        </w:tc>
        <w:tc>
          <w:tcPr>
            <w:tcW w:w="4820" w:type="dxa"/>
            <w:shd w:val="solid" w:color="FFFFFF" w:fill="auto"/>
          </w:tcPr>
          <w:p w14:paraId="15CCECCD" w14:textId="77777777" w:rsidR="00C55A79" w:rsidRDefault="00C55A79" w:rsidP="00CB0C4C">
            <w:pPr>
              <w:pStyle w:val="TAL"/>
              <w:keepNext w:val="0"/>
              <w:keepLines w:val="0"/>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CB0C4C">
            <w:pPr>
              <w:pStyle w:val="TAC"/>
              <w:keepNext w:val="0"/>
              <w:keepLines w:val="0"/>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5DA6E263"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6647CE26"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6BBC6E01" w14:textId="77777777" w:rsidR="00755D0C" w:rsidRDefault="00755D0C" w:rsidP="00CB0C4C">
            <w:pPr>
              <w:pStyle w:val="TAL"/>
              <w:keepNext w:val="0"/>
              <w:keepLines w:val="0"/>
              <w:rPr>
                <w:sz w:val="16"/>
                <w:szCs w:val="16"/>
              </w:rPr>
            </w:pPr>
            <w:r>
              <w:rPr>
                <w:sz w:val="16"/>
                <w:szCs w:val="16"/>
              </w:rPr>
              <w:t>0085</w:t>
            </w:r>
          </w:p>
        </w:tc>
        <w:tc>
          <w:tcPr>
            <w:tcW w:w="425" w:type="dxa"/>
            <w:shd w:val="solid" w:color="FFFFFF" w:fill="auto"/>
          </w:tcPr>
          <w:p w14:paraId="36D51346" w14:textId="77777777" w:rsidR="00755D0C" w:rsidRDefault="00755D0C" w:rsidP="00CB0C4C">
            <w:pPr>
              <w:pStyle w:val="TAL"/>
              <w:keepNext w:val="0"/>
              <w:keepLines w:val="0"/>
              <w:jc w:val="center"/>
              <w:rPr>
                <w:sz w:val="16"/>
                <w:szCs w:val="16"/>
              </w:rPr>
            </w:pPr>
            <w:r>
              <w:rPr>
                <w:sz w:val="16"/>
                <w:szCs w:val="16"/>
              </w:rPr>
              <w:t>-</w:t>
            </w:r>
          </w:p>
        </w:tc>
        <w:tc>
          <w:tcPr>
            <w:tcW w:w="425" w:type="dxa"/>
            <w:shd w:val="solid" w:color="FFFFFF" w:fill="auto"/>
          </w:tcPr>
          <w:p w14:paraId="27514876"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74559D26" w14:textId="77777777" w:rsidR="00755D0C" w:rsidRDefault="00755D0C" w:rsidP="00CB0C4C">
            <w:pPr>
              <w:pStyle w:val="TAL"/>
              <w:keepNext w:val="0"/>
              <w:keepLines w:val="0"/>
              <w:rPr>
                <w:sz w:val="16"/>
                <w:szCs w:val="16"/>
              </w:rPr>
            </w:pPr>
            <w:r>
              <w:rPr>
                <w:sz w:val="16"/>
                <w:szCs w:val="16"/>
              </w:rPr>
              <w:t xml:space="preserve">Clarify usage of the </w:t>
            </w:r>
            <w:proofErr w:type="spellStart"/>
            <w:r>
              <w:rPr>
                <w:sz w:val="16"/>
                <w:szCs w:val="16"/>
              </w:rPr>
              <w:t>VsDataContainer</w:t>
            </w:r>
            <w:proofErr w:type="spellEnd"/>
            <w:r>
              <w:rPr>
                <w:sz w:val="16"/>
                <w:szCs w:val="16"/>
              </w:rPr>
              <w:t xml:space="preserve"> (stage 2)</w:t>
            </w:r>
          </w:p>
        </w:tc>
        <w:tc>
          <w:tcPr>
            <w:tcW w:w="708" w:type="dxa"/>
            <w:shd w:val="solid" w:color="FFFFFF" w:fill="auto"/>
          </w:tcPr>
          <w:p w14:paraId="137AA32F" w14:textId="77777777" w:rsidR="00755D0C" w:rsidRDefault="00755D0C" w:rsidP="00CB0C4C">
            <w:pPr>
              <w:pStyle w:val="TAC"/>
              <w:keepNext w:val="0"/>
              <w:keepLines w:val="0"/>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CB0C4C">
            <w:pPr>
              <w:pStyle w:val="TAC"/>
              <w:keepNext w:val="0"/>
              <w:keepLines w:val="0"/>
              <w:rPr>
                <w:sz w:val="16"/>
                <w:szCs w:val="16"/>
              </w:rPr>
            </w:pPr>
            <w:r>
              <w:rPr>
                <w:sz w:val="16"/>
                <w:szCs w:val="16"/>
              </w:rPr>
              <w:t>2020-07</w:t>
            </w:r>
          </w:p>
        </w:tc>
        <w:tc>
          <w:tcPr>
            <w:tcW w:w="800" w:type="dxa"/>
            <w:shd w:val="solid" w:color="FFFFFF" w:fill="auto"/>
          </w:tcPr>
          <w:p w14:paraId="29CD3C0D" w14:textId="77777777" w:rsidR="00755D0C" w:rsidRDefault="00755D0C" w:rsidP="00CB0C4C">
            <w:pPr>
              <w:pStyle w:val="TAC"/>
              <w:keepNext w:val="0"/>
              <w:keepLines w:val="0"/>
              <w:rPr>
                <w:sz w:val="16"/>
                <w:szCs w:val="16"/>
              </w:rPr>
            </w:pPr>
            <w:r>
              <w:rPr>
                <w:sz w:val="16"/>
                <w:szCs w:val="16"/>
              </w:rPr>
              <w:t>SA#88-e</w:t>
            </w:r>
          </w:p>
        </w:tc>
        <w:tc>
          <w:tcPr>
            <w:tcW w:w="1094" w:type="dxa"/>
            <w:shd w:val="solid" w:color="FFFFFF" w:fill="auto"/>
          </w:tcPr>
          <w:p w14:paraId="41859231" w14:textId="77777777" w:rsidR="00755D0C" w:rsidRDefault="00755D0C" w:rsidP="00CB0C4C">
            <w:pPr>
              <w:pStyle w:val="TAL"/>
              <w:keepNext w:val="0"/>
              <w:keepLines w:val="0"/>
              <w:jc w:val="center"/>
              <w:rPr>
                <w:sz w:val="16"/>
                <w:szCs w:val="16"/>
              </w:rPr>
            </w:pPr>
            <w:r>
              <w:rPr>
                <w:sz w:val="16"/>
                <w:szCs w:val="16"/>
              </w:rPr>
              <w:t>SP-200490</w:t>
            </w:r>
          </w:p>
        </w:tc>
        <w:tc>
          <w:tcPr>
            <w:tcW w:w="567" w:type="dxa"/>
            <w:shd w:val="solid" w:color="FFFFFF" w:fill="auto"/>
          </w:tcPr>
          <w:p w14:paraId="3C4648FA" w14:textId="77777777" w:rsidR="00755D0C" w:rsidRDefault="00755D0C" w:rsidP="00CB0C4C">
            <w:pPr>
              <w:pStyle w:val="TAL"/>
              <w:keepNext w:val="0"/>
              <w:keepLines w:val="0"/>
              <w:rPr>
                <w:sz w:val="16"/>
                <w:szCs w:val="16"/>
              </w:rPr>
            </w:pPr>
            <w:r>
              <w:rPr>
                <w:sz w:val="16"/>
                <w:szCs w:val="16"/>
              </w:rPr>
              <w:t>0086</w:t>
            </w:r>
          </w:p>
        </w:tc>
        <w:tc>
          <w:tcPr>
            <w:tcW w:w="425" w:type="dxa"/>
            <w:shd w:val="solid" w:color="FFFFFF" w:fill="auto"/>
          </w:tcPr>
          <w:p w14:paraId="6F6A7D3A" w14:textId="77777777" w:rsidR="00755D0C" w:rsidRDefault="00755D0C" w:rsidP="00CB0C4C">
            <w:pPr>
              <w:pStyle w:val="TAL"/>
              <w:keepNext w:val="0"/>
              <w:keepLines w:val="0"/>
              <w:jc w:val="center"/>
              <w:rPr>
                <w:sz w:val="16"/>
                <w:szCs w:val="16"/>
              </w:rPr>
            </w:pPr>
            <w:r>
              <w:rPr>
                <w:sz w:val="16"/>
                <w:szCs w:val="16"/>
              </w:rPr>
              <w:t>1</w:t>
            </w:r>
          </w:p>
        </w:tc>
        <w:tc>
          <w:tcPr>
            <w:tcW w:w="425" w:type="dxa"/>
            <w:shd w:val="solid" w:color="FFFFFF" w:fill="auto"/>
          </w:tcPr>
          <w:p w14:paraId="6353152D" w14:textId="77777777" w:rsidR="00755D0C" w:rsidRDefault="00755D0C" w:rsidP="00CB0C4C">
            <w:pPr>
              <w:pStyle w:val="TAL"/>
              <w:keepNext w:val="0"/>
              <w:keepLines w:val="0"/>
              <w:jc w:val="center"/>
              <w:rPr>
                <w:sz w:val="16"/>
                <w:szCs w:val="16"/>
              </w:rPr>
            </w:pPr>
            <w:r>
              <w:rPr>
                <w:sz w:val="16"/>
                <w:szCs w:val="16"/>
              </w:rPr>
              <w:t>F</w:t>
            </w:r>
          </w:p>
        </w:tc>
        <w:tc>
          <w:tcPr>
            <w:tcW w:w="4820" w:type="dxa"/>
            <w:shd w:val="solid" w:color="FFFFFF" w:fill="auto"/>
          </w:tcPr>
          <w:p w14:paraId="056049F9" w14:textId="77777777" w:rsidR="00755D0C" w:rsidRDefault="00755D0C" w:rsidP="00CB0C4C">
            <w:pPr>
              <w:pStyle w:val="TAL"/>
              <w:keepNext w:val="0"/>
              <w:keepLines w:val="0"/>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CB0C4C">
            <w:pPr>
              <w:pStyle w:val="TAC"/>
              <w:keepNext w:val="0"/>
              <w:keepLines w:val="0"/>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CB0C4C">
            <w:pPr>
              <w:pStyle w:val="TAC"/>
              <w:keepNext w:val="0"/>
              <w:keepLines w:val="0"/>
              <w:rPr>
                <w:sz w:val="16"/>
                <w:szCs w:val="16"/>
              </w:rPr>
            </w:pPr>
            <w:r>
              <w:rPr>
                <w:sz w:val="16"/>
                <w:szCs w:val="16"/>
              </w:rPr>
              <w:t>2020-09</w:t>
            </w:r>
          </w:p>
        </w:tc>
        <w:tc>
          <w:tcPr>
            <w:tcW w:w="800" w:type="dxa"/>
            <w:shd w:val="solid" w:color="FFFFFF" w:fill="auto"/>
          </w:tcPr>
          <w:p w14:paraId="45A1C18A" w14:textId="77777777" w:rsidR="006D00CB" w:rsidRDefault="006D00CB" w:rsidP="00CB0C4C">
            <w:pPr>
              <w:pStyle w:val="TAC"/>
              <w:keepNext w:val="0"/>
              <w:keepLines w:val="0"/>
              <w:rPr>
                <w:sz w:val="16"/>
                <w:szCs w:val="16"/>
              </w:rPr>
            </w:pPr>
            <w:r>
              <w:rPr>
                <w:sz w:val="16"/>
                <w:szCs w:val="16"/>
              </w:rPr>
              <w:t>SA#89e</w:t>
            </w:r>
          </w:p>
        </w:tc>
        <w:tc>
          <w:tcPr>
            <w:tcW w:w="1094" w:type="dxa"/>
            <w:shd w:val="solid" w:color="FFFFFF" w:fill="auto"/>
          </w:tcPr>
          <w:p w14:paraId="698AB17C" w14:textId="77777777" w:rsidR="006D00CB" w:rsidRDefault="006D00CB" w:rsidP="00CB0C4C">
            <w:pPr>
              <w:pStyle w:val="TAL"/>
              <w:keepNext w:val="0"/>
              <w:keepLines w:val="0"/>
              <w:jc w:val="center"/>
              <w:rPr>
                <w:sz w:val="16"/>
                <w:szCs w:val="16"/>
              </w:rPr>
            </w:pPr>
            <w:r>
              <w:rPr>
                <w:sz w:val="16"/>
                <w:szCs w:val="16"/>
              </w:rPr>
              <w:t>SP-200729</w:t>
            </w:r>
          </w:p>
        </w:tc>
        <w:tc>
          <w:tcPr>
            <w:tcW w:w="567" w:type="dxa"/>
            <w:shd w:val="solid" w:color="FFFFFF" w:fill="auto"/>
          </w:tcPr>
          <w:p w14:paraId="08C7C089" w14:textId="77777777" w:rsidR="006D00CB" w:rsidRDefault="006D00CB" w:rsidP="00CB0C4C">
            <w:pPr>
              <w:pStyle w:val="TAL"/>
              <w:keepNext w:val="0"/>
              <w:keepLines w:val="0"/>
              <w:rPr>
                <w:sz w:val="16"/>
                <w:szCs w:val="16"/>
              </w:rPr>
            </w:pPr>
            <w:r>
              <w:rPr>
                <w:sz w:val="16"/>
                <w:szCs w:val="16"/>
              </w:rPr>
              <w:t>0087</w:t>
            </w:r>
          </w:p>
        </w:tc>
        <w:tc>
          <w:tcPr>
            <w:tcW w:w="425" w:type="dxa"/>
            <w:shd w:val="solid" w:color="FFFFFF" w:fill="auto"/>
          </w:tcPr>
          <w:p w14:paraId="7231FD1E" w14:textId="77777777" w:rsidR="006D00CB" w:rsidRDefault="006D00CB" w:rsidP="00CB0C4C">
            <w:pPr>
              <w:pStyle w:val="TAL"/>
              <w:keepNext w:val="0"/>
              <w:keepLines w:val="0"/>
              <w:jc w:val="center"/>
              <w:rPr>
                <w:sz w:val="16"/>
                <w:szCs w:val="16"/>
              </w:rPr>
            </w:pPr>
            <w:r>
              <w:rPr>
                <w:sz w:val="16"/>
                <w:szCs w:val="16"/>
              </w:rPr>
              <w:t>1</w:t>
            </w:r>
          </w:p>
        </w:tc>
        <w:tc>
          <w:tcPr>
            <w:tcW w:w="425" w:type="dxa"/>
            <w:shd w:val="solid" w:color="FFFFFF" w:fill="auto"/>
          </w:tcPr>
          <w:p w14:paraId="02C84E54" w14:textId="77777777" w:rsidR="006D00CB" w:rsidRDefault="006D00CB" w:rsidP="00CB0C4C">
            <w:pPr>
              <w:pStyle w:val="TAL"/>
              <w:keepNext w:val="0"/>
              <w:keepLines w:val="0"/>
              <w:jc w:val="center"/>
              <w:rPr>
                <w:sz w:val="16"/>
                <w:szCs w:val="16"/>
              </w:rPr>
            </w:pPr>
            <w:r>
              <w:rPr>
                <w:sz w:val="16"/>
                <w:szCs w:val="16"/>
              </w:rPr>
              <w:t>F</w:t>
            </w:r>
          </w:p>
        </w:tc>
        <w:tc>
          <w:tcPr>
            <w:tcW w:w="4820" w:type="dxa"/>
            <w:shd w:val="solid" w:color="FFFFFF" w:fill="auto"/>
          </w:tcPr>
          <w:p w14:paraId="5971ABAE" w14:textId="77777777" w:rsidR="006D00CB" w:rsidRDefault="006D00CB" w:rsidP="00CB0C4C">
            <w:pPr>
              <w:pStyle w:val="TAL"/>
              <w:keepNext w:val="0"/>
              <w:keepLines w:val="0"/>
              <w:rPr>
                <w:sz w:val="16"/>
                <w:szCs w:val="16"/>
              </w:rPr>
            </w:pPr>
            <w:r w:rsidRPr="002005EB">
              <w:rPr>
                <w:sz w:val="16"/>
                <w:szCs w:val="16"/>
              </w:rPr>
              <w:t xml:space="preserve">Correct </w:t>
            </w:r>
            <w:proofErr w:type="spellStart"/>
            <w:r w:rsidRPr="002005EB">
              <w:rPr>
                <w:sz w:val="16"/>
                <w:szCs w:val="16"/>
              </w:rPr>
              <w:t>ThresholdMonitor</w:t>
            </w:r>
            <w:proofErr w:type="spellEnd"/>
            <w:r w:rsidRPr="002005EB">
              <w:rPr>
                <w:sz w:val="16"/>
                <w:szCs w:val="16"/>
              </w:rPr>
              <w:t xml:space="preserve"> definition (stage 2)</w:t>
            </w:r>
          </w:p>
        </w:tc>
        <w:tc>
          <w:tcPr>
            <w:tcW w:w="708" w:type="dxa"/>
            <w:shd w:val="solid" w:color="FFFFFF" w:fill="auto"/>
          </w:tcPr>
          <w:p w14:paraId="78D410C5" w14:textId="77777777" w:rsidR="006D00CB" w:rsidRDefault="006D00CB" w:rsidP="00CB0C4C">
            <w:pPr>
              <w:pStyle w:val="TAC"/>
              <w:keepNext w:val="0"/>
              <w:keepLines w:val="0"/>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CB0C4C">
            <w:pPr>
              <w:pStyle w:val="TAC"/>
              <w:keepNext w:val="0"/>
              <w:keepLines w:val="0"/>
              <w:rPr>
                <w:sz w:val="16"/>
                <w:szCs w:val="16"/>
              </w:rPr>
            </w:pPr>
            <w:r>
              <w:rPr>
                <w:sz w:val="16"/>
                <w:szCs w:val="16"/>
              </w:rPr>
              <w:t>2020-09</w:t>
            </w:r>
          </w:p>
        </w:tc>
        <w:tc>
          <w:tcPr>
            <w:tcW w:w="800" w:type="dxa"/>
            <w:shd w:val="solid" w:color="FFFFFF" w:fill="auto"/>
          </w:tcPr>
          <w:p w14:paraId="74AB5922" w14:textId="77777777" w:rsidR="00663B3D" w:rsidRDefault="00663B3D" w:rsidP="00CB0C4C">
            <w:pPr>
              <w:pStyle w:val="TAC"/>
              <w:keepNext w:val="0"/>
              <w:keepLines w:val="0"/>
              <w:rPr>
                <w:sz w:val="16"/>
                <w:szCs w:val="16"/>
              </w:rPr>
            </w:pPr>
            <w:r>
              <w:rPr>
                <w:sz w:val="16"/>
                <w:szCs w:val="16"/>
              </w:rPr>
              <w:t>SA#89e</w:t>
            </w:r>
          </w:p>
        </w:tc>
        <w:tc>
          <w:tcPr>
            <w:tcW w:w="1094" w:type="dxa"/>
            <w:shd w:val="solid" w:color="FFFFFF" w:fill="auto"/>
          </w:tcPr>
          <w:p w14:paraId="6C876EAD" w14:textId="77777777" w:rsidR="00663B3D" w:rsidRDefault="00663B3D" w:rsidP="00CB0C4C">
            <w:pPr>
              <w:pStyle w:val="TAL"/>
              <w:keepNext w:val="0"/>
              <w:keepLines w:val="0"/>
              <w:jc w:val="center"/>
              <w:rPr>
                <w:sz w:val="16"/>
                <w:szCs w:val="16"/>
              </w:rPr>
            </w:pPr>
            <w:r>
              <w:rPr>
                <w:sz w:val="16"/>
                <w:szCs w:val="16"/>
              </w:rPr>
              <w:t>SP-200729</w:t>
            </w:r>
          </w:p>
        </w:tc>
        <w:tc>
          <w:tcPr>
            <w:tcW w:w="567" w:type="dxa"/>
            <w:shd w:val="solid" w:color="FFFFFF" w:fill="auto"/>
          </w:tcPr>
          <w:p w14:paraId="22ADD078" w14:textId="77777777" w:rsidR="00663B3D" w:rsidRDefault="00663B3D" w:rsidP="00CB0C4C">
            <w:pPr>
              <w:pStyle w:val="TAL"/>
              <w:keepNext w:val="0"/>
              <w:keepLines w:val="0"/>
              <w:rPr>
                <w:sz w:val="16"/>
                <w:szCs w:val="16"/>
              </w:rPr>
            </w:pPr>
            <w:r>
              <w:rPr>
                <w:sz w:val="16"/>
                <w:szCs w:val="16"/>
              </w:rPr>
              <w:t>0088</w:t>
            </w:r>
          </w:p>
        </w:tc>
        <w:tc>
          <w:tcPr>
            <w:tcW w:w="425" w:type="dxa"/>
            <w:shd w:val="solid" w:color="FFFFFF" w:fill="auto"/>
          </w:tcPr>
          <w:p w14:paraId="01235B8C" w14:textId="77777777" w:rsidR="00663B3D" w:rsidRDefault="00663B3D" w:rsidP="00CB0C4C">
            <w:pPr>
              <w:pStyle w:val="TAL"/>
              <w:keepNext w:val="0"/>
              <w:keepLines w:val="0"/>
              <w:jc w:val="center"/>
              <w:rPr>
                <w:sz w:val="16"/>
                <w:szCs w:val="16"/>
              </w:rPr>
            </w:pPr>
            <w:r>
              <w:rPr>
                <w:sz w:val="16"/>
                <w:szCs w:val="16"/>
              </w:rPr>
              <w:t>-</w:t>
            </w:r>
          </w:p>
        </w:tc>
        <w:tc>
          <w:tcPr>
            <w:tcW w:w="425" w:type="dxa"/>
            <w:shd w:val="solid" w:color="FFFFFF" w:fill="auto"/>
          </w:tcPr>
          <w:p w14:paraId="447BB611" w14:textId="77777777" w:rsidR="00663B3D" w:rsidRDefault="00663B3D" w:rsidP="00CB0C4C">
            <w:pPr>
              <w:pStyle w:val="TAL"/>
              <w:keepNext w:val="0"/>
              <w:keepLines w:val="0"/>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CB0C4C">
            <w:pPr>
              <w:pStyle w:val="TAL"/>
              <w:keepNext w:val="0"/>
              <w:keepLines w:val="0"/>
              <w:rPr>
                <w:sz w:val="16"/>
                <w:szCs w:val="16"/>
              </w:rPr>
            </w:pPr>
            <w:r>
              <w:rPr>
                <w:sz w:val="16"/>
                <w:szCs w:val="16"/>
              </w:rPr>
              <w:t xml:space="preserve">Correct </w:t>
            </w:r>
            <w:proofErr w:type="spellStart"/>
            <w:r>
              <w:rPr>
                <w:sz w:val="16"/>
                <w:szCs w:val="16"/>
              </w:rPr>
              <w:t>HeartbeatControl</w:t>
            </w:r>
            <w:proofErr w:type="spellEnd"/>
            <w:r>
              <w:rPr>
                <w:sz w:val="16"/>
                <w:szCs w:val="16"/>
              </w:rPr>
              <w:t xml:space="preserve"> definition and some other smaller issues (stage 2)</w:t>
            </w:r>
          </w:p>
        </w:tc>
        <w:tc>
          <w:tcPr>
            <w:tcW w:w="708" w:type="dxa"/>
            <w:shd w:val="solid" w:color="FFFFFF" w:fill="auto"/>
          </w:tcPr>
          <w:p w14:paraId="1E409F78" w14:textId="77777777" w:rsidR="00663B3D" w:rsidRDefault="00663B3D" w:rsidP="00CB0C4C">
            <w:pPr>
              <w:pStyle w:val="TAC"/>
              <w:keepNext w:val="0"/>
              <w:keepLines w:val="0"/>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CB0C4C">
            <w:pPr>
              <w:pStyle w:val="TAC"/>
              <w:keepNext w:val="0"/>
              <w:keepLines w:val="0"/>
              <w:rPr>
                <w:sz w:val="16"/>
                <w:szCs w:val="16"/>
              </w:rPr>
            </w:pPr>
            <w:r>
              <w:rPr>
                <w:sz w:val="16"/>
                <w:szCs w:val="16"/>
              </w:rPr>
              <w:t>2020-09</w:t>
            </w:r>
          </w:p>
        </w:tc>
        <w:tc>
          <w:tcPr>
            <w:tcW w:w="800" w:type="dxa"/>
            <w:shd w:val="solid" w:color="FFFFFF" w:fill="auto"/>
          </w:tcPr>
          <w:p w14:paraId="3345FAB9" w14:textId="77777777" w:rsidR="008C7D37" w:rsidRDefault="008C7D37" w:rsidP="00CB0C4C">
            <w:pPr>
              <w:pStyle w:val="TAC"/>
              <w:keepNext w:val="0"/>
              <w:keepLines w:val="0"/>
              <w:rPr>
                <w:sz w:val="16"/>
                <w:szCs w:val="16"/>
              </w:rPr>
            </w:pPr>
            <w:r>
              <w:rPr>
                <w:sz w:val="16"/>
                <w:szCs w:val="16"/>
              </w:rPr>
              <w:t>SA#90e</w:t>
            </w:r>
          </w:p>
        </w:tc>
        <w:tc>
          <w:tcPr>
            <w:tcW w:w="1094" w:type="dxa"/>
            <w:shd w:val="solid" w:color="FFFFFF" w:fill="auto"/>
          </w:tcPr>
          <w:p w14:paraId="1EB04E1F" w14:textId="77777777" w:rsidR="008C7D37" w:rsidRDefault="008C7D37" w:rsidP="00CB0C4C">
            <w:pPr>
              <w:pStyle w:val="TAL"/>
              <w:keepNext w:val="0"/>
              <w:keepLines w:val="0"/>
              <w:jc w:val="center"/>
              <w:rPr>
                <w:sz w:val="16"/>
                <w:szCs w:val="16"/>
              </w:rPr>
            </w:pPr>
            <w:r>
              <w:rPr>
                <w:sz w:val="16"/>
                <w:szCs w:val="16"/>
              </w:rPr>
              <w:t>SP-201063</w:t>
            </w:r>
          </w:p>
        </w:tc>
        <w:tc>
          <w:tcPr>
            <w:tcW w:w="567" w:type="dxa"/>
            <w:shd w:val="solid" w:color="FFFFFF" w:fill="auto"/>
          </w:tcPr>
          <w:p w14:paraId="6CB1B69A" w14:textId="77777777" w:rsidR="008C7D37" w:rsidRDefault="008C7D37" w:rsidP="00CB0C4C">
            <w:pPr>
              <w:pStyle w:val="TAL"/>
              <w:keepNext w:val="0"/>
              <w:keepLines w:val="0"/>
              <w:rPr>
                <w:sz w:val="16"/>
                <w:szCs w:val="16"/>
              </w:rPr>
            </w:pPr>
            <w:r>
              <w:rPr>
                <w:sz w:val="16"/>
                <w:szCs w:val="16"/>
              </w:rPr>
              <w:t>0089</w:t>
            </w:r>
          </w:p>
        </w:tc>
        <w:tc>
          <w:tcPr>
            <w:tcW w:w="425" w:type="dxa"/>
            <w:shd w:val="solid" w:color="FFFFFF" w:fill="auto"/>
          </w:tcPr>
          <w:p w14:paraId="78B72CC0" w14:textId="77777777" w:rsidR="008C7D37" w:rsidRDefault="008C7D37" w:rsidP="00CB0C4C">
            <w:pPr>
              <w:pStyle w:val="TAL"/>
              <w:keepNext w:val="0"/>
              <w:keepLines w:val="0"/>
              <w:jc w:val="center"/>
              <w:rPr>
                <w:sz w:val="16"/>
                <w:szCs w:val="16"/>
              </w:rPr>
            </w:pPr>
            <w:r>
              <w:rPr>
                <w:sz w:val="16"/>
                <w:szCs w:val="16"/>
              </w:rPr>
              <w:t>1</w:t>
            </w:r>
          </w:p>
        </w:tc>
        <w:tc>
          <w:tcPr>
            <w:tcW w:w="425" w:type="dxa"/>
            <w:shd w:val="solid" w:color="FFFFFF" w:fill="auto"/>
          </w:tcPr>
          <w:p w14:paraId="263CB6DD" w14:textId="77777777" w:rsidR="008C7D37" w:rsidRDefault="008C7D37" w:rsidP="00CB0C4C">
            <w:pPr>
              <w:pStyle w:val="TAL"/>
              <w:keepNext w:val="0"/>
              <w:keepLines w:val="0"/>
              <w:jc w:val="center"/>
              <w:rPr>
                <w:sz w:val="16"/>
                <w:szCs w:val="16"/>
              </w:rPr>
            </w:pPr>
            <w:r>
              <w:rPr>
                <w:sz w:val="16"/>
                <w:szCs w:val="16"/>
              </w:rPr>
              <w:t>F</w:t>
            </w:r>
          </w:p>
        </w:tc>
        <w:tc>
          <w:tcPr>
            <w:tcW w:w="4820" w:type="dxa"/>
            <w:shd w:val="solid" w:color="FFFFFF" w:fill="auto"/>
          </w:tcPr>
          <w:p w14:paraId="02401288" w14:textId="77777777" w:rsidR="008C7D37" w:rsidRDefault="008C7D37" w:rsidP="00CB0C4C">
            <w:pPr>
              <w:pStyle w:val="TAL"/>
              <w:keepNext w:val="0"/>
              <w:keepLines w:val="0"/>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CB0C4C">
            <w:pPr>
              <w:pStyle w:val="TAC"/>
              <w:keepNext w:val="0"/>
              <w:keepLines w:val="0"/>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CB0C4C">
            <w:pPr>
              <w:pStyle w:val="TAC"/>
              <w:keepNext w:val="0"/>
              <w:keepLines w:val="0"/>
              <w:rPr>
                <w:sz w:val="16"/>
                <w:szCs w:val="16"/>
              </w:rPr>
            </w:pPr>
            <w:r>
              <w:rPr>
                <w:sz w:val="16"/>
                <w:szCs w:val="16"/>
              </w:rPr>
              <w:t>2020-09</w:t>
            </w:r>
          </w:p>
        </w:tc>
        <w:tc>
          <w:tcPr>
            <w:tcW w:w="800" w:type="dxa"/>
            <w:shd w:val="solid" w:color="FFFFFF" w:fill="auto"/>
          </w:tcPr>
          <w:p w14:paraId="58D75568" w14:textId="77777777" w:rsidR="00393576" w:rsidRDefault="00393576" w:rsidP="00CB0C4C">
            <w:pPr>
              <w:pStyle w:val="TAC"/>
              <w:keepNext w:val="0"/>
              <w:keepLines w:val="0"/>
              <w:rPr>
                <w:sz w:val="16"/>
                <w:szCs w:val="16"/>
              </w:rPr>
            </w:pPr>
            <w:r>
              <w:rPr>
                <w:sz w:val="16"/>
                <w:szCs w:val="16"/>
              </w:rPr>
              <w:t>SA#90e</w:t>
            </w:r>
          </w:p>
        </w:tc>
        <w:tc>
          <w:tcPr>
            <w:tcW w:w="1094" w:type="dxa"/>
            <w:shd w:val="solid" w:color="FFFFFF" w:fill="auto"/>
          </w:tcPr>
          <w:p w14:paraId="57F4618E" w14:textId="77777777" w:rsidR="00393576" w:rsidRDefault="00393576" w:rsidP="00CB0C4C">
            <w:pPr>
              <w:pStyle w:val="TAL"/>
              <w:keepNext w:val="0"/>
              <w:keepLines w:val="0"/>
              <w:jc w:val="center"/>
              <w:rPr>
                <w:sz w:val="16"/>
                <w:szCs w:val="16"/>
              </w:rPr>
            </w:pPr>
            <w:r>
              <w:rPr>
                <w:sz w:val="16"/>
                <w:szCs w:val="16"/>
              </w:rPr>
              <w:t>SP-201057</w:t>
            </w:r>
          </w:p>
        </w:tc>
        <w:tc>
          <w:tcPr>
            <w:tcW w:w="567" w:type="dxa"/>
            <w:shd w:val="solid" w:color="FFFFFF" w:fill="auto"/>
          </w:tcPr>
          <w:p w14:paraId="554F5834" w14:textId="77777777" w:rsidR="00393576" w:rsidRDefault="00393576" w:rsidP="00CB0C4C">
            <w:pPr>
              <w:pStyle w:val="TAL"/>
              <w:keepNext w:val="0"/>
              <w:keepLines w:val="0"/>
              <w:rPr>
                <w:sz w:val="16"/>
                <w:szCs w:val="16"/>
              </w:rPr>
            </w:pPr>
            <w:r>
              <w:rPr>
                <w:sz w:val="16"/>
                <w:szCs w:val="16"/>
              </w:rPr>
              <w:t>0090</w:t>
            </w:r>
          </w:p>
        </w:tc>
        <w:tc>
          <w:tcPr>
            <w:tcW w:w="425" w:type="dxa"/>
            <w:shd w:val="solid" w:color="FFFFFF" w:fill="auto"/>
          </w:tcPr>
          <w:p w14:paraId="5FF7B800" w14:textId="77777777" w:rsidR="00393576" w:rsidRDefault="00393576" w:rsidP="00CB0C4C">
            <w:pPr>
              <w:pStyle w:val="TAL"/>
              <w:keepNext w:val="0"/>
              <w:keepLines w:val="0"/>
              <w:jc w:val="center"/>
              <w:rPr>
                <w:sz w:val="16"/>
                <w:szCs w:val="16"/>
              </w:rPr>
            </w:pPr>
            <w:r>
              <w:rPr>
                <w:sz w:val="16"/>
                <w:szCs w:val="16"/>
              </w:rPr>
              <w:t>1</w:t>
            </w:r>
          </w:p>
        </w:tc>
        <w:tc>
          <w:tcPr>
            <w:tcW w:w="425" w:type="dxa"/>
            <w:shd w:val="solid" w:color="FFFFFF" w:fill="auto"/>
          </w:tcPr>
          <w:p w14:paraId="3D5AD488" w14:textId="77777777" w:rsidR="00393576" w:rsidRDefault="00393576" w:rsidP="00CB0C4C">
            <w:pPr>
              <w:pStyle w:val="TAL"/>
              <w:keepNext w:val="0"/>
              <w:keepLines w:val="0"/>
              <w:jc w:val="center"/>
              <w:rPr>
                <w:sz w:val="16"/>
                <w:szCs w:val="16"/>
              </w:rPr>
            </w:pPr>
            <w:r>
              <w:rPr>
                <w:sz w:val="16"/>
                <w:szCs w:val="16"/>
              </w:rPr>
              <w:t>F</w:t>
            </w:r>
          </w:p>
        </w:tc>
        <w:tc>
          <w:tcPr>
            <w:tcW w:w="4820" w:type="dxa"/>
            <w:shd w:val="solid" w:color="FFFFFF" w:fill="auto"/>
          </w:tcPr>
          <w:p w14:paraId="60983AE6" w14:textId="77777777" w:rsidR="00393576" w:rsidRDefault="00393576" w:rsidP="00CB0C4C">
            <w:pPr>
              <w:pStyle w:val="TAL"/>
              <w:keepNext w:val="0"/>
              <w:keepLines w:val="0"/>
              <w:rPr>
                <w:sz w:val="16"/>
                <w:szCs w:val="16"/>
              </w:rPr>
            </w:pPr>
            <w:r>
              <w:rPr>
                <w:sz w:val="16"/>
                <w:szCs w:val="16"/>
              </w:rPr>
              <w:t xml:space="preserve">Remove </w:t>
            </w:r>
            <w:proofErr w:type="spellStart"/>
            <w:r>
              <w:rPr>
                <w:sz w:val="16"/>
                <w:szCs w:val="16"/>
              </w:rPr>
              <w:t>thresholdLevel</w:t>
            </w:r>
            <w:proofErr w:type="spellEnd"/>
            <w:r>
              <w:rPr>
                <w:sz w:val="16"/>
                <w:szCs w:val="16"/>
              </w:rPr>
              <w:t xml:space="preserve"> attribute from </w:t>
            </w:r>
            <w:proofErr w:type="spellStart"/>
            <w:r>
              <w:rPr>
                <w:sz w:val="16"/>
                <w:szCs w:val="16"/>
              </w:rPr>
              <w:t>ThresholdMonitor</w:t>
            </w:r>
            <w:proofErr w:type="spellEnd"/>
            <w:r>
              <w:rPr>
                <w:sz w:val="16"/>
                <w:szCs w:val="16"/>
              </w:rPr>
              <w:t xml:space="preserve"> (stage 2)</w:t>
            </w:r>
          </w:p>
        </w:tc>
        <w:tc>
          <w:tcPr>
            <w:tcW w:w="708" w:type="dxa"/>
            <w:shd w:val="solid" w:color="FFFFFF" w:fill="auto"/>
          </w:tcPr>
          <w:p w14:paraId="4B186D0F" w14:textId="77777777" w:rsidR="00393576" w:rsidRDefault="00393576" w:rsidP="00CB0C4C">
            <w:pPr>
              <w:pStyle w:val="TAC"/>
              <w:keepNext w:val="0"/>
              <w:keepLines w:val="0"/>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CB0C4C">
            <w:pPr>
              <w:pStyle w:val="TAC"/>
              <w:keepNext w:val="0"/>
              <w:keepLines w:val="0"/>
              <w:rPr>
                <w:sz w:val="16"/>
                <w:szCs w:val="16"/>
              </w:rPr>
            </w:pPr>
            <w:r>
              <w:rPr>
                <w:sz w:val="16"/>
                <w:szCs w:val="16"/>
              </w:rPr>
              <w:lastRenderedPageBreak/>
              <w:t>2020-09</w:t>
            </w:r>
          </w:p>
        </w:tc>
        <w:tc>
          <w:tcPr>
            <w:tcW w:w="800" w:type="dxa"/>
            <w:shd w:val="solid" w:color="FFFFFF" w:fill="auto"/>
          </w:tcPr>
          <w:p w14:paraId="2D017EBC" w14:textId="77777777" w:rsidR="00C9608C" w:rsidRDefault="00C9608C" w:rsidP="00CB0C4C">
            <w:pPr>
              <w:pStyle w:val="TAC"/>
              <w:keepNext w:val="0"/>
              <w:keepLines w:val="0"/>
              <w:rPr>
                <w:sz w:val="16"/>
                <w:szCs w:val="16"/>
              </w:rPr>
            </w:pPr>
            <w:r>
              <w:rPr>
                <w:sz w:val="16"/>
                <w:szCs w:val="16"/>
              </w:rPr>
              <w:t>SA#90e</w:t>
            </w:r>
          </w:p>
        </w:tc>
        <w:tc>
          <w:tcPr>
            <w:tcW w:w="1094" w:type="dxa"/>
            <w:shd w:val="solid" w:color="FFFFFF" w:fill="auto"/>
          </w:tcPr>
          <w:p w14:paraId="2D67B4C1" w14:textId="77777777" w:rsidR="00C9608C" w:rsidRDefault="00C9608C" w:rsidP="00CB0C4C">
            <w:pPr>
              <w:pStyle w:val="TAL"/>
              <w:keepNext w:val="0"/>
              <w:keepLines w:val="0"/>
              <w:jc w:val="center"/>
              <w:rPr>
                <w:sz w:val="16"/>
                <w:szCs w:val="16"/>
              </w:rPr>
            </w:pPr>
            <w:r>
              <w:rPr>
                <w:sz w:val="16"/>
                <w:szCs w:val="16"/>
              </w:rPr>
              <w:t>SP-201057</w:t>
            </w:r>
          </w:p>
        </w:tc>
        <w:tc>
          <w:tcPr>
            <w:tcW w:w="567" w:type="dxa"/>
            <w:shd w:val="solid" w:color="FFFFFF" w:fill="auto"/>
          </w:tcPr>
          <w:p w14:paraId="7E8E1E1C" w14:textId="77777777" w:rsidR="00C9608C" w:rsidRDefault="00C9608C" w:rsidP="00CB0C4C">
            <w:pPr>
              <w:pStyle w:val="TAL"/>
              <w:keepNext w:val="0"/>
              <w:keepLines w:val="0"/>
              <w:rPr>
                <w:sz w:val="16"/>
                <w:szCs w:val="16"/>
              </w:rPr>
            </w:pPr>
            <w:r>
              <w:rPr>
                <w:sz w:val="16"/>
                <w:szCs w:val="16"/>
              </w:rPr>
              <w:t>0091</w:t>
            </w:r>
          </w:p>
        </w:tc>
        <w:tc>
          <w:tcPr>
            <w:tcW w:w="425" w:type="dxa"/>
            <w:shd w:val="solid" w:color="FFFFFF" w:fill="auto"/>
          </w:tcPr>
          <w:p w14:paraId="2D261BBF" w14:textId="77777777" w:rsidR="00C9608C" w:rsidRDefault="00C9608C" w:rsidP="00CB0C4C">
            <w:pPr>
              <w:pStyle w:val="TAL"/>
              <w:keepNext w:val="0"/>
              <w:keepLines w:val="0"/>
              <w:jc w:val="center"/>
              <w:rPr>
                <w:sz w:val="16"/>
                <w:szCs w:val="16"/>
              </w:rPr>
            </w:pPr>
            <w:r>
              <w:rPr>
                <w:sz w:val="16"/>
                <w:szCs w:val="16"/>
              </w:rPr>
              <w:t>1</w:t>
            </w:r>
          </w:p>
        </w:tc>
        <w:tc>
          <w:tcPr>
            <w:tcW w:w="425" w:type="dxa"/>
            <w:shd w:val="solid" w:color="FFFFFF" w:fill="auto"/>
          </w:tcPr>
          <w:p w14:paraId="2A0346BB" w14:textId="77777777" w:rsidR="00C9608C" w:rsidRDefault="00C9608C" w:rsidP="00CB0C4C">
            <w:pPr>
              <w:pStyle w:val="TAL"/>
              <w:keepNext w:val="0"/>
              <w:keepLines w:val="0"/>
              <w:jc w:val="center"/>
              <w:rPr>
                <w:sz w:val="16"/>
                <w:szCs w:val="16"/>
              </w:rPr>
            </w:pPr>
            <w:r>
              <w:rPr>
                <w:sz w:val="16"/>
                <w:szCs w:val="16"/>
              </w:rPr>
              <w:t>F</w:t>
            </w:r>
          </w:p>
        </w:tc>
        <w:tc>
          <w:tcPr>
            <w:tcW w:w="4820" w:type="dxa"/>
            <w:shd w:val="solid" w:color="FFFFFF" w:fill="auto"/>
          </w:tcPr>
          <w:p w14:paraId="5ABD2D54" w14:textId="77777777" w:rsidR="00C9608C" w:rsidRDefault="00C9608C" w:rsidP="00CB0C4C">
            <w:pPr>
              <w:pStyle w:val="TAL"/>
              <w:keepNext w:val="0"/>
              <w:keepLines w:val="0"/>
              <w:rPr>
                <w:sz w:val="16"/>
                <w:szCs w:val="16"/>
              </w:rPr>
            </w:pPr>
            <w:r>
              <w:rPr>
                <w:sz w:val="16"/>
                <w:szCs w:val="16"/>
              </w:rPr>
              <w:t xml:space="preserve">Update the </w:t>
            </w:r>
            <w:proofErr w:type="spellStart"/>
            <w:r>
              <w:rPr>
                <w:sz w:val="16"/>
                <w:szCs w:val="16"/>
              </w:rPr>
              <w:t>perfMetricJobGroupId</w:t>
            </w:r>
            <w:proofErr w:type="spellEnd"/>
            <w:r>
              <w:rPr>
                <w:sz w:val="16"/>
                <w:szCs w:val="16"/>
              </w:rPr>
              <w:t xml:space="preserve"> attribute </w:t>
            </w:r>
          </w:p>
        </w:tc>
        <w:tc>
          <w:tcPr>
            <w:tcW w:w="708" w:type="dxa"/>
            <w:shd w:val="solid" w:color="FFFFFF" w:fill="auto"/>
          </w:tcPr>
          <w:p w14:paraId="2680CE9A" w14:textId="77777777" w:rsidR="00C9608C" w:rsidRDefault="00C9608C" w:rsidP="00CB0C4C">
            <w:pPr>
              <w:pStyle w:val="TAC"/>
              <w:keepNext w:val="0"/>
              <w:keepLines w:val="0"/>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CB0C4C">
            <w:pPr>
              <w:pStyle w:val="TAC"/>
              <w:keepNext w:val="0"/>
              <w:keepLines w:val="0"/>
              <w:rPr>
                <w:sz w:val="16"/>
                <w:szCs w:val="16"/>
              </w:rPr>
            </w:pPr>
            <w:r>
              <w:rPr>
                <w:sz w:val="16"/>
                <w:szCs w:val="16"/>
              </w:rPr>
              <w:t>2020-09</w:t>
            </w:r>
          </w:p>
        </w:tc>
        <w:tc>
          <w:tcPr>
            <w:tcW w:w="800" w:type="dxa"/>
            <w:shd w:val="solid" w:color="FFFFFF" w:fill="auto"/>
          </w:tcPr>
          <w:p w14:paraId="54DF3092" w14:textId="77777777" w:rsidR="00886203" w:rsidRDefault="00886203" w:rsidP="00CB0C4C">
            <w:pPr>
              <w:pStyle w:val="TAC"/>
              <w:keepNext w:val="0"/>
              <w:keepLines w:val="0"/>
              <w:rPr>
                <w:sz w:val="16"/>
                <w:szCs w:val="16"/>
              </w:rPr>
            </w:pPr>
            <w:r>
              <w:rPr>
                <w:sz w:val="16"/>
                <w:szCs w:val="16"/>
              </w:rPr>
              <w:t>SA#90e</w:t>
            </w:r>
          </w:p>
        </w:tc>
        <w:tc>
          <w:tcPr>
            <w:tcW w:w="1094" w:type="dxa"/>
            <w:shd w:val="solid" w:color="FFFFFF" w:fill="auto"/>
          </w:tcPr>
          <w:p w14:paraId="115732D3" w14:textId="77777777" w:rsidR="00886203" w:rsidRDefault="00886203" w:rsidP="00CB0C4C">
            <w:pPr>
              <w:pStyle w:val="TAL"/>
              <w:keepNext w:val="0"/>
              <w:keepLines w:val="0"/>
              <w:jc w:val="center"/>
              <w:rPr>
                <w:sz w:val="16"/>
                <w:szCs w:val="16"/>
              </w:rPr>
            </w:pPr>
            <w:r>
              <w:rPr>
                <w:sz w:val="16"/>
                <w:szCs w:val="16"/>
              </w:rPr>
              <w:t>SP-201057</w:t>
            </w:r>
          </w:p>
        </w:tc>
        <w:tc>
          <w:tcPr>
            <w:tcW w:w="567" w:type="dxa"/>
            <w:shd w:val="solid" w:color="FFFFFF" w:fill="auto"/>
          </w:tcPr>
          <w:p w14:paraId="59457DB3" w14:textId="77777777" w:rsidR="00886203" w:rsidRDefault="00886203" w:rsidP="00CB0C4C">
            <w:pPr>
              <w:pStyle w:val="TAL"/>
              <w:keepNext w:val="0"/>
              <w:keepLines w:val="0"/>
              <w:rPr>
                <w:sz w:val="16"/>
                <w:szCs w:val="16"/>
              </w:rPr>
            </w:pPr>
            <w:r>
              <w:rPr>
                <w:sz w:val="16"/>
                <w:szCs w:val="16"/>
              </w:rPr>
              <w:t>0092</w:t>
            </w:r>
          </w:p>
        </w:tc>
        <w:tc>
          <w:tcPr>
            <w:tcW w:w="425" w:type="dxa"/>
            <w:shd w:val="solid" w:color="FFFFFF" w:fill="auto"/>
          </w:tcPr>
          <w:p w14:paraId="59F42CF1" w14:textId="77777777" w:rsidR="00886203" w:rsidRDefault="00886203" w:rsidP="00CB0C4C">
            <w:pPr>
              <w:pStyle w:val="TAL"/>
              <w:keepNext w:val="0"/>
              <w:keepLines w:val="0"/>
              <w:jc w:val="center"/>
              <w:rPr>
                <w:sz w:val="16"/>
                <w:szCs w:val="16"/>
              </w:rPr>
            </w:pPr>
            <w:r>
              <w:rPr>
                <w:sz w:val="16"/>
                <w:szCs w:val="16"/>
              </w:rPr>
              <w:t>-</w:t>
            </w:r>
          </w:p>
        </w:tc>
        <w:tc>
          <w:tcPr>
            <w:tcW w:w="425" w:type="dxa"/>
            <w:shd w:val="solid" w:color="FFFFFF" w:fill="auto"/>
          </w:tcPr>
          <w:p w14:paraId="076D0F7E" w14:textId="77777777" w:rsidR="00886203" w:rsidRDefault="00886203" w:rsidP="00CB0C4C">
            <w:pPr>
              <w:pStyle w:val="TAL"/>
              <w:keepNext w:val="0"/>
              <w:keepLines w:val="0"/>
              <w:jc w:val="center"/>
              <w:rPr>
                <w:sz w:val="16"/>
                <w:szCs w:val="16"/>
              </w:rPr>
            </w:pPr>
            <w:r>
              <w:rPr>
                <w:sz w:val="16"/>
                <w:szCs w:val="16"/>
              </w:rPr>
              <w:t>F</w:t>
            </w:r>
          </w:p>
        </w:tc>
        <w:tc>
          <w:tcPr>
            <w:tcW w:w="4820" w:type="dxa"/>
            <w:shd w:val="solid" w:color="FFFFFF" w:fill="auto"/>
          </w:tcPr>
          <w:p w14:paraId="7DF80480" w14:textId="77777777" w:rsidR="00886203" w:rsidRDefault="00886203" w:rsidP="00CB0C4C">
            <w:pPr>
              <w:pStyle w:val="TAL"/>
              <w:keepNext w:val="0"/>
              <w:keepLines w:val="0"/>
              <w:rPr>
                <w:sz w:val="16"/>
                <w:szCs w:val="16"/>
              </w:rPr>
            </w:pPr>
            <w:r>
              <w:rPr>
                <w:sz w:val="16"/>
                <w:szCs w:val="16"/>
              </w:rPr>
              <w:t xml:space="preserve">Remove value handling from the </w:t>
            </w:r>
            <w:proofErr w:type="spellStart"/>
            <w:r>
              <w:rPr>
                <w:sz w:val="16"/>
                <w:szCs w:val="16"/>
              </w:rPr>
              <w:t>granularityPeriod</w:t>
            </w:r>
            <w:proofErr w:type="spellEnd"/>
            <w:r>
              <w:rPr>
                <w:sz w:val="16"/>
                <w:szCs w:val="16"/>
              </w:rPr>
              <w:t xml:space="preserve"> description.</w:t>
            </w:r>
          </w:p>
        </w:tc>
        <w:tc>
          <w:tcPr>
            <w:tcW w:w="708" w:type="dxa"/>
            <w:shd w:val="solid" w:color="FFFFFF" w:fill="auto"/>
          </w:tcPr>
          <w:p w14:paraId="2ED19764" w14:textId="77777777" w:rsidR="00886203" w:rsidRDefault="00886203" w:rsidP="00CB0C4C">
            <w:pPr>
              <w:pStyle w:val="TAC"/>
              <w:keepNext w:val="0"/>
              <w:keepLines w:val="0"/>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CB0C4C">
            <w:pPr>
              <w:pStyle w:val="TAC"/>
              <w:keepNext w:val="0"/>
              <w:keepLines w:val="0"/>
              <w:rPr>
                <w:sz w:val="16"/>
                <w:szCs w:val="16"/>
              </w:rPr>
            </w:pPr>
            <w:r>
              <w:rPr>
                <w:sz w:val="16"/>
                <w:szCs w:val="16"/>
              </w:rPr>
              <w:t>2020-09</w:t>
            </w:r>
          </w:p>
        </w:tc>
        <w:tc>
          <w:tcPr>
            <w:tcW w:w="800" w:type="dxa"/>
            <w:shd w:val="solid" w:color="FFFFFF" w:fill="auto"/>
          </w:tcPr>
          <w:p w14:paraId="1FBABA80" w14:textId="77777777" w:rsidR="003E721E" w:rsidRDefault="003E721E" w:rsidP="00CB0C4C">
            <w:pPr>
              <w:pStyle w:val="TAC"/>
              <w:keepNext w:val="0"/>
              <w:keepLines w:val="0"/>
              <w:rPr>
                <w:sz w:val="16"/>
                <w:szCs w:val="16"/>
              </w:rPr>
            </w:pPr>
            <w:r>
              <w:rPr>
                <w:sz w:val="16"/>
                <w:szCs w:val="16"/>
              </w:rPr>
              <w:t>SA#90e</w:t>
            </w:r>
          </w:p>
        </w:tc>
        <w:tc>
          <w:tcPr>
            <w:tcW w:w="1094" w:type="dxa"/>
            <w:shd w:val="solid" w:color="FFFFFF" w:fill="auto"/>
          </w:tcPr>
          <w:p w14:paraId="599186EE" w14:textId="77777777" w:rsidR="003E721E" w:rsidRDefault="003E721E" w:rsidP="00CB0C4C">
            <w:pPr>
              <w:pStyle w:val="TAL"/>
              <w:keepNext w:val="0"/>
              <w:keepLines w:val="0"/>
              <w:jc w:val="center"/>
              <w:rPr>
                <w:sz w:val="16"/>
                <w:szCs w:val="16"/>
              </w:rPr>
            </w:pPr>
            <w:r>
              <w:rPr>
                <w:sz w:val="16"/>
                <w:szCs w:val="16"/>
              </w:rPr>
              <w:t>SP-201088</w:t>
            </w:r>
          </w:p>
        </w:tc>
        <w:tc>
          <w:tcPr>
            <w:tcW w:w="567" w:type="dxa"/>
            <w:shd w:val="solid" w:color="FFFFFF" w:fill="auto"/>
          </w:tcPr>
          <w:p w14:paraId="3EF24EC6" w14:textId="77777777" w:rsidR="003E721E" w:rsidRDefault="003E721E" w:rsidP="00CB0C4C">
            <w:pPr>
              <w:pStyle w:val="TAL"/>
              <w:keepNext w:val="0"/>
              <w:keepLines w:val="0"/>
              <w:rPr>
                <w:sz w:val="16"/>
                <w:szCs w:val="16"/>
              </w:rPr>
            </w:pPr>
            <w:r>
              <w:rPr>
                <w:sz w:val="16"/>
                <w:szCs w:val="16"/>
              </w:rPr>
              <w:t>0093</w:t>
            </w:r>
          </w:p>
        </w:tc>
        <w:tc>
          <w:tcPr>
            <w:tcW w:w="425" w:type="dxa"/>
            <w:shd w:val="solid" w:color="FFFFFF" w:fill="auto"/>
          </w:tcPr>
          <w:p w14:paraId="70C4D47F" w14:textId="77777777" w:rsidR="003E721E" w:rsidRDefault="003E721E" w:rsidP="00CB0C4C">
            <w:pPr>
              <w:pStyle w:val="TAL"/>
              <w:keepNext w:val="0"/>
              <w:keepLines w:val="0"/>
              <w:jc w:val="center"/>
              <w:rPr>
                <w:sz w:val="16"/>
                <w:szCs w:val="16"/>
              </w:rPr>
            </w:pPr>
            <w:r>
              <w:rPr>
                <w:sz w:val="16"/>
                <w:szCs w:val="16"/>
              </w:rPr>
              <w:t>-</w:t>
            </w:r>
          </w:p>
        </w:tc>
        <w:tc>
          <w:tcPr>
            <w:tcW w:w="425" w:type="dxa"/>
            <w:shd w:val="solid" w:color="FFFFFF" w:fill="auto"/>
          </w:tcPr>
          <w:p w14:paraId="4A1912C8" w14:textId="77777777" w:rsidR="003E721E" w:rsidRDefault="003E721E" w:rsidP="00CB0C4C">
            <w:pPr>
              <w:pStyle w:val="TAL"/>
              <w:keepNext w:val="0"/>
              <w:keepLines w:val="0"/>
              <w:jc w:val="center"/>
              <w:rPr>
                <w:sz w:val="16"/>
                <w:szCs w:val="16"/>
              </w:rPr>
            </w:pPr>
            <w:r>
              <w:rPr>
                <w:sz w:val="16"/>
                <w:szCs w:val="16"/>
              </w:rPr>
              <w:t>F</w:t>
            </w:r>
          </w:p>
        </w:tc>
        <w:tc>
          <w:tcPr>
            <w:tcW w:w="4820" w:type="dxa"/>
            <w:shd w:val="solid" w:color="FFFFFF" w:fill="auto"/>
          </w:tcPr>
          <w:p w14:paraId="3EF26C3B" w14:textId="77777777" w:rsidR="003E721E" w:rsidRDefault="003E721E" w:rsidP="00CB0C4C">
            <w:pPr>
              <w:pStyle w:val="TAL"/>
              <w:keepNext w:val="0"/>
              <w:keepLines w:val="0"/>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CB0C4C">
            <w:pPr>
              <w:pStyle w:val="TAC"/>
              <w:keepNext w:val="0"/>
              <w:keepLines w:val="0"/>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2EBC76BE"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F2426D3" w14:textId="77777777" w:rsidR="004D4E12" w:rsidRDefault="004D4E12" w:rsidP="00CB0C4C">
            <w:pPr>
              <w:pStyle w:val="TAL"/>
              <w:keepNext w:val="0"/>
              <w:keepLines w:val="0"/>
              <w:jc w:val="center"/>
              <w:rPr>
                <w:sz w:val="16"/>
                <w:szCs w:val="16"/>
              </w:rPr>
            </w:pPr>
            <w:r>
              <w:rPr>
                <w:sz w:val="16"/>
                <w:szCs w:val="16"/>
              </w:rPr>
              <w:t>SP-201063</w:t>
            </w:r>
          </w:p>
        </w:tc>
        <w:tc>
          <w:tcPr>
            <w:tcW w:w="567" w:type="dxa"/>
            <w:shd w:val="solid" w:color="FFFFFF" w:fill="auto"/>
          </w:tcPr>
          <w:p w14:paraId="78F23149" w14:textId="77777777" w:rsidR="004D4E12" w:rsidRDefault="004D4E12" w:rsidP="00CB0C4C">
            <w:pPr>
              <w:pStyle w:val="TAL"/>
              <w:keepNext w:val="0"/>
              <w:keepLines w:val="0"/>
              <w:rPr>
                <w:sz w:val="16"/>
                <w:szCs w:val="16"/>
              </w:rPr>
            </w:pPr>
            <w:r>
              <w:rPr>
                <w:sz w:val="16"/>
                <w:szCs w:val="16"/>
              </w:rPr>
              <w:t>0094</w:t>
            </w:r>
          </w:p>
        </w:tc>
        <w:tc>
          <w:tcPr>
            <w:tcW w:w="425" w:type="dxa"/>
            <w:shd w:val="solid" w:color="FFFFFF" w:fill="auto"/>
          </w:tcPr>
          <w:p w14:paraId="7E59A60B" w14:textId="77777777" w:rsidR="004D4E12" w:rsidRDefault="004D4E12" w:rsidP="00CB0C4C">
            <w:pPr>
              <w:pStyle w:val="TAL"/>
              <w:keepNext w:val="0"/>
              <w:keepLines w:val="0"/>
              <w:jc w:val="center"/>
              <w:rPr>
                <w:sz w:val="16"/>
                <w:szCs w:val="16"/>
              </w:rPr>
            </w:pPr>
          </w:p>
        </w:tc>
        <w:tc>
          <w:tcPr>
            <w:tcW w:w="425" w:type="dxa"/>
            <w:shd w:val="solid" w:color="FFFFFF" w:fill="auto"/>
          </w:tcPr>
          <w:p w14:paraId="5043DCD2"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567B429F" w14:textId="77777777" w:rsidR="004D4E12" w:rsidRDefault="004D4E12" w:rsidP="00CB0C4C">
            <w:pPr>
              <w:pStyle w:val="TAL"/>
              <w:keepNext w:val="0"/>
              <w:keepLines w:val="0"/>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CB0C4C">
            <w:pPr>
              <w:pStyle w:val="TAC"/>
              <w:keepNext w:val="0"/>
              <w:keepLines w:val="0"/>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CB0C4C">
            <w:pPr>
              <w:pStyle w:val="TAC"/>
              <w:keepNext w:val="0"/>
              <w:keepLines w:val="0"/>
              <w:rPr>
                <w:sz w:val="16"/>
                <w:szCs w:val="16"/>
              </w:rPr>
            </w:pPr>
            <w:r>
              <w:rPr>
                <w:sz w:val="16"/>
                <w:szCs w:val="16"/>
              </w:rPr>
              <w:t>2020-09</w:t>
            </w:r>
          </w:p>
        </w:tc>
        <w:tc>
          <w:tcPr>
            <w:tcW w:w="800" w:type="dxa"/>
            <w:shd w:val="solid" w:color="FFFFFF" w:fill="auto"/>
          </w:tcPr>
          <w:p w14:paraId="4B43C8C7" w14:textId="77777777" w:rsidR="004D4E12" w:rsidRDefault="004D4E12" w:rsidP="00CB0C4C">
            <w:pPr>
              <w:pStyle w:val="TAC"/>
              <w:keepNext w:val="0"/>
              <w:keepLines w:val="0"/>
              <w:rPr>
                <w:sz w:val="16"/>
                <w:szCs w:val="16"/>
              </w:rPr>
            </w:pPr>
            <w:r>
              <w:rPr>
                <w:sz w:val="16"/>
                <w:szCs w:val="16"/>
              </w:rPr>
              <w:t>SA#90e</w:t>
            </w:r>
          </w:p>
        </w:tc>
        <w:tc>
          <w:tcPr>
            <w:tcW w:w="1094" w:type="dxa"/>
            <w:shd w:val="solid" w:color="FFFFFF" w:fill="auto"/>
          </w:tcPr>
          <w:p w14:paraId="027A63F2" w14:textId="77777777" w:rsidR="004D4E12" w:rsidRDefault="004D4E12" w:rsidP="00CB0C4C">
            <w:pPr>
              <w:pStyle w:val="TAL"/>
              <w:keepNext w:val="0"/>
              <w:keepLines w:val="0"/>
              <w:jc w:val="center"/>
              <w:rPr>
                <w:sz w:val="16"/>
                <w:szCs w:val="16"/>
              </w:rPr>
            </w:pPr>
            <w:r>
              <w:rPr>
                <w:sz w:val="16"/>
                <w:szCs w:val="16"/>
              </w:rPr>
              <w:t>SP-201089</w:t>
            </w:r>
          </w:p>
        </w:tc>
        <w:tc>
          <w:tcPr>
            <w:tcW w:w="567" w:type="dxa"/>
            <w:shd w:val="solid" w:color="FFFFFF" w:fill="auto"/>
          </w:tcPr>
          <w:p w14:paraId="2C58F2BD" w14:textId="77777777" w:rsidR="004D4E12" w:rsidRDefault="004D4E12" w:rsidP="00CB0C4C">
            <w:pPr>
              <w:pStyle w:val="TAL"/>
              <w:keepNext w:val="0"/>
              <w:keepLines w:val="0"/>
              <w:rPr>
                <w:sz w:val="16"/>
                <w:szCs w:val="16"/>
              </w:rPr>
            </w:pPr>
            <w:r>
              <w:rPr>
                <w:sz w:val="16"/>
                <w:szCs w:val="16"/>
              </w:rPr>
              <w:t>0095</w:t>
            </w:r>
          </w:p>
        </w:tc>
        <w:tc>
          <w:tcPr>
            <w:tcW w:w="425" w:type="dxa"/>
            <w:shd w:val="solid" w:color="FFFFFF" w:fill="auto"/>
          </w:tcPr>
          <w:p w14:paraId="6B64FC80" w14:textId="77777777" w:rsidR="004D4E12" w:rsidRDefault="004D4E12" w:rsidP="00CB0C4C">
            <w:pPr>
              <w:pStyle w:val="TAL"/>
              <w:keepNext w:val="0"/>
              <w:keepLines w:val="0"/>
              <w:jc w:val="center"/>
              <w:rPr>
                <w:sz w:val="16"/>
                <w:szCs w:val="16"/>
              </w:rPr>
            </w:pPr>
            <w:r>
              <w:rPr>
                <w:sz w:val="16"/>
                <w:szCs w:val="16"/>
              </w:rPr>
              <w:t>-</w:t>
            </w:r>
          </w:p>
        </w:tc>
        <w:tc>
          <w:tcPr>
            <w:tcW w:w="425" w:type="dxa"/>
            <w:shd w:val="solid" w:color="FFFFFF" w:fill="auto"/>
          </w:tcPr>
          <w:p w14:paraId="1C37A20E" w14:textId="77777777" w:rsidR="004D4E12" w:rsidRDefault="004D4E12" w:rsidP="00CB0C4C">
            <w:pPr>
              <w:pStyle w:val="TAL"/>
              <w:keepNext w:val="0"/>
              <w:keepLines w:val="0"/>
              <w:jc w:val="center"/>
              <w:rPr>
                <w:sz w:val="16"/>
                <w:szCs w:val="16"/>
              </w:rPr>
            </w:pPr>
            <w:r>
              <w:rPr>
                <w:sz w:val="16"/>
                <w:szCs w:val="16"/>
              </w:rPr>
              <w:t>F</w:t>
            </w:r>
          </w:p>
        </w:tc>
        <w:tc>
          <w:tcPr>
            <w:tcW w:w="4820" w:type="dxa"/>
            <w:shd w:val="solid" w:color="FFFFFF" w:fill="auto"/>
          </w:tcPr>
          <w:p w14:paraId="1D50A7C3" w14:textId="77777777" w:rsidR="004D4E12" w:rsidRDefault="004D4E12" w:rsidP="00CB0C4C">
            <w:pPr>
              <w:pStyle w:val="TAL"/>
              <w:keepNext w:val="0"/>
              <w:keepLines w:val="0"/>
              <w:rPr>
                <w:sz w:val="16"/>
                <w:szCs w:val="16"/>
              </w:rPr>
            </w:pPr>
            <w:r>
              <w:rPr>
                <w:sz w:val="16"/>
                <w:szCs w:val="16"/>
              </w:rPr>
              <w:t xml:space="preserve">Update </w:t>
            </w:r>
            <w:proofErr w:type="spellStart"/>
            <w:r>
              <w:rPr>
                <w:sz w:val="16"/>
                <w:szCs w:val="16"/>
              </w:rPr>
              <w:t>notifyThresholdCrossing</w:t>
            </w:r>
            <w:proofErr w:type="spellEnd"/>
            <w:r>
              <w:rPr>
                <w:sz w:val="16"/>
                <w:szCs w:val="16"/>
              </w:rPr>
              <w:t xml:space="preserve"> to be a common notification.</w:t>
            </w:r>
          </w:p>
        </w:tc>
        <w:tc>
          <w:tcPr>
            <w:tcW w:w="708" w:type="dxa"/>
            <w:shd w:val="solid" w:color="FFFFFF" w:fill="auto"/>
          </w:tcPr>
          <w:p w14:paraId="3A40B1EA" w14:textId="77777777" w:rsidR="004D4E12" w:rsidRDefault="004D4E12" w:rsidP="00CB0C4C">
            <w:pPr>
              <w:pStyle w:val="TAC"/>
              <w:keepNext w:val="0"/>
              <w:keepLines w:val="0"/>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CB0C4C">
            <w:pPr>
              <w:pStyle w:val="TAC"/>
              <w:keepNext w:val="0"/>
              <w:keepLines w:val="0"/>
              <w:rPr>
                <w:sz w:val="16"/>
                <w:szCs w:val="16"/>
              </w:rPr>
            </w:pPr>
            <w:r>
              <w:rPr>
                <w:sz w:val="16"/>
                <w:szCs w:val="16"/>
              </w:rPr>
              <w:t>2021-03</w:t>
            </w:r>
          </w:p>
        </w:tc>
        <w:tc>
          <w:tcPr>
            <w:tcW w:w="800" w:type="dxa"/>
            <w:shd w:val="solid" w:color="FFFFFF" w:fill="auto"/>
          </w:tcPr>
          <w:p w14:paraId="063DB02B" w14:textId="77777777" w:rsidR="00233531" w:rsidRDefault="00233531" w:rsidP="00CB0C4C">
            <w:pPr>
              <w:pStyle w:val="TAC"/>
              <w:keepNext w:val="0"/>
              <w:keepLines w:val="0"/>
              <w:rPr>
                <w:sz w:val="16"/>
                <w:szCs w:val="16"/>
              </w:rPr>
            </w:pPr>
            <w:r>
              <w:rPr>
                <w:sz w:val="16"/>
                <w:szCs w:val="16"/>
              </w:rPr>
              <w:t>SA#91e</w:t>
            </w:r>
          </w:p>
        </w:tc>
        <w:tc>
          <w:tcPr>
            <w:tcW w:w="1094" w:type="dxa"/>
            <w:shd w:val="solid" w:color="FFFFFF" w:fill="auto"/>
          </w:tcPr>
          <w:p w14:paraId="079C16D3" w14:textId="77777777" w:rsidR="00233531" w:rsidRDefault="00233531" w:rsidP="00CB0C4C">
            <w:pPr>
              <w:pStyle w:val="TAL"/>
              <w:keepNext w:val="0"/>
              <w:keepLines w:val="0"/>
              <w:jc w:val="center"/>
              <w:rPr>
                <w:sz w:val="16"/>
                <w:szCs w:val="16"/>
              </w:rPr>
            </w:pPr>
            <w:r>
              <w:rPr>
                <w:sz w:val="16"/>
                <w:szCs w:val="16"/>
              </w:rPr>
              <w:t>SP-210150</w:t>
            </w:r>
          </w:p>
        </w:tc>
        <w:tc>
          <w:tcPr>
            <w:tcW w:w="567" w:type="dxa"/>
            <w:shd w:val="solid" w:color="FFFFFF" w:fill="auto"/>
          </w:tcPr>
          <w:p w14:paraId="0A244EC8" w14:textId="77777777" w:rsidR="00233531" w:rsidRDefault="00233531" w:rsidP="00CB0C4C">
            <w:pPr>
              <w:pStyle w:val="TAL"/>
              <w:keepNext w:val="0"/>
              <w:keepLines w:val="0"/>
              <w:rPr>
                <w:sz w:val="16"/>
                <w:szCs w:val="16"/>
              </w:rPr>
            </w:pPr>
            <w:r>
              <w:rPr>
                <w:sz w:val="16"/>
                <w:szCs w:val="16"/>
              </w:rPr>
              <w:t>0097</w:t>
            </w:r>
          </w:p>
        </w:tc>
        <w:tc>
          <w:tcPr>
            <w:tcW w:w="425" w:type="dxa"/>
            <w:shd w:val="solid" w:color="FFFFFF" w:fill="auto"/>
          </w:tcPr>
          <w:p w14:paraId="2DEF15FD" w14:textId="77777777" w:rsidR="00233531" w:rsidRDefault="00233531" w:rsidP="00CB0C4C">
            <w:pPr>
              <w:pStyle w:val="TAL"/>
              <w:keepNext w:val="0"/>
              <w:keepLines w:val="0"/>
              <w:jc w:val="center"/>
              <w:rPr>
                <w:sz w:val="16"/>
                <w:szCs w:val="16"/>
              </w:rPr>
            </w:pPr>
            <w:r>
              <w:rPr>
                <w:sz w:val="16"/>
                <w:szCs w:val="16"/>
              </w:rPr>
              <w:t>-</w:t>
            </w:r>
          </w:p>
        </w:tc>
        <w:tc>
          <w:tcPr>
            <w:tcW w:w="425" w:type="dxa"/>
            <w:shd w:val="solid" w:color="FFFFFF" w:fill="auto"/>
          </w:tcPr>
          <w:p w14:paraId="482B61C0" w14:textId="77777777" w:rsidR="00233531" w:rsidRDefault="00233531" w:rsidP="00CB0C4C">
            <w:pPr>
              <w:pStyle w:val="TAL"/>
              <w:keepNext w:val="0"/>
              <w:keepLines w:val="0"/>
              <w:jc w:val="center"/>
              <w:rPr>
                <w:sz w:val="16"/>
                <w:szCs w:val="16"/>
              </w:rPr>
            </w:pPr>
            <w:r>
              <w:rPr>
                <w:sz w:val="16"/>
                <w:szCs w:val="16"/>
              </w:rPr>
              <w:t>F</w:t>
            </w:r>
          </w:p>
        </w:tc>
        <w:tc>
          <w:tcPr>
            <w:tcW w:w="4820" w:type="dxa"/>
            <w:shd w:val="solid" w:color="FFFFFF" w:fill="auto"/>
          </w:tcPr>
          <w:p w14:paraId="4351F098" w14:textId="77777777" w:rsidR="00233531" w:rsidRDefault="00233531" w:rsidP="00CB0C4C">
            <w:pPr>
              <w:pStyle w:val="TAL"/>
              <w:keepNext w:val="0"/>
              <w:keepLines w:val="0"/>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 xml:space="preserve">Correct notification support table for </w:t>
            </w:r>
            <w:proofErr w:type="spellStart"/>
            <w:r w:rsidRPr="00F43F7E">
              <w:rPr>
                <w:sz w:val="16"/>
                <w:szCs w:val="16"/>
              </w:rPr>
              <w:t>ManagedElement</w:t>
            </w:r>
            <w:proofErr w:type="spellEnd"/>
            <w:r w:rsidRPr="00F43F7E">
              <w:rPr>
                <w:sz w:val="16"/>
                <w:szCs w:val="16"/>
              </w:rPr>
              <w:t xml:space="preserve"> and </w:t>
            </w:r>
            <w:proofErr w:type="spellStart"/>
            <w:r w:rsidRPr="00F43F7E">
              <w:rPr>
                <w:sz w:val="16"/>
                <w:szCs w:val="16"/>
              </w:rPr>
              <w:t>ManagementNode</w:t>
            </w:r>
            <w:proofErr w:type="spellEnd"/>
            <w:r w:rsidRPr="00F43F7E">
              <w:rPr>
                <w:sz w:val="16"/>
                <w:szCs w:val="16"/>
              </w:rPr>
              <w:fldChar w:fldCharType="end"/>
            </w:r>
          </w:p>
        </w:tc>
        <w:tc>
          <w:tcPr>
            <w:tcW w:w="708" w:type="dxa"/>
            <w:shd w:val="solid" w:color="FFFFFF" w:fill="auto"/>
          </w:tcPr>
          <w:p w14:paraId="3987DBFF" w14:textId="77777777" w:rsidR="00233531" w:rsidRDefault="00233531" w:rsidP="00CB0C4C">
            <w:pPr>
              <w:pStyle w:val="TAC"/>
              <w:keepNext w:val="0"/>
              <w:keepLines w:val="0"/>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CB0C4C">
            <w:pPr>
              <w:pStyle w:val="TAC"/>
              <w:keepNext w:val="0"/>
              <w:keepLines w:val="0"/>
              <w:rPr>
                <w:sz w:val="16"/>
                <w:szCs w:val="16"/>
              </w:rPr>
            </w:pPr>
            <w:r>
              <w:rPr>
                <w:sz w:val="16"/>
                <w:szCs w:val="16"/>
              </w:rPr>
              <w:t>2021-03</w:t>
            </w:r>
          </w:p>
        </w:tc>
        <w:tc>
          <w:tcPr>
            <w:tcW w:w="800" w:type="dxa"/>
            <w:shd w:val="solid" w:color="FFFFFF" w:fill="auto"/>
          </w:tcPr>
          <w:p w14:paraId="760AC67E" w14:textId="77777777" w:rsidR="00535420" w:rsidRDefault="00535420" w:rsidP="00CB0C4C">
            <w:pPr>
              <w:pStyle w:val="TAC"/>
              <w:keepNext w:val="0"/>
              <w:keepLines w:val="0"/>
              <w:rPr>
                <w:sz w:val="16"/>
                <w:szCs w:val="16"/>
              </w:rPr>
            </w:pPr>
            <w:r>
              <w:rPr>
                <w:sz w:val="16"/>
                <w:szCs w:val="16"/>
              </w:rPr>
              <w:t>SA#91e</w:t>
            </w:r>
          </w:p>
        </w:tc>
        <w:tc>
          <w:tcPr>
            <w:tcW w:w="1094" w:type="dxa"/>
            <w:shd w:val="solid" w:color="FFFFFF" w:fill="auto"/>
          </w:tcPr>
          <w:p w14:paraId="166DD8F8" w14:textId="77777777" w:rsidR="00535420" w:rsidRDefault="00535420" w:rsidP="00CB0C4C">
            <w:pPr>
              <w:pStyle w:val="TAL"/>
              <w:keepNext w:val="0"/>
              <w:keepLines w:val="0"/>
              <w:jc w:val="center"/>
              <w:rPr>
                <w:sz w:val="16"/>
                <w:szCs w:val="16"/>
              </w:rPr>
            </w:pPr>
            <w:r>
              <w:rPr>
                <w:sz w:val="16"/>
                <w:szCs w:val="16"/>
              </w:rPr>
              <w:t>SP-210153</w:t>
            </w:r>
          </w:p>
        </w:tc>
        <w:tc>
          <w:tcPr>
            <w:tcW w:w="567" w:type="dxa"/>
            <w:shd w:val="solid" w:color="FFFFFF" w:fill="auto"/>
          </w:tcPr>
          <w:p w14:paraId="0F296C0D" w14:textId="77777777" w:rsidR="00535420" w:rsidRDefault="00535420" w:rsidP="00CB0C4C">
            <w:pPr>
              <w:pStyle w:val="TAL"/>
              <w:keepNext w:val="0"/>
              <w:keepLines w:val="0"/>
              <w:rPr>
                <w:sz w:val="16"/>
                <w:szCs w:val="16"/>
              </w:rPr>
            </w:pPr>
            <w:r>
              <w:rPr>
                <w:sz w:val="16"/>
                <w:szCs w:val="16"/>
              </w:rPr>
              <w:t>0099</w:t>
            </w:r>
          </w:p>
        </w:tc>
        <w:tc>
          <w:tcPr>
            <w:tcW w:w="425" w:type="dxa"/>
            <w:shd w:val="solid" w:color="FFFFFF" w:fill="auto"/>
          </w:tcPr>
          <w:p w14:paraId="4322ECEA" w14:textId="77777777" w:rsidR="00535420" w:rsidRDefault="00535420" w:rsidP="00CB0C4C">
            <w:pPr>
              <w:pStyle w:val="TAL"/>
              <w:keepNext w:val="0"/>
              <w:keepLines w:val="0"/>
              <w:jc w:val="center"/>
              <w:rPr>
                <w:sz w:val="16"/>
                <w:szCs w:val="16"/>
              </w:rPr>
            </w:pPr>
            <w:r>
              <w:rPr>
                <w:sz w:val="16"/>
                <w:szCs w:val="16"/>
              </w:rPr>
              <w:t>1</w:t>
            </w:r>
          </w:p>
        </w:tc>
        <w:tc>
          <w:tcPr>
            <w:tcW w:w="425" w:type="dxa"/>
            <w:shd w:val="solid" w:color="FFFFFF" w:fill="auto"/>
          </w:tcPr>
          <w:p w14:paraId="2DE79DB5" w14:textId="77777777" w:rsidR="00535420" w:rsidRDefault="00535420" w:rsidP="00CB0C4C">
            <w:pPr>
              <w:pStyle w:val="TAL"/>
              <w:keepNext w:val="0"/>
              <w:keepLines w:val="0"/>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CB0C4C">
            <w:pPr>
              <w:pStyle w:val="TAL"/>
              <w:keepNext w:val="0"/>
              <w:keepLines w:val="0"/>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CB0C4C">
            <w:pPr>
              <w:pStyle w:val="TAC"/>
              <w:keepNext w:val="0"/>
              <w:keepLines w:val="0"/>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CB0C4C">
            <w:pPr>
              <w:pStyle w:val="TAC"/>
              <w:keepNext w:val="0"/>
              <w:keepLines w:val="0"/>
              <w:rPr>
                <w:sz w:val="16"/>
                <w:szCs w:val="16"/>
              </w:rPr>
            </w:pPr>
            <w:r w:rsidRPr="00B26339">
              <w:rPr>
                <w:sz w:val="16"/>
                <w:szCs w:val="16"/>
              </w:rPr>
              <w:t>2021-04</w:t>
            </w:r>
          </w:p>
        </w:tc>
        <w:tc>
          <w:tcPr>
            <w:tcW w:w="800" w:type="dxa"/>
            <w:shd w:val="solid" w:color="FFFFFF" w:fill="auto"/>
          </w:tcPr>
          <w:p w14:paraId="7B1AE54F" w14:textId="77777777" w:rsidR="009D5F0C" w:rsidRDefault="009D5F0C" w:rsidP="00CB0C4C">
            <w:pPr>
              <w:pStyle w:val="TAC"/>
              <w:keepNext w:val="0"/>
              <w:keepLines w:val="0"/>
              <w:rPr>
                <w:sz w:val="16"/>
                <w:szCs w:val="16"/>
              </w:rPr>
            </w:pPr>
            <w:r w:rsidRPr="00B26339">
              <w:rPr>
                <w:sz w:val="16"/>
                <w:szCs w:val="16"/>
              </w:rPr>
              <w:t>SA#91e</w:t>
            </w:r>
          </w:p>
        </w:tc>
        <w:tc>
          <w:tcPr>
            <w:tcW w:w="1094" w:type="dxa"/>
            <w:shd w:val="solid" w:color="FFFFFF" w:fill="auto"/>
          </w:tcPr>
          <w:p w14:paraId="51DC1098" w14:textId="77777777" w:rsidR="009D5F0C" w:rsidRDefault="009D5F0C" w:rsidP="00CB0C4C">
            <w:pPr>
              <w:pStyle w:val="TAL"/>
              <w:keepNext w:val="0"/>
              <w:keepLines w:val="0"/>
              <w:jc w:val="center"/>
              <w:rPr>
                <w:sz w:val="16"/>
                <w:szCs w:val="16"/>
              </w:rPr>
            </w:pPr>
          </w:p>
        </w:tc>
        <w:tc>
          <w:tcPr>
            <w:tcW w:w="567" w:type="dxa"/>
            <w:shd w:val="solid" w:color="FFFFFF" w:fill="auto"/>
          </w:tcPr>
          <w:p w14:paraId="02756BAB" w14:textId="77777777" w:rsidR="009D5F0C" w:rsidRDefault="009D5F0C" w:rsidP="00CB0C4C">
            <w:pPr>
              <w:pStyle w:val="TAL"/>
              <w:keepNext w:val="0"/>
              <w:keepLines w:val="0"/>
              <w:rPr>
                <w:sz w:val="16"/>
                <w:szCs w:val="16"/>
              </w:rPr>
            </w:pPr>
          </w:p>
        </w:tc>
        <w:tc>
          <w:tcPr>
            <w:tcW w:w="425" w:type="dxa"/>
            <w:shd w:val="solid" w:color="FFFFFF" w:fill="auto"/>
          </w:tcPr>
          <w:p w14:paraId="6DB0276E" w14:textId="77777777" w:rsidR="009D5F0C" w:rsidRDefault="009D5F0C" w:rsidP="00CB0C4C">
            <w:pPr>
              <w:pStyle w:val="TAL"/>
              <w:keepNext w:val="0"/>
              <w:keepLines w:val="0"/>
              <w:jc w:val="center"/>
              <w:rPr>
                <w:sz w:val="16"/>
                <w:szCs w:val="16"/>
              </w:rPr>
            </w:pPr>
          </w:p>
        </w:tc>
        <w:tc>
          <w:tcPr>
            <w:tcW w:w="425" w:type="dxa"/>
            <w:shd w:val="solid" w:color="FFFFFF" w:fill="auto"/>
          </w:tcPr>
          <w:p w14:paraId="19E59C87" w14:textId="77777777" w:rsidR="009D5F0C" w:rsidRDefault="009D5F0C" w:rsidP="00CB0C4C">
            <w:pPr>
              <w:pStyle w:val="TAL"/>
              <w:keepNext w:val="0"/>
              <w:keepLines w:val="0"/>
              <w:jc w:val="center"/>
              <w:rPr>
                <w:sz w:val="16"/>
                <w:szCs w:val="16"/>
              </w:rPr>
            </w:pPr>
          </w:p>
        </w:tc>
        <w:tc>
          <w:tcPr>
            <w:tcW w:w="4820" w:type="dxa"/>
            <w:shd w:val="solid" w:color="FFFFFF" w:fill="auto"/>
          </w:tcPr>
          <w:p w14:paraId="18B2B14D" w14:textId="77777777" w:rsidR="009D5F0C" w:rsidRDefault="009D5F0C" w:rsidP="00CB0C4C">
            <w:pPr>
              <w:pStyle w:val="TAL"/>
              <w:keepNext w:val="0"/>
              <w:keepLines w:val="0"/>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CB0C4C">
            <w:pPr>
              <w:pStyle w:val="TAC"/>
              <w:keepNext w:val="0"/>
              <w:keepLines w:val="0"/>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CB0C4C">
            <w:pPr>
              <w:pStyle w:val="TAC"/>
              <w:keepNext w:val="0"/>
              <w:keepLines w:val="0"/>
              <w:rPr>
                <w:sz w:val="16"/>
                <w:szCs w:val="16"/>
              </w:rPr>
            </w:pPr>
            <w:r>
              <w:rPr>
                <w:sz w:val="16"/>
                <w:szCs w:val="16"/>
              </w:rPr>
              <w:t>2021-06</w:t>
            </w:r>
          </w:p>
        </w:tc>
        <w:tc>
          <w:tcPr>
            <w:tcW w:w="800" w:type="dxa"/>
            <w:shd w:val="solid" w:color="FFFFFF" w:fill="auto"/>
          </w:tcPr>
          <w:p w14:paraId="7CEE1C79" w14:textId="798E1FB3" w:rsidR="00F674DD" w:rsidRPr="00B26339" w:rsidRDefault="00F674DD" w:rsidP="00CB0C4C">
            <w:pPr>
              <w:pStyle w:val="TAC"/>
              <w:keepNext w:val="0"/>
              <w:keepLines w:val="0"/>
              <w:rPr>
                <w:sz w:val="16"/>
                <w:szCs w:val="16"/>
              </w:rPr>
            </w:pPr>
            <w:r>
              <w:rPr>
                <w:sz w:val="16"/>
                <w:szCs w:val="16"/>
              </w:rPr>
              <w:t>SA#92e</w:t>
            </w:r>
          </w:p>
        </w:tc>
        <w:tc>
          <w:tcPr>
            <w:tcW w:w="1094" w:type="dxa"/>
            <w:shd w:val="solid" w:color="FFFFFF" w:fill="auto"/>
          </w:tcPr>
          <w:p w14:paraId="55C74518" w14:textId="77D956CB" w:rsidR="00F674DD" w:rsidRDefault="00F674DD" w:rsidP="00CB0C4C">
            <w:pPr>
              <w:pStyle w:val="TAL"/>
              <w:keepNext w:val="0"/>
              <w:keepLines w:val="0"/>
              <w:jc w:val="center"/>
              <w:rPr>
                <w:sz w:val="16"/>
                <w:szCs w:val="16"/>
              </w:rPr>
            </w:pPr>
            <w:r>
              <w:rPr>
                <w:sz w:val="16"/>
                <w:szCs w:val="16"/>
              </w:rPr>
              <w:t>SP-210406</w:t>
            </w:r>
          </w:p>
        </w:tc>
        <w:tc>
          <w:tcPr>
            <w:tcW w:w="567" w:type="dxa"/>
            <w:shd w:val="solid" w:color="FFFFFF" w:fill="auto"/>
          </w:tcPr>
          <w:p w14:paraId="58B27C5D" w14:textId="5E59673A" w:rsidR="00F674DD" w:rsidRDefault="00F674DD" w:rsidP="00CB0C4C">
            <w:pPr>
              <w:pStyle w:val="TAL"/>
              <w:keepNext w:val="0"/>
              <w:keepLines w:val="0"/>
              <w:rPr>
                <w:sz w:val="16"/>
                <w:szCs w:val="16"/>
              </w:rPr>
            </w:pPr>
            <w:r>
              <w:rPr>
                <w:sz w:val="16"/>
                <w:szCs w:val="16"/>
              </w:rPr>
              <w:t>0096</w:t>
            </w:r>
          </w:p>
        </w:tc>
        <w:tc>
          <w:tcPr>
            <w:tcW w:w="425" w:type="dxa"/>
            <w:shd w:val="solid" w:color="FFFFFF" w:fill="auto"/>
          </w:tcPr>
          <w:p w14:paraId="5259E309" w14:textId="26DA0891" w:rsidR="00F674DD" w:rsidRDefault="00F674DD" w:rsidP="00CB0C4C">
            <w:pPr>
              <w:pStyle w:val="TAL"/>
              <w:keepNext w:val="0"/>
              <w:keepLines w:val="0"/>
              <w:jc w:val="center"/>
              <w:rPr>
                <w:sz w:val="16"/>
                <w:szCs w:val="16"/>
              </w:rPr>
            </w:pPr>
            <w:r>
              <w:rPr>
                <w:sz w:val="16"/>
                <w:szCs w:val="16"/>
              </w:rPr>
              <w:t>3</w:t>
            </w:r>
          </w:p>
        </w:tc>
        <w:tc>
          <w:tcPr>
            <w:tcW w:w="425" w:type="dxa"/>
            <w:shd w:val="solid" w:color="FFFFFF" w:fill="auto"/>
          </w:tcPr>
          <w:p w14:paraId="5D67B5A5" w14:textId="15877D1E" w:rsidR="00F674DD" w:rsidRDefault="00F674DD" w:rsidP="00CB0C4C">
            <w:pPr>
              <w:pStyle w:val="TAL"/>
              <w:keepNext w:val="0"/>
              <w:keepLines w:val="0"/>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CB0C4C">
            <w:pPr>
              <w:pStyle w:val="TAL"/>
              <w:keepNext w:val="0"/>
              <w:keepLines w:val="0"/>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 xml:space="preserve">Replace legacy </w:t>
            </w:r>
            <w:proofErr w:type="spellStart"/>
            <w:r w:rsidRPr="00F84ADE">
              <w:rPr>
                <w:sz w:val="16"/>
                <w:szCs w:val="16"/>
              </w:rPr>
              <w:t>IRPAgent</w:t>
            </w:r>
            <w:proofErr w:type="spellEnd"/>
            <w:r w:rsidRPr="00F84ADE">
              <w:rPr>
                <w:sz w:val="16"/>
                <w:szCs w:val="16"/>
              </w:rPr>
              <w:t xml:space="preserve"> with </w:t>
            </w:r>
            <w:proofErr w:type="spellStart"/>
            <w:r w:rsidRPr="00F84ADE">
              <w:rPr>
                <w:sz w:val="16"/>
                <w:szCs w:val="16"/>
              </w:rPr>
              <w:t>MnsAgent</w:t>
            </w:r>
            <w:proofErr w:type="spellEnd"/>
            <w:r w:rsidRPr="00F84ADE">
              <w:rPr>
                <w:sz w:val="16"/>
                <w:szCs w:val="16"/>
              </w:rPr>
              <w:t xml:space="preserve"> (stage 2)</w:t>
            </w:r>
            <w:r w:rsidRPr="00F84ADE">
              <w:rPr>
                <w:sz w:val="16"/>
                <w:szCs w:val="16"/>
              </w:rPr>
              <w:fldChar w:fldCharType="end"/>
            </w:r>
          </w:p>
        </w:tc>
        <w:tc>
          <w:tcPr>
            <w:tcW w:w="708" w:type="dxa"/>
            <w:shd w:val="solid" w:color="FFFFFF" w:fill="auto"/>
          </w:tcPr>
          <w:p w14:paraId="020F7C06" w14:textId="534ADCE4" w:rsidR="00F674DD" w:rsidRPr="00B26339" w:rsidRDefault="00F674DD" w:rsidP="00CB0C4C">
            <w:pPr>
              <w:pStyle w:val="TAC"/>
              <w:keepNext w:val="0"/>
              <w:keepLines w:val="0"/>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CB0C4C">
            <w:pPr>
              <w:pStyle w:val="TAC"/>
              <w:keepNext w:val="0"/>
              <w:keepLines w:val="0"/>
              <w:rPr>
                <w:sz w:val="16"/>
                <w:szCs w:val="16"/>
              </w:rPr>
            </w:pPr>
            <w:r>
              <w:rPr>
                <w:sz w:val="16"/>
                <w:szCs w:val="16"/>
              </w:rPr>
              <w:t>2021-06</w:t>
            </w:r>
          </w:p>
        </w:tc>
        <w:tc>
          <w:tcPr>
            <w:tcW w:w="800" w:type="dxa"/>
            <w:shd w:val="solid" w:color="FFFFFF" w:fill="auto"/>
          </w:tcPr>
          <w:p w14:paraId="5EFA9CCE" w14:textId="31925A76" w:rsidR="009050D7" w:rsidRDefault="009050D7" w:rsidP="00CB0C4C">
            <w:pPr>
              <w:pStyle w:val="TAC"/>
              <w:keepNext w:val="0"/>
              <w:keepLines w:val="0"/>
              <w:rPr>
                <w:sz w:val="16"/>
                <w:szCs w:val="16"/>
              </w:rPr>
            </w:pPr>
            <w:r>
              <w:rPr>
                <w:sz w:val="16"/>
                <w:szCs w:val="16"/>
              </w:rPr>
              <w:t>SA#92e</w:t>
            </w:r>
          </w:p>
        </w:tc>
        <w:tc>
          <w:tcPr>
            <w:tcW w:w="1094" w:type="dxa"/>
            <w:shd w:val="solid" w:color="FFFFFF" w:fill="auto"/>
          </w:tcPr>
          <w:p w14:paraId="4F5E69C5" w14:textId="2F6281BB" w:rsidR="009050D7" w:rsidRDefault="009050D7" w:rsidP="00CB0C4C">
            <w:pPr>
              <w:pStyle w:val="TAL"/>
              <w:keepNext w:val="0"/>
              <w:keepLines w:val="0"/>
              <w:jc w:val="center"/>
              <w:rPr>
                <w:sz w:val="16"/>
                <w:szCs w:val="16"/>
              </w:rPr>
            </w:pPr>
            <w:r>
              <w:rPr>
                <w:sz w:val="16"/>
                <w:szCs w:val="16"/>
              </w:rPr>
              <w:t>SP-210397</w:t>
            </w:r>
          </w:p>
        </w:tc>
        <w:tc>
          <w:tcPr>
            <w:tcW w:w="567" w:type="dxa"/>
            <w:shd w:val="solid" w:color="FFFFFF" w:fill="auto"/>
          </w:tcPr>
          <w:p w14:paraId="740C89B9" w14:textId="0674F930" w:rsidR="009050D7" w:rsidRDefault="009050D7" w:rsidP="00CB0C4C">
            <w:pPr>
              <w:pStyle w:val="TAL"/>
              <w:keepNext w:val="0"/>
              <w:keepLines w:val="0"/>
              <w:rPr>
                <w:sz w:val="16"/>
                <w:szCs w:val="16"/>
              </w:rPr>
            </w:pPr>
            <w:r>
              <w:rPr>
                <w:sz w:val="16"/>
                <w:szCs w:val="16"/>
              </w:rPr>
              <w:t>0100</w:t>
            </w:r>
          </w:p>
        </w:tc>
        <w:tc>
          <w:tcPr>
            <w:tcW w:w="425" w:type="dxa"/>
            <w:shd w:val="solid" w:color="FFFFFF" w:fill="auto"/>
          </w:tcPr>
          <w:p w14:paraId="200C7246" w14:textId="17DD4F7A" w:rsidR="009050D7" w:rsidRDefault="009050D7" w:rsidP="00CB0C4C">
            <w:pPr>
              <w:pStyle w:val="TAL"/>
              <w:keepNext w:val="0"/>
              <w:keepLines w:val="0"/>
              <w:jc w:val="center"/>
              <w:rPr>
                <w:sz w:val="16"/>
                <w:szCs w:val="16"/>
              </w:rPr>
            </w:pPr>
            <w:r>
              <w:rPr>
                <w:sz w:val="16"/>
                <w:szCs w:val="16"/>
              </w:rPr>
              <w:t>1</w:t>
            </w:r>
          </w:p>
        </w:tc>
        <w:tc>
          <w:tcPr>
            <w:tcW w:w="425" w:type="dxa"/>
            <w:shd w:val="solid" w:color="FFFFFF" w:fill="auto"/>
          </w:tcPr>
          <w:p w14:paraId="1888A8D8" w14:textId="241A27DD" w:rsidR="009050D7" w:rsidRDefault="009050D7" w:rsidP="00CB0C4C">
            <w:pPr>
              <w:pStyle w:val="TAL"/>
              <w:keepNext w:val="0"/>
              <w:keepLines w:val="0"/>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CB0C4C">
            <w:pPr>
              <w:pStyle w:val="TAL"/>
              <w:keepNext w:val="0"/>
              <w:keepLines w:val="0"/>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CB0C4C">
            <w:pPr>
              <w:pStyle w:val="TAC"/>
              <w:keepNext w:val="0"/>
              <w:keepLines w:val="0"/>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CB0C4C">
            <w:pPr>
              <w:pStyle w:val="TAC"/>
              <w:keepNext w:val="0"/>
              <w:keepLines w:val="0"/>
              <w:rPr>
                <w:sz w:val="16"/>
                <w:szCs w:val="16"/>
              </w:rPr>
            </w:pPr>
            <w:r>
              <w:rPr>
                <w:sz w:val="16"/>
                <w:szCs w:val="16"/>
              </w:rPr>
              <w:t>2021-06</w:t>
            </w:r>
          </w:p>
        </w:tc>
        <w:tc>
          <w:tcPr>
            <w:tcW w:w="800" w:type="dxa"/>
            <w:shd w:val="solid" w:color="FFFFFF" w:fill="auto"/>
          </w:tcPr>
          <w:p w14:paraId="222F1073" w14:textId="0B096569" w:rsidR="00F60677" w:rsidRDefault="00F60677" w:rsidP="00CB0C4C">
            <w:pPr>
              <w:pStyle w:val="TAC"/>
              <w:keepNext w:val="0"/>
              <w:keepLines w:val="0"/>
              <w:rPr>
                <w:sz w:val="16"/>
                <w:szCs w:val="16"/>
              </w:rPr>
            </w:pPr>
            <w:r>
              <w:rPr>
                <w:sz w:val="16"/>
                <w:szCs w:val="16"/>
              </w:rPr>
              <w:t>SA#92e</w:t>
            </w:r>
          </w:p>
        </w:tc>
        <w:tc>
          <w:tcPr>
            <w:tcW w:w="1094" w:type="dxa"/>
            <w:shd w:val="solid" w:color="FFFFFF" w:fill="auto"/>
          </w:tcPr>
          <w:p w14:paraId="0296CD7E" w14:textId="5BFD7C7B" w:rsidR="00F60677" w:rsidRDefault="00F60677" w:rsidP="00CB0C4C">
            <w:pPr>
              <w:pStyle w:val="TAL"/>
              <w:keepNext w:val="0"/>
              <w:keepLines w:val="0"/>
              <w:jc w:val="center"/>
              <w:rPr>
                <w:sz w:val="16"/>
                <w:szCs w:val="16"/>
              </w:rPr>
            </w:pPr>
            <w:r>
              <w:rPr>
                <w:sz w:val="16"/>
                <w:szCs w:val="16"/>
              </w:rPr>
              <w:t>SP-210416</w:t>
            </w:r>
          </w:p>
        </w:tc>
        <w:tc>
          <w:tcPr>
            <w:tcW w:w="567" w:type="dxa"/>
            <w:shd w:val="solid" w:color="FFFFFF" w:fill="auto"/>
          </w:tcPr>
          <w:p w14:paraId="6E5619B6" w14:textId="630E9B68" w:rsidR="00F60677" w:rsidRDefault="00F60677" w:rsidP="00CB0C4C">
            <w:pPr>
              <w:pStyle w:val="TAL"/>
              <w:keepNext w:val="0"/>
              <w:keepLines w:val="0"/>
              <w:rPr>
                <w:sz w:val="16"/>
                <w:szCs w:val="16"/>
              </w:rPr>
            </w:pPr>
            <w:r>
              <w:rPr>
                <w:sz w:val="16"/>
                <w:szCs w:val="16"/>
              </w:rPr>
              <w:t>0102</w:t>
            </w:r>
          </w:p>
        </w:tc>
        <w:tc>
          <w:tcPr>
            <w:tcW w:w="425" w:type="dxa"/>
            <w:shd w:val="solid" w:color="FFFFFF" w:fill="auto"/>
          </w:tcPr>
          <w:p w14:paraId="78254B22" w14:textId="60CB4C14" w:rsidR="00F60677" w:rsidRDefault="00F60677" w:rsidP="00CB0C4C">
            <w:pPr>
              <w:pStyle w:val="TAL"/>
              <w:keepNext w:val="0"/>
              <w:keepLines w:val="0"/>
              <w:jc w:val="center"/>
              <w:rPr>
                <w:sz w:val="16"/>
                <w:szCs w:val="16"/>
              </w:rPr>
            </w:pPr>
            <w:r>
              <w:rPr>
                <w:sz w:val="16"/>
                <w:szCs w:val="16"/>
              </w:rPr>
              <w:t>-</w:t>
            </w:r>
          </w:p>
        </w:tc>
        <w:tc>
          <w:tcPr>
            <w:tcW w:w="425" w:type="dxa"/>
            <w:shd w:val="solid" w:color="FFFFFF" w:fill="auto"/>
          </w:tcPr>
          <w:p w14:paraId="49C05D66" w14:textId="17C89BB2" w:rsidR="00F60677" w:rsidRDefault="00F60677" w:rsidP="00CB0C4C">
            <w:pPr>
              <w:pStyle w:val="TAL"/>
              <w:keepNext w:val="0"/>
              <w:keepLines w:val="0"/>
              <w:jc w:val="center"/>
              <w:rPr>
                <w:sz w:val="16"/>
                <w:szCs w:val="16"/>
              </w:rPr>
            </w:pPr>
            <w:r>
              <w:rPr>
                <w:sz w:val="16"/>
                <w:szCs w:val="16"/>
              </w:rPr>
              <w:t>F</w:t>
            </w:r>
          </w:p>
        </w:tc>
        <w:tc>
          <w:tcPr>
            <w:tcW w:w="4820" w:type="dxa"/>
            <w:shd w:val="solid" w:color="FFFFFF" w:fill="auto"/>
          </w:tcPr>
          <w:p w14:paraId="73CBEA3E" w14:textId="269D5161" w:rsidR="00F60677" w:rsidRDefault="00F60677" w:rsidP="00CB0C4C">
            <w:pPr>
              <w:pStyle w:val="TAL"/>
              <w:keepNext w:val="0"/>
              <w:keepLines w:val="0"/>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CB0C4C">
            <w:pPr>
              <w:pStyle w:val="TAC"/>
              <w:keepNext w:val="0"/>
              <w:keepLines w:val="0"/>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CB0C4C">
            <w:pPr>
              <w:pStyle w:val="TAC"/>
              <w:keepNext w:val="0"/>
              <w:keepLines w:val="0"/>
              <w:rPr>
                <w:sz w:val="16"/>
                <w:szCs w:val="16"/>
              </w:rPr>
            </w:pPr>
            <w:r>
              <w:rPr>
                <w:sz w:val="16"/>
                <w:szCs w:val="16"/>
              </w:rPr>
              <w:t>2021-06</w:t>
            </w:r>
          </w:p>
        </w:tc>
        <w:tc>
          <w:tcPr>
            <w:tcW w:w="800" w:type="dxa"/>
            <w:shd w:val="solid" w:color="FFFFFF" w:fill="auto"/>
          </w:tcPr>
          <w:p w14:paraId="504DDE3E" w14:textId="42FA9E28" w:rsidR="00F8607F" w:rsidRDefault="00F8607F" w:rsidP="00CB0C4C">
            <w:pPr>
              <w:pStyle w:val="TAC"/>
              <w:keepNext w:val="0"/>
              <w:keepLines w:val="0"/>
              <w:rPr>
                <w:sz w:val="16"/>
                <w:szCs w:val="16"/>
              </w:rPr>
            </w:pPr>
            <w:r>
              <w:rPr>
                <w:sz w:val="16"/>
                <w:szCs w:val="16"/>
              </w:rPr>
              <w:t>SA#92e</w:t>
            </w:r>
          </w:p>
        </w:tc>
        <w:tc>
          <w:tcPr>
            <w:tcW w:w="1094" w:type="dxa"/>
            <w:shd w:val="solid" w:color="FFFFFF" w:fill="auto"/>
          </w:tcPr>
          <w:p w14:paraId="5653E38A" w14:textId="0E1FC79F" w:rsidR="00F8607F" w:rsidRDefault="00F8607F" w:rsidP="00CB0C4C">
            <w:pPr>
              <w:pStyle w:val="TAL"/>
              <w:keepNext w:val="0"/>
              <w:keepLines w:val="0"/>
              <w:jc w:val="center"/>
              <w:rPr>
                <w:sz w:val="16"/>
                <w:szCs w:val="16"/>
              </w:rPr>
            </w:pPr>
            <w:r>
              <w:rPr>
                <w:sz w:val="16"/>
                <w:szCs w:val="16"/>
              </w:rPr>
              <w:t>SP-210406</w:t>
            </w:r>
          </w:p>
        </w:tc>
        <w:tc>
          <w:tcPr>
            <w:tcW w:w="567" w:type="dxa"/>
            <w:shd w:val="solid" w:color="FFFFFF" w:fill="auto"/>
          </w:tcPr>
          <w:p w14:paraId="6B4CF800" w14:textId="4044AE43" w:rsidR="00F8607F" w:rsidRDefault="00F8607F" w:rsidP="00CB0C4C">
            <w:pPr>
              <w:pStyle w:val="TAL"/>
              <w:keepNext w:val="0"/>
              <w:keepLines w:val="0"/>
              <w:rPr>
                <w:sz w:val="16"/>
                <w:szCs w:val="16"/>
              </w:rPr>
            </w:pPr>
            <w:r>
              <w:rPr>
                <w:sz w:val="16"/>
                <w:szCs w:val="16"/>
              </w:rPr>
              <w:t>0103</w:t>
            </w:r>
          </w:p>
        </w:tc>
        <w:tc>
          <w:tcPr>
            <w:tcW w:w="425" w:type="dxa"/>
            <w:shd w:val="solid" w:color="FFFFFF" w:fill="auto"/>
          </w:tcPr>
          <w:p w14:paraId="02D31429" w14:textId="51E1C7F0" w:rsidR="00F8607F" w:rsidRDefault="00F8607F" w:rsidP="00CB0C4C">
            <w:pPr>
              <w:pStyle w:val="TAL"/>
              <w:keepNext w:val="0"/>
              <w:keepLines w:val="0"/>
              <w:jc w:val="center"/>
              <w:rPr>
                <w:sz w:val="16"/>
                <w:szCs w:val="16"/>
              </w:rPr>
            </w:pPr>
            <w:r>
              <w:rPr>
                <w:sz w:val="16"/>
                <w:szCs w:val="16"/>
              </w:rPr>
              <w:t>1</w:t>
            </w:r>
          </w:p>
        </w:tc>
        <w:tc>
          <w:tcPr>
            <w:tcW w:w="425" w:type="dxa"/>
            <w:shd w:val="solid" w:color="FFFFFF" w:fill="auto"/>
          </w:tcPr>
          <w:p w14:paraId="76B91B9E" w14:textId="2F253D06" w:rsidR="00F8607F" w:rsidRDefault="00F8607F" w:rsidP="00CB0C4C">
            <w:pPr>
              <w:pStyle w:val="TAL"/>
              <w:keepNext w:val="0"/>
              <w:keepLines w:val="0"/>
              <w:jc w:val="center"/>
              <w:rPr>
                <w:sz w:val="16"/>
                <w:szCs w:val="16"/>
              </w:rPr>
            </w:pPr>
            <w:r>
              <w:rPr>
                <w:sz w:val="16"/>
                <w:szCs w:val="16"/>
              </w:rPr>
              <w:t>F</w:t>
            </w:r>
          </w:p>
        </w:tc>
        <w:tc>
          <w:tcPr>
            <w:tcW w:w="4820" w:type="dxa"/>
            <w:shd w:val="solid" w:color="FFFFFF" w:fill="auto"/>
          </w:tcPr>
          <w:p w14:paraId="36657B7B" w14:textId="1D95BD7A" w:rsidR="00F8607F" w:rsidRDefault="00F8607F" w:rsidP="00CB0C4C">
            <w:pPr>
              <w:pStyle w:val="TAL"/>
              <w:keepNext w:val="0"/>
              <w:keepLines w:val="0"/>
              <w:rPr>
                <w:sz w:val="16"/>
                <w:szCs w:val="16"/>
              </w:rPr>
            </w:pPr>
            <w:r>
              <w:rPr>
                <w:sz w:val="16"/>
                <w:szCs w:val="16"/>
              </w:rPr>
              <w:t xml:space="preserve">Clarify a subscription is required for </w:t>
            </w:r>
            <w:proofErr w:type="spellStart"/>
            <w:r>
              <w:rPr>
                <w:sz w:val="16"/>
                <w:szCs w:val="16"/>
              </w:rPr>
              <w:t>notifyFileReady</w:t>
            </w:r>
            <w:proofErr w:type="spellEnd"/>
          </w:p>
        </w:tc>
        <w:tc>
          <w:tcPr>
            <w:tcW w:w="708" w:type="dxa"/>
            <w:shd w:val="solid" w:color="FFFFFF" w:fill="auto"/>
          </w:tcPr>
          <w:p w14:paraId="6E3EEAA2" w14:textId="0C38DDB1" w:rsidR="00F8607F" w:rsidRDefault="00F8607F" w:rsidP="00CB0C4C">
            <w:pPr>
              <w:pStyle w:val="TAC"/>
              <w:keepNext w:val="0"/>
              <w:keepLines w:val="0"/>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CB0C4C">
            <w:pPr>
              <w:pStyle w:val="TAC"/>
              <w:keepNext w:val="0"/>
              <w:keepLines w:val="0"/>
              <w:rPr>
                <w:sz w:val="16"/>
                <w:szCs w:val="16"/>
              </w:rPr>
            </w:pPr>
            <w:r>
              <w:rPr>
                <w:sz w:val="16"/>
                <w:szCs w:val="16"/>
              </w:rPr>
              <w:t>2021-06</w:t>
            </w:r>
          </w:p>
        </w:tc>
        <w:tc>
          <w:tcPr>
            <w:tcW w:w="800" w:type="dxa"/>
            <w:shd w:val="solid" w:color="FFFFFF" w:fill="auto"/>
          </w:tcPr>
          <w:p w14:paraId="306F2FC0" w14:textId="483403CA" w:rsidR="00896D5F" w:rsidRDefault="00896D5F" w:rsidP="00CB0C4C">
            <w:pPr>
              <w:pStyle w:val="TAC"/>
              <w:keepNext w:val="0"/>
              <w:keepLines w:val="0"/>
              <w:rPr>
                <w:sz w:val="16"/>
                <w:szCs w:val="16"/>
              </w:rPr>
            </w:pPr>
            <w:r>
              <w:rPr>
                <w:sz w:val="16"/>
                <w:szCs w:val="16"/>
              </w:rPr>
              <w:t>SA#92e</w:t>
            </w:r>
          </w:p>
        </w:tc>
        <w:tc>
          <w:tcPr>
            <w:tcW w:w="1094" w:type="dxa"/>
            <w:shd w:val="solid" w:color="FFFFFF" w:fill="auto"/>
          </w:tcPr>
          <w:p w14:paraId="3487ABD9" w14:textId="12EF2F6E" w:rsidR="00896D5F" w:rsidRDefault="00896D5F" w:rsidP="00CB0C4C">
            <w:pPr>
              <w:pStyle w:val="TAL"/>
              <w:keepNext w:val="0"/>
              <w:keepLines w:val="0"/>
              <w:jc w:val="center"/>
              <w:rPr>
                <w:sz w:val="16"/>
                <w:szCs w:val="16"/>
              </w:rPr>
            </w:pPr>
            <w:r>
              <w:rPr>
                <w:sz w:val="16"/>
                <w:szCs w:val="16"/>
              </w:rPr>
              <w:t>SP-210406</w:t>
            </w:r>
          </w:p>
        </w:tc>
        <w:tc>
          <w:tcPr>
            <w:tcW w:w="567" w:type="dxa"/>
            <w:shd w:val="solid" w:color="FFFFFF" w:fill="auto"/>
          </w:tcPr>
          <w:p w14:paraId="53D8682A" w14:textId="65910049" w:rsidR="00896D5F" w:rsidRDefault="00896D5F" w:rsidP="00CB0C4C">
            <w:pPr>
              <w:pStyle w:val="TAL"/>
              <w:keepNext w:val="0"/>
              <w:keepLines w:val="0"/>
              <w:rPr>
                <w:sz w:val="16"/>
                <w:szCs w:val="16"/>
              </w:rPr>
            </w:pPr>
            <w:r>
              <w:rPr>
                <w:sz w:val="16"/>
                <w:szCs w:val="16"/>
              </w:rPr>
              <w:t>0104</w:t>
            </w:r>
          </w:p>
        </w:tc>
        <w:tc>
          <w:tcPr>
            <w:tcW w:w="425" w:type="dxa"/>
            <w:shd w:val="solid" w:color="FFFFFF" w:fill="auto"/>
          </w:tcPr>
          <w:p w14:paraId="30210646" w14:textId="490980C5" w:rsidR="00896D5F" w:rsidRDefault="00896D5F" w:rsidP="00CB0C4C">
            <w:pPr>
              <w:pStyle w:val="TAL"/>
              <w:keepNext w:val="0"/>
              <w:keepLines w:val="0"/>
              <w:jc w:val="center"/>
              <w:rPr>
                <w:sz w:val="16"/>
                <w:szCs w:val="16"/>
              </w:rPr>
            </w:pPr>
            <w:r>
              <w:rPr>
                <w:sz w:val="16"/>
                <w:szCs w:val="16"/>
              </w:rPr>
              <w:t>1</w:t>
            </w:r>
          </w:p>
        </w:tc>
        <w:tc>
          <w:tcPr>
            <w:tcW w:w="425" w:type="dxa"/>
            <w:shd w:val="solid" w:color="FFFFFF" w:fill="auto"/>
          </w:tcPr>
          <w:p w14:paraId="7DFA7E4C" w14:textId="2239ABCE" w:rsidR="00896D5F" w:rsidRDefault="00896D5F" w:rsidP="00CB0C4C">
            <w:pPr>
              <w:pStyle w:val="TAL"/>
              <w:keepNext w:val="0"/>
              <w:keepLines w:val="0"/>
              <w:jc w:val="center"/>
              <w:rPr>
                <w:sz w:val="16"/>
                <w:szCs w:val="16"/>
              </w:rPr>
            </w:pPr>
            <w:r>
              <w:rPr>
                <w:sz w:val="16"/>
                <w:szCs w:val="16"/>
              </w:rPr>
              <w:t>F</w:t>
            </w:r>
          </w:p>
        </w:tc>
        <w:tc>
          <w:tcPr>
            <w:tcW w:w="4820" w:type="dxa"/>
            <w:shd w:val="solid" w:color="FFFFFF" w:fill="auto"/>
          </w:tcPr>
          <w:p w14:paraId="0DCC25C5" w14:textId="4800B6C9" w:rsidR="00896D5F" w:rsidRDefault="00896D5F" w:rsidP="00CB0C4C">
            <w:pPr>
              <w:pStyle w:val="TAL"/>
              <w:keepNext w:val="0"/>
              <w:keepLines w:val="0"/>
              <w:rPr>
                <w:sz w:val="16"/>
                <w:szCs w:val="16"/>
              </w:rPr>
            </w:pPr>
            <w:r>
              <w:rPr>
                <w:sz w:val="16"/>
                <w:szCs w:val="16"/>
              </w:rPr>
              <w:t xml:space="preserve">Clarify definition of </w:t>
            </w:r>
            <w:proofErr w:type="spellStart"/>
            <w:r>
              <w:rPr>
                <w:sz w:val="16"/>
                <w:szCs w:val="16"/>
              </w:rPr>
              <w:t>PerfMetricJob</w:t>
            </w:r>
            <w:proofErr w:type="spellEnd"/>
          </w:p>
        </w:tc>
        <w:tc>
          <w:tcPr>
            <w:tcW w:w="708" w:type="dxa"/>
            <w:shd w:val="solid" w:color="FFFFFF" w:fill="auto"/>
          </w:tcPr>
          <w:p w14:paraId="6BD1A94A" w14:textId="2392035E" w:rsidR="00896D5F" w:rsidRDefault="00896D5F" w:rsidP="00CB0C4C">
            <w:pPr>
              <w:pStyle w:val="TAC"/>
              <w:keepNext w:val="0"/>
              <w:keepLines w:val="0"/>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B0C4C">
            <w:pPr>
              <w:pStyle w:val="TAC"/>
              <w:keepNext w:val="0"/>
              <w:keepLines w:val="0"/>
              <w:rPr>
                <w:sz w:val="16"/>
                <w:szCs w:val="16"/>
              </w:rPr>
            </w:pPr>
            <w:r>
              <w:rPr>
                <w:sz w:val="16"/>
                <w:szCs w:val="16"/>
              </w:rPr>
              <w:t>2021-06</w:t>
            </w:r>
          </w:p>
        </w:tc>
        <w:tc>
          <w:tcPr>
            <w:tcW w:w="800" w:type="dxa"/>
            <w:shd w:val="solid" w:color="FFFFFF" w:fill="auto"/>
          </w:tcPr>
          <w:p w14:paraId="42A8618A" w14:textId="5E0B1420" w:rsidR="00CF41F7" w:rsidRDefault="00CF41F7" w:rsidP="00CB0C4C">
            <w:pPr>
              <w:pStyle w:val="TAC"/>
              <w:keepNext w:val="0"/>
              <w:keepLines w:val="0"/>
              <w:rPr>
                <w:sz w:val="16"/>
                <w:szCs w:val="16"/>
              </w:rPr>
            </w:pPr>
            <w:r>
              <w:rPr>
                <w:sz w:val="16"/>
                <w:szCs w:val="16"/>
              </w:rPr>
              <w:t>SA#92e</w:t>
            </w:r>
          </w:p>
        </w:tc>
        <w:tc>
          <w:tcPr>
            <w:tcW w:w="1094" w:type="dxa"/>
            <w:shd w:val="solid" w:color="FFFFFF" w:fill="auto"/>
          </w:tcPr>
          <w:p w14:paraId="50B2BADB" w14:textId="7B91B3E2" w:rsidR="00CF41F7" w:rsidRDefault="00CF41F7" w:rsidP="00CB0C4C">
            <w:pPr>
              <w:pStyle w:val="TAL"/>
              <w:keepNext w:val="0"/>
              <w:keepLines w:val="0"/>
              <w:jc w:val="center"/>
              <w:rPr>
                <w:sz w:val="16"/>
                <w:szCs w:val="16"/>
              </w:rPr>
            </w:pPr>
            <w:r>
              <w:rPr>
                <w:sz w:val="16"/>
                <w:szCs w:val="16"/>
              </w:rPr>
              <w:t>SP-210406</w:t>
            </w:r>
          </w:p>
        </w:tc>
        <w:tc>
          <w:tcPr>
            <w:tcW w:w="567" w:type="dxa"/>
            <w:shd w:val="solid" w:color="FFFFFF" w:fill="auto"/>
          </w:tcPr>
          <w:p w14:paraId="73B74796" w14:textId="210F8D03" w:rsidR="00CF41F7" w:rsidRDefault="00CF41F7" w:rsidP="00CB0C4C">
            <w:pPr>
              <w:pStyle w:val="TAL"/>
              <w:keepNext w:val="0"/>
              <w:keepLines w:val="0"/>
              <w:rPr>
                <w:sz w:val="16"/>
                <w:szCs w:val="16"/>
              </w:rPr>
            </w:pPr>
            <w:r>
              <w:rPr>
                <w:sz w:val="16"/>
                <w:szCs w:val="16"/>
              </w:rPr>
              <w:t>0105</w:t>
            </w:r>
          </w:p>
        </w:tc>
        <w:tc>
          <w:tcPr>
            <w:tcW w:w="425" w:type="dxa"/>
            <w:shd w:val="solid" w:color="FFFFFF" w:fill="auto"/>
          </w:tcPr>
          <w:p w14:paraId="59423223" w14:textId="07D038D9" w:rsidR="00CF41F7" w:rsidRDefault="00CF41F7" w:rsidP="00CB0C4C">
            <w:pPr>
              <w:pStyle w:val="TAL"/>
              <w:keepNext w:val="0"/>
              <w:keepLines w:val="0"/>
              <w:jc w:val="center"/>
              <w:rPr>
                <w:sz w:val="16"/>
                <w:szCs w:val="16"/>
              </w:rPr>
            </w:pPr>
            <w:r>
              <w:rPr>
                <w:sz w:val="16"/>
                <w:szCs w:val="16"/>
              </w:rPr>
              <w:t>-</w:t>
            </w:r>
          </w:p>
        </w:tc>
        <w:tc>
          <w:tcPr>
            <w:tcW w:w="425" w:type="dxa"/>
            <w:shd w:val="solid" w:color="FFFFFF" w:fill="auto"/>
          </w:tcPr>
          <w:p w14:paraId="5B8A513D" w14:textId="565EE4B6" w:rsidR="00CF41F7" w:rsidRDefault="00CF41F7" w:rsidP="00CB0C4C">
            <w:pPr>
              <w:pStyle w:val="TAL"/>
              <w:keepNext w:val="0"/>
              <w:keepLines w:val="0"/>
              <w:jc w:val="center"/>
              <w:rPr>
                <w:sz w:val="16"/>
                <w:szCs w:val="16"/>
              </w:rPr>
            </w:pPr>
            <w:r>
              <w:rPr>
                <w:sz w:val="16"/>
                <w:szCs w:val="16"/>
              </w:rPr>
              <w:t>F</w:t>
            </w:r>
          </w:p>
        </w:tc>
        <w:tc>
          <w:tcPr>
            <w:tcW w:w="4820" w:type="dxa"/>
            <w:shd w:val="solid" w:color="FFFFFF" w:fill="auto"/>
          </w:tcPr>
          <w:p w14:paraId="645B79E8" w14:textId="371EABE9" w:rsidR="00CF41F7" w:rsidRDefault="00CF41F7" w:rsidP="00CB0C4C">
            <w:pPr>
              <w:pStyle w:val="TAL"/>
              <w:keepNext w:val="0"/>
              <w:keepLines w:val="0"/>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B0C4C">
            <w:pPr>
              <w:pStyle w:val="TAC"/>
              <w:keepNext w:val="0"/>
              <w:keepLines w:val="0"/>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CB0C4C">
            <w:pPr>
              <w:pStyle w:val="TAC"/>
              <w:keepNext w:val="0"/>
              <w:keepLines w:val="0"/>
              <w:rPr>
                <w:sz w:val="16"/>
                <w:szCs w:val="16"/>
              </w:rPr>
            </w:pPr>
            <w:r>
              <w:rPr>
                <w:sz w:val="16"/>
                <w:szCs w:val="16"/>
              </w:rPr>
              <w:t>2021-06</w:t>
            </w:r>
          </w:p>
        </w:tc>
        <w:tc>
          <w:tcPr>
            <w:tcW w:w="800" w:type="dxa"/>
            <w:shd w:val="solid" w:color="FFFFFF" w:fill="auto"/>
          </w:tcPr>
          <w:p w14:paraId="7D7A3B26" w14:textId="2204AAA1" w:rsidR="00513290" w:rsidRDefault="00513290" w:rsidP="00CB0C4C">
            <w:pPr>
              <w:pStyle w:val="TAC"/>
              <w:keepNext w:val="0"/>
              <w:keepLines w:val="0"/>
              <w:rPr>
                <w:sz w:val="16"/>
                <w:szCs w:val="16"/>
              </w:rPr>
            </w:pPr>
            <w:r>
              <w:rPr>
                <w:sz w:val="16"/>
                <w:szCs w:val="16"/>
              </w:rPr>
              <w:t>SA#92e</w:t>
            </w:r>
          </w:p>
        </w:tc>
        <w:tc>
          <w:tcPr>
            <w:tcW w:w="1094" w:type="dxa"/>
            <w:shd w:val="solid" w:color="FFFFFF" w:fill="auto"/>
          </w:tcPr>
          <w:p w14:paraId="553C1D09" w14:textId="7509CBC3" w:rsidR="00513290" w:rsidRDefault="00513290" w:rsidP="00CB0C4C">
            <w:pPr>
              <w:pStyle w:val="TAL"/>
              <w:keepNext w:val="0"/>
              <w:keepLines w:val="0"/>
              <w:jc w:val="center"/>
              <w:rPr>
                <w:sz w:val="16"/>
                <w:szCs w:val="16"/>
              </w:rPr>
            </w:pPr>
            <w:r>
              <w:rPr>
                <w:sz w:val="16"/>
                <w:szCs w:val="16"/>
              </w:rPr>
              <w:t>SP-210406</w:t>
            </w:r>
          </w:p>
        </w:tc>
        <w:tc>
          <w:tcPr>
            <w:tcW w:w="567" w:type="dxa"/>
            <w:shd w:val="solid" w:color="FFFFFF" w:fill="auto"/>
          </w:tcPr>
          <w:p w14:paraId="7E32C266" w14:textId="5434EACF" w:rsidR="00513290" w:rsidRDefault="00513290" w:rsidP="00CB0C4C">
            <w:pPr>
              <w:pStyle w:val="TAL"/>
              <w:keepNext w:val="0"/>
              <w:keepLines w:val="0"/>
              <w:rPr>
                <w:sz w:val="16"/>
                <w:szCs w:val="16"/>
              </w:rPr>
            </w:pPr>
            <w:r>
              <w:rPr>
                <w:sz w:val="16"/>
                <w:szCs w:val="16"/>
              </w:rPr>
              <w:t>0106</w:t>
            </w:r>
          </w:p>
        </w:tc>
        <w:tc>
          <w:tcPr>
            <w:tcW w:w="425" w:type="dxa"/>
            <w:shd w:val="solid" w:color="FFFFFF" w:fill="auto"/>
          </w:tcPr>
          <w:p w14:paraId="7C58C4FA" w14:textId="4282A180" w:rsidR="00513290" w:rsidRDefault="00513290" w:rsidP="00CB0C4C">
            <w:pPr>
              <w:pStyle w:val="TAL"/>
              <w:keepNext w:val="0"/>
              <w:keepLines w:val="0"/>
              <w:jc w:val="center"/>
              <w:rPr>
                <w:sz w:val="16"/>
                <w:szCs w:val="16"/>
              </w:rPr>
            </w:pPr>
            <w:r>
              <w:rPr>
                <w:sz w:val="16"/>
                <w:szCs w:val="16"/>
              </w:rPr>
              <w:t>-</w:t>
            </w:r>
          </w:p>
        </w:tc>
        <w:tc>
          <w:tcPr>
            <w:tcW w:w="425" w:type="dxa"/>
            <w:shd w:val="solid" w:color="FFFFFF" w:fill="auto"/>
          </w:tcPr>
          <w:p w14:paraId="7489A9D2" w14:textId="016274E0" w:rsidR="00513290" w:rsidRDefault="00513290" w:rsidP="00CB0C4C">
            <w:pPr>
              <w:pStyle w:val="TAL"/>
              <w:keepNext w:val="0"/>
              <w:keepLines w:val="0"/>
              <w:jc w:val="center"/>
              <w:rPr>
                <w:sz w:val="16"/>
                <w:szCs w:val="16"/>
              </w:rPr>
            </w:pPr>
            <w:r>
              <w:rPr>
                <w:sz w:val="16"/>
                <w:szCs w:val="16"/>
              </w:rPr>
              <w:t>F</w:t>
            </w:r>
          </w:p>
        </w:tc>
        <w:tc>
          <w:tcPr>
            <w:tcW w:w="4820" w:type="dxa"/>
            <w:shd w:val="solid" w:color="FFFFFF" w:fill="auto"/>
          </w:tcPr>
          <w:p w14:paraId="6044D8FE" w14:textId="181CFE8A" w:rsidR="00513290" w:rsidRDefault="00513290" w:rsidP="00CB0C4C">
            <w:pPr>
              <w:pStyle w:val="TAL"/>
              <w:keepNext w:val="0"/>
              <w:keepLines w:val="0"/>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CB0C4C">
            <w:pPr>
              <w:pStyle w:val="TAC"/>
              <w:keepNext w:val="0"/>
              <w:keepLines w:val="0"/>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CB0C4C">
            <w:pPr>
              <w:pStyle w:val="TAC"/>
              <w:keepNext w:val="0"/>
              <w:keepLines w:val="0"/>
              <w:rPr>
                <w:sz w:val="16"/>
                <w:szCs w:val="16"/>
              </w:rPr>
            </w:pPr>
            <w:r>
              <w:rPr>
                <w:sz w:val="16"/>
                <w:szCs w:val="16"/>
              </w:rPr>
              <w:t>2021-06</w:t>
            </w:r>
          </w:p>
        </w:tc>
        <w:tc>
          <w:tcPr>
            <w:tcW w:w="800" w:type="dxa"/>
            <w:shd w:val="solid" w:color="FFFFFF" w:fill="auto"/>
          </w:tcPr>
          <w:p w14:paraId="136DD73C" w14:textId="368C642B" w:rsidR="00614A01" w:rsidRDefault="00614A01" w:rsidP="00CB0C4C">
            <w:pPr>
              <w:pStyle w:val="TAC"/>
              <w:keepNext w:val="0"/>
              <w:keepLines w:val="0"/>
              <w:rPr>
                <w:sz w:val="16"/>
                <w:szCs w:val="16"/>
              </w:rPr>
            </w:pPr>
            <w:r>
              <w:rPr>
                <w:sz w:val="16"/>
                <w:szCs w:val="16"/>
              </w:rPr>
              <w:t>SA#92e</w:t>
            </w:r>
          </w:p>
        </w:tc>
        <w:tc>
          <w:tcPr>
            <w:tcW w:w="1094" w:type="dxa"/>
            <w:shd w:val="solid" w:color="FFFFFF" w:fill="auto"/>
          </w:tcPr>
          <w:p w14:paraId="77E6C740" w14:textId="77777777" w:rsidR="00614A01" w:rsidRDefault="00614A01" w:rsidP="00CB0C4C">
            <w:pPr>
              <w:pStyle w:val="TAL"/>
              <w:keepNext w:val="0"/>
              <w:keepLines w:val="0"/>
              <w:jc w:val="center"/>
              <w:rPr>
                <w:sz w:val="16"/>
                <w:szCs w:val="16"/>
              </w:rPr>
            </w:pPr>
          </w:p>
        </w:tc>
        <w:tc>
          <w:tcPr>
            <w:tcW w:w="567" w:type="dxa"/>
            <w:shd w:val="solid" w:color="FFFFFF" w:fill="auto"/>
          </w:tcPr>
          <w:p w14:paraId="6B76D3C4" w14:textId="77777777" w:rsidR="00614A01" w:rsidRDefault="00614A01" w:rsidP="00CB0C4C">
            <w:pPr>
              <w:pStyle w:val="TAL"/>
              <w:keepNext w:val="0"/>
              <w:keepLines w:val="0"/>
              <w:rPr>
                <w:sz w:val="16"/>
                <w:szCs w:val="16"/>
              </w:rPr>
            </w:pPr>
          </w:p>
        </w:tc>
        <w:tc>
          <w:tcPr>
            <w:tcW w:w="425" w:type="dxa"/>
            <w:shd w:val="solid" w:color="FFFFFF" w:fill="auto"/>
          </w:tcPr>
          <w:p w14:paraId="48A6E73C" w14:textId="77777777" w:rsidR="00614A01" w:rsidRDefault="00614A01" w:rsidP="00CB0C4C">
            <w:pPr>
              <w:pStyle w:val="TAL"/>
              <w:keepNext w:val="0"/>
              <w:keepLines w:val="0"/>
              <w:jc w:val="center"/>
              <w:rPr>
                <w:sz w:val="16"/>
                <w:szCs w:val="16"/>
              </w:rPr>
            </w:pPr>
          </w:p>
        </w:tc>
        <w:tc>
          <w:tcPr>
            <w:tcW w:w="425" w:type="dxa"/>
            <w:shd w:val="solid" w:color="FFFFFF" w:fill="auto"/>
          </w:tcPr>
          <w:p w14:paraId="4601CB54" w14:textId="77777777" w:rsidR="00614A01" w:rsidRDefault="00614A01" w:rsidP="00CB0C4C">
            <w:pPr>
              <w:pStyle w:val="TAL"/>
              <w:keepNext w:val="0"/>
              <w:keepLines w:val="0"/>
              <w:jc w:val="center"/>
              <w:rPr>
                <w:sz w:val="16"/>
                <w:szCs w:val="16"/>
              </w:rPr>
            </w:pPr>
          </w:p>
        </w:tc>
        <w:tc>
          <w:tcPr>
            <w:tcW w:w="4820" w:type="dxa"/>
            <w:shd w:val="solid" w:color="FFFFFF" w:fill="auto"/>
          </w:tcPr>
          <w:p w14:paraId="4DE229E2" w14:textId="062B0E4E" w:rsidR="00614A01" w:rsidRDefault="00614A01" w:rsidP="00CB0C4C">
            <w:pPr>
              <w:pStyle w:val="TAL"/>
              <w:keepNext w:val="0"/>
              <w:keepLines w:val="0"/>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CB0C4C">
            <w:pPr>
              <w:pStyle w:val="TAC"/>
              <w:keepNext w:val="0"/>
              <w:keepLines w:val="0"/>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CB0C4C">
            <w:pPr>
              <w:pStyle w:val="TAC"/>
              <w:keepNext w:val="0"/>
              <w:keepLines w:val="0"/>
              <w:rPr>
                <w:sz w:val="16"/>
                <w:szCs w:val="16"/>
              </w:rPr>
            </w:pPr>
            <w:r>
              <w:rPr>
                <w:sz w:val="16"/>
                <w:szCs w:val="16"/>
              </w:rPr>
              <w:t>2021-09</w:t>
            </w:r>
          </w:p>
        </w:tc>
        <w:tc>
          <w:tcPr>
            <w:tcW w:w="800" w:type="dxa"/>
            <w:shd w:val="solid" w:color="FFFFFF" w:fill="auto"/>
          </w:tcPr>
          <w:p w14:paraId="1E3181D9" w14:textId="039C034B" w:rsidR="002771C7" w:rsidRDefault="002771C7" w:rsidP="00CB0C4C">
            <w:pPr>
              <w:pStyle w:val="TAC"/>
              <w:keepNext w:val="0"/>
              <w:keepLines w:val="0"/>
              <w:rPr>
                <w:sz w:val="16"/>
                <w:szCs w:val="16"/>
              </w:rPr>
            </w:pPr>
            <w:r>
              <w:rPr>
                <w:sz w:val="16"/>
                <w:szCs w:val="16"/>
              </w:rPr>
              <w:t>SA#93e</w:t>
            </w:r>
          </w:p>
        </w:tc>
        <w:tc>
          <w:tcPr>
            <w:tcW w:w="1094" w:type="dxa"/>
            <w:shd w:val="solid" w:color="FFFFFF" w:fill="auto"/>
          </w:tcPr>
          <w:p w14:paraId="6C4F3394" w14:textId="73CB9D01" w:rsidR="002771C7" w:rsidRDefault="002771C7" w:rsidP="00CB0C4C">
            <w:pPr>
              <w:pStyle w:val="TAL"/>
              <w:keepNext w:val="0"/>
              <w:keepLines w:val="0"/>
              <w:jc w:val="center"/>
              <w:rPr>
                <w:sz w:val="16"/>
                <w:szCs w:val="16"/>
              </w:rPr>
            </w:pPr>
            <w:r>
              <w:rPr>
                <w:sz w:val="16"/>
                <w:szCs w:val="16"/>
              </w:rPr>
              <w:t>SP-210879</w:t>
            </w:r>
          </w:p>
        </w:tc>
        <w:tc>
          <w:tcPr>
            <w:tcW w:w="567" w:type="dxa"/>
            <w:shd w:val="solid" w:color="FFFFFF" w:fill="auto"/>
          </w:tcPr>
          <w:p w14:paraId="357A9520" w14:textId="53610D7F" w:rsidR="002771C7" w:rsidRDefault="002771C7" w:rsidP="00CB0C4C">
            <w:pPr>
              <w:pStyle w:val="TAL"/>
              <w:keepNext w:val="0"/>
              <w:keepLines w:val="0"/>
              <w:rPr>
                <w:sz w:val="16"/>
                <w:szCs w:val="16"/>
              </w:rPr>
            </w:pPr>
            <w:r>
              <w:rPr>
                <w:sz w:val="16"/>
                <w:szCs w:val="16"/>
              </w:rPr>
              <w:t>0110</w:t>
            </w:r>
          </w:p>
        </w:tc>
        <w:tc>
          <w:tcPr>
            <w:tcW w:w="425" w:type="dxa"/>
            <w:shd w:val="solid" w:color="FFFFFF" w:fill="auto"/>
          </w:tcPr>
          <w:p w14:paraId="3AB7B6E1" w14:textId="4D4FA9E3" w:rsidR="002771C7" w:rsidRDefault="002771C7" w:rsidP="00CB0C4C">
            <w:pPr>
              <w:pStyle w:val="TAL"/>
              <w:keepNext w:val="0"/>
              <w:keepLines w:val="0"/>
              <w:jc w:val="center"/>
              <w:rPr>
                <w:sz w:val="16"/>
                <w:szCs w:val="16"/>
              </w:rPr>
            </w:pPr>
            <w:r>
              <w:rPr>
                <w:sz w:val="16"/>
                <w:szCs w:val="16"/>
              </w:rPr>
              <w:t>1</w:t>
            </w:r>
          </w:p>
        </w:tc>
        <w:tc>
          <w:tcPr>
            <w:tcW w:w="425" w:type="dxa"/>
            <w:shd w:val="solid" w:color="FFFFFF" w:fill="auto"/>
          </w:tcPr>
          <w:p w14:paraId="34EFAFCE" w14:textId="043540C3" w:rsidR="002771C7" w:rsidRDefault="002771C7" w:rsidP="00CB0C4C">
            <w:pPr>
              <w:pStyle w:val="TAL"/>
              <w:keepNext w:val="0"/>
              <w:keepLines w:val="0"/>
              <w:jc w:val="center"/>
              <w:rPr>
                <w:sz w:val="16"/>
                <w:szCs w:val="16"/>
              </w:rPr>
            </w:pPr>
            <w:r>
              <w:rPr>
                <w:sz w:val="16"/>
                <w:szCs w:val="16"/>
              </w:rPr>
              <w:t>A</w:t>
            </w:r>
          </w:p>
        </w:tc>
        <w:tc>
          <w:tcPr>
            <w:tcW w:w="4820" w:type="dxa"/>
            <w:shd w:val="solid" w:color="FFFFFF" w:fill="auto"/>
          </w:tcPr>
          <w:p w14:paraId="6A38320C" w14:textId="3C2214DE" w:rsidR="002771C7" w:rsidRDefault="002771C7" w:rsidP="00CB0C4C">
            <w:pPr>
              <w:pStyle w:val="TAL"/>
              <w:keepNext w:val="0"/>
              <w:keepLines w:val="0"/>
              <w:rPr>
                <w:sz w:val="16"/>
                <w:szCs w:val="16"/>
              </w:rPr>
            </w:pPr>
            <w:r w:rsidRPr="00EB2759">
              <w:rPr>
                <w:sz w:val="16"/>
                <w:szCs w:val="16"/>
              </w:rPr>
              <w:t xml:space="preserve">Correction for </w:t>
            </w:r>
            <w:proofErr w:type="spellStart"/>
            <w:r w:rsidRPr="00EB2759">
              <w:rPr>
                <w:sz w:val="16"/>
                <w:szCs w:val="16"/>
              </w:rPr>
              <w:t>vnfParametersList</w:t>
            </w:r>
            <w:proofErr w:type="spellEnd"/>
          </w:p>
        </w:tc>
        <w:tc>
          <w:tcPr>
            <w:tcW w:w="708" w:type="dxa"/>
            <w:shd w:val="solid" w:color="FFFFFF" w:fill="auto"/>
          </w:tcPr>
          <w:p w14:paraId="08E4E9C1" w14:textId="56E273EE" w:rsidR="002771C7" w:rsidRDefault="002771C7" w:rsidP="00CB0C4C">
            <w:pPr>
              <w:pStyle w:val="TAC"/>
              <w:keepNext w:val="0"/>
              <w:keepLines w:val="0"/>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CB0C4C">
            <w:pPr>
              <w:pStyle w:val="TAC"/>
              <w:keepNext w:val="0"/>
              <w:keepLines w:val="0"/>
              <w:rPr>
                <w:sz w:val="16"/>
                <w:szCs w:val="16"/>
              </w:rPr>
            </w:pPr>
            <w:r>
              <w:rPr>
                <w:sz w:val="16"/>
                <w:szCs w:val="16"/>
              </w:rPr>
              <w:t>2021-09</w:t>
            </w:r>
          </w:p>
        </w:tc>
        <w:tc>
          <w:tcPr>
            <w:tcW w:w="800" w:type="dxa"/>
            <w:shd w:val="solid" w:color="FFFFFF" w:fill="auto"/>
          </w:tcPr>
          <w:p w14:paraId="38293F95" w14:textId="26A378D5" w:rsidR="00A428CB" w:rsidRDefault="00A428CB" w:rsidP="00CB0C4C">
            <w:pPr>
              <w:pStyle w:val="TAC"/>
              <w:keepNext w:val="0"/>
              <w:keepLines w:val="0"/>
              <w:rPr>
                <w:sz w:val="16"/>
                <w:szCs w:val="16"/>
              </w:rPr>
            </w:pPr>
            <w:r>
              <w:rPr>
                <w:sz w:val="16"/>
                <w:szCs w:val="16"/>
              </w:rPr>
              <w:t>SA#93e</w:t>
            </w:r>
          </w:p>
        </w:tc>
        <w:tc>
          <w:tcPr>
            <w:tcW w:w="1094" w:type="dxa"/>
            <w:shd w:val="solid" w:color="FFFFFF" w:fill="auto"/>
          </w:tcPr>
          <w:p w14:paraId="21790222" w14:textId="3ECC1F1B" w:rsidR="00A428CB" w:rsidRDefault="00A428CB" w:rsidP="00CB0C4C">
            <w:pPr>
              <w:pStyle w:val="TAL"/>
              <w:keepNext w:val="0"/>
              <w:keepLines w:val="0"/>
              <w:jc w:val="center"/>
              <w:rPr>
                <w:sz w:val="16"/>
                <w:szCs w:val="16"/>
              </w:rPr>
            </w:pPr>
            <w:r>
              <w:rPr>
                <w:sz w:val="16"/>
                <w:szCs w:val="16"/>
              </w:rPr>
              <w:t>SP-210885</w:t>
            </w:r>
          </w:p>
        </w:tc>
        <w:tc>
          <w:tcPr>
            <w:tcW w:w="567" w:type="dxa"/>
            <w:shd w:val="solid" w:color="FFFFFF" w:fill="auto"/>
          </w:tcPr>
          <w:p w14:paraId="3A53A55F" w14:textId="0596690F" w:rsidR="00A428CB" w:rsidRDefault="00A428CB" w:rsidP="00CB0C4C">
            <w:pPr>
              <w:pStyle w:val="TAL"/>
              <w:keepNext w:val="0"/>
              <w:keepLines w:val="0"/>
              <w:rPr>
                <w:sz w:val="16"/>
                <w:szCs w:val="16"/>
              </w:rPr>
            </w:pPr>
            <w:r>
              <w:rPr>
                <w:sz w:val="16"/>
                <w:szCs w:val="16"/>
              </w:rPr>
              <w:t>0111</w:t>
            </w:r>
          </w:p>
        </w:tc>
        <w:tc>
          <w:tcPr>
            <w:tcW w:w="425" w:type="dxa"/>
            <w:shd w:val="solid" w:color="FFFFFF" w:fill="auto"/>
          </w:tcPr>
          <w:p w14:paraId="35FC113E" w14:textId="76491320" w:rsidR="00A428CB" w:rsidRDefault="00A428CB" w:rsidP="00CB0C4C">
            <w:pPr>
              <w:pStyle w:val="TAL"/>
              <w:keepNext w:val="0"/>
              <w:keepLines w:val="0"/>
              <w:jc w:val="center"/>
              <w:rPr>
                <w:sz w:val="16"/>
                <w:szCs w:val="16"/>
              </w:rPr>
            </w:pPr>
            <w:r>
              <w:rPr>
                <w:sz w:val="16"/>
                <w:szCs w:val="16"/>
              </w:rPr>
              <w:t>1</w:t>
            </w:r>
          </w:p>
        </w:tc>
        <w:tc>
          <w:tcPr>
            <w:tcW w:w="425" w:type="dxa"/>
            <w:shd w:val="solid" w:color="FFFFFF" w:fill="auto"/>
          </w:tcPr>
          <w:p w14:paraId="222E484C" w14:textId="6C6FB90B" w:rsidR="00A428CB" w:rsidRDefault="00A428CB" w:rsidP="00CB0C4C">
            <w:pPr>
              <w:pStyle w:val="TAL"/>
              <w:keepNext w:val="0"/>
              <w:keepLines w:val="0"/>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CB0C4C">
            <w:pPr>
              <w:pStyle w:val="TAL"/>
              <w:keepNext w:val="0"/>
              <w:keepLines w:val="0"/>
              <w:rPr>
                <w:sz w:val="16"/>
                <w:szCs w:val="16"/>
              </w:rPr>
            </w:pPr>
            <w:r w:rsidRPr="002D617A">
              <w:rPr>
                <w:sz w:val="16"/>
                <w:szCs w:val="16"/>
              </w:rPr>
              <w:t xml:space="preserve">Add missing </w:t>
            </w:r>
            <w:proofErr w:type="spellStart"/>
            <w:r w:rsidRPr="002D617A">
              <w:rPr>
                <w:sz w:val="16"/>
                <w:szCs w:val="16"/>
              </w:rPr>
              <w:t>MnsAgent</w:t>
            </w:r>
            <w:proofErr w:type="spellEnd"/>
            <w:r w:rsidRPr="002D617A">
              <w:rPr>
                <w:sz w:val="16"/>
                <w:szCs w:val="16"/>
              </w:rPr>
              <w:t xml:space="preserve"> to class and inheritance diagrams</w:t>
            </w:r>
          </w:p>
        </w:tc>
        <w:tc>
          <w:tcPr>
            <w:tcW w:w="708" w:type="dxa"/>
            <w:shd w:val="solid" w:color="FFFFFF" w:fill="auto"/>
          </w:tcPr>
          <w:p w14:paraId="445F0B20" w14:textId="369BA116" w:rsidR="00A428CB" w:rsidRDefault="00A428CB" w:rsidP="00CB0C4C">
            <w:pPr>
              <w:pStyle w:val="TAC"/>
              <w:keepNext w:val="0"/>
              <w:keepLines w:val="0"/>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CB0C4C">
            <w:pPr>
              <w:pStyle w:val="TAC"/>
              <w:keepNext w:val="0"/>
              <w:keepLines w:val="0"/>
              <w:rPr>
                <w:sz w:val="16"/>
                <w:szCs w:val="16"/>
              </w:rPr>
            </w:pPr>
            <w:r>
              <w:rPr>
                <w:sz w:val="16"/>
                <w:szCs w:val="16"/>
              </w:rPr>
              <w:t>2021-09</w:t>
            </w:r>
          </w:p>
        </w:tc>
        <w:tc>
          <w:tcPr>
            <w:tcW w:w="800" w:type="dxa"/>
            <w:shd w:val="solid" w:color="FFFFFF" w:fill="auto"/>
          </w:tcPr>
          <w:p w14:paraId="4FFFB2F3" w14:textId="4FE5810D" w:rsidR="002D617A" w:rsidRDefault="002D617A" w:rsidP="00CB0C4C">
            <w:pPr>
              <w:pStyle w:val="TAC"/>
              <w:keepNext w:val="0"/>
              <w:keepLines w:val="0"/>
              <w:rPr>
                <w:sz w:val="16"/>
                <w:szCs w:val="16"/>
              </w:rPr>
            </w:pPr>
            <w:r>
              <w:rPr>
                <w:sz w:val="16"/>
                <w:szCs w:val="16"/>
              </w:rPr>
              <w:t>SA#93e</w:t>
            </w:r>
          </w:p>
        </w:tc>
        <w:tc>
          <w:tcPr>
            <w:tcW w:w="1094" w:type="dxa"/>
            <w:shd w:val="solid" w:color="FFFFFF" w:fill="auto"/>
          </w:tcPr>
          <w:p w14:paraId="1F80ED98" w14:textId="0C1B1D85" w:rsidR="002D617A" w:rsidRDefault="002D617A" w:rsidP="00CB0C4C">
            <w:pPr>
              <w:pStyle w:val="TAL"/>
              <w:keepNext w:val="0"/>
              <w:keepLines w:val="0"/>
              <w:jc w:val="center"/>
              <w:rPr>
                <w:sz w:val="16"/>
                <w:szCs w:val="16"/>
              </w:rPr>
            </w:pPr>
            <w:r>
              <w:rPr>
                <w:sz w:val="16"/>
                <w:szCs w:val="16"/>
              </w:rPr>
              <w:t>SP-210871</w:t>
            </w:r>
          </w:p>
        </w:tc>
        <w:tc>
          <w:tcPr>
            <w:tcW w:w="567" w:type="dxa"/>
            <w:shd w:val="solid" w:color="FFFFFF" w:fill="auto"/>
          </w:tcPr>
          <w:p w14:paraId="3027A77A" w14:textId="62D2F2DD" w:rsidR="002D617A" w:rsidRDefault="002D617A" w:rsidP="00CB0C4C">
            <w:pPr>
              <w:pStyle w:val="TAL"/>
              <w:keepNext w:val="0"/>
              <w:keepLines w:val="0"/>
              <w:rPr>
                <w:sz w:val="16"/>
                <w:szCs w:val="16"/>
              </w:rPr>
            </w:pPr>
            <w:r>
              <w:rPr>
                <w:sz w:val="16"/>
                <w:szCs w:val="16"/>
              </w:rPr>
              <w:t>0112</w:t>
            </w:r>
          </w:p>
        </w:tc>
        <w:tc>
          <w:tcPr>
            <w:tcW w:w="425" w:type="dxa"/>
            <w:shd w:val="solid" w:color="FFFFFF" w:fill="auto"/>
          </w:tcPr>
          <w:p w14:paraId="7C50C331" w14:textId="7995C566" w:rsidR="002D617A" w:rsidRDefault="002D617A" w:rsidP="00CB0C4C">
            <w:pPr>
              <w:pStyle w:val="TAL"/>
              <w:keepNext w:val="0"/>
              <w:keepLines w:val="0"/>
              <w:jc w:val="center"/>
              <w:rPr>
                <w:sz w:val="16"/>
                <w:szCs w:val="16"/>
              </w:rPr>
            </w:pPr>
            <w:r>
              <w:rPr>
                <w:sz w:val="16"/>
                <w:szCs w:val="16"/>
              </w:rPr>
              <w:t>-</w:t>
            </w:r>
          </w:p>
        </w:tc>
        <w:tc>
          <w:tcPr>
            <w:tcW w:w="425" w:type="dxa"/>
            <w:shd w:val="solid" w:color="FFFFFF" w:fill="auto"/>
          </w:tcPr>
          <w:p w14:paraId="415D20C4" w14:textId="52ABC100" w:rsidR="002D617A" w:rsidRDefault="002D617A" w:rsidP="00CB0C4C">
            <w:pPr>
              <w:pStyle w:val="TAL"/>
              <w:keepNext w:val="0"/>
              <w:keepLines w:val="0"/>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CB0C4C">
            <w:pPr>
              <w:pStyle w:val="TAL"/>
              <w:keepNext w:val="0"/>
              <w:keepLines w:val="0"/>
              <w:rPr>
                <w:sz w:val="16"/>
                <w:szCs w:val="16"/>
              </w:rPr>
            </w:pPr>
            <w:r w:rsidRPr="00EB2759">
              <w:rPr>
                <w:sz w:val="16"/>
                <w:szCs w:val="16"/>
              </w:rPr>
              <w:t>Add missing notification type “</w:t>
            </w:r>
            <w:proofErr w:type="spellStart"/>
            <w:r w:rsidRPr="00EB2759">
              <w:rPr>
                <w:sz w:val="16"/>
                <w:szCs w:val="16"/>
              </w:rPr>
              <w:t>notifyClearedAlarm</w:t>
            </w:r>
            <w:proofErr w:type="spellEnd"/>
            <w:r w:rsidRPr="00EB2759">
              <w:rPr>
                <w:sz w:val="16"/>
                <w:szCs w:val="16"/>
              </w:rPr>
              <w:t>” to the attribute “</w:t>
            </w:r>
            <w:proofErr w:type="spellStart"/>
            <w:r w:rsidRPr="00EB2759">
              <w:rPr>
                <w:sz w:val="16"/>
                <w:szCs w:val="16"/>
              </w:rPr>
              <w:t>notificationTypes</w:t>
            </w:r>
            <w:proofErr w:type="spellEnd"/>
            <w:r w:rsidRPr="00EB2759">
              <w:rPr>
                <w:sz w:val="16"/>
                <w:szCs w:val="16"/>
              </w:rPr>
              <w:t>”</w:t>
            </w:r>
          </w:p>
        </w:tc>
        <w:tc>
          <w:tcPr>
            <w:tcW w:w="708" w:type="dxa"/>
            <w:shd w:val="solid" w:color="FFFFFF" w:fill="auto"/>
          </w:tcPr>
          <w:p w14:paraId="32317A4E" w14:textId="22C853F4" w:rsidR="002D617A" w:rsidRDefault="002D617A" w:rsidP="00CB0C4C">
            <w:pPr>
              <w:pStyle w:val="TAC"/>
              <w:keepNext w:val="0"/>
              <w:keepLines w:val="0"/>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CB0C4C">
            <w:pPr>
              <w:pStyle w:val="TAC"/>
              <w:keepNext w:val="0"/>
              <w:keepLines w:val="0"/>
              <w:rPr>
                <w:sz w:val="16"/>
                <w:szCs w:val="16"/>
              </w:rPr>
            </w:pPr>
            <w:r>
              <w:rPr>
                <w:sz w:val="16"/>
                <w:szCs w:val="16"/>
              </w:rPr>
              <w:t>2021-09</w:t>
            </w:r>
          </w:p>
        </w:tc>
        <w:tc>
          <w:tcPr>
            <w:tcW w:w="800" w:type="dxa"/>
            <w:shd w:val="solid" w:color="FFFFFF" w:fill="auto"/>
          </w:tcPr>
          <w:p w14:paraId="63138EAE" w14:textId="1708C5AB" w:rsidR="00B03683" w:rsidRDefault="00B03683" w:rsidP="00CB0C4C">
            <w:pPr>
              <w:pStyle w:val="TAC"/>
              <w:keepNext w:val="0"/>
              <w:keepLines w:val="0"/>
              <w:rPr>
                <w:sz w:val="16"/>
                <w:szCs w:val="16"/>
              </w:rPr>
            </w:pPr>
            <w:r>
              <w:rPr>
                <w:sz w:val="16"/>
                <w:szCs w:val="16"/>
              </w:rPr>
              <w:t>SA#93e</w:t>
            </w:r>
          </w:p>
        </w:tc>
        <w:tc>
          <w:tcPr>
            <w:tcW w:w="1094" w:type="dxa"/>
            <w:shd w:val="solid" w:color="FFFFFF" w:fill="auto"/>
          </w:tcPr>
          <w:p w14:paraId="00559B7B" w14:textId="498D8F88" w:rsidR="00B03683" w:rsidRDefault="00B03683" w:rsidP="00CB0C4C">
            <w:pPr>
              <w:pStyle w:val="TAL"/>
              <w:keepNext w:val="0"/>
              <w:keepLines w:val="0"/>
              <w:jc w:val="center"/>
              <w:rPr>
                <w:sz w:val="16"/>
                <w:szCs w:val="16"/>
              </w:rPr>
            </w:pPr>
            <w:r>
              <w:rPr>
                <w:sz w:val="16"/>
                <w:szCs w:val="16"/>
              </w:rPr>
              <w:t>SP-210871</w:t>
            </w:r>
          </w:p>
        </w:tc>
        <w:tc>
          <w:tcPr>
            <w:tcW w:w="567" w:type="dxa"/>
            <w:shd w:val="solid" w:color="FFFFFF" w:fill="auto"/>
          </w:tcPr>
          <w:p w14:paraId="6F3A713B" w14:textId="21749447" w:rsidR="00B03683" w:rsidRDefault="00B03683" w:rsidP="00CB0C4C">
            <w:pPr>
              <w:pStyle w:val="TAL"/>
              <w:keepNext w:val="0"/>
              <w:keepLines w:val="0"/>
              <w:rPr>
                <w:sz w:val="16"/>
                <w:szCs w:val="16"/>
              </w:rPr>
            </w:pPr>
            <w:r>
              <w:rPr>
                <w:sz w:val="16"/>
                <w:szCs w:val="16"/>
              </w:rPr>
              <w:t>0113</w:t>
            </w:r>
          </w:p>
        </w:tc>
        <w:tc>
          <w:tcPr>
            <w:tcW w:w="425" w:type="dxa"/>
            <w:shd w:val="solid" w:color="FFFFFF" w:fill="auto"/>
          </w:tcPr>
          <w:p w14:paraId="3016E371" w14:textId="735F9D6C" w:rsidR="00B03683" w:rsidRDefault="00B03683" w:rsidP="00CB0C4C">
            <w:pPr>
              <w:pStyle w:val="TAL"/>
              <w:keepNext w:val="0"/>
              <w:keepLines w:val="0"/>
              <w:jc w:val="center"/>
              <w:rPr>
                <w:sz w:val="16"/>
                <w:szCs w:val="16"/>
              </w:rPr>
            </w:pPr>
            <w:r>
              <w:rPr>
                <w:sz w:val="16"/>
                <w:szCs w:val="16"/>
              </w:rPr>
              <w:t>1</w:t>
            </w:r>
          </w:p>
        </w:tc>
        <w:tc>
          <w:tcPr>
            <w:tcW w:w="425" w:type="dxa"/>
            <w:shd w:val="solid" w:color="FFFFFF" w:fill="auto"/>
          </w:tcPr>
          <w:p w14:paraId="7920236A" w14:textId="100631AD" w:rsidR="00B03683" w:rsidRDefault="00B03683" w:rsidP="00CB0C4C">
            <w:pPr>
              <w:pStyle w:val="TAL"/>
              <w:keepNext w:val="0"/>
              <w:keepLines w:val="0"/>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CB0C4C">
            <w:pPr>
              <w:pStyle w:val="TAL"/>
              <w:keepNext w:val="0"/>
              <w:keepLines w:val="0"/>
              <w:rPr>
                <w:sz w:val="16"/>
                <w:szCs w:val="16"/>
              </w:rPr>
            </w:pPr>
            <w:r w:rsidRPr="00EB2759">
              <w:rPr>
                <w:sz w:val="16"/>
                <w:szCs w:val="16"/>
              </w:rPr>
              <w:t xml:space="preserve">Fix the issue caused by the updated </w:t>
            </w:r>
            <w:proofErr w:type="spellStart"/>
            <w:r w:rsidRPr="00EB2759">
              <w:rPr>
                <w:sz w:val="16"/>
                <w:szCs w:val="16"/>
              </w:rPr>
              <w:t>NetworkSliceSubnet</w:t>
            </w:r>
            <w:proofErr w:type="spellEnd"/>
            <w:r w:rsidRPr="00EB2759">
              <w:rPr>
                <w:sz w:val="16"/>
                <w:szCs w:val="16"/>
              </w:rPr>
              <w:t xml:space="preserve"> </w:t>
            </w:r>
            <w:proofErr w:type="spellStart"/>
            <w:r w:rsidRPr="00EB2759">
              <w:rPr>
                <w:sz w:val="16"/>
                <w:szCs w:val="16"/>
              </w:rPr>
              <w:t>inheritence</w:t>
            </w:r>
            <w:proofErr w:type="spellEnd"/>
            <w:r w:rsidRPr="00EB2759">
              <w:rPr>
                <w:sz w:val="16"/>
                <w:szCs w:val="16"/>
              </w:rPr>
              <w:t xml:space="preserve"> relationship</w:t>
            </w:r>
          </w:p>
        </w:tc>
        <w:tc>
          <w:tcPr>
            <w:tcW w:w="708" w:type="dxa"/>
            <w:shd w:val="solid" w:color="FFFFFF" w:fill="auto"/>
          </w:tcPr>
          <w:p w14:paraId="2DE8DC97" w14:textId="79752560" w:rsidR="00B03683" w:rsidRDefault="00B03683" w:rsidP="00CB0C4C">
            <w:pPr>
              <w:pStyle w:val="TAC"/>
              <w:keepNext w:val="0"/>
              <w:keepLines w:val="0"/>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CB0C4C">
            <w:pPr>
              <w:pStyle w:val="TAC"/>
              <w:keepNext w:val="0"/>
              <w:keepLines w:val="0"/>
              <w:rPr>
                <w:sz w:val="16"/>
                <w:szCs w:val="16"/>
              </w:rPr>
            </w:pPr>
            <w:r>
              <w:rPr>
                <w:sz w:val="16"/>
                <w:szCs w:val="16"/>
              </w:rPr>
              <w:t>2021-09</w:t>
            </w:r>
          </w:p>
        </w:tc>
        <w:tc>
          <w:tcPr>
            <w:tcW w:w="800" w:type="dxa"/>
            <w:shd w:val="solid" w:color="FFFFFF" w:fill="auto"/>
          </w:tcPr>
          <w:p w14:paraId="1902CF9E" w14:textId="55941D96" w:rsidR="007D751F" w:rsidRDefault="007D751F" w:rsidP="00CB0C4C">
            <w:pPr>
              <w:pStyle w:val="TAC"/>
              <w:keepNext w:val="0"/>
              <w:keepLines w:val="0"/>
              <w:rPr>
                <w:sz w:val="16"/>
                <w:szCs w:val="16"/>
              </w:rPr>
            </w:pPr>
            <w:r>
              <w:rPr>
                <w:sz w:val="16"/>
                <w:szCs w:val="16"/>
              </w:rPr>
              <w:t>SA#93e</w:t>
            </w:r>
          </w:p>
        </w:tc>
        <w:tc>
          <w:tcPr>
            <w:tcW w:w="1094" w:type="dxa"/>
            <w:shd w:val="solid" w:color="FFFFFF" w:fill="auto"/>
          </w:tcPr>
          <w:p w14:paraId="1BE3A496" w14:textId="63AFB9C5" w:rsidR="007D751F" w:rsidRDefault="007D751F" w:rsidP="00CB0C4C">
            <w:pPr>
              <w:pStyle w:val="TAL"/>
              <w:keepNext w:val="0"/>
              <w:keepLines w:val="0"/>
              <w:jc w:val="center"/>
              <w:rPr>
                <w:sz w:val="16"/>
                <w:szCs w:val="16"/>
              </w:rPr>
            </w:pPr>
            <w:r>
              <w:rPr>
                <w:sz w:val="16"/>
                <w:szCs w:val="16"/>
              </w:rPr>
              <w:t>SP-210865</w:t>
            </w:r>
          </w:p>
        </w:tc>
        <w:tc>
          <w:tcPr>
            <w:tcW w:w="567" w:type="dxa"/>
            <w:shd w:val="solid" w:color="FFFFFF" w:fill="auto"/>
          </w:tcPr>
          <w:p w14:paraId="072DCD36" w14:textId="30B1D759" w:rsidR="007D751F" w:rsidRDefault="007D751F" w:rsidP="00CB0C4C">
            <w:pPr>
              <w:pStyle w:val="TAL"/>
              <w:keepNext w:val="0"/>
              <w:keepLines w:val="0"/>
              <w:rPr>
                <w:sz w:val="16"/>
                <w:szCs w:val="16"/>
              </w:rPr>
            </w:pPr>
            <w:r>
              <w:rPr>
                <w:sz w:val="16"/>
                <w:szCs w:val="16"/>
              </w:rPr>
              <w:t>0115</w:t>
            </w:r>
          </w:p>
        </w:tc>
        <w:tc>
          <w:tcPr>
            <w:tcW w:w="425" w:type="dxa"/>
            <w:shd w:val="solid" w:color="FFFFFF" w:fill="auto"/>
          </w:tcPr>
          <w:p w14:paraId="0326455F" w14:textId="58A24E1D" w:rsidR="007D751F" w:rsidRDefault="007D751F" w:rsidP="00CB0C4C">
            <w:pPr>
              <w:pStyle w:val="TAL"/>
              <w:keepNext w:val="0"/>
              <w:keepLines w:val="0"/>
              <w:jc w:val="center"/>
              <w:rPr>
                <w:sz w:val="16"/>
                <w:szCs w:val="16"/>
              </w:rPr>
            </w:pPr>
            <w:r>
              <w:rPr>
                <w:sz w:val="16"/>
                <w:szCs w:val="16"/>
              </w:rPr>
              <w:t>-</w:t>
            </w:r>
          </w:p>
        </w:tc>
        <w:tc>
          <w:tcPr>
            <w:tcW w:w="425" w:type="dxa"/>
            <w:shd w:val="solid" w:color="FFFFFF" w:fill="auto"/>
          </w:tcPr>
          <w:p w14:paraId="6E3FFC31" w14:textId="1D9B68FA" w:rsidR="007D751F" w:rsidRDefault="007D751F" w:rsidP="00CB0C4C">
            <w:pPr>
              <w:pStyle w:val="TAL"/>
              <w:keepNext w:val="0"/>
              <w:keepLines w:val="0"/>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CB0C4C">
            <w:pPr>
              <w:pStyle w:val="TAL"/>
              <w:keepNext w:val="0"/>
              <w:keepLines w:val="0"/>
              <w:rPr>
                <w:sz w:val="16"/>
                <w:szCs w:val="16"/>
              </w:rPr>
            </w:pPr>
            <w:r w:rsidRPr="00FD6961">
              <w:rPr>
                <w:sz w:val="16"/>
                <w:szCs w:val="16"/>
              </w:rPr>
              <w:t xml:space="preserve">Correction and clarification of reporting in </w:t>
            </w:r>
            <w:proofErr w:type="spellStart"/>
            <w:r w:rsidRPr="00FD6961">
              <w:rPr>
                <w:sz w:val="16"/>
                <w:szCs w:val="16"/>
              </w:rPr>
              <w:t>TraceJob</w:t>
            </w:r>
            <w:proofErr w:type="spellEnd"/>
            <w:r w:rsidRPr="00FD6961">
              <w:rPr>
                <w:sz w:val="16"/>
                <w:szCs w:val="16"/>
              </w:rPr>
              <w:t xml:space="preserve"> (stage2)</w:t>
            </w:r>
          </w:p>
        </w:tc>
        <w:tc>
          <w:tcPr>
            <w:tcW w:w="708" w:type="dxa"/>
            <w:shd w:val="solid" w:color="FFFFFF" w:fill="auto"/>
          </w:tcPr>
          <w:p w14:paraId="42F8BA98" w14:textId="238CE917" w:rsidR="007D751F" w:rsidRDefault="007D751F" w:rsidP="00CB0C4C">
            <w:pPr>
              <w:pStyle w:val="TAC"/>
              <w:keepNext w:val="0"/>
              <w:keepLines w:val="0"/>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CB0C4C">
            <w:pPr>
              <w:pStyle w:val="TAC"/>
              <w:keepNext w:val="0"/>
              <w:keepLines w:val="0"/>
              <w:rPr>
                <w:sz w:val="16"/>
                <w:szCs w:val="16"/>
              </w:rPr>
            </w:pPr>
            <w:r>
              <w:rPr>
                <w:sz w:val="16"/>
                <w:szCs w:val="16"/>
              </w:rPr>
              <w:t>2021-09</w:t>
            </w:r>
          </w:p>
        </w:tc>
        <w:tc>
          <w:tcPr>
            <w:tcW w:w="800" w:type="dxa"/>
            <w:shd w:val="solid" w:color="FFFFFF" w:fill="auto"/>
          </w:tcPr>
          <w:p w14:paraId="2634450A" w14:textId="086FC7E3" w:rsidR="00FD6961" w:rsidRDefault="00FD6961" w:rsidP="00CB0C4C">
            <w:pPr>
              <w:pStyle w:val="TAC"/>
              <w:keepNext w:val="0"/>
              <w:keepLines w:val="0"/>
              <w:rPr>
                <w:sz w:val="16"/>
                <w:szCs w:val="16"/>
              </w:rPr>
            </w:pPr>
            <w:r>
              <w:rPr>
                <w:sz w:val="16"/>
                <w:szCs w:val="16"/>
              </w:rPr>
              <w:t>SA#93e</w:t>
            </w:r>
          </w:p>
        </w:tc>
        <w:tc>
          <w:tcPr>
            <w:tcW w:w="1094" w:type="dxa"/>
            <w:shd w:val="solid" w:color="FFFFFF" w:fill="auto"/>
          </w:tcPr>
          <w:p w14:paraId="3E495412" w14:textId="46272847" w:rsidR="00FD6961" w:rsidRDefault="00FD6961" w:rsidP="00CB0C4C">
            <w:pPr>
              <w:pStyle w:val="TAL"/>
              <w:keepNext w:val="0"/>
              <w:keepLines w:val="0"/>
              <w:jc w:val="center"/>
              <w:rPr>
                <w:sz w:val="16"/>
                <w:szCs w:val="16"/>
              </w:rPr>
            </w:pPr>
            <w:r>
              <w:rPr>
                <w:sz w:val="16"/>
                <w:szCs w:val="16"/>
              </w:rPr>
              <w:t>SP-210865</w:t>
            </w:r>
          </w:p>
        </w:tc>
        <w:tc>
          <w:tcPr>
            <w:tcW w:w="567" w:type="dxa"/>
            <w:shd w:val="solid" w:color="FFFFFF" w:fill="auto"/>
          </w:tcPr>
          <w:p w14:paraId="1E2AFC4D" w14:textId="06C821EA" w:rsidR="00FD6961" w:rsidRDefault="00FD6961" w:rsidP="00CB0C4C">
            <w:pPr>
              <w:pStyle w:val="TAL"/>
              <w:keepNext w:val="0"/>
              <w:keepLines w:val="0"/>
              <w:rPr>
                <w:sz w:val="16"/>
                <w:szCs w:val="16"/>
              </w:rPr>
            </w:pPr>
            <w:r>
              <w:rPr>
                <w:sz w:val="16"/>
                <w:szCs w:val="16"/>
              </w:rPr>
              <w:t>0116</w:t>
            </w:r>
          </w:p>
        </w:tc>
        <w:tc>
          <w:tcPr>
            <w:tcW w:w="425" w:type="dxa"/>
            <w:shd w:val="solid" w:color="FFFFFF" w:fill="auto"/>
          </w:tcPr>
          <w:p w14:paraId="721DCD91" w14:textId="062E59B9" w:rsidR="00FD6961" w:rsidRDefault="00FD6961" w:rsidP="00CB0C4C">
            <w:pPr>
              <w:pStyle w:val="TAL"/>
              <w:keepNext w:val="0"/>
              <w:keepLines w:val="0"/>
              <w:jc w:val="center"/>
              <w:rPr>
                <w:sz w:val="16"/>
                <w:szCs w:val="16"/>
              </w:rPr>
            </w:pPr>
            <w:r>
              <w:rPr>
                <w:sz w:val="16"/>
                <w:szCs w:val="16"/>
              </w:rPr>
              <w:t>-</w:t>
            </w:r>
          </w:p>
        </w:tc>
        <w:tc>
          <w:tcPr>
            <w:tcW w:w="425" w:type="dxa"/>
            <w:shd w:val="solid" w:color="FFFFFF" w:fill="auto"/>
          </w:tcPr>
          <w:p w14:paraId="7C642B55" w14:textId="10B8C596" w:rsidR="00FD6961" w:rsidRDefault="00FD6961" w:rsidP="00CB0C4C">
            <w:pPr>
              <w:pStyle w:val="TAL"/>
              <w:keepNext w:val="0"/>
              <w:keepLines w:val="0"/>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CB0C4C">
            <w:pPr>
              <w:pStyle w:val="TAL"/>
              <w:keepNext w:val="0"/>
              <w:keepLines w:val="0"/>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CB0C4C">
            <w:pPr>
              <w:pStyle w:val="TAC"/>
              <w:keepNext w:val="0"/>
              <w:keepLines w:val="0"/>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CB0C4C">
            <w:pPr>
              <w:pStyle w:val="TAC"/>
              <w:keepNext w:val="0"/>
              <w:keepLines w:val="0"/>
              <w:rPr>
                <w:sz w:val="16"/>
                <w:szCs w:val="16"/>
              </w:rPr>
            </w:pPr>
            <w:r>
              <w:rPr>
                <w:sz w:val="16"/>
                <w:szCs w:val="16"/>
              </w:rPr>
              <w:t>2021-12</w:t>
            </w:r>
          </w:p>
        </w:tc>
        <w:tc>
          <w:tcPr>
            <w:tcW w:w="800" w:type="dxa"/>
            <w:shd w:val="solid" w:color="FFFFFF" w:fill="auto"/>
          </w:tcPr>
          <w:p w14:paraId="39D14267" w14:textId="1FF664D6" w:rsidR="0065341F" w:rsidRDefault="0065341F" w:rsidP="00CB0C4C">
            <w:pPr>
              <w:pStyle w:val="TAC"/>
              <w:keepNext w:val="0"/>
              <w:keepLines w:val="0"/>
              <w:rPr>
                <w:sz w:val="16"/>
                <w:szCs w:val="16"/>
              </w:rPr>
            </w:pPr>
            <w:r>
              <w:rPr>
                <w:sz w:val="16"/>
                <w:szCs w:val="16"/>
              </w:rPr>
              <w:t>SA#94e</w:t>
            </w:r>
          </w:p>
        </w:tc>
        <w:tc>
          <w:tcPr>
            <w:tcW w:w="1094" w:type="dxa"/>
            <w:shd w:val="solid" w:color="FFFFFF" w:fill="auto"/>
          </w:tcPr>
          <w:p w14:paraId="2BED4DC0" w14:textId="49E7F8F1" w:rsidR="0065341F" w:rsidRDefault="0065341F" w:rsidP="00CB0C4C">
            <w:pPr>
              <w:pStyle w:val="TAL"/>
              <w:keepNext w:val="0"/>
              <w:keepLines w:val="0"/>
              <w:jc w:val="center"/>
              <w:rPr>
                <w:sz w:val="16"/>
                <w:szCs w:val="16"/>
              </w:rPr>
            </w:pPr>
            <w:r>
              <w:rPr>
                <w:sz w:val="16"/>
                <w:szCs w:val="16"/>
              </w:rPr>
              <w:t>SP-211458</w:t>
            </w:r>
          </w:p>
        </w:tc>
        <w:tc>
          <w:tcPr>
            <w:tcW w:w="567" w:type="dxa"/>
            <w:shd w:val="solid" w:color="FFFFFF" w:fill="auto"/>
          </w:tcPr>
          <w:p w14:paraId="49CC7A8B" w14:textId="28A1C94B" w:rsidR="0065341F" w:rsidRDefault="0065341F" w:rsidP="00CB0C4C">
            <w:pPr>
              <w:pStyle w:val="TAL"/>
              <w:keepNext w:val="0"/>
              <w:keepLines w:val="0"/>
              <w:rPr>
                <w:sz w:val="16"/>
                <w:szCs w:val="16"/>
              </w:rPr>
            </w:pPr>
            <w:r>
              <w:rPr>
                <w:sz w:val="16"/>
                <w:szCs w:val="16"/>
              </w:rPr>
              <w:t>0121</w:t>
            </w:r>
          </w:p>
        </w:tc>
        <w:tc>
          <w:tcPr>
            <w:tcW w:w="425" w:type="dxa"/>
            <w:shd w:val="solid" w:color="FFFFFF" w:fill="auto"/>
          </w:tcPr>
          <w:p w14:paraId="4485FE63" w14:textId="539B2133" w:rsidR="0065341F" w:rsidRDefault="0065341F" w:rsidP="00CB0C4C">
            <w:pPr>
              <w:pStyle w:val="TAL"/>
              <w:keepNext w:val="0"/>
              <w:keepLines w:val="0"/>
              <w:jc w:val="center"/>
              <w:rPr>
                <w:sz w:val="16"/>
                <w:szCs w:val="16"/>
              </w:rPr>
            </w:pPr>
            <w:r>
              <w:rPr>
                <w:sz w:val="16"/>
                <w:szCs w:val="16"/>
              </w:rPr>
              <w:t>-</w:t>
            </w:r>
          </w:p>
        </w:tc>
        <w:tc>
          <w:tcPr>
            <w:tcW w:w="425" w:type="dxa"/>
            <w:shd w:val="solid" w:color="FFFFFF" w:fill="auto"/>
          </w:tcPr>
          <w:p w14:paraId="637CF846" w14:textId="4A83F320" w:rsidR="0065341F" w:rsidRDefault="0065341F" w:rsidP="00CB0C4C">
            <w:pPr>
              <w:pStyle w:val="TAL"/>
              <w:keepNext w:val="0"/>
              <w:keepLines w:val="0"/>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CB0C4C">
            <w:pPr>
              <w:pStyle w:val="TAL"/>
              <w:keepNext w:val="0"/>
              <w:keepLines w:val="0"/>
              <w:rPr>
                <w:sz w:val="16"/>
                <w:szCs w:val="16"/>
              </w:rPr>
            </w:pPr>
            <w:r>
              <w:rPr>
                <w:sz w:val="16"/>
                <w:szCs w:val="16"/>
              </w:rPr>
              <w:t>Introduce missing references</w:t>
            </w:r>
          </w:p>
        </w:tc>
        <w:tc>
          <w:tcPr>
            <w:tcW w:w="708" w:type="dxa"/>
            <w:shd w:val="solid" w:color="FFFFFF" w:fill="auto"/>
          </w:tcPr>
          <w:p w14:paraId="56304802" w14:textId="09D7FF62" w:rsidR="0065341F" w:rsidRDefault="0065341F" w:rsidP="00CB0C4C">
            <w:pPr>
              <w:pStyle w:val="TAC"/>
              <w:keepNext w:val="0"/>
              <w:keepLines w:val="0"/>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CB0C4C">
            <w:pPr>
              <w:pStyle w:val="TAC"/>
              <w:keepNext w:val="0"/>
              <w:keepLines w:val="0"/>
              <w:rPr>
                <w:sz w:val="16"/>
                <w:szCs w:val="16"/>
              </w:rPr>
            </w:pPr>
            <w:r>
              <w:rPr>
                <w:sz w:val="16"/>
                <w:szCs w:val="16"/>
              </w:rPr>
              <w:t>2021-12</w:t>
            </w:r>
          </w:p>
        </w:tc>
        <w:tc>
          <w:tcPr>
            <w:tcW w:w="800" w:type="dxa"/>
            <w:shd w:val="solid" w:color="FFFFFF" w:fill="auto"/>
          </w:tcPr>
          <w:p w14:paraId="3C638DBE" w14:textId="69224427" w:rsidR="003B33F8" w:rsidRDefault="003B33F8" w:rsidP="00CB0C4C">
            <w:pPr>
              <w:pStyle w:val="TAC"/>
              <w:keepNext w:val="0"/>
              <w:keepLines w:val="0"/>
              <w:rPr>
                <w:sz w:val="16"/>
                <w:szCs w:val="16"/>
              </w:rPr>
            </w:pPr>
            <w:r>
              <w:rPr>
                <w:sz w:val="16"/>
                <w:szCs w:val="16"/>
              </w:rPr>
              <w:t>SA#94e</w:t>
            </w:r>
          </w:p>
        </w:tc>
        <w:tc>
          <w:tcPr>
            <w:tcW w:w="1094" w:type="dxa"/>
            <w:shd w:val="solid" w:color="FFFFFF" w:fill="auto"/>
          </w:tcPr>
          <w:p w14:paraId="52418019" w14:textId="0C8879F8" w:rsidR="003B33F8" w:rsidRDefault="003B33F8" w:rsidP="00CB0C4C">
            <w:pPr>
              <w:pStyle w:val="TAL"/>
              <w:keepNext w:val="0"/>
              <w:keepLines w:val="0"/>
              <w:jc w:val="center"/>
              <w:rPr>
                <w:sz w:val="16"/>
                <w:szCs w:val="16"/>
              </w:rPr>
            </w:pPr>
            <w:r>
              <w:rPr>
                <w:sz w:val="16"/>
                <w:szCs w:val="16"/>
              </w:rPr>
              <w:t>SP-211478</w:t>
            </w:r>
          </w:p>
        </w:tc>
        <w:tc>
          <w:tcPr>
            <w:tcW w:w="567" w:type="dxa"/>
            <w:shd w:val="solid" w:color="FFFFFF" w:fill="auto"/>
          </w:tcPr>
          <w:p w14:paraId="35DC2343" w14:textId="7AAB0134" w:rsidR="003B33F8" w:rsidRDefault="003B33F8" w:rsidP="00CB0C4C">
            <w:pPr>
              <w:pStyle w:val="TAL"/>
              <w:keepNext w:val="0"/>
              <w:keepLines w:val="0"/>
              <w:rPr>
                <w:sz w:val="16"/>
                <w:szCs w:val="16"/>
              </w:rPr>
            </w:pPr>
            <w:r>
              <w:rPr>
                <w:sz w:val="16"/>
                <w:szCs w:val="16"/>
              </w:rPr>
              <w:t>0124</w:t>
            </w:r>
          </w:p>
        </w:tc>
        <w:tc>
          <w:tcPr>
            <w:tcW w:w="425" w:type="dxa"/>
            <w:shd w:val="solid" w:color="FFFFFF" w:fill="auto"/>
          </w:tcPr>
          <w:p w14:paraId="5941958F" w14:textId="53629943" w:rsidR="003B33F8" w:rsidRDefault="003B33F8" w:rsidP="00CB0C4C">
            <w:pPr>
              <w:pStyle w:val="TAL"/>
              <w:keepNext w:val="0"/>
              <w:keepLines w:val="0"/>
              <w:jc w:val="center"/>
              <w:rPr>
                <w:sz w:val="16"/>
                <w:szCs w:val="16"/>
              </w:rPr>
            </w:pPr>
            <w:r>
              <w:rPr>
                <w:sz w:val="16"/>
                <w:szCs w:val="16"/>
              </w:rPr>
              <w:t>-</w:t>
            </w:r>
          </w:p>
        </w:tc>
        <w:tc>
          <w:tcPr>
            <w:tcW w:w="425" w:type="dxa"/>
            <w:shd w:val="solid" w:color="FFFFFF" w:fill="auto"/>
          </w:tcPr>
          <w:p w14:paraId="44136F15" w14:textId="44E33121" w:rsidR="003B33F8" w:rsidRDefault="003B33F8" w:rsidP="00CB0C4C">
            <w:pPr>
              <w:pStyle w:val="TAL"/>
              <w:keepNext w:val="0"/>
              <w:keepLines w:val="0"/>
              <w:jc w:val="center"/>
              <w:rPr>
                <w:sz w:val="16"/>
                <w:szCs w:val="16"/>
              </w:rPr>
            </w:pPr>
            <w:r>
              <w:rPr>
                <w:sz w:val="16"/>
                <w:szCs w:val="16"/>
              </w:rPr>
              <w:t>A</w:t>
            </w:r>
          </w:p>
        </w:tc>
        <w:tc>
          <w:tcPr>
            <w:tcW w:w="4820" w:type="dxa"/>
            <w:shd w:val="solid" w:color="FFFFFF" w:fill="auto"/>
          </w:tcPr>
          <w:p w14:paraId="38995431" w14:textId="522C78A4" w:rsidR="003B33F8" w:rsidRDefault="003B33F8" w:rsidP="00CB0C4C">
            <w:pPr>
              <w:pStyle w:val="TAL"/>
              <w:keepNext w:val="0"/>
              <w:keepLines w:val="0"/>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CB0C4C">
            <w:pPr>
              <w:pStyle w:val="TAC"/>
              <w:keepNext w:val="0"/>
              <w:keepLines w:val="0"/>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CB0C4C">
            <w:pPr>
              <w:pStyle w:val="TAC"/>
              <w:keepNext w:val="0"/>
              <w:keepLines w:val="0"/>
              <w:rPr>
                <w:sz w:val="16"/>
                <w:szCs w:val="16"/>
              </w:rPr>
            </w:pPr>
            <w:r>
              <w:rPr>
                <w:sz w:val="16"/>
                <w:szCs w:val="16"/>
              </w:rPr>
              <w:t>2021-12</w:t>
            </w:r>
          </w:p>
        </w:tc>
        <w:tc>
          <w:tcPr>
            <w:tcW w:w="800" w:type="dxa"/>
            <w:shd w:val="solid" w:color="FFFFFF" w:fill="auto"/>
          </w:tcPr>
          <w:p w14:paraId="6B6F571E" w14:textId="0401214E" w:rsidR="002C6C7C" w:rsidRDefault="002C6C7C" w:rsidP="00CB0C4C">
            <w:pPr>
              <w:pStyle w:val="TAC"/>
              <w:keepNext w:val="0"/>
              <w:keepLines w:val="0"/>
              <w:rPr>
                <w:sz w:val="16"/>
                <w:szCs w:val="16"/>
              </w:rPr>
            </w:pPr>
            <w:r>
              <w:rPr>
                <w:sz w:val="16"/>
                <w:szCs w:val="16"/>
              </w:rPr>
              <w:t>SA#94e</w:t>
            </w:r>
          </w:p>
        </w:tc>
        <w:tc>
          <w:tcPr>
            <w:tcW w:w="1094" w:type="dxa"/>
            <w:shd w:val="solid" w:color="FFFFFF" w:fill="auto"/>
          </w:tcPr>
          <w:p w14:paraId="296E08A5" w14:textId="0714853D" w:rsidR="002C6C7C" w:rsidRDefault="002C6C7C" w:rsidP="00CB0C4C">
            <w:pPr>
              <w:pStyle w:val="TAL"/>
              <w:keepNext w:val="0"/>
              <w:keepLines w:val="0"/>
              <w:jc w:val="center"/>
              <w:rPr>
                <w:sz w:val="16"/>
                <w:szCs w:val="16"/>
              </w:rPr>
            </w:pPr>
            <w:r>
              <w:rPr>
                <w:sz w:val="16"/>
                <w:szCs w:val="16"/>
              </w:rPr>
              <w:t>SP-211475</w:t>
            </w:r>
          </w:p>
        </w:tc>
        <w:tc>
          <w:tcPr>
            <w:tcW w:w="567" w:type="dxa"/>
            <w:shd w:val="solid" w:color="FFFFFF" w:fill="auto"/>
          </w:tcPr>
          <w:p w14:paraId="7D4E6766" w14:textId="618E98FA" w:rsidR="002C6C7C" w:rsidRDefault="002C6C7C" w:rsidP="00CB0C4C">
            <w:pPr>
              <w:pStyle w:val="TAL"/>
              <w:keepNext w:val="0"/>
              <w:keepLines w:val="0"/>
              <w:rPr>
                <w:sz w:val="16"/>
                <w:szCs w:val="16"/>
              </w:rPr>
            </w:pPr>
            <w:r>
              <w:rPr>
                <w:sz w:val="16"/>
                <w:szCs w:val="16"/>
              </w:rPr>
              <w:t>0125</w:t>
            </w:r>
          </w:p>
        </w:tc>
        <w:tc>
          <w:tcPr>
            <w:tcW w:w="425" w:type="dxa"/>
            <w:shd w:val="solid" w:color="FFFFFF" w:fill="auto"/>
          </w:tcPr>
          <w:p w14:paraId="43E19C81" w14:textId="3DD35D80" w:rsidR="002C6C7C" w:rsidRDefault="002C6C7C" w:rsidP="00CB0C4C">
            <w:pPr>
              <w:pStyle w:val="TAL"/>
              <w:keepNext w:val="0"/>
              <w:keepLines w:val="0"/>
              <w:jc w:val="center"/>
              <w:rPr>
                <w:sz w:val="16"/>
                <w:szCs w:val="16"/>
              </w:rPr>
            </w:pPr>
            <w:r>
              <w:rPr>
                <w:sz w:val="16"/>
                <w:szCs w:val="16"/>
              </w:rPr>
              <w:t>1</w:t>
            </w:r>
          </w:p>
        </w:tc>
        <w:tc>
          <w:tcPr>
            <w:tcW w:w="425" w:type="dxa"/>
            <w:shd w:val="solid" w:color="FFFFFF" w:fill="auto"/>
          </w:tcPr>
          <w:p w14:paraId="413DE2CB" w14:textId="326CB28D" w:rsidR="002C6C7C" w:rsidRDefault="002C6C7C" w:rsidP="00CB0C4C">
            <w:pPr>
              <w:pStyle w:val="TAL"/>
              <w:keepNext w:val="0"/>
              <w:keepLines w:val="0"/>
              <w:jc w:val="center"/>
              <w:rPr>
                <w:sz w:val="16"/>
                <w:szCs w:val="16"/>
              </w:rPr>
            </w:pPr>
            <w:r>
              <w:rPr>
                <w:sz w:val="16"/>
                <w:szCs w:val="16"/>
              </w:rPr>
              <w:t>F</w:t>
            </w:r>
          </w:p>
        </w:tc>
        <w:tc>
          <w:tcPr>
            <w:tcW w:w="4820" w:type="dxa"/>
            <w:shd w:val="solid" w:color="FFFFFF" w:fill="auto"/>
          </w:tcPr>
          <w:p w14:paraId="7E326F18" w14:textId="04511C06" w:rsidR="002C6C7C" w:rsidRDefault="002C6C7C" w:rsidP="00CB0C4C">
            <w:pPr>
              <w:pStyle w:val="TAL"/>
              <w:keepNext w:val="0"/>
              <w:keepLines w:val="0"/>
              <w:rPr>
                <w:sz w:val="16"/>
                <w:szCs w:val="16"/>
              </w:rPr>
            </w:pPr>
            <w:r>
              <w:rPr>
                <w:sz w:val="16"/>
                <w:szCs w:val="16"/>
              </w:rPr>
              <w:t xml:space="preserve">Clarify </w:t>
            </w:r>
            <w:proofErr w:type="spellStart"/>
            <w:r>
              <w:rPr>
                <w:sz w:val="16"/>
                <w:szCs w:val="16"/>
              </w:rPr>
              <w:t>behavior</w:t>
            </w:r>
            <w:proofErr w:type="spellEnd"/>
            <w:r>
              <w:rPr>
                <w:sz w:val="16"/>
                <w:szCs w:val="16"/>
              </w:rPr>
              <w:t xml:space="preserve"> of </w:t>
            </w:r>
            <w:proofErr w:type="spellStart"/>
            <w:r>
              <w:rPr>
                <w:sz w:val="16"/>
                <w:szCs w:val="16"/>
              </w:rPr>
              <w:t>NtfSubscriptionControl</w:t>
            </w:r>
            <w:proofErr w:type="spellEnd"/>
          </w:p>
        </w:tc>
        <w:tc>
          <w:tcPr>
            <w:tcW w:w="708" w:type="dxa"/>
            <w:shd w:val="solid" w:color="FFFFFF" w:fill="auto"/>
          </w:tcPr>
          <w:p w14:paraId="6FDCD464" w14:textId="2C48D468" w:rsidR="002C6C7C" w:rsidRDefault="002C6C7C" w:rsidP="00CB0C4C">
            <w:pPr>
              <w:pStyle w:val="TAC"/>
              <w:keepNext w:val="0"/>
              <w:keepLines w:val="0"/>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CB0C4C">
            <w:pPr>
              <w:pStyle w:val="TAC"/>
              <w:keepNext w:val="0"/>
              <w:keepLines w:val="0"/>
              <w:rPr>
                <w:sz w:val="16"/>
                <w:szCs w:val="16"/>
              </w:rPr>
            </w:pPr>
            <w:r>
              <w:rPr>
                <w:sz w:val="16"/>
                <w:szCs w:val="16"/>
              </w:rPr>
              <w:t>2021-12</w:t>
            </w:r>
          </w:p>
        </w:tc>
        <w:tc>
          <w:tcPr>
            <w:tcW w:w="800" w:type="dxa"/>
            <w:shd w:val="solid" w:color="FFFFFF" w:fill="auto"/>
          </w:tcPr>
          <w:p w14:paraId="589D6D24" w14:textId="5C81D407" w:rsidR="00344567" w:rsidRDefault="00344567" w:rsidP="00CB0C4C">
            <w:pPr>
              <w:pStyle w:val="TAC"/>
              <w:keepNext w:val="0"/>
              <w:keepLines w:val="0"/>
              <w:rPr>
                <w:sz w:val="16"/>
                <w:szCs w:val="16"/>
              </w:rPr>
            </w:pPr>
            <w:r>
              <w:rPr>
                <w:sz w:val="16"/>
                <w:szCs w:val="16"/>
              </w:rPr>
              <w:t>SA#94e</w:t>
            </w:r>
          </w:p>
        </w:tc>
        <w:tc>
          <w:tcPr>
            <w:tcW w:w="1094" w:type="dxa"/>
            <w:shd w:val="solid" w:color="FFFFFF" w:fill="auto"/>
          </w:tcPr>
          <w:p w14:paraId="2A70F238" w14:textId="0DCBB39C" w:rsidR="00344567" w:rsidRDefault="00344567" w:rsidP="00CB0C4C">
            <w:pPr>
              <w:pStyle w:val="TAL"/>
              <w:keepNext w:val="0"/>
              <w:keepLines w:val="0"/>
              <w:jc w:val="center"/>
              <w:rPr>
                <w:sz w:val="16"/>
                <w:szCs w:val="16"/>
              </w:rPr>
            </w:pPr>
            <w:r>
              <w:rPr>
                <w:sz w:val="16"/>
                <w:szCs w:val="16"/>
              </w:rPr>
              <w:t>SP-211467</w:t>
            </w:r>
          </w:p>
        </w:tc>
        <w:tc>
          <w:tcPr>
            <w:tcW w:w="567" w:type="dxa"/>
            <w:shd w:val="solid" w:color="FFFFFF" w:fill="auto"/>
          </w:tcPr>
          <w:p w14:paraId="4A0916A6" w14:textId="5DC328CC" w:rsidR="00344567" w:rsidRDefault="00344567" w:rsidP="00CB0C4C">
            <w:pPr>
              <w:pStyle w:val="TAL"/>
              <w:keepNext w:val="0"/>
              <w:keepLines w:val="0"/>
              <w:rPr>
                <w:sz w:val="16"/>
                <w:szCs w:val="16"/>
              </w:rPr>
            </w:pPr>
            <w:r>
              <w:rPr>
                <w:sz w:val="16"/>
                <w:szCs w:val="16"/>
              </w:rPr>
              <w:t>0122</w:t>
            </w:r>
          </w:p>
        </w:tc>
        <w:tc>
          <w:tcPr>
            <w:tcW w:w="425" w:type="dxa"/>
            <w:shd w:val="solid" w:color="FFFFFF" w:fill="auto"/>
          </w:tcPr>
          <w:p w14:paraId="59B6C302" w14:textId="23010389" w:rsidR="00344567" w:rsidRDefault="00344567" w:rsidP="00CB0C4C">
            <w:pPr>
              <w:pStyle w:val="TAL"/>
              <w:keepNext w:val="0"/>
              <w:keepLines w:val="0"/>
              <w:jc w:val="center"/>
              <w:rPr>
                <w:sz w:val="16"/>
                <w:szCs w:val="16"/>
              </w:rPr>
            </w:pPr>
            <w:r>
              <w:rPr>
                <w:sz w:val="16"/>
                <w:szCs w:val="16"/>
              </w:rPr>
              <w:t>-</w:t>
            </w:r>
          </w:p>
        </w:tc>
        <w:tc>
          <w:tcPr>
            <w:tcW w:w="425" w:type="dxa"/>
            <w:shd w:val="solid" w:color="FFFFFF" w:fill="auto"/>
          </w:tcPr>
          <w:p w14:paraId="5364025C" w14:textId="4AE8D1A4" w:rsidR="00344567" w:rsidRDefault="00344567" w:rsidP="00CB0C4C">
            <w:pPr>
              <w:pStyle w:val="TAL"/>
              <w:keepNext w:val="0"/>
              <w:keepLines w:val="0"/>
              <w:jc w:val="center"/>
              <w:rPr>
                <w:sz w:val="16"/>
                <w:szCs w:val="16"/>
              </w:rPr>
            </w:pPr>
            <w:r>
              <w:rPr>
                <w:sz w:val="16"/>
                <w:szCs w:val="16"/>
              </w:rPr>
              <w:t>B</w:t>
            </w:r>
          </w:p>
        </w:tc>
        <w:tc>
          <w:tcPr>
            <w:tcW w:w="4820" w:type="dxa"/>
            <w:shd w:val="solid" w:color="FFFFFF" w:fill="auto"/>
          </w:tcPr>
          <w:p w14:paraId="3EBB6D12" w14:textId="5BEEDAB7" w:rsidR="00344567" w:rsidRDefault="00344567" w:rsidP="00CB0C4C">
            <w:pPr>
              <w:pStyle w:val="TAL"/>
              <w:keepNext w:val="0"/>
              <w:keepLines w:val="0"/>
              <w:rPr>
                <w:sz w:val="16"/>
                <w:szCs w:val="16"/>
              </w:rPr>
            </w:pPr>
            <w:r w:rsidRPr="00EA064B">
              <w:rPr>
                <w:sz w:val="16"/>
                <w:szCs w:val="16"/>
              </w:rPr>
              <w:t xml:space="preserve">Add support for </w:t>
            </w:r>
            <w:proofErr w:type="spellStart"/>
            <w:r w:rsidRPr="00EA064B">
              <w:rPr>
                <w:sz w:val="16"/>
                <w:szCs w:val="16"/>
              </w:rPr>
              <w:t>MnS</w:t>
            </w:r>
            <w:proofErr w:type="spellEnd"/>
            <w:r w:rsidRPr="00EA064B">
              <w:rPr>
                <w:sz w:val="16"/>
                <w:szCs w:val="16"/>
              </w:rPr>
              <w:t xml:space="preserve"> Discovery</w:t>
            </w:r>
          </w:p>
        </w:tc>
        <w:tc>
          <w:tcPr>
            <w:tcW w:w="708" w:type="dxa"/>
            <w:shd w:val="solid" w:color="FFFFFF" w:fill="auto"/>
          </w:tcPr>
          <w:p w14:paraId="375429BA" w14:textId="388F0AF3" w:rsidR="00344567" w:rsidRDefault="00344567" w:rsidP="00CB0C4C">
            <w:pPr>
              <w:pStyle w:val="TAC"/>
              <w:keepNext w:val="0"/>
              <w:keepLines w:val="0"/>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CB0C4C">
            <w:pPr>
              <w:pStyle w:val="TAC"/>
              <w:keepNext w:val="0"/>
              <w:keepLines w:val="0"/>
              <w:rPr>
                <w:sz w:val="16"/>
                <w:szCs w:val="16"/>
              </w:rPr>
            </w:pPr>
            <w:r>
              <w:rPr>
                <w:sz w:val="16"/>
                <w:szCs w:val="16"/>
              </w:rPr>
              <w:t>2022-03</w:t>
            </w:r>
          </w:p>
        </w:tc>
        <w:tc>
          <w:tcPr>
            <w:tcW w:w="800" w:type="dxa"/>
            <w:shd w:val="solid" w:color="FFFFFF" w:fill="auto"/>
          </w:tcPr>
          <w:p w14:paraId="00EBE299" w14:textId="2CAE5EBF" w:rsidR="008934A6" w:rsidRDefault="008934A6" w:rsidP="00CB0C4C">
            <w:pPr>
              <w:pStyle w:val="TAC"/>
              <w:keepNext w:val="0"/>
              <w:keepLines w:val="0"/>
              <w:rPr>
                <w:sz w:val="16"/>
                <w:szCs w:val="16"/>
              </w:rPr>
            </w:pPr>
            <w:r>
              <w:rPr>
                <w:sz w:val="16"/>
                <w:szCs w:val="16"/>
              </w:rPr>
              <w:t>SA#95e</w:t>
            </w:r>
          </w:p>
        </w:tc>
        <w:tc>
          <w:tcPr>
            <w:tcW w:w="1094" w:type="dxa"/>
            <w:shd w:val="solid" w:color="FFFFFF" w:fill="auto"/>
          </w:tcPr>
          <w:p w14:paraId="7460C23F" w14:textId="03AAA5BD" w:rsidR="008934A6" w:rsidRDefault="008934A6" w:rsidP="00CB0C4C">
            <w:pPr>
              <w:pStyle w:val="TAL"/>
              <w:keepNext w:val="0"/>
              <w:keepLines w:val="0"/>
              <w:jc w:val="center"/>
              <w:rPr>
                <w:sz w:val="16"/>
                <w:szCs w:val="16"/>
              </w:rPr>
            </w:pPr>
            <w:r>
              <w:rPr>
                <w:sz w:val="16"/>
                <w:szCs w:val="16"/>
              </w:rPr>
              <w:t>SP-220168</w:t>
            </w:r>
          </w:p>
        </w:tc>
        <w:tc>
          <w:tcPr>
            <w:tcW w:w="567" w:type="dxa"/>
            <w:shd w:val="solid" w:color="FFFFFF" w:fill="auto"/>
          </w:tcPr>
          <w:p w14:paraId="3F08F3B5" w14:textId="480F3DF0" w:rsidR="008934A6" w:rsidRDefault="008934A6" w:rsidP="00CB0C4C">
            <w:pPr>
              <w:pStyle w:val="TAL"/>
              <w:keepNext w:val="0"/>
              <w:keepLines w:val="0"/>
              <w:rPr>
                <w:sz w:val="16"/>
                <w:szCs w:val="16"/>
              </w:rPr>
            </w:pPr>
            <w:r>
              <w:rPr>
                <w:sz w:val="16"/>
                <w:szCs w:val="16"/>
              </w:rPr>
              <w:t>0126</w:t>
            </w:r>
          </w:p>
        </w:tc>
        <w:tc>
          <w:tcPr>
            <w:tcW w:w="425" w:type="dxa"/>
            <w:shd w:val="solid" w:color="FFFFFF" w:fill="auto"/>
          </w:tcPr>
          <w:p w14:paraId="557A3FB1" w14:textId="0BC7FE27" w:rsidR="008934A6" w:rsidRDefault="008934A6" w:rsidP="00CB0C4C">
            <w:pPr>
              <w:pStyle w:val="TAL"/>
              <w:keepNext w:val="0"/>
              <w:keepLines w:val="0"/>
              <w:jc w:val="center"/>
              <w:rPr>
                <w:sz w:val="16"/>
                <w:szCs w:val="16"/>
              </w:rPr>
            </w:pPr>
            <w:r>
              <w:rPr>
                <w:sz w:val="16"/>
                <w:szCs w:val="16"/>
              </w:rPr>
              <w:t>1</w:t>
            </w:r>
          </w:p>
        </w:tc>
        <w:tc>
          <w:tcPr>
            <w:tcW w:w="425" w:type="dxa"/>
            <w:shd w:val="solid" w:color="FFFFFF" w:fill="auto"/>
          </w:tcPr>
          <w:p w14:paraId="4DEA5A71" w14:textId="441B61B8" w:rsidR="008934A6" w:rsidRDefault="008934A6" w:rsidP="00CB0C4C">
            <w:pPr>
              <w:pStyle w:val="TAL"/>
              <w:keepNext w:val="0"/>
              <w:keepLines w:val="0"/>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CB0C4C">
            <w:pPr>
              <w:pStyle w:val="TAC"/>
              <w:keepNext w:val="0"/>
              <w:keepLines w:val="0"/>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CB0C4C">
            <w:pPr>
              <w:pStyle w:val="TAC"/>
              <w:keepNext w:val="0"/>
              <w:keepLines w:val="0"/>
              <w:rPr>
                <w:sz w:val="16"/>
                <w:szCs w:val="16"/>
              </w:rPr>
            </w:pPr>
            <w:r>
              <w:rPr>
                <w:sz w:val="16"/>
                <w:szCs w:val="16"/>
              </w:rPr>
              <w:t>2022-03</w:t>
            </w:r>
          </w:p>
        </w:tc>
        <w:tc>
          <w:tcPr>
            <w:tcW w:w="800" w:type="dxa"/>
            <w:shd w:val="solid" w:color="FFFFFF" w:fill="auto"/>
          </w:tcPr>
          <w:p w14:paraId="24F0DD7C" w14:textId="7E976BE2" w:rsidR="00365993" w:rsidRDefault="00365993" w:rsidP="00CB0C4C">
            <w:pPr>
              <w:pStyle w:val="TAC"/>
              <w:keepNext w:val="0"/>
              <w:keepLines w:val="0"/>
              <w:rPr>
                <w:sz w:val="16"/>
                <w:szCs w:val="16"/>
              </w:rPr>
            </w:pPr>
            <w:r>
              <w:rPr>
                <w:sz w:val="16"/>
                <w:szCs w:val="16"/>
              </w:rPr>
              <w:t>SA#95e</w:t>
            </w:r>
          </w:p>
        </w:tc>
        <w:tc>
          <w:tcPr>
            <w:tcW w:w="1094" w:type="dxa"/>
            <w:shd w:val="solid" w:color="FFFFFF" w:fill="auto"/>
          </w:tcPr>
          <w:p w14:paraId="476D932C" w14:textId="06DA79E4" w:rsidR="00365993" w:rsidRDefault="00365993" w:rsidP="00CB0C4C">
            <w:pPr>
              <w:pStyle w:val="TAL"/>
              <w:keepNext w:val="0"/>
              <w:keepLines w:val="0"/>
              <w:jc w:val="center"/>
              <w:rPr>
                <w:sz w:val="16"/>
                <w:szCs w:val="16"/>
              </w:rPr>
            </w:pPr>
            <w:r>
              <w:rPr>
                <w:sz w:val="16"/>
                <w:szCs w:val="16"/>
              </w:rPr>
              <w:t>SP-220179</w:t>
            </w:r>
          </w:p>
        </w:tc>
        <w:tc>
          <w:tcPr>
            <w:tcW w:w="567" w:type="dxa"/>
            <w:shd w:val="solid" w:color="FFFFFF" w:fill="auto"/>
          </w:tcPr>
          <w:p w14:paraId="51B3D081" w14:textId="2335E75F" w:rsidR="00365993" w:rsidRDefault="00365993" w:rsidP="00CB0C4C">
            <w:pPr>
              <w:pStyle w:val="TAL"/>
              <w:keepNext w:val="0"/>
              <w:keepLines w:val="0"/>
              <w:rPr>
                <w:sz w:val="16"/>
                <w:szCs w:val="16"/>
              </w:rPr>
            </w:pPr>
            <w:r>
              <w:rPr>
                <w:sz w:val="16"/>
                <w:szCs w:val="16"/>
              </w:rPr>
              <w:t>0127</w:t>
            </w:r>
          </w:p>
        </w:tc>
        <w:tc>
          <w:tcPr>
            <w:tcW w:w="425" w:type="dxa"/>
            <w:shd w:val="solid" w:color="FFFFFF" w:fill="auto"/>
          </w:tcPr>
          <w:p w14:paraId="7A52D6AD" w14:textId="1C734494" w:rsidR="00365993" w:rsidRDefault="00365993" w:rsidP="00CB0C4C">
            <w:pPr>
              <w:pStyle w:val="TAL"/>
              <w:keepNext w:val="0"/>
              <w:keepLines w:val="0"/>
              <w:jc w:val="center"/>
              <w:rPr>
                <w:sz w:val="16"/>
                <w:szCs w:val="16"/>
              </w:rPr>
            </w:pPr>
            <w:r>
              <w:rPr>
                <w:sz w:val="16"/>
                <w:szCs w:val="16"/>
              </w:rPr>
              <w:t>1</w:t>
            </w:r>
          </w:p>
        </w:tc>
        <w:tc>
          <w:tcPr>
            <w:tcW w:w="425" w:type="dxa"/>
            <w:shd w:val="solid" w:color="FFFFFF" w:fill="auto"/>
          </w:tcPr>
          <w:p w14:paraId="5702A7AD" w14:textId="095356B1" w:rsidR="00365993" w:rsidRDefault="00365993" w:rsidP="00CB0C4C">
            <w:pPr>
              <w:pStyle w:val="TAL"/>
              <w:keepNext w:val="0"/>
              <w:keepLines w:val="0"/>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CB0C4C">
            <w:pPr>
              <w:pStyle w:val="TAC"/>
              <w:keepNext w:val="0"/>
              <w:keepLines w:val="0"/>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CB0C4C">
            <w:pPr>
              <w:pStyle w:val="TAC"/>
              <w:keepNext w:val="0"/>
              <w:keepLines w:val="0"/>
              <w:rPr>
                <w:sz w:val="16"/>
                <w:szCs w:val="16"/>
              </w:rPr>
            </w:pPr>
            <w:r>
              <w:rPr>
                <w:sz w:val="16"/>
                <w:szCs w:val="16"/>
              </w:rPr>
              <w:t>2022-03</w:t>
            </w:r>
          </w:p>
        </w:tc>
        <w:tc>
          <w:tcPr>
            <w:tcW w:w="800" w:type="dxa"/>
            <w:shd w:val="solid" w:color="FFFFFF" w:fill="auto"/>
          </w:tcPr>
          <w:p w14:paraId="0BA00F32" w14:textId="4ED6D59C" w:rsidR="008456CD" w:rsidRDefault="008456CD" w:rsidP="00CB0C4C">
            <w:pPr>
              <w:pStyle w:val="TAC"/>
              <w:keepNext w:val="0"/>
              <w:keepLines w:val="0"/>
              <w:rPr>
                <w:sz w:val="16"/>
                <w:szCs w:val="16"/>
              </w:rPr>
            </w:pPr>
            <w:r>
              <w:rPr>
                <w:sz w:val="16"/>
                <w:szCs w:val="16"/>
              </w:rPr>
              <w:t>SA#95e</w:t>
            </w:r>
          </w:p>
        </w:tc>
        <w:tc>
          <w:tcPr>
            <w:tcW w:w="1094" w:type="dxa"/>
            <w:shd w:val="solid" w:color="FFFFFF" w:fill="auto"/>
          </w:tcPr>
          <w:p w14:paraId="1673A791" w14:textId="22CD9E49" w:rsidR="008456CD" w:rsidRDefault="008456CD" w:rsidP="00CB0C4C">
            <w:pPr>
              <w:pStyle w:val="TAL"/>
              <w:keepNext w:val="0"/>
              <w:keepLines w:val="0"/>
              <w:jc w:val="center"/>
              <w:rPr>
                <w:sz w:val="16"/>
                <w:szCs w:val="16"/>
              </w:rPr>
            </w:pPr>
            <w:r>
              <w:rPr>
                <w:sz w:val="16"/>
                <w:szCs w:val="16"/>
              </w:rPr>
              <w:t>SP-220179</w:t>
            </w:r>
          </w:p>
        </w:tc>
        <w:tc>
          <w:tcPr>
            <w:tcW w:w="567" w:type="dxa"/>
            <w:shd w:val="solid" w:color="FFFFFF" w:fill="auto"/>
          </w:tcPr>
          <w:p w14:paraId="6DF01434" w14:textId="5F136620" w:rsidR="008456CD" w:rsidRDefault="008456CD" w:rsidP="00CB0C4C">
            <w:pPr>
              <w:pStyle w:val="TAL"/>
              <w:keepNext w:val="0"/>
              <w:keepLines w:val="0"/>
              <w:rPr>
                <w:sz w:val="16"/>
                <w:szCs w:val="16"/>
              </w:rPr>
            </w:pPr>
            <w:r>
              <w:rPr>
                <w:sz w:val="16"/>
                <w:szCs w:val="16"/>
              </w:rPr>
              <w:t>0128</w:t>
            </w:r>
          </w:p>
        </w:tc>
        <w:tc>
          <w:tcPr>
            <w:tcW w:w="425" w:type="dxa"/>
            <w:shd w:val="solid" w:color="FFFFFF" w:fill="auto"/>
          </w:tcPr>
          <w:p w14:paraId="2E440760" w14:textId="7AFDABAE" w:rsidR="008456CD" w:rsidRDefault="008456CD" w:rsidP="00CB0C4C">
            <w:pPr>
              <w:pStyle w:val="TAL"/>
              <w:keepNext w:val="0"/>
              <w:keepLines w:val="0"/>
              <w:jc w:val="center"/>
              <w:rPr>
                <w:sz w:val="16"/>
                <w:szCs w:val="16"/>
              </w:rPr>
            </w:pPr>
            <w:r>
              <w:rPr>
                <w:sz w:val="16"/>
                <w:szCs w:val="16"/>
              </w:rPr>
              <w:t>1</w:t>
            </w:r>
          </w:p>
        </w:tc>
        <w:tc>
          <w:tcPr>
            <w:tcW w:w="425" w:type="dxa"/>
            <w:shd w:val="solid" w:color="FFFFFF" w:fill="auto"/>
          </w:tcPr>
          <w:p w14:paraId="02DBCAB7" w14:textId="70B034A9" w:rsidR="008456CD" w:rsidRDefault="008456CD" w:rsidP="00CB0C4C">
            <w:pPr>
              <w:pStyle w:val="TAL"/>
              <w:keepNext w:val="0"/>
              <w:keepLines w:val="0"/>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CB0C4C">
            <w:pPr>
              <w:pStyle w:val="TAC"/>
              <w:keepNext w:val="0"/>
              <w:keepLines w:val="0"/>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CB0C4C">
            <w:pPr>
              <w:pStyle w:val="TAC"/>
              <w:keepNext w:val="0"/>
              <w:keepLines w:val="0"/>
              <w:rPr>
                <w:sz w:val="16"/>
                <w:szCs w:val="16"/>
              </w:rPr>
            </w:pPr>
            <w:r>
              <w:rPr>
                <w:sz w:val="16"/>
                <w:szCs w:val="16"/>
              </w:rPr>
              <w:t>2022-03</w:t>
            </w:r>
          </w:p>
        </w:tc>
        <w:tc>
          <w:tcPr>
            <w:tcW w:w="800" w:type="dxa"/>
            <w:shd w:val="solid" w:color="FFFFFF" w:fill="auto"/>
          </w:tcPr>
          <w:p w14:paraId="66311E35" w14:textId="28341A11" w:rsidR="00886D92" w:rsidRDefault="00886D92" w:rsidP="00CB0C4C">
            <w:pPr>
              <w:pStyle w:val="TAC"/>
              <w:keepNext w:val="0"/>
              <w:keepLines w:val="0"/>
              <w:rPr>
                <w:sz w:val="16"/>
                <w:szCs w:val="16"/>
              </w:rPr>
            </w:pPr>
            <w:r>
              <w:rPr>
                <w:sz w:val="16"/>
                <w:szCs w:val="16"/>
              </w:rPr>
              <w:t>SA#95e</w:t>
            </w:r>
          </w:p>
        </w:tc>
        <w:tc>
          <w:tcPr>
            <w:tcW w:w="1094" w:type="dxa"/>
            <w:shd w:val="solid" w:color="FFFFFF" w:fill="auto"/>
          </w:tcPr>
          <w:p w14:paraId="0560BE22" w14:textId="00224390" w:rsidR="00886D92" w:rsidRDefault="00886D92" w:rsidP="00CB0C4C">
            <w:pPr>
              <w:pStyle w:val="TAL"/>
              <w:keepNext w:val="0"/>
              <w:keepLines w:val="0"/>
              <w:jc w:val="center"/>
              <w:rPr>
                <w:sz w:val="16"/>
                <w:szCs w:val="16"/>
              </w:rPr>
            </w:pPr>
            <w:r>
              <w:rPr>
                <w:sz w:val="16"/>
                <w:szCs w:val="16"/>
              </w:rPr>
              <w:t>SP-220177</w:t>
            </w:r>
          </w:p>
        </w:tc>
        <w:tc>
          <w:tcPr>
            <w:tcW w:w="567" w:type="dxa"/>
            <w:shd w:val="solid" w:color="FFFFFF" w:fill="auto"/>
          </w:tcPr>
          <w:p w14:paraId="6B6AE0E3" w14:textId="05B00C11" w:rsidR="00886D92" w:rsidRDefault="00886D92" w:rsidP="00CB0C4C">
            <w:pPr>
              <w:pStyle w:val="TAL"/>
              <w:keepNext w:val="0"/>
              <w:keepLines w:val="0"/>
              <w:rPr>
                <w:sz w:val="16"/>
                <w:szCs w:val="16"/>
              </w:rPr>
            </w:pPr>
            <w:r>
              <w:rPr>
                <w:sz w:val="16"/>
                <w:szCs w:val="16"/>
              </w:rPr>
              <w:t>0131</w:t>
            </w:r>
          </w:p>
        </w:tc>
        <w:tc>
          <w:tcPr>
            <w:tcW w:w="425" w:type="dxa"/>
            <w:shd w:val="solid" w:color="FFFFFF" w:fill="auto"/>
          </w:tcPr>
          <w:p w14:paraId="7E4249B1" w14:textId="03330C02" w:rsidR="00886D92" w:rsidRDefault="00886D92" w:rsidP="00CB0C4C">
            <w:pPr>
              <w:pStyle w:val="TAL"/>
              <w:keepNext w:val="0"/>
              <w:keepLines w:val="0"/>
              <w:jc w:val="center"/>
              <w:rPr>
                <w:sz w:val="16"/>
                <w:szCs w:val="16"/>
              </w:rPr>
            </w:pPr>
            <w:r>
              <w:rPr>
                <w:sz w:val="16"/>
                <w:szCs w:val="16"/>
              </w:rPr>
              <w:t>1</w:t>
            </w:r>
          </w:p>
        </w:tc>
        <w:tc>
          <w:tcPr>
            <w:tcW w:w="425" w:type="dxa"/>
            <w:shd w:val="solid" w:color="FFFFFF" w:fill="auto"/>
          </w:tcPr>
          <w:p w14:paraId="5011F46D" w14:textId="7213CD17" w:rsidR="00886D92" w:rsidRDefault="00886D92" w:rsidP="00CB0C4C">
            <w:pPr>
              <w:pStyle w:val="TAL"/>
              <w:keepNext w:val="0"/>
              <w:keepLines w:val="0"/>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CB0C4C">
            <w:pPr>
              <w:pStyle w:val="TAL"/>
              <w:keepNext w:val="0"/>
              <w:keepLines w:val="0"/>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CB0C4C">
            <w:pPr>
              <w:pStyle w:val="TAC"/>
              <w:keepNext w:val="0"/>
              <w:keepLines w:val="0"/>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CB0C4C">
            <w:pPr>
              <w:pStyle w:val="TAC"/>
              <w:keepNext w:val="0"/>
              <w:keepLines w:val="0"/>
              <w:rPr>
                <w:sz w:val="16"/>
                <w:szCs w:val="16"/>
              </w:rPr>
            </w:pPr>
            <w:r>
              <w:rPr>
                <w:sz w:val="16"/>
                <w:szCs w:val="16"/>
              </w:rPr>
              <w:t>2022-03</w:t>
            </w:r>
          </w:p>
        </w:tc>
        <w:tc>
          <w:tcPr>
            <w:tcW w:w="800" w:type="dxa"/>
            <w:shd w:val="solid" w:color="FFFFFF" w:fill="auto"/>
          </w:tcPr>
          <w:p w14:paraId="0C38C22B" w14:textId="7A082F2A" w:rsidR="0018210B" w:rsidRDefault="0018210B" w:rsidP="00CB0C4C">
            <w:pPr>
              <w:pStyle w:val="TAC"/>
              <w:keepNext w:val="0"/>
              <w:keepLines w:val="0"/>
              <w:rPr>
                <w:sz w:val="16"/>
                <w:szCs w:val="16"/>
              </w:rPr>
            </w:pPr>
            <w:r>
              <w:rPr>
                <w:sz w:val="16"/>
                <w:szCs w:val="16"/>
              </w:rPr>
              <w:t>SA#95e</w:t>
            </w:r>
          </w:p>
        </w:tc>
        <w:tc>
          <w:tcPr>
            <w:tcW w:w="1094" w:type="dxa"/>
            <w:shd w:val="solid" w:color="FFFFFF" w:fill="auto"/>
          </w:tcPr>
          <w:p w14:paraId="787D9E92" w14:textId="58AD87DD" w:rsidR="0018210B" w:rsidRDefault="0018210B" w:rsidP="00CB0C4C">
            <w:pPr>
              <w:pStyle w:val="TAL"/>
              <w:keepNext w:val="0"/>
              <w:keepLines w:val="0"/>
              <w:jc w:val="center"/>
              <w:rPr>
                <w:sz w:val="16"/>
                <w:szCs w:val="16"/>
              </w:rPr>
            </w:pPr>
            <w:r>
              <w:rPr>
                <w:sz w:val="16"/>
                <w:szCs w:val="16"/>
              </w:rPr>
              <w:t>SP-220163</w:t>
            </w:r>
          </w:p>
        </w:tc>
        <w:tc>
          <w:tcPr>
            <w:tcW w:w="567" w:type="dxa"/>
            <w:shd w:val="solid" w:color="FFFFFF" w:fill="auto"/>
          </w:tcPr>
          <w:p w14:paraId="063934AA" w14:textId="07DE5A1E" w:rsidR="0018210B" w:rsidRDefault="0018210B" w:rsidP="00CB0C4C">
            <w:pPr>
              <w:pStyle w:val="TAL"/>
              <w:keepNext w:val="0"/>
              <w:keepLines w:val="0"/>
              <w:rPr>
                <w:sz w:val="16"/>
                <w:szCs w:val="16"/>
              </w:rPr>
            </w:pPr>
            <w:r>
              <w:rPr>
                <w:sz w:val="16"/>
                <w:szCs w:val="16"/>
              </w:rPr>
              <w:t>0133</w:t>
            </w:r>
          </w:p>
        </w:tc>
        <w:tc>
          <w:tcPr>
            <w:tcW w:w="425" w:type="dxa"/>
            <w:shd w:val="solid" w:color="FFFFFF" w:fill="auto"/>
          </w:tcPr>
          <w:p w14:paraId="5BA60757" w14:textId="39F0D7EC" w:rsidR="0018210B" w:rsidRDefault="0018210B" w:rsidP="00CB0C4C">
            <w:pPr>
              <w:pStyle w:val="TAL"/>
              <w:keepNext w:val="0"/>
              <w:keepLines w:val="0"/>
              <w:jc w:val="center"/>
              <w:rPr>
                <w:sz w:val="16"/>
                <w:szCs w:val="16"/>
              </w:rPr>
            </w:pPr>
            <w:r>
              <w:rPr>
                <w:sz w:val="16"/>
                <w:szCs w:val="16"/>
              </w:rPr>
              <w:t>1</w:t>
            </w:r>
          </w:p>
        </w:tc>
        <w:tc>
          <w:tcPr>
            <w:tcW w:w="425" w:type="dxa"/>
            <w:shd w:val="solid" w:color="FFFFFF" w:fill="auto"/>
          </w:tcPr>
          <w:p w14:paraId="0B748D8B" w14:textId="394828C3" w:rsidR="0018210B" w:rsidRDefault="0018210B" w:rsidP="00CB0C4C">
            <w:pPr>
              <w:pStyle w:val="TAL"/>
              <w:keepNext w:val="0"/>
              <w:keepLines w:val="0"/>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CB0C4C">
            <w:pPr>
              <w:pStyle w:val="TAL"/>
              <w:keepNext w:val="0"/>
              <w:keepLines w:val="0"/>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CB0C4C">
            <w:pPr>
              <w:pStyle w:val="TAC"/>
              <w:keepNext w:val="0"/>
              <w:keepLines w:val="0"/>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CB0C4C">
            <w:pPr>
              <w:pStyle w:val="TAC"/>
              <w:keepNext w:val="0"/>
              <w:keepLines w:val="0"/>
              <w:rPr>
                <w:sz w:val="16"/>
                <w:szCs w:val="16"/>
              </w:rPr>
            </w:pPr>
            <w:r>
              <w:rPr>
                <w:sz w:val="16"/>
                <w:szCs w:val="16"/>
              </w:rPr>
              <w:t>2022-03</w:t>
            </w:r>
          </w:p>
        </w:tc>
        <w:tc>
          <w:tcPr>
            <w:tcW w:w="800" w:type="dxa"/>
            <w:shd w:val="solid" w:color="FFFFFF" w:fill="auto"/>
          </w:tcPr>
          <w:p w14:paraId="66DD5638" w14:textId="0C74B6EB" w:rsidR="006F7D82" w:rsidRDefault="006F7D82" w:rsidP="00CB0C4C">
            <w:pPr>
              <w:pStyle w:val="TAC"/>
              <w:keepNext w:val="0"/>
              <w:keepLines w:val="0"/>
              <w:rPr>
                <w:sz w:val="16"/>
                <w:szCs w:val="16"/>
              </w:rPr>
            </w:pPr>
            <w:r>
              <w:rPr>
                <w:sz w:val="16"/>
                <w:szCs w:val="16"/>
              </w:rPr>
              <w:t>SA#95e</w:t>
            </w:r>
          </w:p>
        </w:tc>
        <w:tc>
          <w:tcPr>
            <w:tcW w:w="1094" w:type="dxa"/>
            <w:shd w:val="solid" w:color="FFFFFF" w:fill="auto"/>
          </w:tcPr>
          <w:p w14:paraId="54418852" w14:textId="56BE3AE9" w:rsidR="006F7D82" w:rsidRDefault="006F7D82" w:rsidP="00CB0C4C">
            <w:pPr>
              <w:pStyle w:val="TAL"/>
              <w:keepNext w:val="0"/>
              <w:keepLines w:val="0"/>
              <w:jc w:val="center"/>
              <w:rPr>
                <w:sz w:val="16"/>
                <w:szCs w:val="16"/>
              </w:rPr>
            </w:pPr>
            <w:r>
              <w:rPr>
                <w:sz w:val="16"/>
                <w:szCs w:val="16"/>
              </w:rPr>
              <w:t>SP-220183</w:t>
            </w:r>
          </w:p>
        </w:tc>
        <w:tc>
          <w:tcPr>
            <w:tcW w:w="567" w:type="dxa"/>
            <w:shd w:val="solid" w:color="FFFFFF" w:fill="auto"/>
          </w:tcPr>
          <w:p w14:paraId="711793CB" w14:textId="223EF265" w:rsidR="006F7D82" w:rsidRDefault="006F7D82" w:rsidP="00CB0C4C">
            <w:pPr>
              <w:pStyle w:val="TAL"/>
              <w:keepNext w:val="0"/>
              <w:keepLines w:val="0"/>
              <w:rPr>
                <w:sz w:val="16"/>
                <w:szCs w:val="16"/>
              </w:rPr>
            </w:pPr>
            <w:r>
              <w:rPr>
                <w:sz w:val="16"/>
                <w:szCs w:val="16"/>
              </w:rPr>
              <w:t>0134</w:t>
            </w:r>
          </w:p>
        </w:tc>
        <w:tc>
          <w:tcPr>
            <w:tcW w:w="425" w:type="dxa"/>
            <w:shd w:val="solid" w:color="FFFFFF" w:fill="auto"/>
          </w:tcPr>
          <w:p w14:paraId="308DC311" w14:textId="5769D096" w:rsidR="006F7D82" w:rsidRDefault="006F7D82" w:rsidP="00CB0C4C">
            <w:pPr>
              <w:pStyle w:val="TAL"/>
              <w:keepNext w:val="0"/>
              <w:keepLines w:val="0"/>
              <w:jc w:val="center"/>
              <w:rPr>
                <w:sz w:val="16"/>
                <w:szCs w:val="16"/>
              </w:rPr>
            </w:pPr>
            <w:r>
              <w:rPr>
                <w:sz w:val="16"/>
                <w:szCs w:val="16"/>
              </w:rPr>
              <w:t>1</w:t>
            </w:r>
          </w:p>
        </w:tc>
        <w:tc>
          <w:tcPr>
            <w:tcW w:w="425" w:type="dxa"/>
            <w:shd w:val="solid" w:color="FFFFFF" w:fill="auto"/>
          </w:tcPr>
          <w:p w14:paraId="49812171" w14:textId="0050CA80" w:rsidR="006F7D82" w:rsidRDefault="006F7D82" w:rsidP="00CB0C4C">
            <w:pPr>
              <w:pStyle w:val="TAL"/>
              <w:keepNext w:val="0"/>
              <w:keepLines w:val="0"/>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CB0C4C">
            <w:pPr>
              <w:pStyle w:val="TAL"/>
              <w:keepNext w:val="0"/>
              <w:keepLines w:val="0"/>
              <w:rPr>
                <w:sz w:val="16"/>
                <w:szCs w:val="16"/>
              </w:rPr>
            </w:pPr>
            <w:r w:rsidRPr="000819C1">
              <w:rPr>
                <w:sz w:val="16"/>
                <w:szCs w:val="16"/>
              </w:rPr>
              <w:t xml:space="preserve">Add attribute to configure an identifier of a </w:t>
            </w:r>
            <w:proofErr w:type="spellStart"/>
            <w:r w:rsidRPr="000819C1">
              <w:rPr>
                <w:sz w:val="16"/>
                <w:szCs w:val="16"/>
              </w:rPr>
              <w:t>TraceJob</w:t>
            </w:r>
            <w:proofErr w:type="spellEnd"/>
          </w:p>
        </w:tc>
        <w:tc>
          <w:tcPr>
            <w:tcW w:w="708" w:type="dxa"/>
            <w:shd w:val="solid" w:color="FFFFFF" w:fill="auto"/>
          </w:tcPr>
          <w:p w14:paraId="0B1D3141" w14:textId="2A991AB2" w:rsidR="006F7D82" w:rsidRDefault="006F7D82" w:rsidP="00CB0C4C">
            <w:pPr>
              <w:pStyle w:val="TAC"/>
              <w:keepNext w:val="0"/>
              <w:keepLines w:val="0"/>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112CD349" w14:textId="6C14A0C6"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7FB25F39" w14:textId="1A9409BE" w:rsidR="00CB18C9" w:rsidRDefault="00CB18C9" w:rsidP="00CB0C4C">
            <w:pPr>
              <w:pStyle w:val="TAL"/>
              <w:keepNext w:val="0"/>
              <w:keepLines w:val="0"/>
              <w:jc w:val="center"/>
              <w:rPr>
                <w:sz w:val="16"/>
                <w:szCs w:val="16"/>
              </w:rPr>
            </w:pPr>
            <w:r>
              <w:rPr>
                <w:sz w:val="16"/>
                <w:szCs w:val="16"/>
              </w:rPr>
              <w:t>SP-220171</w:t>
            </w:r>
          </w:p>
        </w:tc>
        <w:tc>
          <w:tcPr>
            <w:tcW w:w="567" w:type="dxa"/>
            <w:shd w:val="solid" w:color="FFFFFF" w:fill="auto"/>
          </w:tcPr>
          <w:p w14:paraId="78FC0763" w14:textId="4614C3FF" w:rsidR="00CB18C9" w:rsidRDefault="00CB18C9" w:rsidP="00CB0C4C">
            <w:pPr>
              <w:pStyle w:val="TAL"/>
              <w:keepNext w:val="0"/>
              <w:keepLines w:val="0"/>
              <w:rPr>
                <w:sz w:val="16"/>
                <w:szCs w:val="16"/>
              </w:rPr>
            </w:pPr>
            <w:r>
              <w:rPr>
                <w:sz w:val="16"/>
                <w:szCs w:val="16"/>
              </w:rPr>
              <w:t>0141</w:t>
            </w:r>
          </w:p>
        </w:tc>
        <w:tc>
          <w:tcPr>
            <w:tcW w:w="425" w:type="dxa"/>
            <w:shd w:val="solid" w:color="FFFFFF" w:fill="auto"/>
          </w:tcPr>
          <w:p w14:paraId="77B46091" w14:textId="3F0215F5"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5DE98167" w14:textId="5DB84BE8"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0C4C">
            <w:pPr>
              <w:pStyle w:val="TAL"/>
              <w:keepNext w:val="0"/>
              <w:keepLines w:val="0"/>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0C4C">
            <w:pPr>
              <w:pStyle w:val="TAC"/>
              <w:keepNext w:val="0"/>
              <w:keepLines w:val="0"/>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0C4C">
            <w:pPr>
              <w:pStyle w:val="TAC"/>
              <w:keepNext w:val="0"/>
              <w:keepLines w:val="0"/>
              <w:rPr>
                <w:sz w:val="16"/>
                <w:szCs w:val="16"/>
              </w:rPr>
            </w:pPr>
            <w:r>
              <w:rPr>
                <w:sz w:val="16"/>
                <w:szCs w:val="16"/>
              </w:rPr>
              <w:t>2022-03</w:t>
            </w:r>
          </w:p>
        </w:tc>
        <w:tc>
          <w:tcPr>
            <w:tcW w:w="800" w:type="dxa"/>
            <w:shd w:val="solid" w:color="FFFFFF" w:fill="auto"/>
          </w:tcPr>
          <w:p w14:paraId="53AD4C5C" w14:textId="68FE8B60" w:rsidR="00CB18C9" w:rsidRDefault="00CB18C9" w:rsidP="00CB0C4C">
            <w:pPr>
              <w:pStyle w:val="TAC"/>
              <w:keepNext w:val="0"/>
              <w:keepLines w:val="0"/>
              <w:rPr>
                <w:sz w:val="16"/>
                <w:szCs w:val="16"/>
              </w:rPr>
            </w:pPr>
            <w:r>
              <w:rPr>
                <w:sz w:val="16"/>
                <w:szCs w:val="16"/>
              </w:rPr>
              <w:t>SA#95e</w:t>
            </w:r>
          </w:p>
        </w:tc>
        <w:tc>
          <w:tcPr>
            <w:tcW w:w="1094" w:type="dxa"/>
            <w:shd w:val="solid" w:color="FFFFFF" w:fill="auto"/>
          </w:tcPr>
          <w:p w14:paraId="3A574EC6" w14:textId="1818B8A9" w:rsidR="00CB18C9" w:rsidRDefault="00CB18C9" w:rsidP="00CB0C4C">
            <w:pPr>
              <w:pStyle w:val="TAL"/>
              <w:keepNext w:val="0"/>
              <w:keepLines w:val="0"/>
              <w:jc w:val="center"/>
              <w:rPr>
                <w:sz w:val="16"/>
                <w:szCs w:val="16"/>
              </w:rPr>
            </w:pPr>
            <w:r>
              <w:rPr>
                <w:sz w:val="16"/>
                <w:szCs w:val="16"/>
              </w:rPr>
              <w:t>SP-220183</w:t>
            </w:r>
          </w:p>
        </w:tc>
        <w:tc>
          <w:tcPr>
            <w:tcW w:w="567" w:type="dxa"/>
            <w:shd w:val="solid" w:color="FFFFFF" w:fill="auto"/>
          </w:tcPr>
          <w:p w14:paraId="4275C43E" w14:textId="4273295D" w:rsidR="00CB18C9" w:rsidRDefault="00CB18C9" w:rsidP="00CB0C4C">
            <w:pPr>
              <w:pStyle w:val="TAL"/>
              <w:keepNext w:val="0"/>
              <w:keepLines w:val="0"/>
              <w:rPr>
                <w:sz w:val="16"/>
                <w:szCs w:val="16"/>
              </w:rPr>
            </w:pPr>
            <w:r>
              <w:rPr>
                <w:sz w:val="16"/>
                <w:szCs w:val="16"/>
              </w:rPr>
              <w:t>0147</w:t>
            </w:r>
          </w:p>
        </w:tc>
        <w:tc>
          <w:tcPr>
            <w:tcW w:w="425" w:type="dxa"/>
            <w:shd w:val="solid" w:color="FFFFFF" w:fill="auto"/>
          </w:tcPr>
          <w:p w14:paraId="3AF64ED9" w14:textId="3889AF61" w:rsidR="00CB18C9" w:rsidRDefault="00CB18C9" w:rsidP="00CB0C4C">
            <w:pPr>
              <w:pStyle w:val="TAL"/>
              <w:keepNext w:val="0"/>
              <w:keepLines w:val="0"/>
              <w:jc w:val="center"/>
              <w:rPr>
                <w:sz w:val="16"/>
                <w:szCs w:val="16"/>
              </w:rPr>
            </w:pPr>
            <w:r>
              <w:rPr>
                <w:sz w:val="16"/>
                <w:szCs w:val="16"/>
              </w:rPr>
              <w:t>-</w:t>
            </w:r>
          </w:p>
        </w:tc>
        <w:tc>
          <w:tcPr>
            <w:tcW w:w="425" w:type="dxa"/>
            <w:shd w:val="solid" w:color="FFFFFF" w:fill="auto"/>
          </w:tcPr>
          <w:p w14:paraId="163BA9E2" w14:textId="54F1E5A6" w:rsidR="00CB18C9" w:rsidRDefault="00CB18C9" w:rsidP="00CB0C4C">
            <w:pPr>
              <w:pStyle w:val="TAL"/>
              <w:keepNext w:val="0"/>
              <w:keepLines w:val="0"/>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0C4C">
            <w:pPr>
              <w:pStyle w:val="TAL"/>
              <w:keepNext w:val="0"/>
              <w:keepLines w:val="0"/>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0C4C">
            <w:pPr>
              <w:pStyle w:val="TAC"/>
              <w:keepNext w:val="0"/>
              <w:keepLines w:val="0"/>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CB0C4C">
            <w:pPr>
              <w:pStyle w:val="TAC"/>
              <w:keepNext w:val="0"/>
              <w:keepLines w:val="0"/>
              <w:rPr>
                <w:sz w:val="16"/>
                <w:szCs w:val="16"/>
              </w:rPr>
            </w:pPr>
            <w:r>
              <w:rPr>
                <w:sz w:val="16"/>
                <w:szCs w:val="16"/>
              </w:rPr>
              <w:t>2022-03</w:t>
            </w:r>
          </w:p>
        </w:tc>
        <w:tc>
          <w:tcPr>
            <w:tcW w:w="800" w:type="dxa"/>
            <w:shd w:val="solid" w:color="FFFFFF" w:fill="auto"/>
          </w:tcPr>
          <w:p w14:paraId="6477CC36" w14:textId="21C3F5B7" w:rsidR="00412695" w:rsidRDefault="00412695" w:rsidP="00CB0C4C">
            <w:pPr>
              <w:pStyle w:val="TAC"/>
              <w:keepNext w:val="0"/>
              <w:keepLines w:val="0"/>
              <w:rPr>
                <w:sz w:val="16"/>
                <w:szCs w:val="16"/>
              </w:rPr>
            </w:pPr>
            <w:r>
              <w:rPr>
                <w:sz w:val="16"/>
                <w:szCs w:val="16"/>
              </w:rPr>
              <w:t>SA#95e</w:t>
            </w:r>
          </w:p>
        </w:tc>
        <w:tc>
          <w:tcPr>
            <w:tcW w:w="1094" w:type="dxa"/>
            <w:shd w:val="solid" w:color="FFFFFF" w:fill="auto"/>
          </w:tcPr>
          <w:p w14:paraId="62E22E59" w14:textId="77777777" w:rsidR="00412695" w:rsidRDefault="00412695" w:rsidP="00CB0C4C">
            <w:pPr>
              <w:pStyle w:val="TAL"/>
              <w:keepNext w:val="0"/>
              <w:keepLines w:val="0"/>
              <w:jc w:val="center"/>
              <w:rPr>
                <w:sz w:val="16"/>
                <w:szCs w:val="16"/>
              </w:rPr>
            </w:pPr>
          </w:p>
        </w:tc>
        <w:tc>
          <w:tcPr>
            <w:tcW w:w="567" w:type="dxa"/>
            <w:shd w:val="solid" w:color="FFFFFF" w:fill="auto"/>
          </w:tcPr>
          <w:p w14:paraId="1A18FA68" w14:textId="77777777" w:rsidR="00412695" w:rsidRDefault="00412695" w:rsidP="00CB0C4C">
            <w:pPr>
              <w:pStyle w:val="TAL"/>
              <w:keepNext w:val="0"/>
              <w:keepLines w:val="0"/>
              <w:rPr>
                <w:sz w:val="16"/>
                <w:szCs w:val="16"/>
              </w:rPr>
            </w:pPr>
          </w:p>
        </w:tc>
        <w:tc>
          <w:tcPr>
            <w:tcW w:w="425" w:type="dxa"/>
            <w:shd w:val="solid" w:color="FFFFFF" w:fill="auto"/>
          </w:tcPr>
          <w:p w14:paraId="4B4B14BD" w14:textId="77777777" w:rsidR="00412695" w:rsidRDefault="00412695" w:rsidP="00CB0C4C">
            <w:pPr>
              <w:pStyle w:val="TAL"/>
              <w:keepNext w:val="0"/>
              <w:keepLines w:val="0"/>
              <w:jc w:val="center"/>
              <w:rPr>
                <w:sz w:val="16"/>
                <w:szCs w:val="16"/>
              </w:rPr>
            </w:pPr>
          </w:p>
        </w:tc>
        <w:tc>
          <w:tcPr>
            <w:tcW w:w="425" w:type="dxa"/>
            <w:shd w:val="solid" w:color="FFFFFF" w:fill="auto"/>
          </w:tcPr>
          <w:p w14:paraId="1A676FE7" w14:textId="77777777" w:rsidR="00412695" w:rsidRDefault="00412695" w:rsidP="00CB0C4C">
            <w:pPr>
              <w:pStyle w:val="TAL"/>
              <w:keepNext w:val="0"/>
              <w:keepLines w:val="0"/>
              <w:jc w:val="center"/>
              <w:rPr>
                <w:sz w:val="16"/>
                <w:szCs w:val="16"/>
              </w:rPr>
            </w:pPr>
          </w:p>
        </w:tc>
        <w:tc>
          <w:tcPr>
            <w:tcW w:w="4820" w:type="dxa"/>
            <w:shd w:val="solid" w:color="FFFFFF" w:fill="auto"/>
          </w:tcPr>
          <w:p w14:paraId="0D3CB136" w14:textId="41668675" w:rsidR="00412695" w:rsidRPr="000819C1" w:rsidRDefault="00412695" w:rsidP="00CB0C4C">
            <w:pPr>
              <w:pStyle w:val="TAL"/>
              <w:keepNext w:val="0"/>
              <w:keepLines w:val="0"/>
              <w:rPr>
                <w:sz w:val="16"/>
                <w:szCs w:val="16"/>
              </w:rPr>
            </w:pPr>
            <w:r>
              <w:rPr>
                <w:sz w:val="16"/>
                <w:szCs w:val="16"/>
              </w:rPr>
              <w:t>Adding a missing parenthesis in clause 4.4.1 (</w:t>
            </w:r>
            <w:proofErr w:type="spellStart"/>
            <w:r>
              <w:rPr>
                <w:sz w:val="16"/>
                <w:szCs w:val="16"/>
              </w:rPr>
              <w:t>misimplemented</w:t>
            </w:r>
            <w:proofErr w:type="spellEnd"/>
            <w:r>
              <w:rPr>
                <w:sz w:val="16"/>
                <w:szCs w:val="16"/>
              </w:rPr>
              <w:t xml:space="preserve"> CR)</w:t>
            </w:r>
          </w:p>
        </w:tc>
        <w:tc>
          <w:tcPr>
            <w:tcW w:w="708" w:type="dxa"/>
            <w:shd w:val="solid" w:color="FFFFFF" w:fill="auto"/>
          </w:tcPr>
          <w:p w14:paraId="6C67123F" w14:textId="5E642941" w:rsidR="00412695" w:rsidRDefault="00412695" w:rsidP="00CB0C4C">
            <w:pPr>
              <w:pStyle w:val="TAC"/>
              <w:keepNext w:val="0"/>
              <w:keepLines w:val="0"/>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CB0C4C">
            <w:pPr>
              <w:pStyle w:val="TAC"/>
              <w:keepNext w:val="0"/>
              <w:keepLines w:val="0"/>
              <w:rPr>
                <w:sz w:val="16"/>
                <w:szCs w:val="16"/>
              </w:rPr>
            </w:pPr>
            <w:r>
              <w:rPr>
                <w:sz w:val="16"/>
                <w:szCs w:val="16"/>
              </w:rPr>
              <w:t>2022-06</w:t>
            </w:r>
          </w:p>
        </w:tc>
        <w:tc>
          <w:tcPr>
            <w:tcW w:w="800" w:type="dxa"/>
            <w:shd w:val="solid" w:color="FFFFFF" w:fill="auto"/>
          </w:tcPr>
          <w:p w14:paraId="61BB40C1" w14:textId="3A4198FD" w:rsidR="00651EFC" w:rsidRDefault="00651EFC" w:rsidP="00CB0C4C">
            <w:pPr>
              <w:pStyle w:val="TAC"/>
              <w:keepNext w:val="0"/>
              <w:keepLines w:val="0"/>
              <w:rPr>
                <w:sz w:val="16"/>
                <w:szCs w:val="16"/>
              </w:rPr>
            </w:pPr>
            <w:r>
              <w:rPr>
                <w:sz w:val="16"/>
                <w:szCs w:val="16"/>
              </w:rPr>
              <w:t>SA#96</w:t>
            </w:r>
          </w:p>
        </w:tc>
        <w:tc>
          <w:tcPr>
            <w:tcW w:w="1094" w:type="dxa"/>
            <w:shd w:val="solid" w:color="FFFFFF" w:fill="auto"/>
          </w:tcPr>
          <w:p w14:paraId="67B00C8B" w14:textId="19432C4C" w:rsidR="00651EFC" w:rsidRDefault="00651EFC" w:rsidP="00CB0C4C">
            <w:pPr>
              <w:pStyle w:val="TAL"/>
              <w:keepNext w:val="0"/>
              <w:keepLines w:val="0"/>
              <w:jc w:val="center"/>
              <w:rPr>
                <w:sz w:val="16"/>
                <w:szCs w:val="16"/>
              </w:rPr>
            </w:pPr>
            <w:r>
              <w:rPr>
                <w:sz w:val="16"/>
                <w:szCs w:val="16"/>
              </w:rPr>
              <w:t>SP-220510</w:t>
            </w:r>
          </w:p>
        </w:tc>
        <w:tc>
          <w:tcPr>
            <w:tcW w:w="567" w:type="dxa"/>
            <w:shd w:val="solid" w:color="FFFFFF" w:fill="auto"/>
          </w:tcPr>
          <w:p w14:paraId="67DE27EE" w14:textId="7E52A42B" w:rsidR="00651EFC" w:rsidRDefault="00651EFC" w:rsidP="00CB0C4C">
            <w:pPr>
              <w:pStyle w:val="TAL"/>
              <w:keepNext w:val="0"/>
              <w:keepLines w:val="0"/>
              <w:rPr>
                <w:sz w:val="16"/>
                <w:szCs w:val="16"/>
              </w:rPr>
            </w:pPr>
            <w:r>
              <w:rPr>
                <w:sz w:val="16"/>
                <w:szCs w:val="16"/>
              </w:rPr>
              <w:t>0151</w:t>
            </w:r>
          </w:p>
        </w:tc>
        <w:tc>
          <w:tcPr>
            <w:tcW w:w="425" w:type="dxa"/>
            <w:shd w:val="solid" w:color="FFFFFF" w:fill="auto"/>
          </w:tcPr>
          <w:p w14:paraId="50AEC3D4" w14:textId="43710F6A" w:rsidR="00651EFC" w:rsidRDefault="00651EFC" w:rsidP="00CB0C4C">
            <w:pPr>
              <w:pStyle w:val="TAL"/>
              <w:keepNext w:val="0"/>
              <w:keepLines w:val="0"/>
              <w:jc w:val="center"/>
              <w:rPr>
                <w:sz w:val="16"/>
                <w:szCs w:val="16"/>
              </w:rPr>
            </w:pPr>
            <w:r>
              <w:rPr>
                <w:sz w:val="16"/>
                <w:szCs w:val="16"/>
              </w:rPr>
              <w:t>1</w:t>
            </w:r>
          </w:p>
        </w:tc>
        <w:tc>
          <w:tcPr>
            <w:tcW w:w="425" w:type="dxa"/>
            <w:shd w:val="solid" w:color="FFFFFF" w:fill="auto"/>
          </w:tcPr>
          <w:p w14:paraId="5B9B8B35" w14:textId="636930D8" w:rsidR="00651EFC" w:rsidRDefault="00651EFC" w:rsidP="00CB0C4C">
            <w:pPr>
              <w:pStyle w:val="TAL"/>
              <w:keepNext w:val="0"/>
              <w:keepLines w:val="0"/>
              <w:jc w:val="center"/>
              <w:rPr>
                <w:sz w:val="16"/>
                <w:szCs w:val="16"/>
              </w:rPr>
            </w:pPr>
            <w:r>
              <w:rPr>
                <w:sz w:val="16"/>
                <w:szCs w:val="16"/>
              </w:rPr>
              <w:t>A</w:t>
            </w:r>
          </w:p>
        </w:tc>
        <w:tc>
          <w:tcPr>
            <w:tcW w:w="4820" w:type="dxa"/>
            <w:shd w:val="solid" w:color="FFFFFF" w:fill="auto"/>
          </w:tcPr>
          <w:p w14:paraId="79385F5F" w14:textId="32D3BE40" w:rsidR="00651EFC" w:rsidRDefault="00651EFC" w:rsidP="00CB0C4C">
            <w:pPr>
              <w:pStyle w:val="TAL"/>
              <w:keepNext w:val="0"/>
              <w:keepLines w:val="0"/>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 xml:space="preserve">Correct </w:t>
            </w:r>
            <w:proofErr w:type="spellStart"/>
            <w:r w:rsidRPr="00B940D8">
              <w:rPr>
                <w:sz w:val="16"/>
                <w:szCs w:val="16"/>
              </w:rPr>
              <w:t>isOrdered-isUnique</w:t>
            </w:r>
            <w:proofErr w:type="spellEnd"/>
            <w:r w:rsidRPr="00B940D8">
              <w:rPr>
                <w:sz w:val="16"/>
                <w:szCs w:val="16"/>
              </w:rPr>
              <w:t xml:space="preserve"> for </w:t>
            </w:r>
            <w:proofErr w:type="spellStart"/>
            <w:r w:rsidRPr="00B940D8">
              <w:rPr>
                <w:sz w:val="16"/>
                <w:szCs w:val="16"/>
              </w:rPr>
              <w:t>multivalue</w:t>
            </w:r>
            <w:proofErr w:type="spellEnd"/>
            <w:r w:rsidRPr="00B940D8">
              <w:rPr>
                <w:sz w:val="16"/>
                <w:szCs w:val="16"/>
              </w:rPr>
              <w:t xml:space="preserve"> attributes</w:t>
            </w:r>
            <w:r w:rsidRPr="00B940D8">
              <w:rPr>
                <w:sz w:val="16"/>
                <w:szCs w:val="16"/>
              </w:rPr>
              <w:fldChar w:fldCharType="end"/>
            </w:r>
          </w:p>
        </w:tc>
        <w:tc>
          <w:tcPr>
            <w:tcW w:w="708" w:type="dxa"/>
            <w:shd w:val="solid" w:color="FFFFFF" w:fill="auto"/>
          </w:tcPr>
          <w:p w14:paraId="02AFA7AB" w14:textId="4EDDC8D7" w:rsidR="00651EFC" w:rsidRDefault="00651EFC" w:rsidP="00CB0C4C">
            <w:pPr>
              <w:pStyle w:val="TAC"/>
              <w:keepNext w:val="0"/>
              <w:keepLines w:val="0"/>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CB0C4C">
            <w:pPr>
              <w:pStyle w:val="TAC"/>
              <w:keepNext w:val="0"/>
              <w:keepLines w:val="0"/>
              <w:rPr>
                <w:sz w:val="16"/>
                <w:szCs w:val="16"/>
              </w:rPr>
            </w:pPr>
            <w:r>
              <w:rPr>
                <w:sz w:val="16"/>
                <w:szCs w:val="16"/>
              </w:rPr>
              <w:t>2022-06</w:t>
            </w:r>
          </w:p>
        </w:tc>
        <w:tc>
          <w:tcPr>
            <w:tcW w:w="800" w:type="dxa"/>
            <w:shd w:val="solid" w:color="FFFFFF" w:fill="auto"/>
          </w:tcPr>
          <w:p w14:paraId="09F8BED9" w14:textId="5C75B312" w:rsidR="00A60DEC" w:rsidRDefault="00A60DEC" w:rsidP="00CB0C4C">
            <w:pPr>
              <w:pStyle w:val="TAC"/>
              <w:keepNext w:val="0"/>
              <w:keepLines w:val="0"/>
              <w:rPr>
                <w:sz w:val="16"/>
                <w:szCs w:val="16"/>
              </w:rPr>
            </w:pPr>
            <w:r>
              <w:rPr>
                <w:sz w:val="16"/>
                <w:szCs w:val="16"/>
              </w:rPr>
              <w:t>SA#96</w:t>
            </w:r>
          </w:p>
        </w:tc>
        <w:tc>
          <w:tcPr>
            <w:tcW w:w="1094" w:type="dxa"/>
            <w:shd w:val="solid" w:color="FFFFFF" w:fill="auto"/>
          </w:tcPr>
          <w:p w14:paraId="26BE4A26" w14:textId="7F577861" w:rsidR="00A60DEC" w:rsidRDefault="00A60DEC" w:rsidP="00CB0C4C">
            <w:pPr>
              <w:pStyle w:val="TAL"/>
              <w:keepNext w:val="0"/>
              <w:keepLines w:val="0"/>
              <w:jc w:val="center"/>
              <w:rPr>
                <w:sz w:val="16"/>
                <w:szCs w:val="16"/>
              </w:rPr>
            </w:pPr>
            <w:r>
              <w:rPr>
                <w:sz w:val="16"/>
                <w:szCs w:val="16"/>
              </w:rPr>
              <w:t>SP-220516</w:t>
            </w:r>
          </w:p>
        </w:tc>
        <w:tc>
          <w:tcPr>
            <w:tcW w:w="567" w:type="dxa"/>
            <w:shd w:val="solid" w:color="FFFFFF" w:fill="auto"/>
          </w:tcPr>
          <w:p w14:paraId="6D2F59EF" w14:textId="3C93CF90" w:rsidR="00A60DEC" w:rsidRDefault="00A60DEC" w:rsidP="00CB0C4C">
            <w:pPr>
              <w:pStyle w:val="TAL"/>
              <w:keepNext w:val="0"/>
              <w:keepLines w:val="0"/>
              <w:rPr>
                <w:sz w:val="16"/>
                <w:szCs w:val="16"/>
              </w:rPr>
            </w:pPr>
            <w:r>
              <w:rPr>
                <w:sz w:val="16"/>
                <w:szCs w:val="16"/>
              </w:rPr>
              <w:t>0154</w:t>
            </w:r>
          </w:p>
        </w:tc>
        <w:tc>
          <w:tcPr>
            <w:tcW w:w="425" w:type="dxa"/>
            <w:shd w:val="solid" w:color="FFFFFF" w:fill="auto"/>
          </w:tcPr>
          <w:p w14:paraId="4C9A26A0" w14:textId="3302CFC4" w:rsidR="00A60DEC" w:rsidRDefault="00A60DEC" w:rsidP="00CB0C4C">
            <w:pPr>
              <w:pStyle w:val="TAL"/>
              <w:keepNext w:val="0"/>
              <w:keepLines w:val="0"/>
              <w:jc w:val="center"/>
              <w:rPr>
                <w:sz w:val="16"/>
                <w:szCs w:val="16"/>
              </w:rPr>
            </w:pPr>
            <w:r>
              <w:rPr>
                <w:sz w:val="16"/>
                <w:szCs w:val="16"/>
              </w:rPr>
              <w:t>-</w:t>
            </w:r>
          </w:p>
        </w:tc>
        <w:tc>
          <w:tcPr>
            <w:tcW w:w="425" w:type="dxa"/>
            <w:shd w:val="solid" w:color="FFFFFF" w:fill="auto"/>
          </w:tcPr>
          <w:p w14:paraId="50C8AB41" w14:textId="4B703B5F" w:rsidR="00A60DEC" w:rsidRDefault="00A60DEC" w:rsidP="00CB0C4C">
            <w:pPr>
              <w:pStyle w:val="TAL"/>
              <w:keepNext w:val="0"/>
              <w:keepLines w:val="0"/>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CB0C4C">
            <w:pPr>
              <w:pStyle w:val="TAL"/>
              <w:keepNext w:val="0"/>
              <w:keepLines w:val="0"/>
              <w:rPr>
                <w:sz w:val="16"/>
                <w:szCs w:val="16"/>
              </w:rPr>
            </w:pPr>
            <w:r>
              <w:rPr>
                <w:sz w:val="16"/>
                <w:szCs w:val="16"/>
              </w:rPr>
              <w:t xml:space="preserve">Alignment of attribute names of </w:t>
            </w:r>
            <w:proofErr w:type="spellStart"/>
            <w:r>
              <w:rPr>
                <w:sz w:val="16"/>
                <w:szCs w:val="16"/>
              </w:rPr>
              <w:t>TraceJob</w:t>
            </w:r>
            <w:proofErr w:type="spellEnd"/>
            <w:r>
              <w:rPr>
                <w:sz w:val="16"/>
                <w:szCs w:val="16"/>
              </w:rPr>
              <w:t xml:space="preserve"> IOC to TS 32.422 (stage 2)</w:t>
            </w:r>
          </w:p>
        </w:tc>
        <w:tc>
          <w:tcPr>
            <w:tcW w:w="708" w:type="dxa"/>
            <w:shd w:val="solid" w:color="FFFFFF" w:fill="auto"/>
          </w:tcPr>
          <w:p w14:paraId="77535D3F" w14:textId="29324AE9" w:rsidR="00A60DEC" w:rsidRDefault="00A60DEC" w:rsidP="00CB0C4C">
            <w:pPr>
              <w:pStyle w:val="TAC"/>
              <w:keepNext w:val="0"/>
              <w:keepLines w:val="0"/>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CB0C4C">
            <w:pPr>
              <w:pStyle w:val="TAC"/>
              <w:keepNext w:val="0"/>
              <w:keepLines w:val="0"/>
              <w:rPr>
                <w:sz w:val="16"/>
                <w:szCs w:val="16"/>
              </w:rPr>
            </w:pPr>
            <w:r>
              <w:rPr>
                <w:sz w:val="16"/>
                <w:szCs w:val="16"/>
              </w:rPr>
              <w:t>2022-06</w:t>
            </w:r>
          </w:p>
        </w:tc>
        <w:tc>
          <w:tcPr>
            <w:tcW w:w="800" w:type="dxa"/>
            <w:shd w:val="solid" w:color="FFFFFF" w:fill="auto"/>
          </w:tcPr>
          <w:p w14:paraId="5721F02D" w14:textId="47AF3B4E" w:rsidR="00B845D2" w:rsidRDefault="00B845D2" w:rsidP="00CB0C4C">
            <w:pPr>
              <w:pStyle w:val="TAC"/>
              <w:keepNext w:val="0"/>
              <w:keepLines w:val="0"/>
              <w:rPr>
                <w:sz w:val="16"/>
                <w:szCs w:val="16"/>
              </w:rPr>
            </w:pPr>
            <w:r>
              <w:rPr>
                <w:sz w:val="16"/>
                <w:szCs w:val="16"/>
              </w:rPr>
              <w:t>SA#96</w:t>
            </w:r>
          </w:p>
        </w:tc>
        <w:tc>
          <w:tcPr>
            <w:tcW w:w="1094" w:type="dxa"/>
            <w:shd w:val="solid" w:color="FFFFFF" w:fill="auto"/>
          </w:tcPr>
          <w:p w14:paraId="4C07D539" w14:textId="585624D6" w:rsidR="00B845D2" w:rsidRDefault="00B845D2" w:rsidP="00CB0C4C">
            <w:pPr>
              <w:pStyle w:val="TAL"/>
              <w:keepNext w:val="0"/>
              <w:keepLines w:val="0"/>
              <w:jc w:val="center"/>
              <w:rPr>
                <w:sz w:val="16"/>
                <w:szCs w:val="16"/>
              </w:rPr>
            </w:pPr>
            <w:r>
              <w:rPr>
                <w:sz w:val="16"/>
                <w:szCs w:val="16"/>
              </w:rPr>
              <w:t>SP-220510</w:t>
            </w:r>
          </w:p>
        </w:tc>
        <w:tc>
          <w:tcPr>
            <w:tcW w:w="567" w:type="dxa"/>
            <w:shd w:val="solid" w:color="FFFFFF" w:fill="auto"/>
          </w:tcPr>
          <w:p w14:paraId="638BD49B" w14:textId="78F66CB6" w:rsidR="00B845D2" w:rsidRDefault="00B845D2" w:rsidP="00CB0C4C">
            <w:pPr>
              <w:pStyle w:val="TAL"/>
              <w:keepNext w:val="0"/>
              <w:keepLines w:val="0"/>
              <w:rPr>
                <w:sz w:val="16"/>
                <w:szCs w:val="16"/>
              </w:rPr>
            </w:pPr>
            <w:r>
              <w:rPr>
                <w:sz w:val="16"/>
                <w:szCs w:val="16"/>
              </w:rPr>
              <w:t>0156</w:t>
            </w:r>
          </w:p>
        </w:tc>
        <w:tc>
          <w:tcPr>
            <w:tcW w:w="425" w:type="dxa"/>
            <w:shd w:val="solid" w:color="FFFFFF" w:fill="auto"/>
          </w:tcPr>
          <w:p w14:paraId="0668238A" w14:textId="6C1F0F16" w:rsidR="00B845D2" w:rsidRDefault="00B845D2" w:rsidP="00CB0C4C">
            <w:pPr>
              <w:pStyle w:val="TAL"/>
              <w:keepNext w:val="0"/>
              <w:keepLines w:val="0"/>
              <w:jc w:val="center"/>
              <w:rPr>
                <w:sz w:val="16"/>
                <w:szCs w:val="16"/>
              </w:rPr>
            </w:pPr>
            <w:r>
              <w:rPr>
                <w:sz w:val="16"/>
                <w:szCs w:val="16"/>
              </w:rPr>
              <w:t>-</w:t>
            </w:r>
          </w:p>
        </w:tc>
        <w:tc>
          <w:tcPr>
            <w:tcW w:w="425" w:type="dxa"/>
            <w:shd w:val="solid" w:color="FFFFFF" w:fill="auto"/>
          </w:tcPr>
          <w:p w14:paraId="642827D1" w14:textId="5BF1F330" w:rsidR="00B845D2" w:rsidRDefault="00B845D2" w:rsidP="00CB0C4C">
            <w:pPr>
              <w:pStyle w:val="TAL"/>
              <w:keepNext w:val="0"/>
              <w:keepLines w:val="0"/>
              <w:jc w:val="center"/>
              <w:rPr>
                <w:sz w:val="16"/>
                <w:szCs w:val="16"/>
              </w:rPr>
            </w:pPr>
            <w:r>
              <w:rPr>
                <w:sz w:val="16"/>
                <w:szCs w:val="16"/>
              </w:rPr>
              <w:t>A</w:t>
            </w:r>
          </w:p>
        </w:tc>
        <w:tc>
          <w:tcPr>
            <w:tcW w:w="4820" w:type="dxa"/>
            <w:shd w:val="solid" w:color="FFFFFF" w:fill="auto"/>
          </w:tcPr>
          <w:p w14:paraId="738C7016" w14:textId="521DC0F3" w:rsidR="00B845D2" w:rsidRDefault="00B845D2" w:rsidP="00CB0C4C">
            <w:pPr>
              <w:pStyle w:val="TAL"/>
              <w:keepNext w:val="0"/>
              <w:keepLines w:val="0"/>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CB0C4C">
            <w:pPr>
              <w:pStyle w:val="TAC"/>
              <w:keepNext w:val="0"/>
              <w:keepLines w:val="0"/>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206BEDA" w14:textId="3AE8C7B0"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7D46F76" w14:textId="277C6A44" w:rsidR="00246E01" w:rsidRDefault="00246E01" w:rsidP="00CB0C4C">
            <w:pPr>
              <w:pStyle w:val="TAL"/>
              <w:keepNext w:val="0"/>
              <w:keepLines w:val="0"/>
              <w:jc w:val="center"/>
              <w:rPr>
                <w:sz w:val="16"/>
                <w:szCs w:val="16"/>
              </w:rPr>
            </w:pPr>
            <w:r>
              <w:rPr>
                <w:sz w:val="16"/>
                <w:szCs w:val="16"/>
              </w:rPr>
              <w:t>SP-220510</w:t>
            </w:r>
          </w:p>
        </w:tc>
        <w:tc>
          <w:tcPr>
            <w:tcW w:w="567" w:type="dxa"/>
            <w:shd w:val="solid" w:color="FFFFFF" w:fill="auto"/>
          </w:tcPr>
          <w:p w14:paraId="1BC4D989" w14:textId="1B357639" w:rsidR="00246E01" w:rsidRDefault="00246E01" w:rsidP="00CB0C4C">
            <w:pPr>
              <w:pStyle w:val="TAL"/>
              <w:keepNext w:val="0"/>
              <w:keepLines w:val="0"/>
              <w:rPr>
                <w:sz w:val="16"/>
                <w:szCs w:val="16"/>
              </w:rPr>
            </w:pPr>
            <w:r>
              <w:rPr>
                <w:sz w:val="16"/>
                <w:szCs w:val="16"/>
              </w:rPr>
              <w:t>0158</w:t>
            </w:r>
          </w:p>
        </w:tc>
        <w:tc>
          <w:tcPr>
            <w:tcW w:w="425" w:type="dxa"/>
            <w:shd w:val="solid" w:color="FFFFFF" w:fill="auto"/>
          </w:tcPr>
          <w:p w14:paraId="69DA242D" w14:textId="784506AC" w:rsidR="00246E01" w:rsidRDefault="00246E01" w:rsidP="00CB0C4C">
            <w:pPr>
              <w:pStyle w:val="TAL"/>
              <w:keepNext w:val="0"/>
              <w:keepLines w:val="0"/>
              <w:jc w:val="center"/>
              <w:rPr>
                <w:sz w:val="16"/>
                <w:szCs w:val="16"/>
              </w:rPr>
            </w:pPr>
            <w:r>
              <w:rPr>
                <w:sz w:val="16"/>
                <w:szCs w:val="16"/>
              </w:rPr>
              <w:t>1</w:t>
            </w:r>
          </w:p>
        </w:tc>
        <w:tc>
          <w:tcPr>
            <w:tcW w:w="425" w:type="dxa"/>
            <w:shd w:val="solid" w:color="FFFFFF" w:fill="auto"/>
          </w:tcPr>
          <w:p w14:paraId="70AAB028" w14:textId="18D34395" w:rsidR="00246E01" w:rsidRDefault="00246E01" w:rsidP="00CB0C4C">
            <w:pPr>
              <w:pStyle w:val="TAL"/>
              <w:keepNext w:val="0"/>
              <w:keepLines w:val="0"/>
              <w:jc w:val="center"/>
              <w:rPr>
                <w:sz w:val="16"/>
                <w:szCs w:val="16"/>
              </w:rPr>
            </w:pPr>
            <w:r>
              <w:rPr>
                <w:sz w:val="16"/>
                <w:szCs w:val="16"/>
              </w:rPr>
              <w:t>A</w:t>
            </w:r>
          </w:p>
        </w:tc>
        <w:tc>
          <w:tcPr>
            <w:tcW w:w="4820" w:type="dxa"/>
            <w:shd w:val="solid" w:color="FFFFFF" w:fill="auto"/>
          </w:tcPr>
          <w:p w14:paraId="5F34D841" w14:textId="1DFEC951" w:rsidR="00246E01" w:rsidRDefault="00246E01" w:rsidP="00CB0C4C">
            <w:pPr>
              <w:pStyle w:val="TAL"/>
              <w:keepNext w:val="0"/>
              <w:keepLines w:val="0"/>
              <w:rPr>
                <w:sz w:val="16"/>
                <w:szCs w:val="16"/>
              </w:rPr>
            </w:pPr>
            <w:r>
              <w:rPr>
                <w:sz w:val="16"/>
                <w:szCs w:val="16"/>
              </w:rPr>
              <w:t>Alarm Handling Clarifications</w:t>
            </w:r>
          </w:p>
        </w:tc>
        <w:tc>
          <w:tcPr>
            <w:tcW w:w="708" w:type="dxa"/>
            <w:shd w:val="solid" w:color="FFFFFF" w:fill="auto"/>
          </w:tcPr>
          <w:p w14:paraId="09591AD8" w14:textId="5693CDA5" w:rsidR="00246E01" w:rsidRDefault="00246E01" w:rsidP="00CB0C4C">
            <w:pPr>
              <w:pStyle w:val="TAC"/>
              <w:keepNext w:val="0"/>
              <w:keepLines w:val="0"/>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CB0C4C">
            <w:pPr>
              <w:pStyle w:val="TAC"/>
              <w:keepNext w:val="0"/>
              <w:keepLines w:val="0"/>
              <w:rPr>
                <w:sz w:val="16"/>
                <w:szCs w:val="16"/>
              </w:rPr>
            </w:pPr>
            <w:r>
              <w:rPr>
                <w:sz w:val="16"/>
                <w:szCs w:val="16"/>
              </w:rPr>
              <w:t>2022-06</w:t>
            </w:r>
          </w:p>
        </w:tc>
        <w:tc>
          <w:tcPr>
            <w:tcW w:w="800" w:type="dxa"/>
            <w:shd w:val="solid" w:color="FFFFFF" w:fill="auto"/>
          </w:tcPr>
          <w:p w14:paraId="13C5FC4C" w14:textId="7C06E9E8" w:rsidR="00246E01" w:rsidRDefault="00246E01" w:rsidP="00CB0C4C">
            <w:pPr>
              <w:pStyle w:val="TAC"/>
              <w:keepNext w:val="0"/>
              <w:keepLines w:val="0"/>
              <w:rPr>
                <w:sz w:val="16"/>
                <w:szCs w:val="16"/>
              </w:rPr>
            </w:pPr>
            <w:r>
              <w:rPr>
                <w:sz w:val="16"/>
                <w:szCs w:val="16"/>
              </w:rPr>
              <w:t>SA#96</w:t>
            </w:r>
          </w:p>
        </w:tc>
        <w:tc>
          <w:tcPr>
            <w:tcW w:w="1094" w:type="dxa"/>
            <w:shd w:val="solid" w:color="FFFFFF" w:fill="auto"/>
          </w:tcPr>
          <w:p w14:paraId="2D6CB19F" w14:textId="09F954C1" w:rsidR="00246E01" w:rsidRDefault="00246E01" w:rsidP="00CB0C4C">
            <w:pPr>
              <w:pStyle w:val="TAL"/>
              <w:keepNext w:val="0"/>
              <w:keepLines w:val="0"/>
              <w:jc w:val="center"/>
              <w:rPr>
                <w:sz w:val="16"/>
                <w:szCs w:val="16"/>
              </w:rPr>
            </w:pPr>
            <w:r>
              <w:rPr>
                <w:sz w:val="16"/>
                <w:szCs w:val="16"/>
              </w:rPr>
              <w:t>SP-220505</w:t>
            </w:r>
          </w:p>
        </w:tc>
        <w:tc>
          <w:tcPr>
            <w:tcW w:w="567" w:type="dxa"/>
            <w:shd w:val="solid" w:color="FFFFFF" w:fill="auto"/>
          </w:tcPr>
          <w:p w14:paraId="3DE6FB93" w14:textId="6312CE11" w:rsidR="00246E01" w:rsidRDefault="00246E01" w:rsidP="00CB0C4C">
            <w:pPr>
              <w:pStyle w:val="TAL"/>
              <w:keepNext w:val="0"/>
              <w:keepLines w:val="0"/>
              <w:rPr>
                <w:sz w:val="16"/>
                <w:szCs w:val="16"/>
              </w:rPr>
            </w:pPr>
            <w:r>
              <w:rPr>
                <w:sz w:val="16"/>
                <w:szCs w:val="16"/>
              </w:rPr>
              <w:t>0166</w:t>
            </w:r>
          </w:p>
        </w:tc>
        <w:tc>
          <w:tcPr>
            <w:tcW w:w="425" w:type="dxa"/>
            <w:shd w:val="solid" w:color="FFFFFF" w:fill="auto"/>
          </w:tcPr>
          <w:p w14:paraId="614E15EF" w14:textId="17CE29AE" w:rsidR="00246E01" w:rsidRDefault="00246E01" w:rsidP="00CB0C4C">
            <w:pPr>
              <w:pStyle w:val="TAL"/>
              <w:keepNext w:val="0"/>
              <w:keepLines w:val="0"/>
              <w:jc w:val="center"/>
              <w:rPr>
                <w:sz w:val="16"/>
                <w:szCs w:val="16"/>
              </w:rPr>
            </w:pPr>
            <w:r>
              <w:rPr>
                <w:sz w:val="16"/>
                <w:szCs w:val="16"/>
              </w:rPr>
              <w:t>-</w:t>
            </w:r>
          </w:p>
        </w:tc>
        <w:tc>
          <w:tcPr>
            <w:tcW w:w="425" w:type="dxa"/>
            <w:shd w:val="solid" w:color="FFFFFF" w:fill="auto"/>
          </w:tcPr>
          <w:p w14:paraId="0BAC625F" w14:textId="34B61CC4" w:rsidR="00246E01" w:rsidRDefault="00246E01" w:rsidP="00CB0C4C">
            <w:pPr>
              <w:pStyle w:val="TAL"/>
              <w:keepNext w:val="0"/>
              <w:keepLines w:val="0"/>
              <w:jc w:val="center"/>
              <w:rPr>
                <w:sz w:val="16"/>
                <w:szCs w:val="16"/>
              </w:rPr>
            </w:pPr>
            <w:r>
              <w:rPr>
                <w:sz w:val="16"/>
                <w:szCs w:val="16"/>
              </w:rPr>
              <w:t>B</w:t>
            </w:r>
          </w:p>
        </w:tc>
        <w:tc>
          <w:tcPr>
            <w:tcW w:w="4820" w:type="dxa"/>
            <w:shd w:val="solid" w:color="FFFFFF" w:fill="auto"/>
          </w:tcPr>
          <w:p w14:paraId="6F46833E" w14:textId="277DBDA0" w:rsidR="00246E01" w:rsidRDefault="00246E01" w:rsidP="00CB0C4C">
            <w:pPr>
              <w:pStyle w:val="TAL"/>
              <w:keepNext w:val="0"/>
              <w:keepLines w:val="0"/>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CB0C4C">
            <w:pPr>
              <w:pStyle w:val="TAC"/>
              <w:keepNext w:val="0"/>
              <w:keepLines w:val="0"/>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CB0C4C">
            <w:pPr>
              <w:pStyle w:val="TAC"/>
              <w:keepNext w:val="0"/>
              <w:keepLines w:val="0"/>
              <w:rPr>
                <w:sz w:val="16"/>
                <w:szCs w:val="16"/>
              </w:rPr>
            </w:pPr>
            <w:r>
              <w:rPr>
                <w:sz w:val="16"/>
                <w:szCs w:val="16"/>
              </w:rPr>
              <w:t>2022-09</w:t>
            </w:r>
          </w:p>
        </w:tc>
        <w:tc>
          <w:tcPr>
            <w:tcW w:w="800" w:type="dxa"/>
            <w:shd w:val="solid" w:color="FFFFFF" w:fill="auto"/>
          </w:tcPr>
          <w:p w14:paraId="49666EB2" w14:textId="126939AF" w:rsidR="00F77FDB" w:rsidRDefault="00F77FDB" w:rsidP="00CB0C4C">
            <w:pPr>
              <w:pStyle w:val="TAC"/>
              <w:keepNext w:val="0"/>
              <w:keepLines w:val="0"/>
              <w:rPr>
                <w:sz w:val="16"/>
                <w:szCs w:val="16"/>
              </w:rPr>
            </w:pPr>
            <w:r>
              <w:rPr>
                <w:sz w:val="16"/>
                <w:szCs w:val="16"/>
              </w:rPr>
              <w:t>SA#97e</w:t>
            </w:r>
          </w:p>
        </w:tc>
        <w:tc>
          <w:tcPr>
            <w:tcW w:w="1094" w:type="dxa"/>
            <w:shd w:val="solid" w:color="FFFFFF" w:fill="auto"/>
          </w:tcPr>
          <w:p w14:paraId="79B18B8F" w14:textId="643EF946" w:rsidR="00F77FDB" w:rsidRDefault="00F77FDB" w:rsidP="00CB0C4C">
            <w:pPr>
              <w:pStyle w:val="TAL"/>
              <w:keepNext w:val="0"/>
              <w:keepLines w:val="0"/>
              <w:jc w:val="center"/>
              <w:rPr>
                <w:sz w:val="16"/>
                <w:szCs w:val="16"/>
              </w:rPr>
            </w:pPr>
            <w:r>
              <w:rPr>
                <w:sz w:val="16"/>
                <w:szCs w:val="16"/>
              </w:rPr>
              <w:t>SP-220863</w:t>
            </w:r>
          </w:p>
        </w:tc>
        <w:tc>
          <w:tcPr>
            <w:tcW w:w="567" w:type="dxa"/>
            <w:shd w:val="solid" w:color="FFFFFF" w:fill="auto"/>
          </w:tcPr>
          <w:p w14:paraId="2B43F88B" w14:textId="0288A4F4" w:rsidR="00F77FDB" w:rsidRDefault="00F77FDB" w:rsidP="00CB0C4C">
            <w:pPr>
              <w:pStyle w:val="TAL"/>
              <w:keepNext w:val="0"/>
              <w:keepLines w:val="0"/>
              <w:rPr>
                <w:sz w:val="16"/>
                <w:szCs w:val="16"/>
              </w:rPr>
            </w:pPr>
            <w:r>
              <w:rPr>
                <w:sz w:val="16"/>
                <w:szCs w:val="16"/>
              </w:rPr>
              <w:t>0170</w:t>
            </w:r>
          </w:p>
        </w:tc>
        <w:tc>
          <w:tcPr>
            <w:tcW w:w="425" w:type="dxa"/>
            <w:shd w:val="solid" w:color="FFFFFF" w:fill="auto"/>
          </w:tcPr>
          <w:p w14:paraId="69A2AF41" w14:textId="4761A73E" w:rsidR="00F77FDB" w:rsidRDefault="00F77FDB" w:rsidP="00CB0C4C">
            <w:pPr>
              <w:pStyle w:val="TAL"/>
              <w:keepNext w:val="0"/>
              <w:keepLines w:val="0"/>
              <w:jc w:val="center"/>
              <w:rPr>
                <w:sz w:val="16"/>
                <w:szCs w:val="16"/>
              </w:rPr>
            </w:pPr>
            <w:r>
              <w:rPr>
                <w:sz w:val="16"/>
                <w:szCs w:val="16"/>
              </w:rPr>
              <w:t>1</w:t>
            </w:r>
          </w:p>
        </w:tc>
        <w:tc>
          <w:tcPr>
            <w:tcW w:w="425" w:type="dxa"/>
            <w:shd w:val="solid" w:color="FFFFFF" w:fill="auto"/>
          </w:tcPr>
          <w:p w14:paraId="212A4AC0" w14:textId="4167FD9D" w:rsidR="00F77FDB" w:rsidRDefault="00F77FDB" w:rsidP="00CB0C4C">
            <w:pPr>
              <w:pStyle w:val="TAL"/>
              <w:keepNext w:val="0"/>
              <w:keepLines w:val="0"/>
              <w:jc w:val="center"/>
              <w:rPr>
                <w:sz w:val="16"/>
                <w:szCs w:val="16"/>
              </w:rPr>
            </w:pPr>
            <w:r>
              <w:rPr>
                <w:sz w:val="16"/>
                <w:szCs w:val="16"/>
              </w:rPr>
              <w:t>F</w:t>
            </w:r>
          </w:p>
        </w:tc>
        <w:tc>
          <w:tcPr>
            <w:tcW w:w="4820" w:type="dxa"/>
            <w:shd w:val="solid" w:color="FFFFFF" w:fill="auto"/>
          </w:tcPr>
          <w:p w14:paraId="6E825E12" w14:textId="20D69976" w:rsidR="00F77FDB" w:rsidRDefault="00F77FDB" w:rsidP="00CB0C4C">
            <w:pPr>
              <w:pStyle w:val="TAL"/>
              <w:keepNext w:val="0"/>
              <w:keepLines w:val="0"/>
              <w:rPr>
                <w:sz w:val="16"/>
                <w:szCs w:val="16"/>
              </w:rPr>
            </w:pPr>
            <w:r w:rsidRPr="00F77FDB">
              <w:rPr>
                <w:sz w:val="16"/>
                <w:szCs w:val="16"/>
              </w:rPr>
              <w:t xml:space="preserve">Include already approved changes or enhancements of attribute properties for IOC </w:t>
            </w:r>
            <w:proofErr w:type="spellStart"/>
            <w:r w:rsidRPr="00F77FDB">
              <w:rPr>
                <w:sz w:val="16"/>
                <w:szCs w:val="16"/>
              </w:rPr>
              <w:t>ManagementDataCollectio</w:t>
            </w:r>
            <w:proofErr w:type="spellEnd"/>
          </w:p>
        </w:tc>
        <w:tc>
          <w:tcPr>
            <w:tcW w:w="708" w:type="dxa"/>
            <w:shd w:val="solid" w:color="FFFFFF" w:fill="auto"/>
          </w:tcPr>
          <w:p w14:paraId="1A5FCCD5" w14:textId="23485DB6" w:rsidR="00F77FDB" w:rsidRDefault="00F77FDB" w:rsidP="00CB0C4C">
            <w:pPr>
              <w:pStyle w:val="TAC"/>
              <w:keepNext w:val="0"/>
              <w:keepLines w:val="0"/>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CB0C4C">
            <w:pPr>
              <w:pStyle w:val="TAC"/>
              <w:keepNext w:val="0"/>
              <w:keepLines w:val="0"/>
              <w:rPr>
                <w:sz w:val="16"/>
                <w:szCs w:val="16"/>
              </w:rPr>
            </w:pPr>
            <w:r>
              <w:rPr>
                <w:sz w:val="16"/>
                <w:szCs w:val="16"/>
              </w:rPr>
              <w:t>2022-09</w:t>
            </w:r>
          </w:p>
        </w:tc>
        <w:tc>
          <w:tcPr>
            <w:tcW w:w="800" w:type="dxa"/>
            <w:shd w:val="solid" w:color="FFFFFF" w:fill="auto"/>
          </w:tcPr>
          <w:p w14:paraId="6CF1B7B1" w14:textId="04ECAEC8" w:rsidR="007A366C" w:rsidRDefault="007A366C" w:rsidP="00CB0C4C">
            <w:pPr>
              <w:pStyle w:val="TAC"/>
              <w:keepNext w:val="0"/>
              <w:keepLines w:val="0"/>
              <w:rPr>
                <w:sz w:val="16"/>
                <w:szCs w:val="16"/>
              </w:rPr>
            </w:pPr>
            <w:r>
              <w:rPr>
                <w:sz w:val="16"/>
                <w:szCs w:val="16"/>
              </w:rPr>
              <w:t>SA#97e</w:t>
            </w:r>
          </w:p>
        </w:tc>
        <w:tc>
          <w:tcPr>
            <w:tcW w:w="1094" w:type="dxa"/>
            <w:shd w:val="solid" w:color="FFFFFF" w:fill="auto"/>
          </w:tcPr>
          <w:p w14:paraId="102100AF" w14:textId="219D53B6" w:rsidR="007A366C" w:rsidRDefault="007A366C" w:rsidP="00CB0C4C">
            <w:pPr>
              <w:pStyle w:val="TAL"/>
              <w:keepNext w:val="0"/>
              <w:keepLines w:val="0"/>
              <w:jc w:val="center"/>
              <w:rPr>
                <w:sz w:val="16"/>
                <w:szCs w:val="16"/>
              </w:rPr>
            </w:pPr>
            <w:r>
              <w:rPr>
                <w:sz w:val="16"/>
                <w:szCs w:val="16"/>
              </w:rPr>
              <w:t>SP-220864</w:t>
            </w:r>
          </w:p>
        </w:tc>
        <w:tc>
          <w:tcPr>
            <w:tcW w:w="567" w:type="dxa"/>
            <w:shd w:val="solid" w:color="FFFFFF" w:fill="auto"/>
          </w:tcPr>
          <w:p w14:paraId="5D23E4F5" w14:textId="26B4B828" w:rsidR="007A366C" w:rsidRDefault="007A366C" w:rsidP="00CB0C4C">
            <w:pPr>
              <w:pStyle w:val="TAL"/>
              <w:keepNext w:val="0"/>
              <w:keepLines w:val="0"/>
              <w:rPr>
                <w:sz w:val="16"/>
                <w:szCs w:val="16"/>
              </w:rPr>
            </w:pPr>
            <w:r>
              <w:rPr>
                <w:sz w:val="16"/>
                <w:szCs w:val="16"/>
              </w:rPr>
              <w:t>0172</w:t>
            </w:r>
          </w:p>
        </w:tc>
        <w:tc>
          <w:tcPr>
            <w:tcW w:w="425" w:type="dxa"/>
            <w:shd w:val="solid" w:color="FFFFFF" w:fill="auto"/>
          </w:tcPr>
          <w:p w14:paraId="45136B5D" w14:textId="53500EBD" w:rsidR="007A366C" w:rsidRDefault="007A366C" w:rsidP="00CB0C4C">
            <w:pPr>
              <w:pStyle w:val="TAL"/>
              <w:keepNext w:val="0"/>
              <w:keepLines w:val="0"/>
              <w:jc w:val="center"/>
              <w:rPr>
                <w:sz w:val="16"/>
                <w:szCs w:val="16"/>
              </w:rPr>
            </w:pPr>
            <w:r>
              <w:rPr>
                <w:sz w:val="16"/>
                <w:szCs w:val="16"/>
              </w:rPr>
              <w:t>-</w:t>
            </w:r>
          </w:p>
        </w:tc>
        <w:tc>
          <w:tcPr>
            <w:tcW w:w="425" w:type="dxa"/>
            <w:shd w:val="solid" w:color="FFFFFF" w:fill="auto"/>
          </w:tcPr>
          <w:p w14:paraId="150A98E4" w14:textId="0A528B3F" w:rsidR="007A366C" w:rsidRDefault="007A366C" w:rsidP="00CB0C4C">
            <w:pPr>
              <w:pStyle w:val="TAL"/>
              <w:keepNext w:val="0"/>
              <w:keepLines w:val="0"/>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CB0C4C">
            <w:pPr>
              <w:pStyle w:val="TAL"/>
              <w:keepNext w:val="0"/>
              <w:keepLines w:val="0"/>
              <w:rPr>
                <w:sz w:val="16"/>
                <w:szCs w:val="16"/>
              </w:rPr>
            </w:pPr>
            <w:r>
              <w:rPr>
                <w:sz w:val="16"/>
                <w:szCs w:val="16"/>
              </w:rPr>
              <w:t xml:space="preserve">Correction of attribute names of IOC </w:t>
            </w:r>
            <w:proofErr w:type="spellStart"/>
            <w:r>
              <w:rPr>
                <w:sz w:val="16"/>
                <w:szCs w:val="16"/>
              </w:rPr>
              <w:t>TraceJob</w:t>
            </w:r>
            <w:proofErr w:type="spellEnd"/>
            <w:r>
              <w:rPr>
                <w:sz w:val="16"/>
                <w:szCs w:val="16"/>
              </w:rPr>
              <w:t xml:space="preserve"> in the attribute property table</w:t>
            </w:r>
          </w:p>
        </w:tc>
        <w:tc>
          <w:tcPr>
            <w:tcW w:w="708" w:type="dxa"/>
            <w:shd w:val="solid" w:color="FFFFFF" w:fill="auto"/>
          </w:tcPr>
          <w:p w14:paraId="334E3576" w14:textId="72F3512B" w:rsidR="007A366C" w:rsidRDefault="007A366C" w:rsidP="00CB0C4C">
            <w:pPr>
              <w:pStyle w:val="TAC"/>
              <w:keepNext w:val="0"/>
              <w:keepLines w:val="0"/>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CB0C4C">
            <w:pPr>
              <w:pStyle w:val="TAC"/>
              <w:keepNext w:val="0"/>
              <w:keepLines w:val="0"/>
              <w:rPr>
                <w:sz w:val="16"/>
                <w:szCs w:val="16"/>
              </w:rPr>
            </w:pPr>
            <w:r>
              <w:rPr>
                <w:sz w:val="16"/>
                <w:szCs w:val="16"/>
              </w:rPr>
              <w:t>2022-09</w:t>
            </w:r>
          </w:p>
        </w:tc>
        <w:tc>
          <w:tcPr>
            <w:tcW w:w="800" w:type="dxa"/>
            <w:shd w:val="solid" w:color="FFFFFF" w:fill="auto"/>
          </w:tcPr>
          <w:p w14:paraId="539F4977" w14:textId="5FD58997" w:rsidR="00053BB1" w:rsidRDefault="00053BB1" w:rsidP="00CB0C4C">
            <w:pPr>
              <w:pStyle w:val="TAC"/>
              <w:keepNext w:val="0"/>
              <w:keepLines w:val="0"/>
              <w:rPr>
                <w:sz w:val="16"/>
                <w:szCs w:val="16"/>
              </w:rPr>
            </w:pPr>
            <w:r>
              <w:rPr>
                <w:sz w:val="16"/>
                <w:szCs w:val="16"/>
              </w:rPr>
              <w:t>SA#97e</w:t>
            </w:r>
          </w:p>
        </w:tc>
        <w:tc>
          <w:tcPr>
            <w:tcW w:w="1094" w:type="dxa"/>
            <w:shd w:val="solid" w:color="FFFFFF" w:fill="auto"/>
          </w:tcPr>
          <w:p w14:paraId="20D23951" w14:textId="472A4A00" w:rsidR="00053BB1" w:rsidRDefault="00053BB1" w:rsidP="00CB0C4C">
            <w:pPr>
              <w:pStyle w:val="TAL"/>
              <w:keepNext w:val="0"/>
              <w:keepLines w:val="0"/>
              <w:jc w:val="center"/>
              <w:rPr>
                <w:sz w:val="16"/>
                <w:szCs w:val="16"/>
              </w:rPr>
            </w:pPr>
            <w:r>
              <w:rPr>
                <w:sz w:val="16"/>
                <w:szCs w:val="16"/>
              </w:rPr>
              <w:t>SP-220865</w:t>
            </w:r>
          </w:p>
        </w:tc>
        <w:tc>
          <w:tcPr>
            <w:tcW w:w="567" w:type="dxa"/>
            <w:shd w:val="solid" w:color="FFFFFF" w:fill="auto"/>
          </w:tcPr>
          <w:p w14:paraId="3BED9F29" w14:textId="7CCC2238" w:rsidR="00053BB1" w:rsidRDefault="00053BB1" w:rsidP="00CB0C4C">
            <w:pPr>
              <w:pStyle w:val="TAL"/>
              <w:keepNext w:val="0"/>
              <w:keepLines w:val="0"/>
              <w:rPr>
                <w:sz w:val="16"/>
                <w:szCs w:val="16"/>
              </w:rPr>
            </w:pPr>
            <w:r>
              <w:rPr>
                <w:sz w:val="16"/>
                <w:szCs w:val="16"/>
              </w:rPr>
              <w:t>0176</w:t>
            </w:r>
          </w:p>
        </w:tc>
        <w:tc>
          <w:tcPr>
            <w:tcW w:w="425" w:type="dxa"/>
            <w:shd w:val="solid" w:color="FFFFFF" w:fill="auto"/>
          </w:tcPr>
          <w:p w14:paraId="25FFAD5B" w14:textId="2F92A1D9" w:rsidR="00053BB1" w:rsidRDefault="00053BB1" w:rsidP="00CB0C4C">
            <w:pPr>
              <w:pStyle w:val="TAL"/>
              <w:keepNext w:val="0"/>
              <w:keepLines w:val="0"/>
              <w:jc w:val="center"/>
              <w:rPr>
                <w:sz w:val="16"/>
                <w:szCs w:val="16"/>
              </w:rPr>
            </w:pPr>
            <w:r>
              <w:rPr>
                <w:sz w:val="16"/>
                <w:szCs w:val="16"/>
              </w:rPr>
              <w:t>-</w:t>
            </w:r>
          </w:p>
        </w:tc>
        <w:tc>
          <w:tcPr>
            <w:tcW w:w="425" w:type="dxa"/>
            <w:shd w:val="solid" w:color="FFFFFF" w:fill="auto"/>
          </w:tcPr>
          <w:p w14:paraId="5CAA3E25" w14:textId="7153BE7D" w:rsidR="00053BB1" w:rsidRDefault="00053BB1" w:rsidP="00CB0C4C">
            <w:pPr>
              <w:pStyle w:val="TAL"/>
              <w:keepNext w:val="0"/>
              <w:keepLines w:val="0"/>
              <w:jc w:val="center"/>
              <w:rPr>
                <w:sz w:val="16"/>
                <w:szCs w:val="16"/>
              </w:rPr>
            </w:pPr>
            <w:r>
              <w:rPr>
                <w:sz w:val="16"/>
                <w:szCs w:val="16"/>
              </w:rPr>
              <w:t>F</w:t>
            </w:r>
          </w:p>
        </w:tc>
        <w:tc>
          <w:tcPr>
            <w:tcW w:w="4820" w:type="dxa"/>
            <w:shd w:val="solid" w:color="FFFFFF" w:fill="auto"/>
          </w:tcPr>
          <w:p w14:paraId="0A1EF33A" w14:textId="775FABF8" w:rsidR="00053BB1" w:rsidRDefault="00053BB1" w:rsidP="00CB0C4C">
            <w:pPr>
              <w:pStyle w:val="TAL"/>
              <w:keepNext w:val="0"/>
              <w:keepLines w:val="0"/>
              <w:rPr>
                <w:sz w:val="16"/>
                <w:szCs w:val="16"/>
              </w:rPr>
            </w:pPr>
            <w:r>
              <w:rPr>
                <w:sz w:val="16"/>
                <w:szCs w:val="16"/>
              </w:rPr>
              <w:t xml:space="preserve">Correcting Support Qualifier for </w:t>
            </w:r>
            <w:proofErr w:type="spellStart"/>
            <w:r>
              <w:rPr>
                <w:sz w:val="16"/>
                <w:szCs w:val="16"/>
              </w:rPr>
              <w:t>jobId</w:t>
            </w:r>
            <w:proofErr w:type="spellEnd"/>
            <w:r>
              <w:rPr>
                <w:sz w:val="16"/>
                <w:szCs w:val="16"/>
              </w:rPr>
              <w:t xml:space="preserve"> attribute</w:t>
            </w:r>
          </w:p>
        </w:tc>
        <w:tc>
          <w:tcPr>
            <w:tcW w:w="708" w:type="dxa"/>
            <w:shd w:val="solid" w:color="FFFFFF" w:fill="auto"/>
          </w:tcPr>
          <w:p w14:paraId="6065AD1E" w14:textId="6E04A14C" w:rsidR="00053BB1" w:rsidRDefault="00053BB1" w:rsidP="00CB0C4C">
            <w:pPr>
              <w:pStyle w:val="TAC"/>
              <w:keepNext w:val="0"/>
              <w:keepLines w:val="0"/>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CB0C4C">
            <w:pPr>
              <w:pStyle w:val="TAC"/>
              <w:keepNext w:val="0"/>
              <w:keepLines w:val="0"/>
              <w:rPr>
                <w:sz w:val="16"/>
                <w:szCs w:val="16"/>
              </w:rPr>
            </w:pPr>
            <w:r>
              <w:rPr>
                <w:sz w:val="16"/>
                <w:szCs w:val="16"/>
              </w:rPr>
              <w:t>2022-09</w:t>
            </w:r>
          </w:p>
        </w:tc>
        <w:tc>
          <w:tcPr>
            <w:tcW w:w="800" w:type="dxa"/>
            <w:shd w:val="solid" w:color="FFFFFF" w:fill="auto"/>
          </w:tcPr>
          <w:p w14:paraId="363B87DF" w14:textId="74A289AF" w:rsidR="004B55F2" w:rsidRDefault="004B55F2" w:rsidP="00CB0C4C">
            <w:pPr>
              <w:pStyle w:val="TAC"/>
              <w:keepNext w:val="0"/>
              <w:keepLines w:val="0"/>
              <w:rPr>
                <w:sz w:val="16"/>
                <w:szCs w:val="16"/>
              </w:rPr>
            </w:pPr>
            <w:r>
              <w:rPr>
                <w:sz w:val="16"/>
                <w:szCs w:val="16"/>
              </w:rPr>
              <w:t>SA#97e</w:t>
            </w:r>
          </w:p>
        </w:tc>
        <w:tc>
          <w:tcPr>
            <w:tcW w:w="1094" w:type="dxa"/>
            <w:shd w:val="solid" w:color="FFFFFF" w:fill="auto"/>
          </w:tcPr>
          <w:p w14:paraId="24D84417" w14:textId="7F5522E6" w:rsidR="004B55F2" w:rsidRDefault="004B55F2" w:rsidP="00CB0C4C">
            <w:pPr>
              <w:pStyle w:val="TAL"/>
              <w:keepNext w:val="0"/>
              <w:keepLines w:val="0"/>
              <w:jc w:val="center"/>
              <w:rPr>
                <w:sz w:val="16"/>
                <w:szCs w:val="16"/>
              </w:rPr>
            </w:pPr>
            <w:r>
              <w:rPr>
                <w:sz w:val="16"/>
                <w:szCs w:val="16"/>
              </w:rPr>
              <w:t>SP-220855</w:t>
            </w:r>
          </w:p>
        </w:tc>
        <w:tc>
          <w:tcPr>
            <w:tcW w:w="567" w:type="dxa"/>
            <w:shd w:val="solid" w:color="FFFFFF" w:fill="auto"/>
          </w:tcPr>
          <w:p w14:paraId="17B8E42D" w14:textId="401EC989" w:rsidR="004B55F2" w:rsidRDefault="004B55F2" w:rsidP="00CB0C4C">
            <w:pPr>
              <w:pStyle w:val="TAL"/>
              <w:keepNext w:val="0"/>
              <w:keepLines w:val="0"/>
              <w:rPr>
                <w:sz w:val="16"/>
                <w:szCs w:val="16"/>
              </w:rPr>
            </w:pPr>
            <w:r>
              <w:rPr>
                <w:sz w:val="16"/>
                <w:szCs w:val="16"/>
              </w:rPr>
              <w:t>0174</w:t>
            </w:r>
          </w:p>
        </w:tc>
        <w:tc>
          <w:tcPr>
            <w:tcW w:w="425" w:type="dxa"/>
            <w:shd w:val="solid" w:color="FFFFFF" w:fill="auto"/>
          </w:tcPr>
          <w:p w14:paraId="2B164035" w14:textId="5A3329EE" w:rsidR="004B55F2" w:rsidRDefault="004B55F2" w:rsidP="00CB0C4C">
            <w:pPr>
              <w:pStyle w:val="TAL"/>
              <w:keepNext w:val="0"/>
              <w:keepLines w:val="0"/>
              <w:jc w:val="center"/>
              <w:rPr>
                <w:sz w:val="16"/>
                <w:szCs w:val="16"/>
              </w:rPr>
            </w:pPr>
            <w:r>
              <w:rPr>
                <w:sz w:val="16"/>
                <w:szCs w:val="16"/>
              </w:rPr>
              <w:t>-</w:t>
            </w:r>
          </w:p>
        </w:tc>
        <w:tc>
          <w:tcPr>
            <w:tcW w:w="425" w:type="dxa"/>
            <w:shd w:val="solid" w:color="FFFFFF" w:fill="auto"/>
          </w:tcPr>
          <w:p w14:paraId="0FA9EB07" w14:textId="78A5CE7B" w:rsidR="004B55F2" w:rsidRDefault="004B55F2" w:rsidP="00CB0C4C">
            <w:pPr>
              <w:pStyle w:val="TAL"/>
              <w:keepNext w:val="0"/>
              <w:keepLines w:val="0"/>
              <w:jc w:val="center"/>
              <w:rPr>
                <w:sz w:val="16"/>
                <w:szCs w:val="16"/>
              </w:rPr>
            </w:pPr>
            <w:r>
              <w:rPr>
                <w:sz w:val="16"/>
                <w:szCs w:val="16"/>
              </w:rPr>
              <w:t>B</w:t>
            </w:r>
          </w:p>
        </w:tc>
        <w:tc>
          <w:tcPr>
            <w:tcW w:w="4820" w:type="dxa"/>
            <w:shd w:val="solid" w:color="FFFFFF" w:fill="auto"/>
          </w:tcPr>
          <w:p w14:paraId="04AA20BF" w14:textId="7C15ED10" w:rsidR="004B55F2" w:rsidRDefault="004B55F2" w:rsidP="00CB0C4C">
            <w:pPr>
              <w:pStyle w:val="TAL"/>
              <w:keepNext w:val="0"/>
              <w:keepLines w:val="0"/>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CB0C4C">
            <w:pPr>
              <w:pStyle w:val="TAC"/>
              <w:keepNext w:val="0"/>
              <w:keepLines w:val="0"/>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CB0C4C">
            <w:pPr>
              <w:pStyle w:val="TAC"/>
              <w:keepNext w:val="0"/>
              <w:keepLines w:val="0"/>
              <w:rPr>
                <w:sz w:val="16"/>
                <w:szCs w:val="16"/>
              </w:rPr>
            </w:pPr>
            <w:r>
              <w:rPr>
                <w:sz w:val="16"/>
                <w:szCs w:val="16"/>
              </w:rPr>
              <w:t>2023-01</w:t>
            </w:r>
          </w:p>
        </w:tc>
        <w:tc>
          <w:tcPr>
            <w:tcW w:w="800" w:type="dxa"/>
            <w:shd w:val="solid" w:color="FFFFFF" w:fill="auto"/>
          </w:tcPr>
          <w:p w14:paraId="73B30891" w14:textId="5E5BC612" w:rsidR="00CB1112" w:rsidRDefault="00CB1112" w:rsidP="00CB0C4C">
            <w:pPr>
              <w:pStyle w:val="TAC"/>
              <w:keepNext w:val="0"/>
              <w:keepLines w:val="0"/>
              <w:rPr>
                <w:sz w:val="16"/>
                <w:szCs w:val="16"/>
              </w:rPr>
            </w:pPr>
            <w:r>
              <w:rPr>
                <w:sz w:val="16"/>
                <w:szCs w:val="16"/>
              </w:rPr>
              <w:t>SA#98e</w:t>
            </w:r>
          </w:p>
        </w:tc>
        <w:tc>
          <w:tcPr>
            <w:tcW w:w="1094" w:type="dxa"/>
            <w:shd w:val="solid" w:color="FFFFFF" w:fill="auto"/>
          </w:tcPr>
          <w:p w14:paraId="365C99BD" w14:textId="796A9FBE" w:rsidR="00CB1112" w:rsidRDefault="00CB1112" w:rsidP="00CB0C4C">
            <w:pPr>
              <w:pStyle w:val="TAL"/>
              <w:keepNext w:val="0"/>
              <w:keepLines w:val="0"/>
              <w:jc w:val="center"/>
              <w:rPr>
                <w:sz w:val="16"/>
                <w:szCs w:val="16"/>
              </w:rPr>
            </w:pPr>
            <w:r>
              <w:rPr>
                <w:sz w:val="16"/>
                <w:szCs w:val="16"/>
              </w:rPr>
              <w:t>SP-221186</w:t>
            </w:r>
          </w:p>
        </w:tc>
        <w:tc>
          <w:tcPr>
            <w:tcW w:w="567" w:type="dxa"/>
            <w:shd w:val="solid" w:color="FFFFFF" w:fill="auto"/>
          </w:tcPr>
          <w:p w14:paraId="1982B344" w14:textId="454D3B62" w:rsidR="00CB1112" w:rsidRDefault="00CB1112" w:rsidP="00CB0C4C">
            <w:pPr>
              <w:pStyle w:val="TAL"/>
              <w:keepNext w:val="0"/>
              <w:keepLines w:val="0"/>
              <w:rPr>
                <w:sz w:val="16"/>
                <w:szCs w:val="16"/>
              </w:rPr>
            </w:pPr>
            <w:r>
              <w:rPr>
                <w:sz w:val="16"/>
                <w:szCs w:val="16"/>
              </w:rPr>
              <w:t>0178</w:t>
            </w:r>
          </w:p>
        </w:tc>
        <w:tc>
          <w:tcPr>
            <w:tcW w:w="425" w:type="dxa"/>
            <w:shd w:val="solid" w:color="FFFFFF" w:fill="auto"/>
          </w:tcPr>
          <w:p w14:paraId="4623F5BE" w14:textId="7D451D1E" w:rsidR="00CB1112" w:rsidRDefault="00CB1112" w:rsidP="00CB0C4C">
            <w:pPr>
              <w:pStyle w:val="TAL"/>
              <w:keepNext w:val="0"/>
              <w:keepLines w:val="0"/>
              <w:jc w:val="center"/>
              <w:rPr>
                <w:sz w:val="16"/>
                <w:szCs w:val="16"/>
              </w:rPr>
            </w:pPr>
            <w:r>
              <w:rPr>
                <w:sz w:val="16"/>
                <w:szCs w:val="16"/>
              </w:rPr>
              <w:t>-</w:t>
            </w:r>
          </w:p>
        </w:tc>
        <w:tc>
          <w:tcPr>
            <w:tcW w:w="425" w:type="dxa"/>
            <w:shd w:val="solid" w:color="FFFFFF" w:fill="auto"/>
          </w:tcPr>
          <w:p w14:paraId="6C976325" w14:textId="0BE1B6FE" w:rsidR="00CB1112" w:rsidRDefault="00CB1112" w:rsidP="00CB0C4C">
            <w:pPr>
              <w:pStyle w:val="TAL"/>
              <w:keepNext w:val="0"/>
              <w:keepLines w:val="0"/>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CB0C4C">
            <w:pPr>
              <w:pStyle w:val="TAL"/>
              <w:keepNext w:val="0"/>
              <w:keepLines w:val="0"/>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CB0C4C">
            <w:pPr>
              <w:pStyle w:val="TAC"/>
              <w:keepNext w:val="0"/>
              <w:keepLines w:val="0"/>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CB0C4C">
            <w:pPr>
              <w:pStyle w:val="TAC"/>
              <w:keepNext w:val="0"/>
              <w:keepLines w:val="0"/>
              <w:rPr>
                <w:sz w:val="16"/>
                <w:szCs w:val="16"/>
              </w:rPr>
            </w:pPr>
            <w:r>
              <w:rPr>
                <w:sz w:val="16"/>
                <w:szCs w:val="16"/>
              </w:rPr>
              <w:t>2023-01</w:t>
            </w:r>
          </w:p>
        </w:tc>
        <w:tc>
          <w:tcPr>
            <w:tcW w:w="800" w:type="dxa"/>
            <w:shd w:val="solid" w:color="FFFFFF" w:fill="auto"/>
          </w:tcPr>
          <w:p w14:paraId="11C9EAEC" w14:textId="78ED33D6" w:rsidR="00B275C2" w:rsidRDefault="00B275C2" w:rsidP="00CB0C4C">
            <w:pPr>
              <w:pStyle w:val="TAC"/>
              <w:keepNext w:val="0"/>
              <w:keepLines w:val="0"/>
              <w:rPr>
                <w:sz w:val="16"/>
                <w:szCs w:val="16"/>
              </w:rPr>
            </w:pPr>
            <w:r>
              <w:rPr>
                <w:sz w:val="16"/>
                <w:szCs w:val="16"/>
              </w:rPr>
              <w:t>SA#98e</w:t>
            </w:r>
          </w:p>
        </w:tc>
        <w:tc>
          <w:tcPr>
            <w:tcW w:w="1094" w:type="dxa"/>
            <w:shd w:val="solid" w:color="FFFFFF" w:fill="auto"/>
          </w:tcPr>
          <w:p w14:paraId="0A462CFD" w14:textId="7B1C2D77" w:rsidR="00B275C2" w:rsidRDefault="00B275C2" w:rsidP="00CB0C4C">
            <w:pPr>
              <w:pStyle w:val="TAL"/>
              <w:keepNext w:val="0"/>
              <w:keepLines w:val="0"/>
              <w:jc w:val="center"/>
              <w:rPr>
                <w:sz w:val="16"/>
                <w:szCs w:val="16"/>
              </w:rPr>
            </w:pPr>
            <w:r>
              <w:rPr>
                <w:sz w:val="16"/>
                <w:szCs w:val="16"/>
              </w:rPr>
              <w:t>SP-221186</w:t>
            </w:r>
          </w:p>
        </w:tc>
        <w:tc>
          <w:tcPr>
            <w:tcW w:w="567" w:type="dxa"/>
            <w:shd w:val="solid" w:color="FFFFFF" w:fill="auto"/>
          </w:tcPr>
          <w:p w14:paraId="4138A3CD" w14:textId="0D6B2A49" w:rsidR="00B275C2" w:rsidRDefault="00B275C2" w:rsidP="00CB0C4C">
            <w:pPr>
              <w:pStyle w:val="TAL"/>
              <w:keepNext w:val="0"/>
              <w:keepLines w:val="0"/>
              <w:rPr>
                <w:sz w:val="16"/>
                <w:szCs w:val="16"/>
              </w:rPr>
            </w:pPr>
            <w:r>
              <w:rPr>
                <w:sz w:val="16"/>
                <w:szCs w:val="16"/>
              </w:rPr>
              <w:t>0181</w:t>
            </w:r>
          </w:p>
        </w:tc>
        <w:tc>
          <w:tcPr>
            <w:tcW w:w="425" w:type="dxa"/>
            <w:shd w:val="solid" w:color="FFFFFF" w:fill="auto"/>
          </w:tcPr>
          <w:p w14:paraId="34F0CAA9" w14:textId="716F0153" w:rsidR="00B275C2" w:rsidRDefault="00B275C2" w:rsidP="00CB0C4C">
            <w:pPr>
              <w:pStyle w:val="TAL"/>
              <w:keepNext w:val="0"/>
              <w:keepLines w:val="0"/>
              <w:jc w:val="center"/>
              <w:rPr>
                <w:sz w:val="16"/>
                <w:szCs w:val="16"/>
              </w:rPr>
            </w:pPr>
            <w:r>
              <w:rPr>
                <w:sz w:val="16"/>
                <w:szCs w:val="16"/>
              </w:rPr>
              <w:t>1</w:t>
            </w:r>
          </w:p>
        </w:tc>
        <w:tc>
          <w:tcPr>
            <w:tcW w:w="425" w:type="dxa"/>
            <w:shd w:val="solid" w:color="FFFFFF" w:fill="auto"/>
          </w:tcPr>
          <w:p w14:paraId="149B9169" w14:textId="7AD78515" w:rsidR="00B275C2" w:rsidRDefault="00B275C2" w:rsidP="00CB0C4C">
            <w:pPr>
              <w:pStyle w:val="TAL"/>
              <w:keepNext w:val="0"/>
              <w:keepLines w:val="0"/>
              <w:jc w:val="center"/>
              <w:rPr>
                <w:sz w:val="16"/>
                <w:szCs w:val="16"/>
              </w:rPr>
            </w:pPr>
            <w:r>
              <w:rPr>
                <w:sz w:val="16"/>
                <w:szCs w:val="16"/>
              </w:rPr>
              <w:t>A</w:t>
            </w:r>
          </w:p>
        </w:tc>
        <w:tc>
          <w:tcPr>
            <w:tcW w:w="4820" w:type="dxa"/>
            <w:shd w:val="solid" w:color="FFFFFF" w:fill="auto"/>
          </w:tcPr>
          <w:p w14:paraId="2F261EB8" w14:textId="1E195BEC" w:rsidR="00B275C2" w:rsidRDefault="00B275C2" w:rsidP="00CB0C4C">
            <w:pPr>
              <w:pStyle w:val="TAL"/>
              <w:keepNext w:val="0"/>
              <w:keepLines w:val="0"/>
              <w:rPr>
                <w:sz w:val="16"/>
                <w:szCs w:val="16"/>
              </w:rPr>
            </w:pPr>
            <w:r>
              <w:rPr>
                <w:sz w:val="16"/>
                <w:szCs w:val="16"/>
              </w:rPr>
              <w:t xml:space="preserve">Correct description for </w:t>
            </w:r>
            <w:proofErr w:type="spellStart"/>
            <w:r>
              <w:rPr>
                <w:sz w:val="16"/>
                <w:szCs w:val="16"/>
              </w:rPr>
              <w:t>ManagementDataCollection</w:t>
            </w:r>
            <w:proofErr w:type="spellEnd"/>
            <w:r>
              <w:rPr>
                <w:sz w:val="16"/>
                <w:szCs w:val="16"/>
              </w:rPr>
              <w:t xml:space="preserve"> IOC</w:t>
            </w:r>
          </w:p>
        </w:tc>
        <w:tc>
          <w:tcPr>
            <w:tcW w:w="708" w:type="dxa"/>
            <w:shd w:val="solid" w:color="FFFFFF" w:fill="auto"/>
          </w:tcPr>
          <w:p w14:paraId="64754DCF" w14:textId="5006AA1C" w:rsidR="00B275C2" w:rsidRDefault="00B275C2" w:rsidP="00CB0C4C">
            <w:pPr>
              <w:pStyle w:val="TAC"/>
              <w:keepNext w:val="0"/>
              <w:keepLines w:val="0"/>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CB0C4C">
            <w:pPr>
              <w:pStyle w:val="TAC"/>
              <w:keepNext w:val="0"/>
              <w:keepLines w:val="0"/>
              <w:rPr>
                <w:sz w:val="16"/>
                <w:szCs w:val="16"/>
              </w:rPr>
            </w:pPr>
            <w:r>
              <w:rPr>
                <w:sz w:val="16"/>
                <w:szCs w:val="16"/>
              </w:rPr>
              <w:t>2023-01</w:t>
            </w:r>
          </w:p>
        </w:tc>
        <w:tc>
          <w:tcPr>
            <w:tcW w:w="800" w:type="dxa"/>
            <w:shd w:val="solid" w:color="FFFFFF" w:fill="auto"/>
          </w:tcPr>
          <w:p w14:paraId="0C0D7BE0" w14:textId="76C06026" w:rsidR="00345592" w:rsidRDefault="00345592" w:rsidP="00CB0C4C">
            <w:pPr>
              <w:pStyle w:val="TAC"/>
              <w:keepNext w:val="0"/>
              <w:keepLines w:val="0"/>
              <w:rPr>
                <w:sz w:val="16"/>
                <w:szCs w:val="16"/>
              </w:rPr>
            </w:pPr>
            <w:r>
              <w:rPr>
                <w:sz w:val="16"/>
                <w:szCs w:val="16"/>
              </w:rPr>
              <w:t>SA#98e</w:t>
            </w:r>
          </w:p>
        </w:tc>
        <w:tc>
          <w:tcPr>
            <w:tcW w:w="1094" w:type="dxa"/>
            <w:shd w:val="solid" w:color="FFFFFF" w:fill="auto"/>
          </w:tcPr>
          <w:p w14:paraId="7C55FAAA" w14:textId="097F4333" w:rsidR="00345592" w:rsidRDefault="00345592" w:rsidP="00CB0C4C">
            <w:pPr>
              <w:pStyle w:val="TAL"/>
              <w:keepNext w:val="0"/>
              <w:keepLines w:val="0"/>
              <w:jc w:val="center"/>
              <w:rPr>
                <w:sz w:val="16"/>
                <w:szCs w:val="16"/>
              </w:rPr>
            </w:pPr>
            <w:r>
              <w:rPr>
                <w:sz w:val="16"/>
                <w:szCs w:val="16"/>
              </w:rPr>
              <w:t>SP-221187</w:t>
            </w:r>
          </w:p>
        </w:tc>
        <w:tc>
          <w:tcPr>
            <w:tcW w:w="567" w:type="dxa"/>
            <w:shd w:val="solid" w:color="FFFFFF" w:fill="auto"/>
          </w:tcPr>
          <w:p w14:paraId="097E581A" w14:textId="5B26425A" w:rsidR="00345592" w:rsidRDefault="00345592" w:rsidP="00CB0C4C">
            <w:pPr>
              <w:pStyle w:val="TAL"/>
              <w:keepNext w:val="0"/>
              <w:keepLines w:val="0"/>
              <w:rPr>
                <w:sz w:val="16"/>
                <w:szCs w:val="16"/>
              </w:rPr>
            </w:pPr>
            <w:r>
              <w:rPr>
                <w:sz w:val="16"/>
                <w:szCs w:val="16"/>
              </w:rPr>
              <w:t>0183</w:t>
            </w:r>
          </w:p>
        </w:tc>
        <w:tc>
          <w:tcPr>
            <w:tcW w:w="425" w:type="dxa"/>
            <w:shd w:val="solid" w:color="FFFFFF" w:fill="auto"/>
          </w:tcPr>
          <w:p w14:paraId="4F06992A" w14:textId="6D0EC8D9" w:rsidR="00345592" w:rsidRDefault="00345592" w:rsidP="00CB0C4C">
            <w:pPr>
              <w:pStyle w:val="TAL"/>
              <w:keepNext w:val="0"/>
              <w:keepLines w:val="0"/>
              <w:jc w:val="center"/>
              <w:rPr>
                <w:sz w:val="16"/>
                <w:szCs w:val="16"/>
              </w:rPr>
            </w:pPr>
            <w:r>
              <w:rPr>
                <w:sz w:val="16"/>
                <w:szCs w:val="16"/>
              </w:rPr>
              <w:t>2</w:t>
            </w:r>
          </w:p>
        </w:tc>
        <w:tc>
          <w:tcPr>
            <w:tcW w:w="425" w:type="dxa"/>
            <w:shd w:val="solid" w:color="FFFFFF" w:fill="auto"/>
          </w:tcPr>
          <w:p w14:paraId="4B2EB12E" w14:textId="7E1FC972" w:rsidR="00345592" w:rsidRDefault="00345592" w:rsidP="00CB0C4C">
            <w:pPr>
              <w:pStyle w:val="TAL"/>
              <w:keepNext w:val="0"/>
              <w:keepLines w:val="0"/>
              <w:jc w:val="center"/>
              <w:rPr>
                <w:sz w:val="16"/>
                <w:szCs w:val="16"/>
              </w:rPr>
            </w:pPr>
            <w:r>
              <w:rPr>
                <w:sz w:val="16"/>
                <w:szCs w:val="16"/>
              </w:rPr>
              <w:t>A</w:t>
            </w:r>
          </w:p>
        </w:tc>
        <w:tc>
          <w:tcPr>
            <w:tcW w:w="4820" w:type="dxa"/>
            <w:shd w:val="solid" w:color="FFFFFF" w:fill="auto"/>
          </w:tcPr>
          <w:p w14:paraId="59501224" w14:textId="2456E450" w:rsidR="00345592" w:rsidRDefault="00345592" w:rsidP="00CB0C4C">
            <w:pPr>
              <w:pStyle w:val="TAL"/>
              <w:keepNext w:val="0"/>
              <w:keepLines w:val="0"/>
              <w:rPr>
                <w:sz w:val="16"/>
                <w:szCs w:val="16"/>
              </w:rPr>
            </w:pPr>
            <w:r>
              <w:rPr>
                <w:sz w:val="16"/>
                <w:szCs w:val="16"/>
              </w:rPr>
              <w:t xml:space="preserve">Adding a new data type to represent </w:t>
            </w:r>
            <w:proofErr w:type="spellStart"/>
            <w:r>
              <w:rPr>
                <w:sz w:val="16"/>
                <w:szCs w:val="16"/>
              </w:rPr>
              <w:t>GeoArea</w:t>
            </w:r>
            <w:proofErr w:type="spellEnd"/>
            <w:r>
              <w:rPr>
                <w:sz w:val="16"/>
                <w:szCs w:val="16"/>
              </w:rPr>
              <w:t xml:space="preserve"> via convex polygon - Stage 2</w:t>
            </w:r>
          </w:p>
        </w:tc>
        <w:tc>
          <w:tcPr>
            <w:tcW w:w="708" w:type="dxa"/>
            <w:shd w:val="solid" w:color="FFFFFF" w:fill="auto"/>
          </w:tcPr>
          <w:p w14:paraId="6FD4E683" w14:textId="30CE0AB8" w:rsidR="00345592" w:rsidRDefault="00345592" w:rsidP="00CB0C4C">
            <w:pPr>
              <w:pStyle w:val="TAC"/>
              <w:keepNext w:val="0"/>
              <w:keepLines w:val="0"/>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CB0C4C">
            <w:pPr>
              <w:pStyle w:val="TAC"/>
              <w:keepNext w:val="0"/>
              <w:keepLines w:val="0"/>
              <w:rPr>
                <w:sz w:val="16"/>
                <w:szCs w:val="16"/>
              </w:rPr>
            </w:pPr>
            <w:r>
              <w:rPr>
                <w:sz w:val="16"/>
                <w:szCs w:val="16"/>
              </w:rPr>
              <w:t>2023-01</w:t>
            </w:r>
          </w:p>
        </w:tc>
        <w:tc>
          <w:tcPr>
            <w:tcW w:w="800" w:type="dxa"/>
            <w:shd w:val="solid" w:color="FFFFFF" w:fill="auto"/>
          </w:tcPr>
          <w:p w14:paraId="30D005A4" w14:textId="4B2A5FEA" w:rsidR="00503BBB" w:rsidRDefault="00503BBB" w:rsidP="00CB0C4C">
            <w:pPr>
              <w:pStyle w:val="TAC"/>
              <w:keepNext w:val="0"/>
              <w:keepLines w:val="0"/>
              <w:rPr>
                <w:sz w:val="16"/>
                <w:szCs w:val="16"/>
              </w:rPr>
            </w:pPr>
            <w:r>
              <w:rPr>
                <w:sz w:val="16"/>
                <w:szCs w:val="16"/>
              </w:rPr>
              <w:t>SA#98e</w:t>
            </w:r>
          </w:p>
        </w:tc>
        <w:tc>
          <w:tcPr>
            <w:tcW w:w="1094" w:type="dxa"/>
            <w:shd w:val="solid" w:color="FFFFFF" w:fill="auto"/>
          </w:tcPr>
          <w:p w14:paraId="3775258B" w14:textId="6A5A6337" w:rsidR="00503BBB" w:rsidRDefault="00503BBB" w:rsidP="00CB0C4C">
            <w:pPr>
              <w:pStyle w:val="TAL"/>
              <w:keepNext w:val="0"/>
              <w:keepLines w:val="0"/>
              <w:jc w:val="center"/>
              <w:rPr>
                <w:sz w:val="16"/>
                <w:szCs w:val="16"/>
              </w:rPr>
            </w:pPr>
            <w:r>
              <w:rPr>
                <w:sz w:val="16"/>
                <w:szCs w:val="16"/>
              </w:rPr>
              <w:t>SP-221167</w:t>
            </w:r>
          </w:p>
        </w:tc>
        <w:tc>
          <w:tcPr>
            <w:tcW w:w="567" w:type="dxa"/>
            <w:shd w:val="solid" w:color="FFFFFF" w:fill="auto"/>
          </w:tcPr>
          <w:p w14:paraId="242E0B7B" w14:textId="631DE455" w:rsidR="00503BBB" w:rsidRDefault="00503BBB" w:rsidP="00CB0C4C">
            <w:pPr>
              <w:pStyle w:val="TAL"/>
              <w:keepNext w:val="0"/>
              <w:keepLines w:val="0"/>
              <w:rPr>
                <w:sz w:val="16"/>
                <w:szCs w:val="16"/>
              </w:rPr>
            </w:pPr>
            <w:r>
              <w:rPr>
                <w:sz w:val="16"/>
                <w:szCs w:val="16"/>
              </w:rPr>
              <w:t>0186</w:t>
            </w:r>
          </w:p>
        </w:tc>
        <w:tc>
          <w:tcPr>
            <w:tcW w:w="425" w:type="dxa"/>
            <w:shd w:val="solid" w:color="FFFFFF" w:fill="auto"/>
          </w:tcPr>
          <w:p w14:paraId="157B3A30" w14:textId="3F7B46E7" w:rsidR="00503BBB" w:rsidRDefault="00503BBB" w:rsidP="00CB0C4C">
            <w:pPr>
              <w:pStyle w:val="TAL"/>
              <w:keepNext w:val="0"/>
              <w:keepLines w:val="0"/>
              <w:jc w:val="center"/>
              <w:rPr>
                <w:sz w:val="16"/>
                <w:szCs w:val="16"/>
              </w:rPr>
            </w:pPr>
            <w:r>
              <w:rPr>
                <w:sz w:val="16"/>
                <w:szCs w:val="16"/>
              </w:rPr>
              <w:t>2</w:t>
            </w:r>
          </w:p>
        </w:tc>
        <w:tc>
          <w:tcPr>
            <w:tcW w:w="425" w:type="dxa"/>
            <w:shd w:val="solid" w:color="FFFFFF" w:fill="auto"/>
          </w:tcPr>
          <w:p w14:paraId="3374085F" w14:textId="1D532097" w:rsidR="00503BBB" w:rsidRDefault="00503BBB" w:rsidP="00CB0C4C">
            <w:pPr>
              <w:pStyle w:val="TAL"/>
              <w:keepNext w:val="0"/>
              <w:keepLines w:val="0"/>
              <w:jc w:val="center"/>
              <w:rPr>
                <w:sz w:val="16"/>
                <w:szCs w:val="16"/>
              </w:rPr>
            </w:pPr>
            <w:r>
              <w:rPr>
                <w:sz w:val="16"/>
                <w:szCs w:val="16"/>
              </w:rPr>
              <w:t>A</w:t>
            </w:r>
          </w:p>
        </w:tc>
        <w:tc>
          <w:tcPr>
            <w:tcW w:w="4820" w:type="dxa"/>
            <w:shd w:val="solid" w:color="FFFFFF" w:fill="auto"/>
          </w:tcPr>
          <w:p w14:paraId="0572028D" w14:textId="79C6F87F" w:rsidR="00503BBB" w:rsidRDefault="00503BBB" w:rsidP="00CB0C4C">
            <w:pPr>
              <w:pStyle w:val="TAL"/>
              <w:keepNext w:val="0"/>
              <w:keepLines w:val="0"/>
              <w:rPr>
                <w:sz w:val="16"/>
                <w:szCs w:val="16"/>
              </w:rPr>
            </w:pPr>
            <w:r>
              <w:rPr>
                <w:sz w:val="16"/>
                <w:szCs w:val="16"/>
              </w:rPr>
              <w:t xml:space="preserve">Add missing </w:t>
            </w:r>
            <w:proofErr w:type="spellStart"/>
            <w:r>
              <w:rPr>
                <w:sz w:val="16"/>
                <w:szCs w:val="16"/>
              </w:rPr>
              <w:t>notifyMOIChanges</w:t>
            </w:r>
            <w:proofErr w:type="spellEnd"/>
            <w:r>
              <w:rPr>
                <w:sz w:val="16"/>
                <w:szCs w:val="16"/>
              </w:rPr>
              <w:t xml:space="preserve"> in Files and File IOC</w:t>
            </w:r>
          </w:p>
        </w:tc>
        <w:tc>
          <w:tcPr>
            <w:tcW w:w="708" w:type="dxa"/>
            <w:shd w:val="solid" w:color="FFFFFF" w:fill="auto"/>
          </w:tcPr>
          <w:p w14:paraId="01D88D21" w14:textId="34483081" w:rsidR="00503BBB" w:rsidRDefault="00503BBB" w:rsidP="00CB0C4C">
            <w:pPr>
              <w:pStyle w:val="TAC"/>
              <w:keepNext w:val="0"/>
              <w:keepLines w:val="0"/>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CB0C4C">
            <w:pPr>
              <w:pStyle w:val="TAC"/>
              <w:keepNext w:val="0"/>
              <w:keepLines w:val="0"/>
              <w:rPr>
                <w:sz w:val="16"/>
                <w:szCs w:val="16"/>
              </w:rPr>
            </w:pPr>
            <w:r>
              <w:rPr>
                <w:sz w:val="16"/>
                <w:szCs w:val="16"/>
              </w:rPr>
              <w:t>2023-01</w:t>
            </w:r>
          </w:p>
        </w:tc>
        <w:tc>
          <w:tcPr>
            <w:tcW w:w="800" w:type="dxa"/>
            <w:shd w:val="solid" w:color="FFFFFF" w:fill="auto"/>
          </w:tcPr>
          <w:p w14:paraId="15C5557D" w14:textId="48D9443B" w:rsidR="008A148D" w:rsidRDefault="008A148D" w:rsidP="00CB0C4C">
            <w:pPr>
              <w:pStyle w:val="TAC"/>
              <w:keepNext w:val="0"/>
              <w:keepLines w:val="0"/>
              <w:rPr>
                <w:sz w:val="16"/>
                <w:szCs w:val="16"/>
              </w:rPr>
            </w:pPr>
            <w:r>
              <w:rPr>
                <w:sz w:val="16"/>
                <w:szCs w:val="16"/>
              </w:rPr>
              <w:t>SA#98e</w:t>
            </w:r>
          </w:p>
        </w:tc>
        <w:tc>
          <w:tcPr>
            <w:tcW w:w="1094" w:type="dxa"/>
            <w:shd w:val="solid" w:color="FFFFFF" w:fill="auto"/>
          </w:tcPr>
          <w:p w14:paraId="4E6D5A27" w14:textId="3B54F79D" w:rsidR="008A148D" w:rsidRDefault="008A148D" w:rsidP="00CB0C4C">
            <w:pPr>
              <w:pStyle w:val="TAL"/>
              <w:keepNext w:val="0"/>
              <w:keepLines w:val="0"/>
              <w:jc w:val="center"/>
              <w:rPr>
                <w:sz w:val="16"/>
                <w:szCs w:val="16"/>
              </w:rPr>
            </w:pPr>
            <w:r>
              <w:rPr>
                <w:sz w:val="16"/>
                <w:szCs w:val="16"/>
              </w:rPr>
              <w:t>SP-221167</w:t>
            </w:r>
          </w:p>
        </w:tc>
        <w:tc>
          <w:tcPr>
            <w:tcW w:w="567" w:type="dxa"/>
            <w:shd w:val="solid" w:color="FFFFFF" w:fill="auto"/>
          </w:tcPr>
          <w:p w14:paraId="5428576B" w14:textId="514A108B" w:rsidR="008A148D" w:rsidRDefault="008A148D" w:rsidP="00CB0C4C">
            <w:pPr>
              <w:pStyle w:val="TAL"/>
              <w:keepNext w:val="0"/>
              <w:keepLines w:val="0"/>
              <w:rPr>
                <w:sz w:val="16"/>
                <w:szCs w:val="16"/>
              </w:rPr>
            </w:pPr>
            <w:r>
              <w:rPr>
                <w:sz w:val="16"/>
                <w:szCs w:val="16"/>
              </w:rPr>
              <w:t>0189</w:t>
            </w:r>
          </w:p>
        </w:tc>
        <w:tc>
          <w:tcPr>
            <w:tcW w:w="425" w:type="dxa"/>
            <w:shd w:val="solid" w:color="FFFFFF" w:fill="auto"/>
          </w:tcPr>
          <w:p w14:paraId="2AAE8820" w14:textId="6AE08FB8" w:rsidR="008A148D" w:rsidRDefault="008A148D" w:rsidP="00CB0C4C">
            <w:pPr>
              <w:pStyle w:val="TAL"/>
              <w:keepNext w:val="0"/>
              <w:keepLines w:val="0"/>
              <w:jc w:val="center"/>
              <w:rPr>
                <w:sz w:val="16"/>
                <w:szCs w:val="16"/>
              </w:rPr>
            </w:pPr>
            <w:r>
              <w:rPr>
                <w:sz w:val="16"/>
                <w:szCs w:val="16"/>
              </w:rPr>
              <w:t>1</w:t>
            </w:r>
          </w:p>
        </w:tc>
        <w:tc>
          <w:tcPr>
            <w:tcW w:w="425" w:type="dxa"/>
            <w:shd w:val="solid" w:color="FFFFFF" w:fill="auto"/>
          </w:tcPr>
          <w:p w14:paraId="04A90ED1" w14:textId="5E628714" w:rsidR="008A148D" w:rsidRDefault="008A148D" w:rsidP="00CB0C4C">
            <w:pPr>
              <w:pStyle w:val="TAL"/>
              <w:keepNext w:val="0"/>
              <w:keepLines w:val="0"/>
              <w:jc w:val="center"/>
              <w:rPr>
                <w:sz w:val="16"/>
                <w:szCs w:val="16"/>
              </w:rPr>
            </w:pPr>
            <w:r>
              <w:rPr>
                <w:sz w:val="16"/>
                <w:szCs w:val="16"/>
              </w:rPr>
              <w:t>A</w:t>
            </w:r>
          </w:p>
        </w:tc>
        <w:tc>
          <w:tcPr>
            <w:tcW w:w="4820" w:type="dxa"/>
            <w:shd w:val="solid" w:color="FFFFFF" w:fill="auto"/>
          </w:tcPr>
          <w:p w14:paraId="64AA1D93" w14:textId="3B3D71C3" w:rsidR="008A148D" w:rsidRDefault="008A148D" w:rsidP="00CB0C4C">
            <w:pPr>
              <w:pStyle w:val="TAL"/>
              <w:keepNext w:val="0"/>
              <w:keepLines w:val="0"/>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CB0C4C">
            <w:pPr>
              <w:pStyle w:val="TAC"/>
              <w:keepNext w:val="0"/>
              <w:keepLines w:val="0"/>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CB0C4C">
            <w:pPr>
              <w:pStyle w:val="TAC"/>
              <w:keepNext w:val="0"/>
              <w:keepLines w:val="0"/>
              <w:rPr>
                <w:sz w:val="16"/>
                <w:szCs w:val="16"/>
              </w:rPr>
            </w:pPr>
            <w:r>
              <w:rPr>
                <w:sz w:val="16"/>
                <w:szCs w:val="16"/>
              </w:rPr>
              <w:t>2023-01</w:t>
            </w:r>
          </w:p>
        </w:tc>
        <w:tc>
          <w:tcPr>
            <w:tcW w:w="800" w:type="dxa"/>
            <w:shd w:val="solid" w:color="FFFFFF" w:fill="auto"/>
          </w:tcPr>
          <w:p w14:paraId="77137F07" w14:textId="32E5B2F7" w:rsidR="00D972EA" w:rsidRDefault="00D972EA" w:rsidP="00CB0C4C">
            <w:pPr>
              <w:pStyle w:val="TAC"/>
              <w:keepNext w:val="0"/>
              <w:keepLines w:val="0"/>
              <w:rPr>
                <w:sz w:val="16"/>
                <w:szCs w:val="16"/>
              </w:rPr>
            </w:pPr>
            <w:r>
              <w:rPr>
                <w:sz w:val="16"/>
                <w:szCs w:val="16"/>
              </w:rPr>
              <w:t>SA#98e</w:t>
            </w:r>
          </w:p>
        </w:tc>
        <w:tc>
          <w:tcPr>
            <w:tcW w:w="1094" w:type="dxa"/>
            <w:shd w:val="solid" w:color="FFFFFF" w:fill="auto"/>
          </w:tcPr>
          <w:p w14:paraId="41FD263B" w14:textId="76CAB694" w:rsidR="00D972EA" w:rsidRDefault="00E8108D" w:rsidP="00CB0C4C">
            <w:pPr>
              <w:pStyle w:val="TAL"/>
              <w:keepNext w:val="0"/>
              <w:keepLines w:val="0"/>
              <w:jc w:val="center"/>
              <w:rPr>
                <w:sz w:val="16"/>
                <w:szCs w:val="16"/>
              </w:rPr>
            </w:pPr>
            <w:r>
              <w:rPr>
                <w:sz w:val="16"/>
                <w:szCs w:val="16"/>
              </w:rPr>
              <w:t>SP-221200</w:t>
            </w:r>
          </w:p>
        </w:tc>
        <w:tc>
          <w:tcPr>
            <w:tcW w:w="567" w:type="dxa"/>
            <w:shd w:val="solid" w:color="FFFFFF" w:fill="auto"/>
          </w:tcPr>
          <w:p w14:paraId="27B0747C" w14:textId="5037359F" w:rsidR="00D972EA" w:rsidRDefault="00D972EA" w:rsidP="00CB0C4C">
            <w:pPr>
              <w:pStyle w:val="TAL"/>
              <w:keepNext w:val="0"/>
              <w:keepLines w:val="0"/>
              <w:rPr>
                <w:sz w:val="16"/>
                <w:szCs w:val="16"/>
              </w:rPr>
            </w:pPr>
            <w:r>
              <w:rPr>
                <w:sz w:val="16"/>
                <w:szCs w:val="16"/>
              </w:rPr>
              <w:t>0192</w:t>
            </w:r>
          </w:p>
        </w:tc>
        <w:tc>
          <w:tcPr>
            <w:tcW w:w="425" w:type="dxa"/>
            <w:shd w:val="solid" w:color="FFFFFF" w:fill="auto"/>
          </w:tcPr>
          <w:p w14:paraId="377184BA" w14:textId="3275F1EB" w:rsidR="00D972EA" w:rsidRDefault="00D972EA" w:rsidP="00CB0C4C">
            <w:pPr>
              <w:pStyle w:val="TAL"/>
              <w:keepNext w:val="0"/>
              <w:keepLines w:val="0"/>
              <w:jc w:val="center"/>
              <w:rPr>
                <w:sz w:val="16"/>
                <w:szCs w:val="16"/>
              </w:rPr>
            </w:pPr>
            <w:r>
              <w:rPr>
                <w:sz w:val="16"/>
                <w:szCs w:val="16"/>
              </w:rPr>
              <w:t>-</w:t>
            </w:r>
          </w:p>
        </w:tc>
        <w:tc>
          <w:tcPr>
            <w:tcW w:w="425" w:type="dxa"/>
            <w:shd w:val="solid" w:color="FFFFFF" w:fill="auto"/>
          </w:tcPr>
          <w:p w14:paraId="18FD9895" w14:textId="1E3693B0" w:rsidR="00D972EA" w:rsidRDefault="00D972EA" w:rsidP="00CB0C4C">
            <w:pPr>
              <w:pStyle w:val="TAL"/>
              <w:keepNext w:val="0"/>
              <w:keepLines w:val="0"/>
              <w:jc w:val="center"/>
              <w:rPr>
                <w:sz w:val="16"/>
                <w:szCs w:val="16"/>
              </w:rPr>
            </w:pPr>
            <w:r>
              <w:rPr>
                <w:sz w:val="16"/>
                <w:szCs w:val="16"/>
              </w:rPr>
              <w:t>A</w:t>
            </w:r>
          </w:p>
        </w:tc>
        <w:tc>
          <w:tcPr>
            <w:tcW w:w="4820" w:type="dxa"/>
            <w:shd w:val="solid" w:color="FFFFFF" w:fill="auto"/>
          </w:tcPr>
          <w:p w14:paraId="53D34AC5" w14:textId="0A699D97" w:rsidR="00D972EA" w:rsidRDefault="00D972EA" w:rsidP="00CB0C4C">
            <w:pPr>
              <w:pStyle w:val="TAL"/>
              <w:keepNext w:val="0"/>
              <w:keepLines w:val="0"/>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CB0C4C">
            <w:pPr>
              <w:pStyle w:val="TAC"/>
              <w:keepNext w:val="0"/>
              <w:keepLines w:val="0"/>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CB0C4C">
            <w:pPr>
              <w:pStyle w:val="TAC"/>
              <w:keepNext w:val="0"/>
              <w:keepLines w:val="0"/>
              <w:rPr>
                <w:sz w:val="16"/>
                <w:szCs w:val="16"/>
              </w:rPr>
            </w:pPr>
            <w:r>
              <w:rPr>
                <w:sz w:val="16"/>
                <w:szCs w:val="16"/>
              </w:rPr>
              <w:t>2023-01</w:t>
            </w:r>
          </w:p>
        </w:tc>
        <w:tc>
          <w:tcPr>
            <w:tcW w:w="800" w:type="dxa"/>
            <w:shd w:val="solid" w:color="FFFFFF" w:fill="auto"/>
          </w:tcPr>
          <w:p w14:paraId="64FACCD1" w14:textId="1C15090F" w:rsidR="00E8108D" w:rsidRDefault="00E8108D" w:rsidP="00CB0C4C">
            <w:pPr>
              <w:pStyle w:val="TAC"/>
              <w:keepNext w:val="0"/>
              <w:keepLines w:val="0"/>
              <w:rPr>
                <w:sz w:val="16"/>
                <w:szCs w:val="16"/>
              </w:rPr>
            </w:pPr>
            <w:r>
              <w:rPr>
                <w:sz w:val="16"/>
                <w:szCs w:val="16"/>
              </w:rPr>
              <w:t>SA#98e</w:t>
            </w:r>
          </w:p>
        </w:tc>
        <w:tc>
          <w:tcPr>
            <w:tcW w:w="1094" w:type="dxa"/>
            <w:shd w:val="solid" w:color="FFFFFF" w:fill="auto"/>
          </w:tcPr>
          <w:p w14:paraId="04905D0C" w14:textId="0EA8C4AE" w:rsidR="00E8108D" w:rsidRDefault="00E8108D" w:rsidP="00CB0C4C">
            <w:pPr>
              <w:pStyle w:val="TAL"/>
              <w:keepNext w:val="0"/>
              <w:keepLines w:val="0"/>
              <w:jc w:val="center"/>
              <w:rPr>
                <w:sz w:val="16"/>
                <w:szCs w:val="16"/>
              </w:rPr>
            </w:pPr>
            <w:r>
              <w:rPr>
                <w:sz w:val="16"/>
                <w:szCs w:val="16"/>
              </w:rPr>
              <w:t>SP-221170</w:t>
            </w:r>
          </w:p>
        </w:tc>
        <w:tc>
          <w:tcPr>
            <w:tcW w:w="567" w:type="dxa"/>
            <w:shd w:val="solid" w:color="FFFFFF" w:fill="auto"/>
          </w:tcPr>
          <w:p w14:paraId="314E5726" w14:textId="14475D8A" w:rsidR="00E8108D" w:rsidRDefault="00E8108D" w:rsidP="00CB0C4C">
            <w:pPr>
              <w:pStyle w:val="TAL"/>
              <w:keepNext w:val="0"/>
              <w:keepLines w:val="0"/>
              <w:rPr>
                <w:sz w:val="16"/>
                <w:szCs w:val="16"/>
              </w:rPr>
            </w:pPr>
            <w:r>
              <w:rPr>
                <w:sz w:val="16"/>
                <w:szCs w:val="16"/>
              </w:rPr>
              <w:t>0195</w:t>
            </w:r>
          </w:p>
        </w:tc>
        <w:tc>
          <w:tcPr>
            <w:tcW w:w="425" w:type="dxa"/>
            <w:shd w:val="solid" w:color="FFFFFF" w:fill="auto"/>
          </w:tcPr>
          <w:p w14:paraId="257212B7" w14:textId="6A164BEF" w:rsidR="00E8108D" w:rsidRDefault="00E8108D" w:rsidP="00CB0C4C">
            <w:pPr>
              <w:pStyle w:val="TAL"/>
              <w:keepNext w:val="0"/>
              <w:keepLines w:val="0"/>
              <w:jc w:val="center"/>
              <w:rPr>
                <w:sz w:val="16"/>
                <w:szCs w:val="16"/>
              </w:rPr>
            </w:pPr>
            <w:r>
              <w:rPr>
                <w:sz w:val="16"/>
                <w:szCs w:val="16"/>
              </w:rPr>
              <w:t>1</w:t>
            </w:r>
          </w:p>
        </w:tc>
        <w:tc>
          <w:tcPr>
            <w:tcW w:w="425" w:type="dxa"/>
            <w:shd w:val="solid" w:color="FFFFFF" w:fill="auto"/>
          </w:tcPr>
          <w:p w14:paraId="2444BC04" w14:textId="70B84DD3" w:rsidR="00E8108D" w:rsidRDefault="00E8108D" w:rsidP="00CB0C4C">
            <w:pPr>
              <w:pStyle w:val="TAL"/>
              <w:keepNext w:val="0"/>
              <w:keepLines w:val="0"/>
              <w:jc w:val="center"/>
              <w:rPr>
                <w:sz w:val="16"/>
                <w:szCs w:val="16"/>
              </w:rPr>
            </w:pPr>
            <w:r>
              <w:rPr>
                <w:sz w:val="16"/>
                <w:szCs w:val="16"/>
              </w:rPr>
              <w:t>A</w:t>
            </w:r>
          </w:p>
        </w:tc>
        <w:tc>
          <w:tcPr>
            <w:tcW w:w="4820" w:type="dxa"/>
            <w:shd w:val="solid" w:color="FFFFFF" w:fill="auto"/>
          </w:tcPr>
          <w:p w14:paraId="7BEDAE81" w14:textId="1C7BD44B" w:rsidR="00E8108D" w:rsidRDefault="00E8108D" w:rsidP="00CB0C4C">
            <w:pPr>
              <w:pStyle w:val="TAL"/>
              <w:keepNext w:val="0"/>
              <w:keepLines w:val="0"/>
              <w:rPr>
                <w:sz w:val="16"/>
                <w:szCs w:val="16"/>
              </w:rPr>
            </w:pPr>
            <w:r>
              <w:rPr>
                <w:sz w:val="16"/>
                <w:szCs w:val="16"/>
              </w:rPr>
              <w:t xml:space="preserve">Update </w:t>
            </w:r>
            <w:proofErr w:type="spellStart"/>
            <w:r>
              <w:rPr>
                <w:sz w:val="16"/>
                <w:szCs w:val="16"/>
              </w:rPr>
              <w:t>MnsAgent</w:t>
            </w:r>
            <w:proofErr w:type="spellEnd"/>
            <w:r>
              <w:rPr>
                <w:sz w:val="16"/>
                <w:szCs w:val="16"/>
              </w:rPr>
              <w:t xml:space="preserve"> Definition</w:t>
            </w:r>
          </w:p>
        </w:tc>
        <w:tc>
          <w:tcPr>
            <w:tcW w:w="708" w:type="dxa"/>
            <w:shd w:val="solid" w:color="FFFFFF" w:fill="auto"/>
          </w:tcPr>
          <w:p w14:paraId="684C8EE3" w14:textId="6257FD7C" w:rsidR="00E8108D" w:rsidRDefault="00E8108D" w:rsidP="00CB0C4C">
            <w:pPr>
              <w:pStyle w:val="TAC"/>
              <w:keepNext w:val="0"/>
              <w:keepLines w:val="0"/>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CB0C4C">
            <w:pPr>
              <w:pStyle w:val="TAC"/>
              <w:keepNext w:val="0"/>
              <w:keepLines w:val="0"/>
              <w:rPr>
                <w:sz w:val="16"/>
                <w:szCs w:val="16"/>
              </w:rPr>
            </w:pPr>
            <w:r>
              <w:rPr>
                <w:sz w:val="16"/>
                <w:szCs w:val="16"/>
              </w:rPr>
              <w:t>2023-01</w:t>
            </w:r>
          </w:p>
        </w:tc>
        <w:tc>
          <w:tcPr>
            <w:tcW w:w="800" w:type="dxa"/>
            <w:shd w:val="solid" w:color="FFFFFF" w:fill="auto"/>
          </w:tcPr>
          <w:p w14:paraId="7B13E29B" w14:textId="1236E00B" w:rsidR="003C5E33" w:rsidRDefault="003C5E33" w:rsidP="00CB0C4C">
            <w:pPr>
              <w:pStyle w:val="TAC"/>
              <w:keepNext w:val="0"/>
              <w:keepLines w:val="0"/>
              <w:rPr>
                <w:sz w:val="16"/>
                <w:szCs w:val="16"/>
              </w:rPr>
            </w:pPr>
            <w:r>
              <w:rPr>
                <w:sz w:val="16"/>
                <w:szCs w:val="16"/>
              </w:rPr>
              <w:t>SA#98e</w:t>
            </w:r>
          </w:p>
        </w:tc>
        <w:tc>
          <w:tcPr>
            <w:tcW w:w="1094" w:type="dxa"/>
            <w:shd w:val="solid" w:color="FFFFFF" w:fill="auto"/>
          </w:tcPr>
          <w:p w14:paraId="44E94A2C" w14:textId="3CAD5B21" w:rsidR="003C5E33" w:rsidRDefault="003C5E33" w:rsidP="00CB0C4C">
            <w:pPr>
              <w:pStyle w:val="TAL"/>
              <w:keepNext w:val="0"/>
              <w:keepLines w:val="0"/>
              <w:jc w:val="center"/>
              <w:rPr>
                <w:sz w:val="16"/>
                <w:szCs w:val="16"/>
              </w:rPr>
            </w:pPr>
            <w:r>
              <w:rPr>
                <w:sz w:val="16"/>
                <w:szCs w:val="16"/>
              </w:rPr>
              <w:t>SP-221186</w:t>
            </w:r>
          </w:p>
        </w:tc>
        <w:tc>
          <w:tcPr>
            <w:tcW w:w="567" w:type="dxa"/>
            <w:shd w:val="solid" w:color="FFFFFF" w:fill="auto"/>
          </w:tcPr>
          <w:p w14:paraId="44CF492F" w14:textId="63E86789" w:rsidR="003C5E33" w:rsidRDefault="003C5E33" w:rsidP="00CB0C4C">
            <w:pPr>
              <w:pStyle w:val="TAL"/>
              <w:keepNext w:val="0"/>
              <w:keepLines w:val="0"/>
              <w:rPr>
                <w:sz w:val="16"/>
                <w:szCs w:val="16"/>
              </w:rPr>
            </w:pPr>
            <w:r>
              <w:rPr>
                <w:sz w:val="16"/>
                <w:szCs w:val="16"/>
              </w:rPr>
              <w:t>0197</w:t>
            </w:r>
          </w:p>
        </w:tc>
        <w:tc>
          <w:tcPr>
            <w:tcW w:w="425" w:type="dxa"/>
            <w:shd w:val="solid" w:color="FFFFFF" w:fill="auto"/>
          </w:tcPr>
          <w:p w14:paraId="5F3769B0" w14:textId="4EABEF1A" w:rsidR="003C5E33" w:rsidRDefault="003C5E33" w:rsidP="00CB0C4C">
            <w:pPr>
              <w:pStyle w:val="TAL"/>
              <w:keepNext w:val="0"/>
              <w:keepLines w:val="0"/>
              <w:jc w:val="center"/>
              <w:rPr>
                <w:sz w:val="16"/>
                <w:szCs w:val="16"/>
              </w:rPr>
            </w:pPr>
            <w:r>
              <w:rPr>
                <w:sz w:val="16"/>
                <w:szCs w:val="16"/>
              </w:rPr>
              <w:t>3</w:t>
            </w:r>
          </w:p>
        </w:tc>
        <w:tc>
          <w:tcPr>
            <w:tcW w:w="425" w:type="dxa"/>
            <w:shd w:val="solid" w:color="FFFFFF" w:fill="auto"/>
          </w:tcPr>
          <w:p w14:paraId="6BDE6811" w14:textId="749C4DCC" w:rsidR="003C5E33" w:rsidRDefault="003C5E33" w:rsidP="00CB0C4C">
            <w:pPr>
              <w:pStyle w:val="TAL"/>
              <w:keepNext w:val="0"/>
              <w:keepLines w:val="0"/>
              <w:jc w:val="center"/>
              <w:rPr>
                <w:sz w:val="16"/>
                <w:szCs w:val="16"/>
              </w:rPr>
            </w:pPr>
            <w:r>
              <w:rPr>
                <w:sz w:val="16"/>
                <w:szCs w:val="16"/>
              </w:rPr>
              <w:t>A</w:t>
            </w:r>
          </w:p>
        </w:tc>
        <w:tc>
          <w:tcPr>
            <w:tcW w:w="4820" w:type="dxa"/>
            <w:shd w:val="solid" w:color="FFFFFF" w:fill="auto"/>
          </w:tcPr>
          <w:p w14:paraId="4E4B39EE" w14:textId="56B1BEAD" w:rsidR="003C5E33" w:rsidRDefault="003C5E33" w:rsidP="00CB0C4C">
            <w:pPr>
              <w:pStyle w:val="TAL"/>
              <w:keepNext w:val="0"/>
              <w:keepLines w:val="0"/>
              <w:rPr>
                <w:sz w:val="16"/>
                <w:szCs w:val="16"/>
              </w:rPr>
            </w:pPr>
            <w:r>
              <w:rPr>
                <w:sz w:val="16"/>
                <w:szCs w:val="16"/>
              </w:rPr>
              <w:t xml:space="preserve">Correct </w:t>
            </w:r>
            <w:proofErr w:type="spellStart"/>
            <w:r>
              <w:rPr>
                <w:sz w:val="16"/>
                <w:szCs w:val="16"/>
              </w:rPr>
              <w:t>ManagementDataCollection</w:t>
            </w:r>
            <w:proofErr w:type="spellEnd"/>
            <w:r>
              <w:rPr>
                <w:sz w:val="16"/>
                <w:szCs w:val="16"/>
              </w:rPr>
              <w:t xml:space="preserve"> definition</w:t>
            </w:r>
          </w:p>
        </w:tc>
        <w:tc>
          <w:tcPr>
            <w:tcW w:w="708" w:type="dxa"/>
            <w:shd w:val="solid" w:color="FFFFFF" w:fill="auto"/>
          </w:tcPr>
          <w:p w14:paraId="36FA2CB6" w14:textId="63900351" w:rsidR="003C5E33" w:rsidRDefault="003C5E33" w:rsidP="00CB0C4C">
            <w:pPr>
              <w:pStyle w:val="TAC"/>
              <w:keepNext w:val="0"/>
              <w:keepLines w:val="0"/>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CB0C4C">
            <w:pPr>
              <w:pStyle w:val="TAC"/>
              <w:keepNext w:val="0"/>
              <w:keepLines w:val="0"/>
              <w:rPr>
                <w:sz w:val="16"/>
                <w:szCs w:val="16"/>
              </w:rPr>
            </w:pPr>
            <w:r>
              <w:rPr>
                <w:sz w:val="16"/>
                <w:szCs w:val="16"/>
              </w:rPr>
              <w:t>2023-01</w:t>
            </w:r>
          </w:p>
        </w:tc>
        <w:tc>
          <w:tcPr>
            <w:tcW w:w="800" w:type="dxa"/>
            <w:shd w:val="solid" w:color="FFFFFF" w:fill="auto"/>
          </w:tcPr>
          <w:p w14:paraId="0B6E0C1F" w14:textId="76E1541B" w:rsidR="0051480E" w:rsidRDefault="0051480E" w:rsidP="00CB0C4C">
            <w:pPr>
              <w:pStyle w:val="TAC"/>
              <w:keepNext w:val="0"/>
              <w:keepLines w:val="0"/>
              <w:rPr>
                <w:sz w:val="16"/>
                <w:szCs w:val="16"/>
              </w:rPr>
            </w:pPr>
            <w:r>
              <w:rPr>
                <w:sz w:val="16"/>
                <w:szCs w:val="16"/>
              </w:rPr>
              <w:t>SA#98e</w:t>
            </w:r>
          </w:p>
        </w:tc>
        <w:tc>
          <w:tcPr>
            <w:tcW w:w="1094" w:type="dxa"/>
            <w:shd w:val="solid" w:color="FFFFFF" w:fill="auto"/>
          </w:tcPr>
          <w:p w14:paraId="17D3B4AB" w14:textId="71214E42" w:rsidR="0051480E" w:rsidRDefault="0051480E" w:rsidP="00CB0C4C">
            <w:pPr>
              <w:pStyle w:val="TAL"/>
              <w:keepNext w:val="0"/>
              <w:keepLines w:val="0"/>
              <w:jc w:val="center"/>
              <w:rPr>
                <w:sz w:val="16"/>
                <w:szCs w:val="16"/>
              </w:rPr>
            </w:pPr>
            <w:r>
              <w:rPr>
                <w:sz w:val="16"/>
                <w:szCs w:val="16"/>
              </w:rPr>
              <w:t>SP-221176</w:t>
            </w:r>
          </w:p>
        </w:tc>
        <w:tc>
          <w:tcPr>
            <w:tcW w:w="567" w:type="dxa"/>
            <w:shd w:val="solid" w:color="FFFFFF" w:fill="auto"/>
          </w:tcPr>
          <w:p w14:paraId="2FC6B3F7" w14:textId="2303DD5D" w:rsidR="0051480E" w:rsidRDefault="0051480E" w:rsidP="00CB0C4C">
            <w:pPr>
              <w:pStyle w:val="TAL"/>
              <w:keepNext w:val="0"/>
              <w:keepLines w:val="0"/>
              <w:rPr>
                <w:sz w:val="16"/>
                <w:szCs w:val="16"/>
              </w:rPr>
            </w:pPr>
            <w:r>
              <w:rPr>
                <w:sz w:val="16"/>
                <w:szCs w:val="16"/>
              </w:rPr>
              <w:t>0205</w:t>
            </w:r>
          </w:p>
        </w:tc>
        <w:tc>
          <w:tcPr>
            <w:tcW w:w="425" w:type="dxa"/>
            <w:shd w:val="solid" w:color="FFFFFF" w:fill="auto"/>
          </w:tcPr>
          <w:p w14:paraId="74F2D086" w14:textId="26FEABC9" w:rsidR="0051480E" w:rsidRDefault="0051480E" w:rsidP="00CB0C4C">
            <w:pPr>
              <w:pStyle w:val="TAL"/>
              <w:keepNext w:val="0"/>
              <w:keepLines w:val="0"/>
              <w:jc w:val="center"/>
              <w:rPr>
                <w:sz w:val="16"/>
                <w:szCs w:val="16"/>
              </w:rPr>
            </w:pPr>
            <w:r>
              <w:rPr>
                <w:sz w:val="16"/>
                <w:szCs w:val="16"/>
              </w:rPr>
              <w:t>1</w:t>
            </w:r>
          </w:p>
        </w:tc>
        <w:tc>
          <w:tcPr>
            <w:tcW w:w="425" w:type="dxa"/>
            <w:shd w:val="solid" w:color="FFFFFF" w:fill="auto"/>
          </w:tcPr>
          <w:p w14:paraId="2236994F" w14:textId="0D7D5642" w:rsidR="0051480E" w:rsidRDefault="0051480E" w:rsidP="00CB0C4C">
            <w:pPr>
              <w:pStyle w:val="TAL"/>
              <w:keepNext w:val="0"/>
              <w:keepLines w:val="0"/>
              <w:jc w:val="center"/>
              <w:rPr>
                <w:sz w:val="16"/>
                <w:szCs w:val="16"/>
              </w:rPr>
            </w:pPr>
            <w:r>
              <w:rPr>
                <w:sz w:val="16"/>
                <w:szCs w:val="16"/>
              </w:rPr>
              <w:t>C</w:t>
            </w:r>
          </w:p>
        </w:tc>
        <w:tc>
          <w:tcPr>
            <w:tcW w:w="4820" w:type="dxa"/>
            <w:shd w:val="solid" w:color="FFFFFF" w:fill="auto"/>
          </w:tcPr>
          <w:p w14:paraId="23A427DE" w14:textId="606C36E2" w:rsidR="0051480E" w:rsidRDefault="0051480E" w:rsidP="00CB0C4C">
            <w:pPr>
              <w:pStyle w:val="TAL"/>
              <w:keepNext w:val="0"/>
              <w:keepLines w:val="0"/>
              <w:rPr>
                <w:sz w:val="16"/>
                <w:szCs w:val="16"/>
              </w:rPr>
            </w:pPr>
            <w:proofErr w:type="spellStart"/>
            <w:r>
              <w:rPr>
                <w:sz w:val="16"/>
                <w:szCs w:val="16"/>
              </w:rPr>
              <w:t>JobID</w:t>
            </w:r>
            <w:proofErr w:type="spellEnd"/>
            <w:r>
              <w:rPr>
                <w:sz w:val="16"/>
                <w:szCs w:val="16"/>
              </w:rPr>
              <w:t xml:space="preserve"> for </w:t>
            </w:r>
            <w:proofErr w:type="spellStart"/>
            <w:r>
              <w:rPr>
                <w:sz w:val="16"/>
                <w:szCs w:val="16"/>
              </w:rPr>
              <w:t>QMCJob</w:t>
            </w:r>
            <w:proofErr w:type="spellEnd"/>
          </w:p>
        </w:tc>
        <w:tc>
          <w:tcPr>
            <w:tcW w:w="708" w:type="dxa"/>
            <w:shd w:val="solid" w:color="FFFFFF" w:fill="auto"/>
          </w:tcPr>
          <w:p w14:paraId="6B9A4404" w14:textId="036CFD28" w:rsidR="0051480E" w:rsidRDefault="0051480E" w:rsidP="00CB0C4C">
            <w:pPr>
              <w:pStyle w:val="TAC"/>
              <w:keepNext w:val="0"/>
              <w:keepLines w:val="0"/>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CB0C4C">
            <w:pPr>
              <w:pStyle w:val="TAC"/>
              <w:keepNext w:val="0"/>
              <w:keepLines w:val="0"/>
              <w:rPr>
                <w:sz w:val="16"/>
                <w:szCs w:val="16"/>
              </w:rPr>
            </w:pPr>
            <w:r>
              <w:rPr>
                <w:sz w:val="16"/>
                <w:szCs w:val="16"/>
              </w:rPr>
              <w:t>2023-01</w:t>
            </w:r>
          </w:p>
        </w:tc>
        <w:tc>
          <w:tcPr>
            <w:tcW w:w="800" w:type="dxa"/>
            <w:shd w:val="solid" w:color="FFFFFF" w:fill="auto"/>
          </w:tcPr>
          <w:p w14:paraId="03C58204" w14:textId="6C71BE27" w:rsidR="00183567" w:rsidRDefault="00183567" w:rsidP="00CB0C4C">
            <w:pPr>
              <w:pStyle w:val="TAC"/>
              <w:keepNext w:val="0"/>
              <w:keepLines w:val="0"/>
              <w:rPr>
                <w:sz w:val="16"/>
                <w:szCs w:val="16"/>
              </w:rPr>
            </w:pPr>
            <w:r>
              <w:rPr>
                <w:sz w:val="16"/>
                <w:szCs w:val="16"/>
              </w:rPr>
              <w:t>SA#98e</w:t>
            </w:r>
          </w:p>
        </w:tc>
        <w:tc>
          <w:tcPr>
            <w:tcW w:w="1094" w:type="dxa"/>
            <w:shd w:val="solid" w:color="FFFFFF" w:fill="auto"/>
          </w:tcPr>
          <w:p w14:paraId="4B1972D9" w14:textId="3B7C4E8E" w:rsidR="00183567" w:rsidRDefault="00183567" w:rsidP="00CB0C4C">
            <w:pPr>
              <w:pStyle w:val="TAL"/>
              <w:keepNext w:val="0"/>
              <w:keepLines w:val="0"/>
              <w:jc w:val="center"/>
              <w:rPr>
                <w:sz w:val="16"/>
                <w:szCs w:val="16"/>
              </w:rPr>
            </w:pPr>
            <w:r>
              <w:rPr>
                <w:sz w:val="16"/>
                <w:szCs w:val="16"/>
              </w:rPr>
              <w:t>SP-221176</w:t>
            </w:r>
          </w:p>
        </w:tc>
        <w:tc>
          <w:tcPr>
            <w:tcW w:w="567" w:type="dxa"/>
            <w:shd w:val="solid" w:color="FFFFFF" w:fill="auto"/>
          </w:tcPr>
          <w:p w14:paraId="2A57CCCB" w14:textId="406D389C" w:rsidR="00183567" w:rsidRDefault="00183567" w:rsidP="00CB0C4C">
            <w:pPr>
              <w:pStyle w:val="TAL"/>
              <w:keepNext w:val="0"/>
              <w:keepLines w:val="0"/>
              <w:rPr>
                <w:sz w:val="16"/>
                <w:szCs w:val="16"/>
              </w:rPr>
            </w:pPr>
            <w:r>
              <w:rPr>
                <w:sz w:val="16"/>
                <w:szCs w:val="16"/>
              </w:rPr>
              <w:t>0206</w:t>
            </w:r>
          </w:p>
        </w:tc>
        <w:tc>
          <w:tcPr>
            <w:tcW w:w="425" w:type="dxa"/>
            <w:shd w:val="solid" w:color="FFFFFF" w:fill="auto"/>
          </w:tcPr>
          <w:p w14:paraId="0558590C" w14:textId="55697202" w:rsidR="00183567" w:rsidRDefault="00183567" w:rsidP="00CB0C4C">
            <w:pPr>
              <w:pStyle w:val="TAL"/>
              <w:keepNext w:val="0"/>
              <w:keepLines w:val="0"/>
              <w:jc w:val="center"/>
              <w:rPr>
                <w:sz w:val="16"/>
                <w:szCs w:val="16"/>
              </w:rPr>
            </w:pPr>
            <w:r>
              <w:rPr>
                <w:sz w:val="16"/>
                <w:szCs w:val="16"/>
              </w:rPr>
              <w:t>-</w:t>
            </w:r>
          </w:p>
        </w:tc>
        <w:tc>
          <w:tcPr>
            <w:tcW w:w="425" w:type="dxa"/>
            <w:shd w:val="solid" w:color="FFFFFF" w:fill="auto"/>
          </w:tcPr>
          <w:p w14:paraId="295CD7E9" w14:textId="5C255DF4" w:rsidR="00183567" w:rsidRDefault="00183567" w:rsidP="00CB0C4C">
            <w:pPr>
              <w:pStyle w:val="TAL"/>
              <w:keepNext w:val="0"/>
              <w:keepLines w:val="0"/>
              <w:jc w:val="center"/>
              <w:rPr>
                <w:sz w:val="16"/>
                <w:szCs w:val="16"/>
              </w:rPr>
            </w:pPr>
            <w:r>
              <w:rPr>
                <w:sz w:val="16"/>
                <w:szCs w:val="16"/>
              </w:rPr>
              <w:t>B</w:t>
            </w:r>
          </w:p>
        </w:tc>
        <w:tc>
          <w:tcPr>
            <w:tcW w:w="4820" w:type="dxa"/>
            <w:shd w:val="solid" w:color="FFFFFF" w:fill="auto"/>
          </w:tcPr>
          <w:p w14:paraId="69D3C21C" w14:textId="2814F616" w:rsidR="00183567" w:rsidRDefault="00183567" w:rsidP="00CB0C4C">
            <w:pPr>
              <w:pStyle w:val="TAL"/>
              <w:keepNext w:val="0"/>
              <w:keepLines w:val="0"/>
              <w:rPr>
                <w:sz w:val="16"/>
                <w:szCs w:val="16"/>
              </w:rPr>
            </w:pPr>
            <w:r>
              <w:rPr>
                <w:sz w:val="16"/>
                <w:szCs w:val="16"/>
              </w:rPr>
              <w:t xml:space="preserve">Definition of parameters MDT Alignment Information and Available RAN Visible </w:t>
            </w:r>
            <w:proofErr w:type="spellStart"/>
            <w:r>
              <w:rPr>
                <w:sz w:val="16"/>
                <w:szCs w:val="16"/>
              </w:rPr>
              <w:t>QoE</w:t>
            </w:r>
            <w:proofErr w:type="spellEnd"/>
            <w:r>
              <w:rPr>
                <w:sz w:val="16"/>
                <w:szCs w:val="16"/>
              </w:rPr>
              <w:t xml:space="preserve"> Metrics  </w:t>
            </w:r>
          </w:p>
        </w:tc>
        <w:tc>
          <w:tcPr>
            <w:tcW w:w="708" w:type="dxa"/>
            <w:shd w:val="solid" w:color="FFFFFF" w:fill="auto"/>
          </w:tcPr>
          <w:p w14:paraId="7BCA9C69" w14:textId="10680A39" w:rsidR="00183567" w:rsidRDefault="00183567" w:rsidP="00CB0C4C">
            <w:pPr>
              <w:pStyle w:val="TAC"/>
              <w:keepNext w:val="0"/>
              <w:keepLines w:val="0"/>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CB0C4C">
            <w:pPr>
              <w:pStyle w:val="TAC"/>
              <w:keepNext w:val="0"/>
              <w:keepLines w:val="0"/>
              <w:rPr>
                <w:sz w:val="16"/>
                <w:szCs w:val="16"/>
              </w:rPr>
            </w:pPr>
            <w:r>
              <w:rPr>
                <w:sz w:val="16"/>
                <w:szCs w:val="16"/>
              </w:rPr>
              <w:t>2023-01</w:t>
            </w:r>
          </w:p>
        </w:tc>
        <w:tc>
          <w:tcPr>
            <w:tcW w:w="800" w:type="dxa"/>
            <w:shd w:val="solid" w:color="FFFFFF" w:fill="auto"/>
          </w:tcPr>
          <w:p w14:paraId="15D9E6D5" w14:textId="1054875A" w:rsidR="00E3054B" w:rsidRDefault="00E3054B" w:rsidP="00CB0C4C">
            <w:pPr>
              <w:pStyle w:val="TAC"/>
              <w:keepNext w:val="0"/>
              <w:keepLines w:val="0"/>
              <w:rPr>
                <w:sz w:val="16"/>
                <w:szCs w:val="16"/>
              </w:rPr>
            </w:pPr>
            <w:r>
              <w:rPr>
                <w:sz w:val="16"/>
                <w:szCs w:val="16"/>
              </w:rPr>
              <w:t>SA#98e</w:t>
            </w:r>
          </w:p>
        </w:tc>
        <w:tc>
          <w:tcPr>
            <w:tcW w:w="1094" w:type="dxa"/>
            <w:shd w:val="solid" w:color="FFFFFF" w:fill="auto"/>
          </w:tcPr>
          <w:p w14:paraId="63793B9D" w14:textId="0477D042" w:rsidR="00E3054B" w:rsidRDefault="00E3054B" w:rsidP="00CB0C4C">
            <w:pPr>
              <w:pStyle w:val="TAL"/>
              <w:keepNext w:val="0"/>
              <w:keepLines w:val="0"/>
              <w:jc w:val="center"/>
              <w:rPr>
                <w:sz w:val="16"/>
                <w:szCs w:val="16"/>
              </w:rPr>
            </w:pPr>
            <w:r>
              <w:rPr>
                <w:sz w:val="16"/>
                <w:szCs w:val="16"/>
              </w:rPr>
              <w:t>SP-221197</w:t>
            </w:r>
          </w:p>
        </w:tc>
        <w:tc>
          <w:tcPr>
            <w:tcW w:w="567" w:type="dxa"/>
            <w:shd w:val="solid" w:color="FFFFFF" w:fill="auto"/>
          </w:tcPr>
          <w:p w14:paraId="3CF0E5C1" w14:textId="0E9D8437" w:rsidR="00E3054B" w:rsidRDefault="00E3054B" w:rsidP="00CB0C4C">
            <w:pPr>
              <w:pStyle w:val="TAL"/>
              <w:keepNext w:val="0"/>
              <w:keepLines w:val="0"/>
              <w:rPr>
                <w:sz w:val="16"/>
                <w:szCs w:val="16"/>
              </w:rPr>
            </w:pPr>
            <w:r>
              <w:rPr>
                <w:sz w:val="16"/>
                <w:szCs w:val="16"/>
              </w:rPr>
              <w:t>0207</w:t>
            </w:r>
          </w:p>
        </w:tc>
        <w:tc>
          <w:tcPr>
            <w:tcW w:w="425" w:type="dxa"/>
            <w:shd w:val="solid" w:color="FFFFFF" w:fill="auto"/>
          </w:tcPr>
          <w:p w14:paraId="00AAF04A" w14:textId="4BE5F2F1" w:rsidR="00E3054B" w:rsidRDefault="00E3054B" w:rsidP="00CB0C4C">
            <w:pPr>
              <w:pStyle w:val="TAL"/>
              <w:keepNext w:val="0"/>
              <w:keepLines w:val="0"/>
              <w:jc w:val="center"/>
              <w:rPr>
                <w:sz w:val="16"/>
                <w:szCs w:val="16"/>
              </w:rPr>
            </w:pPr>
          </w:p>
        </w:tc>
        <w:tc>
          <w:tcPr>
            <w:tcW w:w="425" w:type="dxa"/>
            <w:shd w:val="solid" w:color="FFFFFF" w:fill="auto"/>
          </w:tcPr>
          <w:p w14:paraId="38D0EBD3" w14:textId="2C8A8B0F" w:rsidR="00E3054B" w:rsidRDefault="00E3054B" w:rsidP="00CB0C4C">
            <w:pPr>
              <w:pStyle w:val="TAL"/>
              <w:keepNext w:val="0"/>
              <w:keepLines w:val="0"/>
              <w:jc w:val="center"/>
              <w:rPr>
                <w:sz w:val="16"/>
                <w:szCs w:val="16"/>
              </w:rPr>
            </w:pPr>
            <w:r>
              <w:rPr>
                <w:sz w:val="16"/>
                <w:szCs w:val="16"/>
              </w:rPr>
              <w:t>A</w:t>
            </w:r>
          </w:p>
        </w:tc>
        <w:tc>
          <w:tcPr>
            <w:tcW w:w="4820" w:type="dxa"/>
            <w:shd w:val="solid" w:color="FFFFFF" w:fill="auto"/>
          </w:tcPr>
          <w:p w14:paraId="41F3C62F" w14:textId="41375DBB" w:rsidR="00E3054B" w:rsidRDefault="00E3054B" w:rsidP="00CB0C4C">
            <w:pPr>
              <w:pStyle w:val="TAL"/>
              <w:keepNext w:val="0"/>
              <w:keepLines w:val="0"/>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CB0C4C">
            <w:pPr>
              <w:pStyle w:val="TAC"/>
              <w:keepNext w:val="0"/>
              <w:keepLines w:val="0"/>
              <w:rPr>
                <w:sz w:val="16"/>
                <w:szCs w:val="16"/>
              </w:rPr>
            </w:pPr>
            <w:r>
              <w:rPr>
                <w:sz w:val="16"/>
                <w:szCs w:val="16"/>
              </w:rPr>
              <w:t>18.1.0</w:t>
            </w:r>
          </w:p>
        </w:tc>
      </w:tr>
      <w:tr w:rsidR="00823A1D" w:rsidRPr="007D6048" w14:paraId="6E83DCE1" w14:textId="77777777" w:rsidTr="00614A01">
        <w:tc>
          <w:tcPr>
            <w:tcW w:w="800" w:type="dxa"/>
            <w:shd w:val="solid" w:color="FFFFFF" w:fill="auto"/>
          </w:tcPr>
          <w:p w14:paraId="586BB151" w14:textId="1BE84531"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367E5548" w14:textId="60DB2AA4"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279A715E" w14:textId="5703CFBF" w:rsidR="00823A1D" w:rsidRDefault="00823A1D" w:rsidP="00CB0C4C">
            <w:pPr>
              <w:pStyle w:val="TAL"/>
              <w:keepNext w:val="0"/>
              <w:keepLines w:val="0"/>
              <w:jc w:val="center"/>
              <w:rPr>
                <w:sz w:val="16"/>
                <w:szCs w:val="16"/>
              </w:rPr>
            </w:pPr>
            <w:r>
              <w:rPr>
                <w:sz w:val="16"/>
                <w:szCs w:val="16"/>
              </w:rPr>
              <w:t>SP-230210</w:t>
            </w:r>
          </w:p>
        </w:tc>
        <w:tc>
          <w:tcPr>
            <w:tcW w:w="567" w:type="dxa"/>
            <w:shd w:val="solid" w:color="FFFFFF" w:fill="auto"/>
          </w:tcPr>
          <w:p w14:paraId="6AFBDE31" w14:textId="4F66DA68" w:rsidR="00823A1D" w:rsidRDefault="00823A1D" w:rsidP="00CB0C4C">
            <w:pPr>
              <w:pStyle w:val="TAL"/>
              <w:keepNext w:val="0"/>
              <w:keepLines w:val="0"/>
              <w:rPr>
                <w:sz w:val="16"/>
                <w:szCs w:val="16"/>
              </w:rPr>
            </w:pPr>
            <w:r>
              <w:rPr>
                <w:sz w:val="16"/>
                <w:szCs w:val="16"/>
              </w:rPr>
              <w:t>0212</w:t>
            </w:r>
          </w:p>
        </w:tc>
        <w:tc>
          <w:tcPr>
            <w:tcW w:w="425" w:type="dxa"/>
            <w:shd w:val="solid" w:color="FFFFFF" w:fill="auto"/>
          </w:tcPr>
          <w:p w14:paraId="5B87DCBC" w14:textId="37D5A97D" w:rsidR="00823A1D" w:rsidRDefault="00823A1D" w:rsidP="00CB0C4C">
            <w:pPr>
              <w:pStyle w:val="TAL"/>
              <w:keepNext w:val="0"/>
              <w:keepLines w:val="0"/>
              <w:jc w:val="center"/>
              <w:rPr>
                <w:sz w:val="16"/>
                <w:szCs w:val="16"/>
              </w:rPr>
            </w:pPr>
            <w:r>
              <w:rPr>
                <w:sz w:val="16"/>
                <w:szCs w:val="16"/>
              </w:rPr>
              <w:t>1</w:t>
            </w:r>
          </w:p>
        </w:tc>
        <w:tc>
          <w:tcPr>
            <w:tcW w:w="425" w:type="dxa"/>
            <w:shd w:val="solid" w:color="FFFFFF" w:fill="auto"/>
          </w:tcPr>
          <w:p w14:paraId="062BF789" w14:textId="5065443C"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FC3F113" w14:textId="4D1C9040" w:rsidR="00823A1D" w:rsidRDefault="00823A1D" w:rsidP="00CB0C4C">
            <w:pPr>
              <w:pStyle w:val="TAL"/>
              <w:keepNext w:val="0"/>
              <w:keepLines w:val="0"/>
              <w:rPr>
                <w:sz w:val="16"/>
                <w:szCs w:val="16"/>
              </w:rPr>
            </w:pPr>
            <w:r>
              <w:rPr>
                <w:sz w:val="16"/>
                <w:szCs w:val="16"/>
              </w:rPr>
              <w:t xml:space="preserve">Correcting </w:t>
            </w:r>
            <w:proofErr w:type="spellStart"/>
            <w:r>
              <w:rPr>
                <w:sz w:val="16"/>
                <w:szCs w:val="16"/>
              </w:rPr>
              <w:t>traceRecordingSessionReference</w:t>
            </w:r>
            <w:proofErr w:type="spellEnd"/>
            <w:r>
              <w:rPr>
                <w:sz w:val="16"/>
                <w:szCs w:val="16"/>
              </w:rPr>
              <w:t xml:space="preserve"> property. Aligning with 32.422.</w:t>
            </w:r>
          </w:p>
        </w:tc>
        <w:tc>
          <w:tcPr>
            <w:tcW w:w="708" w:type="dxa"/>
            <w:shd w:val="solid" w:color="FFFFFF" w:fill="auto"/>
          </w:tcPr>
          <w:p w14:paraId="7B04497B" w14:textId="279B2A53" w:rsidR="00823A1D" w:rsidRDefault="00823A1D" w:rsidP="00CB0C4C">
            <w:pPr>
              <w:pStyle w:val="TAC"/>
              <w:keepNext w:val="0"/>
              <w:keepLines w:val="0"/>
              <w:rPr>
                <w:sz w:val="16"/>
                <w:szCs w:val="16"/>
              </w:rPr>
            </w:pPr>
            <w:r>
              <w:rPr>
                <w:sz w:val="16"/>
                <w:szCs w:val="16"/>
              </w:rPr>
              <w:t>18.2.0</w:t>
            </w:r>
          </w:p>
        </w:tc>
      </w:tr>
      <w:tr w:rsidR="00823A1D" w:rsidRPr="007D6048" w14:paraId="2D8D325C" w14:textId="77777777" w:rsidTr="00614A01">
        <w:tc>
          <w:tcPr>
            <w:tcW w:w="800" w:type="dxa"/>
            <w:shd w:val="solid" w:color="FFFFFF" w:fill="auto"/>
          </w:tcPr>
          <w:p w14:paraId="55B825A0" w14:textId="1CD1CC5D" w:rsidR="00823A1D" w:rsidRDefault="00823A1D" w:rsidP="00CB0C4C">
            <w:pPr>
              <w:pStyle w:val="TAC"/>
              <w:keepNext w:val="0"/>
              <w:keepLines w:val="0"/>
              <w:rPr>
                <w:sz w:val="16"/>
                <w:szCs w:val="16"/>
              </w:rPr>
            </w:pPr>
            <w:r>
              <w:rPr>
                <w:sz w:val="16"/>
                <w:szCs w:val="16"/>
              </w:rPr>
              <w:t>2023-03</w:t>
            </w:r>
          </w:p>
        </w:tc>
        <w:tc>
          <w:tcPr>
            <w:tcW w:w="800" w:type="dxa"/>
            <w:shd w:val="solid" w:color="FFFFFF" w:fill="auto"/>
          </w:tcPr>
          <w:p w14:paraId="14884352" w14:textId="3799D690" w:rsidR="00823A1D" w:rsidRDefault="00823A1D" w:rsidP="00CB0C4C">
            <w:pPr>
              <w:pStyle w:val="TAC"/>
              <w:keepNext w:val="0"/>
              <w:keepLines w:val="0"/>
              <w:rPr>
                <w:sz w:val="16"/>
                <w:szCs w:val="16"/>
              </w:rPr>
            </w:pPr>
            <w:r>
              <w:rPr>
                <w:sz w:val="16"/>
                <w:szCs w:val="16"/>
              </w:rPr>
              <w:t>SA#99</w:t>
            </w:r>
          </w:p>
        </w:tc>
        <w:tc>
          <w:tcPr>
            <w:tcW w:w="1094" w:type="dxa"/>
            <w:shd w:val="solid" w:color="FFFFFF" w:fill="auto"/>
          </w:tcPr>
          <w:p w14:paraId="4A8B4C3F" w14:textId="48DE2C57" w:rsidR="00823A1D" w:rsidRDefault="00823A1D" w:rsidP="00CB0C4C">
            <w:pPr>
              <w:pStyle w:val="TAL"/>
              <w:keepNext w:val="0"/>
              <w:keepLines w:val="0"/>
              <w:jc w:val="center"/>
              <w:rPr>
                <w:sz w:val="16"/>
                <w:szCs w:val="16"/>
              </w:rPr>
            </w:pPr>
            <w:r>
              <w:rPr>
                <w:sz w:val="16"/>
                <w:szCs w:val="16"/>
              </w:rPr>
              <w:t>SP-230207</w:t>
            </w:r>
          </w:p>
        </w:tc>
        <w:tc>
          <w:tcPr>
            <w:tcW w:w="567" w:type="dxa"/>
            <w:shd w:val="solid" w:color="FFFFFF" w:fill="auto"/>
          </w:tcPr>
          <w:p w14:paraId="5CF8F436" w14:textId="6B69EE30" w:rsidR="00823A1D" w:rsidRDefault="00823A1D" w:rsidP="00CB0C4C">
            <w:pPr>
              <w:pStyle w:val="TAL"/>
              <w:keepNext w:val="0"/>
              <w:keepLines w:val="0"/>
              <w:rPr>
                <w:sz w:val="16"/>
                <w:szCs w:val="16"/>
              </w:rPr>
            </w:pPr>
            <w:r>
              <w:rPr>
                <w:sz w:val="16"/>
                <w:szCs w:val="16"/>
              </w:rPr>
              <w:t>0217</w:t>
            </w:r>
          </w:p>
        </w:tc>
        <w:tc>
          <w:tcPr>
            <w:tcW w:w="425" w:type="dxa"/>
            <w:shd w:val="solid" w:color="FFFFFF" w:fill="auto"/>
          </w:tcPr>
          <w:p w14:paraId="55BDA7F6" w14:textId="0B4D2B3A" w:rsidR="00823A1D" w:rsidRDefault="00823A1D" w:rsidP="00CB0C4C">
            <w:pPr>
              <w:pStyle w:val="TAL"/>
              <w:keepNext w:val="0"/>
              <w:keepLines w:val="0"/>
              <w:jc w:val="center"/>
              <w:rPr>
                <w:sz w:val="16"/>
                <w:szCs w:val="16"/>
              </w:rPr>
            </w:pPr>
            <w:r>
              <w:rPr>
                <w:sz w:val="16"/>
                <w:szCs w:val="16"/>
              </w:rPr>
              <w:t>-</w:t>
            </w:r>
          </w:p>
        </w:tc>
        <w:tc>
          <w:tcPr>
            <w:tcW w:w="425" w:type="dxa"/>
            <w:shd w:val="solid" w:color="FFFFFF" w:fill="auto"/>
          </w:tcPr>
          <w:p w14:paraId="67E17B3B" w14:textId="0F08E186" w:rsidR="00823A1D" w:rsidRDefault="00823A1D" w:rsidP="00CB0C4C">
            <w:pPr>
              <w:pStyle w:val="TAL"/>
              <w:keepNext w:val="0"/>
              <w:keepLines w:val="0"/>
              <w:jc w:val="center"/>
              <w:rPr>
                <w:sz w:val="16"/>
                <w:szCs w:val="16"/>
              </w:rPr>
            </w:pPr>
            <w:r>
              <w:rPr>
                <w:sz w:val="16"/>
                <w:szCs w:val="16"/>
              </w:rPr>
              <w:t>A</w:t>
            </w:r>
          </w:p>
        </w:tc>
        <w:tc>
          <w:tcPr>
            <w:tcW w:w="4820" w:type="dxa"/>
            <w:shd w:val="solid" w:color="FFFFFF" w:fill="auto"/>
          </w:tcPr>
          <w:p w14:paraId="504171BB" w14:textId="3E655BB0" w:rsidR="00823A1D" w:rsidRDefault="00823A1D" w:rsidP="00CB0C4C">
            <w:pPr>
              <w:pStyle w:val="TAL"/>
              <w:keepNext w:val="0"/>
              <w:keepLines w:val="0"/>
              <w:rPr>
                <w:sz w:val="16"/>
                <w:szCs w:val="16"/>
              </w:rPr>
            </w:pPr>
            <w:r>
              <w:rPr>
                <w:sz w:val="16"/>
                <w:szCs w:val="16"/>
              </w:rPr>
              <w:t xml:space="preserve">Adding altitude to </w:t>
            </w:r>
            <w:proofErr w:type="spellStart"/>
            <w:r>
              <w:rPr>
                <w:sz w:val="16"/>
                <w:szCs w:val="16"/>
              </w:rPr>
              <w:t>GeoArea</w:t>
            </w:r>
            <w:proofErr w:type="spellEnd"/>
            <w:r>
              <w:rPr>
                <w:sz w:val="16"/>
                <w:szCs w:val="16"/>
              </w:rPr>
              <w:t xml:space="preserve"> datatype </w:t>
            </w:r>
          </w:p>
        </w:tc>
        <w:tc>
          <w:tcPr>
            <w:tcW w:w="708" w:type="dxa"/>
            <w:shd w:val="solid" w:color="FFFFFF" w:fill="auto"/>
          </w:tcPr>
          <w:p w14:paraId="79B4F0F7" w14:textId="35EF61CF" w:rsidR="00823A1D" w:rsidRDefault="00823A1D" w:rsidP="00CB0C4C">
            <w:pPr>
              <w:pStyle w:val="TAC"/>
              <w:keepNext w:val="0"/>
              <w:keepLines w:val="0"/>
              <w:rPr>
                <w:sz w:val="16"/>
                <w:szCs w:val="16"/>
              </w:rPr>
            </w:pPr>
            <w:r>
              <w:rPr>
                <w:sz w:val="16"/>
                <w:szCs w:val="16"/>
              </w:rPr>
              <w:t>18.2.0</w:t>
            </w:r>
          </w:p>
        </w:tc>
      </w:tr>
      <w:tr w:rsidR="007D4B4B" w:rsidRPr="007D6048" w14:paraId="3848F956" w14:textId="77777777" w:rsidTr="00614A01">
        <w:tc>
          <w:tcPr>
            <w:tcW w:w="800" w:type="dxa"/>
            <w:shd w:val="solid" w:color="FFFFFF" w:fill="auto"/>
          </w:tcPr>
          <w:p w14:paraId="1AA9E824" w14:textId="62923560" w:rsidR="007D4B4B" w:rsidRDefault="007D4B4B" w:rsidP="00CB0C4C">
            <w:pPr>
              <w:pStyle w:val="TAC"/>
              <w:keepNext w:val="0"/>
              <w:keepLines w:val="0"/>
              <w:rPr>
                <w:sz w:val="16"/>
                <w:szCs w:val="16"/>
              </w:rPr>
            </w:pPr>
            <w:r>
              <w:rPr>
                <w:sz w:val="16"/>
                <w:szCs w:val="16"/>
              </w:rPr>
              <w:t>2023-03</w:t>
            </w:r>
          </w:p>
        </w:tc>
        <w:tc>
          <w:tcPr>
            <w:tcW w:w="800" w:type="dxa"/>
            <w:shd w:val="solid" w:color="FFFFFF" w:fill="auto"/>
          </w:tcPr>
          <w:p w14:paraId="033B6188" w14:textId="1E169B9D"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18195794" w14:textId="521B433B" w:rsidR="007D4B4B" w:rsidRDefault="007D4B4B" w:rsidP="00CB0C4C">
            <w:pPr>
              <w:pStyle w:val="TAL"/>
              <w:keepNext w:val="0"/>
              <w:keepLines w:val="0"/>
              <w:jc w:val="center"/>
              <w:rPr>
                <w:sz w:val="16"/>
                <w:szCs w:val="16"/>
              </w:rPr>
            </w:pPr>
            <w:r>
              <w:rPr>
                <w:sz w:val="16"/>
                <w:szCs w:val="16"/>
              </w:rPr>
              <w:t>SP-230210</w:t>
            </w:r>
          </w:p>
        </w:tc>
        <w:tc>
          <w:tcPr>
            <w:tcW w:w="567" w:type="dxa"/>
            <w:shd w:val="solid" w:color="FFFFFF" w:fill="auto"/>
          </w:tcPr>
          <w:p w14:paraId="1F4192F3" w14:textId="6A827ABC" w:rsidR="007D4B4B" w:rsidRDefault="007D4B4B" w:rsidP="00CB0C4C">
            <w:pPr>
              <w:pStyle w:val="TAL"/>
              <w:keepNext w:val="0"/>
              <w:keepLines w:val="0"/>
              <w:rPr>
                <w:sz w:val="16"/>
                <w:szCs w:val="16"/>
              </w:rPr>
            </w:pPr>
            <w:r>
              <w:rPr>
                <w:sz w:val="16"/>
                <w:szCs w:val="16"/>
              </w:rPr>
              <w:t>0218</w:t>
            </w:r>
          </w:p>
        </w:tc>
        <w:tc>
          <w:tcPr>
            <w:tcW w:w="425" w:type="dxa"/>
            <w:shd w:val="solid" w:color="FFFFFF" w:fill="auto"/>
          </w:tcPr>
          <w:p w14:paraId="31AF3804" w14:textId="0C6F10B9" w:rsidR="007D4B4B" w:rsidRDefault="007D4B4B" w:rsidP="00CB0C4C">
            <w:pPr>
              <w:pStyle w:val="TAL"/>
              <w:keepNext w:val="0"/>
              <w:keepLines w:val="0"/>
              <w:jc w:val="center"/>
              <w:rPr>
                <w:sz w:val="16"/>
                <w:szCs w:val="16"/>
              </w:rPr>
            </w:pPr>
            <w:r>
              <w:rPr>
                <w:sz w:val="16"/>
                <w:szCs w:val="16"/>
              </w:rPr>
              <w:t>-</w:t>
            </w:r>
          </w:p>
        </w:tc>
        <w:tc>
          <w:tcPr>
            <w:tcW w:w="425" w:type="dxa"/>
            <w:shd w:val="solid" w:color="FFFFFF" w:fill="auto"/>
          </w:tcPr>
          <w:p w14:paraId="2A04ACB9" w14:textId="2CC7A164"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106302B0" w14:textId="111BDE3A" w:rsidR="007D4B4B" w:rsidRDefault="007D4B4B" w:rsidP="00CB0C4C">
            <w:pPr>
              <w:pStyle w:val="TAL"/>
              <w:keepNext w:val="0"/>
              <w:keepLines w:val="0"/>
              <w:rPr>
                <w:sz w:val="16"/>
                <w:szCs w:val="16"/>
              </w:rPr>
            </w:pPr>
            <w:r>
              <w:rPr>
                <w:sz w:val="16"/>
                <w:szCs w:val="16"/>
              </w:rPr>
              <w:t xml:space="preserve">Correcting attribute constraints for Trace Job </w:t>
            </w:r>
          </w:p>
        </w:tc>
        <w:tc>
          <w:tcPr>
            <w:tcW w:w="708" w:type="dxa"/>
            <w:shd w:val="solid" w:color="FFFFFF" w:fill="auto"/>
          </w:tcPr>
          <w:p w14:paraId="416AC65F" w14:textId="7D450317" w:rsidR="007D4B4B" w:rsidRDefault="007D4B4B" w:rsidP="00CB0C4C">
            <w:pPr>
              <w:pStyle w:val="TAC"/>
              <w:keepNext w:val="0"/>
              <w:keepLines w:val="0"/>
              <w:rPr>
                <w:sz w:val="16"/>
                <w:szCs w:val="16"/>
              </w:rPr>
            </w:pPr>
            <w:r>
              <w:rPr>
                <w:sz w:val="16"/>
                <w:szCs w:val="16"/>
              </w:rPr>
              <w:t>18.2.0</w:t>
            </w:r>
          </w:p>
        </w:tc>
      </w:tr>
      <w:tr w:rsidR="007D4B4B" w:rsidRPr="007D6048" w14:paraId="7934DDA3" w14:textId="77777777" w:rsidTr="00614A01">
        <w:tc>
          <w:tcPr>
            <w:tcW w:w="800" w:type="dxa"/>
            <w:shd w:val="solid" w:color="FFFFFF" w:fill="auto"/>
          </w:tcPr>
          <w:p w14:paraId="657F3415" w14:textId="7C279E5D" w:rsidR="007D4B4B" w:rsidRDefault="007D4B4B" w:rsidP="00CB0C4C">
            <w:pPr>
              <w:pStyle w:val="TAC"/>
              <w:keepNext w:val="0"/>
              <w:keepLines w:val="0"/>
              <w:rPr>
                <w:sz w:val="16"/>
                <w:szCs w:val="16"/>
              </w:rPr>
            </w:pPr>
            <w:r>
              <w:rPr>
                <w:sz w:val="16"/>
                <w:szCs w:val="16"/>
              </w:rPr>
              <w:lastRenderedPageBreak/>
              <w:t>2023-03</w:t>
            </w:r>
          </w:p>
        </w:tc>
        <w:tc>
          <w:tcPr>
            <w:tcW w:w="800" w:type="dxa"/>
            <w:shd w:val="solid" w:color="FFFFFF" w:fill="auto"/>
          </w:tcPr>
          <w:p w14:paraId="5BFDEEC8" w14:textId="16F34236" w:rsidR="007D4B4B" w:rsidRDefault="007D4B4B" w:rsidP="00CB0C4C">
            <w:pPr>
              <w:pStyle w:val="TAC"/>
              <w:keepNext w:val="0"/>
              <w:keepLines w:val="0"/>
              <w:rPr>
                <w:sz w:val="16"/>
                <w:szCs w:val="16"/>
              </w:rPr>
            </w:pPr>
            <w:r>
              <w:rPr>
                <w:sz w:val="16"/>
                <w:szCs w:val="16"/>
              </w:rPr>
              <w:t>SA#99</w:t>
            </w:r>
          </w:p>
        </w:tc>
        <w:tc>
          <w:tcPr>
            <w:tcW w:w="1094" w:type="dxa"/>
            <w:shd w:val="solid" w:color="FFFFFF" w:fill="auto"/>
          </w:tcPr>
          <w:p w14:paraId="37BE50BD" w14:textId="3BB99BA8" w:rsidR="007D4B4B" w:rsidRDefault="007D4B4B" w:rsidP="00CB0C4C">
            <w:pPr>
              <w:pStyle w:val="TAL"/>
              <w:keepNext w:val="0"/>
              <w:keepLines w:val="0"/>
              <w:jc w:val="center"/>
              <w:rPr>
                <w:sz w:val="16"/>
                <w:szCs w:val="16"/>
              </w:rPr>
            </w:pPr>
            <w:r>
              <w:rPr>
                <w:sz w:val="16"/>
                <w:szCs w:val="16"/>
              </w:rPr>
              <w:t>SP-230207</w:t>
            </w:r>
          </w:p>
        </w:tc>
        <w:tc>
          <w:tcPr>
            <w:tcW w:w="567" w:type="dxa"/>
            <w:shd w:val="solid" w:color="FFFFFF" w:fill="auto"/>
          </w:tcPr>
          <w:p w14:paraId="1B2C3396" w14:textId="69D9BA9D" w:rsidR="007D4B4B" w:rsidRDefault="007D4B4B" w:rsidP="00CB0C4C">
            <w:pPr>
              <w:pStyle w:val="TAL"/>
              <w:keepNext w:val="0"/>
              <w:keepLines w:val="0"/>
              <w:rPr>
                <w:sz w:val="16"/>
                <w:szCs w:val="16"/>
              </w:rPr>
            </w:pPr>
            <w:r>
              <w:rPr>
                <w:sz w:val="16"/>
                <w:szCs w:val="16"/>
              </w:rPr>
              <w:t>0220</w:t>
            </w:r>
          </w:p>
        </w:tc>
        <w:tc>
          <w:tcPr>
            <w:tcW w:w="425" w:type="dxa"/>
            <w:shd w:val="solid" w:color="FFFFFF" w:fill="auto"/>
          </w:tcPr>
          <w:p w14:paraId="09C3BB91" w14:textId="004E9181" w:rsidR="007D4B4B" w:rsidRDefault="007D4B4B" w:rsidP="00CB0C4C">
            <w:pPr>
              <w:pStyle w:val="TAL"/>
              <w:keepNext w:val="0"/>
              <w:keepLines w:val="0"/>
              <w:jc w:val="center"/>
              <w:rPr>
                <w:sz w:val="16"/>
                <w:szCs w:val="16"/>
              </w:rPr>
            </w:pPr>
            <w:r>
              <w:rPr>
                <w:sz w:val="16"/>
                <w:szCs w:val="16"/>
              </w:rPr>
              <w:t>1</w:t>
            </w:r>
          </w:p>
        </w:tc>
        <w:tc>
          <w:tcPr>
            <w:tcW w:w="425" w:type="dxa"/>
            <w:shd w:val="solid" w:color="FFFFFF" w:fill="auto"/>
          </w:tcPr>
          <w:p w14:paraId="34FF5463" w14:textId="2547B52B" w:rsidR="007D4B4B" w:rsidRDefault="007D4B4B" w:rsidP="00CB0C4C">
            <w:pPr>
              <w:pStyle w:val="TAL"/>
              <w:keepNext w:val="0"/>
              <w:keepLines w:val="0"/>
              <w:jc w:val="center"/>
              <w:rPr>
                <w:sz w:val="16"/>
                <w:szCs w:val="16"/>
              </w:rPr>
            </w:pPr>
            <w:r>
              <w:rPr>
                <w:sz w:val="16"/>
                <w:szCs w:val="16"/>
              </w:rPr>
              <w:t>A</w:t>
            </w:r>
          </w:p>
        </w:tc>
        <w:tc>
          <w:tcPr>
            <w:tcW w:w="4820" w:type="dxa"/>
            <w:shd w:val="solid" w:color="FFFFFF" w:fill="auto"/>
          </w:tcPr>
          <w:p w14:paraId="425521F9" w14:textId="0C0EE0A0" w:rsidR="007D4B4B" w:rsidRDefault="007D4B4B" w:rsidP="00CB0C4C">
            <w:pPr>
              <w:pStyle w:val="TAL"/>
              <w:keepNext w:val="0"/>
              <w:keepLines w:val="0"/>
              <w:rPr>
                <w:sz w:val="16"/>
                <w:szCs w:val="16"/>
              </w:rPr>
            </w:pPr>
            <w:r>
              <w:rPr>
                <w:sz w:val="16"/>
                <w:szCs w:val="16"/>
              </w:rPr>
              <w:t>Correct issues for generic NRM Fragment</w:t>
            </w:r>
          </w:p>
        </w:tc>
        <w:tc>
          <w:tcPr>
            <w:tcW w:w="708" w:type="dxa"/>
            <w:shd w:val="solid" w:color="FFFFFF" w:fill="auto"/>
          </w:tcPr>
          <w:p w14:paraId="57051649" w14:textId="5BEA344B" w:rsidR="007D4B4B" w:rsidRDefault="007D4B4B" w:rsidP="00CB0C4C">
            <w:pPr>
              <w:pStyle w:val="TAC"/>
              <w:keepNext w:val="0"/>
              <w:keepLines w:val="0"/>
              <w:rPr>
                <w:sz w:val="16"/>
                <w:szCs w:val="16"/>
              </w:rPr>
            </w:pPr>
            <w:r>
              <w:rPr>
                <w:sz w:val="16"/>
                <w:szCs w:val="16"/>
              </w:rPr>
              <w:t>18.2.0</w:t>
            </w:r>
          </w:p>
        </w:tc>
      </w:tr>
      <w:tr w:rsidR="00756D01" w:rsidRPr="007D6048" w14:paraId="295675CB" w14:textId="77777777" w:rsidTr="00614A01">
        <w:tc>
          <w:tcPr>
            <w:tcW w:w="800" w:type="dxa"/>
            <w:shd w:val="solid" w:color="FFFFFF" w:fill="auto"/>
          </w:tcPr>
          <w:p w14:paraId="686C3275" w14:textId="74F1A83C" w:rsidR="00756D01" w:rsidRDefault="00756D01" w:rsidP="00CB0C4C">
            <w:pPr>
              <w:pStyle w:val="TAC"/>
              <w:keepNext w:val="0"/>
              <w:keepLines w:val="0"/>
              <w:rPr>
                <w:sz w:val="16"/>
                <w:szCs w:val="16"/>
              </w:rPr>
            </w:pPr>
            <w:r>
              <w:rPr>
                <w:sz w:val="16"/>
                <w:szCs w:val="16"/>
              </w:rPr>
              <w:t>2023-03</w:t>
            </w:r>
          </w:p>
        </w:tc>
        <w:tc>
          <w:tcPr>
            <w:tcW w:w="800" w:type="dxa"/>
            <w:shd w:val="solid" w:color="FFFFFF" w:fill="auto"/>
          </w:tcPr>
          <w:p w14:paraId="19D895DD" w14:textId="75D00E8A" w:rsidR="00756D01" w:rsidRDefault="00756D01" w:rsidP="00CB0C4C">
            <w:pPr>
              <w:pStyle w:val="TAC"/>
              <w:keepNext w:val="0"/>
              <w:keepLines w:val="0"/>
              <w:rPr>
                <w:sz w:val="16"/>
                <w:szCs w:val="16"/>
              </w:rPr>
            </w:pPr>
            <w:r>
              <w:rPr>
                <w:sz w:val="16"/>
                <w:szCs w:val="16"/>
              </w:rPr>
              <w:t>SA#99</w:t>
            </w:r>
          </w:p>
        </w:tc>
        <w:tc>
          <w:tcPr>
            <w:tcW w:w="1094" w:type="dxa"/>
            <w:shd w:val="solid" w:color="FFFFFF" w:fill="auto"/>
          </w:tcPr>
          <w:p w14:paraId="24F9ED38" w14:textId="0A6F025A" w:rsidR="00756D01" w:rsidRDefault="00756D01" w:rsidP="00CB0C4C">
            <w:pPr>
              <w:pStyle w:val="TAL"/>
              <w:keepNext w:val="0"/>
              <w:keepLines w:val="0"/>
              <w:jc w:val="center"/>
              <w:rPr>
                <w:sz w:val="16"/>
                <w:szCs w:val="16"/>
              </w:rPr>
            </w:pPr>
            <w:r>
              <w:rPr>
                <w:sz w:val="16"/>
                <w:szCs w:val="16"/>
              </w:rPr>
              <w:t>SP-2</w:t>
            </w:r>
            <w:r w:rsidR="00A24169">
              <w:rPr>
                <w:sz w:val="16"/>
                <w:szCs w:val="16"/>
              </w:rPr>
              <w:t>30</w:t>
            </w:r>
            <w:r>
              <w:rPr>
                <w:sz w:val="16"/>
                <w:szCs w:val="16"/>
              </w:rPr>
              <w:t>204</w:t>
            </w:r>
          </w:p>
        </w:tc>
        <w:tc>
          <w:tcPr>
            <w:tcW w:w="567" w:type="dxa"/>
            <w:shd w:val="solid" w:color="FFFFFF" w:fill="auto"/>
          </w:tcPr>
          <w:p w14:paraId="230E3E15" w14:textId="687896DE" w:rsidR="00756D01" w:rsidRDefault="00756D01" w:rsidP="00CB0C4C">
            <w:pPr>
              <w:pStyle w:val="TAL"/>
              <w:keepNext w:val="0"/>
              <w:keepLines w:val="0"/>
              <w:rPr>
                <w:sz w:val="16"/>
                <w:szCs w:val="16"/>
              </w:rPr>
            </w:pPr>
            <w:r>
              <w:rPr>
                <w:sz w:val="16"/>
                <w:szCs w:val="16"/>
              </w:rPr>
              <w:t>0223</w:t>
            </w:r>
          </w:p>
        </w:tc>
        <w:tc>
          <w:tcPr>
            <w:tcW w:w="425" w:type="dxa"/>
            <w:shd w:val="solid" w:color="FFFFFF" w:fill="auto"/>
          </w:tcPr>
          <w:p w14:paraId="74708311" w14:textId="4ECB0A86" w:rsidR="00756D01" w:rsidRDefault="00756D01" w:rsidP="00CB0C4C">
            <w:pPr>
              <w:pStyle w:val="TAL"/>
              <w:keepNext w:val="0"/>
              <w:keepLines w:val="0"/>
              <w:jc w:val="center"/>
              <w:rPr>
                <w:sz w:val="16"/>
                <w:szCs w:val="16"/>
              </w:rPr>
            </w:pPr>
            <w:r>
              <w:rPr>
                <w:sz w:val="16"/>
                <w:szCs w:val="16"/>
              </w:rPr>
              <w:t>1</w:t>
            </w:r>
          </w:p>
        </w:tc>
        <w:tc>
          <w:tcPr>
            <w:tcW w:w="425" w:type="dxa"/>
            <w:shd w:val="solid" w:color="FFFFFF" w:fill="auto"/>
          </w:tcPr>
          <w:p w14:paraId="1B612268" w14:textId="150F7AC8" w:rsidR="00756D01" w:rsidRDefault="00756D01" w:rsidP="00CB0C4C">
            <w:pPr>
              <w:pStyle w:val="TAL"/>
              <w:keepNext w:val="0"/>
              <w:keepLines w:val="0"/>
              <w:jc w:val="center"/>
              <w:rPr>
                <w:sz w:val="16"/>
                <w:szCs w:val="16"/>
              </w:rPr>
            </w:pPr>
            <w:r>
              <w:rPr>
                <w:sz w:val="16"/>
                <w:szCs w:val="16"/>
              </w:rPr>
              <w:t>B</w:t>
            </w:r>
          </w:p>
        </w:tc>
        <w:tc>
          <w:tcPr>
            <w:tcW w:w="4820" w:type="dxa"/>
            <w:shd w:val="solid" w:color="FFFFFF" w:fill="auto"/>
          </w:tcPr>
          <w:p w14:paraId="7871B3BD" w14:textId="2A560D2E" w:rsidR="00756D01" w:rsidRDefault="00756D01" w:rsidP="00CB0C4C">
            <w:pPr>
              <w:pStyle w:val="TAL"/>
              <w:keepNext w:val="0"/>
              <w:keepLines w:val="0"/>
              <w:rPr>
                <w:sz w:val="16"/>
                <w:szCs w:val="16"/>
              </w:rPr>
            </w:pPr>
            <w:r>
              <w:rPr>
                <w:sz w:val="16"/>
                <w:szCs w:val="16"/>
              </w:rPr>
              <w:t>TS</w:t>
            </w:r>
            <w:r w:rsidR="00F72CBA">
              <w:rPr>
                <w:sz w:val="16"/>
                <w:szCs w:val="16"/>
              </w:rPr>
              <w:t xml:space="preserve"> </w:t>
            </w:r>
            <w:r>
              <w:rPr>
                <w:sz w:val="16"/>
                <w:szCs w:val="16"/>
              </w:rPr>
              <w:t xml:space="preserve">28.622 add missing UML diagram for </w:t>
            </w:r>
            <w:proofErr w:type="spellStart"/>
            <w:r>
              <w:rPr>
                <w:sz w:val="16"/>
                <w:szCs w:val="16"/>
              </w:rPr>
              <w:t>QoE</w:t>
            </w:r>
            <w:proofErr w:type="spellEnd"/>
            <w:r>
              <w:rPr>
                <w:sz w:val="16"/>
                <w:szCs w:val="16"/>
              </w:rPr>
              <w:t xml:space="preserve"> Measurement Collection</w:t>
            </w:r>
          </w:p>
        </w:tc>
        <w:tc>
          <w:tcPr>
            <w:tcW w:w="708" w:type="dxa"/>
            <w:shd w:val="solid" w:color="FFFFFF" w:fill="auto"/>
          </w:tcPr>
          <w:p w14:paraId="3D095032" w14:textId="0ED075EA" w:rsidR="00756D01" w:rsidRDefault="00756D01" w:rsidP="00CB0C4C">
            <w:pPr>
              <w:pStyle w:val="TAC"/>
              <w:keepNext w:val="0"/>
              <w:keepLines w:val="0"/>
              <w:rPr>
                <w:sz w:val="16"/>
                <w:szCs w:val="16"/>
              </w:rPr>
            </w:pPr>
            <w:r>
              <w:rPr>
                <w:sz w:val="16"/>
                <w:szCs w:val="16"/>
              </w:rPr>
              <w:t>18.2.0</w:t>
            </w:r>
          </w:p>
        </w:tc>
      </w:tr>
      <w:tr w:rsidR="00FF7E56" w:rsidRPr="007D6048" w14:paraId="71EC88F7" w14:textId="77777777" w:rsidTr="00614A01">
        <w:tc>
          <w:tcPr>
            <w:tcW w:w="800" w:type="dxa"/>
            <w:shd w:val="solid" w:color="FFFFFF" w:fill="auto"/>
          </w:tcPr>
          <w:p w14:paraId="76C2A5C8" w14:textId="1A4F589B" w:rsidR="00FF7E56" w:rsidRDefault="00FF7E56" w:rsidP="00CB0C4C">
            <w:pPr>
              <w:pStyle w:val="TAC"/>
              <w:keepNext w:val="0"/>
              <w:keepLines w:val="0"/>
              <w:rPr>
                <w:sz w:val="16"/>
                <w:szCs w:val="16"/>
              </w:rPr>
            </w:pPr>
            <w:r>
              <w:rPr>
                <w:sz w:val="16"/>
                <w:szCs w:val="16"/>
              </w:rPr>
              <w:t>2023-03</w:t>
            </w:r>
          </w:p>
        </w:tc>
        <w:tc>
          <w:tcPr>
            <w:tcW w:w="800" w:type="dxa"/>
            <w:shd w:val="solid" w:color="FFFFFF" w:fill="auto"/>
          </w:tcPr>
          <w:p w14:paraId="245EF0AE" w14:textId="7106E2EF" w:rsidR="00FF7E56" w:rsidRDefault="00FF7E56" w:rsidP="00CB0C4C">
            <w:pPr>
              <w:pStyle w:val="TAC"/>
              <w:keepNext w:val="0"/>
              <w:keepLines w:val="0"/>
              <w:rPr>
                <w:sz w:val="16"/>
                <w:szCs w:val="16"/>
              </w:rPr>
            </w:pPr>
            <w:r>
              <w:rPr>
                <w:sz w:val="16"/>
                <w:szCs w:val="16"/>
              </w:rPr>
              <w:t>SA#99</w:t>
            </w:r>
          </w:p>
        </w:tc>
        <w:tc>
          <w:tcPr>
            <w:tcW w:w="1094" w:type="dxa"/>
            <w:shd w:val="solid" w:color="FFFFFF" w:fill="auto"/>
          </w:tcPr>
          <w:p w14:paraId="694402F9" w14:textId="5FB9E7D9" w:rsidR="00FF7E56" w:rsidRDefault="00FF7E56" w:rsidP="00CB0C4C">
            <w:pPr>
              <w:pStyle w:val="TAL"/>
              <w:keepNext w:val="0"/>
              <w:keepLines w:val="0"/>
              <w:jc w:val="center"/>
              <w:rPr>
                <w:sz w:val="16"/>
                <w:szCs w:val="16"/>
              </w:rPr>
            </w:pPr>
            <w:r>
              <w:rPr>
                <w:sz w:val="16"/>
                <w:szCs w:val="16"/>
              </w:rPr>
              <w:t>SP-2</w:t>
            </w:r>
            <w:r w:rsidR="00A24169">
              <w:rPr>
                <w:sz w:val="16"/>
                <w:szCs w:val="16"/>
              </w:rPr>
              <w:t>30</w:t>
            </w:r>
            <w:r>
              <w:rPr>
                <w:sz w:val="16"/>
                <w:szCs w:val="16"/>
              </w:rPr>
              <w:t>211</w:t>
            </w:r>
          </w:p>
        </w:tc>
        <w:tc>
          <w:tcPr>
            <w:tcW w:w="567" w:type="dxa"/>
            <w:shd w:val="solid" w:color="FFFFFF" w:fill="auto"/>
          </w:tcPr>
          <w:p w14:paraId="7132FA66" w14:textId="319662D1" w:rsidR="00FF7E56" w:rsidRDefault="00FF7E56" w:rsidP="00CB0C4C">
            <w:pPr>
              <w:pStyle w:val="TAL"/>
              <w:keepNext w:val="0"/>
              <w:keepLines w:val="0"/>
              <w:rPr>
                <w:sz w:val="16"/>
                <w:szCs w:val="16"/>
              </w:rPr>
            </w:pPr>
            <w:r>
              <w:rPr>
                <w:sz w:val="16"/>
                <w:szCs w:val="16"/>
              </w:rPr>
              <w:t>0227</w:t>
            </w:r>
          </w:p>
        </w:tc>
        <w:tc>
          <w:tcPr>
            <w:tcW w:w="425" w:type="dxa"/>
            <w:shd w:val="solid" w:color="FFFFFF" w:fill="auto"/>
          </w:tcPr>
          <w:p w14:paraId="4BBD0321" w14:textId="1BAE85C2" w:rsidR="00FF7E56" w:rsidRDefault="00FF7E56" w:rsidP="00CB0C4C">
            <w:pPr>
              <w:pStyle w:val="TAL"/>
              <w:keepNext w:val="0"/>
              <w:keepLines w:val="0"/>
              <w:jc w:val="center"/>
              <w:rPr>
                <w:sz w:val="16"/>
                <w:szCs w:val="16"/>
              </w:rPr>
            </w:pPr>
            <w:r>
              <w:rPr>
                <w:sz w:val="16"/>
                <w:szCs w:val="16"/>
              </w:rPr>
              <w:t>1</w:t>
            </w:r>
          </w:p>
        </w:tc>
        <w:tc>
          <w:tcPr>
            <w:tcW w:w="425" w:type="dxa"/>
            <w:shd w:val="solid" w:color="FFFFFF" w:fill="auto"/>
          </w:tcPr>
          <w:p w14:paraId="2D2DEE5E" w14:textId="7D09D258" w:rsidR="00FF7E56" w:rsidRDefault="00FF7E56" w:rsidP="00CB0C4C">
            <w:pPr>
              <w:pStyle w:val="TAL"/>
              <w:keepNext w:val="0"/>
              <w:keepLines w:val="0"/>
              <w:jc w:val="center"/>
              <w:rPr>
                <w:sz w:val="16"/>
                <w:szCs w:val="16"/>
              </w:rPr>
            </w:pPr>
            <w:r>
              <w:rPr>
                <w:sz w:val="16"/>
                <w:szCs w:val="16"/>
              </w:rPr>
              <w:t>A</w:t>
            </w:r>
          </w:p>
        </w:tc>
        <w:tc>
          <w:tcPr>
            <w:tcW w:w="4820" w:type="dxa"/>
            <w:shd w:val="solid" w:color="FFFFFF" w:fill="auto"/>
          </w:tcPr>
          <w:p w14:paraId="561E5CC5" w14:textId="6DF02456" w:rsidR="00FF7E56" w:rsidRDefault="00FF7E56" w:rsidP="00CB0C4C">
            <w:pPr>
              <w:pStyle w:val="TAL"/>
              <w:keepNext w:val="0"/>
              <w:keepLines w:val="0"/>
              <w:rPr>
                <w:sz w:val="16"/>
                <w:szCs w:val="16"/>
              </w:rPr>
            </w:pPr>
            <w:r>
              <w:rPr>
                <w:sz w:val="16"/>
                <w:szCs w:val="16"/>
              </w:rPr>
              <w:t>Remove unused create link subscription attribute definition.</w:t>
            </w:r>
          </w:p>
        </w:tc>
        <w:tc>
          <w:tcPr>
            <w:tcW w:w="708" w:type="dxa"/>
            <w:shd w:val="solid" w:color="FFFFFF" w:fill="auto"/>
          </w:tcPr>
          <w:p w14:paraId="65D9DC7D" w14:textId="09EE5DA5" w:rsidR="00FF7E56" w:rsidRDefault="00FF7E56" w:rsidP="00CB0C4C">
            <w:pPr>
              <w:pStyle w:val="TAC"/>
              <w:keepNext w:val="0"/>
              <w:keepLines w:val="0"/>
              <w:rPr>
                <w:sz w:val="16"/>
                <w:szCs w:val="16"/>
              </w:rPr>
            </w:pPr>
            <w:r>
              <w:rPr>
                <w:sz w:val="16"/>
                <w:szCs w:val="16"/>
              </w:rPr>
              <w:t>18.2.0</w:t>
            </w:r>
          </w:p>
        </w:tc>
      </w:tr>
      <w:tr w:rsidR="00A24169" w:rsidRPr="007D6048" w14:paraId="1F7E40DE" w14:textId="77777777" w:rsidTr="00614A01">
        <w:tc>
          <w:tcPr>
            <w:tcW w:w="800" w:type="dxa"/>
            <w:shd w:val="solid" w:color="FFFFFF" w:fill="auto"/>
          </w:tcPr>
          <w:p w14:paraId="217D8838" w14:textId="498B57D2" w:rsidR="00A24169" w:rsidRDefault="00A24169" w:rsidP="00CB0C4C">
            <w:pPr>
              <w:pStyle w:val="TAC"/>
              <w:keepNext w:val="0"/>
              <w:keepLines w:val="0"/>
              <w:rPr>
                <w:sz w:val="16"/>
                <w:szCs w:val="16"/>
              </w:rPr>
            </w:pPr>
            <w:r>
              <w:rPr>
                <w:sz w:val="16"/>
                <w:szCs w:val="16"/>
              </w:rPr>
              <w:t>2023-03</w:t>
            </w:r>
          </w:p>
        </w:tc>
        <w:tc>
          <w:tcPr>
            <w:tcW w:w="800" w:type="dxa"/>
            <w:shd w:val="solid" w:color="FFFFFF" w:fill="auto"/>
          </w:tcPr>
          <w:p w14:paraId="67DF8955" w14:textId="01B4DE99" w:rsidR="00A24169" w:rsidRDefault="00A24169" w:rsidP="00CB0C4C">
            <w:pPr>
              <w:pStyle w:val="TAC"/>
              <w:keepNext w:val="0"/>
              <w:keepLines w:val="0"/>
              <w:rPr>
                <w:sz w:val="16"/>
                <w:szCs w:val="16"/>
              </w:rPr>
            </w:pPr>
            <w:r>
              <w:rPr>
                <w:sz w:val="16"/>
                <w:szCs w:val="16"/>
              </w:rPr>
              <w:t>SA#99</w:t>
            </w:r>
          </w:p>
        </w:tc>
        <w:tc>
          <w:tcPr>
            <w:tcW w:w="1094" w:type="dxa"/>
            <w:shd w:val="solid" w:color="FFFFFF" w:fill="auto"/>
          </w:tcPr>
          <w:p w14:paraId="05A47C8A" w14:textId="06F0CE55" w:rsidR="00A24169" w:rsidRDefault="00A24169" w:rsidP="00CB0C4C">
            <w:pPr>
              <w:pStyle w:val="TAL"/>
              <w:keepNext w:val="0"/>
              <w:keepLines w:val="0"/>
              <w:jc w:val="center"/>
              <w:rPr>
                <w:sz w:val="16"/>
                <w:szCs w:val="16"/>
              </w:rPr>
            </w:pPr>
            <w:r>
              <w:rPr>
                <w:sz w:val="16"/>
                <w:szCs w:val="16"/>
              </w:rPr>
              <w:t>SP-230208</w:t>
            </w:r>
          </w:p>
        </w:tc>
        <w:tc>
          <w:tcPr>
            <w:tcW w:w="567" w:type="dxa"/>
            <w:shd w:val="solid" w:color="FFFFFF" w:fill="auto"/>
          </w:tcPr>
          <w:p w14:paraId="124A7AE0" w14:textId="3D760B50" w:rsidR="00A24169" w:rsidRDefault="00A24169" w:rsidP="00CB0C4C">
            <w:pPr>
              <w:pStyle w:val="TAL"/>
              <w:keepNext w:val="0"/>
              <w:keepLines w:val="0"/>
              <w:rPr>
                <w:sz w:val="16"/>
                <w:szCs w:val="16"/>
              </w:rPr>
            </w:pPr>
            <w:r>
              <w:rPr>
                <w:sz w:val="16"/>
                <w:szCs w:val="16"/>
              </w:rPr>
              <w:t>0230</w:t>
            </w:r>
          </w:p>
        </w:tc>
        <w:tc>
          <w:tcPr>
            <w:tcW w:w="425" w:type="dxa"/>
            <w:shd w:val="solid" w:color="FFFFFF" w:fill="auto"/>
          </w:tcPr>
          <w:p w14:paraId="4E589474" w14:textId="3FBE30FA" w:rsidR="00A24169" w:rsidRDefault="00A24169" w:rsidP="00CB0C4C">
            <w:pPr>
              <w:pStyle w:val="TAL"/>
              <w:keepNext w:val="0"/>
              <w:keepLines w:val="0"/>
              <w:jc w:val="center"/>
              <w:rPr>
                <w:sz w:val="16"/>
                <w:szCs w:val="16"/>
              </w:rPr>
            </w:pPr>
            <w:r>
              <w:rPr>
                <w:sz w:val="16"/>
                <w:szCs w:val="16"/>
              </w:rPr>
              <w:t>1</w:t>
            </w:r>
          </w:p>
        </w:tc>
        <w:tc>
          <w:tcPr>
            <w:tcW w:w="425" w:type="dxa"/>
            <w:shd w:val="solid" w:color="FFFFFF" w:fill="auto"/>
          </w:tcPr>
          <w:p w14:paraId="3743FF02" w14:textId="3BDCD060" w:rsidR="00A24169" w:rsidRDefault="00A24169" w:rsidP="00CB0C4C">
            <w:pPr>
              <w:pStyle w:val="TAL"/>
              <w:keepNext w:val="0"/>
              <w:keepLines w:val="0"/>
              <w:jc w:val="center"/>
              <w:rPr>
                <w:sz w:val="16"/>
                <w:szCs w:val="16"/>
              </w:rPr>
            </w:pPr>
            <w:r>
              <w:rPr>
                <w:sz w:val="16"/>
                <w:szCs w:val="16"/>
              </w:rPr>
              <w:t>A</w:t>
            </w:r>
          </w:p>
        </w:tc>
        <w:tc>
          <w:tcPr>
            <w:tcW w:w="4820" w:type="dxa"/>
            <w:shd w:val="solid" w:color="FFFFFF" w:fill="auto"/>
          </w:tcPr>
          <w:p w14:paraId="469AB389" w14:textId="33C4E716" w:rsidR="00A24169" w:rsidRDefault="00A24169" w:rsidP="00CB0C4C">
            <w:pPr>
              <w:pStyle w:val="TAL"/>
              <w:keepNext w:val="0"/>
              <w:keepLines w:val="0"/>
              <w:rPr>
                <w:sz w:val="16"/>
                <w:szCs w:val="16"/>
              </w:rPr>
            </w:pPr>
            <w:r>
              <w:rPr>
                <w:sz w:val="16"/>
                <w:szCs w:val="16"/>
              </w:rPr>
              <w:t xml:space="preserve">Clarify reporting and monitoring period usage in </w:t>
            </w:r>
            <w:proofErr w:type="spellStart"/>
            <w:r>
              <w:rPr>
                <w:sz w:val="16"/>
                <w:szCs w:val="16"/>
              </w:rPr>
              <w:t>SupportedPerfMetricGroup</w:t>
            </w:r>
            <w:proofErr w:type="spellEnd"/>
            <w:r>
              <w:rPr>
                <w:sz w:val="16"/>
                <w:szCs w:val="16"/>
              </w:rPr>
              <w:t xml:space="preserve"> datatype. </w:t>
            </w:r>
          </w:p>
        </w:tc>
        <w:tc>
          <w:tcPr>
            <w:tcW w:w="708" w:type="dxa"/>
            <w:shd w:val="solid" w:color="FFFFFF" w:fill="auto"/>
          </w:tcPr>
          <w:p w14:paraId="37E6775F" w14:textId="3E600124" w:rsidR="00A24169" w:rsidRDefault="00A24169" w:rsidP="00CB0C4C">
            <w:pPr>
              <w:pStyle w:val="TAC"/>
              <w:keepNext w:val="0"/>
              <w:keepLines w:val="0"/>
              <w:rPr>
                <w:sz w:val="16"/>
                <w:szCs w:val="16"/>
              </w:rPr>
            </w:pPr>
            <w:r>
              <w:rPr>
                <w:sz w:val="16"/>
                <w:szCs w:val="16"/>
              </w:rPr>
              <w:t>18.2.0</w:t>
            </w:r>
          </w:p>
        </w:tc>
      </w:tr>
      <w:tr w:rsidR="00501418" w:rsidRPr="007D6048" w14:paraId="4D8596EE" w14:textId="77777777" w:rsidTr="00614A01">
        <w:tc>
          <w:tcPr>
            <w:tcW w:w="800" w:type="dxa"/>
            <w:shd w:val="solid" w:color="FFFFFF" w:fill="auto"/>
          </w:tcPr>
          <w:p w14:paraId="02DF5D10" w14:textId="18FC020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4E01E669" w14:textId="16E5962A"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39F11B72" w14:textId="5E34FB86" w:rsidR="00501418" w:rsidRDefault="00501418" w:rsidP="00CB0C4C">
            <w:pPr>
              <w:pStyle w:val="TAL"/>
              <w:keepNext w:val="0"/>
              <w:keepLines w:val="0"/>
              <w:jc w:val="center"/>
              <w:rPr>
                <w:sz w:val="16"/>
                <w:szCs w:val="16"/>
              </w:rPr>
            </w:pPr>
            <w:r>
              <w:rPr>
                <w:sz w:val="16"/>
                <w:szCs w:val="16"/>
              </w:rPr>
              <w:t>SP-230199</w:t>
            </w:r>
          </w:p>
        </w:tc>
        <w:tc>
          <w:tcPr>
            <w:tcW w:w="567" w:type="dxa"/>
            <w:shd w:val="solid" w:color="FFFFFF" w:fill="auto"/>
          </w:tcPr>
          <w:p w14:paraId="71B6B1F6" w14:textId="762FE3BA" w:rsidR="00501418" w:rsidRDefault="00501418" w:rsidP="00CB0C4C">
            <w:pPr>
              <w:pStyle w:val="TAL"/>
              <w:keepNext w:val="0"/>
              <w:keepLines w:val="0"/>
              <w:rPr>
                <w:sz w:val="16"/>
                <w:szCs w:val="16"/>
              </w:rPr>
            </w:pPr>
            <w:r>
              <w:rPr>
                <w:sz w:val="16"/>
                <w:szCs w:val="16"/>
              </w:rPr>
              <w:t>0233</w:t>
            </w:r>
          </w:p>
        </w:tc>
        <w:tc>
          <w:tcPr>
            <w:tcW w:w="425" w:type="dxa"/>
            <w:shd w:val="solid" w:color="FFFFFF" w:fill="auto"/>
          </w:tcPr>
          <w:p w14:paraId="08D62A80" w14:textId="0E2DF198" w:rsidR="00501418" w:rsidRDefault="00501418" w:rsidP="00CB0C4C">
            <w:pPr>
              <w:pStyle w:val="TAL"/>
              <w:keepNext w:val="0"/>
              <w:keepLines w:val="0"/>
              <w:jc w:val="center"/>
              <w:rPr>
                <w:sz w:val="16"/>
                <w:szCs w:val="16"/>
              </w:rPr>
            </w:pPr>
            <w:r>
              <w:rPr>
                <w:sz w:val="16"/>
                <w:szCs w:val="16"/>
              </w:rPr>
              <w:t>-</w:t>
            </w:r>
          </w:p>
        </w:tc>
        <w:tc>
          <w:tcPr>
            <w:tcW w:w="425" w:type="dxa"/>
            <w:shd w:val="solid" w:color="FFFFFF" w:fill="auto"/>
          </w:tcPr>
          <w:p w14:paraId="1B2914FE" w14:textId="15F2772D"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1217195C" w14:textId="5D02EC61" w:rsidR="00501418" w:rsidRDefault="00501418" w:rsidP="00CB0C4C">
            <w:pPr>
              <w:pStyle w:val="TAL"/>
              <w:keepNext w:val="0"/>
              <w:keepLines w:val="0"/>
              <w:rPr>
                <w:sz w:val="16"/>
                <w:szCs w:val="16"/>
              </w:rPr>
            </w:pPr>
            <w:r>
              <w:rPr>
                <w:sz w:val="16"/>
                <w:szCs w:val="16"/>
              </w:rPr>
              <w:t>Correction of reference list</w:t>
            </w:r>
          </w:p>
        </w:tc>
        <w:tc>
          <w:tcPr>
            <w:tcW w:w="708" w:type="dxa"/>
            <w:shd w:val="solid" w:color="FFFFFF" w:fill="auto"/>
          </w:tcPr>
          <w:p w14:paraId="1B34A408" w14:textId="01B50D56" w:rsidR="00501418" w:rsidRDefault="00501418" w:rsidP="00CB0C4C">
            <w:pPr>
              <w:pStyle w:val="TAC"/>
              <w:keepNext w:val="0"/>
              <w:keepLines w:val="0"/>
              <w:rPr>
                <w:sz w:val="16"/>
                <w:szCs w:val="16"/>
              </w:rPr>
            </w:pPr>
            <w:r>
              <w:rPr>
                <w:sz w:val="16"/>
                <w:szCs w:val="16"/>
              </w:rPr>
              <w:t>18.2.0</w:t>
            </w:r>
          </w:p>
        </w:tc>
      </w:tr>
      <w:tr w:rsidR="00501418" w:rsidRPr="007D6048" w14:paraId="1D25517A" w14:textId="77777777" w:rsidTr="00614A01">
        <w:tc>
          <w:tcPr>
            <w:tcW w:w="800" w:type="dxa"/>
            <w:shd w:val="solid" w:color="FFFFFF" w:fill="auto"/>
          </w:tcPr>
          <w:p w14:paraId="1E6E544E" w14:textId="3BB36D71" w:rsidR="00501418" w:rsidRDefault="00501418" w:rsidP="00CB0C4C">
            <w:pPr>
              <w:pStyle w:val="TAC"/>
              <w:keepNext w:val="0"/>
              <w:keepLines w:val="0"/>
              <w:rPr>
                <w:sz w:val="16"/>
                <w:szCs w:val="16"/>
              </w:rPr>
            </w:pPr>
            <w:r>
              <w:rPr>
                <w:sz w:val="16"/>
                <w:szCs w:val="16"/>
              </w:rPr>
              <w:t>2023-03</w:t>
            </w:r>
          </w:p>
        </w:tc>
        <w:tc>
          <w:tcPr>
            <w:tcW w:w="800" w:type="dxa"/>
            <w:shd w:val="solid" w:color="FFFFFF" w:fill="auto"/>
          </w:tcPr>
          <w:p w14:paraId="09A4F574" w14:textId="6D7A63C3" w:rsidR="00501418" w:rsidRDefault="00501418" w:rsidP="00CB0C4C">
            <w:pPr>
              <w:pStyle w:val="TAC"/>
              <w:keepNext w:val="0"/>
              <w:keepLines w:val="0"/>
              <w:rPr>
                <w:sz w:val="16"/>
                <w:szCs w:val="16"/>
              </w:rPr>
            </w:pPr>
            <w:r>
              <w:rPr>
                <w:sz w:val="16"/>
                <w:szCs w:val="16"/>
              </w:rPr>
              <w:t>SA#99</w:t>
            </w:r>
          </w:p>
        </w:tc>
        <w:tc>
          <w:tcPr>
            <w:tcW w:w="1094" w:type="dxa"/>
            <w:shd w:val="solid" w:color="FFFFFF" w:fill="auto"/>
          </w:tcPr>
          <w:p w14:paraId="186910B3" w14:textId="19BA1E42" w:rsidR="00501418" w:rsidRDefault="00501418" w:rsidP="00CB0C4C">
            <w:pPr>
              <w:pStyle w:val="TAL"/>
              <w:keepNext w:val="0"/>
              <w:keepLines w:val="0"/>
              <w:jc w:val="center"/>
              <w:rPr>
                <w:sz w:val="16"/>
                <w:szCs w:val="16"/>
              </w:rPr>
            </w:pPr>
            <w:r>
              <w:rPr>
                <w:sz w:val="16"/>
                <w:szCs w:val="16"/>
              </w:rPr>
              <w:t>SP-230202</w:t>
            </w:r>
          </w:p>
        </w:tc>
        <w:tc>
          <w:tcPr>
            <w:tcW w:w="567" w:type="dxa"/>
            <w:shd w:val="solid" w:color="FFFFFF" w:fill="auto"/>
          </w:tcPr>
          <w:p w14:paraId="11B2674A" w14:textId="2C1DB718" w:rsidR="00501418" w:rsidRDefault="00501418" w:rsidP="00CB0C4C">
            <w:pPr>
              <w:pStyle w:val="TAL"/>
              <w:keepNext w:val="0"/>
              <w:keepLines w:val="0"/>
              <w:rPr>
                <w:sz w:val="16"/>
                <w:szCs w:val="16"/>
              </w:rPr>
            </w:pPr>
            <w:r>
              <w:rPr>
                <w:sz w:val="16"/>
                <w:szCs w:val="16"/>
              </w:rPr>
              <w:t>0241</w:t>
            </w:r>
          </w:p>
        </w:tc>
        <w:tc>
          <w:tcPr>
            <w:tcW w:w="425" w:type="dxa"/>
            <w:shd w:val="solid" w:color="FFFFFF" w:fill="auto"/>
          </w:tcPr>
          <w:p w14:paraId="04314792" w14:textId="7C5225CF" w:rsidR="00501418" w:rsidRDefault="00501418" w:rsidP="00CB0C4C">
            <w:pPr>
              <w:pStyle w:val="TAL"/>
              <w:keepNext w:val="0"/>
              <w:keepLines w:val="0"/>
              <w:jc w:val="center"/>
              <w:rPr>
                <w:sz w:val="16"/>
                <w:szCs w:val="16"/>
              </w:rPr>
            </w:pPr>
            <w:r>
              <w:rPr>
                <w:sz w:val="16"/>
                <w:szCs w:val="16"/>
              </w:rPr>
              <w:t>1</w:t>
            </w:r>
          </w:p>
        </w:tc>
        <w:tc>
          <w:tcPr>
            <w:tcW w:w="425" w:type="dxa"/>
            <w:shd w:val="solid" w:color="FFFFFF" w:fill="auto"/>
          </w:tcPr>
          <w:p w14:paraId="71935CAA" w14:textId="5F57A2C9" w:rsidR="00501418" w:rsidRDefault="00501418" w:rsidP="00CB0C4C">
            <w:pPr>
              <w:pStyle w:val="TAL"/>
              <w:keepNext w:val="0"/>
              <w:keepLines w:val="0"/>
              <w:jc w:val="center"/>
              <w:rPr>
                <w:sz w:val="16"/>
                <w:szCs w:val="16"/>
              </w:rPr>
            </w:pPr>
            <w:r>
              <w:rPr>
                <w:sz w:val="16"/>
                <w:szCs w:val="16"/>
              </w:rPr>
              <w:t>A</w:t>
            </w:r>
          </w:p>
        </w:tc>
        <w:tc>
          <w:tcPr>
            <w:tcW w:w="4820" w:type="dxa"/>
            <w:shd w:val="solid" w:color="FFFFFF" w:fill="auto"/>
          </w:tcPr>
          <w:p w14:paraId="3D56E18A" w14:textId="480A87B2" w:rsidR="00501418" w:rsidRDefault="00501418" w:rsidP="00CB0C4C">
            <w:pPr>
              <w:pStyle w:val="TAL"/>
              <w:keepNext w:val="0"/>
              <w:keepLines w:val="0"/>
              <w:rPr>
                <w:sz w:val="16"/>
                <w:szCs w:val="16"/>
              </w:rPr>
            </w:pPr>
            <w:r>
              <w:rPr>
                <w:sz w:val="16"/>
                <w:szCs w:val="16"/>
              </w:rPr>
              <w:t xml:space="preserve">Correction of attribute </w:t>
            </w:r>
            <w:proofErr w:type="spellStart"/>
            <w:r>
              <w:rPr>
                <w:sz w:val="16"/>
                <w:szCs w:val="16"/>
              </w:rPr>
              <w:t>dnPrefix</w:t>
            </w:r>
            <w:proofErr w:type="spellEnd"/>
          </w:p>
        </w:tc>
        <w:tc>
          <w:tcPr>
            <w:tcW w:w="708" w:type="dxa"/>
            <w:shd w:val="solid" w:color="FFFFFF" w:fill="auto"/>
          </w:tcPr>
          <w:p w14:paraId="491747AB" w14:textId="19CCDDF3" w:rsidR="00501418" w:rsidRDefault="00501418" w:rsidP="00CB0C4C">
            <w:pPr>
              <w:pStyle w:val="TAC"/>
              <w:keepNext w:val="0"/>
              <w:keepLines w:val="0"/>
              <w:rPr>
                <w:sz w:val="16"/>
                <w:szCs w:val="16"/>
              </w:rPr>
            </w:pPr>
            <w:r>
              <w:rPr>
                <w:sz w:val="16"/>
                <w:szCs w:val="16"/>
              </w:rPr>
              <w:t>18.2.0</w:t>
            </w:r>
          </w:p>
        </w:tc>
      </w:tr>
      <w:tr w:rsidR="00FE6195" w:rsidRPr="007D6048" w14:paraId="1241503A" w14:textId="77777777" w:rsidTr="00614A01">
        <w:tc>
          <w:tcPr>
            <w:tcW w:w="800" w:type="dxa"/>
            <w:shd w:val="solid" w:color="FFFFFF" w:fill="auto"/>
          </w:tcPr>
          <w:p w14:paraId="3BAD57FF" w14:textId="6EAF833B" w:rsidR="00FE6195" w:rsidRDefault="00FE6195" w:rsidP="00CB0C4C">
            <w:pPr>
              <w:pStyle w:val="TAC"/>
              <w:keepNext w:val="0"/>
              <w:keepLines w:val="0"/>
              <w:rPr>
                <w:sz w:val="16"/>
                <w:szCs w:val="16"/>
              </w:rPr>
            </w:pPr>
            <w:r>
              <w:rPr>
                <w:sz w:val="16"/>
                <w:szCs w:val="16"/>
              </w:rPr>
              <w:t>2023-03</w:t>
            </w:r>
          </w:p>
        </w:tc>
        <w:tc>
          <w:tcPr>
            <w:tcW w:w="800" w:type="dxa"/>
            <w:shd w:val="solid" w:color="FFFFFF" w:fill="auto"/>
          </w:tcPr>
          <w:p w14:paraId="041595AD" w14:textId="5E4A572F" w:rsidR="00FE6195" w:rsidRDefault="00FE6195" w:rsidP="00CB0C4C">
            <w:pPr>
              <w:pStyle w:val="TAC"/>
              <w:keepNext w:val="0"/>
              <w:keepLines w:val="0"/>
              <w:rPr>
                <w:sz w:val="16"/>
                <w:szCs w:val="16"/>
              </w:rPr>
            </w:pPr>
            <w:r>
              <w:rPr>
                <w:sz w:val="16"/>
                <w:szCs w:val="16"/>
              </w:rPr>
              <w:t>SA#99</w:t>
            </w:r>
          </w:p>
        </w:tc>
        <w:tc>
          <w:tcPr>
            <w:tcW w:w="1094" w:type="dxa"/>
            <w:shd w:val="solid" w:color="FFFFFF" w:fill="auto"/>
          </w:tcPr>
          <w:p w14:paraId="4B1BBEA0" w14:textId="5AF817EC" w:rsidR="00FE6195" w:rsidRDefault="00FE6195" w:rsidP="00CB0C4C">
            <w:pPr>
              <w:pStyle w:val="TAL"/>
              <w:keepNext w:val="0"/>
              <w:keepLines w:val="0"/>
              <w:jc w:val="center"/>
              <w:rPr>
                <w:sz w:val="16"/>
                <w:szCs w:val="16"/>
              </w:rPr>
            </w:pPr>
            <w:r>
              <w:rPr>
                <w:sz w:val="16"/>
                <w:szCs w:val="16"/>
              </w:rPr>
              <w:t>SP-230204</w:t>
            </w:r>
          </w:p>
        </w:tc>
        <w:tc>
          <w:tcPr>
            <w:tcW w:w="567" w:type="dxa"/>
            <w:shd w:val="solid" w:color="FFFFFF" w:fill="auto"/>
          </w:tcPr>
          <w:p w14:paraId="026CE37C" w14:textId="2AAEA14E" w:rsidR="00FE6195" w:rsidRDefault="00FE6195" w:rsidP="00CB0C4C">
            <w:pPr>
              <w:pStyle w:val="TAL"/>
              <w:keepNext w:val="0"/>
              <w:keepLines w:val="0"/>
              <w:rPr>
                <w:sz w:val="16"/>
                <w:szCs w:val="16"/>
              </w:rPr>
            </w:pPr>
            <w:r>
              <w:rPr>
                <w:sz w:val="16"/>
                <w:szCs w:val="16"/>
              </w:rPr>
              <w:t>0242</w:t>
            </w:r>
          </w:p>
        </w:tc>
        <w:tc>
          <w:tcPr>
            <w:tcW w:w="425" w:type="dxa"/>
            <w:shd w:val="solid" w:color="FFFFFF" w:fill="auto"/>
          </w:tcPr>
          <w:p w14:paraId="265FB9FB" w14:textId="25F1C0D7" w:rsidR="00FE6195" w:rsidRDefault="00FE6195" w:rsidP="00CB0C4C">
            <w:pPr>
              <w:pStyle w:val="TAL"/>
              <w:keepNext w:val="0"/>
              <w:keepLines w:val="0"/>
              <w:jc w:val="center"/>
              <w:rPr>
                <w:sz w:val="16"/>
                <w:szCs w:val="16"/>
              </w:rPr>
            </w:pPr>
            <w:r>
              <w:rPr>
                <w:sz w:val="16"/>
                <w:szCs w:val="16"/>
              </w:rPr>
              <w:t>-</w:t>
            </w:r>
          </w:p>
        </w:tc>
        <w:tc>
          <w:tcPr>
            <w:tcW w:w="425" w:type="dxa"/>
            <w:shd w:val="solid" w:color="FFFFFF" w:fill="auto"/>
          </w:tcPr>
          <w:p w14:paraId="416E92ED" w14:textId="2FA06E5B" w:rsidR="00FE6195" w:rsidRDefault="00FE6195" w:rsidP="00CB0C4C">
            <w:pPr>
              <w:pStyle w:val="TAL"/>
              <w:keepNext w:val="0"/>
              <w:keepLines w:val="0"/>
              <w:jc w:val="center"/>
              <w:rPr>
                <w:sz w:val="16"/>
                <w:szCs w:val="16"/>
              </w:rPr>
            </w:pPr>
            <w:r>
              <w:rPr>
                <w:sz w:val="16"/>
                <w:szCs w:val="16"/>
              </w:rPr>
              <w:t>F</w:t>
            </w:r>
          </w:p>
        </w:tc>
        <w:tc>
          <w:tcPr>
            <w:tcW w:w="4820" w:type="dxa"/>
            <w:shd w:val="solid" w:color="FFFFFF" w:fill="auto"/>
          </w:tcPr>
          <w:p w14:paraId="4A07562E" w14:textId="4906E2E0" w:rsidR="00FE6195" w:rsidRDefault="00FE6195" w:rsidP="00CB0C4C">
            <w:pPr>
              <w:pStyle w:val="TAL"/>
              <w:keepNext w:val="0"/>
              <w:keepLines w:val="0"/>
              <w:rPr>
                <w:sz w:val="16"/>
                <w:szCs w:val="16"/>
              </w:rPr>
            </w:pPr>
            <w:r>
              <w:rPr>
                <w:sz w:val="16"/>
                <w:szCs w:val="16"/>
              </w:rPr>
              <w:t xml:space="preserve">Correction of attribute </w:t>
            </w:r>
            <w:proofErr w:type="spellStart"/>
            <w:r>
              <w:rPr>
                <w:sz w:val="16"/>
                <w:szCs w:val="16"/>
              </w:rPr>
              <w:t>availableRANqoEMetrics</w:t>
            </w:r>
            <w:proofErr w:type="spellEnd"/>
            <w:r>
              <w:rPr>
                <w:sz w:val="16"/>
                <w:szCs w:val="16"/>
              </w:rPr>
              <w:t xml:space="preserve"> properties</w:t>
            </w:r>
          </w:p>
        </w:tc>
        <w:tc>
          <w:tcPr>
            <w:tcW w:w="708" w:type="dxa"/>
            <w:shd w:val="solid" w:color="FFFFFF" w:fill="auto"/>
          </w:tcPr>
          <w:p w14:paraId="1681F283" w14:textId="6F87F6ED" w:rsidR="00FE6195" w:rsidRDefault="00FE6195" w:rsidP="00CB0C4C">
            <w:pPr>
              <w:pStyle w:val="TAC"/>
              <w:keepNext w:val="0"/>
              <w:keepLines w:val="0"/>
              <w:rPr>
                <w:sz w:val="16"/>
                <w:szCs w:val="16"/>
              </w:rPr>
            </w:pPr>
            <w:r>
              <w:rPr>
                <w:sz w:val="16"/>
                <w:szCs w:val="16"/>
              </w:rPr>
              <w:t>18.2.0</w:t>
            </w:r>
          </w:p>
        </w:tc>
      </w:tr>
      <w:tr w:rsidR="00F72CBA" w:rsidRPr="007D6048" w14:paraId="511682D6" w14:textId="77777777" w:rsidTr="00614A01">
        <w:tc>
          <w:tcPr>
            <w:tcW w:w="800" w:type="dxa"/>
            <w:shd w:val="solid" w:color="FFFFFF" w:fill="auto"/>
          </w:tcPr>
          <w:p w14:paraId="06C80392" w14:textId="4C5C5D03" w:rsidR="00F72CBA" w:rsidRDefault="00F72CBA" w:rsidP="00CB0C4C">
            <w:pPr>
              <w:pStyle w:val="TAC"/>
              <w:keepNext w:val="0"/>
              <w:keepLines w:val="0"/>
              <w:rPr>
                <w:sz w:val="16"/>
                <w:szCs w:val="16"/>
              </w:rPr>
            </w:pPr>
            <w:r>
              <w:rPr>
                <w:sz w:val="16"/>
                <w:szCs w:val="16"/>
              </w:rPr>
              <w:t>2023-06</w:t>
            </w:r>
          </w:p>
        </w:tc>
        <w:tc>
          <w:tcPr>
            <w:tcW w:w="800" w:type="dxa"/>
            <w:shd w:val="solid" w:color="FFFFFF" w:fill="auto"/>
          </w:tcPr>
          <w:p w14:paraId="423D9E41" w14:textId="4FE35337" w:rsidR="00F72CBA" w:rsidRDefault="00F72CBA" w:rsidP="00CB0C4C">
            <w:pPr>
              <w:pStyle w:val="TAC"/>
              <w:keepNext w:val="0"/>
              <w:keepLines w:val="0"/>
              <w:rPr>
                <w:sz w:val="16"/>
                <w:szCs w:val="16"/>
              </w:rPr>
            </w:pPr>
            <w:r>
              <w:rPr>
                <w:sz w:val="16"/>
                <w:szCs w:val="16"/>
              </w:rPr>
              <w:t>SA#100</w:t>
            </w:r>
          </w:p>
        </w:tc>
        <w:tc>
          <w:tcPr>
            <w:tcW w:w="1094" w:type="dxa"/>
            <w:shd w:val="solid" w:color="FFFFFF" w:fill="auto"/>
          </w:tcPr>
          <w:p w14:paraId="50ECEF84" w14:textId="1F225477" w:rsidR="00F72CBA" w:rsidRDefault="00F72CBA" w:rsidP="00CB0C4C">
            <w:pPr>
              <w:pStyle w:val="TAL"/>
              <w:keepNext w:val="0"/>
              <w:keepLines w:val="0"/>
              <w:jc w:val="center"/>
              <w:rPr>
                <w:sz w:val="16"/>
                <w:szCs w:val="16"/>
              </w:rPr>
            </w:pPr>
            <w:r>
              <w:rPr>
                <w:sz w:val="16"/>
                <w:szCs w:val="16"/>
              </w:rPr>
              <w:t>SP-230651</w:t>
            </w:r>
          </w:p>
        </w:tc>
        <w:tc>
          <w:tcPr>
            <w:tcW w:w="567" w:type="dxa"/>
            <w:shd w:val="solid" w:color="FFFFFF" w:fill="auto"/>
          </w:tcPr>
          <w:p w14:paraId="2CAD74DE" w14:textId="3B7682F5" w:rsidR="00F72CBA" w:rsidRDefault="00F72CBA" w:rsidP="00CB0C4C">
            <w:pPr>
              <w:pStyle w:val="TAL"/>
              <w:keepNext w:val="0"/>
              <w:keepLines w:val="0"/>
              <w:rPr>
                <w:sz w:val="16"/>
                <w:szCs w:val="16"/>
              </w:rPr>
            </w:pPr>
            <w:r>
              <w:rPr>
                <w:sz w:val="16"/>
                <w:szCs w:val="16"/>
              </w:rPr>
              <w:t>0249</w:t>
            </w:r>
          </w:p>
        </w:tc>
        <w:tc>
          <w:tcPr>
            <w:tcW w:w="425" w:type="dxa"/>
            <w:shd w:val="solid" w:color="FFFFFF" w:fill="auto"/>
          </w:tcPr>
          <w:p w14:paraId="1569414B" w14:textId="056EDCCE" w:rsidR="00F72CBA" w:rsidRDefault="00F72CBA" w:rsidP="00CB0C4C">
            <w:pPr>
              <w:pStyle w:val="TAL"/>
              <w:keepNext w:val="0"/>
              <w:keepLines w:val="0"/>
              <w:jc w:val="center"/>
              <w:rPr>
                <w:sz w:val="16"/>
                <w:szCs w:val="16"/>
              </w:rPr>
            </w:pPr>
            <w:r>
              <w:rPr>
                <w:sz w:val="16"/>
                <w:szCs w:val="16"/>
              </w:rPr>
              <w:t>-</w:t>
            </w:r>
          </w:p>
        </w:tc>
        <w:tc>
          <w:tcPr>
            <w:tcW w:w="425" w:type="dxa"/>
            <w:shd w:val="solid" w:color="FFFFFF" w:fill="auto"/>
          </w:tcPr>
          <w:p w14:paraId="01FA8928" w14:textId="3393A347" w:rsidR="00F72CBA" w:rsidRDefault="00F72CBA" w:rsidP="00CB0C4C">
            <w:pPr>
              <w:pStyle w:val="TAL"/>
              <w:keepNext w:val="0"/>
              <w:keepLines w:val="0"/>
              <w:jc w:val="center"/>
              <w:rPr>
                <w:sz w:val="16"/>
                <w:szCs w:val="16"/>
              </w:rPr>
            </w:pPr>
            <w:r>
              <w:rPr>
                <w:sz w:val="16"/>
                <w:szCs w:val="16"/>
              </w:rPr>
              <w:t>F</w:t>
            </w:r>
          </w:p>
        </w:tc>
        <w:tc>
          <w:tcPr>
            <w:tcW w:w="4820" w:type="dxa"/>
            <w:shd w:val="solid" w:color="FFFFFF" w:fill="auto"/>
          </w:tcPr>
          <w:p w14:paraId="036C6BC6" w14:textId="4CCB62AA" w:rsidR="00F72CBA" w:rsidRDefault="00F72CBA" w:rsidP="00CB0C4C">
            <w:pPr>
              <w:pStyle w:val="TAL"/>
              <w:keepNext w:val="0"/>
              <w:keepLines w:val="0"/>
              <w:rPr>
                <w:sz w:val="16"/>
                <w:szCs w:val="16"/>
              </w:rPr>
            </w:pPr>
            <w:r>
              <w:rPr>
                <w:sz w:val="16"/>
                <w:szCs w:val="16"/>
              </w:rPr>
              <w:t xml:space="preserve">Adding the missing definition of the attribute </w:t>
            </w:r>
            <w:proofErr w:type="spellStart"/>
            <w:r>
              <w:rPr>
                <w:sz w:val="16"/>
                <w:szCs w:val="16"/>
              </w:rPr>
              <w:t>excessPacketDelayThreshold</w:t>
            </w:r>
            <w:proofErr w:type="spellEnd"/>
            <w:r>
              <w:rPr>
                <w:sz w:val="16"/>
                <w:szCs w:val="16"/>
              </w:rPr>
              <w:t xml:space="preserve"> </w:t>
            </w:r>
          </w:p>
        </w:tc>
        <w:tc>
          <w:tcPr>
            <w:tcW w:w="708" w:type="dxa"/>
            <w:shd w:val="solid" w:color="FFFFFF" w:fill="auto"/>
          </w:tcPr>
          <w:p w14:paraId="716F2CCC" w14:textId="58A0FEDB" w:rsidR="00F72CBA" w:rsidRDefault="00F72CBA" w:rsidP="00CB0C4C">
            <w:pPr>
              <w:pStyle w:val="TAC"/>
              <w:keepNext w:val="0"/>
              <w:keepLines w:val="0"/>
              <w:rPr>
                <w:sz w:val="16"/>
                <w:szCs w:val="16"/>
              </w:rPr>
            </w:pPr>
            <w:r>
              <w:rPr>
                <w:sz w:val="16"/>
                <w:szCs w:val="16"/>
              </w:rPr>
              <w:t>18.3.0</w:t>
            </w:r>
          </w:p>
        </w:tc>
      </w:tr>
      <w:tr w:rsidR="001B250C" w:rsidRPr="007D6048" w14:paraId="74EDCAAA" w14:textId="77777777" w:rsidTr="00614A01">
        <w:tc>
          <w:tcPr>
            <w:tcW w:w="800" w:type="dxa"/>
            <w:shd w:val="solid" w:color="FFFFFF" w:fill="auto"/>
          </w:tcPr>
          <w:p w14:paraId="50C90C1D" w14:textId="6184D60A" w:rsidR="001B250C" w:rsidRDefault="001B250C" w:rsidP="00CB0C4C">
            <w:pPr>
              <w:pStyle w:val="TAC"/>
              <w:keepNext w:val="0"/>
              <w:keepLines w:val="0"/>
              <w:rPr>
                <w:sz w:val="16"/>
                <w:szCs w:val="16"/>
              </w:rPr>
            </w:pPr>
            <w:r>
              <w:rPr>
                <w:sz w:val="16"/>
                <w:szCs w:val="16"/>
              </w:rPr>
              <w:t>2023-06</w:t>
            </w:r>
          </w:p>
        </w:tc>
        <w:tc>
          <w:tcPr>
            <w:tcW w:w="800" w:type="dxa"/>
            <w:shd w:val="solid" w:color="FFFFFF" w:fill="auto"/>
          </w:tcPr>
          <w:p w14:paraId="4BE293D8" w14:textId="40142842" w:rsidR="001B250C" w:rsidRDefault="001B250C" w:rsidP="00CB0C4C">
            <w:pPr>
              <w:pStyle w:val="TAC"/>
              <w:keepNext w:val="0"/>
              <w:keepLines w:val="0"/>
              <w:rPr>
                <w:sz w:val="16"/>
                <w:szCs w:val="16"/>
              </w:rPr>
            </w:pPr>
            <w:r>
              <w:rPr>
                <w:sz w:val="16"/>
                <w:szCs w:val="16"/>
              </w:rPr>
              <w:t>SA#100</w:t>
            </w:r>
          </w:p>
        </w:tc>
        <w:tc>
          <w:tcPr>
            <w:tcW w:w="1094" w:type="dxa"/>
            <w:shd w:val="solid" w:color="FFFFFF" w:fill="auto"/>
          </w:tcPr>
          <w:p w14:paraId="4E4EA11B" w14:textId="353387E9" w:rsidR="001B250C" w:rsidRDefault="001B250C" w:rsidP="00CB0C4C">
            <w:pPr>
              <w:pStyle w:val="TAL"/>
              <w:keepNext w:val="0"/>
              <w:keepLines w:val="0"/>
              <w:jc w:val="center"/>
              <w:rPr>
                <w:sz w:val="16"/>
                <w:szCs w:val="16"/>
              </w:rPr>
            </w:pPr>
            <w:r>
              <w:rPr>
                <w:sz w:val="16"/>
                <w:szCs w:val="16"/>
              </w:rPr>
              <w:t>SP-230649</w:t>
            </w:r>
          </w:p>
        </w:tc>
        <w:tc>
          <w:tcPr>
            <w:tcW w:w="567" w:type="dxa"/>
            <w:shd w:val="solid" w:color="FFFFFF" w:fill="auto"/>
          </w:tcPr>
          <w:p w14:paraId="39876845" w14:textId="1A0BC02F" w:rsidR="001B250C" w:rsidRDefault="001B250C" w:rsidP="00CB0C4C">
            <w:pPr>
              <w:pStyle w:val="TAL"/>
              <w:keepNext w:val="0"/>
              <w:keepLines w:val="0"/>
              <w:rPr>
                <w:sz w:val="16"/>
                <w:szCs w:val="16"/>
              </w:rPr>
            </w:pPr>
            <w:r>
              <w:rPr>
                <w:sz w:val="16"/>
                <w:szCs w:val="16"/>
              </w:rPr>
              <w:t>0250</w:t>
            </w:r>
          </w:p>
        </w:tc>
        <w:tc>
          <w:tcPr>
            <w:tcW w:w="425" w:type="dxa"/>
            <w:shd w:val="solid" w:color="FFFFFF" w:fill="auto"/>
          </w:tcPr>
          <w:p w14:paraId="1AB7E248" w14:textId="4269F724" w:rsidR="001B250C" w:rsidRDefault="001B250C" w:rsidP="00CB0C4C">
            <w:pPr>
              <w:pStyle w:val="TAL"/>
              <w:keepNext w:val="0"/>
              <w:keepLines w:val="0"/>
              <w:jc w:val="center"/>
              <w:rPr>
                <w:sz w:val="16"/>
                <w:szCs w:val="16"/>
              </w:rPr>
            </w:pPr>
            <w:r>
              <w:rPr>
                <w:sz w:val="16"/>
                <w:szCs w:val="16"/>
              </w:rPr>
              <w:t>-</w:t>
            </w:r>
          </w:p>
        </w:tc>
        <w:tc>
          <w:tcPr>
            <w:tcW w:w="425" w:type="dxa"/>
            <w:shd w:val="solid" w:color="FFFFFF" w:fill="auto"/>
          </w:tcPr>
          <w:p w14:paraId="1B709503" w14:textId="4F4AA147" w:rsidR="001B250C" w:rsidRDefault="001B250C" w:rsidP="00CB0C4C">
            <w:pPr>
              <w:pStyle w:val="TAL"/>
              <w:keepNext w:val="0"/>
              <w:keepLines w:val="0"/>
              <w:jc w:val="center"/>
              <w:rPr>
                <w:sz w:val="16"/>
                <w:szCs w:val="16"/>
              </w:rPr>
            </w:pPr>
            <w:r>
              <w:rPr>
                <w:sz w:val="16"/>
                <w:szCs w:val="16"/>
              </w:rPr>
              <w:t>A</w:t>
            </w:r>
          </w:p>
        </w:tc>
        <w:tc>
          <w:tcPr>
            <w:tcW w:w="4820" w:type="dxa"/>
            <w:shd w:val="solid" w:color="FFFFFF" w:fill="auto"/>
          </w:tcPr>
          <w:p w14:paraId="4911580D" w14:textId="232706C6" w:rsidR="001B250C" w:rsidRDefault="001B250C" w:rsidP="00CB0C4C">
            <w:pPr>
              <w:pStyle w:val="TAL"/>
              <w:keepNext w:val="0"/>
              <w:keepLines w:val="0"/>
              <w:rPr>
                <w:sz w:val="16"/>
                <w:szCs w:val="16"/>
              </w:rPr>
            </w:pPr>
            <w:r>
              <w:rPr>
                <w:sz w:val="16"/>
                <w:szCs w:val="16"/>
              </w:rPr>
              <w:t xml:space="preserve">Correcting attributes properties for Excess Packet Delay Threshold </w:t>
            </w:r>
          </w:p>
        </w:tc>
        <w:tc>
          <w:tcPr>
            <w:tcW w:w="708" w:type="dxa"/>
            <w:shd w:val="solid" w:color="FFFFFF" w:fill="auto"/>
          </w:tcPr>
          <w:p w14:paraId="396BBAE6" w14:textId="77EB1710" w:rsidR="001B250C" w:rsidRDefault="001B250C" w:rsidP="00CB0C4C">
            <w:pPr>
              <w:pStyle w:val="TAC"/>
              <w:keepNext w:val="0"/>
              <w:keepLines w:val="0"/>
              <w:rPr>
                <w:sz w:val="16"/>
                <w:szCs w:val="16"/>
              </w:rPr>
            </w:pPr>
            <w:r>
              <w:rPr>
                <w:sz w:val="16"/>
                <w:szCs w:val="16"/>
              </w:rPr>
              <w:t>18.3.0</w:t>
            </w:r>
          </w:p>
        </w:tc>
      </w:tr>
      <w:tr w:rsidR="0076579F" w:rsidRPr="007D6048" w14:paraId="6D511751" w14:textId="77777777" w:rsidTr="00614A01">
        <w:tc>
          <w:tcPr>
            <w:tcW w:w="800" w:type="dxa"/>
            <w:shd w:val="solid" w:color="FFFFFF" w:fill="auto"/>
          </w:tcPr>
          <w:p w14:paraId="2453139A" w14:textId="5AF85E2F" w:rsidR="0076579F" w:rsidRDefault="0076579F" w:rsidP="00CB0C4C">
            <w:pPr>
              <w:pStyle w:val="TAC"/>
              <w:keepNext w:val="0"/>
              <w:keepLines w:val="0"/>
              <w:rPr>
                <w:sz w:val="16"/>
                <w:szCs w:val="16"/>
              </w:rPr>
            </w:pPr>
            <w:r>
              <w:rPr>
                <w:sz w:val="16"/>
                <w:szCs w:val="16"/>
              </w:rPr>
              <w:t>2023-06</w:t>
            </w:r>
          </w:p>
        </w:tc>
        <w:tc>
          <w:tcPr>
            <w:tcW w:w="800" w:type="dxa"/>
            <w:shd w:val="solid" w:color="FFFFFF" w:fill="auto"/>
          </w:tcPr>
          <w:p w14:paraId="2223BC49" w14:textId="05421050" w:rsidR="0076579F" w:rsidRDefault="0076579F" w:rsidP="00CB0C4C">
            <w:pPr>
              <w:pStyle w:val="TAC"/>
              <w:keepNext w:val="0"/>
              <w:keepLines w:val="0"/>
              <w:rPr>
                <w:sz w:val="16"/>
                <w:szCs w:val="16"/>
              </w:rPr>
            </w:pPr>
            <w:r>
              <w:rPr>
                <w:sz w:val="16"/>
                <w:szCs w:val="16"/>
              </w:rPr>
              <w:t>SA#100</w:t>
            </w:r>
          </w:p>
        </w:tc>
        <w:tc>
          <w:tcPr>
            <w:tcW w:w="1094" w:type="dxa"/>
            <w:shd w:val="solid" w:color="FFFFFF" w:fill="auto"/>
          </w:tcPr>
          <w:p w14:paraId="4FFAFEFB" w14:textId="55E4977C" w:rsidR="0076579F" w:rsidRDefault="0076579F" w:rsidP="00CB0C4C">
            <w:pPr>
              <w:pStyle w:val="TAL"/>
              <w:keepNext w:val="0"/>
              <w:keepLines w:val="0"/>
              <w:jc w:val="center"/>
              <w:rPr>
                <w:sz w:val="16"/>
                <w:szCs w:val="16"/>
              </w:rPr>
            </w:pPr>
            <w:r>
              <w:rPr>
                <w:sz w:val="16"/>
                <w:szCs w:val="16"/>
              </w:rPr>
              <w:t>SP-230648</w:t>
            </w:r>
          </w:p>
        </w:tc>
        <w:tc>
          <w:tcPr>
            <w:tcW w:w="567" w:type="dxa"/>
            <w:shd w:val="solid" w:color="FFFFFF" w:fill="auto"/>
          </w:tcPr>
          <w:p w14:paraId="6B14C171" w14:textId="2368551B" w:rsidR="0076579F" w:rsidRDefault="0076579F" w:rsidP="00CB0C4C">
            <w:pPr>
              <w:pStyle w:val="TAL"/>
              <w:keepNext w:val="0"/>
              <w:keepLines w:val="0"/>
              <w:rPr>
                <w:sz w:val="16"/>
                <w:szCs w:val="16"/>
              </w:rPr>
            </w:pPr>
            <w:r>
              <w:rPr>
                <w:sz w:val="16"/>
                <w:szCs w:val="16"/>
              </w:rPr>
              <w:t>0254</w:t>
            </w:r>
          </w:p>
        </w:tc>
        <w:tc>
          <w:tcPr>
            <w:tcW w:w="425" w:type="dxa"/>
            <w:shd w:val="solid" w:color="FFFFFF" w:fill="auto"/>
          </w:tcPr>
          <w:p w14:paraId="164DF939" w14:textId="3065C651" w:rsidR="0076579F" w:rsidRDefault="0076579F" w:rsidP="00CB0C4C">
            <w:pPr>
              <w:pStyle w:val="TAL"/>
              <w:keepNext w:val="0"/>
              <w:keepLines w:val="0"/>
              <w:jc w:val="center"/>
              <w:rPr>
                <w:sz w:val="16"/>
                <w:szCs w:val="16"/>
              </w:rPr>
            </w:pPr>
            <w:r>
              <w:rPr>
                <w:sz w:val="16"/>
                <w:szCs w:val="16"/>
              </w:rPr>
              <w:t>-</w:t>
            </w:r>
          </w:p>
        </w:tc>
        <w:tc>
          <w:tcPr>
            <w:tcW w:w="425" w:type="dxa"/>
            <w:shd w:val="solid" w:color="FFFFFF" w:fill="auto"/>
          </w:tcPr>
          <w:p w14:paraId="485ECC35" w14:textId="018552C8" w:rsidR="0076579F" w:rsidRDefault="0076579F" w:rsidP="00CB0C4C">
            <w:pPr>
              <w:pStyle w:val="TAL"/>
              <w:keepNext w:val="0"/>
              <w:keepLines w:val="0"/>
              <w:jc w:val="center"/>
              <w:rPr>
                <w:sz w:val="16"/>
                <w:szCs w:val="16"/>
              </w:rPr>
            </w:pPr>
            <w:r>
              <w:rPr>
                <w:sz w:val="16"/>
                <w:szCs w:val="16"/>
              </w:rPr>
              <w:t>A</w:t>
            </w:r>
          </w:p>
        </w:tc>
        <w:tc>
          <w:tcPr>
            <w:tcW w:w="4820" w:type="dxa"/>
            <w:shd w:val="solid" w:color="FFFFFF" w:fill="auto"/>
          </w:tcPr>
          <w:p w14:paraId="77CCF88C" w14:textId="1BA3A4A0" w:rsidR="0076579F" w:rsidRDefault="0076579F" w:rsidP="00CB0C4C">
            <w:pPr>
              <w:pStyle w:val="TAL"/>
              <w:keepNext w:val="0"/>
              <w:keepLines w:val="0"/>
              <w:rPr>
                <w:sz w:val="16"/>
                <w:szCs w:val="16"/>
              </w:rPr>
            </w:pPr>
            <w:r>
              <w:rPr>
                <w:sz w:val="16"/>
                <w:szCs w:val="16"/>
              </w:rPr>
              <w:t xml:space="preserve">Clean up of incorrect use of multiplicity </w:t>
            </w:r>
            <w:proofErr w:type="spellStart"/>
            <w:r>
              <w:rPr>
                <w:sz w:val="16"/>
                <w:szCs w:val="16"/>
              </w:rPr>
              <w:t>isOrdered</w:t>
            </w:r>
            <w:proofErr w:type="spellEnd"/>
            <w:r>
              <w:rPr>
                <w:sz w:val="16"/>
                <w:szCs w:val="16"/>
              </w:rPr>
              <w:t xml:space="preserve"> </w:t>
            </w:r>
            <w:proofErr w:type="spellStart"/>
            <w:r>
              <w:rPr>
                <w:sz w:val="16"/>
                <w:szCs w:val="16"/>
              </w:rPr>
              <w:t>isUnique</w:t>
            </w:r>
            <w:proofErr w:type="spellEnd"/>
            <w:r>
              <w:rPr>
                <w:sz w:val="16"/>
                <w:szCs w:val="16"/>
              </w:rPr>
              <w:t xml:space="preserve"> and </w:t>
            </w:r>
            <w:proofErr w:type="spellStart"/>
            <w:r>
              <w:rPr>
                <w:sz w:val="16"/>
                <w:szCs w:val="16"/>
              </w:rPr>
              <w:t>isNullable</w:t>
            </w:r>
            <w:proofErr w:type="spellEnd"/>
            <w:r>
              <w:rPr>
                <w:sz w:val="16"/>
                <w:szCs w:val="16"/>
              </w:rPr>
              <w:t xml:space="preserve"> in attribute properties table</w:t>
            </w:r>
          </w:p>
        </w:tc>
        <w:tc>
          <w:tcPr>
            <w:tcW w:w="708" w:type="dxa"/>
            <w:shd w:val="solid" w:color="FFFFFF" w:fill="auto"/>
          </w:tcPr>
          <w:p w14:paraId="0D681743" w14:textId="6D52B8F9" w:rsidR="0076579F" w:rsidRDefault="0076579F" w:rsidP="00CB0C4C">
            <w:pPr>
              <w:pStyle w:val="TAC"/>
              <w:keepNext w:val="0"/>
              <w:keepLines w:val="0"/>
              <w:rPr>
                <w:sz w:val="16"/>
                <w:szCs w:val="16"/>
              </w:rPr>
            </w:pPr>
            <w:r>
              <w:rPr>
                <w:sz w:val="16"/>
                <w:szCs w:val="16"/>
              </w:rPr>
              <w:t>18.3.0</w:t>
            </w:r>
          </w:p>
        </w:tc>
      </w:tr>
      <w:tr w:rsidR="00B71BF7" w:rsidRPr="007D6048" w14:paraId="2E7729AE" w14:textId="77777777" w:rsidTr="00614A01">
        <w:tc>
          <w:tcPr>
            <w:tcW w:w="800" w:type="dxa"/>
            <w:shd w:val="solid" w:color="FFFFFF" w:fill="auto"/>
          </w:tcPr>
          <w:p w14:paraId="02B49EDD" w14:textId="2C86CD7B" w:rsidR="00B71BF7" w:rsidRDefault="00B71BF7" w:rsidP="00CB0C4C">
            <w:pPr>
              <w:pStyle w:val="TAC"/>
              <w:keepNext w:val="0"/>
              <w:keepLines w:val="0"/>
              <w:rPr>
                <w:sz w:val="16"/>
                <w:szCs w:val="16"/>
              </w:rPr>
            </w:pPr>
            <w:r>
              <w:rPr>
                <w:sz w:val="16"/>
                <w:szCs w:val="16"/>
              </w:rPr>
              <w:t>2023-06</w:t>
            </w:r>
          </w:p>
        </w:tc>
        <w:tc>
          <w:tcPr>
            <w:tcW w:w="800" w:type="dxa"/>
            <w:shd w:val="solid" w:color="FFFFFF" w:fill="auto"/>
          </w:tcPr>
          <w:p w14:paraId="663F37C2" w14:textId="4A85B648" w:rsidR="00B71BF7" w:rsidRDefault="00B71BF7" w:rsidP="00CB0C4C">
            <w:pPr>
              <w:pStyle w:val="TAC"/>
              <w:keepNext w:val="0"/>
              <w:keepLines w:val="0"/>
              <w:rPr>
                <w:sz w:val="16"/>
                <w:szCs w:val="16"/>
              </w:rPr>
            </w:pPr>
            <w:r>
              <w:rPr>
                <w:sz w:val="16"/>
                <w:szCs w:val="16"/>
              </w:rPr>
              <w:t>SA#100</w:t>
            </w:r>
          </w:p>
        </w:tc>
        <w:tc>
          <w:tcPr>
            <w:tcW w:w="1094" w:type="dxa"/>
            <w:shd w:val="solid" w:color="FFFFFF" w:fill="auto"/>
          </w:tcPr>
          <w:p w14:paraId="224B0584" w14:textId="078238C1" w:rsidR="00B71BF7" w:rsidRDefault="00B71BF7" w:rsidP="00CB0C4C">
            <w:pPr>
              <w:pStyle w:val="TAL"/>
              <w:keepNext w:val="0"/>
              <w:keepLines w:val="0"/>
              <w:jc w:val="center"/>
              <w:rPr>
                <w:sz w:val="16"/>
                <w:szCs w:val="16"/>
              </w:rPr>
            </w:pPr>
            <w:r>
              <w:rPr>
                <w:sz w:val="16"/>
                <w:szCs w:val="16"/>
              </w:rPr>
              <w:t>SP-230648</w:t>
            </w:r>
          </w:p>
        </w:tc>
        <w:tc>
          <w:tcPr>
            <w:tcW w:w="567" w:type="dxa"/>
            <w:shd w:val="solid" w:color="FFFFFF" w:fill="auto"/>
          </w:tcPr>
          <w:p w14:paraId="331F62FC" w14:textId="020AB558" w:rsidR="00B71BF7" w:rsidRDefault="00B71BF7" w:rsidP="00CB0C4C">
            <w:pPr>
              <w:pStyle w:val="TAL"/>
              <w:keepNext w:val="0"/>
              <w:keepLines w:val="0"/>
              <w:rPr>
                <w:sz w:val="16"/>
                <w:szCs w:val="16"/>
              </w:rPr>
            </w:pPr>
            <w:r>
              <w:rPr>
                <w:sz w:val="16"/>
                <w:szCs w:val="16"/>
              </w:rPr>
              <w:t>0257</w:t>
            </w:r>
          </w:p>
        </w:tc>
        <w:tc>
          <w:tcPr>
            <w:tcW w:w="425" w:type="dxa"/>
            <w:shd w:val="solid" w:color="FFFFFF" w:fill="auto"/>
          </w:tcPr>
          <w:p w14:paraId="562522B4" w14:textId="559A199C" w:rsidR="00B71BF7" w:rsidRDefault="00B71BF7" w:rsidP="00CB0C4C">
            <w:pPr>
              <w:pStyle w:val="TAL"/>
              <w:keepNext w:val="0"/>
              <w:keepLines w:val="0"/>
              <w:jc w:val="center"/>
              <w:rPr>
                <w:sz w:val="16"/>
                <w:szCs w:val="16"/>
              </w:rPr>
            </w:pPr>
            <w:r>
              <w:rPr>
                <w:sz w:val="16"/>
                <w:szCs w:val="16"/>
              </w:rPr>
              <w:t>-</w:t>
            </w:r>
          </w:p>
        </w:tc>
        <w:tc>
          <w:tcPr>
            <w:tcW w:w="425" w:type="dxa"/>
            <w:shd w:val="solid" w:color="FFFFFF" w:fill="auto"/>
          </w:tcPr>
          <w:p w14:paraId="69B14654" w14:textId="7901EA23" w:rsidR="00B71BF7" w:rsidRDefault="00B71BF7" w:rsidP="00CB0C4C">
            <w:pPr>
              <w:pStyle w:val="TAL"/>
              <w:keepNext w:val="0"/>
              <w:keepLines w:val="0"/>
              <w:jc w:val="center"/>
              <w:rPr>
                <w:sz w:val="16"/>
                <w:szCs w:val="16"/>
              </w:rPr>
            </w:pPr>
            <w:r>
              <w:rPr>
                <w:sz w:val="16"/>
                <w:szCs w:val="16"/>
              </w:rPr>
              <w:t>A</w:t>
            </w:r>
          </w:p>
        </w:tc>
        <w:tc>
          <w:tcPr>
            <w:tcW w:w="4820" w:type="dxa"/>
            <w:shd w:val="solid" w:color="FFFFFF" w:fill="auto"/>
          </w:tcPr>
          <w:p w14:paraId="50E3F6C8" w14:textId="36BC8628" w:rsidR="00B71BF7" w:rsidRDefault="00B71BF7" w:rsidP="00CB0C4C">
            <w:pPr>
              <w:pStyle w:val="TAL"/>
              <w:keepNext w:val="0"/>
              <w:keepLines w:val="0"/>
              <w:rPr>
                <w:sz w:val="16"/>
                <w:szCs w:val="16"/>
              </w:rPr>
            </w:pPr>
            <w:r>
              <w:rPr>
                <w:sz w:val="16"/>
                <w:szCs w:val="16"/>
              </w:rPr>
              <w:t>Correction to missing Notification and Attribute constraints clauses</w:t>
            </w:r>
          </w:p>
        </w:tc>
        <w:tc>
          <w:tcPr>
            <w:tcW w:w="708" w:type="dxa"/>
            <w:shd w:val="solid" w:color="FFFFFF" w:fill="auto"/>
          </w:tcPr>
          <w:p w14:paraId="547F3092" w14:textId="387D11D6" w:rsidR="00B71BF7" w:rsidRDefault="00B71BF7" w:rsidP="00CB0C4C">
            <w:pPr>
              <w:pStyle w:val="TAC"/>
              <w:keepNext w:val="0"/>
              <w:keepLines w:val="0"/>
              <w:rPr>
                <w:sz w:val="16"/>
                <w:szCs w:val="16"/>
              </w:rPr>
            </w:pPr>
            <w:r>
              <w:rPr>
                <w:sz w:val="16"/>
                <w:szCs w:val="16"/>
              </w:rPr>
              <w:t>18.3.0</w:t>
            </w:r>
          </w:p>
        </w:tc>
      </w:tr>
      <w:tr w:rsidR="00824571" w:rsidRPr="007D6048" w14:paraId="77374EB8" w14:textId="77777777" w:rsidTr="00614A01">
        <w:tc>
          <w:tcPr>
            <w:tcW w:w="800" w:type="dxa"/>
            <w:shd w:val="solid" w:color="FFFFFF" w:fill="auto"/>
          </w:tcPr>
          <w:p w14:paraId="58776AA6" w14:textId="1FD3DD96" w:rsidR="00824571" w:rsidRDefault="00824571" w:rsidP="00CB0C4C">
            <w:pPr>
              <w:pStyle w:val="TAC"/>
              <w:keepNext w:val="0"/>
              <w:keepLines w:val="0"/>
              <w:rPr>
                <w:sz w:val="16"/>
                <w:szCs w:val="16"/>
              </w:rPr>
            </w:pPr>
            <w:r>
              <w:rPr>
                <w:sz w:val="16"/>
                <w:szCs w:val="16"/>
              </w:rPr>
              <w:t>2023-06</w:t>
            </w:r>
          </w:p>
        </w:tc>
        <w:tc>
          <w:tcPr>
            <w:tcW w:w="800" w:type="dxa"/>
            <w:shd w:val="solid" w:color="FFFFFF" w:fill="auto"/>
          </w:tcPr>
          <w:p w14:paraId="7843582A" w14:textId="1DE876F8" w:rsidR="00824571" w:rsidRDefault="00824571" w:rsidP="00CB0C4C">
            <w:pPr>
              <w:pStyle w:val="TAC"/>
              <w:keepNext w:val="0"/>
              <w:keepLines w:val="0"/>
              <w:rPr>
                <w:sz w:val="16"/>
                <w:szCs w:val="16"/>
              </w:rPr>
            </w:pPr>
            <w:r>
              <w:rPr>
                <w:sz w:val="16"/>
                <w:szCs w:val="16"/>
              </w:rPr>
              <w:t>SA#100</w:t>
            </w:r>
          </w:p>
        </w:tc>
        <w:tc>
          <w:tcPr>
            <w:tcW w:w="1094" w:type="dxa"/>
            <w:shd w:val="solid" w:color="FFFFFF" w:fill="auto"/>
          </w:tcPr>
          <w:p w14:paraId="4A9A4436" w14:textId="6738AACD" w:rsidR="00824571" w:rsidRDefault="00824571" w:rsidP="00CB0C4C">
            <w:pPr>
              <w:pStyle w:val="TAL"/>
              <w:keepNext w:val="0"/>
              <w:keepLines w:val="0"/>
              <w:jc w:val="center"/>
              <w:rPr>
                <w:sz w:val="16"/>
                <w:szCs w:val="16"/>
              </w:rPr>
            </w:pPr>
            <w:r>
              <w:rPr>
                <w:sz w:val="16"/>
                <w:szCs w:val="16"/>
              </w:rPr>
              <w:t>SP-230647</w:t>
            </w:r>
          </w:p>
        </w:tc>
        <w:tc>
          <w:tcPr>
            <w:tcW w:w="567" w:type="dxa"/>
            <w:shd w:val="solid" w:color="FFFFFF" w:fill="auto"/>
          </w:tcPr>
          <w:p w14:paraId="1B379653" w14:textId="45594F1E" w:rsidR="00824571" w:rsidRDefault="00824571" w:rsidP="00CB0C4C">
            <w:pPr>
              <w:pStyle w:val="TAL"/>
              <w:keepNext w:val="0"/>
              <w:keepLines w:val="0"/>
              <w:rPr>
                <w:sz w:val="16"/>
                <w:szCs w:val="16"/>
              </w:rPr>
            </w:pPr>
            <w:r>
              <w:rPr>
                <w:sz w:val="16"/>
                <w:szCs w:val="16"/>
              </w:rPr>
              <w:t>0261</w:t>
            </w:r>
          </w:p>
        </w:tc>
        <w:tc>
          <w:tcPr>
            <w:tcW w:w="425" w:type="dxa"/>
            <w:shd w:val="solid" w:color="FFFFFF" w:fill="auto"/>
          </w:tcPr>
          <w:p w14:paraId="3E8EA54D" w14:textId="59006BEC" w:rsidR="00824571" w:rsidRDefault="00824571" w:rsidP="00CB0C4C">
            <w:pPr>
              <w:pStyle w:val="TAL"/>
              <w:keepNext w:val="0"/>
              <w:keepLines w:val="0"/>
              <w:jc w:val="center"/>
              <w:rPr>
                <w:sz w:val="16"/>
                <w:szCs w:val="16"/>
              </w:rPr>
            </w:pPr>
            <w:r>
              <w:rPr>
                <w:sz w:val="16"/>
                <w:szCs w:val="16"/>
              </w:rPr>
              <w:t>-</w:t>
            </w:r>
          </w:p>
        </w:tc>
        <w:tc>
          <w:tcPr>
            <w:tcW w:w="425" w:type="dxa"/>
            <w:shd w:val="solid" w:color="FFFFFF" w:fill="auto"/>
          </w:tcPr>
          <w:p w14:paraId="016848D4" w14:textId="2C45D2FE" w:rsidR="00824571" w:rsidRDefault="00824571" w:rsidP="00CB0C4C">
            <w:pPr>
              <w:pStyle w:val="TAL"/>
              <w:keepNext w:val="0"/>
              <w:keepLines w:val="0"/>
              <w:jc w:val="center"/>
              <w:rPr>
                <w:sz w:val="16"/>
                <w:szCs w:val="16"/>
              </w:rPr>
            </w:pPr>
            <w:r>
              <w:rPr>
                <w:sz w:val="16"/>
                <w:szCs w:val="16"/>
              </w:rPr>
              <w:t>A</w:t>
            </w:r>
          </w:p>
        </w:tc>
        <w:tc>
          <w:tcPr>
            <w:tcW w:w="4820" w:type="dxa"/>
            <w:shd w:val="solid" w:color="FFFFFF" w:fill="auto"/>
          </w:tcPr>
          <w:p w14:paraId="18BE95EE" w14:textId="5E5E797B" w:rsidR="00824571" w:rsidRDefault="00824571" w:rsidP="00CB0C4C">
            <w:pPr>
              <w:pStyle w:val="TAL"/>
              <w:keepNext w:val="0"/>
              <w:keepLines w:val="0"/>
              <w:rPr>
                <w:sz w:val="16"/>
                <w:szCs w:val="16"/>
              </w:rPr>
            </w:pPr>
            <w:r>
              <w:rPr>
                <w:sz w:val="16"/>
                <w:szCs w:val="16"/>
              </w:rPr>
              <w:t>Add clarification on TS version applicable for the IRP framework (partially implemented, MCC)</w:t>
            </w:r>
          </w:p>
        </w:tc>
        <w:tc>
          <w:tcPr>
            <w:tcW w:w="708" w:type="dxa"/>
            <w:shd w:val="solid" w:color="FFFFFF" w:fill="auto"/>
          </w:tcPr>
          <w:p w14:paraId="628A85AE" w14:textId="07C6A27E" w:rsidR="00824571" w:rsidRDefault="00824571" w:rsidP="00CB0C4C">
            <w:pPr>
              <w:pStyle w:val="TAC"/>
              <w:keepNext w:val="0"/>
              <w:keepLines w:val="0"/>
              <w:rPr>
                <w:sz w:val="16"/>
                <w:szCs w:val="16"/>
              </w:rPr>
            </w:pPr>
            <w:r>
              <w:rPr>
                <w:sz w:val="16"/>
                <w:szCs w:val="16"/>
              </w:rPr>
              <w:t>18.3.0</w:t>
            </w:r>
          </w:p>
        </w:tc>
      </w:tr>
      <w:tr w:rsidR="00026E4D" w:rsidRPr="007D6048" w14:paraId="7DD8BD7A" w14:textId="77777777" w:rsidTr="00614A01">
        <w:tc>
          <w:tcPr>
            <w:tcW w:w="800" w:type="dxa"/>
            <w:shd w:val="solid" w:color="FFFFFF" w:fill="auto"/>
          </w:tcPr>
          <w:p w14:paraId="30979D49" w14:textId="7EE9F39E" w:rsidR="00026E4D" w:rsidRDefault="00026E4D" w:rsidP="00CB0C4C">
            <w:pPr>
              <w:pStyle w:val="TAC"/>
              <w:keepNext w:val="0"/>
              <w:keepLines w:val="0"/>
              <w:rPr>
                <w:sz w:val="16"/>
                <w:szCs w:val="16"/>
              </w:rPr>
            </w:pPr>
            <w:r>
              <w:rPr>
                <w:sz w:val="16"/>
                <w:szCs w:val="16"/>
              </w:rPr>
              <w:t>2023-06</w:t>
            </w:r>
          </w:p>
        </w:tc>
        <w:tc>
          <w:tcPr>
            <w:tcW w:w="800" w:type="dxa"/>
            <w:shd w:val="solid" w:color="FFFFFF" w:fill="auto"/>
          </w:tcPr>
          <w:p w14:paraId="4379B59D" w14:textId="7033EFCD" w:rsidR="00026E4D" w:rsidRDefault="00026E4D" w:rsidP="00CB0C4C">
            <w:pPr>
              <w:pStyle w:val="TAC"/>
              <w:keepNext w:val="0"/>
              <w:keepLines w:val="0"/>
              <w:rPr>
                <w:sz w:val="16"/>
                <w:szCs w:val="16"/>
              </w:rPr>
            </w:pPr>
            <w:r>
              <w:rPr>
                <w:sz w:val="16"/>
                <w:szCs w:val="16"/>
              </w:rPr>
              <w:t>SA#100</w:t>
            </w:r>
          </w:p>
        </w:tc>
        <w:tc>
          <w:tcPr>
            <w:tcW w:w="1094" w:type="dxa"/>
            <w:shd w:val="solid" w:color="FFFFFF" w:fill="auto"/>
          </w:tcPr>
          <w:p w14:paraId="2F391570" w14:textId="1D852AA2" w:rsidR="00026E4D" w:rsidRDefault="00026E4D" w:rsidP="00CB0C4C">
            <w:pPr>
              <w:pStyle w:val="TAL"/>
              <w:keepNext w:val="0"/>
              <w:keepLines w:val="0"/>
              <w:jc w:val="center"/>
              <w:rPr>
                <w:sz w:val="16"/>
                <w:szCs w:val="16"/>
              </w:rPr>
            </w:pPr>
            <w:r>
              <w:rPr>
                <w:sz w:val="16"/>
                <w:szCs w:val="16"/>
              </w:rPr>
              <w:t>SP-230681</w:t>
            </w:r>
          </w:p>
        </w:tc>
        <w:tc>
          <w:tcPr>
            <w:tcW w:w="567" w:type="dxa"/>
            <w:shd w:val="solid" w:color="FFFFFF" w:fill="auto"/>
          </w:tcPr>
          <w:p w14:paraId="3BF83584" w14:textId="0D3E8C06" w:rsidR="00026E4D" w:rsidRDefault="00026E4D" w:rsidP="00CB0C4C">
            <w:pPr>
              <w:pStyle w:val="TAL"/>
              <w:keepNext w:val="0"/>
              <w:keepLines w:val="0"/>
              <w:rPr>
                <w:sz w:val="16"/>
                <w:szCs w:val="16"/>
              </w:rPr>
            </w:pPr>
            <w:r>
              <w:rPr>
                <w:sz w:val="16"/>
                <w:szCs w:val="16"/>
              </w:rPr>
              <w:t>0264</w:t>
            </w:r>
          </w:p>
        </w:tc>
        <w:tc>
          <w:tcPr>
            <w:tcW w:w="425" w:type="dxa"/>
            <w:shd w:val="solid" w:color="FFFFFF" w:fill="auto"/>
          </w:tcPr>
          <w:p w14:paraId="3C29DBE6" w14:textId="7D4FA82A" w:rsidR="00026E4D" w:rsidRDefault="00026E4D" w:rsidP="00CB0C4C">
            <w:pPr>
              <w:pStyle w:val="TAL"/>
              <w:keepNext w:val="0"/>
              <w:keepLines w:val="0"/>
              <w:jc w:val="center"/>
              <w:rPr>
                <w:sz w:val="16"/>
                <w:szCs w:val="16"/>
              </w:rPr>
            </w:pPr>
            <w:r>
              <w:rPr>
                <w:sz w:val="16"/>
                <w:szCs w:val="16"/>
              </w:rPr>
              <w:t>1</w:t>
            </w:r>
          </w:p>
        </w:tc>
        <w:tc>
          <w:tcPr>
            <w:tcW w:w="425" w:type="dxa"/>
            <w:shd w:val="solid" w:color="FFFFFF" w:fill="auto"/>
          </w:tcPr>
          <w:p w14:paraId="2CE5E351" w14:textId="5599CCDC" w:rsidR="00026E4D" w:rsidRDefault="00026E4D" w:rsidP="00CB0C4C">
            <w:pPr>
              <w:pStyle w:val="TAL"/>
              <w:keepNext w:val="0"/>
              <w:keepLines w:val="0"/>
              <w:jc w:val="center"/>
              <w:rPr>
                <w:sz w:val="16"/>
                <w:szCs w:val="16"/>
              </w:rPr>
            </w:pPr>
            <w:r>
              <w:rPr>
                <w:sz w:val="16"/>
                <w:szCs w:val="16"/>
              </w:rPr>
              <w:t>A</w:t>
            </w:r>
          </w:p>
        </w:tc>
        <w:tc>
          <w:tcPr>
            <w:tcW w:w="4820" w:type="dxa"/>
            <w:shd w:val="solid" w:color="FFFFFF" w:fill="auto"/>
          </w:tcPr>
          <w:p w14:paraId="0A4E6F53" w14:textId="37594E91" w:rsidR="00026E4D" w:rsidRDefault="00026E4D" w:rsidP="00CB0C4C">
            <w:pPr>
              <w:pStyle w:val="TAL"/>
              <w:keepNext w:val="0"/>
              <w:keepLines w:val="0"/>
              <w:rPr>
                <w:sz w:val="16"/>
                <w:szCs w:val="16"/>
              </w:rPr>
            </w:pPr>
            <w:r>
              <w:rPr>
                <w:sz w:val="16"/>
                <w:szCs w:val="16"/>
              </w:rPr>
              <w:t xml:space="preserve">Clarify how to subscribe to </w:t>
            </w:r>
            <w:proofErr w:type="spellStart"/>
            <w:r>
              <w:rPr>
                <w:sz w:val="16"/>
                <w:szCs w:val="16"/>
              </w:rPr>
              <w:t>notifyThresholdCrossing</w:t>
            </w:r>
            <w:proofErr w:type="spellEnd"/>
          </w:p>
        </w:tc>
        <w:tc>
          <w:tcPr>
            <w:tcW w:w="708" w:type="dxa"/>
            <w:shd w:val="solid" w:color="FFFFFF" w:fill="auto"/>
          </w:tcPr>
          <w:p w14:paraId="7E116EE8" w14:textId="301EED23" w:rsidR="00026E4D" w:rsidRDefault="00026E4D" w:rsidP="00CB0C4C">
            <w:pPr>
              <w:pStyle w:val="TAC"/>
              <w:keepNext w:val="0"/>
              <w:keepLines w:val="0"/>
              <w:rPr>
                <w:sz w:val="16"/>
                <w:szCs w:val="16"/>
              </w:rPr>
            </w:pPr>
            <w:r>
              <w:rPr>
                <w:sz w:val="16"/>
                <w:szCs w:val="16"/>
              </w:rPr>
              <w:t>18.3.0</w:t>
            </w:r>
          </w:p>
        </w:tc>
      </w:tr>
      <w:tr w:rsidR="00064019" w:rsidRPr="007D6048" w14:paraId="192DB6BB" w14:textId="77777777" w:rsidTr="00614A01">
        <w:tc>
          <w:tcPr>
            <w:tcW w:w="800" w:type="dxa"/>
            <w:shd w:val="solid" w:color="FFFFFF" w:fill="auto"/>
          </w:tcPr>
          <w:p w14:paraId="480DFB7F" w14:textId="09C7F084" w:rsidR="00064019" w:rsidRDefault="00064019" w:rsidP="00CB0C4C">
            <w:pPr>
              <w:pStyle w:val="TAC"/>
              <w:keepNext w:val="0"/>
              <w:keepLines w:val="0"/>
              <w:rPr>
                <w:sz w:val="16"/>
                <w:szCs w:val="16"/>
              </w:rPr>
            </w:pPr>
            <w:r>
              <w:rPr>
                <w:sz w:val="16"/>
                <w:szCs w:val="16"/>
              </w:rPr>
              <w:t>2023-06</w:t>
            </w:r>
          </w:p>
        </w:tc>
        <w:tc>
          <w:tcPr>
            <w:tcW w:w="800" w:type="dxa"/>
            <w:shd w:val="solid" w:color="FFFFFF" w:fill="auto"/>
          </w:tcPr>
          <w:p w14:paraId="5B7615EB" w14:textId="56629D7E" w:rsidR="00064019" w:rsidRDefault="00064019" w:rsidP="00CB0C4C">
            <w:pPr>
              <w:pStyle w:val="TAC"/>
              <w:keepNext w:val="0"/>
              <w:keepLines w:val="0"/>
              <w:rPr>
                <w:sz w:val="16"/>
                <w:szCs w:val="16"/>
              </w:rPr>
            </w:pPr>
            <w:r>
              <w:rPr>
                <w:sz w:val="16"/>
                <w:szCs w:val="16"/>
              </w:rPr>
              <w:t>SA#100</w:t>
            </w:r>
          </w:p>
        </w:tc>
        <w:tc>
          <w:tcPr>
            <w:tcW w:w="1094" w:type="dxa"/>
            <w:shd w:val="solid" w:color="FFFFFF" w:fill="auto"/>
          </w:tcPr>
          <w:p w14:paraId="5C33CFF5" w14:textId="112CFE73" w:rsidR="00064019" w:rsidRDefault="00064019" w:rsidP="00CB0C4C">
            <w:pPr>
              <w:pStyle w:val="TAL"/>
              <w:keepNext w:val="0"/>
              <w:keepLines w:val="0"/>
              <w:jc w:val="center"/>
              <w:rPr>
                <w:sz w:val="16"/>
                <w:szCs w:val="16"/>
              </w:rPr>
            </w:pPr>
            <w:r>
              <w:rPr>
                <w:sz w:val="16"/>
                <w:szCs w:val="16"/>
              </w:rPr>
              <w:t>SP-230649</w:t>
            </w:r>
          </w:p>
        </w:tc>
        <w:tc>
          <w:tcPr>
            <w:tcW w:w="567" w:type="dxa"/>
            <w:shd w:val="solid" w:color="FFFFFF" w:fill="auto"/>
          </w:tcPr>
          <w:p w14:paraId="4ABDBFF2" w14:textId="3529EBE1" w:rsidR="00064019" w:rsidRDefault="00064019" w:rsidP="00CB0C4C">
            <w:pPr>
              <w:pStyle w:val="TAL"/>
              <w:keepNext w:val="0"/>
              <w:keepLines w:val="0"/>
              <w:rPr>
                <w:sz w:val="16"/>
                <w:szCs w:val="16"/>
              </w:rPr>
            </w:pPr>
            <w:r>
              <w:rPr>
                <w:sz w:val="16"/>
                <w:szCs w:val="16"/>
              </w:rPr>
              <w:t>0268</w:t>
            </w:r>
          </w:p>
        </w:tc>
        <w:tc>
          <w:tcPr>
            <w:tcW w:w="425" w:type="dxa"/>
            <w:shd w:val="solid" w:color="FFFFFF" w:fill="auto"/>
          </w:tcPr>
          <w:p w14:paraId="6C798DDD" w14:textId="6A07AEEB" w:rsidR="00064019" w:rsidRDefault="00064019" w:rsidP="00CB0C4C">
            <w:pPr>
              <w:pStyle w:val="TAL"/>
              <w:keepNext w:val="0"/>
              <w:keepLines w:val="0"/>
              <w:jc w:val="center"/>
              <w:rPr>
                <w:sz w:val="16"/>
                <w:szCs w:val="16"/>
              </w:rPr>
            </w:pPr>
            <w:r>
              <w:rPr>
                <w:sz w:val="16"/>
                <w:szCs w:val="16"/>
              </w:rPr>
              <w:t>-</w:t>
            </w:r>
          </w:p>
        </w:tc>
        <w:tc>
          <w:tcPr>
            <w:tcW w:w="425" w:type="dxa"/>
            <w:shd w:val="solid" w:color="FFFFFF" w:fill="auto"/>
          </w:tcPr>
          <w:p w14:paraId="0E444728" w14:textId="5EC4CF4D" w:rsidR="00064019" w:rsidRDefault="00064019" w:rsidP="00CB0C4C">
            <w:pPr>
              <w:pStyle w:val="TAL"/>
              <w:keepNext w:val="0"/>
              <w:keepLines w:val="0"/>
              <w:jc w:val="center"/>
              <w:rPr>
                <w:sz w:val="16"/>
                <w:szCs w:val="16"/>
              </w:rPr>
            </w:pPr>
            <w:r>
              <w:rPr>
                <w:sz w:val="16"/>
                <w:szCs w:val="16"/>
              </w:rPr>
              <w:t>A</w:t>
            </w:r>
          </w:p>
        </w:tc>
        <w:tc>
          <w:tcPr>
            <w:tcW w:w="4820" w:type="dxa"/>
            <w:shd w:val="solid" w:color="FFFFFF" w:fill="auto"/>
          </w:tcPr>
          <w:p w14:paraId="6C6A8459" w14:textId="399A69A6" w:rsidR="00064019" w:rsidRDefault="00064019" w:rsidP="00CB0C4C">
            <w:pPr>
              <w:pStyle w:val="TAL"/>
              <w:keepNext w:val="0"/>
              <w:keepLines w:val="0"/>
              <w:rPr>
                <w:sz w:val="16"/>
                <w:szCs w:val="16"/>
              </w:rPr>
            </w:pPr>
            <w:r>
              <w:rPr>
                <w:sz w:val="16"/>
                <w:szCs w:val="16"/>
              </w:rPr>
              <w:t>Correction of attribute syntax</w:t>
            </w:r>
          </w:p>
        </w:tc>
        <w:tc>
          <w:tcPr>
            <w:tcW w:w="708" w:type="dxa"/>
            <w:shd w:val="solid" w:color="FFFFFF" w:fill="auto"/>
          </w:tcPr>
          <w:p w14:paraId="4D643AB9" w14:textId="251694FC" w:rsidR="00064019" w:rsidRDefault="00064019" w:rsidP="00CB0C4C">
            <w:pPr>
              <w:pStyle w:val="TAC"/>
              <w:keepNext w:val="0"/>
              <w:keepLines w:val="0"/>
              <w:rPr>
                <w:sz w:val="16"/>
                <w:szCs w:val="16"/>
              </w:rPr>
            </w:pPr>
            <w:r>
              <w:rPr>
                <w:sz w:val="16"/>
                <w:szCs w:val="16"/>
              </w:rPr>
              <w:t>18.3.0</w:t>
            </w:r>
          </w:p>
        </w:tc>
      </w:tr>
      <w:tr w:rsidR="007C3CDF" w:rsidRPr="007D6048" w14:paraId="557A1138" w14:textId="77777777" w:rsidTr="00614A01">
        <w:tc>
          <w:tcPr>
            <w:tcW w:w="800" w:type="dxa"/>
            <w:shd w:val="solid" w:color="FFFFFF" w:fill="auto"/>
          </w:tcPr>
          <w:p w14:paraId="456693D2" w14:textId="46F3832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0B41B3BD" w14:textId="06FB925E"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729901F8" w14:textId="62303EC9" w:rsidR="007C3CDF" w:rsidRDefault="007C3CDF" w:rsidP="00CB0C4C">
            <w:pPr>
              <w:pStyle w:val="TAL"/>
              <w:keepNext w:val="0"/>
              <w:keepLines w:val="0"/>
              <w:jc w:val="center"/>
              <w:rPr>
                <w:sz w:val="16"/>
                <w:szCs w:val="16"/>
              </w:rPr>
            </w:pPr>
            <w:r>
              <w:rPr>
                <w:sz w:val="16"/>
                <w:szCs w:val="16"/>
              </w:rPr>
              <w:t>SP-230944</w:t>
            </w:r>
          </w:p>
        </w:tc>
        <w:tc>
          <w:tcPr>
            <w:tcW w:w="567" w:type="dxa"/>
            <w:shd w:val="solid" w:color="FFFFFF" w:fill="auto"/>
          </w:tcPr>
          <w:p w14:paraId="72ED7CA7" w14:textId="7C2AC4C9" w:rsidR="007C3CDF" w:rsidRDefault="007C3CDF" w:rsidP="00CB0C4C">
            <w:pPr>
              <w:pStyle w:val="TAL"/>
              <w:keepNext w:val="0"/>
              <w:keepLines w:val="0"/>
              <w:rPr>
                <w:sz w:val="16"/>
                <w:szCs w:val="16"/>
              </w:rPr>
            </w:pPr>
            <w:r>
              <w:rPr>
                <w:sz w:val="16"/>
                <w:szCs w:val="16"/>
              </w:rPr>
              <w:t>0244</w:t>
            </w:r>
          </w:p>
        </w:tc>
        <w:tc>
          <w:tcPr>
            <w:tcW w:w="425" w:type="dxa"/>
            <w:shd w:val="solid" w:color="FFFFFF" w:fill="auto"/>
          </w:tcPr>
          <w:p w14:paraId="1BD412B9" w14:textId="0FCC4C68" w:rsidR="007C3CDF" w:rsidRDefault="007C3CDF" w:rsidP="00CB0C4C">
            <w:pPr>
              <w:pStyle w:val="TAL"/>
              <w:keepNext w:val="0"/>
              <w:keepLines w:val="0"/>
              <w:jc w:val="center"/>
              <w:rPr>
                <w:sz w:val="16"/>
                <w:szCs w:val="16"/>
              </w:rPr>
            </w:pPr>
            <w:r>
              <w:rPr>
                <w:sz w:val="16"/>
                <w:szCs w:val="16"/>
              </w:rPr>
              <w:t>4</w:t>
            </w:r>
          </w:p>
        </w:tc>
        <w:tc>
          <w:tcPr>
            <w:tcW w:w="425" w:type="dxa"/>
            <w:shd w:val="solid" w:color="FFFFFF" w:fill="auto"/>
          </w:tcPr>
          <w:p w14:paraId="31DF0705" w14:textId="2B9BEF26" w:rsidR="007C3CDF" w:rsidRDefault="007C3CDF" w:rsidP="00CB0C4C">
            <w:pPr>
              <w:pStyle w:val="TAL"/>
              <w:keepNext w:val="0"/>
              <w:keepLines w:val="0"/>
              <w:jc w:val="center"/>
              <w:rPr>
                <w:sz w:val="16"/>
                <w:szCs w:val="16"/>
              </w:rPr>
            </w:pPr>
            <w:r>
              <w:rPr>
                <w:sz w:val="16"/>
                <w:szCs w:val="16"/>
              </w:rPr>
              <w:t>A</w:t>
            </w:r>
          </w:p>
        </w:tc>
        <w:tc>
          <w:tcPr>
            <w:tcW w:w="4820" w:type="dxa"/>
            <w:shd w:val="solid" w:color="FFFFFF" w:fill="auto"/>
          </w:tcPr>
          <w:p w14:paraId="541D0D0D" w14:textId="18325595" w:rsidR="007C3CDF" w:rsidRDefault="007C3CDF" w:rsidP="00CB0C4C">
            <w:pPr>
              <w:pStyle w:val="TAL"/>
              <w:keepNext w:val="0"/>
              <w:keepLines w:val="0"/>
              <w:rPr>
                <w:sz w:val="16"/>
                <w:szCs w:val="16"/>
              </w:rPr>
            </w:pPr>
            <w:r>
              <w:rPr>
                <w:sz w:val="16"/>
                <w:szCs w:val="16"/>
              </w:rPr>
              <w:t xml:space="preserve">Clarify </w:t>
            </w:r>
            <w:proofErr w:type="spellStart"/>
            <w:r>
              <w:rPr>
                <w:sz w:val="16"/>
                <w:szCs w:val="16"/>
              </w:rPr>
              <w:t>MnsRegistry</w:t>
            </w:r>
            <w:proofErr w:type="spellEnd"/>
            <w:r>
              <w:rPr>
                <w:sz w:val="16"/>
                <w:szCs w:val="16"/>
              </w:rPr>
              <w:t xml:space="preserve"> handling</w:t>
            </w:r>
          </w:p>
        </w:tc>
        <w:tc>
          <w:tcPr>
            <w:tcW w:w="708" w:type="dxa"/>
            <w:shd w:val="solid" w:color="FFFFFF" w:fill="auto"/>
          </w:tcPr>
          <w:p w14:paraId="798A9B70" w14:textId="5E09E143" w:rsidR="007C3CDF" w:rsidRDefault="007C3CDF" w:rsidP="00CB0C4C">
            <w:pPr>
              <w:pStyle w:val="TAC"/>
              <w:keepNext w:val="0"/>
              <w:keepLines w:val="0"/>
              <w:rPr>
                <w:sz w:val="16"/>
                <w:szCs w:val="16"/>
              </w:rPr>
            </w:pPr>
            <w:r>
              <w:rPr>
                <w:sz w:val="16"/>
                <w:szCs w:val="16"/>
              </w:rPr>
              <w:t>18.4.0</w:t>
            </w:r>
          </w:p>
        </w:tc>
      </w:tr>
      <w:tr w:rsidR="007C3CDF" w:rsidRPr="007D6048" w14:paraId="1EA1D9BF" w14:textId="77777777" w:rsidTr="00614A01">
        <w:tc>
          <w:tcPr>
            <w:tcW w:w="800" w:type="dxa"/>
            <w:shd w:val="solid" w:color="FFFFFF" w:fill="auto"/>
          </w:tcPr>
          <w:p w14:paraId="330D6CBD" w14:textId="422B3799" w:rsidR="007C3CDF" w:rsidRDefault="007C3CDF" w:rsidP="00CB0C4C">
            <w:pPr>
              <w:pStyle w:val="TAC"/>
              <w:keepNext w:val="0"/>
              <w:keepLines w:val="0"/>
              <w:rPr>
                <w:sz w:val="16"/>
                <w:szCs w:val="16"/>
              </w:rPr>
            </w:pPr>
            <w:r>
              <w:rPr>
                <w:sz w:val="16"/>
                <w:szCs w:val="16"/>
              </w:rPr>
              <w:t>2023-09</w:t>
            </w:r>
          </w:p>
        </w:tc>
        <w:tc>
          <w:tcPr>
            <w:tcW w:w="800" w:type="dxa"/>
            <w:shd w:val="solid" w:color="FFFFFF" w:fill="auto"/>
          </w:tcPr>
          <w:p w14:paraId="25115146" w14:textId="0F00BFCD" w:rsidR="007C3CDF" w:rsidRDefault="007C3CDF" w:rsidP="00CB0C4C">
            <w:pPr>
              <w:pStyle w:val="TAC"/>
              <w:keepNext w:val="0"/>
              <w:keepLines w:val="0"/>
              <w:rPr>
                <w:sz w:val="16"/>
                <w:szCs w:val="16"/>
              </w:rPr>
            </w:pPr>
            <w:r>
              <w:rPr>
                <w:sz w:val="16"/>
                <w:szCs w:val="16"/>
              </w:rPr>
              <w:t>SA#101</w:t>
            </w:r>
          </w:p>
        </w:tc>
        <w:tc>
          <w:tcPr>
            <w:tcW w:w="1094" w:type="dxa"/>
            <w:shd w:val="solid" w:color="FFFFFF" w:fill="auto"/>
          </w:tcPr>
          <w:p w14:paraId="2467B044" w14:textId="48EC2E1A" w:rsidR="007C3CDF" w:rsidRDefault="007C3CDF" w:rsidP="00CB0C4C">
            <w:pPr>
              <w:pStyle w:val="TAL"/>
              <w:keepNext w:val="0"/>
              <w:keepLines w:val="0"/>
              <w:jc w:val="center"/>
              <w:rPr>
                <w:sz w:val="16"/>
                <w:szCs w:val="16"/>
              </w:rPr>
            </w:pPr>
            <w:r>
              <w:rPr>
                <w:sz w:val="16"/>
                <w:szCs w:val="16"/>
              </w:rPr>
              <w:t>SP-230938</w:t>
            </w:r>
          </w:p>
        </w:tc>
        <w:tc>
          <w:tcPr>
            <w:tcW w:w="567" w:type="dxa"/>
            <w:shd w:val="solid" w:color="FFFFFF" w:fill="auto"/>
          </w:tcPr>
          <w:p w14:paraId="38E1DF45" w14:textId="2ACADF6F" w:rsidR="007C3CDF" w:rsidRDefault="007C3CDF" w:rsidP="00CB0C4C">
            <w:pPr>
              <w:pStyle w:val="TAL"/>
              <w:keepNext w:val="0"/>
              <w:keepLines w:val="0"/>
              <w:rPr>
                <w:sz w:val="16"/>
                <w:szCs w:val="16"/>
              </w:rPr>
            </w:pPr>
            <w:r>
              <w:rPr>
                <w:sz w:val="16"/>
                <w:szCs w:val="16"/>
              </w:rPr>
              <w:t>0270</w:t>
            </w:r>
          </w:p>
        </w:tc>
        <w:tc>
          <w:tcPr>
            <w:tcW w:w="425" w:type="dxa"/>
            <w:shd w:val="solid" w:color="FFFFFF" w:fill="auto"/>
          </w:tcPr>
          <w:p w14:paraId="4C3F273E" w14:textId="43EA757F" w:rsidR="007C3CDF" w:rsidRDefault="007C3CDF" w:rsidP="00CB0C4C">
            <w:pPr>
              <w:pStyle w:val="TAL"/>
              <w:keepNext w:val="0"/>
              <w:keepLines w:val="0"/>
              <w:jc w:val="center"/>
              <w:rPr>
                <w:sz w:val="16"/>
                <w:szCs w:val="16"/>
              </w:rPr>
            </w:pPr>
            <w:r>
              <w:rPr>
                <w:sz w:val="16"/>
                <w:szCs w:val="16"/>
              </w:rPr>
              <w:t>-</w:t>
            </w:r>
          </w:p>
        </w:tc>
        <w:tc>
          <w:tcPr>
            <w:tcW w:w="425" w:type="dxa"/>
            <w:shd w:val="solid" w:color="FFFFFF" w:fill="auto"/>
          </w:tcPr>
          <w:p w14:paraId="2DD152D0" w14:textId="14AA709E" w:rsidR="007C3CDF" w:rsidRDefault="007C3CDF" w:rsidP="00CB0C4C">
            <w:pPr>
              <w:pStyle w:val="TAL"/>
              <w:keepNext w:val="0"/>
              <w:keepLines w:val="0"/>
              <w:jc w:val="center"/>
              <w:rPr>
                <w:sz w:val="16"/>
                <w:szCs w:val="16"/>
              </w:rPr>
            </w:pPr>
            <w:r>
              <w:rPr>
                <w:sz w:val="16"/>
                <w:szCs w:val="16"/>
              </w:rPr>
              <w:t>B</w:t>
            </w:r>
          </w:p>
        </w:tc>
        <w:tc>
          <w:tcPr>
            <w:tcW w:w="4820" w:type="dxa"/>
            <w:shd w:val="solid" w:color="FFFFFF" w:fill="auto"/>
          </w:tcPr>
          <w:p w14:paraId="5262AE82" w14:textId="156A3679" w:rsidR="007C3CDF" w:rsidRDefault="007C3CDF" w:rsidP="00CB0C4C">
            <w:pPr>
              <w:pStyle w:val="TAL"/>
              <w:keepNext w:val="0"/>
              <w:keepLines w:val="0"/>
              <w:rPr>
                <w:sz w:val="16"/>
                <w:szCs w:val="16"/>
              </w:rPr>
            </w:pPr>
            <w:r>
              <w:rPr>
                <w:sz w:val="16"/>
                <w:szCs w:val="16"/>
              </w:rPr>
              <w:t>Enhance the applicable notifications for Trace Job</w:t>
            </w:r>
          </w:p>
        </w:tc>
        <w:tc>
          <w:tcPr>
            <w:tcW w:w="708" w:type="dxa"/>
            <w:shd w:val="solid" w:color="FFFFFF" w:fill="auto"/>
          </w:tcPr>
          <w:p w14:paraId="2ECD8CDE" w14:textId="7B441D43" w:rsidR="007C3CDF" w:rsidRDefault="007C3CDF" w:rsidP="00CB0C4C">
            <w:pPr>
              <w:pStyle w:val="TAC"/>
              <w:keepNext w:val="0"/>
              <w:keepLines w:val="0"/>
              <w:rPr>
                <w:sz w:val="16"/>
                <w:szCs w:val="16"/>
              </w:rPr>
            </w:pPr>
            <w:r>
              <w:rPr>
                <w:sz w:val="16"/>
                <w:szCs w:val="16"/>
              </w:rPr>
              <w:t>18.4.0</w:t>
            </w:r>
          </w:p>
        </w:tc>
      </w:tr>
      <w:tr w:rsidR="005300A5" w:rsidRPr="007D6048" w14:paraId="4C4761C3" w14:textId="77777777" w:rsidTr="00614A01">
        <w:tc>
          <w:tcPr>
            <w:tcW w:w="800" w:type="dxa"/>
            <w:shd w:val="solid" w:color="FFFFFF" w:fill="auto"/>
          </w:tcPr>
          <w:p w14:paraId="53F24AF9" w14:textId="697E524D"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113309FA" w14:textId="2E28335C"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6E12754A" w14:textId="2D3F4BA3"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552A7DEF" w14:textId="57470CAA" w:rsidR="005300A5" w:rsidRDefault="005300A5" w:rsidP="00CB0C4C">
            <w:pPr>
              <w:pStyle w:val="TAL"/>
              <w:keepNext w:val="0"/>
              <w:keepLines w:val="0"/>
              <w:rPr>
                <w:sz w:val="16"/>
                <w:szCs w:val="16"/>
              </w:rPr>
            </w:pPr>
            <w:r>
              <w:rPr>
                <w:sz w:val="16"/>
                <w:szCs w:val="16"/>
              </w:rPr>
              <w:t>0271</w:t>
            </w:r>
          </w:p>
        </w:tc>
        <w:tc>
          <w:tcPr>
            <w:tcW w:w="425" w:type="dxa"/>
            <w:shd w:val="solid" w:color="FFFFFF" w:fill="auto"/>
          </w:tcPr>
          <w:p w14:paraId="5A2E22F3" w14:textId="5BBDB118"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FF980C" w14:textId="173FCFAC" w:rsidR="005300A5" w:rsidRDefault="005300A5" w:rsidP="00CB0C4C">
            <w:pPr>
              <w:pStyle w:val="TAL"/>
              <w:keepNext w:val="0"/>
              <w:keepLines w:val="0"/>
              <w:jc w:val="center"/>
              <w:rPr>
                <w:sz w:val="16"/>
                <w:szCs w:val="16"/>
              </w:rPr>
            </w:pPr>
            <w:r>
              <w:rPr>
                <w:sz w:val="16"/>
                <w:szCs w:val="16"/>
              </w:rPr>
              <w:t>C</w:t>
            </w:r>
          </w:p>
        </w:tc>
        <w:tc>
          <w:tcPr>
            <w:tcW w:w="4820" w:type="dxa"/>
            <w:shd w:val="solid" w:color="FFFFFF" w:fill="auto"/>
          </w:tcPr>
          <w:p w14:paraId="0678E10D" w14:textId="6DEAFE0A" w:rsidR="005300A5" w:rsidRDefault="005300A5" w:rsidP="00CB0C4C">
            <w:pPr>
              <w:pStyle w:val="TAL"/>
              <w:keepNext w:val="0"/>
              <w:keepLines w:val="0"/>
              <w:rPr>
                <w:sz w:val="16"/>
                <w:szCs w:val="16"/>
              </w:rPr>
            </w:pPr>
            <w:r>
              <w:rPr>
                <w:sz w:val="16"/>
                <w:szCs w:val="16"/>
              </w:rPr>
              <w:t>Name containment of Trace job in case of Signalling based activation</w:t>
            </w:r>
          </w:p>
        </w:tc>
        <w:tc>
          <w:tcPr>
            <w:tcW w:w="708" w:type="dxa"/>
            <w:shd w:val="solid" w:color="FFFFFF" w:fill="auto"/>
          </w:tcPr>
          <w:p w14:paraId="665E5748" w14:textId="7B2275A4" w:rsidR="005300A5" w:rsidRDefault="005300A5" w:rsidP="00CB0C4C">
            <w:pPr>
              <w:pStyle w:val="TAC"/>
              <w:keepNext w:val="0"/>
              <w:keepLines w:val="0"/>
              <w:rPr>
                <w:sz w:val="16"/>
                <w:szCs w:val="16"/>
              </w:rPr>
            </w:pPr>
            <w:r>
              <w:rPr>
                <w:sz w:val="16"/>
                <w:szCs w:val="16"/>
              </w:rPr>
              <w:t>18.4.0</w:t>
            </w:r>
          </w:p>
        </w:tc>
      </w:tr>
      <w:tr w:rsidR="005300A5" w:rsidRPr="007D6048" w14:paraId="1F9E9245" w14:textId="77777777" w:rsidTr="00614A01">
        <w:tc>
          <w:tcPr>
            <w:tcW w:w="800" w:type="dxa"/>
            <w:shd w:val="solid" w:color="FFFFFF" w:fill="auto"/>
          </w:tcPr>
          <w:p w14:paraId="58E78B0D" w14:textId="215E1418" w:rsidR="005300A5" w:rsidRDefault="005300A5" w:rsidP="00CB0C4C">
            <w:pPr>
              <w:pStyle w:val="TAC"/>
              <w:keepNext w:val="0"/>
              <w:keepLines w:val="0"/>
              <w:rPr>
                <w:sz w:val="16"/>
                <w:szCs w:val="16"/>
              </w:rPr>
            </w:pPr>
            <w:r>
              <w:rPr>
                <w:sz w:val="16"/>
                <w:szCs w:val="16"/>
              </w:rPr>
              <w:t>2023-09</w:t>
            </w:r>
          </w:p>
        </w:tc>
        <w:tc>
          <w:tcPr>
            <w:tcW w:w="800" w:type="dxa"/>
            <w:shd w:val="solid" w:color="FFFFFF" w:fill="auto"/>
          </w:tcPr>
          <w:p w14:paraId="45CE46D7" w14:textId="3135AAF2" w:rsidR="005300A5" w:rsidRDefault="005300A5" w:rsidP="00CB0C4C">
            <w:pPr>
              <w:pStyle w:val="TAC"/>
              <w:keepNext w:val="0"/>
              <w:keepLines w:val="0"/>
              <w:rPr>
                <w:sz w:val="16"/>
                <w:szCs w:val="16"/>
              </w:rPr>
            </w:pPr>
            <w:r>
              <w:rPr>
                <w:sz w:val="16"/>
                <w:szCs w:val="16"/>
              </w:rPr>
              <w:t>SA#101</w:t>
            </w:r>
          </w:p>
        </w:tc>
        <w:tc>
          <w:tcPr>
            <w:tcW w:w="1094" w:type="dxa"/>
            <w:shd w:val="solid" w:color="FFFFFF" w:fill="auto"/>
          </w:tcPr>
          <w:p w14:paraId="15808D23" w14:textId="3787EF70" w:rsidR="005300A5" w:rsidRDefault="005300A5" w:rsidP="00CB0C4C">
            <w:pPr>
              <w:pStyle w:val="TAL"/>
              <w:keepNext w:val="0"/>
              <w:keepLines w:val="0"/>
              <w:jc w:val="center"/>
              <w:rPr>
                <w:sz w:val="16"/>
                <w:szCs w:val="16"/>
              </w:rPr>
            </w:pPr>
            <w:r>
              <w:rPr>
                <w:sz w:val="16"/>
                <w:szCs w:val="16"/>
              </w:rPr>
              <w:t>SP-230938</w:t>
            </w:r>
          </w:p>
        </w:tc>
        <w:tc>
          <w:tcPr>
            <w:tcW w:w="567" w:type="dxa"/>
            <w:shd w:val="solid" w:color="FFFFFF" w:fill="auto"/>
          </w:tcPr>
          <w:p w14:paraId="7FB321D2" w14:textId="72EBD1AA" w:rsidR="005300A5" w:rsidRDefault="005300A5" w:rsidP="00CB0C4C">
            <w:pPr>
              <w:pStyle w:val="TAL"/>
              <w:keepNext w:val="0"/>
              <w:keepLines w:val="0"/>
              <w:rPr>
                <w:sz w:val="16"/>
                <w:szCs w:val="16"/>
              </w:rPr>
            </w:pPr>
            <w:r>
              <w:rPr>
                <w:sz w:val="16"/>
                <w:szCs w:val="16"/>
              </w:rPr>
              <w:t>0272</w:t>
            </w:r>
          </w:p>
        </w:tc>
        <w:tc>
          <w:tcPr>
            <w:tcW w:w="425" w:type="dxa"/>
            <w:shd w:val="solid" w:color="FFFFFF" w:fill="auto"/>
          </w:tcPr>
          <w:p w14:paraId="162578A4" w14:textId="5BD75919" w:rsidR="005300A5" w:rsidRDefault="005300A5" w:rsidP="00CB0C4C">
            <w:pPr>
              <w:pStyle w:val="TAL"/>
              <w:keepNext w:val="0"/>
              <w:keepLines w:val="0"/>
              <w:jc w:val="center"/>
              <w:rPr>
                <w:sz w:val="16"/>
                <w:szCs w:val="16"/>
              </w:rPr>
            </w:pPr>
            <w:r>
              <w:rPr>
                <w:sz w:val="16"/>
                <w:szCs w:val="16"/>
              </w:rPr>
              <w:t>-</w:t>
            </w:r>
          </w:p>
        </w:tc>
        <w:tc>
          <w:tcPr>
            <w:tcW w:w="425" w:type="dxa"/>
            <w:shd w:val="solid" w:color="FFFFFF" w:fill="auto"/>
          </w:tcPr>
          <w:p w14:paraId="3691EF17" w14:textId="6F81F51D" w:rsidR="005300A5" w:rsidRDefault="005300A5" w:rsidP="00CB0C4C">
            <w:pPr>
              <w:pStyle w:val="TAL"/>
              <w:keepNext w:val="0"/>
              <w:keepLines w:val="0"/>
              <w:jc w:val="center"/>
              <w:rPr>
                <w:sz w:val="16"/>
                <w:szCs w:val="16"/>
              </w:rPr>
            </w:pPr>
            <w:r>
              <w:rPr>
                <w:sz w:val="16"/>
                <w:szCs w:val="16"/>
              </w:rPr>
              <w:t>B</w:t>
            </w:r>
          </w:p>
        </w:tc>
        <w:tc>
          <w:tcPr>
            <w:tcW w:w="4820" w:type="dxa"/>
            <w:shd w:val="solid" w:color="FFFFFF" w:fill="auto"/>
          </w:tcPr>
          <w:p w14:paraId="178E1216" w14:textId="29C02226" w:rsidR="005300A5" w:rsidRDefault="005300A5" w:rsidP="00CB0C4C">
            <w:pPr>
              <w:pStyle w:val="TAL"/>
              <w:keepNext w:val="0"/>
              <w:keepLines w:val="0"/>
              <w:rPr>
                <w:sz w:val="16"/>
                <w:szCs w:val="16"/>
              </w:rPr>
            </w:pPr>
            <w:r>
              <w:rPr>
                <w:sz w:val="16"/>
                <w:szCs w:val="16"/>
              </w:rPr>
              <w:t>Report Amount for M4, M5, M6 and M7 measurements in LTE</w:t>
            </w:r>
          </w:p>
        </w:tc>
        <w:tc>
          <w:tcPr>
            <w:tcW w:w="708" w:type="dxa"/>
            <w:shd w:val="solid" w:color="FFFFFF" w:fill="auto"/>
          </w:tcPr>
          <w:p w14:paraId="40588978" w14:textId="48FB4CD3" w:rsidR="005300A5" w:rsidRDefault="005300A5" w:rsidP="00CB0C4C">
            <w:pPr>
              <w:pStyle w:val="TAC"/>
              <w:keepNext w:val="0"/>
              <w:keepLines w:val="0"/>
              <w:rPr>
                <w:sz w:val="16"/>
                <w:szCs w:val="16"/>
              </w:rPr>
            </w:pPr>
            <w:r>
              <w:rPr>
                <w:sz w:val="16"/>
                <w:szCs w:val="16"/>
              </w:rPr>
              <w:t>18.4.0</w:t>
            </w:r>
          </w:p>
        </w:tc>
      </w:tr>
      <w:tr w:rsidR="00201AA5" w:rsidRPr="007D6048" w14:paraId="3EFCFA61" w14:textId="77777777" w:rsidTr="00614A01">
        <w:tc>
          <w:tcPr>
            <w:tcW w:w="800" w:type="dxa"/>
            <w:shd w:val="solid" w:color="FFFFFF" w:fill="auto"/>
          </w:tcPr>
          <w:p w14:paraId="576D4DF9" w14:textId="0A1E3754" w:rsidR="00201AA5" w:rsidRDefault="00201AA5" w:rsidP="00CB0C4C">
            <w:pPr>
              <w:pStyle w:val="TAC"/>
              <w:keepNext w:val="0"/>
              <w:keepLines w:val="0"/>
              <w:rPr>
                <w:sz w:val="16"/>
                <w:szCs w:val="16"/>
              </w:rPr>
            </w:pPr>
            <w:r>
              <w:rPr>
                <w:sz w:val="16"/>
                <w:szCs w:val="16"/>
              </w:rPr>
              <w:t>2023-09</w:t>
            </w:r>
          </w:p>
        </w:tc>
        <w:tc>
          <w:tcPr>
            <w:tcW w:w="800" w:type="dxa"/>
            <w:shd w:val="solid" w:color="FFFFFF" w:fill="auto"/>
          </w:tcPr>
          <w:p w14:paraId="1755294B" w14:textId="443D4E0F" w:rsidR="00201AA5" w:rsidRDefault="00201AA5" w:rsidP="00CB0C4C">
            <w:pPr>
              <w:pStyle w:val="TAC"/>
              <w:keepNext w:val="0"/>
              <w:keepLines w:val="0"/>
              <w:rPr>
                <w:sz w:val="16"/>
                <w:szCs w:val="16"/>
              </w:rPr>
            </w:pPr>
            <w:r>
              <w:rPr>
                <w:sz w:val="16"/>
                <w:szCs w:val="16"/>
              </w:rPr>
              <w:t>SA#101</w:t>
            </w:r>
          </w:p>
        </w:tc>
        <w:tc>
          <w:tcPr>
            <w:tcW w:w="1094" w:type="dxa"/>
            <w:shd w:val="solid" w:color="FFFFFF" w:fill="auto"/>
          </w:tcPr>
          <w:p w14:paraId="391DE1F0" w14:textId="421791E7" w:rsidR="00201AA5" w:rsidRDefault="00201AA5" w:rsidP="00CB0C4C">
            <w:pPr>
              <w:pStyle w:val="TAL"/>
              <w:keepNext w:val="0"/>
              <w:keepLines w:val="0"/>
              <w:jc w:val="center"/>
              <w:rPr>
                <w:sz w:val="16"/>
                <w:szCs w:val="16"/>
              </w:rPr>
            </w:pPr>
            <w:r>
              <w:rPr>
                <w:sz w:val="16"/>
                <w:szCs w:val="16"/>
              </w:rPr>
              <w:t>SP-230938</w:t>
            </w:r>
          </w:p>
        </w:tc>
        <w:tc>
          <w:tcPr>
            <w:tcW w:w="567" w:type="dxa"/>
            <w:shd w:val="solid" w:color="FFFFFF" w:fill="auto"/>
          </w:tcPr>
          <w:p w14:paraId="4A7176CC" w14:textId="7EE8664B" w:rsidR="00201AA5" w:rsidRDefault="00201AA5" w:rsidP="00CB0C4C">
            <w:pPr>
              <w:pStyle w:val="TAL"/>
              <w:keepNext w:val="0"/>
              <w:keepLines w:val="0"/>
              <w:rPr>
                <w:sz w:val="16"/>
                <w:szCs w:val="16"/>
              </w:rPr>
            </w:pPr>
            <w:r>
              <w:rPr>
                <w:sz w:val="16"/>
                <w:szCs w:val="16"/>
              </w:rPr>
              <w:t>0273</w:t>
            </w:r>
          </w:p>
        </w:tc>
        <w:tc>
          <w:tcPr>
            <w:tcW w:w="425" w:type="dxa"/>
            <w:shd w:val="solid" w:color="FFFFFF" w:fill="auto"/>
          </w:tcPr>
          <w:p w14:paraId="7DE75C4D" w14:textId="34A94B13" w:rsidR="00201AA5" w:rsidRDefault="00201AA5" w:rsidP="00CB0C4C">
            <w:pPr>
              <w:pStyle w:val="TAL"/>
              <w:keepNext w:val="0"/>
              <w:keepLines w:val="0"/>
              <w:jc w:val="center"/>
              <w:rPr>
                <w:sz w:val="16"/>
                <w:szCs w:val="16"/>
              </w:rPr>
            </w:pPr>
            <w:r>
              <w:rPr>
                <w:sz w:val="16"/>
                <w:szCs w:val="16"/>
              </w:rPr>
              <w:t>-</w:t>
            </w:r>
          </w:p>
        </w:tc>
        <w:tc>
          <w:tcPr>
            <w:tcW w:w="425" w:type="dxa"/>
            <w:shd w:val="solid" w:color="FFFFFF" w:fill="auto"/>
          </w:tcPr>
          <w:p w14:paraId="2FCD0144" w14:textId="5DB1ED3F" w:rsidR="00201AA5" w:rsidRDefault="00201AA5" w:rsidP="00CB0C4C">
            <w:pPr>
              <w:pStyle w:val="TAL"/>
              <w:keepNext w:val="0"/>
              <w:keepLines w:val="0"/>
              <w:jc w:val="center"/>
              <w:rPr>
                <w:sz w:val="16"/>
                <w:szCs w:val="16"/>
              </w:rPr>
            </w:pPr>
            <w:r>
              <w:rPr>
                <w:sz w:val="16"/>
                <w:szCs w:val="16"/>
              </w:rPr>
              <w:t>B</w:t>
            </w:r>
          </w:p>
        </w:tc>
        <w:tc>
          <w:tcPr>
            <w:tcW w:w="4820" w:type="dxa"/>
            <w:shd w:val="solid" w:color="FFFFFF" w:fill="auto"/>
          </w:tcPr>
          <w:p w14:paraId="66B65AF4" w14:textId="1B198866" w:rsidR="00201AA5" w:rsidRDefault="00201AA5" w:rsidP="00CB0C4C">
            <w:pPr>
              <w:pStyle w:val="TAL"/>
              <w:keepNext w:val="0"/>
              <w:keepLines w:val="0"/>
              <w:rPr>
                <w:sz w:val="16"/>
                <w:szCs w:val="16"/>
              </w:rPr>
            </w:pPr>
            <w:r>
              <w:rPr>
                <w:sz w:val="16"/>
                <w:szCs w:val="16"/>
              </w:rPr>
              <w:t>Re-structuring Trace job</w:t>
            </w:r>
          </w:p>
        </w:tc>
        <w:tc>
          <w:tcPr>
            <w:tcW w:w="708" w:type="dxa"/>
            <w:shd w:val="solid" w:color="FFFFFF" w:fill="auto"/>
          </w:tcPr>
          <w:p w14:paraId="7CCC26E4" w14:textId="0045CF9E" w:rsidR="00201AA5" w:rsidRDefault="00201AA5" w:rsidP="00CB0C4C">
            <w:pPr>
              <w:pStyle w:val="TAC"/>
              <w:keepNext w:val="0"/>
              <w:keepLines w:val="0"/>
              <w:rPr>
                <w:sz w:val="16"/>
                <w:szCs w:val="16"/>
              </w:rPr>
            </w:pPr>
            <w:r>
              <w:rPr>
                <w:sz w:val="16"/>
                <w:szCs w:val="16"/>
              </w:rPr>
              <w:t>18.4.0</w:t>
            </w:r>
          </w:p>
        </w:tc>
      </w:tr>
      <w:tr w:rsidR="00004A92" w:rsidRPr="007D6048" w14:paraId="35AA3062" w14:textId="77777777" w:rsidTr="00614A01">
        <w:tc>
          <w:tcPr>
            <w:tcW w:w="800" w:type="dxa"/>
            <w:shd w:val="solid" w:color="FFFFFF" w:fill="auto"/>
          </w:tcPr>
          <w:p w14:paraId="63D8809B" w14:textId="5D0EE32F"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03CAB472" w14:textId="1F2E7C22"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12792FBD" w14:textId="64566934" w:rsidR="00004A92" w:rsidRDefault="00004A92" w:rsidP="00CB0C4C">
            <w:pPr>
              <w:pStyle w:val="TAL"/>
              <w:keepNext w:val="0"/>
              <w:keepLines w:val="0"/>
              <w:jc w:val="center"/>
              <w:rPr>
                <w:sz w:val="16"/>
                <w:szCs w:val="16"/>
              </w:rPr>
            </w:pPr>
            <w:r>
              <w:rPr>
                <w:sz w:val="16"/>
                <w:szCs w:val="16"/>
              </w:rPr>
              <w:t>SP-230939</w:t>
            </w:r>
          </w:p>
        </w:tc>
        <w:tc>
          <w:tcPr>
            <w:tcW w:w="567" w:type="dxa"/>
            <w:shd w:val="solid" w:color="FFFFFF" w:fill="auto"/>
          </w:tcPr>
          <w:p w14:paraId="4E293396" w14:textId="555CFA12" w:rsidR="00004A92" w:rsidRDefault="00004A92" w:rsidP="00CB0C4C">
            <w:pPr>
              <w:pStyle w:val="TAL"/>
              <w:keepNext w:val="0"/>
              <w:keepLines w:val="0"/>
              <w:rPr>
                <w:sz w:val="16"/>
                <w:szCs w:val="16"/>
              </w:rPr>
            </w:pPr>
            <w:r>
              <w:rPr>
                <w:sz w:val="16"/>
                <w:szCs w:val="16"/>
              </w:rPr>
              <w:t>0274</w:t>
            </w:r>
          </w:p>
        </w:tc>
        <w:tc>
          <w:tcPr>
            <w:tcW w:w="425" w:type="dxa"/>
            <w:shd w:val="solid" w:color="FFFFFF" w:fill="auto"/>
          </w:tcPr>
          <w:p w14:paraId="1DACD7BD" w14:textId="6AF25695"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0ADD23C3" w14:textId="6DF08E5C" w:rsidR="00004A92" w:rsidRDefault="00004A92" w:rsidP="00CB0C4C">
            <w:pPr>
              <w:pStyle w:val="TAL"/>
              <w:keepNext w:val="0"/>
              <w:keepLines w:val="0"/>
              <w:jc w:val="center"/>
              <w:rPr>
                <w:sz w:val="16"/>
                <w:szCs w:val="16"/>
              </w:rPr>
            </w:pPr>
            <w:r>
              <w:rPr>
                <w:sz w:val="16"/>
                <w:szCs w:val="16"/>
              </w:rPr>
              <w:t>F</w:t>
            </w:r>
          </w:p>
        </w:tc>
        <w:tc>
          <w:tcPr>
            <w:tcW w:w="4820" w:type="dxa"/>
            <w:shd w:val="solid" w:color="FFFFFF" w:fill="auto"/>
          </w:tcPr>
          <w:p w14:paraId="60B1A8DC" w14:textId="14329FC8" w:rsidR="00004A92" w:rsidRDefault="00004A92" w:rsidP="00CB0C4C">
            <w:pPr>
              <w:pStyle w:val="TAL"/>
              <w:keepNext w:val="0"/>
              <w:keepLines w:val="0"/>
              <w:rPr>
                <w:sz w:val="16"/>
                <w:szCs w:val="16"/>
              </w:rPr>
            </w:pPr>
            <w:r>
              <w:rPr>
                <w:sz w:val="16"/>
                <w:szCs w:val="16"/>
              </w:rPr>
              <w:t>Editorial Corrections</w:t>
            </w:r>
          </w:p>
        </w:tc>
        <w:tc>
          <w:tcPr>
            <w:tcW w:w="708" w:type="dxa"/>
            <w:shd w:val="solid" w:color="FFFFFF" w:fill="auto"/>
          </w:tcPr>
          <w:p w14:paraId="1AA7E288" w14:textId="459D0639" w:rsidR="00004A92" w:rsidRDefault="00004A92" w:rsidP="00CB0C4C">
            <w:pPr>
              <w:pStyle w:val="TAC"/>
              <w:keepNext w:val="0"/>
              <w:keepLines w:val="0"/>
              <w:rPr>
                <w:sz w:val="16"/>
                <w:szCs w:val="16"/>
              </w:rPr>
            </w:pPr>
            <w:r>
              <w:rPr>
                <w:sz w:val="16"/>
                <w:szCs w:val="16"/>
              </w:rPr>
              <w:t>18.4.0</w:t>
            </w:r>
          </w:p>
        </w:tc>
      </w:tr>
      <w:tr w:rsidR="00004A92" w:rsidRPr="007D6048" w14:paraId="4F8D96CA" w14:textId="77777777" w:rsidTr="00614A01">
        <w:tc>
          <w:tcPr>
            <w:tcW w:w="800" w:type="dxa"/>
            <w:shd w:val="solid" w:color="FFFFFF" w:fill="auto"/>
          </w:tcPr>
          <w:p w14:paraId="6DD16B99" w14:textId="05DEB042" w:rsidR="00004A92" w:rsidRDefault="00004A92" w:rsidP="00CB0C4C">
            <w:pPr>
              <w:pStyle w:val="TAC"/>
              <w:keepNext w:val="0"/>
              <w:keepLines w:val="0"/>
              <w:rPr>
                <w:sz w:val="16"/>
                <w:szCs w:val="16"/>
              </w:rPr>
            </w:pPr>
            <w:r>
              <w:rPr>
                <w:sz w:val="16"/>
                <w:szCs w:val="16"/>
              </w:rPr>
              <w:t>2023-09</w:t>
            </w:r>
          </w:p>
        </w:tc>
        <w:tc>
          <w:tcPr>
            <w:tcW w:w="800" w:type="dxa"/>
            <w:shd w:val="solid" w:color="FFFFFF" w:fill="auto"/>
          </w:tcPr>
          <w:p w14:paraId="1619B556" w14:textId="4B1C8488" w:rsidR="00004A92" w:rsidRDefault="00004A92" w:rsidP="00CB0C4C">
            <w:pPr>
              <w:pStyle w:val="TAC"/>
              <w:keepNext w:val="0"/>
              <w:keepLines w:val="0"/>
              <w:rPr>
                <w:sz w:val="16"/>
                <w:szCs w:val="16"/>
              </w:rPr>
            </w:pPr>
            <w:r>
              <w:rPr>
                <w:sz w:val="16"/>
                <w:szCs w:val="16"/>
              </w:rPr>
              <w:t>SA#101</w:t>
            </w:r>
          </w:p>
        </w:tc>
        <w:tc>
          <w:tcPr>
            <w:tcW w:w="1094" w:type="dxa"/>
            <w:shd w:val="solid" w:color="FFFFFF" w:fill="auto"/>
          </w:tcPr>
          <w:p w14:paraId="734E5551" w14:textId="6827201B" w:rsidR="00004A92" w:rsidRDefault="00297CE8" w:rsidP="00CB0C4C">
            <w:pPr>
              <w:pStyle w:val="TAL"/>
              <w:keepNext w:val="0"/>
              <w:keepLines w:val="0"/>
              <w:jc w:val="center"/>
              <w:rPr>
                <w:sz w:val="16"/>
                <w:szCs w:val="16"/>
              </w:rPr>
            </w:pPr>
            <w:r>
              <w:rPr>
                <w:sz w:val="16"/>
                <w:szCs w:val="16"/>
              </w:rPr>
              <w:t>SP-230960</w:t>
            </w:r>
          </w:p>
        </w:tc>
        <w:tc>
          <w:tcPr>
            <w:tcW w:w="567" w:type="dxa"/>
            <w:shd w:val="solid" w:color="FFFFFF" w:fill="auto"/>
          </w:tcPr>
          <w:p w14:paraId="1F2C03A8" w14:textId="201523DC" w:rsidR="00004A92" w:rsidRDefault="00004A92" w:rsidP="00CB0C4C">
            <w:pPr>
              <w:pStyle w:val="TAL"/>
              <w:keepNext w:val="0"/>
              <w:keepLines w:val="0"/>
              <w:rPr>
                <w:sz w:val="16"/>
                <w:szCs w:val="16"/>
              </w:rPr>
            </w:pPr>
            <w:r>
              <w:rPr>
                <w:sz w:val="16"/>
                <w:szCs w:val="16"/>
              </w:rPr>
              <w:t>0276</w:t>
            </w:r>
          </w:p>
        </w:tc>
        <w:tc>
          <w:tcPr>
            <w:tcW w:w="425" w:type="dxa"/>
            <w:shd w:val="solid" w:color="FFFFFF" w:fill="auto"/>
          </w:tcPr>
          <w:p w14:paraId="769507FD" w14:textId="660D6937" w:rsidR="00004A92" w:rsidRDefault="00004A92" w:rsidP="00CB0C4C">
            <w:pPr>
              <w:pStyle w:val="TAL"/>
              <w:keepNext w:val="0"/>
              <w:keepLines w:val="0"/>
              <w:jc w:val="center"/>
              <w:rPr>
                <w:sz w:val="16"/>
                <w:szCs w:val="16"/>
              </w:rPr>
            </w:pPr>
            <w:r>
              <w:rPr>
                <w:sz w:val="16"/>
                <w:szCs w:val="16"/>
              </w:rPr>
              <w:t>-</w:t>
            </w:r>
          </w:p>
        </w:tc>
        <w:tc>
          <w:tcPr>
            <w:tcW w:w="425" w:type="dxa"/>
            <w:shd w:val="solid" w:color="FFFFFF" w:fill="auto"/>
          </w:tcPr>
          <w:p w14:paraId="4E606B72" w14:textId="2B8A48F6" w:rsidR="00004A92" w:rsidRDefault="00004A92" w:rsidP="00CB0C4C">
            <w:pPr>
              <w:pStyle w:val="TAL"/>
              <w:keepNext w:val="0"/>
              <w:keepLines w:val="0"/>
              <w:jc w:val="center"/>
              <w:rPr>
                <w:sz w:val="16"/>
                <w:szCs w:val="16"/>
              </w:rPr>
            </w:pPr>
            <w:r>
              <w:rPr>
                <w:sz w:val="16"/>
                <w:szCs w:val="16"/>
              </w:rPr>
              <w:t>C</w:t>
            </w:r>
          </w:p>
        </w:tc>
        <w:tc>
          <w:tcPr>
            <w:tcW w:w="4820" w:type="dxa"/>
            <w:shd w:val="solid" w:color="FFFFFF" w:fill="auto"/>
          </w:tcPr>
          <w:p w14:paraId="6406DC0A" w14:textId="731DC102" w:rsidR="00004A92" w:rsidRDefault="00004A92" w:rsidP="00CB0C4C">
            <w:pPr>
              <w:pStyle w:val="TAL"/>
              <w:keepNext w:val="0"/>
              <w:keepLines w:val="0"/>
              <w:rPr>
                <w:sz w:val="16"/>
                <w:szCs w:val="16"/>
              </w:rPr>
            </w:pPr>
            <w:r>
              <w:rPr>
                <w:sz w:val="16"/>
                <w:szCs w:val="16"/>
              </w:rPr>
              <w:t xml:space="preserve">Introduce </w:t>
            </w:r>
            <w:proofErr w:type="spellStart"/>
            <w:r>
              <w:rPr>
                <w:sz w:val="16"/>
                <w:szCs w:val="16"/>
              </w:rPr>
              <w:t>MnS</w:t>
            </w:r>
            <w:proofErr w:type="spellEnd"/>
            <w:r>
              <w:rPr>
                <w:sz w:val="16"/>
                <w:szCs w:val="16"/>
              </w:rPr>
              <w:t xml:space="preserve"> Producer Notification </w:t>
            </w:r>
            <w:proofErr w:type="spellStart"/>
            <w:r>
              <w:rPr>
                <w:sz w:val="16"/>
                <w:szCs w:val="16"/>
              </w:rPr>
              <w:t>Capabilility</w:t>
            </w:r>
            <w:proofErr w:type="spellEnd"/>
          </w:p>
        </w:tc>
        <w:tc>
          <w:tcPr>
            <w:tcW w:w="708" w:type="dxa"/>
            <w:shd w:val="solid" w:color="FFFFFF" w:fill="auto"/>
          </w:tcPr>
          <w:p w14:paraId="76344D7C" w14:textId="57825A0B" w:rsidR="00004A92" w:rsidRDefault="00004A92" w:rsidP="00CB0C4C">
            <w:pPr>
              <w:pStyle w:val="TAC"/>
              <w:keepNext w:val="0"/>
              <w:keepLines w:val="0"/>
              <w:rPr>
                <w:sz w:val="16"/>
                <w:szCs w:val="16"/>
              </w:rPr>
            </w:pPr>
            <w:r>
              <w:rPr>
                <w:sz w:val="16"/>
                <w:szCs w:val="16"/>
              </w:rPr>
              <w:t>18.4.0</w:t>
            </w:r>
          </w:p>
        </w:tc>
      </w:tr>
      <w:tr w:rsidR="00EC2B39" w:rsidRPr="007D6048" w14:paraId="551A40FA" w14:textId="77777777" w:rsidTr="00614A01">
        <w:tc>
          <w:tcPr>
            <w:tcW w:w="800" w:type="dxa"/>
            <w:shd w:val="solid" w:color="FFFFFF" w:fill="auto"/>
          </w:tcPr>
          <w:p w14:paraId="33CAD351" w14:textId="6B3B8F29" w:rsidR="00EC2B39" w:rsidRDefault="00EC2B39" w:rsidP="00CB0C4C">
            <w:pPr>
              <w:pStyle w:val="TAC"/>
              <w:keepNext w:val="0"/>
              <w:keepLines w:val="0"/>
              <w:rPr>
                <w:sz w:val="16"/>
                <w:szCs w:val="16"/>
              </w:rPr>
            </w:pPr>
            <w:r>
              <w:rPr>
                <w:sz w:val="16"/>
                <w:szCs w:val="16"/>
              </w:rPr>
              <w:t>2023-09</w:t>
            </w:r>
          </w:p>
        </w:tc>
        <w:tc>
          <w:tcPr>
            <w:tcW w:w="800" w:type="dxa"/>
            <w:shd w:val="solid" w:color="FFFFFF" w:fill="auto"/>
          </w:tcPr>
          <w:p w14:paraId="0719A1F2" w14:textId="66EFF7A7" w:rsidR="00EC2B39" w:rsidRDefault="00EC2B39" w:rsidP="00CB0C4C">
            <w:pPr>
              <w:pStyle w:val="TAC"/>
              <w:keepNext w:val="0"/>
              <w:keepLines w:val="0"/>
              <w:rPr>
                <w:sz w:val="16"/>
                <w:szCs w:val="16"/>
              </w:rPr>
            </w:pPr>
            <w:r>
              <w:rPr>
                <w:sz w:val="16"/>
                <w:szCs w:val="16"/>
              </w:rPr>
              <w:t>SA#101</w:t>
            </w:r>
          </w:p>
        </w:tc>
        <w:tc>
          <w:tcPr>
            <w:tcW w:w="1094" w:type="dxa"/>
            <w:shd w:val="solid" w:color="FFFFFF" w:fill="auto"/>
          </w:tcPr>
          <w:p w14:paraId="7D667A61" w14:textId="646DD06A" w:rsidR="00EC2B39" w:rsidRDefault="00EC2B39" w:rsidP="00CB0C4C">
            <w:pPr>
              <w:pStyle w:val="TAL"/>
              <w:keepNext w:val="0"/>
              <w:keepLines w:val="0"/>
              <w:jc w:val="center"/>
              <w:rPr>
                <w:sz w:val="16"/>
                <w:szCs w:val="16"/>
              </w:rPr>
            </w:pPr>
            <w:r>
              <w:rPr>
                <w:sz w:val="16"/>
                <w:szCs w:val="16"/>
              </w:rPr>
              <w:t>SP-230942</w:t>
            </w:r>
          </w:p>
        </w:tc>
        <w:tc>
          <w:tcPr>
            <w:tcW w:w="567" w:type="dxa"/>
            <w:shd w:val="solid" w:color="FFFFFF" w:fill="auto"/>
          </w:tcPr>
          <w:p w14:paraId="5F71E7A7" w14:textId="1EFCA0E7" w:rsidR="00EC2B39" w:rsidRDefault="00EC2B39" w:rsidP="00CB0C4C">
            <w:pPr>
              <w:pStyle w:val="TAL"/>
              <w:keepNext w:val="0"/>
              <w:keepLines w:val="0"/>
              <w:rPr>
                <w:sz w:val="16"/>
                <w:szCs w:val="16"/>
              </w:rPr>
            </w:pPr>
            <w:r>
              <w:rPr>
                <w:sz w:val="16"/>
                <w:szCs w:val="16"/>
              </w:rPr>
              <w:t>0279</w:t>
            </w:r>
          </w:p>
        </w:tc>
        <w:tc>
          <w:tcPr>
            <w:tcW w:w="425" w:type="dxa"/>
            <w:shd w:val="solid" w:color="FFFFFF" w:fill="auto"/>
          </w:tcPr>
          <w:p w14:paraId="2FD0DACB" w14:textId="5CB59296" w:rsidR="00EC2B39" w:rsidRDefault="00EC2B39" w:rsidP="00CB0C4C">
            <w:pPr>
              <w:pStyle w:val="TAL"/>
              <w:keepNext w:val="0"/>
              <w:keepLines w:val="0"/>
              <w:jc w:val="center"/>
              <w:rPr>
                <w:sz w:val="16"/>
                <w:szCs w:val="16"/>
              </w:rPr>
            </w:pPr>
            <w:r>
              <w:rPr>
                <w:sz w:val="16"/>
                <w:szCs w:val="16"/>
              </w:rPr>
              <w:t>1</w:t>
            </w:r>
          </w:p>
        </w:tc>
        <w:tc>
          <w:tcPr>
            <w:tcW w:w="425" w:type="dxa"/>
            <w:shd w:val="solid" w:color="FFFFFF" w:fill="auto"/>
          </w:tcPr>
          <w:p w14:paraId="7A667183" w14:textId="3CC56813" w:rsidR="00EC2B39" w:rsidRDefault="00EC2B39" w:rsidP="00CB0C4C">
            <w:pPr>
              <w:pStyle w:val="TAL"/>
              <w:keepNext w:val="0"/>
              <w:keepLines w:val="0"/>
              <w:jc w:val="center"/>
              <w:rPr>
                <w:sz w:val="16"/>
                <w:szCs w:val="16"/>
              </w:rPr>
            </w:pPr>
            <w:r>
              <w:rPr>
                <w:sz w:val="16"/>
                <w:szCs w:val="16"/>
              </w:rPr>
              <w:t>A</w:t>
            </w:r>
          </w:p>
        </w:tc>
        <w:tc>
          <w:tcPr>
            <w:tcW w:w="4820" w:type="dxa"/>
            <w:shd w:val="solid" w:color="FFFFFF" w:fill="auto"/>
          </w:tcPr>
          <w:p w14:paraId="471DB1A4" w14:textId="7BE1FEC2" w:rsidR="00EC2B39" w:rsidRDefault="00EC2B39" w:rsidP="00CB0C4C">
            <w:pPr>
              <w:pStyle w:val="TAL"/>
              <w:keepNext w:val="0"/>
              <w:keepLines w:val="0"/>
              <w:rPr>
                <w:sz w:val="16"/>
                <w:szCs w:val="16"/>
              </w:rPr>
            </w:pPr>
            <w:r>
              <w:rPr>
                <w:sz w:val="16"/>
                <w:szCs w:val="16"/>
              </w:rPr>
              <w:t xml:space="preserve">Clarify </w:t>
            </w:r>
            <w:proofErr w:type="spellStart"/>
            <w:r>
              <w:rPr>
                <w:sz w:val="16"/>
                <w:szCs w:val="16"/>
              </w:rPr>
              <w:t>HeartbeatControl</w:t>
            </w:r>
            <w:proofErr w:type="spellEnd"/>
            <w:r>
              <w:rPr>
                <w:sz w:val="16"/>
                <w:szCs w:val="16"/>
              </w:rPr>
              <w:t xml:space="preserve"> IOC definition</w:t>
            </w:r>
          </w:p>
        </w:tc>
        <w:tc>
          <w:tcPr>
            <w:tcW w:w="708" w:type="dxa"/>
            <w:shd w:val="solid" w:color="FFFFFF" w:fill="auto"/>
          </w:tcPr>
          <w:p w14:paraId="5934AE94" w14:textId="4D9D2466" w:rsidR="00EC2B39" w:rsidRDefault="00EC2B39" w:rsidP="00CB0C4C">
            <w:pPr>
              <w:pStyle w:val="TAC"/>
              <w:keepNext w:val="0"/>
              <w:keepLines w:val="0"/>
              <w:rPr>
                <w:sz w:val="16"/>
                <w:szCs w:val="16"/>
              </w:rPr>
            </w:pPr>
            <w:r>
              <w:rPr>
                <w:sz w:val="16"/>
                <w:szCs w:val="16"/>
              </w:rPr>
              <w:t>18.4.0</w:t>
            </w:r>
          </w:p>
        </w:tc>
      </w:tr>
      <w:tr w:rsidR="00412D78" w:rsidRPr="007D6048" w14:paraId="1A0D90B7" w14:textId="77777777" w:rsidTr="00614A01">
        <w:tc>
          <w:tcPr>
            <w:tcW w:w="800" w:type="dxa"/>
            <w:shd w:val="solid" w:color="FFFFFF" w:fill="auto"/>
          </w:tcPr>
          <w:p w14:paraId="2B478919" w14:textId="15758B02" w:rsidR="00412D78" w:rsidRDefault="00412D78" w:rsidP="00CB0C4C">
            <w:pPr>
              <w:pStyle w:val="TAC"/>
              <w:keepNext w:val="0"/>
              <w:keepLines w:val="0"/>
              <w:rPr>
                <w:sz w:val="16"/>
                <w:szCs w:val="16"/>
              </w:rPr>
            </w:pPr>
            <w:r>
              <w:rPr>
                <w:sz w:val="16"/>
                <w:szCs w:val="16"/>
              </w:rPr>
              <w:t>2023-09</w:t>
            </w:r>
          </w:p>
        </w:tc>
        <w:tc>
          <w:tcPr>
            <w:tcW w:w="800" w:type="dxa"/>
            <w:shd w:val="solid" w:color="FFFFFF" w:fill="auto"/>
          </w:tcPr>
          <w:p w14:paraId="726356F3" w14:textId="59628CFD" w:rsidR="00412D78" w:rsidRDefault="00412D78" w:rsidP="00CB0C4C">
            <w:pPr>
              <w:pStyle w:val="TAC"/>
              <w:keepNext w:val="0"/>
              <w:keepLines w:val="0"/>
              <w:rPr>
                <w:sz w:val="16"/>
                <w:szCs w:val="16"/>
              </w:rPr>
            </w:pPr>
            <w:r>
              <w:rPr>
                <w:sz w:val="16"/>
                <w:szCs w:val="16"/>
              </w:rPr>
              <w:t>SA#101</w:t>
            </w:r>
          </w:p>
        </w:tc>
        <w:tc>
          <w:tcPr>
            <w:tcW w:w="1094" w:type="dxa"/>
            <w:shd w:val="solid" w:color="FFFFFF" w:fill="auto"/>
          </w:tcPr>
          <w:p w14:paraId="680BA46E" w14:textId="651E4D67" w:rsidR="00412D78" w:rsidRDefault="00412D78" w:rsidP="00CB0C4C">
            <w:pPr>
              <w:pStyle w:val="TAL"/>
              <w:keepNext w:val="0"/>
              <w:keepLines w:val="0"/>
              <w:jc w:val="center"/>
              <w:rPr>
                <w:sz w:val="16"/>
                <w:szCs w:val="16"/>
              </w:rPr>
            </w:pPr>
            <w:r>
              <w:rPr>
                <w:sz w:val="16"/>
                <w:szCs w:val="16"/>
              </w:rPr>
              <w:t>SP-230943</w:t>
            </w:r>
          </w:p>
        </w:tc>
        <w:tc>
          <w:tcPr>
            <w:tcW w:w="567" w:type="dxa"/>
            <w:shd w:val="solid" w:color="FFFFFF" w:fill="auto"/>
          </w:tcPr>
          <w:p w14:paraId="21B00F6B" w14:textId="34C7A7C4" w:rsidR="00412D78" w:rsidRDefault="00412D78" w:rsidP="00CB0C4C">
            <w:pPr>
              <w:pStyle w:val="TAL"/>
              <w:keepNext w:val="0"/>
              <w:keepLines w:val="0"/>
              <w:rPr>
                <w:sz w:val="16"/>
                <w:szCs w:val="16"/>
              </w:rPr>
            </w:pPr>
            <w:r>
              <w:rPr>
                <w:sz w:val="16"/>
                <w:szCs w:val="16"/>
              </w:rPr>
              <w:t>0283</w:t>
            </w:r>
          </w:p>
        </w:tc>
        <w:tc>
          <w:tcPr>
            <w:tcW w:w="425" w:type="dxa"/>
            <w:shd w:val="solid" w:color="FFFFFF" w:fill="auto"/>
          </w:tcPr>
          <w:p w14:paraId="7A4C2E38" w14:textId="6A7BEC95" w:rsidR="00412D78" w:rsidRDefault="00412D78" w:rsidP="00CB0C4C">
            <w:pPr>
              <w:pStyle w:val="TAL"/>
              <w:keepNext w:val="0"/>
              <w:keepLines w:val="0"/>
              <w:jc w:val="center"/>
              <w:rPr>
                <w:sz w:val="16"/>
                <w:szCs w:val="16"/>
              </w:rPr>
            </w:pPr>
            <w:r>
              <w:rPr>
                <w:sz w:val="16"/>
                <w:szCs w:val="16"/>
              </w:rPr>
              <w:t>-</w:t>
            </w:r>
          </w:p>
        </w:tc>
        <w:tc>
          <w:tcPr>
            <w:tcW w:w="425" w:type="dxa"/>
            <w:shd w:val="solid" w:color="FFFFFF" w:fill="auto"/>
          </w:tcPr>
          <w:p w14:paraId="57961CF1" w14:textId="2F2FFCED" w:rsidR="00412D78" w:rsidRDefault="00412D78" w:rsidP="00CB0C4C">
            <w:pPr>
              <w:pStyle w:val="TAL"/>
              <w:keepNext w:val="0"/>
              <w:keepLines w:val="0"/>
              <w:jc w:val="center"/>
              <w:rPr>
                <w:sz w:val="16"/>
                <w:szCs w:val="16"/>
              </w:rPr>
            </w:pPr>
            <w:r>
              <w:rPr>
                <w:sz w:val="16"/>
                <w:szCs w:val="16"/>
              </w:rPr>
              <w:t>A</w:t>
            </w:r>
          </w:p>
        </w:tc>
        <w:tc>
          <w:tcPr>
            <w:tcW w:w="4820" w:type="dxa"/>
            <w:shd w:val="solid" w:color="FFFFFF" w:fill="auto"/>
          </w:tcPr>
          <w:p w14:paraId="34E13A78" w14:textId="2A6F6505" w:rsidR="00412D78" w:rsidRDefault="00412D78" w:rsidP="00CB0C4C">
            <w:pPr>
              <w:pStyle w:val="TAL"/>
              <w:keepNext w:val="0"/>
              <w:keepLines w:val="0"/>
              <w:rPr>
                <w:sz w:val="16"/>
                <w:szCs w:val="16"/>
              </w:rPr>
            </w:pPr>
            <w:r>
              <w:rPr>
                <w:sz w:val="16"/>
                <w:szCs w:val="16"/>
              </w:rPr>
              <w:t>Remove the IOCs which are not applicable for SBMA</w:t>
            </w:r>
          </w:p>
        </w:tc>
        <w:tc>
          <w:tcPr>
            <w:tcW w:w="708" w:type="dxa"/>
            <w:shd w:val="solid" w:color="FFFFFF" w:fill="auto"/>
          </w:tcPr>
          <w:p w14:paraId="3F8CDD2B" w14:textId="25CDFEEF" w:rsidR="00412D78" w:rsidRDefault="00412D78" w:rsidP="00CB0C4C">
            <w:pPr>
              <w:pStyle w:val="TAC"/>
              <w:keepNext w:val="0"/>
              <w:keepLines w:val="0"/>
              <w:rPr>
                <w:sz w:val="16"/>
                <w:szCs w:val="16"/>
              </w:rPr>
            </w:pPr>
            <w:r>
              <w:rPr>
                <w:sz w:val="16"/>
                <w:szCs w:val="16"/>
              </w:rPr>
              <w:t>18.4.0</w:t>
            </w:r>
          </w:p>
        </w:tc>
      </w:tr>
      <w:tr w:rsidR="00BB7B4F" w:rsidRPr="007D6048" w14:paraId="442F9C58" w14:textId="77777777" w:rsidTr="00614A01">
        <w:tc>
          <w:tcPr>
            <w:tcW w:w="800" w:type="dxa"/>
            <w:shd w:val="solid" w:color="FFFFFF" w:fill="auto"/>
          </w:tcPr>
          <w:p w14:paraId="58EB02CE" w14:textId="718DB581" w:rsidR="00BB7B4F" w:rsidRDefault="00BB7B4F" w:rsidP="00CB0C4C">
            <w:pPr>
              <w:pStyle w:val="TAC"/>
              <w:keepNext w:val="0"/>
              <w:keepLines w:val="0"/>
              <w:rPr>
                <w:sz w:val="16"/>
                <w:szCs w:val="16"/>
              </w:rPr>
            </w:pPr>
            <w:r>
              <w:rPr>
                <w:sz w:val="16"/>
                <w:szCs w:val="16"/>
              </w:rPr>
              <w:t>2023-12</w:t>
            </w:r>
          </w:p>
        </w:tc>
        <w:tc>
          <w:tcPr>
            <w:tcW w:w="800" w:type="dxa"/>
            <w:shd w:val="solid" w:color="FFFFFF" w:fill="auto"/>
          </w:tcPr>
          <w:p w14:paraId="4AD78E19" w14:textId="64791863" w:rsidR="00BB7B4F" w:rsidRDefault="00BB7B4F" w:rsidP="00CB0C4C">
            <w:pPr>
              <w:pStyle w:val="TAC"/>
              <w:keepNext w:val="0"/>
              <w:keepLines w:val="0"/>
              <w:rPr>
                <w:sz w:val="16"/>
                <w:szCs w:val="16"/>
              </w:rPr>
            </w:pPr>
            <w:r>
              <w:rPr>
                <w:sz w:val="16"/>
                <w:szCs w:val="16"/>
              </w:rPr>
              <w:t>SA#102</w:t>
            </w:r>
          </w:p>
        </w:tc>
        <w:tc>
          <w:tcPr>
            <w:tcW w:w="1094" w:type="dxa"/>
            <w:shd w:val="solid" w:color="FFFFFF" w:fill="auto"/>
          </w:tcPr>
          <w:p w14:paraId="4A733930" w14:textId="5D4832E5" w:rsidR="00BB7B4F" w:rsidRDefault="00BB7B4F" w:rsidP="00CB0C4C">
            <w:pPr>
              <w:pStyle w:val="TAL"/>
              <w:keepNext w:val="0"/>
              <w:keepLines w:val="0"/>
              <w:jc w:val="center"/>
              <w:rPr>
                <w:sz w:val="16"/>
                <w:szCs w:val="16"/>
              </w:rPr>
            </w:pPr>
            <w:r w:rsidRPr="00BB7B4F">
              <w:rPr>
                <w:sz w:val="16"/>
                <w:szCs w:val="16"/>
              </w:rPr>
              <w:t>SP-231453</w:t>
            </w:r>
          </w:p>
        </w:tc>
        <w:tc>
          <w:tcPr>
            <w:tcW w:w="567" w:type="dxa"/>
            <w:shd w:val="solid" w:color="FFFFFF" w:fill="auto"/>
          </w:tcPr>
          <w:p w14:paraId="4165B3B0" w14:textId="14A977FE" w:rsidR="00BB7B4F" w:rsidRDefault="00BB7B4F" w:rsidP="00CB0C4C">
            <w:pPr>
              <w:pStyle w:val="TAL"/>
              <w:keepNext w:val="0"/>
              <w:keepLines w:val="0"/>
              <w:rPr>
                <w:sz w:val="16"/>
                <w:szCs w:val="16"/>
              </w:rPr>
            </w:pPr>
            <w:r>
              <w:rPr>
                <w:sz w:val="16"/>
                <w:szCs w:val="16"/>
              </w:rPr>
              <w:t>0287</w:t>
            </w:r>
          </w:p>
        </w:tc>
        <w:tc>
          <w:tcPr>
            <w:tcW w:w="425" w:type="dxa"/>
            <w:shd w:val="solid" w:color="FFFFFF" w:fill="auto"/>
          </w:tcPr>
          <w:p w14:paraId="75AB4B30" w14:textId="446CFF93" w:rsidR="00BB7B4F" w:rsidRDefault="00BB7B4F" w:rsidP="00CB0C4C">
            <w:pPr>
              <w:pStyle w:val="TAL"/>
              <w:keepNext w:val="0"/>
              <w:keepLines w:val="0"/>
              <w:jc w:val="center"/>
              <w:rPr>
                <w:sz w:val="16"/>
                <w:szCs w:val="16"/>
              </w:rPr>
            </w:pPr>
            <w:r>
              <w:rPr>
                <w:sz w:val="16"/>
                <w:szCs w:val="16"/>
              </w:rPr>
              <w:t>-</w:t>
            </w:r>
          </w:p>
        </w:tc>
        <w:tc>
          <w:tcPr>
            <w:tcW w:w="425" w:type="dxa"/>
            <w:shd w:val="solid" w:color="FFFFFF" w:fill="auto"/>
          </w:tcPr>
          <w:p w14:paraId="477071FD" w14:textId="24957C00" w:rsidR="00BB7B4F" w:rsidRDefault="00BB7B4F" w:rsidP="00CB0C4C">
            <w:pPr>
              <w:pStyle w:val="TAL"/>
              <w:keepNext w:val="0"/>
              <w:keepLines w:val="0"/>
              <w:jc w:val="center"/>
              <w:rPr>
                <w:sz w:val="16"/>
                <w:szCs w:val="16"/>
              </w:rPr>
            </w:pPr>
            <w:r>
              <w:rPr>
                <w:sz w:val="16"/>
                <w:szCs w:val="16"/>
              </w:rPr>
              <w:t>F</w:t>
            </w:r>
          </w:p>
        </w:tc>
        <w:tc>
          <w:tcPr>
            <w:tcW w:w="4820" w:type="dxa"/>
            <w:shd w:val="solid" w:color="FFFFFF" w:fill="auto"/>
          </w:tcPr>
          <w:p w14:paraId="3FD1D2FF" w14:textId="15C2DE6D" w:rsidR="00BB7B4F" w:rsidRDefault="00BB7B4F" w:rsidP="00CB0C4C">
            <w:pPr>
              <w:pStyle w:val="TAL"/>
              <w:keepNext w:val="0"/>
              <w:keepLines w:val="0"/>
              <w:rPr>
                <w:sz w:val="16"/>
                <w:szCs w:val="16"/>
              </w:rPr>
            </w:pPr>
            <w:r>
              <w:rPr>
                <w:sz w:val="16"/>
                <w:szCs w:val="16"/>
              </w:rPr>
              <w:t xml:space="preserve">Rel-18 CR TS 28.622 Aligning </w:t>
            </w:r>
            <w:proofErr w:type="spellStart"/>
            <w:r>
              <w:rPr>
                <w:sz w:val="16"/>
                <w:szCs w:val="16"/>
              </w:rPr>
              <w:t>ReportAmount</w:t>
            </w:r>
            <w:proofErr w:type="spellEnd"/>
            <w:r>
              <w:rPr>
                <w:sz w:val="16"/>
                <w:szCs w:val="16"/>
              </w:rPr>
              <w:t xml:space="preserve"> LTE parameters with </w:t>
            </w:r>
            <w:proofErr w:type="spellStart"/>
            <w:r>
              <w:rPr>
                <w:sz w:val="16"/>
                <w:szCs w:val="16"/>
              </w:rPr>
              <w:t>ImmediateMDT</w:t>
            </w:r>
            <w:proofErr w:type="spellEnd"/>
            <w:r>
              <w:rPr>
                <w:sz w:val="16"/>
                <w:szCs w:val="16"/>
              </w:rPr>
              <w:t xml:space="preserve"> datatype</w:t>
            </w:r>
          </w:p>
        </w:tc>
        <w:tc>
          <w:tcPr>
            <w:tcW w:w="708" w:type="dxa"/>
            <w:shd w:val="solid" w:color="FFFFFF" w:fill="auto"/>
          </w:tcPr>
          <w:p w14:paraId="6F98638A" w14:textId="6FDBA794" w:rsidR="00BB7B4F" w:rsidRDefault="00BB7B4F" w:rsidP="00CB0C4C">
            <w:pPr>
              <w:pStyle w:val="TAC"/>
              <w:keepNext w:val="0"/>
              <w:keepLines w:val="0"/>
              <w:rPr>
                <w:sz w:val="16"/>
                <w:szCs w:val="16"/>
              </w:rPr>
            </w:pPr>
            <w:r>
              <w:rPr>
                <w:sz w:val="16"/>
                <w:szCs w:val="16"/>
              </w:rPr>
              <w:t>18.5.0</w:t>
            </w:r>
          </w:p>
        </w:tc>
      </w:tr>
      <w:tr w:rsidR="004816FD" w:rsidRPr="007D6048" w14:paraId="5CFB8A5F" w14:textId="77777777" w:rsidTr="00614A01">
        <w:tc>
          <w:tcPr>
            <w:tcW w:w="800" w:type="dxa"/>
            <w:shd w:val="solid" w:color="FFFFFF" w:fill="auto"/>
          </w:tcPr>
          <w:p w14:paraId="67BA3684" w14:textId="38F84E15" w:rsidR="004816FD" w:rsidRDefault="004816FD" w:rsidP="00CB0C4C">
            <w:pPr>
              <w:pStyle w:val="TAC"/>
              <w:keepNext w:val="0"/>
              <w:keepLines w:val="0"/>
              <w:rPr>
                <w:sz w:val="16"/>
                <w:szCs w:val="16"/>
              </w:rPr>
            </w:pPr>
            <w:r>
              <w:rPr>
                <w:sz w:val="16"/>
                <w:szCs w:val="16"/>
              </w:rPr>
              <w:t>2023-12</w:t>
            </w:r>
          </w:p>
        </w:tc>
        <w:tc>
          <w:tcPr>
            <w:tcW w:w="800" w:type="dxa"/>
            <w:shd w:val="solid" w:color="FFFFFF" w:fill="auto"/>
          </w:tcPr>
          <w:p w14:paraId="6DCA54EB" w14:textId="3922EA7E" w:rsidR="004816FD" w:rsidRDefault="004816FD" w:rsidP="00CB0C4C">
            <w:pPr>
              <w:pStyle w:val="TAC"/>
              <w:keepNext w:val="0"/>
              <w:keepLines w:val="0"/>
              <w:rPr>
                <w:sz w:val="16"/>
                <w:szCs w:val="16"/>
              </w:rPr>
            </w:pPr>
            <w:r>
              <w:rPr>
                <w:sz w:val="16"/>
                <w:szCs w:val="16"/>
              </w:rPr>
              <w:t>SA#102</w:t>
            </w:r>
          </w:p>
        </w:tc>
        <w:tc>
          <w:tcPr>
            <w:tcW w:w="1094" w:type="dxa"/>
            <w:shd w:val="solid" w:color="FFFFFF" w:fill="auto"/>
          </w:tcPr>
          <w:p w14:paraId="0628BBF4" w14:textId="4DBB91D6" w:rsidR="004816FD" w:rsidRPr="00BB7B4F" w:rsidRDefault="004816FD" w:rsidP="00CB0C4C">
            <w:pPr>
              <w:pStyle w:val="TAL"/>
              <w:keepNext w:val="0"/>
              <w:keepLines w:val="0"/>
              <w:jc w:val="center"/>
              <w:rPr>
                <w:sz w:val="16"/>
                <w:szCs w:val="16"/>
              </w:rPr>
            </w:pPr>
            <w:r w:rsidRPr="004816FD">
              <w:rPr>
                <w:sz w:val="16"/>
                <w:szCs w:val="16"/>
              </w:rPr>
              <w:t>SP-231453</w:t>
            </w:r>
          </w:p>
        </w:tc>
        <w:tc>
          <w:tcPr>
            <w:tcW w:w="567" w:type="dxa"/>
            <w:shd w:val="solid" w:color="FFFFFF" w:fill="auto"/>
          </w:tcPr>
          <w:p w14:paraId="63BF276D" w14:textId="2D9CEA59" w:rsidR="004816FD" w:rsidRDefault="004816FD" w:rsidP="00CB0C4C">
            <w:pPr>
              <w:pStyle w:val="TAL"/>
              <w:keepNext w:val="0"/>
              <w:keepLines w:val="0"/>
              <w:rPr>
                <w:sz w:val="16"/>
                <w:szCs w:val="16"/>
              </w:rPr>
            </w:pPr>
            <w:r>
              <w:rPr>
                <w:sz w:val="16"/>
                <w:szCs w:val="16"/>
              </w:rPr>
              <w:t>0288</w:t>
            </w:r>
          </w:p>
        </w:tc>
        <w:tc>
          <w:tcPr>
            <w:tcW w:w="425" w:type="dxa"/>
            <w:shd w:val="solid" w:color="FFFFFF" w:fill="auto"/>
          </w:tcPr>
          <w:p w14:paraId="37586BBF" w14:textId="03396662" w:rsidR="004816FD" w:rsidRDefault="004816FD" w:rsidP="00CB0C4C">
            <w:pPr>
              <w:pStyle w:val="TAL"/>
              <w:keepNext w:val="0"/>
              <w:keepLines w:val="0"/>
              <w:jc w:val="center"/>
              <w:rPr>
                <w:sz w:val="16"/>
                <w:szCs w:val="16"/>
              </w:rPr>
            </w:pPr>
            <w:r>
              <w:rPr>
                <w:sz w:val="16"/>
                <w:szCs w:val="16"/>
              </w:rPr>
              <w:t>-</w:t>
            </w:r>
          </w:p>
        </w:tc>
        <w:tc>
          <w:tcPr>
            <w:tcW w:w="425" w:type="dxa"/>
            <w:shd w:val="solid" w:color="FFFFFF" w:fill="auto"/>
          </w:tcPr>
          <w:p w14:paraId="562A4E7C" w14:textId="6C5EC297" w:rsidR="004816FD" w:rsidRDefault="004816FD" w:rsidP="00CB0C4C">
            <w:pPr>
              <w:pStyle w:val="TAL"/>
              <w:keepNext w:val="0"/>
              <w:keepLines w:val="0"/>
              <w:jc w:val="center"/>
              <w:rPr>
                <w:sz w:val="16"/>
                <w:szCs w:val="16"/>
              </w:rPr>
            </w:pPr>
            <w:r>
              <w:rPr>
                <w:sz w:val="16"/>
                <w:szCs w:val="16"/>
              </w:rPr>
              <w:t>B</w:t>
            </w:r>
          </w:p>
        </w:tc>
        <w:tc>
          <w:tcPr>
            <w:tcW w:w="4820" w:type="dxa"/>
            <w:shd w:val="solid" w:color="FFFFFF" w:fill="auto"/>
          </w:tcPr>
          <w:p w14:paraId="3011CB8E" w14:textId="1121CFBA" w:rsidR="004816FD" w:rsidRDefault="004816FD" w:rsidP="00CB0C4C">
            <w:pPr>
              <w:pStyle w:val="TAL"/>
              <w:keepNext w:val="0"/>
              <w:keepLines w:val="0"/>
              <w:rPr>
                <w:sz w:val="16"/>
                <w:szCs w:val="16"/>
              </w:rPr>
            </w:pPr>
            <w:r>
              <w:rPr>
                <w:sz w:val="16"/>
                <w:szCs w:val="16"/>
              </w:rPr>
              <w:t>Rel-18 CR TS 28.622 Report Amount parameter in NR</w:t>
            </w:r>
          </w:p>
        </w:tc>
        <w:tc>
          <w:tcPr>
            <w:tcW w:w="708" w:type="dxa"/>
            <w:shd w:val="solid" w:color="FFFFFF" w:fill="auto"/>
          </w:tcPr>
          <w:p w14:paraId="35BADEA1" w14:textId="427B8627" w:rsidR="004816FD" w:rsidRDefault="004816FD" w:rsidP="00CB0C4C">
            <w:pPr>
              <w:pStyle w:val="TAC"/>
              <w:keepNext w:val="0"/>
              <w:keepLines w:val="0"/>
              <w:rPr>
                <w:sz w:val="16"/>
                <w:szCs w:val="16"/>
              </w:rPr>
            </w:pPr>
            <w:r>
              <w:rPr>
                <w:sz w:val="16"/>
                <w:szCs w:val="16"/>
              </w:rPr>
              <w:t>18.5.0</w:t>
            </w:r>
          </w:p>
        </w:tc>
      </w:tr>
      <w:tr w:rsidR="00F62505" w:rsidRPr="007D6048" w14:paraId="5951912F" w14:textId="77777777" w:rsidTr="00614A01">
        <w:tc>
          <w:tcPr>
            <w:tcW w:w="800" w:type="dxa"/>
            <w:shd w:val="solid" w:color="FFFFFF" w:fill="auto"/>
          </w:tcPr>
          <w:p w14:paraId="5A17FDFF" w14:textId="293BA685" w:rsidR="00F62505" w:rsidRDefault="00F62505" w:rsidP="00CB0C4C">
            <w:pPr>
              <w:pStyle w:val="TAC"/>
              <w:keepNext w:val="0"/>
              <w:keepLines w:val="0"/>
              <w:rPr>
                <w:sz w:val="16"/>
                <w:szCs w:val="16"/>
              </w:rPr>
            </w:pPr>
            <w:r>
              <w:rPr>
                <w:sz w:val="16"/>
                <w:szCs w:val="16"/>
              </w:rPr>
              <w:t>2023-12</w:t>
            </w:r>
          </w:p>
        </w:tc>
        <w:tc>
          <w:tcPr>
            <w:tcW w:w="800" w:type="dxa"/>
            <w:shd w:val="solid" w:color="FFFFFF" w:fill="auto"/>
          </w:tcPr>
          <w:p w14:paraId="6578017E" w14:textId="4E34D5D8" w:rsidR="00F62505" w:rsidRDefault="00F62505" w:rsidP="00CB0C4C">
            <w:pPr>
              <w:pStyle w:val="TAC"/>
              <w:keepNext w:val="0"/>
              <w:keepLines w:val="0"/>
              <w:rPr>
                <w:sz w:val="16"/>
                <w:szCs w:val="16"/>
              </w:rPr>
            </w:pPr>
            <w:r>
              <w:rPr>
                <w:sz w:val="16"/>
                <w:szCs w:val="16"/>
              </w:rPr>
              <w:t>SA#102</w:t>
            </w:r>
          </w:p>
        </w:tc>
        <w:tc>
          <w:tcPr>
            <w:tcW w:w="1094" w:type="dxa"/>
            <w:shd w:val="solid" w:color="FFFFFF" w:fill="auto"/>
          </w:tcPr>
          <w:p w14:paraId="47DE2127" w14:textId="2F72BE22" w:rsidR="00F62505" w:rsidRPr="004816FD" w:rsidRDefault="00F62505" w:rsidP="00CB0C4C">
            <w:pPr>
              <w:pStyle w:val="TAL"/>
              <w:keepNext w:val="0"/>
              <w:keepLines w:val="0"/>
              <w:jc w:val="center"/>
              <w:rPr>
                <w:sz w:val="16"/>
                <w:szCs w:val="16"/>
              </w:rPr>
            </w:pPr>
            <w:r w:rsidRPr="00F62505">
              <w:rPr>
                <w:sz w:val="16"/>
                <w:szCs w:val="16"/>
              </w:rPr>
              <w:t>SP-231452</w:t>
            </w:r>
          </w:p>
        </w:tc>
        <w:tc>
          <w:tcPr>
            <w:tcW w:w="567" w:type="dxa"/>
            <w:shd w:val="solid" w:color="FFFFFF" w:fill="auto"/>
          </w:tcPr>
          <w:p w14:paraId="2FAAC1F7" w14:textId="36100D4E" w:rsidR="00F62505" w:rsidRDefault="00F62505" w:rsidP="00CB0C4C">
            <w:pPr>
              <w:pStyle w:val="TAL"/>
              <w:keepNext w:val="0"/>
              <w:keepLines w:val="0"/>
              <w:rPr>
                <w:sz w:val="16"/>
                <w:szCs w:val="16"/>
              </w:rPr>
            </w:pPr>
            <w:r>
              <w:rPr>
                <w:sz w:val="16"/>
                <w:szCs w:val="16"/>
              </w:rPr>
              <w:t>0293</w:t>
            </w:r>
          </w:p>
        </w:tc>
        <w:tc>
          <w:tcPr>
            <w:tcW w:w="425" w:type="dxa"/>
            <w:shd w:val="solid" w:color="FFFFFF" w:fill="auto"/>
          </w:tcPr>
          <w:p w14:paraId="44DFF0AE" w14:textId="7BDAB6B8" w:rsidR="00F62505" w:rsidRDefault="00F62505" w:rsidP="00CB0C4C">
            <w:pPr>
              <w:pStyle w:val="TAL"/>
              <w:keepNext w:val="0"/>
              <w:keepLines w:val="0"/>
              <w:jc w:val="center"/>
              <w:rPr>
                <w:sz w:val="16"/>
                <w:szCs w:val="16"/>
              </w:rPr>
            </w:pPr>
            <w:r>
              <w:rPr>
                <w:sz w:val="16"/>
                <w:szCs w:val="16"/>
              </w:rPr>
              <w:t>-</w:t>
            </w:r>
          </w:p>
        </w:tc>
        <w:tc>
          <w:tcPr>
            <w:tcW w:w="425" w:type="dxa"/>
            <w:shd w:val="solid" w:color="FFFFFF" w:fill="auto"/>
          </w:tcPr>
          <w:p w14:paraId="5E2115C8" w14:textId="49E7B62D" w:rsidR="00F62505" w:rsidRDefault="00F62505" w:rsidP="00CB0C4C">
            <w:pPr>
              <w:pStyle w:val="TAL"/>
              <w:keepNext w:val="0"/>
              <w:keepLines w:val="0"/>
              <w:jc w:val="center"/>
              <w:rPr>
                <w:sz w:val="16"/>
                <w:szCs w:val="16"/>
              </w:rPr>
            </w:pPr>
            <w:r>
              <w:rPr>
                <w:sz w:val="16"/>
                <w:szCs w:val="16"/>
              </w:rPr>
              <w:t>A</w:t>
            </w:r>
          </w:p>
        </w:tc>
        <w:tc>
          <w:tcPr>
            <w:tcW w:w="4820" w:type="dxa"/>
            <w:shd w:val="solid" w:color="FFFFFF" w:fill="auto"/>
          </w:tcPr>
          <w:p w14:paraId="364D79F1" w14:textId="2A949660" w:rsidR="00F62505" w:rsidRDefault="00F62505" w:rsidP="00CB0C4C">
            <w:pPr>
              <w:pStyle w:val="TAL"/>
              <w:keepNext w:val="0"/>
              <w:keepLines w:val="0"/>
              <w:rPr>
                <w:sz w:val="16"/>
                <w:szCs w:val="16"/>
              </w:rPr>
            </w:pPr>
            <w:r>
              <w:rPr>
                <w:sz w:val="16"/>
                <w:szCs w:val="16"/>
              </w:rPr>
              <w:t xml:space="preserve">Rel-18 CR 28.622 Clarify </w:t>
            </w:r>
            <w:proofErr w:type="spellStart"/>
            <w:r>
              <w:rPr>
                <w:sz w:val="16"/>
                <w:szCs w:val="16"/>
              </w:rPr>
              <w:t>MnS</w:t>
            </w:r>
            <w:proofErr w:type="spellEnd"/>
            <w:r>
              <w:rPr>
                <w:sz w:val="16"/>
                <w:szCs w:val="16"/>
              </w:rPr>
              <w:t xml:space="preserve"> scope value for Managed Elements</w:t>
            </w:r>
          </w:p>
        </w:tc>
        <w:tc>
          <w:tcPr>
            <w:tcW w:w="708" w:type="dxa"/>
            <w:shd w:val="solid" w:color="FFFFFF" w:fill="auto"/>
          </w:tcPr>
          <w:p w14:paraId="554BD5B0" w14:textId="74D0AD84" w:rsidR="00F62505" w:rsidRDefault="00F62505" w:rsidP="00CB0C4C">
            <w:pPr>
              <w:pStyle w:val="TAC"/>
              <w:keepNext w:val="0"/>
              <w:keepLines w:val="0"/>
              <w:rPr>
                <w:sz w:val="16"/>
                <w:szCs w:val="16"/>
              </w:rPr>
            </w:pPr>
            <w:r>
              <w:rPr>
                <w:sz w:val="16"/>
                <w:szCs w:val="16"/>
              </w:rPr>
              <w:t>18.5.0</w:t>
            </w:r>
          </w:p>
        </w:tc>
      </w:tr>
      <w:tr w:rsidR="00862EC7" w:rsidRPr="007D6048" w14:paraId="2B5FE21D" w14:textId="77777777" w:rsidTr="00614A01">
        <w:tc>
          <w:tcPr>
            <w:tcW w:w="800" w:type="dxa"/>
            <w:shd w:val="solid" w:color="FFFFFF" w:fill="auto"/>
          </w:tcPr>
          <w:p w14:paraId="51070C86" w14:textId="187229C3" w:rsidR="00862EC7" w:rsidRDefault="00862EC7" w:rsidP="00CB0C4C">
            <w:pPr>
              <w:pStyle w:val="TAC"/>
              <w:keepNext w:val="0"/>
              <w:keepLines w:val="0"/>
              <w:rPr>
                <w:sz w:val="16"/>
                <w:szCs w:val="16"/>
              </w:rPr>
            </w:pPr>
            <w:r>
              <w:rPr>
                <w:sz w:val="16"/>
                <w:szCs w:val="16"/>
              </w:rPr>
              <w:t>2023-12</w:t>
            </w:r>
          </w:p>
        </w:tc>
        <w:tc>
          <w:tcPr>
            <w:tcW w:w="800" w:type="dxa"/>
            <w:shd w:val="solid" w:color="FFFFFF" w:fill="auto"/>
          </w:tcPr>
          <w:p w14:paraId="16784A99" w14:textId="2FD33BF0" w:rsidR="00862EC7" w:rsidRDefault="00862EC7" w:rsidP="00CB0C4C">
            <w:pPr>
              <w:pStyle w:val="TAC"/>
              <w:keepNext w:val="0"/>
              <w:keepLines w:val="0"/>
              <w:rPr>
                <w:sz w:val="16"/>
                <w:szCs w:val="16"/>
              </w:rPr>
            </w:pPr>
            <w:r>
              <w:rPr>
                <w:sz w:val="16"/>
                <w:szCs w:val="16"/>
              </w:rPr>
              <w:t>SA#102</w:t>
            </w:r>
          </w:p>
        </w:tc>
        <w:tc>
          <w:tcPr>
            <w:tcW w:w="1094" w:type="dxa"/>
            <w:shd w:val="solid" w:color="FFFFFF" w:fill="auto"/>
          </w:tcPr>
          <w:p w14:paraId="1FD281DC" w14:textId="7BBC42B7" w:rsidR="00862EC7" w:rsidRPr="00F62505" w:rsidRDefault="00862EC7" w:rsidP="00CB0C4C">
            <w:pPr>
              <w:pStyle w:val="TAL"/>
              <w:keepNext w:val="0"/>
              <w:keepLines w:val="0"/>
              <w:jc w:val="center"/>
              <w:rPr>
                <w:sz w:val="16"/>
                <w:szCs w:val="16"/>
              </w:rPr>
            </w:pPr>
            <w:r w:rsidRPr="00862EC7">
              <w:rPr>
                <w:sz w:val="16"/>
                <w:szCs w:val="16"/>
              </w:rPr>
              <w:t>SP-231458</w:t>
            </w:r>
          </w:p>
        </w:tc>
        <w:tc>
          <w:tcPr>
            <w:tcW w:w="567" w:type="dxa"/>
            <w:shd w:val="solid" w:color="FFFFFF" w:fill="auto"/>
          </w:tcPr>
          <w:p w14:paraId="69CCAA30" w14:textId="44AD7B5C" w:rsidR="00862EC7" w:rsidRDefault="00862EC7" w:rsidP="00CB0C4C">
            <w:pPr>
              <w:pStyle w:val="TAL"/>
              <w:keepNext w:val="0"/>
              <w:keepLines w:val="0"/>
              <w:rPr>
                <w:sz w:val="16"/>
                <w:szCs w:val="16"/>
              </w:rPr>
            </w:pPr>
            <w:r>
              <w:rPr>
                <w:sz w:val="16"/>
                <w:szCs w:val="16"/>
              </w:rPr>
              <w:t>0297</w:t>
            </w:r>
          </w:p>
        </w:tc>
        <w:tc>
          <w:tcPr>
            <w:tcW w:w="425" w:type="dxa"/>
            <w:shd w:val="solid" w:color="FFFFFF" w:fill="auto"/>
          </w:tcPr>
          <w:p w14:paraId="6BA9E866" w14:textId="58378EF5" w:rsidR="00862EC7" w:rsidRDefault="00862EC7" w:rsidP="00CB0C4C">
            <w:pPr>
              <w:pStyle w:val="TAL"/>
              <w:keepNext w:val="0"/>
              <w:keepLines w:val="0"/>
              <w:jc w:val="center"/>
              <w:rPr>
                <w:sz w:val="16"/>
                <w:szCs w:val="16"/>
              </w:rPr>
            </w:pPr>
            <w:r>
              <w:rPr>
                <w:sz w:val="16"/>
                <w:szCs w:val="16"/>
              </w:rPr>
              <w:t>1</w:t>
            </w:r>
          </w:p>
        </w:tc>
        <w:tc>
          <w:tcPr>
            <w:tcW w:w="425" w:type="dxa"/>
            <w:shd w:val="solid" w:color="FFFFFF" w:fill="auto"/>
          </w:tcPr>
          <w:p w14:paraId="70457FA5" w14:textId="5D4AAC55" w:rsidR="00862EC7" w:rsidRDefault="00862EC7" w:rsidP="00CB0C4C">
            <w:pPr>
              <w:pStyle w:val="TAL"/>
              <w:keepNext w:val="0"/>
              <w:keepLines w:val="0"/>
              <w:jc w:val="center"/>
              <w:rPr>
                <w:sz w:val="16"/>
                <w:szCs w:val="16"/>
              </w:rPr>
            </w:pPr>
            <w:r>
              <w:rPr>
                <w:sz w:val="16"/>
                <w:szCs w:val="16"/>
              </w:rPr>
              <w:t>B</w:t>
            </w:r>
          </w:p>
        </w:tc>
        <w:tc>
          <w:tcPr>
            <w:tcW w:w="4820" w:type="dxa"/>
            <w:shd w:val="solid" w:color="FFFFFF" w:fill="auto"/>
          </w:tcPr>
          <w:p w14:paraId="353EE10A" w14:textId="34C202DD" w:rsidR="00862EC7" w:rsidRDefault="00862EC7" w:rsidP="00CB0C4C">
            <w:pPr>
              <w:pStyle w:val="TAL"/>
              <w:keepNext w:val="0"/>
              <w:keepLines w:val="0"/>
              <w:rPr>
                <w:sz w:val="16"/>
                <w:szCs w:val="16"/>
              </w:rPr>
            </w:pPr>
            <w:r>
              <w:rPr>
                <w:sz w:val="16"/>
                <w:szCs w:val="16"/>
              </w:rPr>
              <w:t>Rel-18 CR 28.622 Add NRM fragment for scheduler and condition monitor (stage 2)</w:t>
            </w:r>
          </w:p>
        </w:tc>
        <w:tc>
          <w:tcPr>
            <w:tcW w:w="708" w:type="dxa"/>
            <w:shd w:val="solid" w:color="FFFFFF" w:fill="auto"/>
          </w:tcPr>
          <w:p w14:paraId="484C1F77" w14:textId="610590DD" w:rsidR="00862EC7" w:rsidRDefault="00862EC7" w:rsidP="00CB0C4C">
            <w:pPr>
              <w:pStyle w:val="TAC"/>
              <w:keepNext w:val="0"/>
              <w:keepLines w:val="0"/>
              <w:rPr>
                <w:sz w:val="16"/>
                <w:szCs w:val="16"/>
              </w:rPr>
            </w:pPr>
            <w:r>
              <w:rPr>
                <w:sz w:val="16"/>
                <w:szCs w:val="16"/>
              </w:rPr>
              <w:t>18.5.0</w:t>
            </w:r>
          </w:p>
        </w:tc>
      </w:tr>
      <w:tr w:rsidR="00682CB3" w:rsidRPr="007D6048" w14:paraId="6F5A0281" w14:textId="77777777" w:rsidTr="00614A01">
        <w:tc>
          <w:tcPr>
            <w:tcW w:w="800" w:type="dxa"/>
            <w:shd w:val="solid" w:color="FFFFFF" w:fill="auto"/>
          </w:tcPr>
          <w:p w14:paraId="6C755196" w14:textId="6B1F144F"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6BC7D70F" w14:textId="225B07DF"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6C92461E" w14:textId="770B1B49" w:rsidR="00682CB3" w:rsidRPr="00862EC7" w:rsidRDefault="00682CB3" w:rsidP="00CB0C4C">
            <w:pPr>
              <w:pStyle w:val="TAL"/>
              <w:keepNext w:val="0"/>
              <w:keepLines w:val="0"/>
              <w:jc w:val="center"/>
              <w:rPr>
                <w:sz w:val="16"/>
                <w:szCs w:val="16"/>
              </w:rPr>
            </w:pPr>
            <w:r w:rsidRPr="00682CB3">
              <w:rPr>
                <w:sz w:val="16"/>
                <w:szCs w:val="16"/>
              </w:rPr>
              <w:t>SP-231488</w:t>
            </w:r>
          </w:p>
        </w:tc>
        <w:tc>
          <w:tcPr>
            <w:tcW w:w="567" w:type="dxa"/>
            <w:shd w:val="solid" w:color="FFFFFF" w:fill="auto"/>
          </w:tcPr>
          <w:p w14:paraId="4298EDDA" w14:textId="1949C284" w:rsidR="00682CB3" w:rsidRDefault="00682CB3" w:rsidP="00CB0C4C">
            <w:pPr>
              <w:pStyle w:val="TAL"/>
              <w:keepNext w:val="0"/>
              <w:keepLines w:val="0"/>
              <w:rPr>
                <w:sz w:val="16"/>
                <w:szCs w:val="16"/>
              </w:rPr>
            </w:pPr>
            <w:r>
              <w:rPr>
                <w:sz w:val="16"/>
                <w:szCs w:val="16"/>
              </w:rPr>
              <w:t>0300</w:t>
            </w:r>
          </w:p>
        </w:tc>
        <w:tc>
          <w:tcPr>
            <w:tcW w:w="425" w:type="dxa"/>
            <w:shd w:val="solid" w:color="FFFFFF" w:fill="auto"/>
          </w:tcPr>
          <w:p w14:paraId="7FE98EE5" w14:textId="3DB806E3" w:rsidR="00682CB3" w:rsidRDefault="00682CB3" w:rsidP="00CB0C4C">
            <w:pPr>
              <w:pStyle w:val="TAL"/>
              <w:keepNext w:val="0"/>
              <w:keepLines w:val="0"/>
              <w:jc w:val="center"/>
              <w:rPr>
                <w:sz w:val="16"/>
                <w:szCs w:val="16"/>
              </w:rPr>
            </w:pPr>
            <w:r>
              <w:rPr>
                <w:sz w:val="16"/>
                <w:szCs w:val="16"/>
              </w:rPr>
              <w:t>-</w:t>
            </w:r>
          </w:p>
        </w:tc>
        <w:tc>
          <w:tcPr>
            <w:tcW w:w="425" w:type="dxa"/>
            <w:shd w:val="solid" w:color="FFFFFF" w:fill="auto"/>
          </w:tcPr>
          <w:p w14:paraId="3E1BEB11" w14:textId="57ED1080" w:rsidR="00682CB3" w:rsidRDefault="00682CB3" w:rsidP="00CB0C4C">
            <w:pPr>
              <w:pStyle w:val="TAL"/>
              <w:keepNext w:val="0"/>
              <w:keepLines w:val="0"/>
              <w:jc w:val="center"/>
              <w:rPr>
                <w:sz w:val="16"/>
                <w:szCs w:val="16"/>
              </w:rPr>
            </w:pPr>
            <w:r>
              <w:rPr>
                <w:sz w:val="16"/>
                <w:szCs w:val="16"/>
              </w:rPr>
              <w:t>A</w:t>
            </w:r>
          </w:p>
        </w:tc>
        <w:tc>
          <w:tcPr>
            <w:tcW w:w="4820" w:type="dxa"/>
            <w:shd w:val="solid" w:color="FFFFFF" w:fill="auto"/>
          </w:tcPr>
          <w:p w14:paraId="5015B907" w14:textId="3C9ED6C4" w:rsidR="00682CB3" w:rsidRDefault="00682CB3" w:rsidP="00CB0C4C">
            <w:pPr>
              <w:pStyle w:val="TAL"/>
              <w:keepNext w:val="0"/>
              <w:keepLines w:val="0"/>
              <w:rPr>
                <w:sz w:val="16"/>
                <w:szCs w:val="16"/>
              </w:rPr>
            </w:pPr>
            <w:r>
              <w:rPr>
                <w:sz w:val="16"/>
                <w:szCs w:val="16"/>
              </w:rPr>
              <w:t xml:space="preserve">Correction of IOC </w:t>
            </w:r>
            <w:proofErr w:type="spellStart"/>
            <w:r>
              <w:rPr>
                <w:sz w:val="16"/>
                <w:szCs w:val="16"/>
              </w:rPr>
              <w:t>ManagedNFService</w:t>
            </w:r>
            <w:proofErr w:type="spellEnd"/>
            <w:r>
              <w:rPr>
                <w:sz w:val="16"/>
                <w:szCs w:val="16"/>
              </w:rPr>
              <w:t xml:space="preserve"> attribute values</w:t>
            </w:r>
          </w:p>
        </w:tc>
        <w:tc>
          <w:tcPr>
            <w:tcW w:w="708" w:type="dxa"/>
            <w:shd w:val="solid" w:color="FFFFFF" w:fill="auto"/>
          </w:tcPr>
          <w:p w14:paraId="6C6810D1" w14:textId="34A1F5FF" w:rsidR="00682CB3" w:rsidRDefault="00682CB3" w:rsidP="00CB0C4C">
            <w:pPr>
              <w:pStyle w:val="TAC"/>
              <w:keepNext w:val="0"/>
              <w:keepLines w:val="0"/>
              <w:rPr>
                <w:sz w:val="16"/>
                <w:szCs w:val="16"/>
              </w:rPr>
            </w:pPr>
            <w:r>
              <w:rPr>
                <w:sz w:val="16"/>
                <w:szCs w:val="16"/>
              </w:rPr>
              <w:t>18.5.0</w:t>
            </w:r>
          </w:p>
        </w:tc>
      </w:tr>
      <w:tr w:rsidR="00682CB3" w:rsidRPr="007D6048" w14:paraId="64086E36" w14:textId="77777777" w:rsidTr="00614A01">
        <w:tc>
          <w:tcPr>
            <w:tcW w:w="800" w:type="dxa"/>
            <w:shd w:val="solid" w:color="FFFFFF" w:fill="auto"/>
          </w:tcPr>
          <w:p w14:paraId="3ECB71F0" w14:textId="3278F64B"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1DDEE2AD" w14:textId="658D6B91"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0AAABC33" w14:textId="746CEA85" w:rsidR="00682CB3" w:rsidRPr="00682CB3" w:rsidRDefault="00682CB3" w:rsidP="00CB0C4C">
            <w:pPr>
              <w:pStyle w:val="TAL"/>
              <w:keepNext w:val="0"/>
              <w:keepLines w:val="0"/>
              <w:jc w:val="center"/>
              <w:rPr>
                <w:sz w:val="16"/>
                <w:szCs w:val="16"/>
              </w:rPr>
            </w:pPr>
            <w:r w:rsidRPr="00682CB3">
              <w:rPr>
                <w:sz w:val="16"/>
                <w:szCs w:val="16"/>
              </w:rPr>
              <w:t>SP-231477</w:t>
            </w:r>
          </w:p>
        </w:tc>
        <w:tc>
          <w:tcPr>
            <w:tcW w:w="567" w:type="dxa"/>
            <w:shd w:val="solid" w:color="FFFFFF" w:fill="auto"/>
          </w:tcPr>
          <w:p w14:paraId="5302B097" w14:textId="7D648F16" w:rsidR="00682CB3" w:rsidRDefault="00682CB3" w:rsidP="00CB0C4C">
            <w:pPr>
              <w:pStyle w:val="TAL"/>
              <w:keepNext w:val="0"/>
              <w:keepLines w:val="0"/>
              <w:rPr>
                <w:sz w:val="16"/>
                <w:szCs w:val="16"/>
              </w:rPr>
            </w:pPr>
            <w:r>
              <w:rPr>
                <w:sz w:val="16"/>
                <w:szCs w:val="16"/>
              </w:rPr>
              <w:t>0308</w:t>
            </w:r>
          </w:p>
        </w:tc>
        <w:tc>
          <w:tcPr>
            <w:tcW w:w="425" w:type="dxa"/>
            <w:shd w:val="solid" w:color="FFFFFF" w:fill="auto"/>
          </w:tcPr>
          <w:p w14:paraId="293D764F" w14:textId="15D23109"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35F08C4B" w14:textId="3BAFEB6E"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6842D9AF" w14:textId="66E7A789" w:rsidR="00682CB3" w:rsidRDefault="00682CB3" w:rsidP="00CB0C4C">
            <w:pPr>
              <w:pStyle w:val="TAL"/>
              <w:keepNext w:val="0"/>
              <w:keepLines w:val="0"/>
              <w:rPr>
                <w:sz w:val="16"/>
                <w:szCs w:val="16"/>
              </w:rPr>
            </w:pPr>
            <w:r>
              <w:rPr>
                <w:sz w:val="16"/>
                <w:szCs w:val="16"/>
              </w:rPr>
              <w:t xml:space="preserve">Rel-18 CR TS 28.622 Enhance the </w:t>
            </w:r>
            <w:proofErr w:type="spellStart"/>
            <w:r>
              <w:rPr>
                <w:sz w:val="16"/>
                <w:szCs w:val="16"/>
              </w:rPr>
              <w:t>ManagementDataCollection</w:t>
            </w:r>
            <w:proofErr w:type="spellEnd"/>
            <w:r>
              <w:rPr>
                <w:sz w:val="16"/>
                <w:szCs w:val="16"/>
              </w:rPr>
              <w:t xml:space="preserve"> to support request management data per PLMN</w:t>
            </w:r>
          </w:p>
        </w:tc>
        <w:tc>
          <w:tcPr>
            <w:tcW w:w="708" w:type="dxa"/>
            <w:shd w:val="solid" w:color="FFFFFF" w:fill="auto"/>
          </w:tcPr>
          <w:p w14:paraId="67A5F081" w14:textId="60132509" w:rsidR="00682CB3" w:rsidRDefault="00682CB3" w:rsidP="00CB0C4C">
            <w:pPr>
              <w:pStyle w:val="TAC"/>
              <w:keepNext w:val="0"/>
              <w:keepLines w:val="0"/>
              <w:rPr>
                <w:sz w:val="16"/>
                <w:szCs w:val="16"/>
              </w:rPr>
            </w:pPr>
            <w:r>
              <w:rPr>
                <w:sz w:val="16"/>
                <w:szCs w:val="16"/>
              </w:rPr>
              <w:t>18.5.0</w:t>
            </w:r>
          </w:p>
        </w:tc>
      </w:tr>
      <w:tr w:rsidR="00682CB3" w:rsidRPr="007D6048" w14:paraId="15AB3D87" w14:textId="77777777" w:rsidTr="00614A01">
        <w:tc>
          <w:tcPr>
            <w:tcW w:w="800" w:type="dxa"/>
            <w:shd w:val="solid" w:color="FFFFFF" w:fill="auto"/>
          </w:tcPr>
          <w:p w14:paraId="7BCB9EA0" w14:textId="656419B1" w:rsidR="00682CB3" w:rsidRDefault="00682CB3" w:rsidP="00CB0C4C">
            <w:pPr>
              <w:pStyle w:val="TAC"/>
              <w:keepNext w:val="0"/>
              <w:keepLines w:val="0"/>
              <w:rPr>
                <w:sz w:val="16"/>
                <w:szCs w:val="16"/>
              </w:rPr>
            </w:pPr>
            <w:r>
              <w:rPr>
                <w:sz w:val="16"/>
                <w:szCs w:val="16"/>
              </w:rPr>
              <w:t>2023-12</w:t>
            </w:r>
          </w:p>
        </w:tc>
        <w:tc>
          <w:tcPr>
            <w:tcW w:w="800" w:type="dxa"/>
            <w:shd w:val="solid" w:color="FFFFFF" w:fill="auto"/>
          </w:tcPr>
          <w:p w14:paraId="4D9152C4" w14:textId="4C3A773D" w:rsidR="00682CB3" w:rsidRDefault="00682CB3" w:rsidP="00CB0C4C">
            <w:pPr>
              <w:pStyle w:val="TAC"/>
              <w:keepNext w:val="0"/>
              <w:keepLines w:val="0"/>
              <w:rPr>
                <w:sz w:val="16"/>
                <w:szCs w:val="16"/>
              </w:rPr>
            </w:pPr>
            <w:r>
              <w:rPr>
                <w:sz w:val="16"/>
                <w:szCs w:val="16"/>
              </w:rPr>
              <w:t>SA#102</w:t>
            </w:r>
          </w:p>
        </w:tc>
        <w:tc>
          <w:tcPr>
            <w:tcW w:w="1094" w:type="dxa"/>
            <w:shd w:val="solid" w:color="FFFFFF" w:fill="auto"/>
          </w:tcPr>
          <w:p w14:paraId="5B20FFBE" w14:textId="68005C1A" w:rsidR="00682CB3" w:rsidRPr="00682CB3" w:rsidRDefault="00682CB3" w:rsidP="00CB0C4C">
            <w:pPr>
              <w:pStyle w:val="TAL"/>
              <w:keepNext w:val="0"/>
              <w:keepLines w:val="0"/>
              <w:jc w:val="center"/>
              <w:rPr>
                <w:sz w:val="16"/>
                <w:szCs w:val="16"/>
              </w:rPr>
            </w:pPr>
            <w:r w:rsidRPr="00682CB3">
              <w:rPr>
                <w:sz w:val="16"/>
                <w:szCs w:val="16"/>
              </w:rPr>
              <w:t>SP-231453</w:t>
            </w:r>
          </w:p>
        </w:tc>
        <w:tc>
          <w:tcPr>
            <w:tcW w:w="567" w:type="dxa"/>
            <w:shd w:val="solid" w:color="FFFFFF" w:fill="auto"/>
          </w:tcPr>
          <w:p w14:paraId="1C00145C" w14:textId="79FD3420" w:rsidR="00682CB3" w:rsidRDefault="00682CB3" w:rsidP="00CB0C4C">
            <w:pPr>
              <w:pStyle w:val="TAL"/>
              <w:keepNext w:val="0"/>
              <w:keepLines w:val="0"/>
              <w:rPr>
                <w:sz w:val="16"/>
                <w:szCs w:val="16"/>
              </w:rPr>
            </w:pPr>
            <w:r>
              <w:rPr>
                <w:sz w:val="16"/>
                <w:szCs w:val="16"/>
              </w:rPr>
              <w:t>0309</w:t>
            </w:r>
          </w:p>
        </w:tc>
        <w:tc>
          <w:tcPr>
            <w:tcW w:w="425" w:type="dxa"/>
            <w:shd w:val="solid" w:color="FFFFFF" w:fill="auto"/>
          </w:tcPr>
          <w:p w14:paraId="4A19DC52" w14:textId="01C5AF15" w:rsidR="00682CB3" w:rsidRDefault="00682CB3" w:rsidP="00CB0C4C">
            <w:pPr>
              <w:pStyle w:val="TAL"/>
              <w:keepNext w:val="0"/>
              <w:keepLines w:val="0"/>
              <w:jc w:val="center"/>
              <w:rPr>
                <w:sz w:val="16"/>
                <w:szCs w:val="16"/>
              </w:rPr>
            </w:pPr>
            <w:r>
              <w:rPr>
                <w:sz w:val="16"/>
                <w:szCs w:val="16"/>
              </w:rPr>
              <w:t>1</w:t>
            </w:r>
          </w:p>
        </w:tc>
        <w:tc>
          <w:tcPr>
            <w:tcW w:w="425" w:type="dxa"/>
            <w:shd w:val="solid" w:color="FFFFFF" w:fill="auto"/>
          </w:tcPr>
          <w:p w14:paraId="5D2619E4" w14:textId="17DA6B0F" w:rsidR="00682CB3" w:rsidRDefault="00682CB3" w:rsidP="00CB0C4C">
            <w:pPr>
              <w:pStyle w:val="TAL"/>
              <w:keepNext w:val="0"/>
              <w:keepLines w:val="0"/>
              <w:jc w:val="center"/>
              <w:rPr>
                <w:sz w:val="16"/>
                <w:szCs w:val="16"/>
              </w:rPr>
            </w:pPr>
            <w:r>
              <w:rPr>
                <w:sz w:val="16"/>
                <w:szCs w:val="16"/>
              </w:rPr>
              <w:t>B</w:t>
            </w:r>
          </w:p>
        </w:tc>
        <w:tc>
          <w:tcPr>
            <w:tcW w:w="4820" w:type="dxa"/>
            <w:shd w:val="solid" w:color="FFFFFF" w:fill="auto"/>
          </w:tcPr>
          <w:p w14:paraId="19BC3372" w14:textId="3149DB4B" w:rsidR="00682CB3" w:rsidRDefault="00682CB3" w:rsidP="00CB0C4C">
            <w:pPr>
              <w:pStyle w:val="TAL"/>
              <w:keepNext w:val="0"/>
              <w:keepLines w:val="0"/>
              <w:rPr>
                <w:sz w:val="16"/>
                <w:szCs w:val="16"/>
              </w:rPr>
            </w:pPr>
            <w:r>
              <w:rPr>
                <w:sz w:val="16"/>
                <w:szCs w:val="16"/>
              </w:rPr>
              <w:t xml:space="preserve">Rel-18 CR TS28.622 Adding NPN Area Scope of MDT </w:t>
            </w:r>
          </w:p>
        </w:tc>
        <w:tc>
          <w:tcPr>
            <w:tcW w:w="708" w:type="dxa"/>
            <w:shd w:val="solid" w:color="FFFFFF" w:fill="auto"/>
          </w:tcPr>
          <w:p w14:paraId="640E5A4E" w14:textId="796EA99B" w:rsidR="00682CB3" w:rsidRDefault="00682CB3" w:rsidP="00CB0C4C">
            <w:pPr>
              <w:pStyle w:val="TAC"/>
              <w:keepNext w:val="0"/>
              <w:keepLines w:val="0"/>
              <w:rPr>
                <w:sz w:val="16"/>
                <w:szCs w:val="16"/>
              </w:rPr>
            </w:pPr>
            <w:r>
              <w:rPr>
                <w:sz w:val="16"/>
                <w:szCs w:val="16"/>
              </w:rPr>
              <w:t>18.5.0</w:t>
            </w:r>
          </w:p>
        </w:tc>
      </w:tr>
      <w:tr w:rsidR="00D016EE" w:rsidRPr="007D6048" w14:paraId="0F1EE1BD" w14:textId="77777777" w:rsidTr="00614A01">
        <w:tc>
          <w:tcPr>
            <w:tcW w:w="800" w:type="dxa"/>
            <w:shd w:val="solid" w:color="FFFFFF" w:fill="auto"/>
          </w:tcPr>
          <w:p w14:paraId="291B8128" w14:textId="2EC6D100" w:rsidR="00D016EE" w:rsidRDefault="00D016EE" w:rsidP="00CB0C4C">
            <w:pPr>
              <w:pStyle w:val="TAC"/>
              <w:keepNext w:val="0"/>
              <w:keepLines w:val="0"/>
              <w:rPr>
                <w:sz w:val="16"/>
                <w:szCs w:val="16"/>
              </w:rPr>
            </w:pPr>
            <w:r>
              <w:rPr>
                <w:sz w:val="16"/>
                <w:szCs w:val="16"/>
              </w:rPr>
              <w:t>2023-12</w:t>
            </w:r>
          </w:p>
        </w:tc>
        <w:tc>
          <w:tcPr>
            <w:tcW w:w="800" w:type="dxa"/>
            <w:shd w:val="solid" w:color="FFFFFF" w:fill="auto"/>
          </w:tcPr>
          <w:p w14:paraId="1F36B6DF" w14:textId="572FDC71" w:rsidR="00D016EE" w:rsidRDefault="00D016EE" w:rsidP="00CB0C4C">
            <w:pPr>
              <w:pStyle w:val="TAC"/>
              <w:keepNext w:val="0"/>
              <w:keepLines w:val="0"/>
              <w:rPr>
                <w:sz w:val="16"/>
                <w:szCs w:val="16"/>
              </w:rPr>
            </w:pPr>
            <w:r>
              <w:rPr>
                <w:sz w:val="16"/>
                <w:szCs w:val="16"/>
              </w:rPr>
              <w:t>SA#102</w:t>
            </w:r>
          </w:p>
        </w:tc>
        <w:tc>
          <w:tcPr>
            <w:tcW w:w="1094" w:type="dxa"/>
            <w:shd w:val="solid" w:color="FFFFFF" w:fill="auto"/>
          </w:tcPr>
          <w:p w14:paraId="11124C9A" w14:textId="3479F17C" w:rsidR="00D016EE" w:rsidRPr="00682CB3" w:rsidRDefault="00D016EE" w:rsidP="00CB0C4C">
            <w:pPr>
              <w:pStyle w:val="TAL"/>
              <w:keepNext w:val="0"/>
              <w:keepLines w:val="0"/>
              <w:jc w:val="center"/>
              <w:rPr>
                <w:sz w:val="16"/>
                <w:szCs w:val="16"/>
              </w:rPr>
            </w:pPr>
            <w:r w:rsidRPr="00D016EE">
              <w:rPr>
                <w:sz w:val="16"/>
                <w:szCs w:val="16"/>
              </w:rPr>
              <w:t>SP-231471</w:t>
            </w:r>
          </w:p>
        </w:tc>
        <w:tc>
          <w:tcPr>
            <w:tcW w:w="567" w:type="dxa"/>
            <w:shd w:val="solid" w:color="FFFFFF" w:fill="auto"/>
          </w:tcPr>
          <w:p w14:paraId="06115D48" w14:textId="2D53C238" w:rsidR="00D016EE" w:rsidRDefault="00D016EE" w:rsidP="00CB0C4C">
            <w:pPr>
              <w:pStyle w:val="TAL"/>
              <w:keepNext w:val="0"/>
              <w:keepLines w:val="0"/>
              <w:rPr>
                <w:sz w:val="16"/>
                <w:szCs w:val="16"/>
              </w:rPr>
            </w:pPr>
            <w:r>
              <w:rPr>
                <w:sz w:val="16"/>
                <w:szCs w:val="16"/>
              </w:rPr>
              <w:t>0318</w:t>
            </w:r>
          </w:p>
        </w:tc>
        <w:tc>
          <w:tcPr>
            <w:tcW w:w="425" w:type="dxa"/>
            <w:shd w:val="solid" w:color="FFFFFF" w:fill="auto"/>
          </w:tcPr>
          <w:p w14:paraId="63344282" w14:textId="2CB02425" w:rsidR="00D016EE" w:rsidRDefault="00D016EE" w:rsidP="00CB0C4C">
            <w:pPr>
              <w:pStyle w:val="TAL"/>
              <w:keepNext w:val="0"/>
              <w:keepLines w:val="0"/>
              <w:jc w:val="center"/>
              <w:rPr>
                <w:sz w:val="16"/>
                <w:szCs w:val="16"/>
              </w:rPr>
            </w:pPr>
            <w:r>
              <w:rPr>
                <w:sz w:val="16"/>
                <w:szCs w:val="16"/>
              </w:rPr>
              <w:t>1</w:t>
            </w:r>
          </w:p>
        </w:tc>
        <w:tc>
          <w:tcPr>
            <w:tcW w:w="425" w:type="dxa"/>
            <w:shd w:val="solid" w:color="FFFFFF" w:fill="auto"/>
          </w:tcPr>
          <w:p w14:paraId="66E86DA2" w14:textId="713884EF" w:rsidR="00D016EE" w:rsidRDefault="00D016EE" w:rsidP="00CB0C4C">
            <w:pPr>
              <w:pStyle w:val="TAL"/>
              <w:keepNext w:val="0"/>
              <w:keepLines w:val="0"/>
              <w:jc w:val="center"/>
              <w:rPr>
                <w:sz w:val="16"/>
                <w:szCs w:val="16"/>
              </w:rPr>
            </w:pPr>
            <w:r>
              <w:rPr>
                <w:sz w:val="16"/>
                <w:szCs w:val="16"/>
              </w:rPr>
              <w:t>A</w:t>
            </w:r>
          </w:p>
        </w:tc>
        <w:tc>
          <w:tcPr>
            <w:tcW w:w="4820" w:type="dxa"/>
            <w:shd w:val="solid" w:color="FFFFFF" w:fill="auto"/>
          </w:tcPr>
          <w:p w14:paraId="7DC2DC14" w14:textId="6F062920" w:rsidR="00D016EE" w:rsidRDefault="00D016EE" w:rsidP="00CB0C4C">
            <w:pPr>
              <w:pStyle w:val="TAL"/>
              <w:keepNext w:val="0"/>
              <w:keepLines w:val="0"/>
              <w:rPr>
                <w:sz w:val="16"/>
                <w:szCs w:val="16"/>
              </w:rPr>
            </w:pPr>
            <w:r>
              <w:rPr>
                <w:sz w:val="16"/>
                <w:szCs w:val="16"/>
              </w:rPr>
              <w:t>Rel-18 CR 28.622 Add measurement bin support to NRM</w:t>
            </w:r>
          </w:p>
        </w:tc>
        <w:tc>
          <w:tcPr>
            <w:tcW w:w="708" w:type="dxa"/>
            <w:shd w:val="solid" w:color="FFFFFF" w:fill="auto"/>
          </w:tcPr>
          <w:p w14:paraId="3781F19D" w14:textId="5B6F0A34" w:rsidR="00D016EE" w:rsidRDefault="00D016EE" w:rsidP="00CB0C4C">
            <w:pPr>
              <w:pStyle w:val="TAC"/>
              <w:keepNext w:val="0"/>
              <w:keepLines w:val="0"/>
              <w:rPr>
                <w:sz w:val="16"/>
                <w:szCs w:val="16"/>
              </w:rPr>
            </w:pPr>
            <w:r>
              <w:rPr>
                <w:sz w:val="16"/>
                <w:szCs w:val="16"/>
              </w:rPr>
              <w:t>18.5.0</w:t>
            </w:r>
          </w:p>
        </w:tc>
      </w:tr>
      <w:tr w:rsidR="00E74A6D" w:rsidRPr="007D6048" w14:paraId="5E4634B1" w14:textId="77777777" w:rsidTr="00614A01">
        <w:tc>
          <w:tcPr>
            <w:tcW w:w="800" w:type="dxa"/>
            <w:shd w:val="solid" w:color="FFFFFF" w:fill="auto"/>
          </w:tcPr>
          <w:p w14:paraId="2B9149F1" w14:textId="466055BF"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CE714C" w14:textId="78C66C5B"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2DDD6D24" w14:textId="62107632" w:rsidR="00E74A6D" w:rsidRPr="00D016EE" w:rsidRDefault="00E74A6D" w:rsidP="00CB0C4C">
            <w:pPr>
              <w:pStyle w:val="TAL"/>
              <w:keepNext w:val="0"/>
              <w:keepLines w:val="0"/>
              <w:jc w:val="center"/>
              <w:rPr>
                <w:sz w:val="16"/>
                <w:szCs w:val="16"/>
              </w:rPr>
            </w:pPr>
            <w:r>
              <w:rPr>
                <w:rFonts w:cs="Arial"/>
                <w:sz w:val="16"/>
                <w:szCs w:val="16"/>
              </w:rPr>
              <w:t>SP-240186</w:t>
            </w:r>
          </w:p>
        </w:tc>
        <w:tc>
          <w:tcPr>
            <w:tcW w:w="567" w:type="dxa"/>
            <w:shd w:val="solid" w:color="FFFFFF" w:fill="auto"/>
          </w:tcPr>
          <w:p w14:paraId="22B0D3B9" w14:textId="6F37D571" w:rsidR="00E74A6D" w:rsidRDefault="00E74A6D" w:rsidP="00CB0C4C">
            <w:pPr>
              <w:pStyle w:val="TAL"/>
              <w:keepNext w:val="0"/>
              <w:keepLines w:val="0"/>
              <w:rPr>
                <w:sz w:val="16"/>
                <w:szCs w:val="16"/>
              </w:rPr>
            </w:pPr>
            <w:r>
              <w:rPr>
                <w:sz w:val="16"/>
                <w:szCs w:val="16"/>
              </w:rPr>
              <w:t>0320</w:t>
            </w:r>
          </w:p>
        </w:tc>
        <w:tc>
          <w:tcPr>
            <w:tcW w:w="425" w:type="dxa"/>
            <w:shd w:val="solid" w:color="FFFFFF" w:fill="auto"/>
          </w:tcPr>
          <w:p w14:paraId="74B72B48" w14:textId="4C044FF4"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32046982" w14:textId="5C7C1FE0" w:rsidR="00E74A6D" w:rsidRDefault="00E74A6D" w:rsidP="00CB0C4C">
            <w:pPr>
              <w:pStyle w:val="TAL"/>
              <w:keepNext w:val="0"/>
              <w:keepLines w:val="0"/>
              <w:jc w:val="center"/>
              <w:rPr>
                <w:sz w:val="16"/>
                <w:szCs w:val="16"/>
              </w:rPr>
            </w:pPr>
            <w:r>
              <w:rPr>
                <w:sz w:val="16"/>
                <w:szCs w:val="16"/>
              </w:rPr>
              <w:t>F</w:t>
            </w:r>
          </w:p>
        </w:tc>
        <w:tc>
          <w:tcPr>
            <w:tcW w:w="4820" w:type="dxa"/>
            <w:shd w:val="solid" w:color="FFFFFF" w:fill="auto"/>
          </w:tcPr>
          <w:p w14:paraId="6E507FE8" w14:textId="20DFC538" w:rsidR="00E74A6D" w:rsidRDefault="00E74A6D" w:rsidP="00CB0C4C">
            <w:pPr>
              <w:pStyle w:val="TAL"/>
              <w:keepNext w:val="0"/>
              <w:keepLines w:val="0"/>
              <w:rPr>
                <w:sz w:val="16"/>
                <w:szCs w:val="16"/>
              </w:rPr>
            </w:pPr>
            <w:r>
              <w:rPr>
                <w:sz w:val="16"/>
                <w:szCs w:val="16"/>
              </w:rPr>
              <w:t>TS28.622 corrections to headings for Figure title</w:t>
            </w:r>
          </w:p>
        </w:tc>
        <w:tc>
          <w:tcPr>
            <w:tcW w:w="708" w:type="dxa"/>
            <w:shd w:val="solid" w:color="FFFFFF" w:fill="auto"/>
          </w:tcPr>
          <w:p w14:paraId="2147E5C3" w14:textId="439DBDF3" w:rsidR="00E74A6D" w:rsidRDefault="00E74A6D" w:rsidP="00CB0C4C">
            <w:pPr>
              <w:pStyle w:val="TAC"/>
              <w:keepNext w:val="0"/>
              <w:keepLines w:val="0"/>
              <w:rPr>
                <w:sz w:val="16"/>
                <w:szCs w:val="16"/>
              </w:rPr>
            </w:pPr>
            <w:r>
              <w:rPr>
                <w:sz w:val="16"/>
                <w:szCs w:val="16"/>
              </w:rPr>
              <w:t>18.6.0</w:t>
            </w:r>
          </w:p>
        </w:tc>
      </w:tr>
      <w:tr w:rsidR="00E74A6D" w:rsidRPr="007D6048" w14:paraId="34F93DCF" w14:textId="77777777" w:rsidTr="00614A01">
        <w:tc>
          <w:tcPr>
            <w:tcW w:w="800" w:type="dxa"/>
            <w:shd w:val="solid" w:color="FFFFFF" w:fill="auto"/>
          </w:tcPr>
          <w:p w14:paraId="5D221512" w14:textId="58C4F0A9"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7F8F28F4" w14:textId="165161A8"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32231B8B" w14:textId="2C93582C"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shd w:val="solid" w:color="FFFFFF" w:fill="auto"/>
          </w:tcPr>
          <w:p w14:paraId="07E46390" w14:textId="4B1C30D7" w:rsidR="00E74A6D" w:rsidRDefault="00E74A6D" w:rsidP="00CB0C4C">
            <w:pPr>
              <w:pStyle w:val="TAL"/>
              <w:keepNext w:val="0"/>
              <w:keepLines w:val="0"/>
              <w:rPr>
                <w:sz w:val="16"/>
                <w:szCs w:val="16"/>
              </w:rPr>
            </w:pPr>
            <w:r>
              <w:rPr>
                <w:sz w:val="16"/>
                <w:szCs w:val="16"/>
              </w:rPr>
              <w:t>0325</w:t>
            </w:r>
          </w:p>
        </w:tc>
        <w:tc>
          <w:tcPr>
            <w:tcW w:w="425" w:type="dxa"/>
            <w:shd w:val="solid" w:color="FFFFFF" w:fill="auto"/>
          </w:tcPr>
          <w:p w14:paraId="5FCC4A67" w14:textId="138A7489" w:rsidR="00E74A6D" w:rsidRDefault="00E74A6D" w:rsidP="00CB0C4C">
            <w:pPr>
              <w:pStyle w:val="TAL"/>
              <w:keepNext w:val="0"/>
              <w:keepLines w:val="0"/>
              <w:jc w:val="center"/>
              <w:rPr>
                <w:sz w:val="16"/>
                <w:szCs w:val="16"/>
              </w:rPr>
            </w:pPr>
            <w:r>
              <w:rPr>
                <w:sz w:val="16"/>
                <w:szCs w:val="16"/>
              </w:rPr>
              <w:t>-</w:t>
            </w:r>
          </w:p>
        </w:tc>
        <w:tc>
          <w:tcPr>
            <w:tcW w:w="425" w:type="dxa"/>
            <w:shd w:val="solid" w:color="FFFFFF" w:fill="auto"/>
          </w:tcPr>
          <w:p w14:paraId="3B4F2902" w14:textId="41A569BC"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66E51887" w14:textId="01D63375" w:rsidR="00E74A6D" w:rsidRDefault="00E74A6D" w:rsidP="00CB0C4C">
            <w:pPr>
              <w:pStyle w:val="TAL"/>
              <w:keepNext w:val="0"/>
              <w:keepLines w:val="0"/>
              <w:rPr>
                <w:sz w:val="16"/>
                <w:szCs w:val="16"/>
              </w:rPr>
            </w:pPr>
            <w:r>
              <w:rPr>
                <w:sz w:val="16"/>
                <w:szCs w:val="16"/>
              </w:rPr>
              <w:t>Rel-18 CR 28.622 Add new method for specifying the scope of subscriptions</w:t>
            </w:r>
          </w:p>
        </w:tc>
        <w:tc>
          <w:tcPr>
            <w:tcW w:w="708" w:type="dxa"/>
            <w:shd w:val="solid" w:color="FFFFFF" w:fill="auto"/>
          </w:tcPr>
          <w:p w14:paraId="7DEAD4F9" w14:textId="1180C109" w:rsidR="00E74A6D" w:rsidRDefault="00E74A6D" w:rsidP="00CB0C4C">
            <w:pPr>
              <w:pStyle w:val="TAC"/>
              <w:keepNext w:val="0"/>
              <w:keepLines w:val="0"/>
              <w:rPr>
                <w:sz w:val="16"/>
                <w:szCs w:val="16"/>
              </w:rPr>
            </w:pPr>
            <w:r>
              <w:rPr>
                <w:sz w:val="16"/>
                <w:szCs w:val="16"/>
              </w:rPr>
              <w:t>18.6.0</w:t>
            </w:r>
          </w:p>
        </w:tc>
      </w:tr>
      <w:tr w:rsidR="00E74A6D" w:rsidRPr="007D6048" w14:paraId="5A55FEEE" w14:textId="77777777" w:rsidTr="00614A01">
        <w:tc>
          <w:tcPr>
            <w:tcW w:w="800" w:type="dxa"/>
            <w:shd w:val="solid" w:color="FFFFFF" w:fill="auto"/>
          </w:tcPr>
          <w:p w14:paraId="270F454B" w14:textId="3021CC40" w:rsidR="00E74A6D" w:rsidRDefault="00E74A6D" w:rsidP="00CB0C4C">
            <w:pPr>
              <w:pStyle w:val="TAC"/>
              <w:keepNext w:val="0"/>
              <w:keepLines w:val="0"/>
              <w:rPr>
                <w:sz w:val="16"/>
                <w:szCs w:val="16"/>
              </w:rPr>
            </w:pPr>
            <w:r>
              <w:rPr>
                <w:sz w:val="16"/>
                <w:szCs w:val="16"/>
              </w:rPr>
              <w:t>2024-03</w:t>
            </w:r>
          </w:p>
        </w:tc>
        <w:tc>
          <w:tcPr>
            <w:tcW w:w="800" w:type="dxa"/>
            <w:shd w:val="solid" w:color="FFFFFF" w:fill="auto"/>
          </w:tcPr>
          <w:p w14:paraId="0FE21668" w14:textId="1BA57A49" w:rsidR="00E74A6D" w:rsidRDefault="00E74A6D" w:rsidP="00CB0C4C">
            <w:pPr>
              <w:pStyle w:val="TAC"/>
              <w:keepNext w:val="0"/>
              <w:keepLines w:val="0"/>
              <w:rPr>
                <w:sz w:val="16"/>
                <w:szCs w:val="16"/>
              </w:rPr>
            </w:pPr>
            <w:r>
              <w:rPr>
                <w:sz w:val="16"/>
                <w:szCs w:val="16"/>
              </w:rPr>
              <w:t>SA#103</w:t>
            </w:r>
          </w:p>
        </w:tc>
        <w:tc>
          <w:tcPr>
            <w:tcW w:w="1094" w:type="dxa"/>
            <w:shd w:val="solid" w:color="FFFFFF" w:fill="auto"/>
          </w:tcPr>
          <w:p w14:paraId="6F82442F" w14:textId="50711A54" w:rsidR="00E74A6D" w:rsidRPr="003A020A" w:rsidRDefault="00E74A6D" w:rsidP="00CB0C4C">
            <w:pPr>
              <w:pStyle w:val="TAL"/>
              <w:keepNext w:val="0"/>
              <w:keepLines w:val="0"/>
              <w:jc w:val="center"/>
              <w:rPr>
                <w:sz w:val="16"/>
                <w:szCs w:val="16"/>
              </w:rPr>
            </w:pPr>
            <w:r>
              <w:rPr>
                <w:rFonts w:cs="Arial"/>
                <w:sz w:val="16"/>
                <w:szCs w:val="16"/>
              </w:rPr>
              <w:t>SP-240180</w:t>
            </w:r>
          </w:p>
        </w:tc>
        <w:tc>
          <w:tcPr>
            <w:tcW w:w="567" w:type="dxa"/>
            <w:shd w:val="solid" w:color="FFFFFF" w:fill="auto"/>
          </w:tcPr>
          <w:p w14:paraId="737EA5F3" w14:textId="3650FD7D" w:rsidR="00E74A6D" w:rsidRDefault="00E74A6D" w:rsidP="00CB0C4C">
            <w:pPr>
              <w:pStyle w:val="TAL"/>
              <w:keepNext w:val="0"/>
              <w:keepLines w:val="0"/>
              <w:rPr>
                <w:sz w:val="16"/>
                <w:szCs w:val="16"/>
              </w:rPr>
            </w:pPr>
            <w:r>
              <w:rPr>
                <w:sz w:val="16"/>
                <w:szCs w:val="16"/>
              </w:rPr>
              <w:t>0326</w:t>
            </w:r>
          </w:p>
        </w:tc>
        <w:tc>
          <w:tcPr>
            <w:tcW w:w="425" w:type="dxa"/>
            <w:shd w:val="solid" w:color="FFFFFF" w:fill="auto"/>
          </w:tcPr>
          <w:p w14:paraId="5CB14440" w14:textId="5C197C60" w:rsidR="00E74A6D" w:rsidRDefault="00E74A6D" w:rsidP="00CB0C4C">
            <w:pPr>
              <w:pStyle w:val="TAL"/>
              <w:keepNext w:val="0"/>
              <w:keepLines w:val="0"/>
              <w:jc w:val="center"/>
              <w:rPr>
                <w:sz w:val="16"/>
                <w:szCs w:val="16"/>
              </w:rPr>
            </w:pPr>
            <w:r>
              <w:rPr>
                <w:sz w:val="16"/>
                <w:szCs w:val="16"/>
              </w:rPr>
              <w:t>1</w:t>
            </w:r>
          </w:p>
        </w:tc>
        <w:tc>
          <w:tcPr>
            <w:tcW w:w="425" w:type="dxa"/>
            <w:shd w:val="solid" w:color="FFFFFF" w:fill="auto"/>
          </w:tcPr>
          <w:p w14:paraId="17943786" w14:textId="58C55227" w:rsidR="00E74A6D" w:rsidRDefault="00E74A6D" w:rsidP="00CB0C4C">
            <w:pPr>
              <w:pStyle w:val="TAL"/>
              <w:keepNext w:val="0"/>
              <w:keepLines w:val="0"/>
              <w:jc w:val="center"/>
              <w:rPr>
                <w:sz w:val="16"/>
                <w:szCs w:val="16"/>
              </w:rPr>
            </w:pPr>
            <w:r>
              <w:rPr>
                <w:sz w:val="16"/>
                <w:szCs w:val="16"/>
              </w:rPr>
              <w:t>B</w:t>
            </w:r>
          </w:p>
        </w:tc>
        <w:tc>
          <w:tcPr>
            <w:tcW w:w="4820" w:type="dxa"/>
            <w:shd w:val="solid" w:color="FFFFFF" w:fill="auto"/>
          </w:tcPr>
          <w:p w14:paraId="2C22D537" w14:textId="24ED95DC" w:rsidR="00E74A6D" w:rsidRDefault="00E74A6D" w:rsidP="00CB0C4C">
            <w:pPr>
              <w:pStyle w:val="TAL"/>
              <w:keepNext w:val="0"/>
              <w:keepLines w:val="0"/>
              <w:rPr>
                <w:sz w:val="16"/>
                <w:szCs w:val="16"/>
              </w:rPr>
            </w:pPr>
            <w:r>
              <w:rPr>
                <w:sz w:val="16"/>
                <w:szCs w:val="16"/>
              </w:rPr>
              <w:t xml:space="preserve">Enhance </w:t>
            </w:r>
            <w:proofErr w:type="spellStart"/>
            <w:r>
              <w:rPr>
                <w:sz w:val="16"/>
                <w:szCs w:val="16"/>
              </w:rPr>
              <w:t>TraceJob</w:t>
            </w:r>
            <w:proofErr w:type="spellEnd"/>
            <w:r>
              <w:rPr>
                <w:sz w:val="16"/>
                <w:szCs w:val="16"/>
              </w:rPr>
              <w:t xml:space="preserve"> for UE level measurements collection</w:t>
            </w:r>
          </w:p>
        </w:tc>
        <w:tc>
          <w:tcPr>
            <w:tcW w:w="708" w:type="dxa"/>
            <w:shd w:val="solid" w:color="FFFFFF" w:fill="auto"/>
          </w:tcPr>
          <w:p w14:paraId="4F5A6809" w14:textId="499ADDC8" w:rsidR="00E74A6D" w:rsidRDefault="00E74A6D" w:rsidP="00CB0C4C">
            <w:pPr>
              <w:pStyle w:val="TAC"/>
              <w:keepNext w:val="0"/>
              <w:keepLines w:val="0"/>
              <w:rPr>
                <w:sz w:val="16"/>
                <w:szCs w:val="16"/>
              </w:rPr>
            </w:pPr>
            <w:r>
              <w:rPr>
                <w:sz w:val="16"/>
                <w:szCs w:val="16"/>
              </w:rPr>
              <w:t>18.6.0</w:t>
            </w:r>
          </w:p>
        </w:tc>
      </w:tr>
      <w:tr w:rsidR="00E74A6D" w:rsidRPr="007D6048" w14:paraId="6148E15B" w14:textId="77777777" w:rsidTr="007F3F55">
        <w:tc>
          <w:tcPr>
            <w:tcW w:w="800" w:type="dxa"/>
            <w:tcBorders>
              <w:bottom w:val="single" w:sz="6" w:space="0" w:color="auto"/>
            </w:tcBorders>
            <w:shd w:val="solid" w:color="FFFFFF" w:fill="auto"/>
          </w:tcPr>
          <w:p w14:paraId="528E582F" w14:textId="43FA4271" w:rsidR="00E74A6D" w:rsidRDefault="00E74A6D" w:rsidP="00CB0C4C">
            <w:pPr>
              <w:pStyle w:val="TAC"/>
              <w:keepNext w:val="0"/>
              <w:keepLines w:val="0"/>
              <w:rPr>
                <w:sz w:val="16"/>
                <w:szCs w:val="16"/>
              </w:rPr>
            </w:pPr>
            <w:r>
              <w:rPr>
                <w:sz w:val="16"/>
                <w:szCs w:val="16"/>
              </w:rPr>
              <w:t>2024-03</w:t>
            </w:r>
          </w:p>
        </w:tc>
        <w:tc>
          <w:tcPr>
            <w:tcW w:w="800" w:type="dxa"/>
            <w:tcBorders>
              <w:bottom w:val="single" w:sz="6" w:space="0" w:color="auto"/>
            </w:tcBorders>
            <w:shd w:val="solid" w:color="FFFFFF" w:fill="auto"/>
          </w:tcPr>
          <w:p w14:paraId="39D9E169" w14:textId="52BF53B6" w:rsidR="00E74A6D" w:rsidRDefault="00E74A6D" w:rsidP="00CB0C4C">
            <w:pPr>
              <w:pStyle w:val="TAC"/>
              <w:keepNext w:val="0"/>
              <w:keepLines w:val="0"/>
              <w:rPr>
                <w:sz w:val="16"/>
                <w:szCs w:val="16"/>
              </w:rPr>
            </w:pPr>
            <w:r>
              <w:rPr>
                <w:sz w:val="16"/>
                <w:szCs w:val="16"/>
              </w:rPr>
              <w:t>SA#103</w:t>
            </w:r>
          </w:p>
        </w:tc>
        <w:tc>
          <w:tcPr>
            <w:tcW w:w="1094" w:type="dxa"/>
            <w:tcBorders>
              <w:bottom w:val="single" w:sz="6" w:space="0" w:color="auto"/>
            </w:tcBorders>
            <w:shd w:val="solid" w:color="FFFFFF" w:fill="auto"/>
          </w:tcPr>
          <w:p w14:paraId="76A946EB" w14:textId="58C51CC5" w:rsidR="00E74A6D" w:rsidRPr="003A020A" w:rsidRDefault="00E74A6D" w:rsidP="00CB0C4C">
            <w:pPr>
              <w:pStyle w:val="TAL"/>
              <w:keepNext w:val="0"/>
              <w:keepLines w:val="0"/>
              <w:jc w:val="center"/>
              <w:rPr>
                <w:sz w:val="16"/>
                <w:szCs w:val="16"/>
              </w:rPr>
            </w:pPr>
            <w:r>
              <w:rPr>
                <w:rFonts w:cs="Arial"/>
                <w:sz w:val="16"/>
                <w:szCs w:val="16"/>
              </w:rPr>
              <w:t>SP-240168</w:t>
            </w:r>
          </w:p>
        </w:tc>
        <w:tc>
          <w:tcPr>
            <w:tcW w:w="567" w:type="dxa"/>
            <w:tcBorders>
              <w:bottom w:val="single" w:sz="6" w:space="0" w:color="auto"/>
            </w:tcBorders>
            <w:shd w:val="solid" w:color="FFFFFF" w:fill="auto"/>
          </w:tcPr>
          <w:p w14:paraId="5712940A" w14:textId="334E7558" w:rsidR="00E74A6D" w:rsidRDefault="00E74A6D" w:rsidP="00CB0C4C">
            <w:pPr>
              <w:pStyle w:val="TAL"/>
              <w:keepNext w:val="0"/>
              <w:keepLines w:val="0"/>
              <w:rPr>
                <w:sz w:val="16"/>
                <w:szCs w:val="16"/>
              </w:rPr>
            </w:pPr>
            <w:r>
              <w:rPr>
                <w:sz w:val="16"/>
                <w:szCs w:val="16"/>
              </w:rPr>
              <w:t>0324</w:t>
            </w:r>
          </w:p>
        </w:tc>
        <w:tc>
          <w:tcPr>
            <w:tcW w:w="425" w:type="dxa"/>
            <w:tcBorders>
              <w:bottom w:val="single" w:sz="6" w:space="0" w:color="auto"/>
            </w:tcBorders>
            <w:shd w:val="solid" w:color="FFFFFF" w:fill="auto"/>
          </w:tcPr>
          <w:p w14:paraId="7EC62868" w14:textId="1F5C0A70" w:rsidR="00E74A6D" w:rsidRDefault="00E74A6D" w:rsidP="00CB0C4C">
            <w:pPr>
              <w:pStyle w:val="TAL"/>
              <w:keepNext w:val="0"/>
              <w:keepLines w:val="0"/>
              <w:jc w:val="center"/>
              <w:rPr>
                <w:sz w:val="16"/>
                <w:szCs w:val="16"/>
              </w:rPr>
            </w:pPr>
            <w:r>
              <w:rPr>
                <w:sz w:val="16"/>
                <w:szCs w:val="16"/>
              </w:rPr>
              <w:t>1</w:t>
            </w:r>
          </w:p>
        </w:tc>
        <w:tc>
          <w:tcPr>
            <w:tcW w:w="425" w:type="dxa"/>
            <w:tcBorders>
              <w:bottom w:val="single" w:sz="6" w:space="0" w:color="auto"/>
            </w:tcBorders>
            <w:shd w:val="solid" w:color="FFFFFF" w:fill="auto"/>
          </w:tcPr>
          <w:p w14:paraId="130929C0" w14:textId="6C0B1AB1" w:rsidR="00E74A6D" w:rsidRDefault="00E74A6D" w:rsidP="00CB0C4C">
            <w:pPr>
              <w:pStyle w:val="TAL"/>
              <w:keepNext w:val="0"/>
              <w:keepLines w:val="0"/>
              <w:jc w:val="center"/>
              <w:rPr>
                <w:sz w:val="16"/>
                <w:szCs w:val="16"/>
              </w:rPr>
            </w:pPr>
            <w:r>
              <w:rPr>
                <w:sz w:val="16"/>
                <w:szCs w:val="16"/>
              </w:rPr>
              <w:t>B</w:t>
            </w:r>
          </w:p>
        </w:tc>
        <w:tc>
          <w:tcPr>
            <w:tcW w:w="4820" w:type="dxa"/>
            <w:tcBorders>
              <w:bottom w:val="single" w:sz="6" w:space="0" w:color="auto"/>
            </w:tcBorders>
            <w:shd w:val="solid" w:color="FFFFFF" w:fill="auto"/>
          </w:tcPr>
          <w:p w14:paraId="619369EA" w14:textId="12ADD051" w:rsidR="00E74A6D" w:rsidRDefault="00E74A6D" w:rsidP="00CB0C4C">
            <w:pPr>
              <w:pStyle w:val="TAL"/>
              <w:keepNext w:val="0"/>
              <w:keepLines w:val="0"/>
              <w:rPr>
                <w:sz w:val="16"/>
                <w:szCs w:val="16"/>
              </w:rPr>
            </w:pPr>
            <w:r>
              <w:rPr>
                <w:sz w:val="16"/>
                <w:szCs w:val="16"/>
              </w:rPr>
              <w:t>Rel-18 CR 28.622 Remove FM related parts</w:t>
            </w:r>
          </w:p>
        </w:tc>
        <w:tc>
          <w:tcPr>
            <w:tcW w:w="708" w:type="dxa"/>
            <w:tcBorders>
              <w:bottom w:val="single" w:sz="6" w:space="0" w:color="auto"/>
            </w:tcBorders>
            <w:shd w:val="solid" w:color="FFFFFF" w:fill="auto"/>
          </w:tcPr>
          <w:p w14:paraId="6F531491" w14:textId="14344F06" w:rsidR="00E74A6D" w:rsidRDefault="00E74A6D" w:rsidP="00CB0C4C">
            <w:pPr>
              <w:pStyle w:val="TAC"/>
              <w:keepNext w:val="0"/>
              <w:keepLines w:val="0"/>
              <w:rPr>
                <w:sz w:val="16"/>
                <w:szCs w:val="16"/>
              </w:rPr>
            </w:pPr>
            <w:r>
              <w:rPr>
                <w:sz w:val="16"/>
                <w:szCs w:val="16"/>
              </w:rPr>
              <w:t>18.6.0</w:t>
            </w:r>
          </w:p>
        </w:tc>
      </w:tr>
      <w:tr w:rsidR="007F3F55" w:rsidRPr="007D6048" w14:paraId="7C8D2A5F" w14:textId="77777777" w:rsidTr="007F3F55">
        <w:tc>
          <w:tcPr>
            <w:tcW w:w="800" w:type="dxa"/>
            <w:tcBorders>
              <w:top w:val="single" w:sz="6" w:space="0" w:color="auto"/>
              <w:bottom w:val="single" w:sz="6" w:space="0" w:color="auto"/>
              <w:right w:val="single" w:sz="6" w:space="0" w:color="auto"/>
            </w:tcBorders>
            <w:shd w:val="solid" w:color="FFFFFF" w:fill="auto"/>
          </w:tcPr>
          <w:p w14:paraId="0ED801E1" w14:textId="2C7D6BD5"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CBF13" w14:textId="412076BB"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3CCB076E" w14:textId="524EBEE3" w:rsidR="007F3F55" w:rsidRPr="007F3F55" w:rsidRDefault="007F3F55"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3E8E465" w14:textId="2F62F71D" w:rsidR="007F3F55" w:rsidRPr="007F3F55" w:rsidRDefault="007F3F55" w:rsidP="00CB0C4C">
            <w:pPr>
              <w:pStyle w:val="TAL"/>
              <w:keepNext w:val="0"/>
              <w:keepLines w:val="0"/>
              <w:rPr>
                <w:sz w:val="16"/>
                <w:szCs w:val="18"/>
              </w:rPr>
            </w:pPr>
            <w:r w:rsidRPr="007F3F55">
              <w:rPr>
                <w:sz w:val="16"/>
                <w:szCs w:val="18"/>
              </w:rPr>
              <w:t>0349</w:t>
            </w:r>
          </w:p>
        </w:tc>
        <w:tc>
          <w:tcPr>
            <w:tcW w:w="425" w:type="dxa"/>
            <w:tcBorders>
              <w:top w:val="single" w:sz="6" w:space="0" w:color="auto"/>
              <w:left w:val="single" w:sz="6" w:space="0" w:color="auto"/>
              <w:bottom w:val="single" w:sz="6" w:space="0" w:color="auto"/>
              <w:right w:val="single" w:sz="6" w:space="0" w:color="auto"/>
            </w:tcBorders>
          </w:tcPr>
          <w:p w14:paraId="288EE3F0" w14:textId="5184B6E8" w:rsidR="007F3F55"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CCB4196" w14:textId="02AEEF54"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C9FD156" w14:textId="3A0DC85B" w:rsidR="007F3F55" w:rsidRPr="007F3F55" w:rsidRDefault="007F3F55" w:rsidP="00CB0C4C">
            <w:pPr>
              <w:pStyle w:val="TAL"/>
              <w:keepNext w:val="0"/>
              <w:keepLines w:val="0"/>
              <w:rPr>
                <w:sz w:val="16"/>
                <w:szCs w:val="18"/>
              </w:rPr>
            </w:pPr>
            <w:r w:rsidRPr="007F3F55">
              <w:rPr>
                <w:sz w:val="16"/>
                <w:szCs w:val="18"/>
              </w:rPr>
              <w:t>Rel-18 CR TS 28.622 Fix references to non-existing attributes</w:t>
            </w:r>
          </w:p>
        </w:tc>
        <w:tc>
          <w:tcPr>
            <w:tcW w:w="708" w:type="dxa"/>
            <w:tcBorders>
              <w:top w:val="single" w:sz="6" w:space="0" w:color="auto"/>
              <w:left w:val="single" w:sz="6" w:space="0" w:color="auto"/>
              <w:bottom w:val="single" w:sz="6" w:space="0" w:color="auto"/>
            </w:tcBorders>
            <w:shd w:val="solid" w:color="FFFFFF" w:fill="auto"/>
          </w:tcPr>
          <w:p w14:paraId="4A2EB2C6" w14:textId="0EA209E3" w:rsidR="007F3F55" w:rsidRDefault="007F3F55" w:rsidP="00CB0C4C">
            <w:pPr>
              <w:pStyle w:val="TAC"/>
              <w:keepNext w:val="0"/>
              <w:keepLines w:val="0"/>
              <w:rPr>
                <w:sz w:val="16"/>
                <w:szCs w:val="16"/>
              </w:rPr>
            </w:pPr>
            <w:r>
              <w:rPr>
                <w:sz w:val="16"/>
                <w:szCs w:val="16"/>
              </w:rPr>
              <w:t>18.7.0</w:t>
            </w:r>
          </w:p>
        </w:tc>
      </w:tr>
      <w:tr w:rsidR="007F3F55" w:rsidRPr="007D6048" w14:paraId="6D1AADB7" w14:textId="77777777" w:rsidTr="007F3F55">
        <w:tc>
          <w:tcPr>
            <w:tcW w:w="800" w:type="dxa"/>
            <w:tcBorders>
              <w:top w:val="single" w:sz="6" w:space="0" w:color="auto"/>
              <w:bottom w:val="single" w:sz="6" w:space="0" w:color="auto"/>
              <w:right w:val="single" w:sz="6" w:space="0" w:color="auto"/>
            </w:tcBorders>
            <w:shd w:val="solid" w:color="FFFFFF" w:fill="auto"/>
          </w:tcPr>
          <w:p w14:paraId="7D3FC3CF" w14:textId="10137186"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7DDC1" w14:textId="54F6EC02"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A12EAD6" w14:textId="31FDE086"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72C7F6A5" w14:textId="0C200A30" w:rsidR="007F3F55" w:rsidRPr="007F3F55" w:rsidRDefault="007F3F55" w:rsidP="00CB0C4C">
            <w:pPr>
              <w:pStyle w:val="TAL"/>
              <w:keepNext w:val="0"/>
              <w:keepLines w:val="0"/>
              <w:rPr>
                <w:sz w:val="16"/>
                <w:szCs w:val="18"/>
              </w:rPr>
            </w:pPr>
            <w:r w:rsidRPr="007F3F55">
              <w:rPr>
                <w:sz w:val="16"/>
                <w:szCs w:val="18"/>
              </w:rPr>
              <w:t>0352</w:t>
            </w:r>
          </w:p>
        </w:tc>
        <w:tc>
          <w:tcPr>
            <w:tcW w:w="425" w:type="dxa"/>
            <w:tcBorders>
              <w:top w:val="single" w:sz="6" w:space="0" w:color="auto"/>
              <w:left w:val="single" w:sz="6" w:space="0" w:color="auto"/>
              <w:bottom w:val="single" w:sz="6" w:space="0" w:color="auto"/>
              <w:right w:val="single" w:sz="6" w:space="0" w:color="auto"/>
            </w:tcBorders>
          </w:tcPr>
          <w:p w14:paraId="7C4E0F26" w14:textId="44338E69"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9A824B5" w14:textId="08EB1ABF"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950FFE" w14:textId="3DCC21FA" w:rsidR="007F3F55" w:rsidRPr="007F3F55" w:rsidRDefault="007F3F55" w:rsidP="00CB0C4C">
            <w:pPr>
              <w:pStyle w:val="TAL"/>
              <w:keepNext w:val="0"/>
              <w:keepLines w:val="0"/>
              <w:rPr>
                <w:sz w:val="16"/>
                <w:szCs w:val="18"/>
              </w:rPr>
            </w:pPr>
            <w:r w:rsidRPr="007F3F55">
              <w:rPr>
                <w:sz w:val="16"/>
                <w:szCs w:val="18"/>
              </w:rPr>
              <w:t xml:space="preserve">Rel-18 CR TS 28.622 Fix description of </w:t>
            </w:r>
            <w:proofErr w:type="spellStart"/>
            <w:r w:rsidRPr="007F3F55">
              <w:rPr>
                <w:sz w:val="16"/>
                <w:szCs w:val="18"/>
              </w:rPr>
              <w:t>MdtConfig</w:t>
            </w:r>
            <w:proofErr w:type="spellEnd"/>
            <w:r w:rsidRPr="007F3F55">
              <w:rPr>
                <w:sz w:val="16"/>
                <w:szCs w:val="18"/>
              </w:rPr>
              <w:t xml:space="preserve"> </w:t>
            </w:r>
            <w:proofErr w:type="spellStart"/>
            <w:r w:rsidRPr="007F3F55">
              <w:rPr>
                <w:sz w:val="16"/>
                <w:szCs w:val="18"/>
              </w:rPr>
              <w:t>dataType</w:t>
            </w:r>
            <w:proofErr w:type="spellEnd"/>
            <w:r w:rsidRPr="007F3F55">
              <w:rPr>
                <w:sz w:val="16"/>
                <w:szCs w:val="18"/>
              </w:rPr>
              <w:t xml:space="preserve"> attributes</w:t>
            </w:r>
          </w:p>
        </w:tc>
        <w:tc>
          <w:tcPr>
            <w:tcW w:w="708" w:type="dxa"/>
            <w:tcBorders>
              <w:top w:val="single" w:sz="6" w:space="0" w:color="auto"/>
              <w:left w:val="single" w:sz="6" w:space="0" w:color="auto"/>
              <w:bottom w:val="single" w:sz="6" w:space="0" w:color="auto"/>
            </w:tcBorders>
            <w:shd w:val="solid" w:color="FFFFFF" w:fill="auto"/>
          </w:tcPr>
          <w:p w14:paraId="4B934DC0" w14:textId="588256E6" w:rsidR="007F3F55" w:rsidRDefault="007F3F55" w:rsidP="00CB0C4C">
            <w:pPr>
              <w:pStyle w:val="TAC"/>
              <w:keepNext w:val="0"/>
              <w:keepLines w:val="0"/>
              <w:rPr>
                <w:sz w:val="16"/>
                <w:szCs w:val="16"/>
              </w:rPr>
            </w:pPr>
            <w:r w:rsidRPr="00CC21DC">
              <w:rPr>
                <w:sz w:val="16"/>
                <w:szCs w:val="16"/>
              </w:rPr>
              <w:t>18.7.0</w:t>
            </w:r>
          </w:p>
        </w:tc>
      </w:tr>
      <w:tr w:rsidR="007F3F55" w:rsidRPr="007D6048" w14:paraId="1D00BB8B" w14:textId="77777777" w:rsidTr="007F3F55">
        <w:tc>
          <w:tcPr>
            <w:tcW w:w="800" w:type="dxa"/>
            <w:tcBorders>
              <w:top w:val="single" w:sz="6" w:space="0" w:color="auto"/>
              <w:bottom w:val="single" w:sz="6" w:space="0" w:color="auto"/>
              <w:right w:val="single" w:sz="6" w:space="0" w:color="auto"/>
            </w:tcBorders>
            <w:shd w:val="solid" w:color="FFFFFF" w:fill="auto"/>
          </w:tcPr>
          <w:p w14:paraId="7B381563" w14:textId="1FC8E9C3"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99614A" w14:textId="79BC99EE"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4362421" w14:textId="739B380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0C14F470" w14:textId="3E6DB5F4" w:rsidR="007F3F55" w:rsidRPr="007F3F55" w:rsidRDefault="007F3F55" w:rsidP="00CB0C4C">
            <w:pPr>
              <w:pStyle w:val="TAL"/>
              <w:keepNext w:val="0"/>
              <w:keepLines w:val="0"/>
              <w:rPr>
                <w:sz w:val="16"/>
                <w:szCs w:val="18"/>
              </w:rPr>
            </w:pPr>
            <w:r w:rsidRPr="007F3F55">
              <w:rPr>
                <w:sz w:val="16"/>
                <w:szCs w:val="18"/>
              </w:rPr>
              <w:t>0353</w:t>
            </w:r>
          </w:p>
        </w:tc>
        <w:tc>
          <w:tcPr>
            <w:tcW w:w="425" w:type="dxa"/>
            <w:tcBorders>
              <w:top w:val="single" w:sz="6" w:space="0" w:color="auto"/>
              <w:left w:val="single" w:sz="6" w:space="0" w:color="auto"/>
              <w:bottom w:val="single" w:sz="6" w:space="0" w:color="auto"/>
              <w:right w:val="single" w:sz="6" w:space="0" w:color="auto"/>
            </w:tcBorders>
          </w:tcPr>
          <w:p w14:paraId="1AF21620" w14:textId="11EA1DB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4478E42" w14:textId="5D81F726"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8296280" w14:textId="5B404245" w:rsidR="007F3F55" w:rsidRPr="007F3F55" w:rsidRDefault="007F3F55" w:rsidP="00CB0C4C">
            <w:pPr>
              <w:pStyle w:val="TAL"/>
              <w:keepNext w:val="0"/>
              <w:keepLines w:val="0"/>
              <w:rPr>
                <w:sz w:val="16"/>
                <w:szCs w:val="18"/>
              </w:rPr>
            </w:pPr>
            <w:r w:rsidRPr="007F3F55">
              <w:rPr>
                <w:sz w:val="16"/>
                <w:szCs w:val="18"/>
              </w:rPr>
              <w:t xml:space="preserve">Rel-18 CR TS 28.622 Fix description of attributes in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46B4B140" w14:textId="1B4C8AD3" w:rsidR="007F3F55" w:rsidRDefault="007F3F55" w:rsidP="00CB0C4C">
            <w:pPr>
              <w:pStyle w:val="TAC"/>
              <w:keepNext w:val="0"/>
              <w:keepLines w:val="0"/>
              <w:rPr>
                <w:sz w:val="16"/>
                <w:szCs w:val="16"/>
              </w:rPr>
            </w:pPr>
            <w:r w:rsidRPr="00CC21DC">
              <w:rPr>
                <w:sz w:val="16"/>
                <w:szCs w:val="16"/>
              </w:rPr>
              <w:t>18.7.0</w:t>
            </w:r>
          </w:p>
        </w:tc>
      </w:tr>
      <w:tr w:rsidR="007F3F55" w:rsidRPr="007D6048" w14:paraId="48765DAC" w14:textId="77777777" w:rsidTr="007F3F55">
        <w:tc>
          <w:tcPr>
            <w:tcW w:w="800" w:type="dxa"/>
            <w:tcBorders>
              <w:top w:val="single" w:sz="6" w:space="0" w:color="auto"/>
              <w:bottom w:val="single" w:sz="6" w:space="0" w:color="auto"/>
              <w:right w:val="single" w:sz="6" w:space="0" w:color="auto"/>
            </w:tcBorders>
            <w:shd w:val="solid" w:color="FFFFFF" w:fill="auto"/>
          </w:tcPr>
          <w:p w14:paraId="0D4D612C" w14:textId="536A333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59173" w14:textId="2C3C03F9"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0F9D905" w14:textId="24C1BCC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4C07728D" w14:textId="5DF36391" w:rsidR="007F3F55" w:rsidRPr="007F3F55" w:rsidRDefault="007F3F55" w:rsidP="00CB0C4C">
            <w:pPr>
              <w:pStyle w:val="TAL"/>
              <w:keepNext w:val="0"/>
              <w:keepLines w:val="0"/>
              <w:rPr>
                <w:sz w:val="16"/>
                <w:szCs w:val="18"/>
              </w:rPr>
            </w:pPr>
            <w:r w:rsidRPr="007F3F55">
              <w:rPr>
                <w:sz w:val="16"/>
                <w:szCs w:val="18"/>
              </w:rPr>
              <w:t>0354</w:t>
            </w:r>
          </w:p>
        </w:tc>
        <w:tc>
          <w:tcPr>
            <w:tcW w:w="425" w:type="dxa"/>
            <w:tcBorders>
              <w:top w:val="single" w:sz="6" w:space="0" w:color="auto"/>
              <w:left w:val="single" w:sz="6" w:space="0" w:color="auto"/>
              <w:bottom w:val="single" w:sz="6" w:space="0" w:color="auto"/>
              <w:right w:val="single" w:sz="6" w:space="0" w:color="auto"/>
            </w:tcBorders>
          </w:tcPr>
          <w:p w14:paraId="54C26DFA" w14:textId="5D3F87B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201F918" w14:textId="69457F38"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0BDEF6C" w14:textId="4B3B31B9" w:rsidR="007F3F55" w:rsidRPr="007F3F55" w:rsidRDefault="007F3F55" w:rsidP="00CB0C4C">
            <w:pPr>
              <w:pStyle w:val="TAL"/>
              <w:keepNext w:val="0"/>
              <w:keepLines w:val="0"/>
              <w:rPr>
                <w:sz w:val="16"/>
                <w:szCs w:val="18"/>
              </w:rPr>
            </w:pPr>
            <w:r w:rsidRPr="007F3F55">
              <w:rPr>
                <w:sz w:val="16"/>
                <w:szCs w:val="18"/>
              </w:rPr>
              <w:t xml:space="preserve">Rel-18 CR TS 28.622 Update </w:t>
            </w:r>
            <w:proofErr w:type="spellStart"/>
            <w:r w:rsidRPr="007F3F55">
              <w:rPr>
                <w:sz w:val="16"/>
                <w:szCs w:val="18"/>
              </w:rPr>
              <w:t>contraints</w:t>
            </w:r>
            <w:proofErr w:type="spellEnd"/>
            <w:r w:rsidRPr="007F3F55">
              <w:rPr>
                <w:sz w:val="16"/>
                <w:szCs w:val="18"/>
              </w:rPr>
              <w:t xml:space="preserve"> descriptions for attributes of </w:t>
            </w:r>
            <w:proofErr w:type="spellStart"/>
            <w:r w:rsidRPr="007F3F55">
              <w:rPr>
                <w:sz w:val="16"/>
                <w:szCs w:val="18"/>
              </w:rPr>
              <w:t>npnId</w:t>
            </w:r>
            <w:proofErr w:type="spellEnd"/>
            <w:r w:rsidRPr="007F3F55">
              <w:rPr>
                <w:sz w:val="16"/>
                <w:szCs w:val="18"/>
              </w:rPr>
              <w:t xml:space="preserve">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7196FD0A" w14:textId="62768F40" w:rsidR="007F3F55" w:rsidRDefault="007F3F55" w:rsidP="00CB0C4C">
            <w:pPr>
              <w:pStyle w:val="TAC"/>
              <w:keepNext w:val="0"/>
              <w:keepLines w:val="0"/>
              <w:rPr>
                <w:sz w:val="16"/>
                <w:szCs w:val="16"/>
              </w:rPr>
            </w:pPr>
            <w:r w:rsidRPr="00CC21DC">
              <w:rPr>
                <w:sz w:val="16"/>
                <w:szCs w:val="16"/>
              </w:rPr>
              <w:t>18.7.0</w:t>
            </w:r>
          </w:p>
        </w:tc>
      </w:tr>
      <w:tr w:rsidR="007F3F55" w:rsidRPr="007D6048" w14:paraId="2E86A6F5" w14:textId="77777777" w:rsidTr="007F3F55">
        <w:tc>
          <w:tcPr>
            <w:tcW w:w="800" w:type="dxa"/>
            <w:tcBorders>
              <w:top w:val="single" w:sz="6" w:space="0" w:color="auto"/>
              <w:bottom w:val="single" w:sz="6" w:space="0" w:color="auto"/>
              <w:right w:val="single" w:sz="6" w:space="0" w:color="auto"/>
            </w:tcBorders>
            <w:shd w:val="solid" w:color="FFFFFF" w:fill="auto"/>
          </w:tcPr>
          <w:p w14:paraId="0D08AD00" w14:textId="15714160"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E194B8" w14:textId="34E5B227"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091327C5" w14:textId="37744D40"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3EE96AA3" w14:textId="2A2E7318" w:rsidR="007F3F55" w:rsidRPr="007F3F55" w:rsidRDefault="007F3F55" w:rsidP="00CB0C4C">
            <w:pPr>
              <w:pStyle w:val="TAL"/>
              <w:keepNext w:val="0"/>
              <w:keepLines w:val="0"/>
              <w:rPr>
                <w:sz w:val="16"/>
                <w:szCs w:val="18"/>
              </w:rPr>
            </w:pPr>
            <w:r w:rsidRPr="007F3F55">
              <w:rPr>
                <w:sz w:val="16"/>
                <w:szCs w:val="18"/>
              </w:rPr>
              <w:t>0356</w:t>
            </w:r>
          </w:p>
        </w:tc>
        <w:tc>
          <w:tcPr>
            <w:tcW w:w="425" w:type="dxa"/>
            <w:tcBorders>
              <w:top w:val="single" w:sz="6" w:space="0" w:color="auto"/>
              <w:left w:val="single" w:sz="6" w:space="0" w:color="auto"/>
              <w:bottom w:val="single" w:sz="6" w:space="0" w:color="auto"/>
              <w:right w:val="single" w:sz="6" w:space="0" w:color="auto"/>
            </w:tcBorders>
          </w:tcPr>
          <w:p w14:paraId="1BACC04A" w14:textId="53021AD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D599EE3" w14:textId="12CC69A6"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23159AA" w14:textId="38EF6C2F" w:rsidR="007F3F55" w:rsidRPr="007F3F55" w:rsidRDefault="007F3F55" w:rsidP="00CB0C4C">
            <w:pPr>
              <w:pStyle w:val="TAL"/>
              <w:keepNext w:val="0"/>
              <w:keepLines w:val="0"/>
              <w:rPr>
                <w:sz w:val="16"/>
                <w:szCs w:val="18"/>
              </w:rPr>
            </w:pPr>
            <w:r w:rsidRPr="007F3F55">
              <w:rPr>
                <w:sz w:val="16"/>
                <w:szCs w:val="18"/>
              </w:rPr>
              <w:t xml:space="preserve">TS28.622 Rel18 correction to using ENUM and Union as </w:t>
            </w:r>
            <w:proofErr w:type="spellStart"/>
            <w:r w:rsidRPr="007F3F55">
              <w:rPr>
                <w:sz w:val="16"/>
                <w:szCs w:val="18"/>
              </w:rPr>
              <w:t>dataType</w:t>
            </w:r>
            <w:proofErr w:type="spellEnd"/>
          </w:p>
        </w:tc>
        <w:tc>
          <w:tcPr>
            <w:tcW w:w="708" w:type="dxa"/>
            <w:tcBorders>
              <w:top w:val="single" w:sz="6" w:space="0" w:color="auto"/>
              <w:left w:val="single" w:sz="6" w:space="0" w:color="auto"/>
              <w:bottom w:val="single" w:sz="6" w:space="0" w:color="auto"/>
            </w:tcBorders>
            <w:shd w:val="solid" w:color="FFFFFF" w:fill="auto"/>
          </w:tcPr>
          <w:p w14:paraId="3A497127" w14:textId="796278D7" w:rsidR="007F3F55" w:rsidRDefault="007F3F55" w:rsidP="00CB0C4C">
            <w:pPr>
              <w:pStyle w:val="TAC"/>
              <w:keepNext w:val="0"/>
              <w:keepLines w:val="0"/>
              <w:rPr>
                <w:sz w:val="16"/>
                <w:szCs w:val="16"/>
              </w:rPr>
            </w:pPr>
            <w:r w:rsidRPr="00CC21DC">
              <w:rPr>
                <w:sz w:val="16"/>
                <w:szCs w:val="16"/>
              </w:rPr>
              <w:t>18.7.0</w:t>
            </w:r>
          </w:p>
        </w:tc>
      </w:tr>
      <w:tr w:rsidR="007F3F55" w:rsidRPr="007D6048" w14:paraId="72D6E620" w14:textId="77777777" w:rsidTr="007F3F55">
        <w:tc>
          <w:tcPr>
            <w:tcW w:w="800" w:type="dxa"/>
            <w:tcBorders>
              <w:top w:val="single" w:sz="6" w:space="0" w:color="auto"/>
              <w:bottom w:val="single" w:sz="6" w:space="0" w:color="auto"/>
              <w:right w:val="single" w:sz="6" w:space="0" w:color="auto"/>
            </w:tcBorders>
            <w:shd w:val="solid" w:color="FFFFFF" w:fill="auto"/>
          </w:tcPr>
          <w:p w14:paraId="1AC3D9BD" w14:textId="6AF0576F"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4E600" w14:textId="2157324A"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3786CA3" w14:textId="03C46F1D" w:rsidR="007F3F55" w:rsidRPr="007F3F55" w:rsidRDefault="007F3F55"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0DEC6C81" w14:textId="46FDB9FB" w:rsidR="007F3F55" w:rsidRPr="007F3F55" w:rsidRDefault="007F3F55" w:rsidP="00CB0C4C">
            <w:pPr>
              <w:pStyle w:val="TAL"/>
              <w:keepNext w:val="0"/>
              <w:keepLines w:val="0"/>
              <w:rPr>
                <w:sz w:val="16"/>
                <w:szCs w:val="18"/>
              </w:rPr>
            </w:pPr>
            <w:r w:rsidRPr="007F3F55">
              <w:rPr>
                <w:sz w:val="16"/>
                <w:szCs w:val="18"/>
              </w:rPr>
              <w:t>0361</w:t>
            </w:r>
          </w:p>
        </w:tc>
        <w:tc>
          <w:tcPr>
            <w:tcW w:w="425" w:type="dxa"/>
            <w:tcBorders>
              <w:top w:val="single" w:sz="6" w:space="0" w:color="auto"/>
              <w:left w:val="single" w:sz="6" w:space="0" w:color="auto"/>
              <w:bottom w:val="single" w:sz="6" w:space="0" w:color="auto"/>
              <w:right w:val="single" w:sz="6" w:space="0" w:color="auto"/>
            </w:tcBorders>
          </w:tcPr>
          <w:p w14:paraId="420B48AF" w14:textId="0ED4A043"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5F047C7" w14:textId="0E14E829"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DFE6DD8" w14:textId="54162914" w:rsidR="007F3F55" w:rsidRPr="007F3F55" w:rsidRDefault="007F3F55" w:rsidP="00CB0C4C">
            <w:pPr>
              <w:pStyle w:val="TAL"/>
              <w:keepNext w:val="0"/>
              <w:keepLines w:val="0"/>
              <w:rPr>
                <w:sz w:val="16"/>
                <w:szCs w:val="18"/>
              </w:rPr>
            </w:pPr>
            <w:r w:rsidRPr="007F3F55">
              <w:rPr>
                <w:sz w:val="16"/>
                <w:szCs w:val="18"/>
              </w:rPr>
              <w:t>Rel-18 CR 28.622 Add missing trace message support to trace job (stage 2)</w:t>
            </w:r>
          </w:p>
        </w:tc>
        <w:tc>
          <w:tcPr>
            <w:tcW w:w="708" w:type="dxa"/>
            <w:tcBorders>
              <w:top w:val="single" w:sz="6" w:space="0" w:color="auto"/>
              <w:left w:val="single" w:sz="6" w:space="0" w:color="auto"/>
              <w:bottom w:val="single" w:sz="6" w:space="0" w:color="auto"/>
            </w:tcBorders>
            <w:shd w:val="solid" w:color="FFFFFF" w:fill="auto"/>
          </w:tcPr>
          <w:p w14:paraId="14C8B510" w14:textId="51C2D434" w:rsidR="007F3F55" w:rsidRDefault="007F3F55" w:rsidP="00CB0C4C">
            <w:pPr>
              <w:pStyle w:val="TAC"/>
              <w:keepNext w:val="0"/>
              <w:keepLines w:val="0"/>
              <w:rPr>
                <w:sz w:val="16"/>
                <w:szCs w:val="16"/>
              </w:rPr>
            </w:pPr>
            <w:r w:rsidRPr="00CC21DC">
              <w:rPr>
                <w:sz w:val="16"/>
                <w:szCs w:val="16"/>
              </w:rPr>
              <w:t>18.7.0</w:t>
            </w:r>
          </w:p>
        </w:tc>
      </w:tr>
      <w:tr w:rsidR="007F3F55" w:rsidRPr="007D6048" w14:paraId="17C593D0" w14:textId="77777777" w:rsidTr="007F3F55">
        <w:tc>
          <w:tcPr>
            <w:tcW w:w="800" w:type="dxa"/>
            <w:tcBorders>
              <w:top w:val="single" w:sz="6" w:space="0" w:color="auto"/>
              <w:bottom w:val="single" w:sz="6" w:space="0" w:color="auto"/>
              <w:right w:val="single" w:sz="6" w:space="0" w:color="auto"/>
            </w:tcBorders>
            <w:shd w:val="solid" w:color="FFFFFF" w:fill="auto"/>
          </w:tcPr>
          <w:p w14:paraId="3947461F" w14:textId="29310931"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9EDB2" w14:textId="593A5B2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B00CF15" w14:textId="21E75D5D" w:rsidR="007F3F55" w:rsidRPr="007F3F55" w:rsidRDefault="007F3F55"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153790" w14:textId="531B1AC0" w:rsidR="007F3F55" w:rsidRPr="007F3F55" w:rsidRDefault="007F3F55" w:rsidP="00CB0C4C">
            <w:pPr>
              <w:pStyle w:val="TAL"/>
              <w:keepNext w:val="0"/>
              <w:keepLines w:val="0"/>
              <w:rPr>
                <w:sz w:val="16"/>
                <w:szCs w:val="18"/>
              </w:rPr>
            </w:pPr>
            <w:r w:rsidRPr="007F3F55">
              <w:rPr>
                <w:sz w:val="16"/>
                <w:szCs w:val="18"/>
              </w:rPr>
              <w:t>0365</w:t>
            </w:r>
          </w:p>
        </w:tc>
        <w:tc>
          <w:tcPr>
            <w:tcW w:w="425" w:type="dxa"/>
            <w:tcBorders>
              <w:top w:val="single" w:sz="6" w:space="0" w:color="auto"/>
              <w:left w:val="single" w:sz="6" w:space="0" w:color="auto"/>
              <w:bottom w:val="single" w:sz="6" w:space="0" w:color="auto"/>
              <w:right w:val="single" w:sz="6" w:space="0" w:color="auto"/>
            </w:tcBorders>
          </w:tcPr>
          <w:p w14:paraId="4E016E79" w14:textId="51DE17E2"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7F7E5A9" w14:textId="504714AA" w:rsidR="007F3F55" w:rsidRPr="007F3F55" w:rsidRDefault="007F3F55"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3245BB" w14:textId="7132D495" w:rsidR="007F3F55" w:rsidRPr="007F3F55" w:rsidRDefault="007F3F55" w:rsidP="00CB0C4C">
            <w:pPr>
              <w:pStyle w:val="TAL"/>
              <w:keepNext w:val="0"/>
              <w:keepLines w:val="0"/>
              <w:rPr>
                <w:sz w:val="16"/>
                <w:szCs w:val="18"/>
              </w:rPr>
            </w:pPr>
            <w:r w:rsidRPr="007F3F55">
              <w:rPr>
                <w:sz w:val="16"/>
                <w:szCs w:val="18"/>
              </w:rPr>
              <w:t>R18 CR 28.622 Trace Report Format Correction</w:t>
            </w:r>
          </w:p>
        </w:tc>
        <w:tc>
          <w:tcPr>
            <w:tcW w:w="708" w:type="dxa"/>
            <w:tcBorders>
              <w:top w:val="single" w:sz="6" w:space="0" w:color="auto"/>
              <w:left w:val="single" w:sz="6" w:space="0" w:color="auto"/>
              <w:bottom w:val="single" w:sz="6" w:space="0" w:color="auto"/>
            </w:tcBorders>
            <w:shd w:val="solid" w:color="FFFFFF" w:fill="auto"/>
          </w:tcPr>
          <w:p w14:paraId="5FA9FFC2" w14:textId="3A53B1B9" w:rsidR="007F3F55" w:rsidRDefault="007F3F55" w:rsidP="00CB0C4C">
            <w:pPr>
              <w:pStyle w:val="TAC"/>
              <w:keepNext w:val="0"/>
              <w:keepLines w:val="0"/>
              <w:rPr>
                <w:sz w:val="16"/>
                <w:szCs w:val="16"/>
              </w:rPr>
            </w:pPr>
            <w:r w:rsidRPr="00CC21DC">
              <w:rPr>
                <w:sz w:val="16"/>
                <w:szCs w:val="16"/>
              </w:rPr>
              <w:t>18.7.0</w:t>
            </w:r>
          </w:p>
        </w:tc>
      </w:tr>
      <w:tr w:rsidR="007F3F55" w:rsidRPr="007D6048" w14:paraId="2C6C53D4" w14:textId="77777777" w:rsidTr="007F3F55">
        <w:tc>
          <w:tcPr>
            <w:tcW w:w="800" w:type="dxa"/>
            <w:tcBorders>
              <w:top w:val="single" w:sz="6" w:space="0" w:color="auto"/>
              <w:bottom w:val="single" w:sz="6" w:space="0" w:color="auto"/>
              <w:right w:val="single" w:sz="6" w:space="0" w:color="auto"/>
            </w:tcBorders>
            <w:shd w:val="solid" w:color="FFFFFF" w:fill="auto"/>
          </w:tcPr>
          <w:p w14:paraId="11C46057" w14:textId="2EC752B7"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B0B1EA" w14:textId="2FBCF9C4"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6A61C59" w14:textId="43F58A9B" w:rsidR="007F3F55" w:rsidRPr="007F3F55" w:rsidRDefault="007F3F55" w:rsidP="00CB0C4C">
            <w:pPr>
              <w:pStyle w:val="TAC"/>
              <w:keepNext w:val="0"/>
              <w:keepLines w:val="0"/>
              <w:rPr>
                <w:rFonts w:cs="Arial"/>
                <w:sz w:val="16"/>
                <w:szCs w:val="18"/>
              </w:rPr>
            </w:pPr>
            <w:r w:rsidRPr="007F3F55">
              <w:rPr>
                <w:sz w:val="16"/>
                <w:szCs w:val="18"/>
              </w:rPr>
              <w:t>SP-240809</w:t>
            </w:r>
          </w:p>
        </w:tc>
        <w:tc>
          <w:tcPr>
            <w:tcW w:w="567" w:type="dxa"/>
            <w:tcBorders>
              <w:top w:val="single" w:sz="6" w:space="0" w:color="auto"/>
              <w:left w:val="single" w:sz="6" w:space="0" w:color="auto"/>
              <w:bottom w:val="single" w:sz="6" w:space="0" w:color="auto"/>
              <w:right w:val="single" w:sz="6" w:space="0" w:color="auto"/>
            </w:tcBorders>
          </w:tcPr>
          <w:p w14:paraId="3D9A60F8" w14:textId="51F0963F" w:rsidR="007F3F55" w:rsidRPr="007F3F55" w:rsidRDefault="007F3F55" w:rsidP="00CB0C4C">
            <w:pPr>
              <w:pStyle w:val="TAL"/>
              <w:keepNext w:val="0"/>
              <w:keepLines w:val="0"/>
              <w:rPr>
                <w:sz w:val="16"/>
                <w:szCs w:val="18"/>
              </w:rPr>
            </w:pPr>
            <w:r w:rsidRPr="007F3F55">
              <w:rPr>
                <w:sz w:val="16"/>
                <w:szCs w:val="18"/>
              </w:rPr>
              <w:t>0370</w:t>
            </w:r>
          </w:p>
        </w:tc>
        <w:tc>
          <w:tcPr>
            <w:tcW w:w="425" w:type="dxa"/>
            <w:tcBorders>
              <w:top w:val="single" w:sz="6" w:space="0" w:color="auto"/>
              <w:left w:val="single" w:sz="6" w:space="0" w:color="auto"/>
              <w:bottom w:val="single" w:sz="6" w:space="0" w:color="auto"/>
              <w:right w:val="single" w:sz="6" w:space="0" w:color="auto"/>
            </w:tcBorders>
          </w:tcPr>
          <w:p w14:paraId="6686CD61" w14:textId="15C0DC96"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C81E06C" w14:textId="22DB16F9"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D8B756F" w14:textId="46123CAF" w:rsidR="007F3F55" w:rsidRPr="007F3F55" w:rsidRDefault="007F3F55" w:rsidP="00CB0C4C">
            <w:pPr>
              <w:pStyle w:val="TAL"/>
              <w:keepNext w:val="0"/>
              <w:keepLines w:val="0"/>
              <w:rPr>
                <w:sz w:val="16"/>
                <w:szCs w:val="18"/>
              </w:rPr>
            </w:pPr>
            <w:r w:rsidRPr="007F3F55">
              <w:rPr>
                <w:sz w:val="16"/>
                <w:szCs w:val="18"/>
              </w:rPr>
              <w:t xml:space="preserve">Rel-18 CR TS 28.622 Change </w:t>
            </w:r>
            <w:proofErr w:type="spellStart"/>
            <w:r w:rsidRPr="007F3F55">
              <w:rPr>
                <w:sz w:val="16"/>
                <w:szCs w:val="18"/>
              </w:rPr>
              <w:t>NpnId</w:t>
            </w:r>
            <w:proofErr w:type="spellEnd"/>
            <w:r w:rsidRPr="007F3F55">
              <w:rPr>
                <w:sz w:val="16"/>
                <w:szCs w:val="18"/>
              </w:rPr>
              <w:t xml:space="preserve"> from </w:t>
            </w:r>
            <w:proofErr w:type="spellStart"/>
            <w:r w:rsidRPr="007F3F55">
              <w:rPr>
                <w:sz w:val="16"/>
                <w:szCs w:val="18"/>
              </w:rPr>
              <w:t>dataType</w:t>
            </w:r>
            <w:proofErr w:type="spellEnd"/>
            <w:r w:rsidRPr="007F3F55">
              <w:rPr>
                <w:sz w:val="16"/>
                <w:szCs w:val="18"/>
              </w:rPr>
              <w:t xml:space="preserve"> to choice to align with TS 38.331</w:t>
            </w:r>
          </w:p>
        </w:tc>
        <w:tc>
          <w:tcPr>
            <w:tcW w:w="708" w:type="dxa"/>
            <w:tcBorders>
              <w:top w:val="single" w:sz="6" w:space="0" w:color="auto"/>
              <w:left w:val="single" w:sz="6" w:space="0" w:color="auto"/>
              <w:bottom w:val="single" w:sz="6" w:space="0" w:color="auto"/>
            </w:tcBorders>
            <w:shd w:val="solid" w:color="FFFFFF" w:fill="auto"/>
          </w:tcPr>
          <w:p w14:paraId="6A251A3C" w14:textId="37D5D016" w:rsidR="007F3F55" w:rsidRDefault="007F3F55" w:rsidP="00CB0C4C">
            <w:pPr>
              <w:pStyle w:val="TAC"/>
              <w:keepNext w:val="0"/>
              <w:keepLines w:val="0"/>
              <w:rPr>
                <w:sz w:val="16"/>
                <w:szCs w:val="16"/>
              </w:rPr>
            </w:pPr>
            <w:r w:rsidRPr="00CC21DC">
              <w:rPr>
                <w:sz w:val="16"/>
                <w:szCs w:val="16"/>
              </w:rPr>
              <w:t>18.7.0</w:t>
            </w:r>
          </w:p>
        </w:tc>
      </w:tr>
      <w:tr w:rsidR="00E04D04" w:rsidRPr="007D6048" w14:paraId="66BCB1EB" w14:textId="77777777" w:rsidTr="007F3F55">
        <w:tc>
          <w:tcPr>
            <w:tcW w:w="800" w:type="dxa"/>
            <w:tcBorders>
              <w:top w:val="single" w:sz="6" w:space="0" w:color="auto"/>
              <w:bottom w:val="single" w:sz="6" w:space="0" w:color="auto"/>
              <w:right w:val="single" w:sz="6" w:space="0" w:color="auto"/>
            </w:tcBorders>
            <w:shd w:val="solid" w:color="FFFFFF" w:fill="auto"/>
          </w:tcPr>
          <w:p w14:paraId="52D8B24C" w14:textId="7FC6B262"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CF5FC" w14:textId="04B6662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3B59F5C" w14:textId="3DD343A3"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49AF6BF5" w14:textId="4A0D15F0" w:rsidR="00E04D04" w:rsidRPr="007F3F55" w:rsidRDefault="00E04D04" w:rsidP="00CB0C4C">
            <w:pPr>
              <w:pStyle w:val="TAL"/>
              <w:keepNext w:val="0"/>
              <w:keepLines w:val="0"/>
              <w:rPr>
                <w:sz w:val="16"/>
                <w:szCs w:val="18"/>
              </w:rPr>
            </w:pPr>
            <w:r w:rsidRPr="007F3F55">
              <w:rPr>
                <w:sz w:val="16"/>
                <w:szCs w:val="18"/>
              </w:rPr>
              <w:t>0373</w:t>
            </w:r>
          </w:p>
        </w:tc>
        <w:tc>
          <w:tcPr>
            <w:tcW w:w="425" w:type="dxa"/>
            <w:tcBorders>
              <w:top w:val="single" w:sz="6" w:space="0" w:color="auto"/>
              <w:left w:val="single" w:sz="6" w:space="0" w:color="auto"/>
              <w:bottom w:val="single" w:sz="6" w:space="0" w:color="auto"/>
              <w:right w:val="single" w:sz="6" w:space="0" w:color="auto"/>
            </w:tcBorders>
          </w:tcPr>
          <w:p w14:paraId="69CD602E" w14:textId="561C23CB"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6EFBE2C" w14:textId="730F7CF7"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65F6252" w14:textId="44AED66C" w:rsidR="00E04D04" w:rsidRPr="007F3F55" w:rsidRDefault="00E04D04" w:rsidP="00CB0C4C">
            <w:pPr>
              <w:pStyle w:val="TAL"/>
              <w:keepNext w:val="0"/>
              <w:keepLines w:val="0"/>
              <w:rPr>
                <w:sz w:val="16"/>
                <w:szCs w:val="18"/>
              </w:rPr>
            </w:pPr>
            <w:r w:rsidRPr="007F3F55">
              <w:rPr>
                <w:sz w:val="16"/>
                <w:szCs w:val="18"/>
              </w:rPr>
              <w:t xml:space="preserve">Rel-18 CR TS 28.622 Correct definitions for </w:t>
            </w:r>
            <w:proofErr w:type="spellStart"/>
            <w:r w:rsidRPr="007F3F55">
              <w:rPr>
                <w:sz w:val="16"/>
                <w:szCs w:val="18"/>
              </w:rPr>
              <w:t>granularityPeriods</w:t>
            </w:r>
            <w:proofErr w:type="spellEnd"/>
            <w:r w:rsidRPr="007F3F55">
              <w:rPr>
                <w:sz w:val="16"/>
                <w:szCs w:val="18"/>
              </w:rPr>
              <w:t xml:space="preserve"> and </w:t>
            </w:r>
            <w:proofErr w:type="spellStart"/>
            <w:r w:rsidRPr="007F3F55">
              <w:rPr>
                <w:sz w:val="16"/>
                <w:szCs w:val="18"/>
              </w:rPr>
              <w:t>monitorGranularityPeriod</w:t>
            </w:r>
            <w:proofErr w:type="spellEnd"/>
          </w:p>
        </w:tc>
        <w:tc>
          <w:tcPr>
            <w:tcW w:w="708" w:type="dxa"/>
            <w:tcBorders>
              <w:top w:val="single" w:sz="6" w:space="0" w:color="auto"/>
              <w:left w:val="single" w:sz="6" w:space="0" w:color="auto"/>
              <w:bottom w:val="single" w:sz="6" w:space="0" w:color="auto"/>
            </w:tcBorders>
            <w:shd w:val="solid" w:color="FFFFFF" w:fill="auto"/>
          </w:tcPr>
          <w:p w14:paraId="044BB072" w14:textId="209CB994" w:rsidR="00E04D04" w:rsidRDefault="00E04D04" w:rsidP="00CB0C4C">
            <w:pPr>
              <w:pStyle w:val="TAC"/>
              <w:keepNext w:val="0"/>
              <w:keepLines w:val="0"/>
              <w:rPr>
                <w:sz w:val="16"/>
                <w:szCs w:val="16"/>
              </w:rPr>
            </w:pPr>
            <w:r w:rsidRPr="00CC21DC">
              <w:rPr>
                <w:sz w:val="16"/>
                <w:szCs w:val="16"/>
              </w:rPr>
              <w:t>18.7.0</w:t>
            </w:r>
          </w:p>
        </w:tc>
      </w:tr>
      <w:tr w:rsidR="00E04D04" w:rsidRPr="007D6048" w14:paraId="434B03FE" w14:textId="77777777" w:rsidTr="007F3F55">
        <w:tc>
          <w:tcPr>
            <w:tcW w:w="800" w:type="dxa"/>
            <w:tcBorders>
              <w:top w:val="single" w:sz="6" w:space="0" w:color="auto"/>
              <w:bottom w:val="single" w:sz="6" w:space="0" w:color="auto"/>
              <w:right w:val="single" w:sz="6" w:space="0" w:color="auto"/>
            </w:tcBorders>
            <w:shd w:val="solid" w:color="FFFFFF" w:fill="auto"/>
          </w:tcPr>
          <w:p w14:paraId="70028086" w14:textId="647A502B"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09940F" w14:textId="43626593"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81D533" w14:textId="6CD68A32" w:rsidR="00E04D04" w:rsidRPr="007F3F55" w:rsidRDefault="00E04D04" w:rsidP="00CB0C4C">
            <w:pPr>
              <w:pStyle w:val="TAC"/>
              <w:keepNext w:val="0"/>
              <w:keepLines w:val="0"/>
              <w:rPr>
                <w:rFonts w:cs="Arial"/>
                <w:sz w:val="16"/>
                <w:szCs w:val="18"/>
              </w:rPr>
            </w:pPr>
            <w:r w:rsidRPr="007F3F55">
              <w:rPr>
                <w:sz w:val="16"/>
                <w:szCs w:val="18"/>
              </w:rPr>
              <w:t>SP-240813</w:t>
            </w:r>
          </w:p>
        </w:tc>
        <w:tc>
          <w:tcPr>
            <w:tcW w:w="567" w:type="dxa"/>
            <w:tcBorders>
              <w:top w:val="single" w:sz="6" w:space="0" w:color="auto"/>
              <w:left w:val="single" w:sz="6" w:space="0" w:color="auto"/>
              <w:bottom w:val="single" w:sz="6" w:space="0" w:color="auto"/>
              <w:right w:val="single" w:sz="6" w:space="0" w:color="auto"/>
            </w:tcBorders>
          </w:tcPr>
          <w:p w14:paraId="74DCBF85" w14:textId="3439F556" w:rsidR="00E04D04" w:rsidRPr="007F3F55" w:rsidRDefault="00E04D04" w:rsidP="00CB0C4C">
            <w:pPr>
              <w:pStyle w:val="TAL"/>
              <w:keepNext w:val="0"/>
              <w:keepLines w:val="0"/>
              <w:rPr>
                <w:sz w:val="16"/>
                <w:szCs w:val="18"/>
              </w:rPr>
            </w:pPr>
            <w:r w:rsidRPr="007F3F55">
              <w:rPr>
                <w:sz w:val="16"/>
                <w:szCs w:val="18"/>
              </w:rPr>
              <w:t>0376</w:t>
            </w:r>
          </w:p>
        </w:tc>
        <w:tc>
          <w:tcPr>
            <w:tcW w:w="425" w:type="dxa"/>
            <w:tcBorders>
              <w:top w:val="single" w:sz="6" w:space="0" w:color="auto"/>
              <w:left w:val="single" w:sz="6" w:space="0" w:color="auto"/>
              <w:bottom w:val="single" w:sz="6" w:space="0" w:color="auto"/>
              <w:right w:val="single" w:sz="6" w:space="0" w:color="auto"/>
            </w:tcBorders>
          </w:tcPr>
          <w:p w14:paraId="53AC41C8" w14:textId="10960C79"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1264883A" w14:textId="2E85A3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5CAC222" w14:textId="0264C6B4" w:rsidR="00E04D04" w:rsidRPr="007F3F55" w:rsidRDefault="00E04D04" w:rsidP="00CB0C4C">
            <w:pPr>
              <w:pStyle w:val="TAL"/>
              <w:keepNext w:val="0"/>
              <w:keepLines w:val="0"/>
              <w:rPr>
                <w:sz w:val="16"/>
                <w:szCs w:val="18"/>
              </w:rPr>
            </w:pPr>
            <w:r w:rsidRPr="007F3F55">
              <w:rPr>
                <w:sz w:val="16"/>
                <w:szCs w:val="18"/>
              </w:rPr>
              <w:t>Rel-18 CR TS 28.622 remove notifications which are not defined in SBMA</w:t>
            </w:r>
          </w:p>
        </w:tc>
        <w:tc>
          <w:tcPr>
            <w:tcW w:w="708" w:type="dxa"/>
            <w:tcBorders>
              <w:top w:val="single" w:sz="6" w:space="0" w:color="auto"/>
              <w:left w:val="single" w:sz="6" w:space="0" w:color="auto"/>
              <w:bottom w:val="single" w:sz="6" w:space="0" w:color="auto"/>
            </w:tcBorders>
            <w:shd w:val="solid" w:color="FFFFFF" w:fill="auto"/>
          </w:tcPr>
          <w:p w14:paraId="3E865A82" w14:textId="37883796" w:rsidR="00E04D04" w:rsidRDefault="00E04D04" w:rsidP="00CB0C4C">
            <w:pPr>
              <w:pStyle w:val="TAC"/>
              <w:keepNext w:val="0"/>
              <w:keepLines w:val="0"/>
              <w:rPr>
                <w:sz w:val="16"/>
                <w:szCs w:val="16"/>
              </w:rPr>
            </w:pPr>
            <w:r w:rsidRPr="00CC21DC">
              <w:rPr>
                <w:sz w:val="16"/>
                <w:szCs w:val="16"/>
              </w:rPr>
              <w:t>18.7.0</w:t>
            </w:r>
          </w:p>
        </w:tc>
      </w:tr>
      <w:tr w:rsidR="00E04D04" w:rsidRPr="007D6048" w14:paraId="0019A5BB" w14:textId="77777777" w:rsidTr="007F3F55">
        <w:tc>
          <w:tcPr>
            <w:tcW w:w="800" w:type="dxa"/>
            <w:tcBorders>
              <w:top w:val="single" w:sz="6" w:space="0" w:color="auto"/>
              <w:bottom w:val="single" w:sz="6" w:space="0" w:color="auto"/>
              <w:right w:val="single" w:sz="6" w:space="0" w:color="auto"/>
            </w:tcBorders>
            <w:shd w:val="solid" w:color="FFFFFF" w:fill="auto"/>
          </w:tcPr>
          <w:p w14:paraId="32EE9B3B" w14:textId="30DF9E15"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C5F988" w14:textId="0DC051C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4029ABD" w14:textId="7D809307" w:rsidR="00E04D04" w:rsidRPr="007F3F55" w:rsidRDefault="00E04D04" w:rsidP="00CB0C4C">
            <w:pPr>
              <w:pStyle w:val="TAC"/>
              <w:keepNext w:val="0"/>
              <w:keepLines w:val="0"/>
              <w:rPr>
                <w:rFonts w:cs="Arial"/>
                <w:sz w:val="16"/>
                <w:szCs w:val="18"/>
              </w:rPr>
            </w:pPr>
            <w:r w:rsidRPr="007F3F55">
              <w:rPr>
                <w:sz w:val="16"/>
                <w:szCs w:val="18"/>
              </w:rPr>
              <w:t>SP-240822</w:t>
            </w:r>
          </w:p>
        </w:tc>
        <w:tc>
          <w:tcPr>
            <w:tcW w:w="567" w:type="dxa"/>
            <w:tcBorders>
              <w:top w:val="single" w:sz="6" w:space="0" w:color="auto"/>
              <w:left w:val="single" w:sz="6" w:space="0" w:color="auto"/>
              <w:bottom w:val="single" w:sz="6" w:space="0" w:color="auto"/>
              <w:right w:val="single" w:sz="6" w:space="0" w:color="auto"/>
            </w:tcBorders>
          </w:tcPr>
          <w:p w14:paraId="22F737AD" w14:textId="57DAAB57" w:rsidR="00E04D04" w:rsidRPr="007F3F55" w:rsidRDefault="00E04D04" w:rsidP="00CB0C4C">
            <w:pPr>
              <w:pStyle w:val="TAL"/>
              <w:keepNext w:val="0"/>
              <w:keepLines w:val="0"/>
              <w:rPr>
                <w:sz w:val="16"/>
                <w:szCs w:val="18"/>
              </w:rPr>
            </w:pPr>
            <w:r w:rsidRPr="007F3F55">
              <w:rPr>
                <w:sz w:val="16"/>
                <w:szCs w:val="18"/>
              </w:rPr>
              <w:t>0381</w:t>
            </w:r>
          </w:p>
        </w:tc>
        <w:tc>
          <w:tcPr>
            <w:tcW w:w="425" w:type="dxa"/>
            <w:tcBorders>
              <w:top w:val="single" w:sz="6" w:space="0" w:color="auto"/>
              <w:left w:val="single" w:sz="6" w:space="0" w:color="auto"/>
              <w:bottom w:val="single" w:sz="6" w:space="0" w:color="auto"/>
              <w:right w:val="single" w:sz="6" w:space="0" w:color="auto"/>
            </w:tcBorders>
          </w:tcPr>
          <w:p w14:paraId="011FBACC" w14:textId="67693CBF"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94DDA82" w14:textId="7AEC0B4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AC4821E" w14:textId="6F279638" w:rsidR="00E04D04" w:rsidRPr="007F3F55" w:rsidRDefault="00E04D04" w:rsidP="00CB0C4C">
            <w:pPr>
              <w:pStyle w:val="TAL"/>
              <w:keepNext w:val="0"/>
              <w:keepLines w:val="0"/>
              <w:rPr>
                <w:sz w:val="16"/>
                <w:szCs w:val="18"/>
              </w:rPr>
            </w:pPr>
            <w:r w:rsidRPr="007F3F55">
              <w:rPr>
                <w:sz w:val="16"/>
                <w:szCs w:val="18"/>
              </w:rPr>
              <w:t>Rel-18 CR 28.622 Correct CR implementation error regarding applicable TS versions</w:t>
            </w:r>
          </w:p>
        </w:tc>
        <w:tc>
          <w:tcPr>
            <w:tcW w:w="708" w:type="dxa"/>
            <w:tcBorders>
              <w:top w:val="single" w:sz="6" w:space="0" w:color="auto"/>
              <w:left w:val="single" w:sz="6" w:space="0" w:color="auto"/>
              <w:bottom w:val="single" w:sz="6" w:space="0" w:color="auto"/>
            </w:tcBorders>
            <w:shd w:val="solid" w:color="FFFFFF" w:fill="auto"/>
          </w:tcPr>
          <w:p w14:paraId="5FC0BCD8" w14:textId="7FC940A4" w:rsidR="00E04D04" w:rsidRDefault="00E04D04" w:rsidP="00CB0C4C">
            <w:pPr>
              <w:pStyle w:val="TAC"/>
              <w:keepNext w:val="0"/>
              <w:keepLines w:val="0"/>
              <w:rPr>
                <w:sz w:val="16"/>
                <w:szCs w:val="16"/>
              </w:rPr>
            </w:pPr>
            <w:r w:rsidRPr="00CC21DC">
              <w:rPr>
                <w:sz w:val="16"/>
                <w:szCs w:val="16"/>
              </w:rPr>
              <w:t>18.7.0</w:t>
            </w:r>
          </w:p>
        </w:tc>
      </w:tr>
      <w:tr w:rsidR="007F3F55" w:rsidRPr="007D6048" w14:paraId="578B6F8C" w14:textId="77777777" w:rsidTr="007F3F55">
        <w:tc>
          <w:tcPr>
            <w:tcW w:w="800" w:type="dxa"/>
            <w:tcBorders>
              <w:top w:val="single" w:sz="6" w:space="0" w:color="auto"/>
              <w:bottom w:val="single" w:sz="6" w:space="0" w:color="auto"/>
              <w:right w:val="single" w:sz="6" w:space="0" w:color="auto"/>
            </w:tcBorders>
            <w:shd w:val="solid" w:color="FFFFFF" w:fill="auto"/>
          </w:tcPr>
          <w:p w14:paraId="72F7A2B0" w14:textId="260D8048"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293D24" w14:textId="6EFF06D8"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61B514A" w14:textId="48955EEA"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210A5B1A" w14:textId="4C79D1D3" w:rsidR="007F3F55" w:rsidRPr="007F3F55" w:rsidRDefault="007F3F55" w:rsidP="00CB0C4C">
            <w:pPr>
              <w:pStyle w:val="TAL"/>
              <w:keepNext w:val="0"/>
              <w:keepLines w:val="0"/>
              <w:rPr>
                <w:sz w:val="16"/>
                <w:szCs w:val="18"/>
              </w:rPr>
            </w:pPr>
            <w:r w:rsidRPr="007F3F55">
              <w:rPr>
                <w:sz w:val="16"/>
                <w:szCs w:val="18"/>
              </w:rPr>
              <w:t>0382</w:t>
            </w:r>
          </w:p>
        </w:tc>
        <w:tc>
          <w:tcPr>
            <w:tcW w:w="425" w:type="dxa"/>
            <w:tcBorders>
              <w:top w:val="single" w:sz="6" w:space="0" w:color="auto"/>
              <w:left w:val="single" w:sz="6" w:space="0" w:color="auto"/>
              <w:bottom w:val="single" w:sz="6" w:space="0" w:color="auto"/>
              <w:right w:val="single" w:sz="6" w:space="0" w:color="auto"/>
            </w:tcBorders>
          </w:tcPr>
          <w:p w14:paraId="2555B868" w14:textId="7873717A"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903DF4" w14:textId="7FD54FC0"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CA5A11F" w14:textId="5CBAD057" w:rsidR="007F3F55" w:rsidRPr="007F3F55" w:rsidRDefault="007F3F55" w:rsidP="00CB0C4C">
            <w:pPr>
              <w:pStyle w:val="TAL"/>
              <w:keepNext w:val="0"/>
              <w:keepLines w:val="0"/>
              <w:rPr>
                <w:sz w:val="16"/>
                <w:szCs w:val="18"/>
              </w:rPr>
            </w:pPr>
            <w:r w:rsidRPr="007F3F55">
              <w:rPr>
                <w:sz w:val="16"/>
                <w:szCs w:val="18"/>
              </w:rPr>
              <w:t>Rel-18 CR 28.622 Correction of attribute name according to specified name style</w:t>
            </w:r>
          </w:p>
        </w:tc>
        <w:tc>
          <w:tcPr>
            <w:tcW w:w="708" w:type="dxa"/>
            <w:tcBorders>
              <w:top w:val="single" w:sz="6" w:space="0" w:color="auto"/>
              <w:left w:val="single" w:sz="6" w:space="0" w:color="auto"/>
              <w:bottom w:val="single" w:sz="6" w:space="0" w:color="auto"/>
            </w:tcBorders>
            <w:shd w:val="solid" w:color="FFFFFF" w:fill="auto"/>
          </w:tcPr>
          <w:p w14:paraId="4922CFD1" w14:textId="66C1DAE6" w:rsidR="007F3F55" w:rsidRDefault="007F3F55" w:rsidP="00CB0C4C">
            <w:pPr>
              <w:pStyle w:val="TAC"/>
              <w:keepNext w:val="0"/>
              <w:keepLines w:val="0"/>
              <w:rPr>
                <w:sz w:val="16"/>
                <w:szCs w:val="16"/>
              </w:rPr>
            </w:pPr>
            <w:r w:rsidRPr="00CC21DC">
              <w:rPr>
                <w:sz w:val="16"/>
                <w:szCs w:val="16"/>
              </w:rPr>
              <w:t>18.7.0</w:t>
            </w:r>
          </w:p>
        </w:tc>
      </w:tr>
      <w:tr w:rsidR="007F3F55" w:rsidRPr="007D6048" w14:paraId="572EE4F2" w14:textId="77777777" w:rsidTr="007F3F55">
        <w:tc>
          <w:tcPr>
            <w:tcW w:w="800" w:type="dxa"/>
            <w:tcBorders>
              <w:top w:val="single" w:sz="6" w:space="0" w:color="auto"/>
              <w:bottom w:val="single" w:sz="6" w:space="0" w:color="auto"/>
              <w:right w:val="single" w:sz="6" w:space="0" w:color="auto"/>
            </w:tcBorders>
            <w:shd w:val="solid" w:color="FFFFFF" w:fill="auto"/>
          </w:tcPr>
          <w:p w14:paraId="1B4339E9" w14:textId="48B6919E"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15045" w14:textId="1EFD2BB3"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1C4162DA" w14:textId="25671C17"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1379FB5F" w14:textId="35617176" w:rsidR="007F3F55" w:rsidRPr="007F3F55" w:rsidRDefault="007F3F55" w:rsidP="00CB0C4C">
            <w:pPr>
              <w:pStyle w:val="TAL"/>
              <w:keepNext w:val="0"/>
              <w:keepLines w:val="0"/>
              <w:rPr>
                <w:sz w:val="16"/>
                <w:szCs w:val="18"/>
              </w:rPr>
            </w:pPr>
            <w:r w:rsidRPr="007F3F55">
              <w:rPr>
                <w:sz w:val="16"/>
                <w:szCs w:val="18"/>
              </w:rPr>
              <w:t>0383</w:t>
            </w:r>
          </w:p>
        </w:tc>
        <w:tc>
          <w:tcPr>
            <w:tcW w:w="425" w:type="dxa"/>
            <w:tcBorders>
              <w:top w:val="single" w:sz="6" w:space="0" w:color="auto"/>
              <w:left w:val="single" w:sz="6" w:space="0" w:color="auto"/>
              <w:bottom w:val="single" w:sz="6" w:space="0" w:color="auto"/>
              <w:right w:val="single" w:sz="6" w:space="0" w:color="auto"/>
            </w:tcBorders>
          </w:tcPr>
          <w:p w14:paraId="49AD2B80" w14:textId="764A8751"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6AABFD" w14:textId="24362B42"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7E54BE41" w14:textId="05D77D0A" w:rsidR="007F3F55" w:rsidRPr="007F3F55" w:rsidRDefault="007F3F55" w:rsidP="00CB0C4C">
            <w:pPr>
              <w:pStyle w:val="TAL"/>
              <w:keepNext w:val="0"/>
              <w:keepLines w:val="0"/>
              <w:rPr>
                <w:sz w:val="16"/>
                <w:szCs w:val="18"/>
              </w:rPr>
            </w:pPr>
            <w:r w:rsidRPr="007F3F55">
              <w:rPr>
                <w:sz w:val="16"/>
                <w:szCs w:val="18"/>
              </w:rPr>
              <w:t xml:space="preserve">Rel-18 CR 28.622 Clarification on usage of </w:t>
            </w:r>
            <w:proofErr w:type="spellStart"/>
            <w:r w:rsidRPr="007F3F55">
              <w:rPr>
                <w:sz w:val="16"/>
                <w:szCs w:val="18"/>
              </w:rPr>
              <w:t>reportAmount</w:t>
            </w:r>
            <w:proofErr w:type="spellEnd"/>
            <w:r w:rsidRPr="007F3F55">
              <w:rPr>
                <w:sz w:val="16"/>
                <w:szCs w:val="18"/>
              </w:rPr>
              <w:t xml:space="preserve"> attributes in </w:t>
            </w:r>
            <w:proofErr w:type="spellStart"/>
            <w:r w:rsidRPr="007F3F55">
              <w:rPr>
                <w:sz w:val="16"/>
                <w:szCs w:val="18"/>
              </w:rPr>
              <w:t>ImmediateMdtConfig</w:t>
            </w:r>
            <w:proofErr w:type="spellEnd"/>
          </w:p>
        </w:tc>
        <w:tc>
          <w:tcPr>
            <w:tcW w:w="708" w:type="dxa"/>
            <w:tcBorders>
              <w:top w:val="single" w:sz="6" w:space="0" w:color="auto"/>
              <w:left w:val="single" w:sz="6" w:space="0" w:color="auto"/>
              <w:bottom w:val="single" w:sz="6" w:space="0" w:color="auto"/>
            </w:tcBorders>
            <w:shd w:val="solid" w:color="FFFFFF" w:fill="auto"/>
          </w:tcPr>
          <w:p w14:paraId="1413D068" w14:textId="35F78531" w:rsidR="007F3F55" w:rsidRDefault="007F3F55" w:rsidP="00CB0C4C">
            <w:pPr>
              <w:pStyle w:val="TAC"/>
              <w:keepNext w:val="0"/>
              <w:keepLines w:val="0"/>
              <w:rPr>
                <w:sz w:val="16"/>
                <w:szCs w:val="16"/>
              </w:rPr>
            </w:pPr>
            <w:r w:rsidRPr="00CC21DC">
              <w:rPr>
                <w:sz w:val="16"/>
                <w:szCs w:val="16"/>
              </w:rPr>
              <w:t>18.7.0</w:t>
            </w:r>
          </w:p>
        </w:tc>
      </w:tr>
      <w:tr w:rsidR="00E04D04" w:rsidRPr="007D6048" w14:paraId="64443411" w14:textId="77777777" w:rsidTr="007F3F55">
        <w:tc>
          <w:tcPr>
            <w:tcW w:w="800" w:type="dxa"/>
            <w:tcBorders>
              <w:top w:val="single" w:sz="6" w:space="0" w:color="auto"/>
              <w:bottom w:val="single" w:sz="6" w:space="0" w:color="auto"/>
              <w:right w:val="single" w:sz="6" w:space="0" w:color="auto"/>
            </w:tcBorders>
            <w:shd w:val="solid" w:color="FFFFFF" w:fill="auto"/>
          </w:tcPr>
          <w:p w14:paraId="3D11F679" w14:textId="71822893"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62A2" w14:textId="295B723C"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FB9E985" w14:textId="7FAD531A" w:rsidR="00E04D04" w:rsidRPr="007F3F55" w:rsidRDefault="00E04D04" w:rsidP="00CB0C4C">
            <w:pPr>
              <w:pStyle w:val="TAC"/>
              <w:keepNext w:val="0"/>
              <w:keepLines w:val="0"/>
              <w:rPr>
                <w:rFonts w:cs="Arial"/>
                <w:sz w:val="16"/>
                <w:szCs w:val="18"/>
              </w:rPr>
            </w:pPr>
            <w:r w:rsidRPr="007F3F55">
              <w:rPr>
                <w:sz w:val="16"/>
                <w:szCs w:val="18"/>
              </w:rPr>
              <w:t>SP-240837</w:t>
            </w:r>
          </w:p>
        </w:tc>
        <w:tc>
          <w:tcPr>
            <w:tcW w:w="567" w:type="dxa"/>
            <w:tcBorders>
              <w:top w:val="single" w:sz="6" w:space="0" w:color="auto"/>
              <w:left w:val="single" w:sz="6" w:space="0" w:color="auto"/>
              <w:bottom w:val="single" w:sz="6" w:space="0" w:color="auto"/>
              <w:right w:val="single" w:sz="6" w:space="0" w:color="auto"/>
            </w:tcBorders>
          </w:tcPr>
          <w:p w14:paraId="2A407925" w14:textId="4D264E21" w:rsidR="00E04D04" w:rsidRPr="007F3F55" w:rsidRDefault="00E04D04" w:rsidP="00CB0C4C">
            <w:pPr>
              <w:pStyle w:val="TAL"/>
              <w:keepNext w:val="0"/>
              <w:keepLines w:val="0"/>
              <w:rPr>
                <w:sz w:val="16"/>
                <w:szCs w:val="18"/>
              </w:rPr>
            </w:pPr>
            <w:r w:rsidRPr="007F3F55">
              <w:rPr>
                <w:sz w:val="16"/>
                <w:szCs w:val="18"/>
              </w:rPr>
              <w:t>0384</w:t>
            </w:r>
          </w:p>
        </w:tc>
        <w:tc>
          <w:tcPr>
            <w:tcW w:w="425" w:type="dxa"/>
            <w:tcBorders>
              <w:top w:val="single" w:sz="6" w:space="0" w:color="auto"/>
              <w:left w:val="single" w:sz="6" w:space="0" w:color="auto"/>
              <w:bottom w:val="single" w:sz="6" w:space="0" w:color="auto"/>
              <w:right w:val="single" w:sz="6" w:space="0" w:color="auto"/>
            </w:tcBorders>
          </w:tcPr>
          <w:p w14:paraId="06745484" w14:textId="23049E47"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7DAF7C9" w14:textId="519028F2"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660BDD2" w14:textId="36E49D88" w:rsidR="00E04D04" w:rsidRPr="007F3F55" w:rsidRDefault="00E04D04" w:rsidP="00CB0C4C">
            <w:pPr>
              <w:pStyle w:val="TAL"/>
              <w:keepNext w:val="0"/>
              <w:keepLines w:val="0"/>
              <w:rPr>
                <w:sz w:val="16"/>
                <w:szCs w:val="18"/>
              </w:rPr>
            </w:pPr>
            <w:r w:rsidRPr="007F3F55">
              <w:rPr>
                <w:sz w:val="16"/>
                <w:szCs w:val="18"/>
              </w:rPr>
              <w:t xml:space="preserve">Rel-18 CR 28.622 Correct reference to specification of name of PMs and KPIs for attribute </w:t>
            </w:r>
            <w:proofErr w:type="spellStart"/>
            <w:r w:rsidRPr="007F3F55">
              <w:rPr>
                <w:sz w:val="16"/>
                <w:szCs w:val="18"/>
              </w:rPr>
              <w:t>performanceMetrics</w:t>
            </w:r>
            <w:proofErr w:type="spellEnd"/>
          </w:p>
        </w:tc>
        <w:tc>
          <w:tcPr>
            <w:tcW w:w="708" w:type="dxa"/>
            <w:tcBorders>
              <w:top w:val="single" w:sz="6" w:space="0" w:color="auto"/>
              <w:left w:val="single" w:sz="6" w:space="0" w:color="auto"/>
              <w:bottom w:val="single" w:sz="6" w:space="0" w:color="auto"/>
            </w:tcBorders>
            <w:shd w:val="solid" w:color="FFFFFF" w:fill="auto"/>
          </w:tcPr>
          <w:p w14:paraId="285F1F65" w14:textId="73BD8842" w:rsidR="00E04D04" w:rsidRDefault="00E04D04" w:rsidP="00CB0C4C">
            <w:pPr>
              <w:pStyle w:val="TAC"/>
              <w:keepNext w:val="0"/>
              <w:keepLines w:val="0"/>
              <w:rPr>
                <w:sz w:val="16"/>
                <w:szCs w:val="16"/>
              </w:rPr>
            </w:pPr>
            <w:r w:rsidRPr="00CC21DC">
              <w:rPr>
                <w:sz w:val="16"/>
                <w:szCs w:val="16"/>
              </w:rPr>
              <w:t>18.7.0</w:t>
            </w:r>
          </w:p>
        </w:tc>
      </w:tr>
      <w:tr w:rsidR="00E04D04" w:rsidRPr="007D6048" w14:paraId="66F1358C" w14:textId="77777777" w:rsidTr="007F3F55">
        <w:tc>
          <w:tcPr>
            <w:tcW w:w="800" w:type="dxa"/>
            <w:tcBorders>
              <w:top w:val="single" w:sz="6" w:space="0" w:color="auto"/>
              <w:bottom w:val="single" w:sz="6" w:space="0" w:color="auto"/>
              <w:right w:val="single" w:sz="6" w:space="0" w:color="auto"/>
            </w:tcBorders>
            <w:shd w:val="solid" w:color="FFFFFF" w:fill="auto"/>
          </w:tcPr>
          <w:p w14:paraId="278E49DE" w14:textId="343A31C1"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B48D63" w14:textId="3793774E"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1A0CA3B" w14:textId="375A07D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707B2D45" w14:textId="227FA767" w:rsidR="00E04D04" w:rsidRPr="007F3F55" w:rsidRDefault="00E04D04" w:rsidP="00CB0C4C">
            <w:pPr>
              <w:pStyle w:val="TAL"/>
              <w:keepNext w:val="0"/>
              <w:keepLines w:val="0"/>
              <w:rPr>
                <w:sz w:val="16"/>
                <w:szCs w:val="18"/>
              </w:rPr>
            </w:pPr>
            <w:r w:rsidRPr="007F3F55">
              <w:rPr>
                <w:sz w:val="16"/>
                <w:szCs w:val="18"/>
              </w:rPr>
              <w:t>0388</w:t>
            </w:r>
          </w:p>
        </w:tc>
        <w:tc>
          <w:tcPr>
            <w:tcW w:w="425" w:type="dxa"/>
            <w:tcBorders>
              <w:top w:val="single" w:sz="6" w:space="0" w:color="auto"/>
              <w:left w:val="single" w:sz="6" w:space="0" w:color="auto"/>
              <w:bottom w:val="single" w:sz="6" w:space="0" w:color="auto"/>
              <w:right w:val="single" w:sz="6" w:space="0" w:color="auto"/>
            </w:tcBorders>
          </w:tcPr>
          <w:p w14:paraId="4084A93A" w14:textId="0338CFEE"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3C5CE4F8" w14:textId="1645EBF1"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2C8E232" w14:textId="7B7C4D62" w:rsidR="00E04D04" w:rsidRPr="007F3F55" w:rsidRDefault="00E04D04" w:rsidP="00CB0C4C">
            <w:pPr>
              <w:pStyle w:val="TAL"/>
              <w:keepNext w:val="0"/>
              <w:keepLines w:val="0"/>
              <w:rPr>
                <w:sz w:val="16"/>
                <w:szCs w:val="18"/>
              </w:rPr>
            </w:pPr>
            <w:r w:rsidRPr="007F3F55">
              <w:rPr>
                <w:sz w:val="16"/>
                <w:szCs w:val="18"/>
              </w:rPr>
              <w:t xml:space="preserve">Rel-18 CR TS 28.622 Remove </w:t>
            </w:r>
            <w:proofErr w:type="spellStart"/>
            <w:r w:rsidRPr="007F3F55">
              <w:rPr>
                <w:sz w:val="16"/>
                <w:szCs w:val="18"/>
              </w:rPr>
              <w:t>notifyFileDeletion</w:t>
            </w:r>
            <w:proofErr w:type="spellEnd"/>
            <w:r w:rsidRPr="007F3F55">
              <w:rPr>
                <w:sz w:val="16"/>
                <w:szCs w:val="18"/>
              </w:rPr>
              <w:t xml:space="preserve"> as notification type (stage 2)</w:t>
            </w:r>
          </w:p>
        </w:tc>
        <w:tc>
          <w:tcPr>
            <w:tcW w:w="708" w:type="dxa"/>
            <w:tcBorders>
              <w:top w:val="single" w:sz="6" w:space="0" w:color="auto"/>
              <w:left w:val="single" w:sz="6" w:space="0" w:color="auto"/>
              <w:bottom w:val="single" w:sz="6" w:space="0" w:color="auto"/>
            </w:tcBorders>
            <w:shd w:val="solid" w:color="FFFFFF" w:fill="auto"/>
          </w:tcPr>
          <w:p w14:paraId="7F9A8BC6" w14:textId="4921358D" w:rsidR="00E04D04" w:rsidRDefault="00E04D04" w:rsidP="00CB0C4C">
            <w:pPr>
              <w:pStyle w:val="TAC"/>
              <w:keepNext w:val="0"/>
              <w:keepLines w:val="0"/>
              <w:rPr>
                <w:sz w:val="16"/>
                <w:szCs w:val="16"/>
              </w:rPr>
            </w:pPr>
            <w:r w:rsidRPr="00CC21DC">
              <w:rPr>
                <w:sz w:val="16"/>
                <w:szCs w:val="16"/>
              </w:rPr>
              <w:t>18.7.0</w:t>
            </w:r>
          </w:p>
        </w:tc>
      </w:tr>
      <w:tr w:rsidR="007F3F55" w:rsidRPr="007D6048" w14:paraId="0182F451" w14:textId="77777777" w:rsidTr="007F3F55">
        <w:tc>
          <w:tcPr>
            <w:tcW w:w="800" w:type="dxa"/>
            <w:tcBorders>
              <w:top w:val="single" w:sz="6" w:space="0" w:color="auto"/>
              <w:bottom w:val="single" w:sz="6" w:space="0" w:color="auto"/>
              <w:right w:val="single" w:sz="6" w:space="0" w:color="auto"/>
            </w:tcBorders>
            <w:shd w:val="solid" w:color="FFFFFF" w:fill="auto"/>
          </w:tcPr>
          <w:p w14:paraId="2B6FC0E8" w14:textId="2F54BC09" w:rsidR="007F3F55" w:rsidRDefault="007F3F55"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84F0E" w14:textId="60BE70CC" w:rsidR="007F3F55" w:rsidRDefault="007F3F55"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60DD6ED" w14:textId="13EC1655" w:rsidR="007F3F55" w:rsidRPr="007F3F55" w:rsidRDefault="007F3F55" w:rsidP="00CB0C4C">
            <w:pPr>
              <w:pStyle w:val="TAC"/>
              <w:keepNext w:val="0"/>
              <w:keepLines w:val="0"/>
              <w:rPr>
                <w:rFonts w:cs="Arial"/>
                <w:sz w:val="16"/>
                <w:szCs w:val="18"/>
              </w:rPr>
            </w:pPr>
            <w:r w:rsidRPr="007F3F55">
              <w:rPr>
                <w:sz w:val="16"/>
                <w:szCs w:val="18"/>
              </w:rPr>
              <w:t>SP-240824</w:t>
            </w:r>
          </w:p>
        </w:tc>
        <w:tc>
          <w:tcPr>
            <w:tcW w:w="567" w:type="dxa"/>
            <w:tcBorders>
              <w:top w:val="single" w:sz="6" w:space="0" w:color="auto"/>
              <w:left w:val="single" w:sz="6" w:space="0" w:color="auto"/>
              <w:bottom w:val="single" w:sz="6" w:space="0" w:color="auto"/>
              <w:right w:val="single" w:sz="6" w:space="0" w:color="auto"/>
            </w:tcBorders>
          </w:tcPr>
          <w:p w14:paraId="3BFB3244" w14:textId="13794802" w:rsidR="007F3F55" w:rsidRPr="007F3F55" w:rsidRDefault="007F3F55" w:rsidP="00CB0C4C">
            <w:pPr>
              <w:pStyle w:val="TAL"/>
              <w:keepNext w:val="0"/>
              <w:keepLines w:val="0"/>
              <w:rPr>
                <w:sz w:val="16"/>
                <w:szCs w:val="18"/>
              </w:rPr>
            </w:pPr>
            <w:r w:rsidRPr="007F3F55">
              <w:rPr>
                <w:sz w:val="16"/>
                <w:szCs w:val="18"/>
              </w:rPr>
              <w:t>0392</w:t>
            </w:r>
          </w:p>
        </w:tc>
        <w:tc>
          <w:tcPr>
            <w:tcW w:w="425" w:type="dxa"/>
            <w:tcBorders>
              <w:top w:val="single" w:sz="6" w:space="0" w:color="auto"/>
              <w:left w:val="single" w:sz="6" w:space="0" w:color="auto"/>
              <w:bottom w:val="single" w:sz="6" w:space="0" w:color="auto"/>
              <w:right w:val="single" w:sz="6" w:space="0" w:color="auto"/>
            </w:tcBorders>
          </w:tcPr>
          <w:p w14:paraId="2EC43152" w14:textId="2ECC24D5" w:rsidR="007F3F55" w:rsidRPr="007F3F55" w:rsidRDefault="007F3F55" w:rsidP="00CB0C4C">
            <w:pPr>
              <w:pStyle w:val="TAC"/>
              <w:keepNext w:val="0"/>
              <w:keepLines w:val="0"/>
              <w:rPr>
                <w:sz w:val="16"/>
                <w:szCs w:val="18"/>
              </w:rPr>
            </w:pPr>
            <w:r w:rsidRPr="007F3F55">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7A4EFBB" w14:textId="68ADCA61" w:rsidR="007F3F55" w:rsidRPr="007F3F55" w:rsidRDefault="007F3F55"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4D8DA3B6" w14:textId="6AB1A6C7" w:rsidR="007F3F55" w:rsidRPr="007F3F55" w:rsidRDefault="007F3F55" w:rsidP="00CB0C4C">
            <w:pPr>
              <w:pStyle w:val="TAL"/>
              <w:keepNext w:val="0"/>
              <w:keepLines w:val="0"/>
              <w:rPr>
                <w:sz w:val="16"/>
                <w:szCs w:val="18"/>
              </w:rPr>
            </w:pPr>
            <w:r w:rsidRPr="007F3F55">
              <w:rPr>
                <w:sz w:val="16"/>
                <w:szCs w:val="18"/>
              </w:rPr>
              <w:t>Rel-18 CR TS 28.622 Update Trace attributes</w:t>
            </w:r>
          </w:p>
        </w:tc>
        <w:tc>
          <w:tcPr>
            <w:tcW w:w="708" w:type="dxa"/>
            <w:tcBorders>
              <w:top w:val="single" w:sz="6" w:space="0" w:color="auto"/>
              <w:left w:val="single" w:sz="6" w:space="0" w:color="auto"/>
              <w:bottom w:val="single" w:sz="6" w:space="0" w:color="auto"/>
            </w:tcBorders>
            <w:shd w:val="solid" w:color="FFFFFF" w:fill="auto"/>
          </w:tcPr>
          <w:p w14:paraId="4DCE6198" w14:textId="1A103984" w:rsidR="007F3F55" w:rsidRDefault="007F3F55" w:rsidP="00CB0C4C">
            <w:pPr>
              <w:pStyle w:val="TAC"/>
              <w:keepNext w:val="0"/>
              <w:keepLines w:val="0"/>
              <w:rPr>
                <w:sz w:val="16"/>
                <w:szCs w:val="16"/>
              </w:rPr>
            </w:pPr>
            <w:r w:rsidRPr="00CC21DC">
              <w:rPr>
                <w:sz w:val="16"/>
                <w:szCs w:val="16"/>
              </w:rPr>
              <w:t>18.7.0</w:t>
            </w:r>
          </w:p>
        </w:tc>
      </w:tr>
      <w:tr w:rsidR="00E04D04" w:rsidRPr="007D6048" w14:paraId="345D22E1" w14:textId="77777777" w:rsidTr="007F3F55">
        <w:tc>
          <w:tcPr>
            <w:tcW w:w="800" w:type="dxa"/>
            <w:tcBorders>
              <w:top w:val="single" w:sz="6" w:space="0" w:color="auto"/>
              <w:bottom w:val="single" w:sz="6" w:space="0" w:color="auto"/>
              <w:right w:val="single" w:sz="6" w:space="0" w:color="auto"/>
            </w:tcBorders>
            <w:shd w:val="solid" w:color="FFFFFF" w:fill="auto"/>
          </w:tcPr>
          <w:p w14:paraId="17E370B7" w14:textId="04FA1F8D" w:rsidR="00E04D04" w:rsidRDefault="00E04D04" w:rsidP="00CB0C4C">
            <w:pPr>
              <w:pStyle w:val="TAC"/>
              <w:keepNext w:val="0"/>
              <w:keepLines w:val="0"/>
              <w:rPr>
                <w:sz w:val="16"/>
                <w:szCs w:val="16"/>
              </w:rPr>
            </w:pPr>
            <w:r>
              <w:rPr>
                <w:sz w:val="16"/>
                <w:szCs w:val="16"/>
              </w:rPr>
              <w:lastRenderedPageBreak/>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67D32F" w14:textId="0A9904BF"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291D619E" w14:textId="63217014"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6736BAAF" w14:textId="6E39E49F" w:rsidR="00E04D04" w:rsidRPr="007F3F55" w:rsidRDefault="00E04D04" w:rsidP="00CB0C4C">
            <w:pPr>
              <w:pStyle w:val="TAL"/>
              <w:keepNext w:val="0"/>
              <w:keepLines w:val="0"/>
              <w:rPr>
                <w:sz w:val="16"/>
                <w:szCs w:val="18"/>
              </w:rPr>
            </w:pPr>
            <w:r w:rsidRPr="007F3F55">
              <w:rPr>
                <w:sz w:val="16"/>
                <w:szCs w:val="18"/>
              </w:rPr>
              <w:t>0394</w:t>
            </w:r>
          </w:p>
        </w:tc>
        <w:tc>
          <w:tcPr>
            <w:tcW w:w="425" w:type="dxa"/>
            <w:tcBorders>
              <w:top w:val="single" w:sz="6" w:space="0" w:color="auto"/>
              <w:left w:val="single" w:sz="6" w:space="0" w:color="auto"/>
              <w:bottom w:val="single" w:sz="6" w:space="0" w:color="auto"/>
              <w:right w:val="single" w:sz="6" w:space="0" w:color="auto"/>
            </w:tcBorders>
          </w:tcPr>
          <w:p w14:paraId="39A4AA52" w14:textId="010A718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D26ECBE" w14:textId="3E048B7E"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95536DF" w14:textId="3C581C00" w:rsidR="00E04D04" w:rsidRPr="007F3F55" w:rsidRDefault="00E04D04" w:rsidP="00CB0C4C">
            <w:pPr>
              <w:pStyle w:val="TAL"/>
              <w:keepNext w:val="0"/>
              <w:keepLines w:val="0"/>
              <w:rPr>
                <w:sz w:val="16"/>
                <w:szCs w:val="18"/>
              </w:rPr>
            </w:pPr>
            <w:r w:rsidRPr="007F3F55">
              <w:rPr>
                <w:sz w:val="16"/>
                <w:szCs w:val="18"/>
              </w:rPr>
              <w:t xml:space="preserve">Rel-18 CR TS 28.622 Add missing notification clause for </w:t>
            </w:r>
            <w:proofErr w:type="spellStart"/>
            <w:r w:rsidRPr="007F3F55">
              <w:rPr>
                <w:sz w:val="16"/>
                <w:szCs w:val="18"/>
              </w:rPr>
              <w:t>AreaOfInterest</w:t>
            </w:r>
            <w:proofErr w:type="spellEnd"/>
          </w:p>
        </w:tc>
        <w:tc>
          <w:tcPr>
            <w:tcW w:w="708" w:type="dxa"/>
            <w:tcBorders>
              <w:top w:val="single" w:sz="6" w:space="0" w:color="auto"/>
              <w:left w:val="single" w:sz="6" w:space="0" w:color="auto"/>
              <w:bottom w:val="single" w:sz="6" w:space="0" w:color="auto"/>
            </w:tcBorders>
            <w:shd w:val="solid" w:color="FFFFFF" w:fill="auto"/>
          </w:tcPr>
          <w:p w14:paraId="352700F9" w14:textId="7B7B47E1" w:rsidR="00E04D04" w:rsidRDefault="00E04D04" w:rsidP="00CB0C4C">
            <w:pPr>
              <w:pStyle w:val="TAC"/>
              <w:keepNext w:val="0"/>
              <w:keepLines w:val="0"/>
              <w:rPr>
                <w:sz w:val="16"/>
                <w:szCs w:val="16"/>
              </w:rPr>
            </w:pPr>
            <w:r w:rsidRPr="00CC21DC">
              <w:rPr>
                <w:sz w:val="16"/>
                <w:szCs w:val="16"/>
              </w:rPr>
              <w:t>18.7.0</w:t>
            </w:r>
          </w:p>
        </w:tc>
      </w:tr>
      <w:tr w:rsidR="00E04D04" w:rsidRPr="007D6048" w14:paraId="1F2968E7" w14:textId="77777777" w:rsidTr="007F3F55">
        <w:tc>
          <w:tcPr>
            <w:tcW w:w="800" w:type="dxa"/>
            <w:tcBorders>
              <w:top w:val="single" w:sz="6" w:space="0" w:color="auto"/>
              <w:bottom w:val="single" w:sz="6" w:space="0" w:color="auto"/>
              <w:right w:val="single" w:sz="6" w:space="0" w:color="auto"/>
            </w:tcBorders>
            <w:shd w:val="solid" w:color="FFFFFF" w:fill="auto"/>
          </w:tcPr>
          <w:p w14:paraId="740FE415" w14:textId="2B57C06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DEB5F" w14:textId="607DA914"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B2B6B29" w14:textId="14D587C2" w:rsidR="00E04D04" w:rsidRPr="007F3F55" w:rsidRDefault="00E04D04" w:rsidP="00CB0C4C">
            <w:pPr>
              <w:pStyle w:val="TAC"/>
              <w:keepNext w:val="0"/>
              <w:keepLines w:val="0"/>
              <w:rPr>
                <w:rFonts w:cs="Arial"/>
                <w:sz w:val="16"/>
                <w:szCs w:val="18"/>
              </w:rPr>
            </w:pPr>
            <w:r w:rsidRPr="007F3F55">
              <w:rPr>
                <w:sz w:val="16"/>
                <w:szCs w:val="18"/>
              </w:rPr>
              <w:t>SP-240821</w:t>
            </w:r>
          </w:p>
        </w:tc>
        <w:tc>
          <w:tcPr>
            <w:tcW w:w="567" w:type="dxa"/>
            <w:tcBorders>
              <w:top w:val="single" w:sz="6" w:space="0" w:color="auto"/>
              <w:left w:val="single" w:sz="6" w:space="0" w:color="auto"/>
              <w:bottom w:val="single" w:sz="6" w:space="0" w:color="auto"/>
              <w:right w:val="single" w:sz="6" w:space="0" w:color="auto"/>
            </w:tcBorders>
          </w:tcPr>
          <w:p w14:paraId="5BBAE0F4" w14:textId="4F68319F" w:rsidR="00E04D04" w:rsidRPr="007F3F55" w:rsidRDefault="00E04D04" w:rsidP="00CB0C4C">
            <w:pPr>
              <w:pStyle w:val="TAL"/>
              <w:keepNext w:val="0"/>
              <w:keepLines w:val="0"/>
              <w:rPr>
                <w:sz w:val="16"/>
                <w:szCs w:val="18"/>
              </w:rPr>
            </w:pPr>
            <w:r w:rsidRPr="007F3F55">
              <w:rPr>
                <w:sz w:val="16"/>
                <w:szCs w:val="18"/>
              </w:rPr>
              <w:t>0396</w:t>
            </w:r>
          </w:p>
        </w:tc>
        <w:tc>
          <w:tcPr>
            <w:tcW w:w="425" w:type="dxa"/>
            <w:tcBorders>
              <w:top w:val="single" w:sz="6" w:space="0" w:color="auto"/>
              <w:left w:val="single" w:sz="6" w:space="0" w:color="auto"/>
              <w:bottom w:val="single" w:sz="6" w:space="0" w:color="auto"/>
              <w:right w:val="single" w:sz="6" w:space="0" w:color="auto"/>
            </w:tcBorders>
          </w:tcPr>
          <w:p w14:paraId="2B54E169" w14:textId="08B17600"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72583AC7" w14:textId="6B447A39"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D3E8FE" w14:textId="1B370192" w:rsidR="00E04D04" w:rsidRPr="007F3F55" w:rsidRDefault="00E04D04" w:rsidP="00CB0C4C">
            <w:pPr>
              <w:pStyle w:val="TAL"/>
              <w:keepNext w:val="0"/>
              <w:keepLines w:val="0"/>
              <w:rPr>
                <w:sz w:val="16"/>
                <w:szCs w:val="18"/>
              </w:rPr>
            </w:pPr>
            <w:r w:rsidRPr="007F3F55">
              <w:rPr>
                <w:sz w:val="16"/>
                <w:szCs w:val="18"/>
              </w:rPr>
              <w:t>Rel-18 CR 28.622 Correction of attribute name appearance</w:t>
            </w:r>
          </w:p>
        </w:tc>
        <w:tc>
          <w:tcPr>
            <w:tcW w:w="708" w:type="dxa"/>
            <w:tcBorders>
              <w:top w:val="single" w:sz="6" w:space="0" w:color="auto"/>
              <w:left w:val="single" w:sz="6" w:space="0" w:color="auto"/>
              <w:bottom w:val="single" w:sz="6" w:space="0" w:color="auto"/>
            </w:tcBorders>
            <w:shd w:val="solid" w:color="FFFFFF" w:fill="auto"/>
          </w:tcPr>
          <w:p w14:paraId="059E2621" w14:textId="43817527" w:rsidR="00E04D04" w:rsidRDefault="00E04D04" w:rsidP="00CB0C4C">
            <w:pPr>
              <w:pStyle w:val="TAC"/>
              <w:keepNext w:val="0"/>
              <w:keepLines w:val="0"/>
              <w:rPr>
                <w:sz w:val="16"/>
                <w:szCs w:val="16"/>
              </w:rPr>
            </w:pPr>
            <w:r w:rsidRPr="00CC21DC">
              <w:rPr>
                <w:sz w:val="16"/>
                <w:szCs w:val="16"/>
              </w:rPr>
              <w:t>18.7.0</w:t>
            </w:r>
          </w:p>
        </w:tc>
      </w:tr>
      <w:tr w:rsidR="00E04D04" w:rsidRPr="007D6048" w14:paraId="503A9E9E" w14:textId="77777777" w:rsidTr="007F3F55">
        <w:tc>
          <w:tcPr>
            <w:tcW w:w="800" w:type="dxa"/>
            <w:tcBorders>
              <w:top w:val="single" w:sz="6" w:space="0" w:color="auto"/>
              <w:bottom w:val="single" w:sz="6" w:space="0" w:color="auto"/>
              <w:right w:val="single" w:sz="6" w:space="0" w:color="auto"/>
            </w:tcBorders>
            <w:shd w:val="solid" w:color="FFFFFF" w:fill="auto"/>
          </w:tcPr>
          <w:p w14:paraId="12AA2024" w14:textId="4FCC46CC"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9FBDBA" w14:textId="6AC4D47A"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23E4856" w14:textId="5EC5E4CF"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6A69D4D2" w14:textId="3D11D844" w:rsidR="00E04D04" w:rsidRPr="007F3F55" w:rsidRDefault="00E04D04" w:rsidP="00CB0C4C">
            <w:pPr>
              <w:pStyle w:val="TAL"/>
              <w:keepNext w:val="0"/>
              <w:keepLines w:val="0"/>
              <w:rPr>
                <w:sz w:val="16"/>
                <w:szCs w:val="18"/>
              </w:rPr>
            </w:pPr>
            <w:r w:rsidRPr="007F3F55">
              <w:rPr>
                <w:sz w:val="16"/>
                <w:szCs w:val="18"/>
              </w:rPr>
              <w:t>0399</w:t>
            </w:r>
          </w:p>
        </w:tc>
        <w:tc>
          <w:tcPr>
            <w:tcW w:w="425" w:type="dxa"/>
            <w:tcBorders>
              <w:top w:val="single" w:sz="6" w:space="0" w:color="auto"/>
              <w:left w:val="single" w:sz="6" w:space="0" w:color="auto"/>
              <w:bottom w:val="single" w:sz="6" w:space="0" w:color="auto"/>
              <w:right w:val="single" w:sz="6" w:space="0" w:color="auto"/>
            </w:tcBorders>
          </w:tcPr>
          <w:p w14:paraId="7916645C" w14:textId="1B089573"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B152916" w14:textId="70A27068"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D62103" w14:textId="28440227" w:rsidR="00E04D04" w:rsidRPr="007F3F55" w:rsidRDefault="00E04D04" w:rsidP="00CB0C4C">
            <w:pPr>
              <w:pStyle w:val="TAL"/>
              <w:keepNext w:val="0"/>
              <w:keepLines w:val="0"/>
              <w:rPr>
                <w:sz w:val="16"/>
                <w:szCs w:val="18"/>
              </w:rPr>
            </w:pPr>
            <w:r w:rsidRPr="007F3F55">
              <w:rPr>
                <w:sz w:val="16"/>
                <w:szCs w:val="18"/>
              </w:rPr>
              <w:t>Rel-18 CR 28.622 Remove invalid clauses</w:t>
            </w:r>
          </w:p>
        </w:tc>
        <w:tc>
          <w:tcPr>
            <w:tcW w:w="708" w:type="dxa"/>
            <w:tcBorders>
              <w:top w:val="single" w:sz="6" w:space="0" w:color="auto"/>
              <w:left w:val="single" w:sz="6" w:space="0" w:color="auto"/>
              <w:bottom w:val="single" w:sz="6" w:space="0" w:color="auto"/>
            </w:tcBorders>
            <w:shd w:val="solid" w:color="FFFFFF" w:fill="auto"/>
          </w:tcPr>
          <w:p w14:paraId="22BD38D9" w14:textId="58784118" w:rsidR="00E04D04" w:rsidRDefault="00E04D04" w:rsidP="00CB0C4C">
            <w:pPr>
              <w:pStyle w:val="TAC"/>
              <w:keepNext w:val="0"/>
              <w:keepLines w:val="0"/>
              <w:rPr>
                <w:sz w:val="16"/>
                <w:szCs w:val="16"/>
              </w:rPr>
            </w:pPr>
            <w:r w:rsidRPr="00CC21DC">
              <w:rPr>
                <w:sz w:val="16"/>
                <w:szCs w:val="16"/>
              </w:rPr>
              <w:t>18.7.0</w:t>
            </w:r>
          </w:p>
        </w:tc>
      </w:tr>
      <w:tr w:rsidR="00E04D04" w:rsidRPr="007D6048" w14:paraId="6708420D" w14:textId="77777777" w:rsidTr="007F3F55">
        <w:tc>
          <w:tcPr>
            <w:tcW w:w="800" w:type="dxa"/>
            <w:tcBorders>
              <w:top w:val="single" w:sz="6" w:space="0" w:color="auto"/>
              <w:bottom w:val="single" w:sz="6" w:space="0" w:color="auto"/>
              <w:right w:val="single" w:sz="6" w:space="0" w:color="auto"/>
            </w:tcBorders>
            <w:shd w:val="solid" w:color="FFFFFF" w:fill="auto"/>
          </w:tcPr>
          <w:p w14:paraId="73E3FFAB" w14:textId="1C183A64"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42F05" w14:textId="6884E1B9"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31C9BDF" w14:textId="68E7B00A" w:rsidR="00E04D04" w:rsidRPr="007F3F55" w:rsidRDefault="00E04D04" w:rsidP="00CB0C4C">
            <w:pPr>
              <w:pStyle w:val="TAC"/>
              <w:keepNext w:val="0"/>
              <w:keepLines w:val="0"/>
              <w:rPr>
                <w:rFonts w:cs="Arial"/>
                <w:sz w:val="16"/>
                <w:szCs w:val="18"/>
              </w:rPr>
            </w:pPr>
            <w:r w:rsidRPr="007F3F55">
              <w:rPr>
                <w:sz w:val="16"/>
                <w:szCs w:val="18"/>
              </w:rPr>
              <w:t>SP-240806</w:t>
            </w:r>
          </w:p>
        </w:tc>
        <w:tc>
          <w:tcPr>
            <w:tcW w:w="567" w:type="dxa"/>
            <w:tcBorders>
              <w:top w:val="single" w:sz="6" w:space="0" w:color="auto"/>
              <w:left w:val="single" w:sz="6" w:space="0" w:color="auto"/>
              <w:bottom w:val="single" w:sz="6" w:space="0" w:color="auto"/>
              <w:right w:val="single" w:sz="6" w:space="0" w:color="auto"/>
            </w:tcBorders>
          </w:tcPr>
          <w:p w14:paraId="3B9497AC" w14:textId="22BF3F78" w:rsidR="00E04D04" w:rsidRPr="007F3F55" w:rsidRDefault="00E04D04" w:rsidP="00CB0C4C">
            <w:pPr>
              <w:pStyle w:val="TAL"/>
              <w:keepNext w:val="0"/>
              <w:keepLines w:val="0"/>
              <w:rPr>
                <w:sz w:val="16"/>
                <w:szCs w:val="18"/>
              </w:rPr>
            </w:pPr>
            <w:r w:rsidRPr="007F3F55">
              <w:rPr>
                <w:sz w:val="16"/>
                <w:szCs w:val="18"/>
              </w:rPr>
              <w:t>0401</w:t>
            </w:r>
          </w:p>
        </w:tc>
        <w:tc>
          <w:tcPr>
            <w:tcW w:w="425" w:type="dxa"/>
            <w:tcBorders>
              <w:top w:val="single" w:sz="6" w:space="0" w:color="auto"/>
              <w:left w:val="single" w:sz="6" w:space="0" w:color="auto"/>
              <w:bottom w:val="single" w:sz="6" w:space="0" w:color="auto"/>
              <w:right w:val="single" w:sz="6" w:space="0" w:color="auto"/>
            </w:tcBorders>
          </w:tcPr>
          <w:p w14:paraId="4E8B7D45" w14:textId="335A2BA4"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5851AD76" w14:textId="1DF29179" w:rsidR="00E04D04" w:rsidRPr="007F3F55" w:rsidRDefault="00E04D04" w:rsidP="00CB0C4C">
            <w:pPr>
              <w:pStyle w:val="TAC"/>
              <w:keepNext w:val="0"/>
              <w:keepLines w:val="0"/>
              <w:rPr>
                <w:sz w:val="16"/>
                <w:szCs w:val="18"/>
              </w:rPr>
            </w:pPr>
            <w:r w:rsidRPr="007F3F55">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0786933" w14:textId="541349EA" w:rsidR="00E04D04" w:rsidRPr="007F3F55" w:rsidRDefault="00E04D04" w:rsidP="00CB0C4C">
            <w:pPr>
              <w:pStyle w:val="TAL"/>
              <w:keepNext w:val="0"/>
              <w:keepLines w:val="0"/>
              <w:rPr>
                <w:sz w:val="16"/>
                <w:szCs w:val="18"/>
              </w:rPr>
            </w:pPr>
            <w:r w:rsidRPr="007F3F55">
              <w:rPr>
                <w:sz w:val="16"/>
                <w:szCs w:val="18"/>
              </w:rPr>
              <w:t>Rel-18 CR 28.622 Fix trace attribute definition (stage 2)</w:t>
            </w:r>
          </w:p>
        </w:tc>
        <w:tc>
          <w:tcPr>
            <w:tcW w:w="708" w:type="dxa"/>
            <w:tcBorders>
              <w:top w:val="single" w:sz="6" w:space="0" w:color="auto"/>
              <w:left w:val="single" w:sz="6" w:space="0" w:color="auto"/>
              <w:bottom w:val="single" w:sz="6" w:space="0" w:color="auto"/>
            </w:tcBorders>
            <w:shd w:val="solid" w:color="FFFFFF" w:fill="auto"/>
          </w:tcPr>
          <w:p w14:paraId="3668A17E" w14:textId="18660D16" w:rsidR="00E04D04" w:rsidRDefault="00E04D04" w:rsidP="00CB0C4C">
            <w:pPr>
              <w:pStyle w:val="TAC"/>
              <w:keepNext w:val="0"/>
              <w:keepLines w:val="0"/>
              <w:rPr>
                <w:sz w:val="16"/>
                <w:szCs w:val="16"/>
              </w:rPr>
            </w:pPr>
            <w:r w:rsidRPr="00CC21DC">
              <w:rPr>
                <w:sz w:val="16"/>
                <w:szCs w:val="16"/>
              </w:rPr>
              <w:t>18.7.0</w:t>
            </w:r>
          </w:p>
        </w:tc>
      </w:tr>
      <w:tr w:rsidR="00E04D04" w:rsidRPr="007D6048" w14:paraId="3660B93D" w14:textId="77777777" w:rsidTr="00E85B40">
        <w:tc>
          <w:tcPr>
            <w:tcW w:w="800" w:type="dxa"/>
            <w:tcBorders>
              <w:top w:val="single" w:sz="6" w:space="0" w:color="auto"/>
              <w:bottom w:val="single" w:sz="6" w:space="0" w:color="auto"/>
              <w:right w:val="single" w:sz="6" w:space="0" w:color="auto"/>
            </w:tcBorders>
            <w:shd w:val="solid" w:color="FFFFFF" w:fill="auto"/>
          </w:tcPr>
          <w:p w14:paraId="498C4603" w14:textId="4CD4566A" w:rsidR="00E04D04" w:rsidRDefault="00E04D04"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6C173" w14:textId="0904030B" w:rsidR="00E04D04" w:rsidRDefault="00E04D04"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21822E1" w14:textId="1B595D7B" w:rsidR="00E04D04" w:rsidRPr="007F3F55" w:rsidRDefault="00E04D04" w:rsidP="00CB0C4C">
            <w:pPr>
              <w:pStyle w:val="TAC"/>
              <w:keepNext w:val="0"/>
              <w:keepLines w:val="0"/>
              <w:rPr>
                <w:rFonts w:cs="Arial"/>
                <w:sz w:val="16"/>
                <w:szCs w:val="18"/>
              </w:rPr>
            </w:pPr>
            <w:r w:rsidRPr="007F3F55">
              <w:rPr>
                <w:sz w:val="16"/>
                <w:szCs w:val="18"/>
              </w:rPr>
              <w:t>SP-240818</w:t>
            </w:r>
          </w:p>
        </w:tc>
        <w:tc>
          <w:tcPr>
            <w:tcW w:w="567" w:type="dxa"/>
            <w:tcBorders>
              <w:top w:val="single" w:sz="6" w:space="0" w:color="auto"/>
              <w:left w:val="single" w:sz="6" w:space="0" w:color="auto"/>
              <w:bottom w:val="single" w:sz="6" w:space="0" w:color="auto"/>
              <w:right w:val="single" w:sz="6" w:space="0" w:color="auto"/>
            </w:tcBorders>
          </w:tcPr>
          <w:p w14:paraId="22FF043B" w14:textId="7DC38F3E" w:rsidR="00E04D04" w:rsidRPr="007F3F55" w:rsidRDefault="00E04D04" w:rsidP="00CB0C4C">
            <w:pPr>
              <w:pStyle w:val="TAL"/>
              <w:keepNext w:val="0"/>
              <w:keepLines w:val="0"/>
              <w:rPr>
                <w:sz w:val="16"/>
                <w:szCs w:val="18"/>
              </w:rPr>
            </w:pPr>
            <w:r w:rsidRPr="007F3F55">
              <w:rPr>
                <w:sz w:val="16"/>
                <w:szCs w:val="18"/>
              </w:rPr>
              <w:t>0402</w:t>
            </w:r>
          </w:p>
        </w:tc>
        <w:tc>
          <w:tcPr>
            <w:tcW w:w="425" w:type="dxa"/>
            <w:tcBorders>
              <w:top w:val="single" w:sz="6" w:space="0" w:color="auto"/>
              <w:left w:val="single" w:sz="6" w:space="0" w:color="auto"/>
              <w:bottom w:val="single" w:sz="6" w:space="0" w:color="auto"/>
              <w:right w:val="single" w:sz="6" w:space="0" w:color="auto"/>
            </w:tcBorders>
          </w:tcPr>
          <w:p w14:paraId="2C5213E4" w14:textId="25490005" w:rsidR="00E04D04" w:rsidRPr="007F3F55" w:rsidRDefault="00E04D04"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63D1DE1A" w14:textId="525B37E1" w:rsidR="00E04D04" w:rsidRPr="007F3F55" w:rsidRDefault="00E04D04" w:rsidP="00CB0C4C">
            <w:pPr>
              <w:pStyle w:val="TAC"/>
              <w:keepNext w:val="0"/>
              <w:keepLines w:val="0"/>
              <w:rPr>
                <w:sz w:val="16"/>
                <w:szCs w:val="18"/>
              </w:rPr>
            </w:pPr>
            <w:r w:rsidRPr="007F3F55">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5428834" w14:textId="0307753F" w:rsidR="00E04D04" w:rsidRPr="007F3F55" w:rsidRDefault="00E04D04" w:rsidP="00CB0C4C">
            <w:pPr>
              <w:pStyle w:val="TAL"/>
              <w:keepNext w:val="0"/>
              <w:keepLines w:val="0"/>
              <w:rPr>
                <w:sz w:val="16"/>
                <w:szCs w:val="18"/>
              </w:rPr>
            </w:pPr>
            <w:r w:rsidRPr="007F3F55">
              <w:rPr>
                <w:sz w:val="16"/>
                <w:szCs w:val="18"/>
              </w:rPr>
              <w:t>Rel-18 CR 28.622 Clarification of attribute name for 5GC UE measurements</w:t>
            </w:r>
          </w:p>
        </w:tc>
        <w:tc>
          <w:tcPr>
            <w:tcW w:w="708" w:type="dxa"/>
            <w:tcBorders>
              <w:top w:val="single" w:sz="6" w:space="0" w:color="auto"/>
              <w:left w:val="single" w:sz="6" w:space="0" w:color="auto"/>
              <w:bottom w:val="single" w:sz="6" w:space="0" w:color="auto"/>
            </w:tcBorders>
            <w:shd w:val="solid" w:color="FFFFFF" w:fill="auto"/>
          </w:tcPr>
          <w:p w14:paraId="646FF6EC" w14:textId="1E10D6E4" w:rsidR="00E04D04" w:rsidRDefault="00E04D04" w:rsidP="00CB0C4C">
            <w:pPr>
              <w:pStyle w:val="TAC"/>
              <w:keepNext w:val="0"/>
              <w:keepLines w:val="0"/>
              <w:rPr>
                <w:sz w:val="16"/>
                <w:szCs w:val="16"/>
              </w:rPr>
            </w:pPr>
            <w:r w:rsidRPr="00CC21DC">
              <w:rPr>
                <w:sz w:val="16"/>
                <w:szCs w:val="16"/>
              </w:rPr>
              <w:t>18.7.0</w:t>
            </w:r>
          </w:p>
        </w:tc>
      </w:tr>
      <w:tr w:rsidR="00E85B40" w:rsidRPr="007D6048" w14:paraId="4A0BEC05" w14:textId="77777777" w:rsidTr="003135ED">
        <w:tc>
          <w:tcPr>
            <w:tcW w:w="800" w:type="dxa"/>
            <w:tcBorders>
              <w:top w:val="single" w:sz="6" w:space="0" w:color="auto"/>
              <w:bottom w:val="single" w:sz="6" w:space="0" w:color="auto"/>
              <w:right w:val="single" w:sz="6" w:space="0" w:color="auto"/>
            </w:tcBorders>
            <w:shd w:val="solid" w:color="FFFFFF" w:fill="auto"/>
          </w:tcPr>
          <w:p w14:paraId="24B13A60" w14:textId="39F04D76"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92DF9" w14:textId="52D87CD6"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7056CAA" w14:textId="076C8604"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5626B356" w14:textId="71ABC0AE" w:rsidR="00E85B40" w:rsidRPr="00E85B40" w:rsidRDefault="00E85B40" w:rsidP="00CB0C4C">
            <w:pPr>
              <w:pStyle w:val="TAL"/>
              <w:keepNext w:val="0"/>
              <w:keepLines w:val="0"/>
              <w:rPr>
                <w:sz w:val="16"/>
                <w:szCs w:val="18"/>
              </w:rPr>
            </w:pPr>
            <w:r w:rsidRPr="00E85B40">
              <w:rPr>
                <w:sz w:val="16"/>
                <w:szCs w:val="18"/>
              </w:rPr>
              <w:t>0328</w:t>
            </w:r>
          </w:p>
        </w:tc>
        <w:tc>
          <w:tcPr>
            <w:tcW w:w="425" w:type="dxa"/>
            <w:tcBorders>
              <w:top w:val="single" w:sz="6" w:space="0" w:color="auto"/>
              <w:left w:val="single" w:sz="6" w:space="0" w:color="auto"/>
              <w:bottom w:val="single" w:sz="6" w:space="0" w:color="auto"/>
              <w:right w:val="single" w:sz="6" w:space="0" w:color="auto"/>
            </w:tcBorders>
          </w:tcPr>
          <w:p w14:paraId="25BAD491" w14:textId="650BC3D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0B798EDA" w14:textId="0F647628"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16A024F" w14:textId="3996E726" w:rsidR="00E85B40" w:rsidRPr="00E85B40" w:rsidRDefault="00E85B40" w:rsidP="00CB0C4C">
            <w:pPr>
              <w:pStyle w:val="TAL"/>
              <w:keepNext w:val="0"/>
              <w:keepLines w:val="0"/>
              <w:rPr>
                <w:sz w:val="16"/>
                <w:szCs w:val="18"/>
              </w:rPr>
            </w:pPr>
            <w:r w:rsidRPr="00E85B40">
              <w:rPr>
                <w:sz w:val="16"/>
                <w:szCs w:val="18"/>
              </w:rPr>
              <w:t>R19 CR 28.622 missing MBS indication</w:t>
            </w:r>
          </w:p>
        </w:tc>
        <w:tc>
          <w:tcPr>
            <w:tcW w:w="708" w:type="dxa"/>
            <w:tcBorders>
              <w:top w:val="single" w:sz="6" w:space="0" w:color="auto"/>
              <w:left w:val="single" w:sz="6" w:space="0" w:color="auto"/>
              <w:bottom w:val="single" w:sz="6" w:space="0" w:color="auto"/>
            </w:tcBorders>
            <w:shd w:val="solid" w:color="FFFFFF" w:fill="auto"/>
          </w:tcPr>
          <w:p w14:paraId="6AE7649E" w14:textId="04A72A52" w:rsidR="00E85B40" w:rsidRPr="00CC21DC" w:rsidRDefault="00E85B40" w:rsidP="00CB0C4C">
            <w:pPr>
              <w:pStyle w:val="TAC"/>
              <w:keepNext w:val="0"/>
              <w:keepLines w:val="0"/>
              <w:rPr>
                <w:sz w:val="16"/>
                <w:szCs w:val="16"/>
              </w:rPr>
            </w:pPr>
            <w:r>
              <w:rPr>
                <w:sz w:val="16"/>
                <w:szCs w:val="16"/>
              </w:rPr>
              <w:t>19.0.0</w:t>
            </w:r>
          </w:p>
        </w:tc>
      </w:tr>
      <w:tr w:rsidR="00E85B40" w:rsidRPr="007D6048" w14:paraId="162D63E6" w14:textId="77777777" w:rsidTr="003135ED">
        <w:tc>
          <w:tcPr>
            <w:tcW w:w="800" w:type="dxa"/>
            <w:tcBorders>
              <w:top w:val="single" w:sz="6" w:space="0" w:color="auto"/>
              <w:bottom w:val="single" w:sz="6" w:space="0" w:color="auto"/>
              <w:right w:val="single" w:sz="6" w:space="0" w:color="auto"/>
            </w:tcBorders>
            <w:shd w:val="solid" w:color="FFFFFF" w:fill="auto"/>
          </w:tcPr>
          <w:p w14:paraId="466A67F0" w14:textId="5639F6D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24025" w14:textId="08BF2219"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C03C319" w14:textId="695DEE44"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760996E" w14:textId="1C15A3B7" w:rsidR="00E85B40" w:rsidRPr="00E85B40" w:rsidRDefault="00E85B40" w:rsidP="00CB0C4C">
            <w:pPr>
              <w:pStyle w:val="TAL"/>
              <w:keepNext w:val="0"/>
              <w:keepLines w:val="0"/>
              <w:rPr>
                <w:sz w:val="16"/>
                <w:szCs w:val="18"/>
              </w:rPr>
            </w:pPr>
            <w:r w:rsidRPr="00E85B40">
              <w:rPr>
                <w:sz w:val="16"/>
                <w:szCs w:val="18"/>
              </w:rPr>
              <w:t>0345</w:t>
            </w:r>
          </w:p>
        </w:tc>
        <w:tc>
          <w:tcPr>
            <w:tcW w:w="425" w:type="dxa"/>
            <w:tcBorders>
              <w:top w:val="single" w:sz="6" w:space="0" w:color="auto"/>
              <w:left w:val="single" w:sz="6" w:space="0" w:color="auto"/>
              <w:bottom w:val="single" w:sz="6" w:space="0" w:color="auto"/>
              <w:right w:val="single" w:sz="6" w:space="0" w:color="auto"/>
            </w:tcBorders>
          </w:tcPr>
          <w:p w14:paraId="7FEAFAD5" w14:textId="05366C64"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A5B077" w14:textId="13E8E1B1"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36FC570" w14:textId="6D2E6E19" w:rsidR="00E85B40" w:rsidRPr="00E85B40" w:rsidRDefault="00E85B40" w:rsidP="00CB0C4C">
            <w:pPr>
              <w:pStyle w:val="TAL"/>
              <w:keepNext w:val="0"/>
              <w:keepLines w:val="0"/>
              <w:rPr>
                <w:sz w:val="16"/>
                <w:szCs w:val="18"/>
              </w:rPr>
            </w:pPr>
            <w:r w:rsidRPr="00E85B40">
              <w:rPr>
                <w:sz w:val="16"/>
                <w:szCs w:val="18"/>
              </w:rPr>
              <w:t>Rel-19 CR TS 28.622 Correct issues for the attribute with the ENUM type</w:t>
            </w:r>
          </w:p>
        </w:tc>
        <w:tc>
          <w:tcPr>
            <w:tcW w:w="708" w:type="dxa"/>
            <w:tcBorders>
              <w:top w:val="single" w:sz="6" w:space="0" w:color="auto"/>
              <w:left w:val="single" w:sz="6" w:space="0" w:color="auto"/>
              <w:bottom w:val="single" w:sz="6" w:space="0" w:color="auto"/>
            </w:tcBorders>
            <w:shd w:val="solid" w:color="FFFFFF" w:fill="auto"/>
          </w:tcPr>
          <w:p w14:paraId="41F60512" w14:textId="41A3A1C1"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46540266" w14:textId="77777777" w:rsidTr="003135ED">
        <w:tc>
          <w:tcPr>
            <w:tcW w:w="800" w:type="dxa"/>
            <w:tcBorders>
              <w:top w:val="single" w:sz="6" w:space="0" w:color="auto"/>
              <w:bottom w:val="single" w:sz="6" w:space="0" w:color="auto"/>
              <w:right w:val="single" w:sz="6" w:space="0" w:color="auto"/>
            </w:tcBorders>
            <w:shd w:val="solid" w:color="FFFFFF" w:fill="auto"/>
          </w:tcPr>
          <w:p w14:paraId="665E38A8" w14:textId="278BCEF5"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07786" w14:textId="398F577C"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57E61822" w14:textId="538A83FD" w:rsidR="00E85B40" w:rsidRPr="00E85B40" w:rsidRDefault="00E85B40" w:rsidP="00CB0C4C">
            <w:pPr>
              <w:pStyle w:val="TAC"/>
              <w:keepNext w:val="0"/>
              <w:keepLines w:val="0"/>
              <w:rPr>
                <w:sz w:val="16"/>
                <w:szCs w:val="18"/>
              </w:rPr>
            </w:pPr>
            <w:r w:rsidRPr="00E85B40">
              <w:rPr>
                <w:sz w:val="16"/>
                <w:szCs w:val="18"/>
              </w:rPr>
              <w:t>SP-240825</w:t>
            </w:r>
          </w:p>
        </w:tc>
        <w:tc>
          <w:tcPr>
            <w:tcW w:w="567" w:type="dxa"/>
            <w:tcBorders>
              <w:top w:val="single" w:sz="6" w:space="0" w:color="auto"/>
              <w:left w:val="single" w:sz="6" w:space="0" w:color="auto"/>
              <w:bottom w:val="single" w:sz="6" w:space="0" w:color="auto"/>
              <w:right w:val="single" w:sz="6" w:space="0" w:color="auto"/>
            </w:tcBorders>
          </w:tcPr>
          <w:p w14:paraId="3138C2FE" w14:textId="682700F7" w:rsidR="00E85B40" w:rsidRPr="00E85B40" w:rsidRDefault="00E85B40" w:rsidP="00CB0C4C">
            <w:pPr>
              <w:pStyle w:val="TAL"/>
              <w:keepNext w:val="0"/>
              <w:keepLines w:val="0"/>
              <w:rPr>
                <w:sz w:val="16"/>
                <w:szCs w:val="18"/>
              </w:rPr>
            </w:pPr>
            <w:r w:rsidRPr="00E85B40">
              <w:rPr>
                <w:sz w:val="16"/>
                <w:szCs w:val="18"/>
              </w:rPr>
              <w:t>0362</w:t>
            </w:r>
          </w:p>
        </w:tc>
        <w:tc>
          <w:tcPr>
            <w:tcW w:w="425" w:type="dxa"/>
            <w:tcBorders>
              <w:top w:val="single" w:sz="6" w:space="0" w:color="auto"/>
              <w:left w:val="single" w:sz="6" w:space="0" w:color="auto"/>
              <w:bottom w:val="single" w:sz="6" w:space="0" w:color="auto"/>
              <w:right w:val="single" w:sz="6" w:space="0" w:color="auto"/>
            </w:tcBorders>
          </w:tcPr>
          <w:p w14:paraId="699D60AA" w14:textId="3B5CF061"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55924428" w14:textId="777E7B3F"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74D89AC" w14:textId="2942B85C" w:rsidR="00E85B40" w:rsidRPr="00E85B40" w:rsidRDefault="00E85B40" w:rsidP="00CB0C4C">
            <w:pPr>
              <w:pStyle w:val="TAL"/>
              <w:keepNext w:val="0"/>
              <w:keepLines w:val="0"/>
              <w:rPr>
                <w:sz w:val="16"/>
                <w:szCs w:val="18"/>
              </w:rPr>
            </w:pPr>
            <w:r w:rsidRPr="00E85B40">
              <w:rPr>
                <w:sz w:val="16"/>
                <w:szCs w:val="18"/>
              </w:rPr>
              <w:t xml:space="preserve">Rel-19 CR 28.622 </w:t>
            </w:r>
            <w:proofErr w:type="spellStart"/>
            <w:r w:rsidRPr="00E85B40">
              <w:rPr>
                <w:sz w:val="16"/>
                <w:szCs w:val="18"/>
              </w:rPr>
              <w:t>MnS</w:t>
            </w:r>
            <w:proofErr w:type="spellEnd"/>
            <w:r w:rsidRPr="00E85B40">
              <w:rPr>
                <w:sz w:val="16"/>
                <w:szCs w:val="18"/>
              </w:rPr>
              <w:t xml:space="preserve"> definition</w:t>
            </w:r>
          </w:p>
        </w:tc>
        <w:tc>
          <w:tcPr>
            <w:tcW w:w="708" w:type="dxa"/>
            <w:tcBorders>
              <w:top w:val="single" w:sz="6" w:space="0" w:color="auto"/>
              <w:left w:val="single" w:sz="6" w:space="0" w:color="auto"/>
              <w:bottom w:val="single" w:sz="6" w:space="0" w:color="auto"/>
            </w:tcBorders>
            <w:shd w:val="solid" w:color="FFFFFF" w:fill="auto"/>
          </w:tcPr>
          <w:p w14:paraId="24A76ED7" w14:textId="3D81425A"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3B3ACAA9" w14:textId="77777777" w:rsidTr="003135ED">
        <w:tc>
          <w:tcPr>
            <w:tcW w:w="800" w:type="dxa"/>
            <w:tcBorders>
              <w:top w:val="single" w:sz="6" w:space="0" w:color="auto"/>
              <w:bottom w:val="single" w:sz="6" w:space="0" w:color="auto"/>
              <w:right w:val="single" w:sz="6" w:space="0" w:color="auto"/>
            </w:tcBorders>
            <w:shd w:val="solid" w:color="FFFFFF" w:fill="auto"/>
          </w:tcPr>
          <w:p w14:paraId="1FECEA29" w14:textId="4B1BF8A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FD7F9" w14:textId="0B1EF8E3"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4C6D4452" w14:textId="03F66039"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16E2E7F7" w14:textId="4A4B2110" w:rsidR="00E85B40" w:rsidRPr="00E85B40" w:rsidRDefault="00E85B40" w:rsidP="00CB0C4C">
            <w:pPr>
              <w:pStyle w:val="TAL"/>
              <w:keepNext w:val="0"/>
              <w:keepLines w:val="0"/>
              <w:rPr>
                <w:sz w:val="16"/>
                <w:szCs w:val="18"/>
              </w:rPr>
            </w:pPr>
            <w:r w:rsidRPr="00E85B40">
              <w:rPr>
                <w:sz w:val="16"/>
                <w:szCs w:val="18"/>
              </w:rPr>
              <w:t>0369</w:t>
            </w:r>
          </w:p>
        </w:tc>
        <w:tc>
          <w:tcPr>
            <w:tcW w:w="425" w:type="dxa"/>
            <w:tcBorders>
              <w:top w:val="single" w:sz="6" w:space="0" w:color="auto"/>
              <w:left w:val="single" w:sz="6" w:space="0" w:color="auto"/>
              <w:bottom w:val="single" w:sz="6" w:space="0" w:color="auto"/>
              <w:right w:val="single" w:sz="6" w:space="0" w:color="auto"/>
            </w:tcBorders>
          </w:tcPr>
          <w:p w14:paraId="19E9B0F8" w14:textId="3F404259"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536E373" w14:textId="1F3E1A83" w:rsidR="00E85B40" w:rsidRPr="00E85B40" w:rsidRDefault="00E85B40" w:rsidP="00CB0C4C">
            <w:pPr>
              <w:pStyle w:val="TAC"/>
              <w:keepNext w:val="0"/>
              <w:keepLines w:val="0"/>
              <w:rPr>
                <w:sz w:val="16"/>
                <w:szCs w:val="18"/>
              </w:rPr>
            </w:pPr>
            <w:r w:rsidRPr="00E85B4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15C085F3" w14:textId="7FA75DE3" w:rsidR="00E85B40" w:rsidRPr="00E85B40" w:rsidRDefault="00E85B40" w:rsidP="00CB0C4C">
            <w:pPr>
              <w:pStyle w:val="TAL"/>
              <w:keepNext w:val="0"/>
              <w:keepLines w:val="0"/>
              <w:rPr>
                <w:sz w:val="16"/>
                <w:szCs w:val="18"/>
              </w:rPr>
            </w:pPr>
            <w:r w:rsidRPr="00E85B40">
              <w:rPr>
                <w:sz w:val="16"/>
                <w:szCs w:val="18"/>
              </w:rPr>
              <w:t xml:space="preserve">Rel-19 CR TS 28.622 Remove </w:t>
            </w:r>
            <w:proofErr w:type="spellStart"/>
            <w:r w:rsidRPr="00E85B40">
              <w:rPr>
                <w:sz w:val="16"/>
                <w:szCs w:val="18"/>
              </w:rPr>
              <w:t>ManagedNFService</w:t>
            </w:r>
            <w:proofErr w:type="spellEnd"/>
          </w:p>
        </w:tc>
        <w:tc>
          <w:tcPr>
            <w:tcW w:w="708" w:type="dxa"/>
            <w:tcBorders>
              <w:top w:val="single" w:sz="6" w:space="0" w:color="auto"/>
              <w:left w:val="single" w:sz="6" w:space="0" w:color="auto"/>
              <w:bottom w:val="single" w:sz="6" w:space="0" w:color="auto"/>
            </w:tcBorders>
            <w:shd w:val="solid" w:color="FFFFFF" w:fill="auto"/>
          </w:tcPr>
          <w:p w14:paraId="15DF8695" w14:textId="22DB5D59"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56C97AF3" w14:textId="77777777" w:rsidTr="003135ED">
        <w:tc>
          <w:tcPr>
            <w:tcW w:w="800" w:type="dxa"/>
            <w:tcBorders>
              <w:top w:val="single" w:sz="6" w:space="0" w:color="auto"/>
              <w:bottom w:val="single" w:sz="6" w:space="0" w:color="auto"/>
              <w:right w:val="single" w:sz="6" w:space="0" w:color="auto"/>
            </w:tcBorders>
            <w:shd w:val="solid" w:color="FFFFFF" w:fill="auto"/>
          </w:tcPr>
          <w:p w14:paraId="597D88A3" w14:textId="3E3EC441"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EFCDDA" w14:textId="08FBB667"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6DB8E89A" w14:textId="1DD61FFC" w:rsidR="00E85B40" w:rsidRPr="00E85B40" w:rsidRDefault="00E85B40" w:rsidP="00CB0C4C">
            <w:pPr>
              <w:pStyle w:val="TAC"/>
              <w:keepNext w:val="0"/>
              <w:keepLines w:val="0"/>
              <w:rPr>
                <w:sz w:val="16"/>
                <w:szCs w:val="18"/>
              </w:rPr>
            </w:pPr>
            <w:r w:rsidRPr="00E85B40">
              <w:rPr>
                <w:sz w:val="16"/>
                <w:szCs w:val="18"/>
              </w:rPr>
              <w:t>SP-240823</w:t>
            </w:r>
          </w:p>
        </w:tc>
        <w:tc>
          <w:tcPr>
            <w:tcW w:w="567" w:type="dxa"/>
            <w:tcBorders>
              <w:top w:val="single" w:sz="6" w:space="0" w:color="auto"/>
              <w:left w:val="single" w:sz="6" w:space="0" w:color="auto"/>
              <w:bottom w:val="single" w:sz="6" w:space="0" w:color="auto"/>
              <w:right w:val="single" w:sz="6" w:space="0" w:color="auto"/>
            </w:tcBorders>
          </w:tcPr>
          <w:p w14:paraId="69C055ED" w14:textId="2C8BE6B0" w:rsidR="00E85B40" w:rsidRPr="00E85B40" w:rsidRDefault="00E85B40" w:rsidP="00CB0C4C">
            <w:pPr>
              <w:pStyle w:val="TAL"/>
              <w:keepNext w:val="0"/>
              <w:keepLines w:val="0"/>
              <w:rPr>
                <w:sz w:val="16"/>
                <w:szCs w:val="18"/>
              </w:rPr>
            </w:pPr>
            <w:r w:rsidRPr="00E85B40">
              <w:rPr>
                <w:sz w:val="16"/>
                <w:szCs w:val="18"/>
              </w:rPr>
              <w:t>0377</w:t>
            </w:r>
          </w:p>
        </w:tc>
        <w:tc>
          <w:tcPr>
            <w:tcW w:w="425" w:type="dxa"/>
            <w:tcBorders>
              <w:top w:val="single" w:sz="6" w:space="0" w:color="auto"/>
              <w:left w:val="single" w:sz="6" w:space="0" w:color="auto"/>
              <w:bottom w:val="single" w:sz="6" w:space="0" w:color="auto"/>
              <w:right w:val="single" w:sz="6" w:space="0" w:color="auto"/>
            </w:tcBorders>
          </w:tcPr>
          <w:p w14:paraId="12AD5A37" w14:textId="0E1DB247"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F6A9FC9" w14:textId="244CF415" w:rsidR="00E85B40" w:rsidRPr="00E85B40" w:rsidRDefault="00E85B40" w:rsidP="00CB0C4C">
            <w:pPr>
              <w:pStyle w:val="TAC"/>
              <w:keepNext w:val="0"/>
              <w:keepLines w:val="0"/>
              <w:rPr>
                <w:sz w:val="16"/>
                <w:szCs w:val="18"/>
              </w:rPr>
            </w:pPr>
            <w:r w:rsidRPr="00E85B40">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5880B783" w14:textId="52C9BDB5" w:rsidR="00E85B40" w:rsidRPr="00E85B40" w:rsidRDefault="00E85B40" w:rsidP="00CB0C4C">
            <w:pPr>
              <w:pStyle w:val="TAL"/>
              <w:keepNext w:val="0"/>
              <w:keepLines w:val="0"/>
              <w:rPr>
                <w:sz w:val="16"/>
                <w:szCs w:val="18"/>
              </w:rPr>
            </w:pPr>
            <w:r w:rsidRPr="00E85B40">
              <w:rPr>
                <w:sz w:val="16"/>
                <w:szCs w:val="18"/>
              </w:rPr>
              <w:t>TS28.622 Rel19 common data Type Stage 2</w:t>
            </w:r>
          </w:p>
        </w:tc>
        <w:tc>
          <w:tcPr>
            <w:tcW w:w="708" w:type="dxa"/>
            <w:tcBorders>
              <w:top w:val="single" w:sz="6" w:space="0" w:color="auto"/>
              <w:left w:val="single" w:sz="6" w:space="0" w:color="auto"/>
              <w:bottom w:val="single" w:sz="6" w:space="0" w:color="auto"/>
            </w:tcBorders>
            <w:shd w:val="solid" w:color="FFFFFF" w:fill="auto"/>
          </w:tcPr>
          <w:p w14:paraId="5D0D0018" w14:textId="5498F353" w:rsidR="00E85B40" w:rsidRPr="00CC21DC" w:rsidRDefault="00E85B40" w:rsidP="00CB0C4C">
            <w:pPr>
              <w:pStyle w:val="TAC"/>
              <w:keepNext w:val="0"/>
              <w:keepLines w:val="0"/>
              <w:rPr>
                <w:sz w:val="16"/>
                <w:szCs w:val="16"/>
              </w:rPr>
            </w:pPr>
            <w:r w:rsidRPr="00974FE3">
              <w:rPr>
                <w:sz w:val="16"/>
                <w:szCs w:val="16"/>
              </w:rPr>
              <w:t>19.0.0</w:t>
            </w:r>
          </w:p>
        </w:tc>
      </w:tr>
      <w:tr w:rsidR="00E85B40" w:rsidRPr="007D6048" w14:paraId="01423336" w14:textId="77777777" w:rsidTr="003135ED">
        <w:tc>
          <w:tcPr>
            <w:tcW w:w="800" w:type="dxa"/>
            <w:tcBorders>
              <w:top w:val="single" w:sz="6" w:space="0" w:color="auto"/>
              <w:bottom w:val="single" w:sz="6" w:space="0" w:color="auto"/>
              <w:right w:val="single" w:sz="6" w:space="0" w:color="auto"/>
            </w:tcBorders>
            <w:shd w:val="solid" w:color="FFFFFF" w:fill="auto"/>
          </w:tcPr>
          <w:p w14:paraId="0A7E9B24" w14:textId="3B913727" w:rsidR="00E85B40" w:rsidRDefault="00E85B40" w:rsidP="00CB0C4C">
            <w:pPr>
              <w:pStyle w:val="TAC"/>
              <w:keepNext w:val="0"/>
              <w:keepLines w:val="0"/>
              <w:rPr>
                <w:sz w:val="16"/>
                <w:szCs w:val="16"/>
              </w:rPr>
            </w:pPr>
            <w:r>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1265E8" w14:textId="4CFDB3AD" w:rsidR="00E85B40" w:rsidRDefault="00E85B40" w:rsidP="00CB0C4C">
            <w:pPr>
              <w:pStyle w:val="TAC"/>
              <w:keepNext w:val="0"/>
              <w:keepLines w:val="0"/>
              <w:rPr>
                <w:sz w:val="16"/>
                <w:szCs w:val="16"/>
              </w:rPr>
            </w:pPr>
            <w:r>
              <w:rPr>
                <w:sz w:val="16"/>
                <w:szCs w:val="16"/>
              </w:rPr>
              <w:t>SA#104</w:t>
            </w:r>
          </w:p>
        </w:tc>
        <w:tc>
          <w:tcPr>
            <w:tcW w:w="1094" w:type="dxa"/>
            <w:tcBorders>
              <w:top w:val="single" w:sz="6" w:space="0" w:color="auto"/>
              <w:left w:val="single" w:sz="6" w:space="0" w:color="auto"/>
              <w:bottom w:val="single" w:sz="6" w:space="0" w:color="auto"/>
              <w:right w:val="single" w:sz="6" w:space="0" w:color="auto"/>
            </w:tcBorders>
          </w:tcPr>
          <w:p w14:paraId="7ADC471A" w14:textId="3A95BFA5" w:rsidR="00E85B40" w:rsidRPr="00E85B40" w:rsidRDefault="00E85B40" w:rsidP="00CB0C4C">
            <w:pPr>
              <w:pStyle w:val="TAC"/>
              <w:keepNext w:val="0"/>
              <w:keepLines w:val="0"/>
              <w:rPr>
                <w:sz w:val="16"/>
                <w:szCs w:val="18"/>
              </w:rPr>
            </w:pPr>
            <w:r w:rsidRPr="00E85B40">
              <w:rPr>
                <w:sz w:val="16"/>
                <w:szCs w:val="18"/>
              </w:rPr>
              <w:t>SP-240831</w:t>
            </w:r>
          </w:p>
        </w:tc>
        <w:tc>
          <w:tcPr>
            <w:tcW w:w="567" w:type="dxa"/>
            <w:tcBorders>
              <w:top w:val="single" w:sz="6" w:space="0" w:color="auto"/>
              <w:left w:val="single" w:sz="6" w:space="0" w:color="auto"/>
              <w:bottom w:val="single" w:sz="6" w:space="0" w:color="auto"/>
              <w:right w:val="single" w:sz="6" w:space="0" w:color="auto"/>
            </w:tcBorders>
          </w:tcPr>
          <w:p w14:paraId="6FA097C5" w14:textId="373C9C80" w:rsidR="00E85B40" w:rsidRPr="00E85B40" w:rsidRDefault="00E85B40" w:rsidP="00CB0C4C">
            <w:pPr>
              <w:pStyle w:val="TAL"/>
              <w:keepNext w:val="0"/>
              <w:keepLines w:val="0"/>
              <w:rPr>
                <w:sz w:val="16"/>
                <w:szCs w:val="18"/>
              </w:rPr>
            </w:pPr>
            <w:r w:rsidRPr="00E85B40">
              <w:rPr>
                <w:sz w:val="16"/>
                <w:szCs w:val="18"/>
              </w:rPr>
              <w:t>0395</w:t>
            </w:r>
          </w:p>
        </w:tc>
        <w:tc>
          <w:tcPr>
            <w:tcW w:w="425" w:type="dxa"/>
            <w:tcBorders>
              <w:top w:val="single" w:sz="6" w:space="0" w:color="auto"/>
              <w:left w:val="single" w:sz="6" w:space="0" w:color="auto"/>
              <w:bottom w:val="single" w:sz="6" w:space="0" w:color="auto"/>
              <w:right w:val="single" w:sz="6" w:space="0" w:color="auto"/>
            </w:tcBorders>
          </w:tcPr>
          <w:p w14:paraId="7EEB4CFC" w14:textId="2B4CB04B" w:rsidR="00E85B40" w:rsidRPr="00E85B40" w:rsidRDefault="00E85B40" w:rsidP="00CB0C4C">
            <w:pPr>
              <w:pStyle w:val="TAC"/>
              <w:keepNext w:val="0"/>
              <w:keepLines w:val="0"/>
              <w:rPr>
                <w:sz w:val="16"/>
                <w:szCs w:val="18"/>
              </w:rPr>
            </w:pPr>
            <w:r w:rsidRPr="00E85B4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3F55975" w14:textId="38140643" w:rsidR="00E85B40" w:rsidRPr="00E85B40" w:rsidRDefault="00E85B40" w:rsidP="00CB0C4C">
            <w:pPr>
              <w:pStyle w:val="TAC"/>
              <w:keepNext w:val="0"/>
              <w:keepLines w:val="0"/>
              <w:rPr>
                <w:sz w:val="16"/>
                <w:szCs w:val="18"/>
              </w:rPr>
            </w:pPr>
            <w:r w:rsidRPr="00E85B4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675A55D" w14:textId="207FA67E" w:rsidR="00E85B40" w:rsidRPr="00E85B40" w:rsidRDefault="00E85B40" w:rsidP="00CB0C4C">
            <w:pPr>
              <w:pStyle w:val="TAL"/>
              <w:keepNext w:val="0"/>
              <w:keepLines w:val="0"/>
              <w:rPr>
                <w:sz w:val="16"/>
                <w:szCs w:val="18"/>
              </w:rPr>
            </w:pPr>
            <w:r w:rsidRPr="00E85B40">
              <w:rPr>
                <w:sz w:val="16"/>
                <w:szCs w:val="18"/>
              </w:rPr>
              <w:t xml:space="preserve">Rel-19 CR 28.622 </w:t>
            </w:r>
            <w:proofErr w:type="spellStart"/>
            <w:r w:rsidRPr="00E85B40">
              <w:rPr>
                <w:sz w:val="16"/>
                <w:szCs w:val="18"/>
              </w:rPr>
              <w:t>areaScope</w:t>
            </w:r>
            <w:proofErr w:type="spellEnd"/>
            <w:r w:rsidRPr="00E85B40">
              <w:rPr>
                <w:sz w:val="16"/>
                <w:szCs w:val="18"/>
              </w:rPr>
              <w:t xml:space="preserve"> clarifications</w:t>
            </w:r>
          </w:p>
        </w:tc>
        <w:tc>
          <w:tcPr>
            <w:tcW w:w="708" w:type="dxa"/>
            <w:tcBorders>
              <w:top w:val="single" w:sz="6" w:space="0" w:color="auto"/>
              <w:left w:val="single" w:sz="6" w:space="0" w:color="auto"/>
              <w:bottom w:val="single" w:sz="6" w:space="0" w:color="auto"/>
            </w:tcBorders>
            <w:shd w:val="solid" w:color="FFFFFF" w:fill="auto"/>
          </w:tcPr>
          <w:p w14:paraId="3A559BAE" w14:textId="0ABBA8BF" w:rsidR="00E85B40" w:rsidRPr="00CC21DC" w:rsidRDefault="00E85B40" w:rsidP="00CB0C4C">
            <w:pPr>
              <w:pStyle w:val="TAC"/>
              <w:keepNext w:val="0"/>
              <w:keepLines w:val="0"/>
              <w:rPr>
                <w:sz w:val="16"/>
                <w:szCs w:val="16"/>
              </w:rPr>
            </w:pPr>
            <w:r w:rsidRPr="00974FE3">
              <w:rPr>
                <w:sz w:val="16"/>
                <w:szCs w:val="16"/>
              </w:rPr>
              <w:t>19.0.0</w:t>
            </w:r>
          </w:p>
        </w:tc>
      </w:tr>
      <w:tr w:rsidR="006873A6" w:rsidRPr="007D6048" w14:paraId="3B71E39D" w14:textId="77777777" w:rsidTr="003135ED">
        <w:tc>
          <w:tcPr>
            <w:tcW w:w="800" w:type="dxa"/>
            <w:tcBorders>
              <w:top w:val="single" w:sz="6" w:space="0" w:color="auto"/>
              <w:bottom w:val="single" w:sz="6" w:space="0" w:color="auto"/>
              <w:right w:val="single" w:sz="6" w:space="0" w:color="auto"/>
            </w:tcBorders>
            <w:shd w:val="solid" w:color="FFFFFF" w:fill="auto"/>
          </w:tcPr>
          <w:p w14:paraId="75F895DC" w14:textId="1B35CAEA" w:rsidR="006873A6" w:rsidRDefault="006873A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A0B56" w14:textId="79B6346B" w:rsidR="006873A6" w:rsidRDefault="006873A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CB1CA2C" w14:textId="7044E954" w:rsidR="006873A6" w:rsidRPr="00E85B40" w:rsidRDefault="006873A6" w:rsidP="00CB0C4C">
            <w:pPr>
              <w:pStyle w:val="TAC"/>
              <w:keepNext w:val="0"/>
              <w:keepLines w:val="0"/>
              <w:rPr>
                <w:sz w:val="16"/>
                <w:szCs w:val="18"/>
              </w:rPr>
            </w:pPr>
            <w:r w:rsidRPr="006873A6">
              <w:rPr>
                <w:sz w:val="16"/>
                <w:szCs w:val="18"/>
              </w:rPr>
              <w:t>SP-241172</w:t>
            </w:r>
          </w:p>
        </w:tc>
        <w:tc>
          <w:tcPr>
            <w:tcW w:w="567" w:type="dxa"/>
            <w:tcBorders>
              <w:top w:val="single" w:sz="6" w:space="0" w:color="auto"/>
              <w:left w:val="single" w:sz="6" w:space="0" w:color="auto"/>
              <w:bottom w:val="single" w:sz="6" w:space="0" w:color="auto"/>
              <w:right w:val="single" w:sz="6" w:space="0" w:color="auto"/>
            </w:tcBorders>
          </w:tcPr>
          <w:p w14:paraId="6BA5AAFC" w14:textId="5E05DCAA" w:rsidR="006873A6" w:rsidRPr="00E85B40" w:rsidRDefault="006873A6" w:rsidP="00CB0C4C">
            <w:pPr>
              <w:pStyle w:val="TAL"/>
              <w:keepNext w:val="0"/>
              <w:keepLines w:val="0"/>
              <w:rPr>
                <w:sz w:val="16"/>
                <w:szCs w:val="18"/>
              </w:rPr>
            </w:pPr>
            <w:r>
              <w:rPr>
                <w:sz w:val="16"/>
                <w:szCs w:val="18"/>
              </w:rPr>
              <w:t>0407</w:t>
            </w:r>
          </w:p>
        </w:tc>
        <w:tc>
          <w:tcPr>
            <w:tcW w:w="425" w:type="dxa"/>
            <w:tcBorders>
              <w:top w:val="single" w:sz="6" w:space="0" w:color="auto"/>
              <w:left w:val="single" w:sz="6" w:space="0" w:color="auto"/>
              <w:bottom w:val="single" w:sz="6" w:space="0" w:color="auto"/>
              <w:right w:val="single" w:sz="6" w:space="0" w:color="auto"/>
            </w:tcBorders>
          </w:tcPr>
          <w:p w14:paraId="4D9D7DCE" w14:textId="21EF3FE6" w:rsidR="006873A6" w:rsidRPr="00E85B40" w:rsidRDefault="006873A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DF03635" w14:textId="727321BC" w:rsidR="006873A6" w:rsidRPr="00E85B40" w:rsidRDefault="006873A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35C5815" w14:textId="45E21891" w:rsidR="006873A6" w:rsidRPr="00E85B40" w:rsidRDefault="006873A6" w:rsidP="00CB0C4C">
            <w:pPr>
              <w:pStyle w:val="TAL"/>
              <w:keepNext w:val="0"/>
              <w:keepLines w:val="0"/>
              <w:rPr>
                <w:sz w:val="16"/>
                <w:szCs w:val="18"/>
              </w:rPr>
            </w:pPr>
            <w:r>
              <w:rPr>
                <w:sz w:val="16"/>
                <w:szCs w:val="18"/>
              </w:rPr>
              <w:t>Rel-19 CR 28.622 Correct the definition for Link and EP_RP</w:t>
            </w:r>
          </w:p>
        </w:tc>
        <w:tc>
          <w:tcPr>
            <w:tcW w:w="708" w:type="dxa"/>
            <w:tcBorders>
              <w:top w:val="single" w:sz="6" w:space="0" w:color="auto"/>
              <w:left w:val="single" w:sz="6" w:space="0" w:color="auto"/>
              <w:bottom w:val="single" w:sz="6" w:space="0" w:color="auto"/>
            </w:tcBorders>
            <w:shd w:val="solid" w:color="FFFFFF" w:fill="auto"/>
          </w:tcPr>
          <w:p w14:paraId="38AC0CC0" w14:textId="0DD5427A" w:rsidR="006873A6" w:rsidRPr="00974FE3" w:rsidRDefault="006873A6" w:rsidP="00CB0C4C">
            <w:pPr>
              <w:pStyle w:val="TAC"/>
              <w:keepNext w:val="0"/>
              <w:keepLines w:val="0"/>
              <w:rPr>
                <w:sz w:val="16"/>
                <w:szCs w:val="16"/>
              </w:rPr>
            </w:pPr>
            <w:r>
              <w:rPr>
                <w:sz w:val="16"/>
                <w:szCs w:val="16"/>
              </w:rPr>
              <w:t>19.1.0</w:t>
            </w:r>
          </w:p>
        </w:tc>
      </w:tr>
      <w:tr w:rsidR="00AF33C7" w:rsidRPr="007D6048" w14:paraId="043FFD43" w14:textId="77777777" w:rsidTr="003135ED">
        <w:tc>
          <w:tcPr>
            <w:tcW w:w="800" w:type="dxa"/>
            <w:tcBorders>
              <w:top w:val="single" w:sz="6" w:space="0" w:color="auto"/>
              <w:bottom w:val="single" w:sz="6" w:space="0" w:color="auto"/>
              <w:right w:val="single" w:sz="6" w:space="0" w:color="auto"/>
            </w:tcBorders>
            <w:shd w:val="solid" w:color="FFFFFF" w:fill="auto"/>
          </w:tcPr>
          <w:p w14:paraId="135886C7" w14:textId="25E3B86D" w:rsidR="00AF33C7" w:rsidRDefault="00AF33C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3742D4" w14:textId="5D38D75B" w:rsidR="00AF33C7" w:rsidRDefault="00AF33C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10BA43E" w14:textId="1DB5F3D2" w:rsidR="00AF33C7" w:rsidRPr="006873A6" w:rsidRDefault="00AF33C7" w:rsidP="00CB0C4C">
            <w:pPr>
              <w:pStyle w:val="TAC"/>
              <w:keepNext w:val="0"/>
              <w:keepLines w:val="0"/>
              <w:rPr>
                <w:sz w:val="16"/>
                <w:szCs w:val="18"/>
              </w:rPr>
            </w:pPr>
            <w:r w:rsidRPr="00AF33C7">
              <w:rPr>
                <w:sz w:val="16"/>
                <w:szCs w:val="18"/>
              </w:rPr>
              <w:t>SP-241179</w:t>
            </w:r>
          </w:p>
        </w:tc>
        <w:tc>
          <w:tcPr>
            <w:tcW w:w="567" w:type="dxa"/>
            <w:tcBorders>
              <w:top w:val="single" w:sz="6" w:space="0" w:color="auto"/>
              <w:left w:val="single" w:sz="6" w:space="0" w:color="auto"/>
              <w:bottom w:val="single" w:sz="6" w:space="0" w:color="auto"/>
              <w:right w:val="single" w:sz="6" w:space="0" w:color="auto"/>
            </w:tcBorders>
          </w:tcPr>
          <w:p w14:paraId="46A8C793" w14:textId="68AAA526" w:rsidR="00AF33C7" w:rsidRDefault="00AF33C7" w:rsidP="00CB0C4C">
            <w:pPr>
              <w:pStyle w:val="TAL"/>
              <w:keepNext w:val="0"/>
              <w:keepLines w:val="0"/>
              <w:rPr>
                <w:sz w:val="16"/>
                <w:szCs w:val="18"/>
              </w:rPr>
            </w:pPr>
            <w:r>
              <w:rPr>
                <w:sz w:val="16"/>
                <w:szCs w:val="18"/>
              </w:rPr>
              <w:t>0409</w:t>
            </w:r>
          </w:p>
        </w:tc>
        <w:tc>
          <w:tcPr>
            <w:tcW w:w="425" w:type="dxa"/>
            <w:tcBorders>
              <w:top w:val="single" w:sz="6" w:space="0" w:color="auto"/>
              <w:left w:val="single" w:sz="6" w:space="0" w:color="auto"/>
              <w:bottom w:val="single" w:sz="6" w:space="0" w:color="auto"/>
              <w:right w:val="single" w:sz="6" w:space="0" w:color="auto"/>
            </w:tcBorders>
          </w:tcPr>
          <w:p w14:paraId="53FD1F34" w14:textId="758E9152" w:rsidR="00AF33C7" w:rsidRDefault="00AF33C7"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0A2EEB3" w14:textId="7969F3EB" w:rsidR="00AF33C7" w:rsidRDefault="00AF33C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75AC1693" w14:textId="70BF6565" w:rsidR="00AF33C7" w:rsidRDefault="00AF33C7" w:rsidP="00CB0C4C">
            <w:pPr>
              <w:pStyle w:val="TAL"/>
              <w:keepNext w:val="0"/>
              <w:keepLines w:val="0"/>
              <w:rPr>
                <w:sz w:val="16"/>
                <w:szCs w:val="18"/>
              </w:rPr>
            </w:pPr>
            <w:r>
              <w:rPr>
                <w:sz w:val="16"/>
                <w:szCs w:val="18"/>
              </w:rPr>
              <w:t>Rel-19 CR TS 28.622 Update the wrong reference</w:t>
            </w:r>
          </w:p>
        </w:tc>
        <w:tc>
          <w:tcPr>
            <w:tcW w:w="708" w:type="dxa"/>
            <w:tcBorders>
              <w:top w:val="single" w:sz="6" w:space="0" w:color="auto"/>
              <w:left w:val="single" w:sz="6" w:space="0" w:color="auto"/>
              <w:bottom w:val="single" w:sz="6" w:space="0" w:color="auto"/>
            </w:tcBorders>
            <w:shd w:val="solid" w:color="FFFFFF" w:fill="auto"/>
          </w:tcPr>
          <w:p w14:paraId="65EB0587" w14:textId="79A1CA99" w:rsidR="00AF33C7" w:rsidRDefault="00AF33C7" w:rsidP="00CB0C4C">
            <w:pPr>
              <w:pStyle w:val="TAC"/>
              <w:keepNext w:val="0"/>
              <w:keepLines w:val="0"/>
              <w:rPr>
                <w:sz w:val="16"/>
                <w:szCs w:val="16"/>
              </w:rPr>
            </w:pPr>
            <w:r>
              <w:rPr>
                <w:sz w:val="16"/>
                <w:szCs w:val="16"/>
              </w:rPr>
              <w:t>19.1.0</w:t>
            </w:r>
          </w:p>
        </w:tc>
      </w:tr>
      <w:tr w:rsidR="00AA4646" w:rsidRPr="007D6048" w14:paraId="09C34AE3" w14:textId="77777777" w:rsidTr="003135ED">
        <w:tc>
          <w:tcPr>
            <w:tcW w:w="800" w:type="dxa"/>
            <w:tcBorders>
              <w:top w:val="single" w:sz="6" w:space="0" w:color="auto"/>
              <w:bottom w:val="single" w:sz="6" w:space="0" w:color="auto"/>
              <w:right w:val="single" w:sz="6" w:space="0" w:color="auto"/>
            </w:tcBorders>
            <w:shd w:val="solid" w:color="FFFFFF" w:fill="auto"/>
          </w:tcPr>
          <w:p w14:paraId="1572BDAA" w14:textId="241CA854" w:rsidR="00AA4646" w:rsidRDefault="00AA464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E2CE4A" w14:textId="6685B2C8" w:rsidR="00AA4646" w:rsidRDefault="00AA464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3110DB2E" w14:textId="37DFB038" w:rsidR="00AA4646" w:rsidRPr="00AF33C7" w:rsidRDefault="00AA4646" w:rsidP="00CB0C4C">
            <w:pPr>
              <w:pStyle w:val="TAC"/>
              <w:keepNext w:val="0"/>
              <w:keepLines w:val="0"/>
              <w:rPr>
                <w:sz w:val="16"/>
                <w:szCs w:val="18"/>
              </w:rPr>
            </w:pPr>
            <w:r w:rsidRPr="00AA464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6EB53592" w14:textId="32289FCA" w:rsidR="00AA4646" w:rsidRDefault="00AA4646" w:rsidP="00CB0C4C">
            <w:pPr>
              <w:pStyle w:val="TAL"/>
              <w:keepNext w:val="0"/>
              <w:keepLines w:val="0"/>
              <w:rPr>
                <w:sz w:val="16"/>
                <w:szCs w:val="18"/>
              </w:rPr>
            </w:pPr>
            <w:r>
              <w:rPr>
                <w:sz w:val="16"/>
                <w:szCs w:val="18"/>
              </w:rPr>
              <w:t>0417</w:t>
            </w:r>
          </w:p>
        </w:tc>
        <w:tc>
          <w:tcPr>
            <w:tcW w:w="425" w:type="dxa"/>
            <w:tcBorders>
              <w:top w:val="single" w:sz="6" w:space="0" w:color="auto"/>
              <w:left w:val="single" w:sz="6" w:space="0" w:color="auto"/>
              <w:bottom w:val="single" w:sz="6" w:space="0" w:color="auto"/>
              <w:right w:val="single" w:sz="6" w:space="0" w:color="auto"/>
            </w:tcBorders>
          </w:tcPr>
          <w:p w14:paraId="38D51548" w14:textId="5B86C8E5" w:rsidR="00AA4646" w:rsidRDefault="00AA4646"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619E2CB7" w14:textId="5CD5E217" w:rsidR="00AA4646" w:rsidRDefault="00AA464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266637" w14:textId="144F7196" w:rsidR="00AA4646" w:rsidRDefault="00AA4646" w:rsidP="00CB0C4C">
            <w:pPr>
              <w:pStyle w:val="TAL"/>
              <w:keepNext w:val="0"/>
              <w:keepLines w:val="0"/>
              <w:rPr>
                <w:sz w:val="16"/>
                <w:szCs w:val="18"/>
              </w:rPr>
            </w:pPr>
            <w:r>
              <w:rPr>
                <w:sz w:val="16"/>
                <w:szCs w:val="18"/>
              </w:rPr>
              <w:t xml:space="preserve">Rel-19 CR 28.622 Correction on MDT configuration in MR-DC </w:t>
            </w:r>
          </w:p>
        </w:tc>
        <w:tc>
          <w:tcPr>
            <w:tcW w:w="708" w:type="dxa"/>
            <w:tcBorders>
              <w:top w:val="single" w:sz="6" w:space="0" w:color="auto"/>
              <w:left w:val="single" w:sz="6" w:space="0" w:color="auto"/>
              <w:bottom w:val="single" w:sz="6" w:space="0" w:color="auto"/>
            </w:tcBorders>
            <w:shd w:val="solid" w:color="FFFFFF" w:fill="auto"/>
          </w:tcPr>
          <w:p w14:paraId="382BF784" w14:textId="46C54A2E" w:rsidR="00AA4646" w:rsidRDefault="00AA4646" w:rsidP="00CB0C4C">
            <w:pPr>
              <w:pStyle w:val="TAC"/>
              <w:keepNext w:val="0"/>
              <w:keepLines w:val="0"/>
              <w:rPr>
                <w:sz w:val="16"/>
                <w:szCs w:val="16"/>
              </w:rPr>
            </w:pPr>
            <w:r>
              <w:rPr>
                <w:sz w:val="16"/>
                <w:szCs w:val="16"/>
              </w:rPr>
              <w:t>19.1.0</w:t>
            </w:r>
          </w:p>
        </w:tc>
      </w:tr>
      <w:tr w:rsidR="00615553" w:rsidRPr="007D6048" w14:paraId="4935B7F8" w14:textId="77777777" w:rsidTr="003135ED">
        <w:tc>
          <w:tcPr>
            <w:tcW w:w="800" w:type="dxa"/>
            <w:tcBorders>
              <w:top w:val="single" w:sz="6" w:space="0" w:color="auto"/>
              <w:bottom w:val="single" w:sz="6" w:space="0" w:color="auto"/>
              <w:right w:val="single" w:sz="6" w:space="0" w:color="auto"/>
            </w:tcBorders>
            <w:shd w:val="solid" w:color="FFFFFF" w:fill="auto"/>
          </w:tcPr>
          <w:p w14:paraId="4713512E" w14:textId="2CDF9124" w:rsidR="00615553" w:rsidRDefault="00615553"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E2C99" w14:textId="32C54F0D" w:rsidR="00615553" w:rsidRDefault="00615553"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FA1D015" w14:textId="68BB22AC" w:rsidR="00615553" w:rsidRPr="00AA4646" w:rsidRDefault="00615553" w:rsidP="00CB0C4C">
            <w:pPr>
              <w:pStyle w:val="TAC"/>
              <w:keepNext w:val="0"/>
              <w:keepLines w:val="0"/>
              <w:rPr>
                <w:sz w:val="16"/>
                <w:szCs w:val="18"/>
              </w:rPr>
            </w:pPr>
            <w:r w:rsidRPr="00615553">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5DB8A20C" w14:textId="5676742C" w:rsidR="00615553" w:rsidRDefault="00615553" w:rsidP="00CB0C4C">
            <w:pPr>
              <w:pStyle w:val="TAL"/>
              <w:keepNext w:val="0"/>
              <w:keepLines w:val="0"/>
              <w:rPr>
                <w:sz w:val="16"/>
                <w:szCs w:val="18"/>
              </w:rPr>
            </w:pPr>
            <w:r>
              <w:rPr>
                <w:sz w:val="16"/>
                <w:szCs w:val="18"/>
              </w:rPr>
              <w:t>0419</w:t>
            </w:r>
          </w:p>
        </w:tc>
        <w:tc>
          <w:tcPr>
            <w:tcW w:w="425" w:type="dxa"/>
            <w:tcBorders>
              <w:top w:val="single" w:sz="6" w:space="0" w:color="auto"/>
              <w:left w:val="single" w:sz="6" w:space="0" w:color="auto"/>
              <w:bottom w:val="single" w:sz="6" w:space="0" w:color="auto"/>
              <w:right w:val="single" w:sz="6" w:space="0" w:color="auto"/>
            </w:tcBorders>
          </w:tcPr>
          <w:p w14:paraId="0F2DA032" w14:textId="19539CA5" w:rsidR="00615553" w:rsidRDefault="00615553"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4675EFA" w14:textId="37AD258E" w:rsidR="00615553" w:rsidRDefault="00615553"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CB37B3A" w14:textId="08869A99" w:rsidR="00615553" w:rsidRDefault="00615553" w:rsidP="00CB0C4C">
            <w:pPr>
              <w:pStyle w:val="TAL"/>
              <w:keepNext w:val="0"/>
              <w:keepLines w:val="0"/>
              <w:rPr>
                <w:sz w:val="16"/>
                <w:szCs w:val="18"/>
              </w:rPr>
            </w:pPr>
            <w:r>
              <w:rPr>
                <w:sz w:val="16"/>
                <w:szCs w:val="18"/>
              </w:rPr>
              <w:t xml:space="preserve">Rel-19 CR 28.622 correction on </w:t>
            </w:r>
            <w:proofErr w:type="spellStart"/>
            <w:r>
              <w:rPr>
                <w:sz w:val="16"/>
                <w:szCs w:val="18"/>
              </w:rPr>
              <w:t>reportAmount</w:t>
            </w:r>
            <w:proofErr w:type="spellEnd"/>
          </w:p>
        </w:tc>
        <w:tc>
          <w:tcPr>
            <w:tcW w:w="708" w:type="dxa"/>
            <w:tcBorders>
              <w:top w:val="single" w:sz="6" w:space="0" w:color="auto"/>
              <w:left w:val="single" w:sz="6" w:space="0" w:color="auto"/>
              <w:bottom w:val="single" w:sz="6" w:space="0" w:color="auto"/>
            </w:tcBorders>
            <w:shd w:val="solid" w:color="FFFFFF" w:fill="auto"/>
          </w:tcPr>
          <w:p w14:paraId="3C8B5B2E" w14:textId="2EE5832D" w:rsidR="00615553" w:rsidRDefault="00615553" w:rsidP="00CB0C4C">
            <w:pPr>
              <w:pStyle w:val="TAC"/>
              <w:keepNext w:val="0"/>
              <w:keepLines w:val="0"/>
              <w:rPr>
                <w:sz w:val="16"/>
                <w:szCs w:val="16"/>
              </w:rPr>
            </w:pPr>
            <w:r>
              <w:rPr>
                <w:sz w:val="16"/>
                <w:szCs w:val="16"/>
              </w:rPr>
              <w:t>19.1.0</w:t>
            </w:r>
          </w:p>
        </w:tc>
      </w:tr>
      <w:tr w:rsidR="00644449" w:rsidRPr="007D6048" w14:paraId="7399F1A0" w14:textId="77777777" w:rsidTr="003135ED">
        <w:tc>
          <w:tcPr>
            <w:tcW w:w="800" w:type="dxa"/>
            <w:tcBorders>
              <w:top w:val="single" w:sz="6" w:space="0" w:color="auto"/>
              <w:bottom w:val="single" w:sz="6" w:space="0" w:color="auto"/>
              <w:right w:val="single" w:sz="6" w:space="0" w:color="auto"/>
            </w:tcBorders>
            <w:shd w:val="solid" w:color="FFFFFF" w:fill="auto"/>
          </w:tcPr>
          <w:p w14:paraId="71C1A9B5" w14:textId="73D76981" w:rsidR="00644449" w:rsidRDefault="00644449"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877B2" w14:textId="1C76F2A3" w:rsidR="00644449" w:rsidRDefault="00644449"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D34B3B7" w14:textId="6C4C91D8" w:rsidR="00644449" w:rsidRPr="00615553" w:rsidRDefault="00644449" w:rsidP="00CB0C4C">
            <w:pPr>
              <w:pStyle w:val="TAC"/>
              <w:keepNext w:val="0"/>
              <w:keepLines w:val="0"/>
              <w:rPr>
                <w:sz w:val="16"/>
                <w:szCs w:val="18"/>
              </w:rPr>
            </w:pPr>
            <w:r w:rsidRPr="00644449">
              <w:rPr>
                <w:sz w:val="16"/>
                <w:szCs w:val="18"/>
              </w:rPr>
              <w:t>SP-241194</w:t>
            </w:r>
          </w:p>
        </w:tc>
        <w:tc>
          <w:tcPr>
            <w:tcW w:w="567" w:type="dxa"/>
            <w:tcBorders>
              <w:top w:val="single" w:sz="6" w:space="0" w:color="auto"/>
              <w:left w:val="single" w:sz="6" w:space="0" w:color="auto"/>
              <w:bottom w:val="single" w:sz="6" w:space="0" w:color="auto"/>
              <w:right w:val="single" w:sz="6" w:space="0" w:color="auto"/>
            </w:tcBorders>
          </w:tcPr>
          <w:p w14:paraId="79DF5B54" w14:textId="1A47085F" w:rsidR="00644449" w:rsidRDefault="00644449" w:rsidP="00CB0C4C">
            <w:pPr>
              <w:pStyle w:val="TAL"/>
              <w:keepNext w:val="0"/>
              <w:keepLines w:val="0"/>
              <w:rPr>
                <w:sz w:val="16"/>
                <w:szCs w:val="18"/>
              </w:rPr>
            </w:pPr>
            <w:r>
              <w:rPr>
                <w:sz w:val="16"/>
                <w:szCs w:val="18"/>
              </w:rPr>
              <w:t>0423</w:t>
            </w:r>
          </w:p>
        </w:tc>
        <w:tc>
          <w:tcPr>
            <w:tcW w:w="425" w:type="dxa"/>
            <w:tcBorders>
              <w:top w:val="single" w:sz="6" w:space="0" w:color="auto"/>
              <w:left w:val="single" w:sz="6" w:space="0" w:color="auto"/>
              <w:bottom w:val="single" w:sz="6" w:space="0" w:color="auto"/>
              <w:right w:val="single" w:sz="6" w:space="0" w:color="auto"/>
            </w:tcBorders>
          </w:tcPr>
          <w:p w14:paraId="08BF9C48" w14:textId="3218DDFC" w:rsidR="00644449" w:rsidRDefault="00644449"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9DB25E3" w14:textId="7F08CC3B" w:rsidR="00644449" w:rsidRDefault="00644449"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74943FE" w14:textId="0F9002C6" w:rsidR="00644449" w:rsidRDefault="00644449" w:rsidP="00CB0C4C">
            <w:pPr>
              <w:pStyle w:val="TAL"/>
              <w:keepNext w:val="0"/>
              <w:keepLines w:val="0"/>
              <w:rPr>
                <w:sz w:val="16"/>
                <w:szCs w:val="18"/>
              </w:rPr>
            </w:pPr>
            <w:r>
              <w:rPr>
                <w:sz w:val="16"/>
                <w:szCs w:val="18"/>
              </w:rPr>
              <w:t xml:space="preserve">Rel-19 CR TS 28.622 add area scope in QMC </w:t>
            </w:r>
          </w:p>
        </w:tc>
        <w:tc>
          <w:tcPr>
            <w:tcW w:w="708" w:type="dxa"/>
            <w:tcBorders>
              <w:top w:val="single" w:sz="6" w:space="0" w:color="auto"/>
              <w:left w:val="single" w:sz="6" w:space="0" w:color="auto"/>
              <w:bottom w:val="single" w:sz="6" w:space="0" w:color="auto"/>
            </w:tcBorders>
            <w:shd w:val="solid" w:color="FFFFFF" w:fill="auto"/>
          </w:tcPr>
          <w:p w14:paraId="40C22889" w14:textId="22C72BD7" w:rsidR="00644449" w:rsidRDefault="00644449" w:rsidP="00CB0C4C">
            <w:pPr>
              <w:pStyle w:val="TAC"/>
              <w:keepNext w:val="0"/>
              <w:keepLines w:val="0"/>
              <w:rPr>
                <w:sz w:val="16"/>
                <w:szCs w:val="16"/>
              </w:rPr>
            </w:pPr>
            <w:r>
              <w:rPr>
                <w:sz w:val="16"/>
                <w:szCs w:val="16"/>
              </w:rPr>
              <w:t>19.1.0</w:t>
            </w:r>
          </w:p>
        </w:tc>
      </w:tr>
      <w:tr w:rsidR="00A03C87" w:rsidRPr="007D6048" w14:paraId="754041F6" w14:textId="77777777" w:rsidTr="003135ED">
        <w:tc>
          <w:tcPr>
            <w:tcW w:w="800" w:type="dxa"/>
            <w:tcBorders>
              <w:top w:val="single" w:sz="6" w:space="0" w:color="auto"/>
              <w:bottom w:val="single" w:sz="6" w:space="0" w:color="auto"/>
              <w:right w:val="single" w:sz="6" w:space="0" w:color="auto"/>
            </w:tcBorders>
            <w:shd w:val="solid" w:color="FFFFFF" w:fill="auto"/>
          </w:tcPr>
          <w:p w14:paraId="05C697A6" w14:textId="3D2F679D" w:rsidR="00A03C87" w:rsidRDefault="00A03C87"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462F1" w14:textId="36A6E58F" w:rsidR="00A03C87" w:rsidRDefault="00A03C87"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94494C3" w14:textId="4876D5BE" w:rsidR="00A03C87" w:rsidRPr="00644449" w:rsidRDefault="00A03C87" w:rsidP="00CB0C4C">
            <w:pPr>
              <w:pStyle w:val="TAC"/>
              <w:keepNext w:val="0"/>
              <w:keepLines w:val="0"/>
              <w:rPr>
                <w:sz w:val="16"/>
                <w:szCs w:val="18"/>
              </w:rPr>
            </w:pPr>
            <w:r w:rsidRPr="00A03C87">
              <w:rPr>
                <w:sz w:val="16"/>
                <w:szCs w:val="18"/>
              </w:rPr>
              <w:t>SP-241166</w:t>
            </w:r>
          </w:p>
        </w:tc>
        <w:tc>
          <w:tcPr>
            <w:tcW w:w="567" w:type="dxa"/>
            <w:tcBorders>
              <w:top w:val="single" w:sz="6" w:space="0" w:color="auto"/>
              <w:left w:val="single" w:sz="6" w:space="0" w:color="auto"/>
              <w:bottom w:val="single" w:sz="6" w:space="0" w:color="auto"/>
              <w:right w:val="single" w:sz="6" w:space="0" w:color="auto"/>
            </w:tcBorders>
          </w:tcPr>
          <w:p w14:paraId="370BD52E" w14:textId="3BC1805B" w:rsidR="00A03C87" w:rsidRDefault="00A03C87" w:rsidP="00CB0C4C">
            <w:pPr>
              <w:pStyle w:val="TAL"/>
              <w:keepNext w:val="0"/>
              <w:keepLines w:val="0"/>
              <w:rPr>
                <w:sz w:val="16"/>
                <w:szCs w:val="18"/>
              </w:rPr>
            </w:pPr>
            <w:r>
              <w:rPr>
                <w:sz w:val="16"/>
                <w:szCs w:val="18"/>
              </w:rPr>
              <w:t>0426</w:t>
            </w:r>
          </w:p>
        </w:tc>
        <w:tc>
          <w:tcPr>
            <w:tcW w:w="425" w:type="dxa"/>
            <w:tcBorders>
              <w:top w:val="single" w:sz="6" w:space="0" w:color="auto"/>
              <w:left w:val="single" w:sz="6" w:space="0" w:color="auto"/>
              <w:bottom w:val="single" w:sz="6" w:space="0" w:color="auto"/>
              <w:right w:val="single" w:sz="6" w:space="0" w:color="auto"/>
            </w:tcBorders>
          </w:tcPr>
          <w:p w14:paraId="5BFE2578" w14:textId="096601FF" w:rsidR="00A03C87" w:rsidRDefault="00A03C87" w:rsidP="00CB0C4C">
            <w:pPr>
              <w:pStyle w:val="TAC"/>
              <w:keepNext w:val="0"/>
              <w:keepLines w:val="0"/>
              <w:rPr>
                <w:sz w:val="16"/>
                <w:szCs w:val="18"/>
              </w:rPr>
            </w:pPr>
            <w:r>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3FF04BAE" w14:textId="29674C6F" w:rsidR="00A03C87" w:rsidRDefault="00A03C87"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09418F3" w14:textId="7AEC0C06" w:rsidR="00A03C87" w:rsidRDefault="00A03C87" w:rsidP="00CB0C4C">
            <w:pPr>
              <w:pStyle w:val="TAL"/>
              <w:keepNext w:val="0"/>
              <w:keepLines w:val="0"/>
              <w:rPr>
                <w:sz w:val="16"/>
                <w:szCs w:val="18"/>
              </w:rPr>
            </w:pPr>
            <w:r>
              <w:rPr>
                <w:sz w:val="16"/>
                <w:szCs w:val="18"/>
              </w:rPr>
              <w:t>Rel-19 CR 28.622 Fix list of trace metrics attribute description</w:t>
            </w:r>
          </w:p>
        </w:tc>
        <w:tc>
          <w:tcPr>
            <w:tcW w:w="708" w:type="dxa"/>
            <w:tcBorders>
              <w:top w:val="single" w:sz="6" w:space="0" w:color="auto"/>
              <w:left w:val="single" w:sz="6" w:space="0" w:color="auto"/>
              <w:bottom w:val="single" w:sz="6" w:space="0" w:color="auto"/>
            </w:tcBorders>
            <w:shd w:val="solid" w:color="FFFFFF" w:fill="auto"/>
          </w:tcPr>
          <w:p w14:paraId="4C8DC15F" w14:textId="4C9629E1" w:rsidR="00A03C87" w:rsidRDefault="00A03C87" w:rsidP="00CB0C4C">
            <w:pPr>
              <w:pStyle w:val="TAC"/>
              <w:keepNext w:val="0"/>
              <w:keepLines w:val="0"/>
              <w:rPr>
                <w:sz w:val="16"/>
                <w:szCs w:val="16"/>
              </w:rPr>
            </w:pPr>
            <w:r>
              <w:rPr>
                <w:sz w:val="16"/>
                <w:szCs w:val="16"/>
              </w:rPr>
              <w:t>19.1.0</w:t>
            </w:r>
          </w:p>
        </w:tc>
      </w:tr>
      <w:tr w:rsidR="00C361AC" w:rsidRPr="007D6048" w14:paraId="239672A0" w14:textId="77777777" w:rsidTr="003135ED">
        <w:tc>
          <w:tcPr>
            <w:tcW w:w="800" w:type="dxa"/>
            <w:tcBorders>
              <w:top w:val="single" w:sz="6" w:space="0" w:color="auto"/>
              <w:bottom w:val="single" w:sz="6" w:space="0" w:color="auto"/>
              <w:right w:val="single" w:sz="6" w:space="0" w:color="auto"/>
            </w:tcBorders>
            <w:shd w:val="solid" w:color="FFFFFF" w:fill="auto"/>
          </w:tcPr>
          <w:p w14:paraId="01E35E7A" w14:textId="5DB830C6" w:rsidR="00C361AC" w:rsidRDefault="00C361AC"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C31D6" w14:textId="28441E6B" w:rsidR="00C361AC" w:rsidRDefault="00C361AC"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0B00851D" w14:textId="74161FF3" w:rsidR="00C361AC" w:rsidRPr="00A03C87" w:rsidRDefault="00C361AC" w:rsidP="00CB0C4C">
            <w:pPr>
              <w:pStyle w:val="TAC"/>
              <w:keepNext w:val="0"/>
              <w:keepLines w:val="0"/>
              <w:rPr>
                <w:sz w:val="16"/>
                <w:szCs w:val="18"/>
              </w:rPr>
            </w:pPr>
            <w:r w:rsidRPr="00C361AC">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2DFF4DA5" w14:textId="584FB048" w:rsidR="00C361AC" w:rsidRDefault="00C361AC" w:rsidP="00CB0C4C">
            <w:pPr>
              <w:pStyle w:val="TAL"/>
              <w:keepNext w:val="0"/>
              <w:keepLines w:val="0"/>
              <w:rPr>
                <w:sz w:val="16"/>
                <w:szCs w:val="18"/>
              </w:rPr>
            </w:pPr>
            <w:r>
              <w:rPr>
                <w:sz w:val="16"/>
                <w:szCs w:val="18"/>
              </w:rPr>
              <w:t>0430</w:t>
            </w:r>
          </w:p>
        </w:tc>
        <w:tc>
          <w:tcPr>
            <w:tcW w:w="425" w:type="dxa"/>
            <w:tcBorders>
              <w:top w:val="single" w:sz="6" w:space="0" w:color="auto"/>
              <w:left w:val="single" w:sz="6" w:space="0" w:color="auto"/>
              <w:bottom w:val="single" w:sz="6" w:space="0" w:color="auto"/>
              <w:right w:val="single" w:sz="6" w:space="0" w:color="auto"/>
            </w:tcBorders>
          </w:tcPr>
          <w:p w14:paraId="36526C4A" w14:textId="042AA9F4" w:rsidR="00C361AC" w:rsidRDefault="00C361AC"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311326B" w14:textId="73C6A96A" w:rsidR="00C361AC" w:rsidRDefault="00C361AC"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5C7FD0E" w14:textId="275E350E" w:rsidR="00C361AC" w:rsidRDefault="00C361AC" w:rsidP="00CB0C4C">
            <w:pPr>
              <w:pStyle w:val="TAL"/>
              <w:keepNext w:val="0"/>
              <w:keepLines w:val="0"/>
              <w:rPr>
                <w:sz w:val="16"/>
                <w:szCs w:val="18"/>
              </w:rPr>
            </w:pPr>
            <w:r>
              <w:rPr>
                <w:sz w:val="16"/>
                <w:szCs w:val="18"/>
              </w:rPr>
              <w:t xml:space="preserve">Rel-19 CR 28.622 Cleanup of </w:t>
            </w:r>
            <w:proofErr w:type="spellStart"/>
            <w:r>
              <w:rPr>
                <w:sz w:val="16"/>
                <w:szCs w:val="18"/>
              </w:rPr>
              <w:t>TraceJob</w:t>
            </w:r>
            <w:proofErr w:type="spellEnd"/>
          </w:p>
        </w:tc>
        <w:tc>
          <w:tcPr>
            <w:tcW w:w="708" w:type="dxa"/>
            <w:tcBorders>
              <w:top w:val="single" w:sz="6" w:space="0" w:color="auto"/>
              <w:left w:val="single" w:sz="6" w:space="0" w:color="auto"/>
              <w:bottom w:val="single" w:sz="6" w:space="0" w:color="auto"/>
            </w:tcBorders>
            <w:shd w:val="solid" w:color="FFFFFF" w:fill="auto"/>
          </w:tcPr>
          <w:p w14:paraId="3443AED2" w14:textId="64262324" w:rsidR="00C361AC" w:rsidRDefault="00C361AC" w:rsidP="00CB0C4C">
            <w:pPr>
              <w:pStyle w:val="TAC"/>
              <w:keepNext w:val="0"/>
              <w:keepLines w:val="0"/>
              <w:rPr>
                <w:sz w:val="16"/>
                <w:szCs w:val="16"/>
              </w:rPr>
            </w:pPr>
            <w:r>
              <w:rPr>
                <w:sz w:val="16"/>
                <w:szCs w:val="16"/>
              </w:rPr>
              <w:t>19.1.0</w:t>
            </w:r>
          </w:p>
        </w:tc>
      </w:tr>
      <w:tr w:rsidR="00A20DC2" w:rsidRPr="007D6048" w14:paraId="302CDB82" w14:textId="77777777" w:rsidTr="003135ED">
        <w:tc>
          <w:tcPr>
            <w:tcW w:w="800" w:type="dxa"/>
            <w:tcBorders>
              <w:top w:val="single" w:sz="6" w:space="0" w:color="auto"/>
              <w:bottom w:val="single" w:sz="6" w:space="0" w:color="auto"/>
              <w:right w:val="single" w:sz="6" w:space="0" w:color="auto"/>
            </w:tcBorders>
            <w:shd w:val="solid" w:color="FFFFFF" w:fill="auto"/>
          </w:tcPr>
          <w:p w14:paraId="3FC281E9" w14:textId="43EDDC6C" w:rsidR="00A20DC2" w:rsidRDefault="00A20DC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E99FE" w14:textId="783927DA" w:rsidR="00A20DC2" w:rsidRDefault="00A20DC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796670A6" w14:textId="57F1708C" w:rsidR="00A20DC2" w:rsidRPr="00C361AC" w:rsidRDefault="00A20DC2" w:rsidP="00CB0C4C">
            <w:pPr>
              <w:pStyle w:val="TAC"/>
              <w:keepNext w:val="0"/>
              <w:keepLines w:val="0"/>
              <w:rPr>
                <w:sz w:val="16"/>
                <w:szCs w:val="18"/>
              </w:rPr>
            </w:pPr>
            <w:r w:rsidRPr="00A20DC2">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69FC862A" w14:textId="43BAC517" w:rsidR="00A20DC2" w:rsidRDefault="00A20DC2" w:rsidP="00CB0C4C">
            <w:pPr>
              <w:pStyle w:val="TAL"/>
              <w:keepNext w:val="0"/>
              <w:keepLines w:val="0"/>
              <w:rPr>
                <w:sz w:val="16"/>
                <w:szCs w:val="18"/>
              </w:rPr>
            </w:pPr>
            <w:r>
              <w:rPr>
                <w:sz w:val="16"/>
                <w:szCs w:val="18"/>
              </w:rPr>
              <w:t>0434</w:t>
            </w:r>
          </w:p>
        </w:tc>
        <w:tc>
          <w:tcPr>
            <w:tcW w:w="425" w:type="dxa"/>
            <w:tcBorders>
              <w:top w:val="single" w:sz="6" w:space="0" w:color="auto"/>
              <w:left w:val="single" w:sz="6" w:space="0" w:color="auto"/>
              <w:bottom w:val="single" w:sz="6" w:space="0" w:color="auto"/>
              <w:right w:val="single" w:sz="6" w:space="0" w:color="auto"/>
            </w:tcBorders>
          </w:tcPr>
          <w:p w14:paraId="17B3EED3" w14:textId="6F27D699" w:rsidR="00A20DC2" w:rsidRDefault="00A20DC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CDDC7E7" w14:textId="6660A437" w:rsidR="00A20DC2" w:rsidRDefault="00A20DC2"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134ACC0D" w14:textId="2488BCE8" w:rsidR="00A20DC2" w:rsidRDefault="00A20DC2" w:rsidP="00CB0C4C">
            <w:pPr>
              <w:pStyle w:val="TAL"/>
              <w:keepNext w:val="0"/>
              <w:keepLines w:val="0"/>
              <w:rPr>
                <w:sz w:val="16"/>
                <w:szCs w:val="18"/>
              </w:rPr>
            </w:pPr>
            <w:r>
              <w:rPr>
                <w:sz w:val="16"/>
                <w:szCs w:val="18"/>
              </w:rPr>
              <w:t xml:space="preserve">Rel-19 CR 28.622 Correction of </w:t>
            </w:r>
            <w:proofErr w:type="spellStart"/>
            <w:r>
              <w:rPr>
                <w:sz w:val="16"/>
                <w:szCs w:val="18"/>
              </w:rPr>
              <w:t>TraceJob</w:t>
            </w:r>
            <w:proofErr w:type="spellEnd"/>
            <w:r>
              <w:rPr>
                <w:sz w:val="16"/>
                <w:szCs w:val="18"/>
              </w:rPr>
              <w:t xml:space="preserve"> attributes MBSFN Area List and Area Configuration </w:t>
            </w:r>
            <w:proofErr w:type="gramStart"/>
            <w:r>
              <w:rPr>
                <w:sz w:val="16"/>
                <w:szCs w:val="18"/>
              </w:rPr>
              <w:t>For</w:t>
            </w:r>
            <w:proofErr w:type="gramEnd"/>
            <w:r>
              <w:rPr>
                <w:sz w:val="16"/>
                <w:szCs w:val="18"/>
              </w:rPr>
              <w:t xml:space="preserve"> </w:t>
            </w:r>
            <w:proofErr w:type="spellStart"/>
            <w:r>
              <w:rPr>
                <w:sz w:val="16"/>
                <w:szCs w:val="18"/>
              </w:rPr>
              <w:t>Neighboring</w:t>
            </w:r>
            <w:proofErr w:type="spellEnd"/>
            <w:r>
              <w:rPr>
                <w:sz w:val="16"/>
                <w:szCs w:val="18"/>
              </w:rPr>
              <w:t xml:space="preserve"> Cells (stage 2)</w:t>
            </w:r>
          </w:p>
        </w:tc>
        <w:tc>
          <w:tcPr>
            <w:tcW w:w="708" w:type="dxa"/>
            <w:tcBorders>
              <w:top w:val="single" w:sz="6" w:space="0" w:color="auto"/>
              <w:left w:val="single" w:sz="6" w:space="0" w:color="auto"/>
              <w:bottom w:val="single" w:sz="6" w:space="0" w:color="auto"/>
            </w:tcBorders>
            <w:shd w:val="solid" w:color="FFFFFF" w:fill="auto"/>
          </w:tcPr>
          <w:p w14:paraId="3782CE30" w14:textId="2CC3CB7A" w:rsidR="00A20DC2" w:rsidRDefault="00A20DC2" w:rsidP="00CB0C4C">
            <w:pPr>
              <w:pStyle w:val="TAC"/>
              <w:keepNext w:val="0"/>
              <w:keepLines w:val="0"/>
              <w:rPr>
                <w:sz w:val="16"/>
                <w:szCs w:val="16"/>
              </w:rPr>
            </w:pPr>
            <w:r>
              <w:rPr>
                <w:sz w:val="16"/>
                <w:szCs w:val="16"/>
              </w:rPr>
              <w:t>19.1.0</w:t>
            </w:r>
          </w:p>
        </w:tc>
      </w:tr>
      <w:tr w:rsidR="00300156" w:rsidRPr="007D6048" w14:paraId="77F02978" w14:textId="77777777" w:rsidTr="003135ED">
        <w:tc>
          <w:tcPr>
            <w:tcW w:w="800" w:type="dxa"/>
            <w:tcBorders>
              <w:top w:val="single" w:sz="6" w:space="0" w:color="auto"/>
              <w:bottom w:val="single" w:sz="6" w:space="0" w:color="auto"/>
              <w:right w:val="single" w:sz="6" w:space="0" w:color="auto"/>
            </w:tcBorders>
            <w:shd w:val="solid" w:color="FFFFFF" w:fill="auto"/>
          </w:tcPr>
          <w:p w14:paraId="263E5FEF" w14:textId="5373E60A" w:rsidR="00300156" w:rsidRDefault="00300156"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32293" w14:textId="4F67075C" w:rsidR="00300156" w:rsidRDefault="00300156"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27823792" w14:textId="54D5480A" w:rsidR="00300156" w:rsidRPr="00A20DC2" w:rsidRDefault="00300156" w:rsidP="00CB0C4C">
            <w:pPr>
              <w:pStyle w:val="TAC"/>
              <w:keepNext w:val="0"/>
              <w:keepLines w:val="0"/>
              <w:rPr>
                <w:sz w:val="16"/>
                <w:szCs w:val="18"/>
              </w:rPr>
            </w:pPr>
            <w:r w:rsidRPr="00300156">
              <w:rPr>
                <w:sz w:val="16"/>
                <w:szCs w:val="18"/>
              </w:rPr>
              <w:t>SP-241175</w:t>
            </w:r>
          </w:p>
        </w:tc>
        <w:tc>
          <w:tcPr>
            <w:tcW w:w="567" w:type="dxa"/>
            <w:tcBorders>
              <w:top w:val="single" w:sz="6" w:space="0" w:color="auto"/>
              <w:left w:val="single" w:sz="6" w:space="0" w:color="auto"/>
              <w:bottom w:val="single" w:sz="6" w:space="0" w:color="auto"/>
              <w:right w:val="single" w:sz="6" w:space="0" w:color="auto"/>
            </w:tcBorders>
          </w:tcPr>
          <w:p w14:paraId="499AB188" w14:textId="3E92457D" w:rsidR="00300156" w:rsidRDefault="00300156" w:rsidP="00CB0C4C">
            <w:pPr>
              <w:pStyle w:val="TAL"/>
              <w:keepNext w:val="0"/>
              <w:keepLines w:val="0"/>
              <w:rPr>
                <w:sz w:val="16"/>
                <w:szCs w:val="18"/>
              </w:rPr>
            </w:pPr>
            <w:r>
              <w:rPr>
                <w:sz w:val="16"/>
                <w:szCs w:val="18"/>
              </w:rPr>
              <w:t>0436</w:t>
            </w:r>
          </w:p>
        </w:tc>
        <w:tc>
          <w:tcPr>
            <w:tcW w:w="425" w:type="dxa"/>
            <w:tcBorders>
              <w:top w:val="single" w:sz="6" w:space="0" w:color="auto"/>
              <w:left w:val="single" w:sz="6" w:space="0" w:color="auto"/>
              <w:bottom w:val="single" w:sz="6" w:space="0" w:color="auto"/>
              <w:right w:val="single" w:sz="6" w:space="0" w:color="auto"/>
            </w:tcBorders>
          </w:tcPr>
          <w:p w14:paraId="4E9991E9" w14:textId="0C80A9ED" w:rsidR="00300156" w:rsidRDefault="00300156"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47F79DF" w14:textId="3F039096" w:rsidR="00300156" w:rsidRDefault="00300156"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973653C" w14:textId="06CE99C5" w:rsidR="00300156" w:rsidRDefault="00300156" w:rsidP="00CB0C4C">
            <w:pPr>
              <w:pStyle w:val="TAL"/>
              <w:keepNext w:val="0"/>
              <w:keepLines w:val="0"/>
              <w:rPr>
                <w:sz w:val="16"/>
                <w:szCs w:val="18"/>
              </w:rPr>
            </w:pPr>
            <w:r>
              <w:rPr>
                <w:sz w:val="16"/>
                <w:szCs w:val="18"/>
              </w:rPr>
              <w:t xml:space="preserve">Rel-19 CR TS 28.622 Rectifying the incorrect attribute name </w:t>
            </w:r>
            <w:proofErr w:type="spellStart"/>
            <w:r>
              <w:rPr>
                <w:sz w:val="16"/>
                <w:szCs w:val="18"/>
              </w:rPr>
              <w:t>areaConfigurationForNeighCell</w:t>
            </w:r>
            <w:proofErr w:type="spellEnd"/>
          </w:p>
        </w:tc>
        <w:tc>
          <w:tcPr>
            <w:tcW w:w="708" w:type="dxa"/>
            <w:tcBorders>
              <w:top w:val="single" w:sz="6" w:space="0" w:color="auto"/>
              <w:left w:val="single" w:sz="6" w:space="0" w:color="auto"/>
              <w:bottom w:val="single" w:sz="6" w:space="0" w:color="auto"/>
            </w:tcBorders>
            <w:shd w:val="solid" w:color="FFFFFF" w:fill="auto"/>
          </w:tcPr>
          <w:p w14:paraId="3AFF8723" w14:textId="3EEDD4C9" w:rsidR="00300156" w:rsidRDefault="00300156" w:rsidP="00CB0C4C">
            <w:pPr>
              <w:pStyle w:val="TAC"/>
              <w:keepNext w:val="0"/>
              <w:keepLines w:val="0"/>
              <w:rPr>
                <w:sz w:val="16"/>
                <w:szCs w:val="16"/>
              </w:rPr>
            </w:pPr>
            <w:r>
              <w:rPr>
                <w:sz w:val="16"/>
                <w:szCs w:val="16"/>
              </w:rPr>
              <w:t>19.1.0</w:t>
            </w:r>
          </w:p>
        </w:tc>
      </w:tr>
      <w:tr w:rsidR="0084473B" w:rsidRPr="007D6048" w14:paraId="424953B1" w14:textId="77777777" w:rsidTr="003135ED">
        <w:tc>
          <w:tcPr>
            <w:tcW w:w="800" w:type="dxa"/>
            <w:tcBorders>
              <w:top w:val="single" w:sz="6" w:space="0" w:color="auto"/>
              <w:bottom w:val="single" w:sz="6" w:space="0" w:color="auto"/>
              <w:right w:val="single" w:sz="6" w:space="0" w:color="auto"/>
            </w:tcBorders>
            <w:shd w:val="solid" w:color="FFFFFF" w:fill="auto"/>
          </w:tcPr>
          <w:p w14:paraId="2483A358" w14:textId="121C9561" w:rsidR="0084473B" w:rsidRDefault="0084473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E3D95" w14:textId="1023052D" w:rsidR="0084473B" w:rsidRDefault="0084473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82D7C6F" w14:textId="1DF06B02" w:rsidR="0084473B" w:rsidRPr="00300156" w:rsidRDefault="0084473B" w:rsidP="00CB0C4C">
            <w:pPr>
              <w:pStyle w:val="TAC"/>
              <w:keepNext w:val="0"/>
              <w:keepLines w:val="0"/>
              <w:rPr>
                <w:sz w:val="16"/>
                <w:szCs w:val="18"/>
              </w:rPr>
            </w:pPr>
            <w:r w:rsidRPr="0084473B">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140B791B" w14:textId="0D6F6C73" w:rsidR="0084473B" w:rsidRDefault="0084473B" w:rsidP="00CB0C4C">
            <w:pPr>
              <w:pStyle w:val="TAL"/>
              <w:keepNext w:val="0"/>
              <w:keepLines w:val="0"/>
              <w:rPr>
                <w:sz w:val="16"/>
                <w:szCs w:val="18"/>
              </w:rPr>
            </w:pPr>
            <w:r>
              <w:rPr>
                <w:sz w:val="16"/>
                <w:szCs w:val="18"/>
              </w:rPr>
              <w:t>0437</w:t>
            </w:r>
          </w:p>
        </w:tc>
        <w:tc>
          <w:tcPr>
            <w:tcW w:w="425" w:type="dxa"/>
            <w:tcBorders>
              <w:top w:val="single" w:sz="6" w:space="0" w:color="auto"/>
              <w:left w:val="single" w:sz="6" w:space="0" w:color="auto"/>
              <w:bottom w:val="single" w:sz="6" w:space="0" w:color="auto"/>
              <w:right w:val="single" w:sz="6" w:space="0" w:color="auto"/>
            </w:tcBorders>
          </w:tcPr>
          <w:p w14:paraId="1731BEED" w14:textId="57245DDE" w:rsidR="0084473B" w:rsidRDefault="0084473B"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A7653D3" w14:textId="5BCBAF4E" w:rsidR="0084473B" w:rsidRDefault="0084473B"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87ABBAA" w14:textId="6BB2D408" w:rsidR="0084473B" w:rsidRDefault="0084473B" w:rsidP="00CB0C4C">
            <w:pPr>
              <w:pStyle w:val="TAL"/>
              <w:keepNext w:val="0"/>
              <w:keepLines w:val="0"/>
              <w:rPr>
                <w:sz w:val="16"/>
                <w:szCs w:val="18"/>
              </w:rPr>
            </w:pPr>
            <w:r>
              <w:rPr>
                <w:sz w:val="16"/>
                <w:szCs w:val="18"/>
              </w:rPr>
              <w:t xml:space="preserve">Rel19 common data type alignment </w:t>
            </w:r>
          </w:p>
        </w:tc>
        <w:tc>
          <w:tcPr>
            <w:tcW w:w="708" w:type="dxa"/>
            <w:tcBorders>
              <w:top w:val="single" w:sz="6" w:space="0" w:color="auto"/>
              <w:left w:val="single" w:sz="6" w:space="0" w:color="auto"/>
              <w:bottom w:val="single" w:sz="6" w:space="0" w:color="auto"/>
            </w:tcBorders>
            <w:shd w:val="solid" w:color="FFFFFF" w:fill="auto"/>
          </w:tcPr>
          <w:p w14:paraId="777E45D1" w14:textId="78A87E1D" w:rsidR="0084473B" w:rsidRDefault="0084473B" w:rsidP="00CB0C4C">
            <w:pPr>
              <w:pStyle w:val="TAC"/>
              <w:keepNext w:val="0"/>
              <w:keepLines w:val="0"/>
              <w:rPr>
                <w:sz w:val="16"/>
                <w:szCs w:val="16"/>
              </w:rPr>
            </w:pPr>
            <w:r>
              <w:rPr>
                <w:sz w:val="16"/>
                <w:szCs w:val="16"/>
              </w:rPr>
              <w:t>19.1.0</w:t>
            </w:r>
          </w:p>
        </w:tc>
      </w:tr>
      <w:tr w:rsidR="00C076D2" w:rsidRPr="007D6048" w14:paraId="469DD6B3" w14:textId="77777777" w:rsidTr="003135ED">
        <w:tc>
          <w:tcPr>
            <w:tcW w:w="800" w:type="dxa"/>
            <w:tcBorders>
              <w:top w:val="single" w:sz="6" w:space="0" w:color="auto"/>
              <w:bottom w:val="single" w:sz="6" w:space="0" w:color="auto"/>
              <w:right w:val="single" w:sz="6" w:space="0" w:color="auto"/>
            </w:tcBorders>
            <w:shd w:val="solid" w:color="FFFFFF" w:fill="auto"/>
          </w:tcPr>
          <w:p w14:paraId="435B5C6D" w14:textId="3042744F" w:rsidR="00C076D2" w:rsidRDefault="00C076D2"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F5AACD" w14:textId="5B23CA8F" w:rsidR="00C076D2" w:rsidRDefault="00C076D2"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45A62ED9" w14:textId="2F368D3B" w:rsidR="00C076D2" w:rsidRPr="0084473B" w:rsidRDefault="00C076D2" w:rsidP="00CB0C4C">
            <w:pPr>
              <w:pStyle w:val="TAC"/>
              <w:keepNext w:val="0"/>
              <w:keepLines w:val="0"/>
              <w:rPr>
                <w:sz w:val="16"/>
                <w:szCs w:val="18"/>
              </w:rPr>
            </w:pPr>
            <w:r w:rsidRPr="00C076D2">
              <w:rPr>
                <w:sz w:val="16"/>
                <w:szCs w:val="18"/>
              </w:rPr>
              <w:t>SP-241185</w:t>
            </w:r>
          </w:p>
        </w:tc>
        <w:tc>
          <w:tcPr>
            <w:tcW w:w="567" w:type="dxa"/>
            <w:tcBorders>
              <w:top w:val="single" w:sz="6" w:space="0" w:color="auto"/>
              <w:left w:val="single" w:sz="6" w:space="0" w:color="auto"/>
              <w:bottom w:val="single" w:sz="6" w:space="0" w:color="auto"/>
              <w:right w:val="single" w:sz="6" w:space="0" w:color="auto"/>
            </w:tcBorders>
          </w:tcPr>
          <w:p w14:paraId="13601366" w14:textId="071EBBED" w:rsidR="00C076D2" w:rsidRDefault="00C076D2" w:rsidP="00CB0C4C">
            <w:pPr>
              <w:pStyle w:val="TAL"/>
              <w:keepNext w:val="0"/>
              <w:keepLines w:val="0"/>
              <w:rPr>
                <w:sz w:val="16"/>
                <w:szCs w:val="18"/>
              </w:rPr>
            </w:pPr>
            <w:r>
              <w:rPr>
                <w:sz w:val="16"/>
                <w:szCs w:val="18"/>
              </w:rPr>
              <w:t>0438</w:t>
            </w:r>
          </w:p>
        </w:tc>
        <w:tc>
          <w:tcPr>
            <w:tcW w:w="425" w:type="dxa"/>
            <w:tcBorders>
              <w:top w:val="single" w:sz="6" w:space="0" w:color="auto"/>
              <w:left w:val="single" w:sz="6" w:space="0" w:color="auto"/>
              <w:bottom w:val="single" w:sz="6" w:space="0" w:color="auto"/>
              <w:right w:val="single" w:sz="6" w:space="0" w:color="auto"/>
            </w:tcBorders>
          </w:tcPr>
          <w:p w14:paraId="67D4FE5A" w14:textId="411C1CC2" w:rsidR="00C076D2" w:rsidRDefault="00C076D2"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712EBBC7" w14:textId="6E881803" w:rsidR="00C076D2" w:rsidRDefault="00C076D2" w:rsidP="00CB0C4C">
            <w:pPr>
              <w:pStyle w:val="TAC"/>
              <w:keepNext w:val="0"/>
              <w:keepLines w:val="0"/>
              <w:rPr>
                <w:sz w:val="16"/>
                <w:szCs w:val="18"/>
              </w:rPr>
            </w:pPr>
            <w:r>
              <w:rPr>
                <w:sz w:val="16"/>
                <w:szCs w:val="18"/>
              </w:rPr>
              <w:t>B</w:t>
            </w:r>
          </w:p>
        </w:tc>
        <w:tc>
          <w:tcPr>
            <w:tcW w:w="4820" w:type="dxa"/>
            <w:tcBorders>
              <w:top w:val="single" w:sz="6" w:space="0" w:color="auto"/>
              <w:left w:val="single" w:sz="6" w:space="0" w:color="auto"/>
              <w:bottom w:val="single" w:sz="6" w:space="0" w:color="auto"/>
              <w:right w:val="single" w:sz="6" w:space="0" w:color="auto"/>
            </w:tcBorders>
          </w:tcPr>
          <w:p w14:paraId="28E6AF84" w14:textId="760E2D9D" w:rsidR="00C076D2" w:rsidRDefault="00C076D2" w:rsidP="00CB0C4C">
            <w:pPr>
              <w:pStyle w:val="TAL"/>
              <w:keepNext w:val="0"/>
              <w:keepLines w:val="0"/>
              <w:rPr>
                <w:sz w:val="16"/>
                <w:szCs w:val="18"/>
              </w:rPr>
            </w:pPr>
            <w:r>
              <w:rPr>
                <w:sz w:val="16"/>
                <w:szCs w:val="18"/>
              </w:rPr>
              <w:t>Rel-19 CR 28.622 Trace new RRC reports</w:t>
            </w:r>
          </w:p>
        </w:tc>
        <w:tc>
          <w:tcPr>
            <w:tcW w:w="708" w:type="dxa"/>
            <w:tcBorders>
              <w:top w:val="single" w:sz="6" w:space="0" w:color="auto"/>
              <w:left w:val="single" w:sz="6" w:space="0" w:color="auto"/>
              <w:bottom w:val="single" w:sz="6" w:space="0" w:color="auto"/>
            </w:tcBorders>
            <w:shd w:val="solid" w:color="FFFFFF" w:fill="auto"/>
          </w:tcPr>
          <w:p w14:paraId="34E815EC" w14:textId="18F8CA10" w:rsidR="00C076D2" w:rsidRDefault="00C076D2" w:rsidP="00CB0C4C">
            <w:pPr>
              <w:pStyle w:val="TAC"/>
              <w:keepNext w:val="0"/>
              <w:keepLines w:val="0"/>
              <w:rPr>
                <w:sz w:val="16"/>
                <w:szCs w:val="16"/>
              </w:rPr>
            </w:pPr>
            <w:r>
              <w:rPr>
                <w:sz w:val="16"/>
                <w:szCs w:val="16"/>
              </w:rPr>
              <w:t>19.1.0</w:t>
            </w:r>
          </w:p>
        </w:tc>
      </w:tr>
      <w:tr w:rsidR="007153FB" w:rsidRPr="007D6048" w14:paraId="0848CAB8" w14:textId="77777777" w:rsidTr="003135ED">
        <w:tc>
          <w:tcPr>
            <w:tcW w:w="800" w:type="dxa"/>
            <w:tcBorders>
              <w:top w:val="single" w:sz="6" w:space="0" w:color="auto"/>
              <w:bottom w:val="single" w:sz="6" w:space="0" w:color="auto"/>
              <w:right w:val="single" w:sz="6" w:space="0" w:color="auto"/>
            </w:tcBorders>
            <w:shd w:val="solid" w:color="FFFFFF" w:fill="auto"/>
          </w:tcPr>
          <w:p w14:paraId="26C1163C" w14:textId="6B95A2D9" w:rsidR="007153FB" w:rsidRDefault="007153FB"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EB6C4" w14:textId="41BB1E07" w:rsidR="007153FB" w:rsidRDefault="007153FB"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103660AC" w14:textId="2029791B" w:rsidR="007153FB" w:rsidRPr="00C076D2" w:rsidRDefault="007153FB" w:rsidP="00CB0C4C">
            <w:pPr>
              <w:pStyle w:val="TAC"/>
              <w:keepNext w:val="0"/>
              <w:keepLines w:val="0"/>
              <w:rPr>
                <w:sz w:val="16"/>
                <w:szCs w:val="18"/>
              </w:rPr>
            </w:pPr>
            <w:r w:rsidRPr="007153FB">
              <w:rPr>
                <w:sz w:val="16"/>
                <w:szCs w:val="18"/>
              </w:rPr>
              <w:t>SP-241168</w:t>
            </w:r>
          </w:p>
        </w:tc>
        <w:tc>
          <w:tcPr>
            <w:tcW w:w="567" w:type="dxa"/>
            <w:tcBorders>
              <w:top w:val="single" w:sz="6" w:space="0" w:color="auto"/>
              <w:left w:val="single" w:sz="6" w:space="0" w:color="auto"/>
              <w:bottom w:val="single" w:sz="6" w:space="0" w:color="auto"/>
              <w:right w:val="single" w:sz="6" w:space="0" w:color="auto"/>
            </w:tcBorders>
          </w:tcPr>
          <w:p w14:paraId="11277204" w14:textId="427BDBE4" w:rsidR="007153FB" w:rsidRDefault="007153FB" w:rsidP="00CB0C4C">
            <w:pPr>
              <w:pStyle w:val="TAL"/>
              <w:keepNext w:val="0"/>
              <w:keepLines w:val="0"/>
              <w:rPr>
                <w:sz w:val="16"/>
                <w:szCs w:val="18"/>
              </w:rPr>
            </w:pPr>
            <w:r>
              <w:rPr>
                <w:sz w:val="16"/>
                <w:szCs w:val="18"/>
              </w:rPr>
              <w:t>0445</w:t>
            </w:r>
          </w:p>
        </w:tc>
        <w:tc>
          <w:tcPr>
            <w:tcW w:w="425" w:type="dxa"/>
            <w:tcBorders>
              <w:top w:val="single" w:sz="6" w:space="0" w:color="auto"/>
              <w:left w:val="single" w:sz="6" w:space="0" w:color="auto"/>
              <w:bottom w:val="single" w:sz="6" w:space="0" w:color="auto"/>
              <w:right w:val="single" w:sz="6" w:space="0" w:color="auto"/>
            </w:tcBorders>
          </w:tcPr>
          <w:p w14:paraId="314DBA87" w14:textId="24AFA281" w:rsidR="007153FB" w:rsidRDefault="007153FB" w:rsidP="00CB0C4C">
            <w:pPr>
              <w:pStyle w:val="TAC"/>
              <w:keepNext w:val="0"/>
              <w:keepLines w:val="0"/>
              <w:rPr>
                <w:sz w:val="16"/>
                <w:szCs w:val="18"/>
              </w:rPr>
            </w:pPr>
            <w:r>
              <w:rPr>
                <w:sz w:val="16"/>
                <w:szCs w:val="18"/>
              </w:rPr>
              <w:t>-</w:t>
            </w:r>
          </w:p>
        </w:tc>
        <w:tc>
          <w:tcPr>
            <w:tcW w:w="425" w:type="dxa"/>
            <w:tcBorders>
              <w:top w:val="single" w:sz="6" w:space="0" w:color="auto"/>
              <w:left w:val="single" w:sz="6" w:space="0" w:color="auto"/>
              <w:bottom w:val="single" w:sz="6" w:space="0" w:color="auto"/>
              <w:right w:val="single" w:sz="6" w:space="0" w:color="auto"/>
            </w:tcBorders>
          </w:tcPr>
          <w:p w14:paraId="0DF993EE" w14:textId="00F9FF31" w:rsidR="007153FB" w:rsidRDefault="007153FB" w:rsidP="00CB0C4C">
            <w:pPr>
              <w:pStyle w:val="TAC"/>
              <w:keepNext w:val="0"/>
              <w:keepLines w:val="0"/>
              <w:rPr>
                <w:sz w:val="16"/>
                <w:szCs w:val="18"/>
              </w:rPr>
            </w:pPr>
            <w:r>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AACBE7E" w14:textId="11BFA37D" w:rsidR="007153FB" w:rsidRDefault="007153FB" w:rsidP="00CB0C4C">
            <w:pPr>
              <w:pStyle w:val="TAL"/>
              <w:keepNext w:val="0"/>
              <w:keepLines w:val="0"/>
              <w:rPr>
                <w:sz w:val="16"/>
                <w:szCs w:val="18"/>
              </w:rPr>
            </w:pPr>
            <w:r>
              <w:rPr>
                <w:sz w:val="16"/>
                <w:szCs w:val="18"/>
              </w:rPr>
              <w:t xml:space="preserve">Rel-19 CR TS 28.622 Correction to using data types </w:t>
            </w:r>
          </w:p>
        </w:tc>
        <w:tc>
          <w:tcPr>
            <w:tcW w:w="708" w:type="dxa"/>
            <w:tcBorders>
              <w:top w:val="single" w:sz="6" w:space="0" w:color="auto"/>
              <w:left w:val="single" w:sz="6" w:space="0" w:color="auto"/>
              <w:bottom w:val="single" w:sz="6" w:space="0" w:color="auto"/>
            </w:tcBorders>
            <w:shd w:val="solid" w:color="FFFFFF" w:fill="auto"/>
          </w:tcPr>
          <w:p w14:paraId="1014C7FC" w14:textId="7FEFBE16" w:rsidR="007153FB" w:rsidRDefault="007153FB" w:rsidP="00CB0C4C">
            <w:pPr>
              <w:pStyle w:val="TAC"/>
              <w:keepNext w:val="0"/>
              <w:keepLines w:val="0"/>
              <w:rPr>
                <w:sz w:val="16"/>
                <w:szCs w:val="16"/>
              </w:rPr>
            </w:pPr>
            <w:r>
              <w:rPr>
                <w:sz w:val="16"/>
                <w:szCs w:val="16"/>
              </w:rPr>
              <w:t>19.1.0</w:t>
            </w:r>
          </w:p>
        </w:tc>
      </w:tr>
      <w:tr w:rsidR="008C4040" w:rsidRPr="007D6048" w14:paraId="0B2088BD" w14:textId="77777777" w:rsidTr="003135ED">
        <w:tc>
          <w:tcPr>
            <w:tcW w:w="800" w:type="dxa"/>
            <w:tcBorders>
              <w:top w:val="single" w:sz="6" w:space="0" w:color="auto"/>
              <w:bottom w:val="single" w:sz="6" w:space="0" w:color="auto"/>
              <w:right w:val="single" w:sz="6" w:space="0" w:color="auto"/>
            </w:tcBorders>
            <w:shd w:val="solid" w:color="FFFFFF" w:fill="auto"/>
          </w:tcPr>
          <w:p w14:paraId="56532D4E" w14:textId="7A2A7181"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FF92" w14:textId="5031274F"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E427601" w14:textId="5B16C6B1" w:rsidR="008C4040" w:rsidRPr="007153FB" w:rsidRDefault="008C4040" w:rsidP="00CB0C4C">
            <w:pPr>
              <w:pStyle w:val="TAC"/>
              <w:keepNext w:val="0"/>
              <w:keepLines w:val="0"/>
              <w:rPr>
                <w:sz w:val="16"/>
                <w:szCs w:val="18"/>
              </w:rPr>
            </w:pPr>
            <w:r w:rsidRPr="008C4040">
              <w:rPr>
                <w:sz w:val="16"/>
                <w:szCs w:val="18"/>
              </w:rPr>
              <w:t>SP-241182</w:t>
            </w:r>
          </w:p>
        </w:tc>
        <w:tc>
          <w:tcPr>
            <w:tcW w:w="567" w:type="dxa"/>
            <w:tcBorders>
              <w:top w:val="single" w:sz="6" w:space="0" w:color="auto"/>
              <w:left w:val="single" w:sz="6" w:space="0" w:color="auto"/>
              <w:bottom w:val="single" w:sz="6" w:space="0" w:color="auto"/>
              <w:right w:val="single" w:sz="6" w:space="0" w:color="auto"/>
            </w:tcBorders>
          </w:tcPr>
          <w:p w14:paraId="36B5E8C5" w14:textId="2E53EEC6" w:rsidR="008C4040" w:rsidRDefault="008C4040" w:rsidP="00CB0C4C">
            <w:pPr>
              <w:pStyle w:val="TAL"/>
              <w:keepNext w:val="0"/>
              <w:keepLines w:val="0"/>
              <w:rPr>
                <w:sz w:val="16"/>
                <w:szCs w:val="18"/>
              </w:rPr>
            </w:pPr>
            <w:r>
              <w:rPr>
                <w:sz w:val="16"/>
                <w:szCs w:val="18"/>
              </w:rPr>
              <w:t>0449</w:t>
            </w:r>
          </w:p>
        </w:tc>
        <w:tc>
          <w:tcPr>
            <w:tcW w:w="425" w:type="dxa"/>
            <w:tcBorders>
              <w:top w:val="single" w:sz="6" w:space="0" w:color="auto"/>
              <w:left w:val="single" w:sz="6" w:space="0" w:color="auto"/>
              <w:bottom w:val="single" w:sz="6" w:space="0" w:color="auto"/>
              <w:right w:val="single" w:sz="6" w:space="0" w:color="auto"/>
            </w:tcBorders>
          </w:tcPr>
          <w:p w14:paraId="7BAF9053" w14:textId="7CCFB641"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940BA4A" w14:textId="2D35FC6D" w:rsidR="008C4040" w:rsidRDefault="008C4040" w:rsidP="00CB0C4C">
            <w:pPr>
              <w:pStyle w:val="TAC"/>
              <w:keepNext w:val="0"/>
              <w:keepLines w:val="0"/>
              <w:rPr>
                <w:sz w:val="16"/>
                <w:szCs w:val="18"/>
              </w:rPr>
            </w:pPr>
            <w:r>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63375F5B" w14:textId="76A4F5A9" w:rsidR="008C4040" w:rsidRDefault="008C4040" w:rsidP="00CB0C4C">
            <w:pPr>
              <w:pStyle w:val="TAL"/>
              <w:keepNext w:val="0"/>
              <w:keepLines w:val="0"/>
              <w:rPr>
                <w:sz w:val="16"/>
                <w:szCs w:val="18"/>
              </w:rPr>
            </w:pPr>
            <w:r>
              <w:rPr>
                <w:sz w:val="16"/>
                <w:szCs w:val="18"/>
              </w:rPr>
              <w:t xml:space="preserve">Rel-19 CR TS 28.622 Fix wrong attributes (stage 2) </w:t>
            </w:r>
          </w:p>
        </w:tc>
        <w:tc>
          <w:tcPr>
            <w:tcW w:w="708" w:type="dxa"/>
            <w:tcBorders>
              <w:top w:val="single" w:sz="6" w:space="0" w:color="auto"/>
              <w:left w:val="single" w:sz="6" w:space="0" w:color="auto"/>
              <w:bottom w:val="single" w:sz="6" w:space="0" w:color="auto"/>
            </w:tcBorders>
            <w:shd w:val="solid" w:color="FFFFFF" w:fill="auto"/>
          </w:tcPr>
          <w:p w14:paraId="5E5201EB" w14:textId="69DFD80F" w:rsidR="008C4040" w:rsidRDefault="008C4040" w:rsidP="00CB0C4C">
            <w:pPr>
              <w:pStyle w:val="TAC"/>
              <w:keepNext w:val="0"/>
              <w:keepLines w:val="0"/>
              <w:rPr>
                <w:sz w:val="16"/>
                <w:szCs w:val="16"/>
              </w:rPr>
            </w:pPr>
            <w:r>
              <w:rPr>
                <w:sz w:val="16"/>
                <w:szCs w:val="16"/>
              </w:rPr>
              <w:t>19.1.0</w:t>
            </w:r>
          </w:p>
        </w:tc>
      </w:tr>
      <w:tr w:rsidR="008C4040" w:rsidRPr="007D6048" w14:paraId="669FB0F6" w14:textId="77777777" w:rsidTr="003135ED">
        <w:tc>
          <w:tcPr>
            <w:tcW w:w="800" w:type="dxa"/>
            <w:tcBorders>
              <w:top w:val="single" w:sz="6" w:space="0" w:color="auto"/>
              <w:bottom w:val="single" w:sz="6" w:space="0" w:color="auto"/>
              <w:right w:val="single" w:sz="6" w:space="0" w:color="auto"/>
            </w:tcBorders>
            <w:shd w:val="solid" w:color="FFFFFF" w:fill="auto"/>
          </w:tcPr>
          <w:p w14:paraId="40C4C64A" w14:textId="1754C22F" w:rsidR="008C4040" w:rsidRDefault="008C4040" w:rsidP="00CB0C4C">
            <w:pPr>
              <w:pStyle w:val="TAC"/>
              <w:keepNext w:val="0"/>
              <w:keepLines w:val="0"/>
              <w:rPr>
                <w:sz w:val="16"/>
                <w:szCs w:val="16"/>
              </w:rPr>
            </w:pPr>
            <w:r>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7D787" w14:textId="19BF22DC" w:rsidR="008C4040" w:rsidRDefault="008C4040" w:rsidP="00CB0C4C">
            <w:pPr>
              <w:pStyle w:val="TAC"/>
              <w:keepNext w:val="0"/>
              <w:keepLines w:val="0"/>
              <w:rPr>
                <w:sz w:val="16"/>
                <w:szCs w:val="16"/>
              </w:rPr>
            </w:pPr>
            <w:r>
              <w:rPr>
                <w:sz w:val="16"/>
                <w:szCs w:val="16"/>
              </w:rPr>
              <w:t>SA#105</w:t>
            </w:r>
          </w:p>
        </w:tc>
        <w:tc>
          <w:tcPr>
            <w:tcW w:w="1094" w:type="dxa"/>
            <w:tcBorders>
              <w:top w:val="single" w:sz="6" w:space="0" w:color="auto"/>
              <w:left w:val="single" w:sz="6" w:space="0" w:color="auto"/>
              <w:bottom w:val="single" w:sz="6" w:space="0" w:color="auto"/>
              <w:right w:val="single" w:sz="6" w:space="0" w:color="auto"/>
            </w:tcBorders>
          </w:tcPr>
          <w:p w14:paraId="5A143D4B" w14:textId="20628BA2" w:rsidR="008C4040" w:rsidRPr="007153FB" w:rsidRDefault="008C4040" w:rsidP="00CB0C4C">
            <w:pPr>
              <w:pStyle w:val="TAC"/>
              <w:keepNext w:val="0"/>
              <w:keepLines w:val="0"/>
              <w:rPr>
                <w:sz w:val="16"/>
                <w:szCs w:val="18"/>
              </w:rPr>
            </w:pPr>
            <w:r w:rsidRPr="008C4040">
              <w:rPr>
                <w:sz w:val="16"/>
                <w:szCs w:val="18"/>
              </w:rPr>
              <w:t>SP-241184</w:t>
            </w:r>
          </w:p>
        </w:tc>
        <w:tc>
          <w:tcPr>
            <w:tcW w:w="567" w:type="dxa"/>
            <w:tcBorders>
              <w:top w:val="single" w:sz="6" w:space="0" w:color="auto"/>
              <w:left w:val="single" w:sz="6" w:space="0" w:color="auto"/>
              <w:bottom w:val="single" w:sz="6" w:space="0" w:color="auto"/>
              <w:right w:val="single" w:sz="6" w:space="0" w:color="auto"/>
            </w:tcBorders>
          </w:tcPr>
          <w:p w14:paraId="55804BA0" w14:textId="54A8FEF4" w:rsidR="008C4040" w:rsidRDefault="008C4040" w:rsidP="00CB0C4C">
            <w:pPr>
              <w:pStyle w:val="TAL"/>
              <w:keepNext w:val="0"/>
              <w:keepLines w:val="0"/>
              <w:rPr>
                <w:sz w:val="16"/>
                <w:szCs w:val="18"/>
              </w:rPr>
            </w:pPr>
            <w:r>
              <w:rPr>
                <w:sz w:val="16"/>
                <w:szCs w:val="18"/>
              </w:rPr>
              <w:t>0456</w:t>
            </w:r>
          </w:p>
        </w:tc>
        <w:tc>
          <w:tcPr>
            <w:tcW w:w="425" w:type="dxa"/>
            <w:tcBorders>
              <w:top w:val="single" w:sz="6" w:space="0" w:color="auto"/>
              <w:left w:val="single" w:sz="6" w:space="0" w:color="auto"/>
              <w:bottom w:val="single" w:sz="6" w:space="0" w:color="auto"/>
              <w:right w:val="single" w:sz="6" w:space="0" w:color="auto"/>
            </w:tcBorders>
          </w:tcPr>
          <w:p w14:paraId="35E209C0" w14:textId="7249B6D9" w:rsidR="008C4040" w:rsidRDefault="008C4040" w:rsidP="00CB0C4C">
            <w:pPr>
              <w:pStyle w:val="TAC"/>
              <w:keepNext w:val="0"/>
              <w:keepLines w:val="0"/>
              <w:rPr>
                <w:sz w:val="16"/>
                <w:szCs w:val="18"/>
              </w:rPr>
            </w:pPr>
            <w:r>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3B9CCF4F" w14:textId="10F8855E" w:rsidR="008C4040" w:rsidRDefault="008C4040" w:rsidP="00CB0C4C">
            <w:pPr>
              <w:pStyle w:val="TAC"/>
              <w:keepNext w:val="0"/>
              <w:keepLines w:val="0"/>
              <w:rPr>
                <w:sz w:val="16"/>
                <w:szCs w:val="18"/>
              </w:rPr>
            </w:pPr>
            <w:r>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09C9EB42" w14:textId="2921153B" w:rsidR="008C4040" w:rsidRDefault="008C4040" w:rsidP="00CB0C4C">
            <w:pPr>
              <w:pStyle w:val="TAL"/>
              <w:keepNext w:val="0"/>
              <w:keepLines w:val="0"/>
              <w:rPr>
                <w:sz w:val="16"/>
                <w:szCs w:val="18"/>
              </w:rPr>
            </w:pPr>
            <w:r>
              <w:rPr>
                <w:sz w:val="16"/>
                <w:szCs w:val="18"/>
              </w:rPr>
              <w:t>Rel-19 CR TS 28.622 Specify Float type in YANG solution set</w:t>
            </w:r>
          </w:p>
        </w:tc>
        <w:tc>
          <w:tcPr>
            <w:tcW w:w="708" w:type="dxa"/>
            <w:tcBorders>
              <w:top w:val="single" w:sz="6" w:space="0" w:color="auto"/>
              <w:left w:val="single" w:sz="6" w:space="0" w:color="auto"/>
              <w:bottom w:val="single" w:sz="6" w:space="0" w:color="auto"/>
            </w:tcBorders>
            <w:shd w:val="solid" w:color="FFFFFF" w:fill="auto"/>
          </w:tcPr>
          <w:p w14:paraId="2253097C" w14:textId="7538471B" w:rsidR="008C4040" w:rsidRDefault="008C4040" w:rsidP="00CB0C4C">
            <w:pPr>
              <w:pStyle w:val="TAC"/>
              <w:keepNext w:val="0"/>
              <w:keepLines w:val="0"/>
              <w:rPr>
                <w:sz w:val="16"/>
                <w:szCs w:val="16"/>
              </w:rPr>
            </w:pPr>
            <w:r>
              <w:rPr>
                <w:sz w:val="16"/>
                <w:szCs w:val="16"/>
              </w:rPr>
              <w:t>19.1.0</w:t>
            </w:r>
          </w:p>
        </w:tc>
      </w:tr>
      <w:tr w:rsidR="006A3CA0" w:rsidRPr="006A3CA0" w14:paraId="764BC9E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A4B219C" w14:textId="77777777" w:rsidR="006A3CA0" w:rsidRPr="006A3CA0" w:rsidRDefault="006A3CA0" w:rsidP="006A3CA0">
            <w:pPr>
              <w:pStyle w:val="TAC"/>
              <w:rPr>
                <w:sz w:val="16"/>
                <w:szCs w:val="16"/>
              </w:rPr>
            </w:pPr>
            <w:r w:rsidRPr="006A3CA0">
              <w:rPr>
                <w:sz w:val="16"/>
                <w:szCs w:val="16"/>
              </w:rPr>
              <w:lastRenderedPageBreak/>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5613F"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9808639" w14:textId="77777777" w:rsidR="006A3CA0" w:rsidRPr="006A3CA0" w:rsidRDefault="006A3CA0" w:rsidP="006A3CA0">
            <w:pPr>
              <w:pStyle w:val="TAC"/>
              <w:rPr>
                <w:sz w:val="16"/>
                <w:szCs w:val="18"/>
              </w:rPr>
            </w:pPr>
            <w:r w:rsidRPr="006A3CA0">
              <w:rPr>
                <w:sz w:val="16"/>
                <w:szCs w:val="18"/>
              </w:rPr>
              <w:t>SP-241643</w:t>
            </w:r>
          </w:p>
        </w:tc>
        <w:tc>
          <w:tcPr>
            <w:tcW w:w="567" w:type="dxa"/>
            <w:tcBorders>
              <w:top w:val="single" w:sz="6" w:space="0" w:color="auto"/>
              <w:left w:val="single" w:sz="6" w:space="0" w:color="auto"/>
              <w:bottom w:val="single" w:sz="6" w:space="0" w:color="auto"/>
              <w:right w:val="single" w:sz="6" w:space="0" w:color="auto"/>
            </w:tcBorders>
          </w:tcPr>
          <w:p w14:paraId="52AA3ED4" w14:textId="77777777" w:rsidR="006A3CA0" w:rsidRPr="006A3CA0" w:rsidRDefault="006A3CA0" w:rsidP="006A3CA0">
            <w:pPr>
              <w:pStyle w:val="TAL"/>
              <w:rPr>
                <w:sz w:val="16"/>
                <w:szCs w:val="18"/>
              </w:rPr>
            </w:pPr>
            <w:r w:rsidRPr="006A3CA0">
              <w:rPr>
                <w:sz w:val="16"/>
                <w:szCs w:val="18"/>
              </w:rPr>
              <w:t>0466</w:t>
            </w:r>
          </w:p>
        </w:tc>
        <w:tc>
          <w:tcPr>
            <w:tcW w:w="425" w:type="dxa"/>
            <w:tcBorders>
              <w:top w:val="single" w:sz="6" w:space="0" w:color="auto"/>
              <w:left w:val="single" w:sz="6" w:space="0" w:color="auto"/>
              <w:bottom w:val="single" w:sz="6" w:space="0" w:color="auto"/>
              <w:right w:val="single" w:sz="6" w:space="0" w:color="auto"/>
            </w:tcBorders>
          </w:tcPr>
          <w:p w14:paraId="68392A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7416ADE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251AF3F4" w14:textId="77777777" w:rsidR="006A3CA0" w:rsidRPr="006A3CA0" w:rsidRDefault="006A3CA0" w:rsidP="006A3CA0">
            <w:pPr>
              <w:pStyle w:val="TAL"/>
              <w:rPr>
                <w:sz w:val="16"/>
                <w:szCs w:val="18"/>
              </w:rPr>
            </w:pPr>
            <w:r w:rsidRPr="006A3CA0">
              <w:rPr>
                <w:sz w:val="16"/>
                <w:szCs w:val="18"/>
              </w:rPr>
              <w:t>Correction to class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D9A8E" w14:textId="2B452769" w:rsidR="006A3CA0" w:rsidRPr="006A3CA0" w:rsidRDefault="006A3CA0" w:rsidP="006A3CA0">
            <w:pPr>
              <w:pStyle w:val="TAC"/>
              <w:rPr>
                <w:sz w:val="16"/>
                <w:szCs w:val="16"/>
              </w:rPr>
            </w:pPr>
            <w:r>
              <w:rPr>
                <w:sz w:val="16"/>
                <w:szCs w:val="16"/>
              </w:rPr>
              <w:t>19.2.0</w:t>
            </w:r>
          </w:p>
        </w:tc>
      </w:tr>
      <w:tr w:rsidR="006A3CA0" w:rsidRPr="006A3CA0" w14:paraId="0F96550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22E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2ECF6"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C894234" w14:textId="77777777" w:rsidR="006A3CA0" w:rsidRPr="006A3CA0" w:rsidRDefault="006A3CA0" w:rsidP="006A3CA0">
            <w:pPr>
              <w:pStyle w:val="TAC"/>
              <w:rPr>
                <w:sz w:val="16"/>
                <w:szCs w:val="18"/>
              </w:rPr>
            </w:pPr>
            <w:r w:rsidRPr="006A3CA0">
              <w:rPr>
                <w:sz w:val="16"/>
                <w:szCs w:val="18"/>
              </w:rPr>
              <w:t>SP-241636</w:t>
            </w:r>
          </w:p>
        </w:tc>
        <w:tc>
          <w:tcPr>
            <w:tcW w:w="567" w:type="dxa"/>
            <w:tcBorders>
              <w:top w:val="single" w:sz="6" w:space="0" w:color="auto"/>
              <w:left w:val="single" w:sz="6" w:space="0" w:color="auto"/>
              <w:bottom w:val="single" w:sz="6" w:space="0" w:color="auto"/>
              <w:right w:val="single" w:sz="6" w:space="0" w:color="auto"/>
            </w:tcBorders>
          </w:tcPr>
          <w:p w14:paraId="28BD9E82" w14:textId="77777777" w:rsidR="006A3CA0" w:rsidRPr="006A3CA0" w:rsidRDefault="006A3CA0" w:rsidP="006A3CA0">
            <w:pPr>
              <w:pStyle w:val="TAL"/>
              <w:rPr>
                <w:sz w:val="16"/>
                <w:szCs w:val="18"/>
              </w:rPr>
            </w:pPr>
            <w:r w:rsidRPr="006A3CA0">
              <w:rPr>
                <w:sz w:val="16"/>
                <w:szCs w:val="18"/>
              </w:rPr>
              <w:t>0470</w:t>
            </w:r>
          </w:p>
        </w:tc>
        <w:tc>
          <w:tcPr>
            <w:tcW w:w="425" w:type="dxa"/>
            <w:tcBorders>
              <w:top w:val="single" w:sz="6" w:space="0" w:color="auto"/>
              <w:left w:val="single" w:sz="6" w:space="0" w:color="auto"/>
              <w:bottom w:val="single" w:sz="6" w:space="0" w:color="auto"/>
              <w:right w:val="single" w:sz="6" w:space="0" w:color="auto"/>
            </w:tcBorders>
          </w:tcPr>
          <w:p w14:paraId="0D769DF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A97FF07"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541F7CA5" w14:textId="77777777" w:rsidR="006A3CA0" w:rsidRPr="006A3CA0" w:rsidRDefault="006A3CA0" w:rsidP="006A3CA0">
            <w:pPr>
              <w:pStyle w:val="TAL"/>
              <w:rPr>
                <w:sz w:val="16"/>
                <w:szCs w:val="18"/>
              </w:rPr>
            </w:pPr>
            <w:r w:rsidRPr="006A3CA0">
              <w:rPr>
                <w:sz w:val="16"/>
                <w:szCs w:val="18"/>
              </w:rPr>
              <w:t>Rel-19 CR 28.622 Correction of attribute "</w:t>
            </w:r>
            <w:proofErr w:type="spellStart"/>
            <w:r w:rsidRPr="006A3CA0">
              <w:rPr>
                <w:sz w:val="16"/>
                <w:szCs w:val="18"/>
              </w:rPr>
              <w:t>jobType</w:t>
            </w:r>
            <w:proofErr w:type="spellEnd"/>
            <w:r w:rsidRPr="006A3CA0">
              <w:rPr>
                <w:sz w:val="16"/>
                <w:szCs w:val="18"/>
              </w:rPr>
              <w:t xml:space="preserve">" of </w:t>
            </w:r>
            <w:proofErr w:type="spellStart"/>
            <w:r w:rsidRPr="006A3CA0">
              <w:rPr>
                <w:sz w:val="16"/>
                <w:szCs w:val="18"/>
              </w:rPr>
              <w:t>TraceJob</w:t>
            </w:r>
            <w:proofErr w:type="spellEnd"/>
            <w:r w:rsidRPr="006A3CA0">
              <w:rPr>
                <w:sz w:val="16"/>
                <w:szCs w:val="18"/>
              </w:rPr>
              <w:t xml:space="preserv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D9C42" w14:textId="0D596461" w:rsidR="006A3CA0" w:rsidRPr="006A3CA0" w:rsidRDefault="006A3CA0" w:rsidP="006A3CA0">
            <w:pPr>
              <w:pStyle w:val="TAC"/>
              <w:rPr>
                <w:sz w:val="16"/>
                <w:szCs w:val="16"/>
              </w:rPr>
            </w:pPr>
            <w:r>
              <w:rPr>
                <w:sz w:val="16"/>
                <w:szCs w:val="16"/>
              </w:rPr>
              <w:t>19.2.0</w:t>
            </w:r>
          </w:p>
        </w:tc>
      </w:tr>
      <w:tr w:rsidR="006A3CA0" w:rsidRPr="006A3CA0" w14:paraId="4705839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138380B"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CAE0F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625AEA4" w14:textId="77777777" w:rsidR="006A3CA0" w:rsidRPr="006A3CA0" w:rsidRDefault="006A3CA0" w:rsidP="006A3CA0">
            <w:pPr>
              <w:pStyle w:val="TAC"/>
              <w:rPr>
                <w:sz w:val="16"/>
                <w:szCs w:val="18"/>
              </w:rPr>
            </w:pPr>
            <w:r w:rsidRPr="006A3CA0">
              <w:rPr>
                <w:sz w:val="16"/>
                <w:szCs w:val="18"/>
              </w:rPr>
              <w:t>SP-241656</w:t>
            </w:r>
          </w:p>
        </w:tc>
        <w:tc>
          <w:tcPr>
            <w:tcW w:w="567" w:type="dxa"/>
            <w:tcBorders>
              <w:top w:val="single" w:sz="6" w:space="0" w:color="auto"/>
              <w:left w:val="single" w:sz="6" w:space="0" w:color="auto"/>
              <w:bottom w:val="single" w:sz="6" w:space="0" w:color="auto"/>
              <w:right w:val="single" w:sz="6" w:space="0" w:color="auto"/>
            </w:tcBorders>
          </w:tcPr>
          <w:p w14:paraId="3EA9788F" w14:textId="77777777" w:rsidR="006A3CA0" w:rsidRPr="006A3CA0" w:rsidRDefault="006A3CA0" w:rsidP="006A3CA0">
            <w:pPr>
              <w:pStyle w:val="TAL"/>
              <w:rPr>
                <w:sz w:val="16"/>
                <w:szCs w:val="18"/>
              </w:rPr>
            </w:pPr>
            <w:r w:rsidRPr="006A3CA0">
              <w:rPr>
                <w:sz w:val="16"/>
                <w:szCs w:val="18"/>
              </w:rPr>
              <w:t>0472</w:t>
            </w:r>
          </w:p>
        </w:tc>
        <w:tc>
          <w:tcPr>
            <w:tcW w:w="425" w:type="dxa"/>
            <w:tcBorders>
              <w:top w:val="single" w:sz="6" w:space="0" w:color="auto"/>
              <w:left w:val="single" w:sz="6" w:space="0" w:color="auto"/>
              <w:bottom w:val="single" w:sz="6" w:space="0" w:color="auto"/>
              <w:right w:val="single" w:sz="6" w:space="0" w:color="auto"/>
            </w:tcBorders>
          </w:tcPr>
          <w:p w14:paraId="0682DB85"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652C416D"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6DD6D0B5" w14:textId="77777777" w:rsidR="006A3CA0" w:rsidRPr="006A3CA0" w:rsidRDefault="006A3CA0" w:rsidP="006A3CA0">
            <w:pPr>
              <w:pStyle w:val="TAL"/>
              <w:rPr>
                <w:sz w:val="16"/>
                <w:szCs w:val="18"/>
              </w:rPr>
            </w:pPr>
            <w:r w:rsidRPr="006A3CA0">
              <w:rPr>
                <w:sz w:val="16"/>
                <w:szCs w:val="18"/>
              </w:rPr>
              <w:t xml:space="preserve">Rel-19 CR 28.622 Corrections for 5GC UE level measurements in </w:t>
            </w:r>
            <w:proofErr w:type="spellStart"/>
            <w:r w:rsidRPr="006A3CA0">
              <w:rPr>
                <w:sz w:val="16"/>
                <w:szCs w:val="18"/>
              </w:rPr>
              <w:t>TraceJob</w:t>
            </w:r>
            <w:proofErr w:type="spellEnd"/>
            <w:r w:rsidRPr="006A3CA0">
              <w:rPr>
                <w:sz w:val="16"/>
                <w:szCs w:val="18"/>
              </w:rPr>
              <w:t xml:space="preserv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18EFC" w14:textId="184E47BF" w:rsidR="006A3CA0" w:rsidRPr="006A3CA0" w:rsidRDefault="006A3CA0" w:rsidP="006A3CA0">
            <w:pPr>
              <w:pStyle w:val="TAC"/>
              <w:rPr>
                <w:sz w:val="16"/>
                <w:szCs w:val="16"/>
              </w:rPr>
            </w:pPr>
            <w:r>
              <w:rPr>
                <w:sz w:val="16"/>
                <w:szCs w:val="16"/>
              </w:rPr>
              <w:t>19.2.0</w:t>
            </w:r>
          </w:p>
        </w:tc>
      </w:tr>
      <w:tr w:rsidR="006A3CA0" w:rsidRPr="006A3CA0" w14:paraId="5FB52CD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7677537"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08A435"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51906E4D"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2CE47324" w14:textId="77777777" w:rsidR="006A3CA0" w:rsidRPr="006A3CA0" w:rsidRDefault="006A3CA0" w:rsidP="006A3CA0">
            <w:pPr>
              <w:pStyle w:val="TAL"/>
              <w:rPr>
                <w:sz w:val="16"/>
                <w:szCs w:val="18"/>
              </w:rPr>
            </w:pPr>
            <w:r w:rsidRPr="006A3CA0">
              <w:rPr>
                <w:sz w:val="16"/>
                <w:szCs w:val="18"/>
              </w:rPr>
              <w:t>0473</w:t>
            </w:r>
          </w:p>
        </w:tc>
        <w:tc>
          <w:tcPr>
            <w:tcW w:w="425" w:type="dxa"/>
            <w:tcBorders>
              <w:top w:val="single" w:sz="6" w:space="0" w:color="auto"/>
              <w:left w:val="single" w:sz="6" w:space="0" w:color="auto"/>
              <w:bottom w:val="single" w:sz="6" w:space="0" w:color="auto"/>
              <w:right w:val="single" w:sz="6" w:space="0" w:color="auto"/>
            </w:tcBorders>
          </w:tcPr>
          <w:p w14:paraId="5321E685"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569570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3DFF6133" w14:textId="77777777" w:rsidR="006A3CA0" w:rsidRPr="006A3CA0" w:rsidRDefault="006A3CA0" w:rsidP="006A3CA0">
            <w:pPr>
              <w:pStyle w:val="TAL"/>
              <w:rPr>
                <w:sz w:val="16"/>
                <w:szCs w:val="18"/>
              </w:rPr>
            </w:pPr>
            <w:r w:rsidRPr="006A3CA0">
              <w:rPr>
                <w:sz w:val="16"/>
                <w:szCs w:val="18"/>
              </w:rPr>
              <w:t>Rel-19 CR 28.622 Corrections for tracing of RRC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0AC3C" w14:textId="74B91365" w:rsidR="006A3CA0" w:rsidRPr="006A3CA0" w:rsidRDefault="006A3CA0" w:rsidP="006A3CA0">
            <w:pPr>
              <w:pStyle w:val="TAC"/>
              <w:rPr>
                <w:sz w:val="16"/>
                <w:szCs w:val="16"/>
              </w:rPr>
            </w:pPr>
            <w:r>
              <w:rPr>
                <w:sz w:val="16"/>
                <w:szCs w:val="16"/>
              </w:rPr>
              <w:t>19.2.0</w:t>
            </w:r>
          </w:p>
        </w:tc>
      </w:tr>
      <w:tr w:rsidR="006A3CA0" w:rsidRPr="006A3CA0" w14:paraId="5323C53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18E81C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0B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96627E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F15B365" w14:textId="77777777" w:rsidR="006A3CA0" w:rsidRPr="006A3CA0" w:rsidRDefault="006A3CA0" w:rsidP="006A3CA0">
            <w:pPr>
              <w:pStyle w:val="TAL"/>
              <w:rPr>
                <w:sz w:val="16"/>
                <w:szCs w:val="18"/>
              </w:rPr>
            </w:pPr>
            <w:r w:rsidRPr="006A3CA0">
              <w:rPr>
                <w:sz w:val="16"/>
                <w:szCs w:val="18"/>
              </w:rPr>
              <w:t>0474</w:t>
            </w:r>
          </w:p>
        </w:tc>
        <w:tc>
          <w:tcPr>
            <w:tcW w:w="425" w:type="dxa"/>
            <w:tcBorders>
              <w:top w:val="single" w:sz="6" w:space="0" w:color="auto"/>
              <w:left w:val="single" w:sz="6" w:space="0" w:color="auto"/>
              <w:bottom w:val="single" w:sz="6" w:space="0" w:color="auto"/>
              <w:right w:val="single" w:sz="6" w:space="0" w:color="auto"/>
            </w:tcBorders>
          </w:tcPr>
          <w:p w14:paraId="4E8FE17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00C864ED"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2D48668" w14:textId="77777777" w:rsidR="006A3CA0" w:rsidRPr="006A3CA0" w:rsidRDefault="006A3CA0" w:rsidP="006A3CA0">
            <w:pPr>
              <w:pStyle w:val="TAL"/>
              <w:rPr>
                <w:sz w:val="16"/>
                <w:szCs w:val="18"/>
              </w:rPr>
            </w:pPr>
            <w:r w:rsidRPr="006A3CA0">
              <w:rPr>
                <w:sz w:val="16"/>
                <w:szCs w:val="18"/>
              </w:rPr>
              <w:t>Rel-19 CR 28.622 Correct definition of choice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50100" w14:textId="1329F1A3" w:rsidR="006A3CA0" w:rsidRPr="006A3CA0" w:rsidRDefault="006A3CA0" w:rsidP="006A3CA0">
            <w:pPr>
              <w:pStyle w:val="TAC"/>
              <w:rPr>
                <w:sz w:val="16"/>
                <w:szCs w:val="16"/>
              </w:rPr>
            </w:pPr>
            <w:r>
              <w:rPr>
                <w:sz w:val="16"/>
                <w:szCs w:val="16"/>
              </w:rPr>
              <w:t>19.2.0</w:t>
            </w:r>
          </w:p>
        </w:tc>
      </w:tr>
      <w:tr w:rsidR="006A3CA0" w:rsidRPr="006A3CA0" w14:paraId="0A028BC7"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DAF6B9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BF688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319F9BA"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68E49FB" w14:textId="77777777" w:rsidR="006A3CA0" w:rsidRPr="006A3CA0" w:rsidRDefault="006A3CA0" w:rsidP="006A3CA0">
            <w:pPr>
              <w:pStyle w:val="TAL"/>
              <w:rPr>
                <w:sz w:val="16"/>
                <w:szCs w:val="18"/>
              </w:rPr>
            </w:pPr>
            <w:r w:rsidRPr="006A3CA0">
              <w:rPr>
                <w:sz w:val="16"/>
                <w:szCs w:val="18"/>
              </w:rPr>
              <w:t>0477</w:t>
            </w:r>
          </w:p>
        </w:tc>
        <w:tc>
          <w:tcPr>
            <w:tcW w:w="425" w:type="dxa"/>
            <w:tcBorders>
              <w:top w:val="single" w:sz="6" w:space="0" w:color="auto"/>
              <w:left w:val="single" w:sz="6" w:space="0" w:color="auto"/>
              <w:bottom w:val="single" w:sz="6" w:space="0" w:color="auto"/>
              <w:right w:val="single" w:sz="6" w:space="0" w:color="auto"/>
            </w:tcBorders>
          </w:tcPr>
          <w:p w14:paraId="4BB91439"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649BA3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257A3603" w14:textId="77777777" w:rsidR="006A3CA0" w:rsidRPr="006A3CA0" w:rsidRDefault="006A3CA0" w:rsidP="006A3CA0">
            <w:pPr>
              <w:pStyle w:val="TAL"/>
              <w:rPr>
                <w:sz w:val="16"/>
                <w:szCs w:val="18"/>
              </w:rPr>
            </w:pPr>
            <w:r w:rsidRPr="006A3CA0">
              <w:rPr>
                <w:sz w:val="16"/>
                <w:szCs w:val="18"/>
              </w:rPr>
              <w:t>Rel-19 CR 28.622 Corrections of RRC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DCFE" w14:textId="50330373" w:rsidR="006A3CA0" w:rsidRPr="006A3CA0" w:rsidRDefault="006A3CA0" w:rsidP="006A3CA0">
            <w:pPr>
              <w:pStyle w:val="TAC"/>
              <w:rPr>
                <w:sz w:val="16"/>
                <w:szCs w:val="16"/>
              </w:rPr>
            </w:pPr>
            <w:r>
              <w:rPr>
                <w:sz w:val="16"/>
                <w:szCs w:val="16"/>
              </w:rPr>
              <w:t>19.2.0</w:t>
            </w:r>
          </w:p>
        </w:tc>
      </w:tr>
      <w:tr w:rsidR="006A3CA0" w:rsidRPr="006A3CA0" w14:paraId="1D996F29"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0DC815"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17C8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9D3625E" w14:textId="77777777" w:rsidR="006A3CA0" w:rsidRPr="006A3CA0" w:rsidRDefault="006A3CA0" w:rsidP="006A3CA0">
            <w:pPr>
              <w:pStyle w:val="TAC"/>
              <w:rPr>
                <w:sz w:val="16"/>
                <w:szCs w:val="18"/>
              </w:rPr>
            </w:pPr>
            <w:r w:rsidRPr="006A3CA0">
              <w:rPr>
                <w:sz w:val="16"/>
                <w:szCs w:val="18"/>
              </w:rPr>
              <w:t>SP-241650</w:t>
            </w:r>
          </w:p>
        </w:tc>
        <w:tc>
          <w:tcPr>
            <w:tcW w:w="567" w:type="dxa"/>
            <w:tcBorders>
              <w:top w:val="single" w:sz="6" w:space="0" w:color="auto"/>
              <w:left w:val="single" w:sz="6" w:space="0" w:color="auto"/>
              <w:bottom w:val="single" w:sz="6" w:space="0" w:color="auto"/>
              <w:right w:val="single" w:sz="6" w:space="0" w:color="auto"/>
            </w:tcBorders>
          </w:tcPr>
          <w:p w14:paraId="4D719ED1" w14:textId="77777777" w:rsidR="006A3CA0" w:rsidRPr="006A3CA0" w:rsidRDefault="006A3CA0" w:rsidP="006A3CA0">
            <w:pPr>
              <w:pStyle w:val="TAL"/>
              <w:rPr>
                <w:sz w:val="16"/>
                <w:szCs w:val="18"/>
              </w:rPr>
            </w:pPr>
            <w:r w:rsidRPr="006A3CA0">
              <w:rPr>
                <w:sz w:val="16"/>
                <w:szCs w:val="18"/>
              </w:rPr>
              <w:t>0481</w:t>
            </w:r>
          </w:p>
        </w:tc>
        <w:tc>
          <w:tcPr>
            <w:tcW w:w="425" w:type="dxa"/>
            <w:tcBorders>
              <w:top w:val="single" w:sz="6" w:space="0" w:color="auto"/>
              <w:left w:val="single" w:sz="6" w:space="0" w:color="auto"/>
              <w:bottom w:val="single" w:sz="6" w:space="0" w:color="auto"/>
              <w:right w:val="single" w:sz="6" w:space="0" w:color="auto"/>
            </w:tcBorders>
          </w:tcPr>
          <w:p w14:paraId="1AE69CA2"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1C13AB20"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3998ADE9" w14:textId="77777777" w:rsidR="006A3CA0" w:rsidRPr="006A3CA0" w:rsidRDefault="006A3CA0" w:rsidP="006A3CA0">
            <w:pPr>
              <w:pStyle w:val="TAL"/>
              <w:rPr>
                <w:sz w:val="16"/>
                <w:szCs w:val="18"/>
              </w:rPr>
            </w:pPr>
            <w:r w:rsidRPr="006A3CA0">
              <w:rPr>
                <w:sz w:val="16"/>
                <w:szCs w:val="18"/>
              </w:rPr>
              <w:t>Rel-19 CR TS 28.622 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4A1D5" w14:textId="4B772F6E" w:rsidR="006A3CA0" w:rsidRPr="006A3CA0" w:rsidRDefault="006A3CA0" w:rsidP="006A3CA0">
            <w:pPr>
              <w:pStyle w:val="TAC"/>
              <w:rPr>
                <w:sz w:val="16"/>
                <w:szCs w:val="16"/>
              </w:rPr>
            </w:pPr>
            <w:r>
              <w:rPr>
                <w:sz w:val="16"/>
                <w:szCs w:val="16"/>
              </w:rPr>
              <w:t>19.2.0</w:t>
            </w:r>
          </w:p>
        </w:tc>
      </w:tr>
      <w:tr w:rsidR="006A3CA0" w:rsidRPr="006A3CA0" w14:paraId="6647705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100BCE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5B5AC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7FB6907B" w14:textId="77777777" w:rsidR="006A3CA0" w:rsidRPr="006A3CA0" w:rsidRDefault="006A3CA0" w:rsidP="006A3CA0">
            <w:pPr>
              <w:pStyle w:val="TAC"/>
              <w:rPr>
                <w:sz w:val="16"/>
                <w:szCs w:val="18"/>
              </w:rPr>
            </w:pPr>
            <w:r w:rsidRPr="006A3CA0">
              <w:rPr>
                <w:sz w:val="16"/>
                <w:szCs w:val="18"/>
              </w:rPr>
              <w:t>SP-241659</w:t>
            </w:r>
          </w:p>
        </w:tc>
        <w:tc>
          <w:tcPr>
            <w:tcW w:w="567" w:type="dxa"/>
            <w:tcBorders>
              <w:top w:val="single" w:sz="6" w:space="0" w:color="auto"/>
              <w:left w:val="single" w:sz="6" w:space="0" w:color="auto"/>
              <w:bottom w:val="single" w:sz="6" w:space="0" w:color="auto"/>
              <w:right w:val="single" w:sz="6" w:space="0" w:color="auto"/>
            </w:tcBorders>
          </w:tcPr>
          <w:p w14:paraId="19D1B91E" w14:textId="77777777" w:rsidR="006A3CA0" w:rsidRPr="006A3CA0" w:rsidRDefault="006A3CA0" w:rsidP="006A3CA0">
            <w:pPr>
              <w:pStyle w:val="TAL"/>
              <w:rPr>
                <w:sz w:val="16"/>
                <w:szCs w:val="18"/>
              </w:rPr>
            </w:pPr>
            <w:r w:rsidRPr="006A3CA0">
              <w:rPr>
                <w:sz w:val="16"/>
                <w:szCs w:val="18"/>
              </w:rPr>
              <w:t>0486</w:t>
            </w:r>
          </w:p>
        </w:tc>
        <w:tc>
          <w:tcPr>
            <w:tcW w:w="425" w:type="dxa"/>
            <w:tcBorders>
              <w:top w:val="single" w:sz="6" w:space="0" w:color="auto"/>
              <w:left w:val="single" w:sz="6" w:space="0" w:color="auto"/>
              <w:bottom w:val="single" w:sz="6" w:space="0" w:color="auto"/>
              <w:right w:val="single" w:sz="6" w:space="0" w:color="auto"/>
            </w:tcBorders>
          </w:tcPr>
          <w:p w14:paraId="1DB7863F"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24A5EA44"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C190235" w14:textId="77777777" w:rsidR="006A3CA0" w:rsidRPr="006A3CA0" w:rsidRDefault="006A3CA0" w:rsidP="006A3CA0">
            <w:pPr>
              <w:pStyle w:val="TAL"/>
              <w:rPr>
                <w:sz w:val="16"/>
                <w:szCs w:val="18"/>
              </w:rPr>
            </w:pPr>
            <w:r w:rsidRPr="006A3CA0">
              <w:rPr>
                <w:sz w:val="16"/>
                <w:szCs w:val="18"/>
              </w:rPr>
              <w:t>Rel-19 CR 28.622 Correction on MDT configuration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65404" w14:textId="208FBCF0" w:rsidR="006A3CA0" w:rsidRPr="006A3CA0" w:rsidRDefault="006A3CA0" w:rsidP="006A3CA0">
            <w:pPr>
              <w:pStyle w:val="TAC"/>
              <w:rPr>
                <w:sz w:val="16"/>
                <w:szCs w:val="16"/>
              </w:rPr>
            </w:pPr>
            <w:r>
              <w:rPr>
                <w:sz w:val="16"/>
                <w:szCs w:val="16"/>
              </w:rPr>
              <w:t>19.2.0</w:t>
            </w:r>
          </w:p>
        </w:tc>
      </w:tr>
      <w:tr w:rsidR="006A3CA0" w:rsidRPr="006A3CA0" w14:paraId="036A06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7E4D656"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F6068"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0225457"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000A704A" w14:textId="77777777" w:rsidR="006A3CA0" w:rsidRPr="006A3CA0" w:rsidRDefault="006A3CA0" w:rsidP="006A3CA0">
            <w:pPr>
              <w:pStyle w:val="TAL"/>
              <w:rPr>
                <w:sz w:val="16"/>
                <w:szCs w:val="18"/>
              </w:rPr>
            </w:pPr>
            <w:r w:rsidRPr="006A3CA0">
              <w:rPr>
                <w:sz w:val="16"/>
                <w:szCs w:val="18"/>
              </w:rPr>
              <w:t>0491</w:t>
            </w:r>
          </w:p>
        </w:tc>
        <w:tc>
          <w:tcPr>
            <w:tcW w:w="425" w:type="dxa"/>
            <w:tcBorders>
              <w:top w:val="single" w:sz="6" w:space="0" w:color="auto"/>
              <w:left w:val="single" w:sz="6" w:space="0" w:color="auto"/>
              <w:bottom w:val="single" w:sz="6" w:space="0" w:color="auto"/>
              <w:right w:val="single" w:sz="6" w:space="0" w:color="auto"/>
            </w:tcBorders>
          </w:tcPr>
          <w:p w14:paraId="2B8282D4"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48E1BE7B"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17555665" w14:textId="77777777" w:rsidR="006A3CA0" w:rsidRPr="006A3CA0" w:rsidRDefault="006A3CA0" w:rsidP="006A3CA0">
            <w:pPr>
              <w:pStyle w:val="TAL"/>
              <w:rPr>
                <w:sz w:val="16"/>
                <w:szCs w:val="18"/>
              </w:rPr>
            </w:pPr>
            <w:r w:rsidRPr="006A3CA0">
              <w:rPr>
                <w:sz w:val="16"/>
                <w:szCs w:val="18"/>
              </w:rPr>
              <w:t>Rel-19 CR 28.622 Introduce missing definition of term “trace metrics”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00EC6" w14:textId="29D8D0DC" w:rsidR="006A3CA0" w:rsidRPr="006A3CA0" w:rsidRDefault="006A3CA0" w:rsidP="006A3CA0">
            <w:pPr>
              <w:pStyle w:val="TAC"/>
              <w:rPr>
                <w:sz w:val="16"/>
                <w:szCs w:val="16"/>
              </w:rPr>
            </w:pPr>
            <w:r>
              <w:rPr>
                <w:sz w:val="16"/>
                <w:szCs w:val="16"/>
              </w:rPr>
              <w:t>19.2.0</w:t>
            </w:r>
          </w:p>
        </w:tc>
      </w:tr>
      <w:tr w:rsidR="006A3CA0" w:rsidRPr="006A3CA0" w14:paraId="015FBCF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AEF59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9A9D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3405803D"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5215638C" w14:textId="77777777" w:rsidR="006A3CA0" w:rsidRPr="006A3CA0" w:rsidRDefault="006A3CA0" w:rsidP="006A3CA0">
            <w:pPr>
              <w:pStyle w:val="TAL"/>
              <w:rPr>
                <w:sz w:val="16"/>
                <w:szCs w:val="18"/>
              </w:rPr>
            </w:pPr>
            <w:r w:rsidRPr="006A3CA0">
              <w:rPr>
                <w:sz w:val="16"/>
                <w:szCs w:val="18"/>
              </w:rPr>
              <w:t>0494</w:t>
            </w:r>
          </w:p>
        </w:tc>
        <w:tc>
          <w:tcPr>
            <w:tcW w:w="425" w:type="dxa"/>
            <w:tcBorders>
              <w:top w:val="single" w:sz="6" w:space="0" w:color="auto"/>
              <w:left w:val="single" w:sz="6" w:space="0" w:color="auto"/>
              <w:bottom w:val="single" w:sz="6" w:space="0" w:color="auto"/>
              <w:right w:val="single" w:sz="6" w:space="0" w:color="auto"/>
            </w:tcBorders>
          </w:tcPr>
          <w:p w14:paraId="1998E554" w14:textId="77777777" w:rsidR="006A3CA0" w:rsidRPr="006A3CA0" w:rsidRDefault="006A3CA0" w:rsidP="006A3CA0">
            <w:pPr>
              <w:pStyle w:val="TAC"/>
              <w:rPr>
                <w:sz w:val="16"/>
                <w:szCs w:val="18"/>
              </w:rPr>
            </w:pPr>
            <w:r w:rsidRPr="006A3CA0">
              <w:rPr>
                <w:sz w:val="16"/>
                <w:szCs w:val="18"/>
              </w:rPr>
              <w:t>2</w:t>
            </w:r>
          </w:p>
        </w:tc>
        <w:tc>
          <w:tcPr>
            <w:tcW w:w="425" w:type="dxa"/>
            <w:tcBorders>
              <w:top w:val="single" w:sz="6" w:space="0" w:color="auto"/>
              <w:left w:val="single" w:sz="6" w:space="0" w:color="auto"/>
              <w:bottom w:val="single" w:sz="6" w:space="0" w:color="auto"/>
              <w:right w:val="single" w:sz="6" w:space="0" w:color="auto"/>
            </w:tcBorders>
          </w:tcPr>
          <w:p w14:paraId="19A27779"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8CE1A07" w14:textId="77777777" w:rsidR="006A3CA0" w:rsidRPr="006A3CA0" w:rsidRDefault="006A3CA0" w:rsidP="006A3CA0">
            <w:pPr>
              <w:pStyle w:val="TAL"/>
              <w:rPr>
                <w:sz w:val="16"/>
                <w:szCs w:val="18"/>
              </w:rPr>
            </w:pPr>
            <w:r w:rsidRPr="006A3CA0">
              <w:rPr>
                <w:sz w:val="16"/>
                <w:szCs w:val="18"/>
              </w:rPr>
              <w:t>Rel-19 CR 28.622 Correction of limitation of convex polygons for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93371" w14:textId="62336372" w:rsidR="006A3CA0" w:rsidRPr="006A3CA0" w:rsidRDefault="006A3CA0" w:rsidP="006A3CA0">
            <w:pPr>
              <w:pStyle w:val="TAC"/>
              <w:rPr>
                <w:sz w:val="16"/>
                <w:szCs w:val="16"/>
              </w:rPr>
            </w:pPr>
            <w:r>
              <w:rPr>
                <w:sz w:val="16"/>
                <w:szCs w:val="16"/>
              </w:rPr>
              <w:t>19.2.0</w:t>
            </w:r>
          </w:p>
        </w:tc>
      </w:tr>
      <w:tr w:rsidR="006A3CA0" w:rsidRPr="006A3CA0" w14:paraId="7BAC7E1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AF5FB8"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8118D"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5C623CA"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7D57E6DA" w14:textId="77777777" w:rsidR="006A3CA0" w:rsidRPr="006A3CA0" w:rsidRDefault="006A3CA0" w:rsidP="006A3CA0">
            <w:pPr>
              <w:pStyle w:val="TAL"/>
              <w:rPr>
                <w:sz w:val="16"/>
                <w:szCs w:val="18"/>
              </w:rPr>
            </w:pPr>
            <w:r w:rsidRPr="006A3CA0">
              <w:rPr>
                <w:sz w:val="16"/>
                <w:szCs w:val="18"/>
              </w:rPr>
              <w:t>0501</w:t>
            </w:r>
          </w:p>
        </w:tc>
        <w:tc>
          <w:tcPr>
            <w:tcW w:w="425" w:type="dxa"/>
            <w:tcBorders>
              <w:top w:val="single" w:sz="6" w:space="0" w:color="auto"/>
              <w:left w:val="single" w:sz="6" w:space="0" w:color="auto"/>
              <w:bottom w:val="single" w:sz="6" w:space="0" w:color="auto"/>
              <w:right w:val="single" w:sz="6" w:space="0" w:color="auto"/>
            </w:tcBorders>
          </w:tcPr>
          <w:p w14:paraId="30403DAB"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2B8AA85B"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1697FBB" w14:textId="77777777" w:rsidR="006A3CA0" w:rsidRPr="006A3CA0" w:rsidRDefault="006A3CA0" w:rsidP="006A3CA0">
            <w:pPr>
              <w:pStyle w:val="TAL"/>
              <w:rPr>
                <w:sz w:val="16"/>
                <w:szCs w:val="18"/>
              </w:rPr>
            </w:pPr>
            <w:r w:rsidRPr="006A3CA0">
              <w:rPr>
                <w:sz w:val="16"/>
                <w:szCs w:val="18"/>
              </w:rPr>
              <w:t xml:space="preserve">Rel-19 CR TS 28.622 Correction to </w:t>
            </w:r>
            <w:proofErr w:type="spellStart"/>
            <w:r w:rsidRPr="006A3CA0">
              <w:rPr>
                <w:sz w:val="16"/>
                <w:szCs w:val="18"/>
              </w:rPr>
              <w:t>AreaOfInterest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5E626" w14:textId="4EFF905A" w:rsidR="006A3CA0" w:rsidRPr="006A3CA0" w:rsidRDefault="006A3CA0" w:rsidP="006A3CA0">
            <w:pPr>
              <w:pStyle w:val="TAC"/>
              <w:rPr>
                <w:sz w:val="16"/>
                <w:szCs w:val="16"/>
              </w:rPr>
            </w:pPr>
            <w:r>
              <w:rPr>
                <w:sz w:val="16"/>
                <w:szCs w:val="16"/>
              </w:rPr>
              <w:t>19.2.0</w:t>
            </w:r>
          </w:p>
        </w:tc>
      </w:tr>
      <w:tr w:rsidR="006A3CA0" w:rsidRPr="006A3CA0" w14:paraId="6091610B"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3B10F19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10183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487E26A9" w14:textId="77777777" w:rsidR="006A3CA0" w:rsidRPr="006A3CA0" w:rsidRDefault="006A3CA0" w:rsidP="006A3CA0">
            <w:pPr>
              <w:pStyle w:val="TAC"/>
              <w:rPr>
                <w:sz w:val="16"/>
                <w:szCs w:val="18"/>
              </w:rPr>
            </w:pPr>
            <w:r w:rsidRPr="006A3CA0">
              <w:rPr>
                <w:sz w:val="16"/>
                <w:szCs w:val="18"/>
              </w:rPr>
              <w:t>SP-241634</w:t>
            </w:r>
          </w:p>
        </w:tc>
        <w:tc>
          <w:tcPr>
            <w:tcW w:w="567" w:type="dxa"/>
            <w:tcBorders>
              <w:top w:val="single" w:sz="6" w:space="0" w:color="auto"/>
              <w:left w:val="single" w:sz="6" w:space="0" w:color="auto"/>
              <w:bottom w:val="single" w:sz="6" w:space="0" w:color="auto"/>
              <w:right w:val="single" w:sz="6" w:space="0" w:color="auto"/>
            </w:tcBorders>
          </w:tcPr>
          <w:p w14:paraId="2A9E0713" w14:textId="77777777" w:rsidR="006A3CA0" w:rsidRPr="006A3CA0" w:rsidRDefault="006A3CA0" w:rsidP="006A3CA0">
            <w:pPr>
              <w:pStyle w:val="TAL"/>
              <w:rPr>
                <w:sz w:val="16"/>
                <w:szCs w:val="18"/>
              </w:rPr>
            </w:pPr>
            <w:r w:rsidRPr="006A3CA0">
              <w:rPr>
                <w:sz w:val="16"/>
                <w:szCs w:val="18"/>
              </w:rPr>
              <w:t>0504</w:t>
            </w:r>
          </w:p>
        </w:tc>
        <w:tc>
          <w:tcPr>
            <w:tcW w:w="425" w:type="dxa"/>
            <w:tcBorders>
              <w:top w:val="single" w:sz="6" w:space="0" w:color="auto"/>
              <w:left w:val="single" w:sz="6" w:space="0" w:color="auto"/>
              <w:bottom w:val="single" w:sz="6" w:space="0" w:color="auto"/>
              <w:right w:val="single" w:sz="6" w:space="0" w:color="auto"/>
            </w:tcBorders>
          </w:tcPr>
          <w:p w14:paraId="0B822A0A"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1B9375B6" w14:textId="77777777" w:rsidR="006A3CA0" w:rsidRPr="006A3CA0" w:rsidRDefault="006A3CA0" w:rsidP="006A3CA0">
            <w:pPr>
              <w:pStyle w:val="TAC"/>
              <w:rPr>
                <w:sz w:val="16"/>
                <w:szCs w:val="18"/>
              </w:rPr>
            </w:pPr>
            <w:r w:rsidRPr="006A3CA0">
              <w:rPr>
                <w:sz w:val="16"/>
                <w:szCs w:val="18"/>
              </w:rPr>
              <w:t>A</w:t>
            </w:r>
          </w:p>
        </w:tc>
        <w:tc>
          <w:tcPr>
            <w:tcW w:w="4820" w:type="dxa"/>
            <w:tcBorders>
              <w:top w:val="single" w:sz="6" w:space="0" w:color="auto"/>
              <w:left w:val="single" w:sz="6" w:space="0" w:color="auto"/>
              <w:bottom w:val="single" w:sz="6" w:space="0" w:color="auto"/>
              <w:right w:val="single" w:sz="6" w:space="0" w:color="auto"/>
            </w:tcBorders>
          </w:tcPr>
          <w:p w14:paraId="031783D0" w14:textId="77777777" w:rsidR="006A3CA0" w:rsidRPr="006A3CA0" w:rsidRDefault="006A3CA0" w:rsidP="006A3CA0">
            <w:pPr>
              <w:pStyle w:val="TAL"/>
              <w:rPr>
                <w:sz w:val="16"/>
                <w:szCs w:val="18"/>
              </w:rPr>
            </w:pPr>
            <w:r w:rsidRPr="006A3CA0">
              <w:rPr>
                <w:sz w:val="16"/>
                <w:szCs w:val="18"/>
              </w:rPr>
              <w:t xml:space="preserve">Rel-19 CR TS 28.622 Remove unneeded </w:t>
            </w:r>
            <w:proofErr w:type="spellStart"/>
            <w:r w:rsidRPr="006A3CA0">
              <w:rPr>
                <w:sz w:val="16"/>
                <w:szCs w:val="18"/>
              </w:rPr>
              <w:t>fileLocation</w:t>
            </w:r>
            <w:proofErr w:type="spellEnd"/>
            <w:r w:rsidRPr="006A3CA0">
              <w:rPr>
                <w:sz w:val="16"/>
                <w:szCs w:val="18"/>
              </w:rPr>
              <w:t xml:space="preserve"> attribute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87AFC" w14:textId="01D8D727" w:rsidR="006A3CA0" w:rsidRPr="006A3CA0" w:rsidRDefault="006A3CA0" w:rsidP="006A3CA0">
            <w:pPr>
              <w:pStyle w:val="TAC"/>
              <w:rPr>
                <w:sz w:val="16"/>
                <w:szCs w:val="16"/>
              </w:rPr>
            </w:pPr>
            <w:r>
              <w:rPr>
                <w:sz w:val="16"/>
                <w:szCs w:val="16"/>
              </w:rPr>
              <w:t>19.2.0</w:t>
            </w:r>
          </w:p>
        </w:tc>
      </w:tr>
      <w:tr w:rsidR="006A3CA0" w:rsidRPr="006A3CA0" w14:paraId="09C3DFA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7E5C0082"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8C7F7A"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6B0335B9"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7530E234" w14:textId="77777777" w:rsidR="006A3CA0" w:rsidRPr="006A3CA0" w:rsidRDefault="006A3CA0" w:rsidP="006A3CA0">
            <w:pPr>
              <w:pStyle w:val="TAL"/>
              <w:rPr>
                <w:sz w:val="16"/>
                <w:szCs w:val="18"/>
              </w:rPr>
            </w:pPr>
            <w:r w:rsidRPr="006A3CA0">
              <w:rPr>
                <w:sz w:val="16"/>
                <w:szCs w:val="18"/>
              </w:rPr>
              <w:t>0505</w:t>
            </w:r>
          </w:p>
        </w:tc>
        <w:tc>
          <w:tcPr>
            <w:tcW w:w="425" w:type="dxa"/>
            <w:tcBorders>
              <w:top w:val="single" w:sz="6" w:space="0" w:color="auto"/>
              <w:left w:val="single" w:sz="6" w:space="0" w:color="auto"/>
              <w:bottom w:val="single" w:sz="6" w:space="0" w:color="auto"/>
              <w:right w:val="single" w:sz="6" w:space="0" w:color="auto"/>
            </w:tcBorders>
          </w:tcPr>
          <w:p w14:paraId="6F62E996"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0A813B5"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0B08D61B" w14:textId="77777777" w:rsidR="006A3CA0" w:rsidRPr="006A3CA0" w:rsidRDefault="006A3CA0" w:rsidP="006A3CA0">
            <w:pPr>
              <w:pStyle w:val="TAL"/>
              <w:rPr>
                <w:sz w:val="16"/>
                <w:szCs w:val="18"/>
              </w:rPr>
            </w:pPr>
            <w:r w:rsidRPr="006A3CA0">
              <w:rPr>
                <w:sz w:val="16"/>
                <w:szCs w:val="18"/>
              </w:rPr>
              <w:t>Rel-19 CR TS 28.622 Clarification on Real and Float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A8AFE" w14:textId="215AFDD4" w:rsidR="006A3CA0" w:rsidRPr="006A3CA0" w:rsidRDefault="006A3CA0" w:rsidP="006A3CA0">
            <w:pPr>
              <w:pStyle w:val="TAC"/>
              <w:rPr>
                <w:sz w:val="16"/>
                <w:szCs w:val="16"/>
              </w:rPr>
            </w:pPr>
            <w:r>
              <w:rPr>
                <w:sz w:val="16"/>
                <w:szCs w:val="16"/>
              </w:rPr>
              <w:t>19.2.0</w:t>
            </w:r>
          </w:p>
        </w:tc>
      </w:tr>
      <w:tr w:rsidR="006A3CA0" w:rsidRPr="006A3CA0" w14:paraId="66BDF44C"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C5C8241"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DEB01"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2F2D54B7" w14:textId="77777777" w:rsidR="006A3CA0" w:rsidRPr="006A3CA0" w:rsidRDefault="006A3CA0" w:rsidP="006A3CA0">
            <w:pPr>
              <w:pStyle w:val="TAC"/>
              <w:rPr>
                <w:sz w:val="16"/>
                <w:szCs w:val="18"/>
              </w:rPr>
            </w:pPr>
            <w:r w:rsidRPr="006A3CA0">
              <w:rPr>
                <w:sz w:val="16"/>
                <w:szCs w:val="18"/>
              </w:rPr>
              <w:t>SP-241649</w:t>
            </w:r>
          </w:p>
        </w:tc>
        <w:tc>
          <w:tcPr>
            <w:tcW w:w="567" w:type="dxa"/>
            <w:tcBorders>
              <w:top w:val="single" w:sz="6" w:space="0" w:color="auto"/>
              <w:left w:val="single" w:sz="6" w:space="0" w:color="auto"/>
              <w:bottom w:val="single" w:sz="6" w:space="0" w:color="auto"/>
              <w:right w:val="single" w:sz="6" w:space="0" w:color="auto"/>
            </w:tcBorders>
          </w:tcPr>
          <w:p w14:paraId="7917B1AA" w14:textId="77777777" w:rsidR="006A3CA0" w:rsidRPr="006A3CA0" w:rsidRDefault="006A3CA0" w:rsidP="006A3CA0">
            <w:pPr>
              <w:pStyle w:val="TAL"/>
              <w:rPr>
                <w:sz w:val="16"/>
                <w:szCs w:val="18"/>
              </w:rPr>
            </w:pPr>
            <w:r w:rsidRPr="006A3CA0">
              <w:rPr>
                <w:sz w:val="16"/>
                <w:szCs w:val="18"/>
              </w:rPr>
              <w:t>0510</w:t>
            </w:r>
          </w:p>
        </w:tc>
        <w:tc>
          <w:tcPr>
            <w:tcW w:w="425" w:type="dxa"/>
            <w:tcBorders>
              <w:top w:val="single" w:sz="6" w:space="0" w:color="auto"/>
              <w:left w:val="single" w:sz="6" w:space="0" w:color="auto"/>
              <w:bottom w:val="single" w:sz="6" w:space="0" w:color="auto"/>
              <w:right w:val="single" w:sz="6" w:space="0" w:color="auto"/>
            </w:tcBorders>
          </w:tcPr>
          <w:p w14:paraId="1D07C803" w14:textId="77777777" w:rsidR="006A3CA0" w:rsidRPr="006A3CA0" w:rsidRDefault="006A3CA0" w:rsidP="006A3CA0">
            <w:pPr>
              <w:pStyle w:val="TAC"/>
              <w:rPr>
                <w:sz w:val="16"/>
                <w:szCs w:val="18"/>
              </w:rPr>
            </w:pPr>
            <w:r w:rsidRPr="006A3CA0">
              <w:rPr>
                <w:sz w:val="16"/>
                <w:szCs w:val="18"/>
              </w:rPr>
              <w:t>1</w:t>
            </w:r>
          </w:p>
        </w:tc>
        <w:tc>
          <w:tcPr>
            <w:tcW w:w="425" w:type="dxa"/>
            <w:tcBorders>
              <w:top w:val="single" w:sz="6" w:space="0" w:color="auto"/>
              <w:left w:val="single" w:sz="6" w:space="0" w:color="auto"/>
              <w:bottom w:val="single" w:sz="6" w:space="0" w:color="auto"/>
              <w:right w:val="single" w:sz="6" w:space="0" w:color="auto"/>
            </w:tcBorders>
          </w:tcPr>
          <w:p w14:paraId="4E90DB4E"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263A0C5D" w14:textId="77777777" w:rsidR="006A3CA0" w:rsidRPr="006A3CA0" w:rsidRDefault="006A3CA0" w:rsidP="006A3CA0">
            <w:pPr>
              <w:pStyle w:val="TAL"/>
              <w:rPr>
                <w:sz w:val="16"/>
                <w:szCs w:val="18"/>
              </w:rPr>
            </w:pPr>
            <w:r w:rsidRPr="006A3CA0">
              <w:rPr>
                <w:sz w:val="16"/>
                <w:szCs w:val="18"/>
              </w:rPr>
              <w:t>Rel-19 CR TS 28.622 Add slice to area scope for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91B23" w14:textId="38280437" w:rsidR="006A3CA0" w:rsidRPr="006A3CA0" w:rsidRDefault="006A3CA0" w:rsidP="006A3CA0">
            <w:pPr>
              <w:pStyle w:val="TAC"/>
              <w:rPr>
                <w:sz w:val="16"/>
                <w:szCs w:val="16"/>
              </w:rPr>
            </w:pPr>
            <w:r>
              <w:rPr>
                <w:sz w:val="16"/>
                <w:szCs w:val="16"/>
              </w:rPr>
              <w:t>19.2.0</w:t>
            </w:r>
          </w:p>
        </w:tc>
      </w:tr>
      <w:tr w:rsidR="006A3CA0" w:rsidRPr="006A3CA0" w14:paraId="3C96C38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1184ECF"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941B57"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18E99EAB"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5578B33A" w14:textId="77777777" w:rsidR="006A3CA0" w:rsidRPr="006A3CA0" w:rsidRDefault="006A3CA0" w:rsidP="006A3CA0">
            <w:pPr>
              <w:pStyle w:val="TAL"/>
              <w:rPr>
                <w:sz w:val="16"/>
                <w:szCs w:val="18"/>
              </w:rPr>
            </w:pPr>
            <w:r w:rsidRPr="006A3CA0">
              <w:rPr>
                <w:sz w:val="16"/>
                <w:szCs w:val="18"/>
              </w:rPr>
              <w:t>0511</w:t>
            </w:r>
          </w:p>
        </w:tc>
        <w:tc>
          <w:tcPr>
            <w:tcW w:w="425" w:type="dxa"/>
            <w:tcBorders>
              <w:top w:val="single" w:sz="6" w:space="0" w:color="auto"/>
              <w:left w:val="single" w:sz="6" w:space="0" w:color="auto"/>
              <w:bottom w:val="single" w:sz="6" w:space="0" w:color="auto"/>
              <w:right w:val="single" w:sz="6" w:space="0" w:color="auto"/>
            </w:tcBorders>
          </w:tcPr>
          <w:p w14:paraId="12809F40"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6B6A124B" w14:textId="77777777" w:rsidR="006A3CA0" w:rsidRPr="006A3CA0" w:rsidRDefault="006A3CA0" w:rsidP="006A3CA0">
            <w:pPr>
              <w:pStyle w:val="TAC"/>
              <w:rPr>
                <w:sz w:val="16"/>
                <w:szCs w:val="18"/>
              </w:rPr>
            </w:pPr>
            <w:r w:rsidRPr="006A3CA0">
              <w:rPr>
                <w:sz w:val="16"/>
                <w:szCs w:val="18"/>
              </w:rPr>
              <w:t>C</w:t>
            </w:r>
          </w:p>
        </w:tc>
        <w:tc>
          <w:tcPr>
            <w:tcW w:w="4820" w:type="dxa"/>
            <w:tcBorders>
              <w:top w:val="single" w:sz="6" w:space="0" w:color="auto"/>
              <w:left w:val="single" w:sz="6" w:space="0" w:color="auto"/>
              <w:bottom w:val="single" w:sz="6" w:space="0" w:color="auto"/>
              <w:right w:val="single" w:sz="6" w:space="0" w:color="auto"/>
            </w:tcBorders>
          </w:tcPr>
          <w:p w14:paraId="5F4CC25A" w14:textId="77777777" w:rsidR="006A3CA0" w:rsidRPr="006A3CA0" w:rsidRDefault="006A3CA0" w:rsidP="006A3CA0">
            <w:pPr>
              <w:pStyle w:val="TAL"/>
              <w:rPr>
                <w:sz w:val="16"/>
                <w:szCs w:val="18"/>
              </w:rPr>
            </w:pPr>
            <w:proofErr w:type="spellStart"/>
            <w:r w:rsidRPr="006A3CA0">
              <w:rPr>
                <w:sz w:val="16"/>
                <w:szCs w:val="18"/>
              </w:rPr>
              <w:t>Rel</w:t>
            </w:r>
            <w:proofErr w:type="spellEnd"/>
            <w:r w:rsidRPr="006A3CA0">
              <w:rPr>
                <w:sz w:val="16"/>
                <w:szCs w:val="18"/>
              </w:rPr>
              <w:t xml:space="preserve"> 19 CR TS 28.622 Remove Support Qualifier from attribute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E152" w14:textId="330EB869" w:rsidR="006A3CA0" w:rsidRPr="006A3CA0" w:rsidRDefault="006A3CA0" w:rsidP="006A3CA0">
            <w:pPr>
              <w:pStyle w:val="TAC"/>
              <w:rPr>
                <w:sz w:val="16"/>
                <w:szCs w:val="16"/>
              </w:rPr>
            </w:pPr>
            <w:r>
              <w:rPr>
                <w:sz w:val="16"/>
                <w:szCs w:val="16"/>
              </w:rPr>
              <w:t>19.2.0</w:t>
            </w:r>
          </w:p>
        </w:tc>
      </w:tr>
      <w:tr w:rsidR="006A3CA0" w:rsidRPr="006A3CA0" w14:paraId="201F65DA"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44914F4" w14:textId="77777777" w:rsidR="006A3CA0" w:rsidRPr="006A3CA0" w:rsidRDefault="006A3CA0" w:rsidP="006A3CA0">
            <w:pPr>
              <w:pStyle w:val="TAC"/>
              <w:rPr>
                <w:sz w:val="16"/>
                <w:szCs w:val="16"/>
              </w:rPr>
            </w:pPr>
            <w:r w:rsidRPr="006A3CA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583B3" w14:textId="77777777" w:rsidR="006A3CA0" w:rsidRPr="006A3CA0" w:rsidRDefault="006A3CA0" w:rsidP="006A3CA0">
            <w:pPr>
              <w:pStyle w:val="TAC"/>
              <w:rPr>
                <w:sz w:val="16"/>
                <w:szCs w:val="16"/>
              </w:rPr>
            </w:pPr>
            <w:r w:rsidRPr="006A3CA0">
              <w:rPr>
                <w:sz w:val="16"/>
                <w:szCs w:val="16"/>
              </w:rPr>
              <w:t>SA#106</w:t>
            </w:r>
          </w:p>
        </w:tc>
        <w:tc>
          <w:tcPr>
            <w:tcW w:w="1094" w:type="dxa"/>
            <w:tcBorders>
              <w:top w:val="single" w:sz="6" w:space="0" w:color="auto"/>
              <w:left w:val="single" w:sz="6" w:space="0" w:color="auto"/>
              <w:bottom w:val="single" w:sz="6" w:space="0" w:color="auto"/>
              <w:right w:val="single" w:sz="6" w:space="0" w:color="auto"/>
            </w:tcBorders>
          </w:tcPr>
          <w:p w14:paraId="088A2034" w14:textId="77777777" w:rsidR="006A3CA0" w:rsidRPr="006A3CA0" w:rsidRDefault="006A3CA0" w:rsidP="006A3CA0">
            <w:pPr>
              <w:pStyle w:val="TAC"/>
              <w:rPr>
                <w:sz w:val="16"/>
                <w:szCs w:val="18"/>
              </w:rPr>
            </w:pPr>
            <w:r w:rsidRPr="006A3CA0">
              <w:rPr>
                <w:sz w:val="16"/>
                <w:szCs w:val="18"/>
              </w:rPr>
              <w:t>SP-241638</w:t>
            </w:r>
          </w:p>
        </w:tc>
        <w:tc>
          <w:tcPr>
            <w:tcW w:w="567" w:type="dxa"/>
            <w:tcBorders>
              <w:top w:val="single" w:sz="6" w:space="0" w:color="auto"/>
              <w:left w:val="single" w:sz="6" w:space="0" w:color="auto"/>
              <w:bottom w:val="single" w:sz="6" w:space="0" w:color="auto"/>
              <w:right w:val="single" w:sz="6" w:space="0" w:color="auto"/>
            </w:tcBorders>
          </w:tcPr>
          <w:p w14:paraId="36022AE2" w14:textId="77777777" w:rsidR="006A3CA0" w:rsidRPr="006A3CA0" w:rsidRDefault="006A3CA0" w:rsidP="006A3CA0">
            <w:pPr>
              <w:pStyle w:val="TAL"/>
              <w:rPr>
                <w:sz w:val="16"/>
                <w:szCs w:val="18"/>
              </w:rPr>
            </w:pPr>
            <w:r w:rsidRPr="006A3CA0">
              <w:rPr>
                <w:sz w:val="16"/>
                <w:szCs w:val="18"/>
              </w:rPr>
              <w:t>0512</w:t>
            </w:r>
          </w:p>
        </w:tc>
        <w:tc>
          <w:tcPr>
            <w:tcW w:w="425" w:type="dxa"/>
            <w:tcBorders>
              <w:top w:val="single" w:sz="6" w:space="0" w:color="auto"/>
              <w:left w:val="single" w:sz="6" w:space="0" w:color="auto"/>
              <w:bottom w:val="single" w:sz="6" w:space="0" w:color="auto"/>
              <w:right w:val="single" w:sz="6" w:space="0" w:color="auto"/>
            </w:tcBorders>
          </w:tcPr>
          <w:p w14:paraId="0C33EF38" w14:textId="77777777" w:rsidR="006A3CA0" w:rsidRPr="006A3CA0" w:rsidRDefault="006A3CA0" w:rsidP="006A3CA0">
            <w:pPr>
              <w:pStyle w:val="TAC"/>
              <w:rPr>
                <w:sz w:val="16"/>
                <w:szCs w:val="18"/>
              </w:rPr>
            </w:pPr>
            <w:r w:rsidRPr="006A3CA0">
              <w:rPr>
                <w:sz w:val="16"/>
                <w:szCs w:val="18"/>
              </w:rPr>
              <w:t> </w:t>
            </w:r>
          </w:p>
        </w:tc>
        <w:tc>
          <w:tcPr>
            <w:tcW w:w="425" w:type="dxa"/>
            <w:tcBorders>
              <w:top w:val="single" w:sz="6" w:space="0" w:color="auto"/>
              <w:left w:val="single" w:sz="6" w:space="0" w:color="auto"/>
              <w:bottom w:val="single" w:sz="6" w:space="0" w:color="auto"/>
              <w:right w:val="single" w:sz="6" w:space="0" w:color="auto"/>
            </w:tcBorders>
          </w:tcPr>
          <w:p w14:paraId="3F6CFAB4" w14:textId="77777777" w:rsidR="006A3CA0" w:rsidRPr="006A3CA0" w:rsidRDefault="006A3CA0" w:rsidP="006A3CA0">
            <w:pPr>
              <w:pStyle w:val="TAC"/>
              <w:rPr>
                <w:sz w:val="16"/>
                <w:szCs w:val="18"/>
              </w:rPr>
            </w:pPr>
            <w:r w:rsidRPr="006A3CA0">
              <w:rPr>
                <w:sz w:val="16"/>
                <w:szCs w:val="18"/>
              </w:rPr>
              <w:t>F</w:t>
            </w:r>
          </w:p>
        </w:tc>
        <w:tc>
          <w:tcPr>
            <w:tcW w:w="4820" w:type="dxa"/>
            <w:tcBorders>
              <w:top w:val="single" w:sz="6" w:space="0" w:color="auto"/>
              <w:left w:val="single" w:sz="6" w:space="0" w:color="auto"/>
              <w:bottom w:val="single" w:sz="6" w:space="0" w:color="auto"/>
              <w:right w:val="single" w:sz="6" w:space="0" w:color="auto"/>
            </w:tcBorders>
          </w:tcPr>
          <w:p w14:paraId="52DAB08B" w14:textId="77777777" w:rsidR="006A3CA0" w:rsidRPr="006A3CA0" w:rsidRDefault="006A3CA0" w:rsidP="006A3CA0">
            <w:pPr>
              <w:pStyle w:val="TAL"/>
              <w:rPr>
                <w:sz w:val="16"/>
                <w:szCs w:val="18"/>
              </w:rPr>
            </w:pPr>
            <w:r w:rsidRPr="006A3CA0">
              <w:rPr>
                <w:sz w:val="16"/>
                <w:szCs w:val="18"/>
              </w:rPr>
              <w:t>Rel-19 CR TS 28.622 Clean up Editor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3A694" w14:textId="6ABDE065" w:rsidR="006A3CA0" w:rsidRPr="006A3CA0" w:rsidRDefault="006A3CA0" w:rsidP="006A3CA0">
            <w:pPr>
              <w:pStyle w:val="TAC"/>
              <w:rPr>
                <w:sz w:val="16"/>
                <w:szCs w:val="16"/>
              </w:rPr>
            </w:pPr>
            <w:r>
              <w:rPr>
                <w:sz w:val="16"/>
                <w:szCs w:val="16"/>
              </w:rPr>
              <w:t>19.2.0</w:t>
            </w:r>
          </w:p>
        </w:tc>
      </w:tr>
      <w:tr w:rsidR="00511ED3" w:rsidRPr="006A3CA0" w14:paraId="469DEDF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EAB7" w14:textId="6FCAFE5E"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B53B6" w14:textId="598D48F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77172FCD" w14:textId="1C343BDD" w:rsidR="00511ED3" w:rsidRPr="006A3CA0" w:rsidRDefault="00511ED3" w:rsidP="00511ED3">
            <w:pPr>
              <w:pStyle w:val="TAC"/>
              <w:rPr>
                <w:sz w:val="16"/>
                <w:szCs w:val="18"/>
              </w:rPr>
            </w:pPr>
            <w:r w:rsidRPr="00511ED3">
              <w:rPr>
                <w:rFonts w:eastAsia="Times New Roman" w:cs="Arial"/>
                <w:sz w:val="16"/>
                <w:szCs w:val="16"/>
                <w:lang w:eastAsia="ko-KR"/>
              </w:rPr>
              <w:t>SP-250161</w:t>
            </w:r>
          </w:p>
        </w:tc>
        <w:tc>
          <w:tcPr>
            <w:tcW w:w="567" w:type="dxa"/>
            <w:tcBorders>
              <w:top w:val="single" w:sz="6" w:space="0" w:color="auto"/>
              <w:left w:val="single" w:sz="6" w:space="0" w:color="auto"/>
              <w:bottom w:val="single" w:sz="6" w:space="0" w:color="auto"/>
              <w:right w:val="single" w:sz="6" w:space="0" w:color="auto"/>
            </w:tcBorders>
          </w:tcPr>
          <w:p w14:paraId="4F91BEA3" w14:textId="1AE95FDC" w:rsidR="00511ED3" w:rsidRPr="006A3CA0" w:rsidRDefault="00511ED3" w:rsidP="00511ED3">
            <w:pPr>
              <w:pStyle w:val="TAL"/>
              <w:rPr>
                <w:sz w:val="16"/>
                <w:szCs w:val="18"/>
              </w:rPr>
            </w:pPr>
            <w:r w:rsidRPr="00511ED3">
              <w:rPr>
                <w:rFonts w:eastAsia="Times New Roman" w:cs="Arial"/>
                <w:sz w:val="16"/>
                <w:szCs w:val="16"/>
                <w:lang w:eastAsia="ko-KR"/>
              </w:rPr>
              <w:t>0488</w:t>
            </w:r>
          </w:p>
        </w:tc>
        <w:tc>
          <w:tcPr>
            <w:tcW w:w="425" w:type="dxa"/>
            <w:tcBorders>
              <w:top w:val="single" w:sz="6" w:space="0" w:color="auto"/>
              <w:left w:val="single" w:sz="6" w:space="0" w:color="auto"/>
              <w:bottom w:val="single" w:sz="6" w:space="0" w:color="auto"/>
              <w:right w:val="single" w:sz="6" w:space="0" w:color="auto"/>
            </w:tcBorders>
          </w:tcPr>
          <w:p w14:paraId="254B5419" w14:textId="060F34D8"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55E6179A" w14:textId="106B059C"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77244496" w14:textId="74C2DB8E" w:rsidR="00511ED3" w:rsidRPr="006A3CA0" w:rsidRDefault="00511ED3" w:rsidP="00511ED3">
            <w:pPr>
              <w:pStyle w:val="TAL"/>
              <w:rPr>
                <w:sz w:val="16"/>
                <w:szCs w:val="18"/>
              </w:rPr>
            </w:pPr>
            <w:r w:rsidRPr="00511ED3">
              <w:rPr>
                <w:rFonts w:eastAsia="Times New Roman" w:cs="Arial"/>
                <w:sz w:val="16"/>
                <w:szCs w:val="16"/>
                <w:lang w:eastAsia="ko-KR"/>
              </w:rPr>
              <w:t>Rel-19 CR TS 28.622 Corrections of measurement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1FEF" w14:textId="726DC50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4CBD57E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DD16" w14:textId="782C93DA"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490ED" w14:textId="61310B3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9189836" w14:textId="3187B138" w:rsidR="00511ED3" w:rsidRPr="006A3CA0" w:rsidRDefault="00511ED3" w:rsidP="00511ED3">
            <w:pPr>
              <w:pStyle w:val="TAC"/>
              <w:rPr>
                <w:sz w:val="16"/>
                <w:szCs w:val="18"/>
              </w:rPr>
            </w:pPr>
            <w:r w:rsidRPr="00511ED3">
              <w:rPr>
                <w:rFonts w:eastAsia="Times New Roman" w:cs="Arial"/>
                <w:sz w:val="16"/>
                <w:szCs w:val="16"/>
                <w:lang w:eastAsia="ko-KR"/>
              </w:rPr>
              <w:t>SP-250160</w:t>
            </w:r>
          </w:p>
        </w:tc>
        <w:tc>
          <w:tcPr>
            <w:tcW w:w="567" w:type="dxa"/>
            <w:tcBorders>
              <w:top w:val="single" w:sz="6" w:space="0" w:color="auto"/>
              <w:left w:val="single" w:sz="6" w:space="0" w:color="auto"/>
              <w:bottom w:val="single" w:sz="6" w:space="0" w:color="auto"/>
              <w:right w:val="single" w:sz="6" w:space="0" w:color="auto"/>
            </w:tcBorders>
          </w:tcPr>
          <w:p w14:paraId="0F94075E" w14:textId="3DA67754" w:rsidR="00511ED3" w:rsidRPr="006A3CA0" w:rsidRDefault="00511ED3" w:rsidP="00511ED3">
            <w:pPr>
              <w:pStyle w:val="TAL"/>
              <w:rPr>
                <w:sz w:val="16"/>
                <w:szCs w:val="18"/>
              </w:rPr>
            </w:pPr>
            <w:r w:rsidRPr="00511ED3">
              <w:rPr>
                <w:rFonts w:eastAsia="Times New Roman" w:cs="Arial"/>
                <w:sz w:val="16"/>
                <w:szCs w:val="16"/>
                <w:lang w:eastAsia="ko-KR"/>
              </w:rPr>
              <w:t>0515</w:t>
            </w:r>
          </w:p>
        </w:tc>
        <w:tc>
          <w:tcPr>
            <w:tcW w:w="425" w:type="dxa"/>
            <w:tcBorders>
              <w:top w:val="single" w:sz="6" w:space="0" w:color="auto"/>
              <w:left w:val="single" w:sz="6" w:space="0" w:color="auto"/>
              <w:bottom w:val="single" w:sz="6" w:space="0" w:color="auto"/>
              <w:right w:val="single" w:sz="6" w:space="0" w:color="auto"/>
            </w:tcBorders>
          </w:tcPr>
          <w:p w14:paraId="3CEB5A05" w14:textId="363C9E05"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2BE9467D" w14:textId="4E86EAC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2F41E6A1" w14:textId="28E8A5C9" w:rsidR="00511ED3" w:rsidRPr="006A3CA0" w:rsidRDefault="00511ED3" w:rsidP="00511ED3">
            <w:pPr>
              <w:pStyle w:val="TAL"/>
              <w:rPr>
                <w:sz w:val="16"/>
                <w:szCs w:val="18"/>
              </w:rPr>
            </w:pPr>
            <w:r w:rsidRPr="00511ED3">
              <w:rPr>
                <w:rFonts w:eastAsia="Times New Roman" w:cs="Arial"/>
                <w:sz w:val="16"/>
                <w:szCs w:val="16"/>
                <w:lang w:eastAsia="ko-KR"/>
              </w:rPr>
              <w:t xml:space="preserve">Rel-19 CR TS 28.622 Update </w:t>
            </w:r>
            <w:proofErr w:type="spellStart"/>
            <w:r w:rsidRPr="00511ED3">
              <w:rPr>
                <w:rFonts w:eastAsia="Times New Roman" w:cs="Arial"/>
                <w:sz w:val="16"/>
                <w:szCs w:val="16"/>
                <w:lang w:eastAsia="ko-KR"/>
              </w:rPr>
              <w:t>MnSInfo</w:t>
            </w:r>
            <w:proofErr w:type="spellEnd"/>
            <w:r w:rsidRPr="00511ED3">
              <w:rPr>
                <w:rFonts w:eastAsia="Times New Roman" w:cs="Arial"/>
                <w:sz w:val="16"/>
                <w:szCs w:val="16"/>
                <w:lang w:eastAsia="ko-KR"/>
              </w:rPr>
              <w:t xml:space="preserve"> IOC to support </w:t>
            </w:r>
            <w:proofErr w:type="spellStart"/>
            <w:r w:rsidRPr="00511ED3">
              <w:rPr>
                <w:rFonts w:eastAsia="Times New Roman" w:cs="Arial"/>
                <w:sz w:val="16"/>
                <w:szCs w:val="16"/>
                <w:lang w:eastAsia="ko-KR"/>
              </w:rPr>
              <w:t>MnS</w:t>
            </w:r>
            <w:proofErr w:type="spellEnd"/>
            <w:r w:rsidRPr="00511ED3">
              <w:rPr>
                <w:rFonts w:eastAsia="Times New Roman" w:cs="Arial"/>
                <w:sz w:val="16"/>
                <w:szCs w:val="16"/>
                <w:lang w:eastAsia="ko-KR"/>
              </w:rPr>
              <w:t xml:space="preserve"> Registry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97154" w14:textId="002CE84A"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338C50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612FB4A" w14:textId="55D8114F"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F1B00" w14:textId="5D1CE6E7"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CFBB607" w14:textId="38D32707" w:rsidR="00511ED3" w:rsidRPr="006A3CA0" w:rsidRDefault="00511ED3" w:rsidP="00511ED3">
            <w:pPr>
              <w:pStyle w:val="TAC"/>
              <w:rPr>
                <w:sz w:val="16"/>
                <w:szCs w:val="18"/>
              </w:rPr>
            </w:pPr>
            <w:r w:rsidRPr="00511ED3">
              <w:rPr>
                <w:rFonts w:eastAsia="Times New Roman" w:cs="Arial"/>
                <w:sz w:val="16"/>
                <w:szCs w:val="16"/>
                <w:lang w:eastAsia="ko-KR"/>
              </w:rPr>
              <w:t>SP-250154</w:t>
            </w:r>
          </w:p>
        </w:tc>
        <w:tc>
          <w:tcPr>
            <w:tcW w:w="567" w:type="dxa"/>
            <w:tcBorders>
              <w:top w:val="single" w:sz="6" w:space="0" w:color="auto"/>
              <w:left w:val="single" w:sz="6" w:space="0" w:color="auto"/>
              <w:bottom w:val="single" w:sz="6" w:space="0" w:color="auto"/>
              <w:right w:val="single" w:sz="6" w:space="0" w:color="auto"/>
            </w:tcBorders>
          </w:tcPr>
          <w:p w14:paraId="4F82FB04" w14:textId="178CFBBB" w:rsidR="00511ED3" w:rsidRPr="006A3CA0" w:rsidRDefault="00511ED3" w:rsidP="00511ED3">
            <w:pPr>
              <w:pStyle w:val="TAL"/>
              <w:rPr>
                <w:sz w:val="16"/>
                <w:szCs w:val="18"/>
              </w:rPr>
            </w:pPr>
            <w:r w:rsidRPr="00511ED3">
              <w:rPr>
                <w:rFonts w:eastAsia="Times New Roman"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tcPr>
          <w:p w14:paraId="6EE4A570" w14:textId="16A1F3A7"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54ABA37C" w14:textId="5E0D026A"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57ABB82B" w14:textId="342297EA" w:rsidR="00511ED3" w:rsidRPr="006A3CA0" w:rsidRDefault="00511ED3" w:rsidP="00511ED3">
            <w:pPr>
              <w:pStyle w:val="TAL"/>
              <w:rPr>
                <w:sz w:val="16"/>
                <w:szCs w:val="18"/>
              </w:rPr>
            </w:pPr>
            <w:r w:rsidRPr="00511ED3">
              <w:rPr>
                <w:rFonts w:eastAsia="Times New Roman" w:cs="Arial"/>
                <w:sz w:val="16"/>
                <w:szCs w:val="16"/>
                <w:lang w:eastAsia="ko-KR"/>
              </w:rPr>
              <w:t>Rel-19 CR TS 28.622 Correct constraints of Trace-MDT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2794" w14:textId="2E2ACC11"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2E728A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251FD827" w14:textId="3AE37CC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4157A" w14:textId="44366E2E"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4A8C3D6" w14:textId="772DA1AA" w:rsidR="00511ED3" w:rsidRPr="006A3CA0" w:rsidRDefault="00511ED3" w:rsidP="00511ED3">
            <w:pPr>
              <w:pStyle w:val="TAC"/>
              <w:rPr>
                <w:sz w:val="16"/>
                <w:szCs w:val="18"/>
              </w:rPr>
            </w:pPr>
            <w:r w:rsidRPr="00511ED3">
              <w:rPr>
                <w:rFonts w:eastAsia="Times New Roman" w:cs="Arial"/>
                <w:sz w:val="16"/>
                <w:szCs w:val="16"/>
                <w:lang w:eastAsia="ko-KR"/>
              </w:rPr>
              <w:t>SP-250172</w:t>
            </w:r>
          </w:p>
        </w:tc>
        <w:tc>
          <w:tcPr>
            <w:tcW w:w="567" w:type="dxa"/>
            <w:tcBorders>
              <w:top w:val="single" w:sz="6" w:space="0" w:color="auto"/>
              <w:left w:val="single" w:sz="6" w:space="0" w:color="auto"/>
              <w:bottom w:val="single" w:sz="6" w:space="0" w:color="auto"/>
              <w:right w:val="single" w:sz="6" w:space="0" w:color="auto"/>
            </w:tcBorders>
          </w:tcPr>
          <w:p w14:paraId="596DAC67" w14:textId="2C9FF77C" w:rsidR="00511ED3" w:rsidRPr="006A3CA0" w:rsidRDefault="00511ED3" w:rsidP="00511ED3">
            <w:pPr>
              <w:pStyle w:val="TAL"/>
              <w:rPr>
                <w:sz w:val="16"/>
                <w:szCs w:val="18"/>
              </w:rPr>
            </w:pPr>
            <w:r w:rsidRPr="00511ED3">
              <w:rPr>
                <w:rFonts w:eastAsia="Times New Roman"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tcPr>
          <w:p w14:paraId="5F7BC614" w14:textId="0FE62C49"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2A6AE53A" w14:textId="0C3DB700" w:rsidR="00511ED3" w:rsidRPr="006A3CA0" w:rsidRDefault="00511ED3" w:rsidP="00511ED3">
            <w:pPr>
              <w:pStyle w:val="TAC"/>
              <w:rPr>
                <w:sz w:val="16"/>
                <w:szCs w:val="18"/>
              </w:rPr>
            </w:pPr>
            <w:r w:rsidRPr="00511ED3">
              <w:rPr>
                <w:rFonts w:eastAsia="Times New Roman" w:cs="Arial"/>
                <w:sz w:val="16"/>
                <w:szCs w:val="16"/>
                <w:lang w:eastAsia="ko-KR"/>
              </w:rPr>
              <w:t>B</w:t>
            </w:r>
          </w:p>
        </w:tc>
        <w:tc>
          <w:tcPr>
            <w:tcW w:w="4820" w:type="dxa"/>
            <w:tcBorders>
              <w:top w:val="single" w:sz="6" w:space="0" w:color="auto"/>
              <w:left w:val="single" w:sz="6" w:space="0" w:color="auto"/>
              <w:bottom w:val="single" w:sz="6" w:space="0" w:color="auto"/>
              <w:right w:val="single" w:sz="6" w:space="0" w:color="auto"/>
            </w:tcBorders>
          </w:tcPr>
          <w:p w14:paraId="61E8B47D" w14:textId="36A2439B" w:rsidR="00511ED3" w:rsidRPr="006A3CA0" w:rsidRDefault="00511ED3" w:rsidP="00511ED3">
            <w:pPr>
              <w:pStyle w:val="TAL"/>
              <w:rPr>
                <w:sz w:val="16"/>
                <w:szCs w:val="18"/>
              </w:rPr>
            </w:pPr>
            <w:r w:rsidRPr="00511ED3">
              <w:rPr>
                <w:rFonts w:eastAsia="Times New Roman" w:cs="Arial"/>
                <w:sz w:val="16"/>
                <w:szCs w:val="16"/>
                <w:lang w:eastAsia="ko-KR"/>
              </w:rPr>
              <w:t>Rel-19 CR TS 28.622 Add RRC report in missing IOCs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1181F" w14:textId="0A086B8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03AD0F21"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230" w14:textId="0011C1D6"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FB82E9" w14:textId="4445CD2A"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29DA1EEE" w14:textId="44DC945C" w:rsidR="00511ED3" w:rsidRPr="006A3CA0" w:rsidRDefault="00511ED3" w:rsidP="00511ED3">
            <w:pPr>
              <w:pStyle w:val="TAC"/>
              <w:rPr>
                <w:sz w:val="16"/>
                <w:szCs w:val="18"/>
              </w:rPr>
            </w:pPr>
            <w:r w:rsidRPr="00511ED3">
              <w:rPr>
                <w:rFonts w:eastAsia="Times New Roman" w:cs="Arial"/>
                <w:sz w:val="16"/>
                <w:szCs w:val="16"/>
                <w:lang w:eastAsia="ko-KR"/>
              </w:rPr>
              <w:t>SP-250163</w:t>
            </w:r>
          </w:p>
        </w:tc>
        <w:tc>
          <w:tcPr>
            <w:tcW w:w="567" w:type="dxa"/>
            <w:tcBorders>
              <w:top w:val="single" w:sz="6" w:space="0" w:color="auto"/>
              <w:left w:val="single" w:sz="6" w:space="0" w:color="auto"/>
              <w:bottom w:val="single" w:sz="6" w:space="0" w:color="auto"/>
              <w:right w:val="single" w:sz="6" w:space="0" w:color="auto"/>
            </w:tcBorders>
          </w:tcPr>
          <w:p w14:paraId="2FE154B9" w14:textId="5D345534" w:rsidR="00511ED3" w:rsidRPr="006A3CA0" w:rsidRDefault="00511ED3" w:rsidP="00511ED3">
            <w:pPr>
              <w:pStyle w:val="TAL"/>
              <w:rPr>
                <w:sz w:val="16"/>
                <w:szCs w:val="18"/>
              </w:rPr>
            </w:pPr>
            <w:r w:rsidRPr="00511ED3">
              <w:rPr>
                <w:rFonts w:eastAsia="Times New Roman"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tcPr>
          <w:p w14:paraId="727C02E3" w14:textId="3BB5862E" w:rsidR="00511ED3" w:rsidRPr="006A3CA0" w:rsidRDefault="00511ED3" w:rsidP="00511ED3">
            <w:pPr>
              <w:pStyle w:val="TAC"/>
              <w:rPr>
                <w:sz w:val="16"/>
                <w:szCs w:val="18"/>
              </w:rPr>
            </w:pPr>
            <w:r w:rsidRPr="00511ED3">
              <w:rPr>
                <w:rFonts w:eastAsia="Times New Roman"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tcPr>
          <w:p w14:paraId="1A87BBD3" w14:textId="3DE967D4"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643D3CC8" w14:textId="3E41170B" w:rsidR="00511ED3" w:rsidRPr="006A3CA0" w:rsidRDefault="00511ED3" w:rsidP="00511ED3">
            <w:pPr>
              <w:pStyle w:val="TAL"/>
              <w:rPr>
                <w:sz w:val="16"/>
                <w:szCs w:val="18"/>
              </w:rPr>
            </w:pPr>
            <w:r w:rsidRPr="00511ED3">
              <w:rPr>
                <w:rFonts w:eastAsia="Times New Roman" w:cs="Arial"/>
                <w:sz w:val="16"/>
                <w:szCs w:val="16"/>
                <w:lang w:eastAsia="ko-KR"/>
              </w:rPr>
              <w:t>Rel-19 CR TS 28.622 Fix implementation errors of past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82A" w14:textId="621DD178"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6B64F9D2"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4FB862F" w14:textId="2CF9C595"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578" w14:textId="051DA891"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06423F82" w14:textId="5DD8886F"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368B1992" w14:textId="56F6E849" w:rsidR="00511ED3" w:rsidRPr="006A3CA0" w:rsidRDefault="00511ED3" w:rsidP="00511ED3">
            <w:pPr>
              <w:pStyle w:val="TAL"/>
              <w:rPr>
                <w:sz w:val="16"/>
                <w:szCs w:val="18"/>
              </w:rPr>
            </w:pPr>
            <w:r w:rsidRPr="00511ED3">
              <w:rPr>
                <w:rFonts w:eastAsia="Times New Roman" w:cs="Arial"/>
                <w:sz w:val="16"/>
                <w:szCs w:val="16"/>
                <w:lang w:eastAsia="ko-KR"/>
              </w:rPr>
              <w:t>0532</w:t>
            </w:r>
          </w:p>
        </w:tc>
        <w:tc>
          <w:tcPr>
            <w:tcW w:w="425" w:type="dxa"/>
            <w:tcBorders>
              <w:top w:val="single" w:sz="6" w:space="0" w:color="auto"/>
              <w:left w:val="single" w:sz="6" w:space="0" w:color="auto"/>
              <w:bottom w:val="single" w:sz="6" w:space="0" w:color="auto"/>
              <w:right w:val="single" w:sz="6" w:space="0" w:color="auto"/>
            </w:tcBorders>
          </w:tcPr>
          <w:p w14:paraId="1160CA7D" w14:textId="593A09D1"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4944C5B9" w14:textId="229773D7"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6E621967" w14:textId="2743BB93" w:rsidR="00511ED3" w:rsidRPr="006A3CA0" w:rsidRDefault="00511ED3" w:rsidP="00511ED3">
            <w:pPr>
              <w:pStyle w:val="TAL"/>
              <w:rPr>
                <w:sz w:val="16"/>
                <w:szCs w:val="18"/>
              </w:rPr>
            </w:pPr>
            <w:r w:rsidRPr="00511ED3">
              <w:rPr>
                <w:rFonts w:eastAsia="Times New Roman" w:cs="Arial"/>
                <w:sz w:val="16"/>
                <w:szCs w:val="16"/>
                <w:lang w:eastAsia="ko-KR"/>
              </w:rPr>
              <w:t xml:space="preserve">Rel19 CR TS28.622 correction to definitions related to </w:t>
            </w:r>
            <w:proofErr w:type="spellStart"/>
            <w:r w:rsidRPr="00511ED3">
              <w:rPr>
                <w:rFonts w:eastAsia="Times New Roman" w:cs="Arial"/>
                <w:sz w:val="16"/>
                <w:szCs w:val="16"/>
                <w:lang w:eastAsia="ko-KR"/>
              </w:rPr>
              <w:t>availableRANqoEMetrics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58465" w14:textId="6C7FC047"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1924E86D"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09CBCB7C" w14:textId="7C0067BD"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1322" w14:textId="3698B8EB"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36CCFD4F" w14:textId="1BFAE192" w:rsidR="00511ED3" w:rsidRPr="006A3CA0" w:rsidRDefault="00511ED3" w:rsidP="00511ED3">
            <w:pPr>
              <w:pStyle w:val="TAC"/>
              <w:rPr>
                <w:sz w:val="16"/>
                <w:szCs w:val="18"/>
              </w:rPr>
            </w:pPr>
            <w:r w:rsidRPr="00511ED3">
              <w:rPr>
                <w:rFonts w:eastAsia="Times New Roman" w:cs="Arial"/>
                <w:sz w:val="16"/>
                <w:szCs w:val="16"/>
                <w:lang w:eastAsia="ko-KR"/>
              </w:rPr>
              <w:t>SP-250151</w:t>
            </w:r>
          </w:p>
        </w:tc>
        <w:tc>
          <w:tcPr>
            <w:tcW w:w="567" w:type="dxa"/>
            <w:tcBorders>
              <w:top w:val="single" w:sz="6" w:space="0" w:color="auto"/>
              <w:left w:val="single" w:sz="6" w:space="0" w:color="auto"/>
              <w:bottom w:val="single" w:sz="6" w:space="0" w:color="auto"/>
              <w:right w:val="single" w:sz="6" w:space="0" w:color="auto"/>
            </w:tcBorders>
          </w:tcPr>
          <w:p w14:paraId="711E8023" w14:textId="02AC5B7C" w:rsidR="00511ED3" w:rsidRPr="006A3CA0" w:rsidRDefault="00511ED3" w:rsidP="00511ED3">
            <w:pPr>
              <w:pStyle w:val="TAL"/>
              <w:rPr>
                <w:sz w:val="16"/>
                <w:szCs w:val="18"/>
              </w:rPr>
            </w:pPr>
            <w:r w:rsidRPr="00511ED3">
              <w:rPr>
                <w:rFonts w:eastAsia="Times New Roman"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tcPr>
          <w:p w14:paraId="3A26A0A6" w14:textId="293E556D" w:rsidR="00511ED3" w:rsidRPr="006A3CA0" w:rsidRDefault="00511ED3" w:rsidP="00511ED3">
            <w:pPr>
              <w:pStyle w:val="TAC"/>
              <w:rPr>
                <w:sz w:val="16"/>
                <w:szCs w:val="18"/>
              </w:rPr>
            </w:pPr>
            <w:r w:rsidRPr="00511ED3">
              <w:rPr>
                <w:rFonts w:eastAsia="Times New Roman"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tcPr>
          <w:p w14:paraId="76EDC35D" w14:textId="576004F9" w:rsidR="00511ED3" w:rsidRPr="006A3CA0" w:rsidRDefault="00511ED3" w:rsidP="00511ED3">
            <w:pPr>
              <w:pStyle w:val="TAC"/>
              <w:rPr>
                <w:sz w:val="16"/>
                <w:szCs w:val="18"/>
              </w:rPr>
            </w:pPr>
            <w:r w:rsidRPr="00511ED3">
              <w:rPr>
                <w:rFonts w:eastAsia="Times New Roman" w:cs="Arial"/>
                <w:sz w:val="16"/>
                <w:szCs w:val="16"/>
                <w:lang w:eastAsia="ko-KR"/>
              </w:rPr>
              <w:t>A</w:t>
            </w:r>
          </w:p>
        </w:tc>
        <w:tc>
          <w:tcPr>
            <w:tcW w:w="4820" w:type="dxa"/>
            <w:tcBorders>
              <w:top w:val="single" w:sz="6" w:space="0" w:color="auto"/>
              <w:left w:val="single" w:sz="6" w:space="0" w:color="auto"/>
              <w:bottom w:val="single" w:sz="6" w:space="0" w:color="auto"/>
              <w:right w:val="single" w:sz="6" w:space="0" w:color="auto"/>
            </w:tcBorders>
          </w:tcPr>
          <w:p w14:paraId="1A6CB66E" w14:textId="19ABB527" w:rsidR="00511ED3" w:rsidRPr="006A3CA0" w:rsidRDefault="00511ED3" w:rsidP="00511ED3">
            <w:pPr>
              <w:pStyle w:val="TAL"/>
              <w:rPr>
                <w:sz w:val="16"/>
                <w:szCs w:val="18"/>
              </w:rPr>
            </w:pPr>
            <w:r w:rsidRPr="00511ED3">
              <w:rPr>
                <w:rFonts w:eastAsia="Times New Roman" w:cs="Arial"/>
                <w:sz w:val="16"/>
                <w:szCs w:val="16"/>
                <w:lang w:eastAsia="ko-KR"/>
              </w:rPr>
              <w:t xml:space="preserve">Rel-19 CR 28.622 Clarify usage of </w:t>
            </w:r>
            <w:proofErr w:type="spellStart"/>
            <w:r w:rsidRPr="00511ED3">
              <w:rPr>
                <w:rFonts w:eastAsia="Times New Roman" w:cs="Arial"/>
                <w:sz w:val="16"/>
                <w:szCs w:val="16"/>
                <w:lang w:eastAsia="ko-KR"/>
              </w:rPr>
              <w:t>notifyFileReady</w:t>
            </w:r>
            <w:proofErr w:type="spellEnd"/>
            <w:r w:rsidRPr="00511ED3">
              <w:rPr>
                <w:rFonts w:eastAsia="Times New Roman" w:cs="Arial"/>
                <w:sz w:val="16"/>
                <w:szCs w:val="16"/>
                <w:lang w:eastAsia="ko-KR"/>
              </w:rPr>
              <w:t xml:space="preserve"> for PM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F6650" w14:textId="6B5153D6" w:rsidR="00511ED3" w:rsidRDefault="00511ED3" w:rsidP="00511ED3">
            <w:pPr>
              <w:pStyle w:val="TAC"/>
              <w:rPr>
                <w:sz w:val="16"/>
                <w:szCs w:val="16"/>
              </w:rPr>
            </w:pPr>
            <w:r w:rsidRPr="00511ED3">
              <w:rPr>
                <w:rFonts w:eastAsia="Times New Roman" w:cs="Arial"/>
                <w:sz w:val="16"/>
                <w:szCs w:val="16"/>
                <w:lang w:eastAsia="ko-KR"/>
              </w:rPr>
              <w:t>19.3.0</w:t>
            </w:r>
          </w:p>
        </w:tc>
      </w:tr>
      <w:tr w:rsidR="00511ED3" w:rsidRPr="006A3CA0" w14:paraId="29382543"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35FB7BE" w14:textId="2A0A1B33" w:rsidR="00511ED3" w:rsidRPr="006A3CA0" w:rsidRDefault="00511ED3" w:rsidP="00511ED3">
            <w:pPr>
              <w:pStyle w:val="TAC"/>
              <w:rPr>
                <w:sz w:val="16"/>
                <w:szCs w:val="16"/>
              </w:rPr>
            </w:pPr>
            <w:r w:rsidRPr="00511ED3">
              <w:rPr>
                <w:rFonts w:eastAsia="Times New Roman" w:cs="Arial"/>
                <w:sz w:val="16"/>
                <w:szCs w:val="16"/>
                <w:lang w:eastAsia="ko-KR"/>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18EA42" w14:textId="60C24114" w:rsidR="00511ED3" w:rsidRPr="006A3CA0" w:rsidRDefault="00511ED3" w:rsidP="00511ED3">
            <w:pPr>
              <w:pStyle w:val="TAC"/>
              <w:rPr>
                <w:sz w:val="16"/>
                <w:szCs w:val="16"/>
              </w:rPr>
            </w:pPr>
            <w:r w:rsidRPr="00511ED3">
              <w:rPr>
                <w:rFonts w:eastAsia="Times New Roman" w:cs="Arial"/>
                <w:sz w:val="16"/>
                <w:szCs w:val="16"/>
                <w:lang w:eastAsia="ko-KR"/>
              </w:rPr>
              <w:t>SA#107</w:t>
            </w:r>
          </w:p>
        </w:tc>
        <w:tc>
          <w:tcPr>
            <w:tcW w:w="1094" w:type="dxa"/>
            <w:tcBorders>
              <w:top w:val="single" w:sz="6" w:space="0" w:color="auto"/>
              <w:left w:val="single" w:sz="6" w:space="0" w:color="auto"/>
              <w:bottom w:val="single" w:sz="6" w:space="0" w:color="auto"/>
              <w:right w:val="single" w:sz="6" w:space="0" w:color="auto"/>
            </w:tcBorders>
          </w:tcPr>
          <w:p w14:paraId="58DFD7F1" w14:textId="17477608" w:rsidR="00511ED3" w:rsidRPr="006A3CA0" w:rsidRDefault="00511ED3" w:rsidP="00511ED3">
            <w:pPr>
              <w:pStyle w:val="TAC"/>
              <w:rPr>
                <w:sz w:val="16"/>
                <w:szCs w:val="18"/>
              </w:rPr>
            </w:pPr>
            <w:r w:rsidRPr="00511ED3">
              <w:rPr>
                <w:rFonts w:eastAsia="Times New Roman" w:cs="Arial"/>
                <w:sz w:val="16"/>
                <w:szCs w:val="16"/>
                <w:lang w:eastAsia="ko-KR"/>
              </w:rPr>
              <w:t>SP-250148</w:t>
            </w:r>
          </w:p>
        </w:tc>
        <w:tc>
          <w:tcPr>
            <w:tcW w:w="567" w:type="dxa"/>
            <w:tcBorders>
              <w:top w:val="single" w:sz="6" w:space="0" w:color="auto"/>
              <w:left w:val="single" w:sz="6" w:space="0" w:color="auto"/>
              <w:bottom w:val="single" w:sz="6" w:space="0" w:color="auto"/>
              <w:right w:val="single" w:sz="6" w:space="0" w:color="auto"/>
            </w:tcBorders>
          </w:tcPr>
          <w:p w14:paraId="1E6C1CF5" w14:textId="2B87DB9D" w:rsidR="00511ED3" w:rsidRPr="006A3CA0" w:rsidRDefault="00511ED3" w:rsidP="00511ED3">
            <w:pPr>
              <w:pStyle w:val="TAL"/>
              <w:rPr>
                <w:sz w:val="16"/>
                <w:szCs w:val="18"/>
              </w:rPr>
            </w:pPr>
            <w:r w:rsidRPr="00511ED3">
              <w:rPr>
                <w:rFonts w:eastAsia="Times New Roman"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tcPr>
          <w:p w14:paraId="349FA5C4" w14:textId="1600CD2F" w:rsidR="00511ED3" w:rsidRPr="006A3CA0" w:rsidRDefault="00511ED3" w:rsidP="00511ED3">
            <w:pPr>
              <w:pStyle w:val="TAC"/>
              <w:rPr>
                <w:sz w:val="16"/>
                <w:szCs w:val="18"/>
              </w:rPr>
            </w:pPr>
            <w:r w:rsidRPr="00511ED3">
              <w:rPr>
                <w:rFonts w:eastAsia="Times New Roman"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tcPr>
          <w:p w14:paraId="6BA723F8" w14:textId="37CC51ED" w:rsidR="00511ED3" w:rsidRPr="006A3CA0" w:rsidRDefault="00511ED3" w:rsidP="00511ED3">
            <w:pPr>
              <w:pStyle w:val="TAC"/>
              <w:rPr>
                <w:sz w:val="16"/>
                <w:szCs w:val="18"/>
              </w:rPr>
            </w:pPr>
            <w:r w:rsidRPr="00511ED3">
              <w:rPr>
                <w:rFonts w:eastAsia="Times New Roman" w:cs="Arial"/>
                <w:sz w:val="16"/>
                <w:szCs w:val="16"/>
                <w:lang w:eastAsia="ko-KR"/>
              </w:rPr>
              <w:t>F</w:t>
            </w:r>
          </w:p>
        </w:tc>
        <w:tc>
          <w:tcPr>
            <w:tcW w:w="4820" w:type="dxa"/>
            <w:tcBorders>
              <w:top w:val="single" w:sz="6" w:space="0" w:color="auto"/>
              <w:left w:val="single" w:sz="6" w:space="0" w:color="auto"/>
              <w:bottom w:val="single" w:sz="6" w:space="0" w:color="auto"/>
              <w:right w:val="single" w:sz="6" w:space="0" w:color="auto"/>
            </w:tcBorders>
          </w:tcPr>
          <w:p w14:paraId="061BE426" w14:textId="346FC05F" w:rsidR="00511ED3" w:rsidRPr="006A3CA0" w:rsidRDefault="00511ED3" w:rsidP="00511ED3">
            <w:pPr>
              <w:pStyle w:val="TAL"/>
              <w:rPr>
                <w:sz w:val="16"/>
                <w:szCs w:val="18"/>
              </w:rPr>
            </w:pPr>
            <w:r w:rsidRPr="00511ED3">
              <w:rPr>
                <w:rFonts w:eastAsia="Times New Roman" w:cs="Arial"/>
                <w:sz w:val="16"/>
                <w:szCs w:val="16"/>
                <w:lang w:eastAsia="ko-KR"/>
              </w:rPr>
              <w:t>Rel-19 CR 28.622 Introduce missing definition of terms “Key Performance Indicator (KPI)” and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C2D70" w14:textId="3E33DD18" w:rsidR="00511ED3" w:rsidRDefault="00511ED3" w:rsidP="00511ED3">
            <w:pPr>
              <w:pStyle w:val="TAC"/>
              <w:rPr>
                <w:sz w:val="16"/>
                <w:szCs w:val="16"/>
              </w:rPr>
            </w:pPr>
            <w:r w:rsidRPr="00511ED3">
              <w:rPr>
                <w:rFonts w:eastAsia="Times New Roman" w:cs="Arial"/>
                <w:sz w:val="16"/>
                <w:szCs w:val="16"/>
                <w:lang w:eastAsia="ko-KR"/>
              </w:rPr>
              <w:t>19.3.0</w:t>
            </w:r>
          </w:p>
        </w:tc>
      </w:tr>
      <w:tr w:rsidR="009E527F" w:rsidRPr="006A3CA0" w14:paraId="7E618C7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1A835C1A" w14:textId="26D354F3"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10346" w14:textId="25E51A37"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6976640" w14:textId="4CF98467" w:rsidR="009E527F" w:rsidRPr="00511ED3" w:rsidRDefault="009E527F" w:rsidP="009E527F">
            <w:pPr>
              <w:pStyle w:val="TAC"/>
              <w:rPr>
                <w:rFonts w:eastAsia="Times New Roman" w:cs="Arial"/>
                <w:sz w:val="16"/>
                <w:szCs w:val="16"/>
                <w:lang w:eastAsia="ko-KR"/>
              </w:rPr>
            </w:pPr>
            <w:r>
              <w:rPr>
                <w:rFonts w:cs="Arial"/>
                <w:color w:val="000000"/>
                <w:sz w:val="16"/>
                <w:szCs w:val="16"/>
              </w:rPr>
              <w:t>SP-250553</w:t>
            </w:r>
          </w:p>
        </w:tc>
        <w:tc>
          <w:tcPr>
            <w:tcW w:w="567" w:type="dxa"/>
            <w:tcBorders>
              <w:top w:val="single" w:sz="6" w:space="0" w:color="auto"/>
              <w:left w:val="single" w:sz="6" w:space="0" w:color="auto"/>
              <w:bottom w:val="single" w:sz="6" w:space="0" w:color="auto"/>
              <w:right w:val="single" w:sz="6" w:space="0" w:color="auto"/>
            </w:tcBorders>
          </w:tcPr>
          <w:p w14:paraId="093A8C94" w14:textId="3B87917F" w:rsidR="009E527F" w:rsidRPr="00511ED3" w:rsidRDefault="009E527F" w:rsidP="009E527F">
            <w:pPr>
              <w:pStyle w:val="TAL"/>
              <w:rPr>
                <w:rFonts w:eastAsia="Times New Roman" w:cs="Arial"/>
                <w:sz w:val="16"/>
                <w:szCs w:val="16"/>
                <w:lang w:eastAsia="ko-KR"/>
              </w:rPr>
            </w:pPr>
            <w:r>
              <w:rPr>
                <w:rFonts w:cs="Arial"/>
                <w:sz w:val="16"/>
                <w:szCs w:val="16"/>
              </w:rPr>
              <w:t>0513</w:t>
            </w:r>
          </w:p>
        </w:tc>
        <w:tc>
          <w:tcPr>
            <w:tcW w:w="425" w:type="dxa"/>
            <w:tcBorders>
              <w:top w:val="single" w:sz="6" w:space="0" w:color="auto"/>
              <w:left w:val="single" w:sz="6" w:space="0" w:color="auto"/>
              <w:bottom w:val="single" w:sz="6" w:space="0" w:color="auto"/>
              <w:right w:val="single" w:sz="6" w:space="0" w:color="auto"/>
            </w:tcBorders>
          </w:tcPr>
          <w:p w14:paraId="262FCFC0" w14:textId="3088E293" w:rsidR="009E527F" w:rsidRPr="00511ED3" w:rsidRDefault="009E527F" w:rsidP="009E527F">
            <w:pPr>
              <w:pStyle w:val="TAC"/>
              <w:rPr>
                <w:rFonts w:eastAsia="Times New Roman" w:cs="Arial"/>
                <w:sz w:val="16"/>
                <w:szCs w:val="16"/>
                <w:lang w:eastAsia="ko-KR"/>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1341C541" w14:textId="6C3EEDE9"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5D39138C" w14:textId="3FF6D4E4"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28.622 Reliable notification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FBFE4" w14:textId="311ACAF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19.4.0</w:t>
            </w:r>
          </w:p>
        </w:tc>
      </w:tr>
      <w:tr w:rsidR="009E527F" w:rsidRPr="006A3CA0" w14:paraId="6D96F3D4"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0D3EC55" w14:textId="705B1E12"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E57AA" w14:textId="729D8110"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5015E5FB" w14:textId="1B594A4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7324A420" w14:textId="5959FF8D" w:rsidR="009E527F" w:rsidRPr="00511ED3" w:rsidRDefault="009E527F" w:rsidP="009E527F">
            <w:pPr>
              <w:pStyle w:val="TAL"/>
              <w:rPr>
                <w:rFonts w:eastAsia="Times New Roman" w:cs="Arial"/>
                <w:sz w:val="16"/>
                <w:szCs w:val="16"/>
                <w:lang w:eastAsia="ko-KR"/>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tcPr>
          <w:p w14:paraId="5FB94693" w14:textId="5ECE985E" w:rsidR="009E527F" w:rsidRPr="00511ED3" w:rsidRDefault="009E527F" w:rsidP="009E527F">
            <w:pPr>
              <w:pStyle w:val="TAC"/>
              <w:rPr>
                <w:rFonts w:eastAsia="Times New Roman" w:cs="Arial"/>
                <w:sz w:val="16"/>
                <w:szCs w:val="16"/>
                <w:lang w:eastAsia="ko-KR"/>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1D5656B" w14:textId="52CE9BF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2A0A8EA" w14:textId="7B520A2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 xml:space="preserve">Rel-19 CR TS 28.622 Update Attribute definition for </w:t>
            </w:r>
            <w:proofErr w:type="spellStart"/>
            <w:r w:rsidRPr="00055247">
              <w:rPr>
                <w:rFonts w:eastAsia="Times New Roman" w:cs="Arial"/>
                <w:sz w:val="16"/>
                <w:szCs w:val="16"/>
                <w:lang w:eastAsia="ko-KR"/>
              </w:rPr>
              <w:t>TimeWindow</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CFA30" w14:textId="5F108F14"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44D8D746"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696BFE71" w14:textId="1F6D2BA4"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D218B" w14:textId="3A2FEA8D"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5CCD24C" w14:textId="4B840825" w:rsidR="009E527F" w:rsidRPr="00511ED3" w:rsidRDefault="009E527F" w:rsidP="009E527F">
            <w:pPr>
              <w:pStyle w:val="TAC"/>
              <w:rPr>
                <w:rFonts w:eastAsia="Times New Roman" w:cs="Arial"/>
                <w:sz w:val="16"/>
                <w:szCs w:val="16"/>
                <w:lang w:eastAsia="ko-KR"/>
              </w:rPr>
            </w:pPr>
            <w:r>
              <w:rPr>
                <w:rFonts w:cs="Arial"/>
                <w:color w:val="000000"/>
                <w:sz w:val="16"/>
                <w:szCs w:val="16"/>
              </w:rPr>
              <w:t>SP-250555</w:t>
            </w:r>
          </w:p>
        </w:tc>
        <w:tc>
          <w:tcPr>
            <w:tcW w:w="567" w:type="dxa"/>
            <w:tcBorders>
              <w:top w:val="single" w:sz="6" w:space="0" w:color="auto"/>
              <w:left w:val="single" w:sz="6" w:space="0" w:color="auto"/>
              <w:bottom w:val="single" w:sz="6" w:space="0" w:color="auto"/>
              <w:right w:val="single" w:sz="6" w:space="0" w:color="auto"/>
            </w:tcBorders>
          </w:tcPr>
          <w:p w14:paraId="7DAC90BC" w14:textId="26FC5C2C" w:rsidR="009E527F" w:rsidRPr="00511ED3" w:rsidRDefault="009E527F" w:rsidP="009E527F">
            <w:pPr>
              <w:pStyle w:val="TAL"/>
              <w:rPr>
                <w:rFonts w:eastAsia="Times New Roman" w:cs="Arial"/>
                <w:sz w:val="16"/>
                <w:szCs w:val="16"/>
                <w:lang w:eastAsia="ko-KR"/>
              </w:rPr>
            </w:pPr>
            <w:r>
              <w:rPr>
                <w:rFonts w:cs="Arial"/>
                <w:sz w:val="16"/>
                <w:szCs w:val="16"/>
              </w:rPr>
              <w:t>0557</w:t>
            </w:r>
          </w:p>
        </w:tc>
        <w:tc>
          <w:tcPr>
            <w:tcW w:w="425" w:type="dxa"/>
            <w:tcBorders>
              <w:top w:val="single" w:sz="6" w:space="0" w:color="auto"/>
              <w:left w:val="single" w:sz="6" w:space="0" w:color="auto"/>
              <w:bottom w:val="single" w:sz="6" w:space="0" w:color="auto"/>
              <w:right w:val="single" w:sz="6" w:space="0" w:color="auto"/>
            </w:tcBorders>
          </w:tcPr>
          <w:p w14:paraId="60398869" w14:textId="5EEE348E"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3317C3" w14:textId="39E7EBDB" w:rsidR="009E527F" w:rsidRPr="00511ED3" w:rsidRDefault="009E527F" w:rsidP="009E527F">
            <w:pPr>
              <w:pStyle w:val="TAC"/>
              <w:rPr>
                <w:rFonts w:eastAsia="Times New Roman" w:cs="Arial"/>
                <w:sz w:val="16"/>
                <w:szCs w:val="16"/>
                <w:lang w:eastAsia="ko-KR"/>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352351BB" w14:textId="155CD736"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MDT PLMN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34E20" w14:textId="194DDDF1"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0EECC240"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B96B113" w14:textId="5B45F0FF"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3F10E" w14:textId="253B554F"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6B13870A" w14:textId="233958AC" w:rsidR="009E527F" w:rsidRPr="00511ED3" w:rsidRDefault="009E527F" w:rsidP="009E527F">
            <w:pPr>
              <w:pStyle w:val="TAC"/>
              <w:rPr>
                <w:rFonts w:eastAsia="Times New Roman" w:cs="Arial"/>
                <w:sz w:val="16"/>
                <w:szCs w:val="16"/>
                <w:lang w:eastAsia="ko-KR"/>
              </w:rPr>
            </w:pPr>
            <w:r>
              <w:rPr>
                <w:rFonts w:cs="Arial"/>
                <w:color w:val="000000"/>
                <w:sz w:val="16"/>
                <w:szCs w:val="16"/>
              </w:rPr>
              <w:t>SP-250559</w:t>
            </w:r>
          </w:p>
        </w:tc>
        <w:tc>
          <w:tcPr>
            <w:tcW w:w="567" w:type="dxa"/>
            <w:tcBorders>
              <w:top w:val="single" w:sz="6" w:space="0" w:color="auto"/>
              <w:left w:val="single" w:sz="6" w:space="0" w:color="auto"/>
              <w:bottom w:val="single" w:sz="6" w:space="0" w:color="auto"/>
              <w:right w:val="single" w:sz="6" w:space="0" w:color="auto"/>
            </w:tcBorders>
          </w:tcPr>
          <w:p w14:paraId="67308CA2" w14:textId="44D451F0" w:rsidR="009E527F" w:rsidRPr="00511ED3" w:rsidRDefault="009E527F" w:rsidP="009E527F">
            <w:pPr>
              <w:pStyle w:val="TAL"/>
              <w:rPr>
                <w:rFonts w:eastAsia="Times New Roman" w:cs="Arial"/>
                <w:sz w:val="16"/>
                <w:szCs w:val="16"/>
                <w:lang w:eastAsia="ko-KR"/>
              </w:rPr>
            </w:pPr>
            <w:r>
              <w:rPr>
                <w:rFonts w:cs="Arial"/>
                <w:sz w:val="16"/>
                <w:szCs w:val="16"/>
              </w:rPr>
              <w:t>0565</w:t>
            </w:r>
          </w:p>
        </w:tc>
        <w:tc>
          <w:tcPr>
            <w:tcW w:w="425" w:type="dxa"/>
            <w:tcBorders>
              <w:top w:val="single" w:sz="6" w:space="0" w:color="auto"/>
              <w:left w:val="single" w:sz="6" w:space="0" w:color="auto"/>
              <w:bottom w:val="single" w:sz="6" w:space="0" w:color="auto"/>
              <w:right w:val="single" w:sz="6" w:space="0" w:color="auto"/>
            </w:tcBorders>
          </w:tcPr>
          <w:p w14:paraId="4C900262" w14:textId="720BBE56" w:rsidR="009E527F" w:rsidRPr="00511ED3" w:rsidRDefault="009E527F" w:rsidP="009E527F">
            <w:pPr>
              <w:pStyle w:val="TAC"/>
              <w:rPr>
                <w:rFonts w:eastAsia="Times New Roman" w:cs="Arial"/>
                <w:sz w:val="16"/>
                <w:szCs w:val="16"/>
                <w:lang w:eastAsia="ko-K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B85A25" w14:textId="41E9A0DA" w:rsidR="009E527F" w:rsidRPr="00511ED3" w:rsidRDefault="009E527F" w:rsidP="009E527F">
            <w:pPr>
              <w:pStyle w:val="TAC"/>
              <w:rPr>
                <w:rFonts w:eastAsia="Times New Roman" w:cs="Arial"/>
                <w:sz w:val="16"/>
                <w:szCs w:val="16"/>
                <w:lang w:eastAsia="ko-KR"/>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A671089" w14:textId="25B8E01A"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 28.622 Corrections on Trace Target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24277" w14:textId="5B481AB3"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9E527F" w:rsidRPr="006A3CA0" w14:paraId="55347C5E" w14:textId="77777777" w:rsidTr="006A3CA0">
        <w:tc>
          <w:tcPr>
            <w:tcW w:w="800" w:type="dxa"/>
            <w:tcBorders>
              <w:top w:val="single" w:sz="6" w:space="0" w:color="auto"/>
              <w:left w:val="single" w:sz="6" w:space="0" w:color="auto"/>
              <w:bottom w:val="single" w:sz="6" w:space="0" w:color="auto"/>
              <w:right w:val="single" w:sz="6" w:space="0" w:color="auto"/>
            </w:tcBorders>
            <w:shd w:val="solid" w:color="FFFFFF" w:fill="auto"/>
          </w:tcPr>
          <w:p w14:paraId="42A42BE5" w14:textId="7D6DC120" w:rsidR="009E527F" w:rsidRPr="00511ED3" w:rsidRDefault="009E527F" w:rsidP="009E527F">
            <w:pPr>
              <w:pStyle w:val="TAC"/>
              <w:rPr>
                <w:rFonts w:eastAsia="Times New Roman" w:cs="Arial"/>
                <w:sz w:val="16"/>
                <w:szCs w:val="16"/>
                <w:lang w:eastAsia="ko-KR"/>
              </w:rPr>
            </w:pPr>
            <w:r>
              <w:rPr>
                <w:rFonts w:eastAsia="Times New Roman" w:cs="Arial"/>
                <w:sz w:val="16"/>
                <w:szCs w:val="16"/>
                <w:lang w:eastAsia="ko-KR"/>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4C0F7" w14:textId="7696E17B" w:rsidR="009E527F" w:rsidRPr="00511ED3" w:rsidRDefault="009E527F" w:rsidP="009E527F">
            <w:pPr>
              <w:pStyle w:val="TAC"/>
              <w:rPr>
                <w:rFonts w:eastAsia="Times New Roman" w:cs="Arial"/>
                <w:sz w:val="16"/>
                <w:szCs w:val="16"/>
                <w:lang w:eastAsia="ko-KR"/>
              </w:rPr>
            </w:pPr>
            <w:r w:rsidRPr="00511ED3">
              <w:rPr>
                <w:rFonts w:eastAsia="Times New Roman" w:cs="Arial"/>
                <w:sz w:val="16"/>
                <w:szCs w:val="16"/>
                <w:lang w:eastAsia="ko-KR"/>
              </w:rPr>
              <w:t>SA#10</w:t>
            </w:r>
            <w:r>
              <w:rPr>
                <w:rFonts w:eastAsia="Times New Roman" w:cs="Arial"/>
                <w:sz w:val="16"/>
                <w:szCs w:val="16"/>
                <w:lang w:eastAsia="ko-KR"/>
              </w:rPr>
              <w:t>8</w:t>
            </w:r>
          </w:p>
        </w:tc>
        <w:tc>
          <w:tcPr>
            <w:tcW w:w="1094" w:type="dxa"/>
            <w:tcBorders>
              <w:top w:val="single" w:sz="6" w:space="0" w:color="auto"/>
              <w:left w:val="single" w:sz="6" w:space="0" w:color="auto"/>
              <w:bottom w:val="single" w:sz="6" w:space="0" w:color="auto"/>
              <w:right w:val="single" w:sz="6" w:space="0" w:color="auto"/>
            </w:tcBorders>
          </w:tcPr>
          <w:p w14:paraId="15DB963B" w14:textId="5B438C8F" w:rsidR="009E527F" w:rsidRPr="00511ED3" w:rsidRDefault="009E527F" w:rsidP="009E527F">
            <w:pPr>
              <w:pStyle w:val="TAC"/>
              <w:rPr>
                <w:rFonts w:eastAsia="Times New Roman" w:cs="Arial"/>
                <w:sz w:val="16"/>
                <w:szCs w:val="16"/>
                <w:lang w:eastAsia="ko-KR"/>
              </w:rPr>
            </w:pPr>
            <w:r w:rsidRPr="00DD3439">
              <w:rPr>
                <w:rFonts w:eastAsia="Times New Roman" w:cs="Arial"/>
                <w:sz w:val="16"/>
                <w:szCs w:val="16"/>
                <w:lang w:eastAsia="ko-KR"/>
              </w:rPr>
              <w:t>SP-250538</w:t>
            </w:r>
          </w:p>
        </w:tc>
        <w:tc>
          <w:tcPr>
            <w:tcW w:w="567" w:type="dxa"/>
            <w:tcBorders>
              <w:top w:val="single" w:sz="6" w:space="0" w:color="auto"/>
              <w:left w:val="single" w:sz="6" w:space="0" w:color="auto"/>
              <w:bottom w:val="single" w:sz="6" w:space="0" w:color="auto"/>
              <w:right w:val="single" w:sz="6" w:space="0" w:color="auto"/>
            </w:tcBorders>
          </w:tcPr>
          <w:p w14:paraId="241F0863" w14:textId="3ACCB2BF" w:rsidR="009E527F" w:rsidRPr="00511ED3" w:rsidRDefault="009E527F" w:rsidP="009E527F">
            <w:pPr>
              <w:pStyle w:val="TAL"/>
              <w:rPr>
                <w:rFonts w:eastAsia="Times New Roman" w:cs="Arial"/>
                <w:sz w:val="16"/>
                <w:szCs w:val="16"/>
                <w:lang w:eastAsia="ko-KR"/>
              </w:rPr>
            </w:pPr>
            <w:r>
              <w:rPr>
                <w:rFonts w:cs="Arial"/>
                <w:sz w:val="16"/>
                <w:szCs w:val="16"/>
              </w:rPr>
              <w:t>0566</w:t>
            </w:r>
          </w:p>
        </w:tc>
        <w:tc>
          <w:tcPr>
            <w:tcW w:w="425" w:type="dxa"/>
            <w:tcBorders>
              <w:top w:val="single" w:sz="6" w:space="0" w:color="auto"/>
              <w:left w:val="single" w:sz="6" w:space="0" w:color="auto"/>
              <w:bottom w:val="single" w:sz="6" w:space="0" w:color="auto"/>
              <w:right w:val="single" w:sz="6" w:space="0" w:color="auto"/>
            </w:tcBorders>
          </w:tcPr>
          <w:p w14:paraId="55918538" w14:textId="6645FA24" w:rsidR="009E527F" w:rsidRPr="00511ED3" w:rsidRDefault="009A2532" w:rsidP="009E527F">
            <w:pPr>
              <w:pStyle w:val="TAC"/>
              <w:rPr>
                <w:rFonts w:eastAsia="Times New Roman" w:cs="Arial"/>
                <w:sz w:val="16"/>
                <w:szCs w:val="16"/>
                <w:lang w:eastAsia="ko-KR"/>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4AB0AB95" w14:textId="396677EF" w:rsidR="009E527F" w:rsidRPr="00511ED3" w:rsidRDefault="009E527F" w:rsidP="009E527F">
            <w:pPr>
              <w:pStyle w:val="TAC"/>
              <w:rPr>
                <w:rFonts w:eastAsia="Times New Roman" w:cs="Arial"/>
                <w:sz w:val="16"/>
                <w:szCs w:val="16"/>
                <w:lang w:eastAsia="ko-KR"/>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76B33EBB" w14:textId="407A02BD" w:rsidR="009E527F" w:rsidRPr="00511ED3" w:rsidRDefault="009E527F" w:rsidP="009E527F">
            <w:pPr>
              <w:pStyle w:val="TAL"/>
              <w:rPr>
                <w:rFonts w:eastAsia="Times New Roman" w:cs="Arial"/>
                <w:sz w:val="16"/>
                <w:szCs w:val="16"/>
                <w:lang w:eastAsia="ko-KR"/>
              </w:rPr>
            </w:pPr>
            <w:r w:rsidRPr="00055247">
              <w:rPr>
                <w:rFonts w:eastAsia="Times New Roman" w:cs="Arial"/>
                <w:sz w:val="16"/>
                <w:szCs w:val="16"/>
                <w:lang w:eastAsia="ko-KR"/>
              </w:rPr>
              <w:t>Rel-19 CR TS28.622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A7056" w14:textId="78352F0C" w:rsidR="009E527F" w:rsidRPr="00511ED3" w:rsidRDefault="009E527F" w:rsidP="009E527F">
            <w:pPr>
              <w:pStyle w:val="TAC"/>
              <w:rPr>
                <w:rFonts w:eastAsia="Times New Roman" w:cs="Arial"/>
                <w:sz w:val="16"/>
                <w:szCs w:val="16"/>
                <w:lang w:eastAsia="ko-KR"/>
              </w:rPr>
            </w:pPr>
            <w:r w:rsidRPr="00CF44B3">
              <w:rPr>
                <w:rFonts w:eastAsia="Times New Roman" w:cs="Arial"/>
                <w:sz w:val="16"/>
                <w:szCs w:val="16"/>
                <w:lang w:eastAsia="ko-KR"/>
              </w:rPr>
              <w:t>19.4.0</w:t>
            </w:r>
          </w:p>
        </w:tc>
      </w:tr>
      <w:tr w:rsidR="00F04B62" w:rsidRPr="00513245" w14:paraId="307782EB"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219B601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C10AD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8C8FF4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SP-251086</w:t>
            </w:r>
          </w:p>
        </w:tc>
        <w:tc>
          <w:tcPr>
            <w:tcW w:w="567" w:type="dxa"/>
            <w:tcBorders>
              <w:top w:val="single" w:sz="6" w:space="0" w:color="auto"/>
              <w:left w:val="single" w:sz="6" w:space="0" w:color="auto"/>
              <w:bottom w:val="single" w:sz="6" w:space="0" w:color="auto"/>
              <w:right w:val="single" w:sz="6" w:space="0" w:color="auto"/>
            </w:tcBorders>
          </w:tcPr>
          <w:p w14:paraId="01F6B465" w14:textId="77777777" w:rsidR="00513245" w:rsidRPr="00513245" w:rsidRDefault="00513245" w:rsidP="00513245">
            <w:pPr>
              <w:pStyle w:val="TAL"/>
              <w:rPr>
                <w:rFonts w:cs="Arial"/>
                <w:sz w:val="16"/>
                <w:szCs w:val="16"/>
              </w:rPr>
            </w:pPr>
            <w:r w:rsidRPr="00513245">
              <w:rPr>
                <w:rFonts w:cs="Arial"/>
                <w:sz w:val="16"/>
                <w:szCs w:val="16"/>
              </w:rPr>
              <w:t>0572</w:t>
            </w:r>
          </w:p>
        </w:tc>
        <w:tc>
          <w:tcPr>
            <w:tcW w:w="425" w:type="dxa"/>
            <w:tcBorders>
              <w:top w:val="single" w:sz="6" w:space="0" w:color="auto"/>
              <w:left w:val="single" w:sz="6" w:space="0" w:color="auto"/>
              <w:bottom w:val="single" w:sz="6" w:space="0" w:color="auto"/>
              <w:right w:val="single" w:sz="6" w:space="0" w:color="auto"/>
            </w:tcBorders>
          </w:tcPr>
          <w:p w14:paraId="7073397D"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717676"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EDA55A0"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Continuous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39CE9" w14:textId="6546F834"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1DBFE4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73E636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B5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49EC5FFA"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SP-251084</w:t>
            </w:r>
          </w:p>
        </w:tc>
        <w:tc>
          <w:tcPr>
            <w:tcW w:w="567" w:type="dxa"/>
            <w:tcBorders>
              <w:top w:val="single" w:sz="6" w:space="0" w:color="auto"/>
              <w:left w:val="single" w:sz="6" w:space="0" w:color="auto"/>
              <w:bottom w:val="single" w:sz="6" w:space="0" w:color="auto"/>
              <w:right w:val="single" w:sz="6" w:space="0" w:color="auto"/>
            </w:tcBorders>
          </w:tcPr>
          <w:p w14:paraId="0C2ADC94" w14:textId="77777777" w:rsidR="00513245" w:rsidRPr="00513245" w:rsidRDefault="00513245" w:rsidP="00513245">
            <w:pPr>
              <w:pStyle w:val="TAL"/>
              <w:rPr>
                <w:rFonts w:cs="Arial"/>
                <w:sz w:val="16"/>
                <w:szCs w:val="16"/>
              </w:rPr>
            </w:pPr>
            <w:r w:rsidRPr="00513245">
              <w:rPr>
                <w:rFonts w:cs="Arial"/>
                <w:sz w:val="16"/>
                <w:szCs w:val="16"/>
              </w:rPr>
              <w:t>0575</w:t>
            </w:r>
          </w:p>
        </w:tc>
        <w:tc>
          <w:tcPr>
            <w:tcW w:w="425" w:type="dxa"/>
            <w:tcBorders>
              <w:top w:val="single" w:sz="6" w:space="0" w:color="auto"/>
              <w:left w:val="single" w:sz="6" w:space="0" w:color="auto"/>
              <w:bottom w:val="single" w:sz="6" w:space="0" w:color="auto"/>
              <w:right w:val="single" w:sz="6" w:space="0" w:color="auto"/>
            </w:tcBorders>
          </w:tcPr>
          <w:p w14:paraId="635CDCAD" w14:textId="77777777" w:rsidR="00513245" w:rsidRPr="00513245" w:rsidRDefault="00513245" w:rsidP="00513245">
            <w:pPr>
              <w:pStyle w:val="TAC"/>
              <w:rPr>
                <w:rFonts w:cs="Arial"/>
                <w:sz w:val="16"/>
                <w:szCs w:val="16"/>
              </w:rPr>
            </w:pPr>
            <w:r w:rsidRPr="00513245">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C8ABA8D"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123AE0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 xml:space="preserve">Correction of </w:t>
            </w:r>
            <w:proofErr w:type="spellStart"/>
            <w:r w:rsidRPr="00513245">
              <w:rPr>
                <w:rFonts w:eastAsia="Times New Roman" w:cs="Arial"/>
                <w:sz w:val="16"/>
                <w:szCs w:val="16"/>
                <w:lang w:eastAsia="ko-KR"/>
              </w:rPr>
              <w:t>ProcessMonitor</w:t>
            </w:r>
            <w:proofErr w:type="spellEnd"/>
            <w:r w:rsidRPr="00513245">
              <w:rPr>
                <w:rFonts w:eastAsia="Times New Roman" w:cs="Arial"/>
                <w:sz w:val="16"/>
                <w:szCs w:val="16"/>
                <w:lang w:eastAsia="ko-KR"/>
              </w:rPr>
              <w:t xml:space="preserv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837A9" w14:textId="740B5FB0"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6D7500C"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6FB69FE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20D8B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2326986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SP-251082</w:t>
            </w:r>
          </w:p>
        </w:tc>
        <w:tc>
          <w:tcPr>
            <w:tcW w:w="567" w:type="dxa"/>
            <w:tcBorders>
              <w:top w:val="single" w:sz="6" w:space="0" w:color="auto"/>
              <w:left w:val="single" w:sz="6" w:space="0" w:color="auto"/>
              <w:bottom w:val="single" w:sz="6" w:space="0" w:color="auto"/>
              <w:right w:val="single" w:sz="6" w:space="0" w:color="auto"/>
            </w:tcBorders>
          </w:tcPr>
          <w:p w14:paraId="1AB1A2E7" w14:textId="77777777" w:rsidR="00513245" w:rsidRPr="00513245" w:rsidRDefault="00513245" w:rsidP="00513245">
            <w:pPr>
              <w:pStyle w:val="TAL"/>
              <w:rPr>
                <w:rFonts w:cs="Arial"/>
                <w:sz w:val="16"/>
                <w:szCs w:val="16"/>
              </w:rPr>
            </w:pPr>
            <w:r w:rsidRPr="00513245">
              <w:rPr>
                <w:rFonts w:cs="Arial"/>
                <w:sz w:val="16"/>
                <w:szCs w:val="16"/>
              </w:rPr>
              <w:t>0578</w:t>
            </w:r>
          </w:p>
        </w:tc>
        <w:tc>
          <w:tcPr>
            <w:tcW w:w="425" w:type="dxa"/>
            <w:tcBorders>
              <w:top w:val="single" w:sz="6" w:space="0" w:color="auto"/>
              <w:left w:val="single" w:sz="6" w:space="0" w:color="auto"/>
              <w:bottom w:val="single" w:sz="6" w:space="0" w:color="auto"/>
              <w:right w:val="single" w:sz="6" w:space="0" w:color="auto"/>
            </w:tcBorders>
          </w:tcPr>
          <w:p w14:paraId="2BC33895"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7B5E7C99"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72DEFCEE"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Update File IOC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A2055" w14:textId="2FEDB913"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1A2A2B02"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0D2696E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70A43"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1DD15B9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3B4ADD8" w14:textId="77777777" w:rsidR="00513245" w:rsidRPr="00513245" w:rsidRDefault="00513245" w:rsidP="00513245">
            <w:pPr>
              <w:pStyle w:val="TAL"/>
              <w:rPr>
                <w:rFonts w:cs="Arial"/>
                <w:sz w:val="16"/>
                <w:szCs w:val="16"/>
              </w:rPr>
            </w:pPr>
            <w:r w:rsidRPr="00513245">
              <w:rPr>
                <w:rFonts w:cs="Arial"/>
                <w:sz w:val="16"/>
                <w:szCs w:val="16"/>
              </w:rPr>
              <w:t>0579</w:t>
            </w:r>
          </w:p>
        </w:tc>
        <w:tc>
          <w:tcPr>
            <w:tcW w:w="425" w:type="dxa"/>
            <w:tcBorders>
              <w:top w:val="single" w:sz="6" w:space="0" w:color="auto"/>
              <w:left w:val="single" w:sz="6" w:space="0" w:color="auto"/>
              <w:bottom w:val="single" w:sz="6" w:space="0" w:color="auto"/>
              <w:right w:val="single" w:sz="6" w:space="0" w:color="auto"/>
            </w:tcBorders>
          </w:tcPr>
          <w:p w14:paraId="457DEB1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B0D755"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3D4182AA"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Add Enum values for the management capabilities related to data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E82BC" w14:textId="6E61B73F"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31762FB3"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EC0B4D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71A3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9E47B1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SP-251077</w:t>
            </w:r>
          </w:p>
        </w:tc>
        <w:tc>
          <w:tcPr>
            <w:tcW w:w="567" w:type="dxa"/>
            <w:tcBorders>
              <w:top w:val="single" w:sz="6" w:space="0" w:color="auto"/>
              <w:left w:val="single" w:sz="6" w:space="0" w:color="auto"/>
              <w:bottom w:val="single" w:sz="6" w:space="0" w:color="auto"/>
              <w:right w:val="single" w:sz="6" w:space="0" w:color="auto"/>
            </w:tcBorders>
          </w:tcPr>
          <w:p w14:paraId="0D538238" w14:textId="77777777" w:rsidR="00513245" w:rsidRPr="00513245" w:rsidRDefault="00513245" w:rsidP="00513245">
            <w:pPr>
              <w:pStyle w:val="TAL"/>
              <w:rPr>
                <w:rFonts w:cs="Arial"/>
                <w:sz w:val="16"/>
                <w:szCs w:val="16"/>
              </w:rPr>
            </w:pPr>
            <w:r w:rsidRPr="00513245">
              <w:rPr>
                <w:rFonts w:cs="Arial"/>
                <w:sz w:val="16"/>
                <w:szCs w:val="16"/>
              </w:rPr>
              <w:t>0580</w:t>
            </w:r>
          </w:p>
        </w:tc>
        <w:tc>
          <w:tcPr>
            <w:tcW w:w="425" w:type="dxa"/>
            <w:tcBorders>
              <w:top w:val="single" w:sz="6" w:space="0" w:color="auto"/>
              <w:left w:val="single" w:sz="6" w:space="0" w:color="auto"/>
              <w:bottom w:val="single" w:sz="6" w:space="0" w:color="auto"/>
              <w:right w:val="single" w:sz="6" w:space="0" w:color="auto"/>
            </w:tcBorders>
          </w:tcPr>
          <w:p w14:paraId="57B755CA" w14:textId="77777777" w:rsidR="00513245" w:rsidRPr="00513245" w:rsidRDefault="00513245" w:rsidP="00513245">
            <w:pPr>
              <w:pStyle w:val="TAC"/>
              <w:rPr>
                <w:rFonts w:cs="Arial"/>
                <w:sz w:val="16"/>
                <w:szCs w:val="16"/>
              </w:rPr>
            </w:pPr>
            <w:r w:rsidRPr="00513245">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2F63101C"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66DC0F7"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Mixed error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7F73" w14:textId="1AA96FF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4B209108"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1E10C676"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A6DF2"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3787E8F"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SP-251080</w:t>
            </w:r>
          </w:p>
        </w:tc>
        <w:tc>
          <w:tcPr>
            <w:tcW w:w="567" w:type="dxa"/>
            <w:tcBorders>
              <w:top w:val="single" w:sz="6" w:space="0" w:color="auto"/>
              <w:left w:val="single" w:sz="6" w:space="0" w:color="auto"/>
              <w:bottom w:val="single" w:sz="6" w:space="0" w:color="auto"/>
              <w:right w:val="single" w:sz="6" w:space="0" w:color="auto"/>
            </w:tcBorders>
          </w:tcPr>
          <w:p w14:paraId="309BFCC8" w14:textId="77777777" w:rsidR="00513245" w:rsidRPr="00513245" w:rsidRDefault="00513245" w:rsidP="00513245">
            <w:pPr>
              <w:pStyle w:val="TAL"/>
              <w:rPr>
                <w:rFonts w:cs="Arial"/>
                <w:sz w:val="16"/>
                <w:szCs w:val="16"/>
              </w:rPr>
            </w:pPr>
            <w:r w:rsidRPr="00513245">
              <w:rPr>
                <w:rFonts w:cs="Arial"/>
                <w:sz w:val="16"/>
                <w:szCs w:val="16"/>
              </w:rPr>
              <w:t>0582</w:t>
            </w:r>
          </w:p>
        </w:tc>
        <w:tc>
          <w:tcPr>
            <w:tcW w:w="425" w:type="dxa"/>
            <w:tcBorders>
              <w:top w:val="single" w:sz="6" w:space="0" w:color="auto"/>
              <w:left w:val="single" w:sz="6" w:space="0" w:color="auto"/>
              <w:bottom w:val="single" w:sz="6" w:space="0" w:color="auto"/>
              <w:right w:val="single" w:sz="6" w:space="0" w:color="auto"/>
            </w:tcBorders>
          </w:tcPr>
          <w:p w14:paraId="6B3D4D69"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CF9D4C" w14:textId="77777777" w:rsidR="00513245" w:rsidRPr="00513245" w:rsidRDefault="00513245" w:rsidP="00513245">
            <w:pPr>
              <w:pStyle w:val="TAC"/>
              <w:rPr>
                <w:rFonts w:cs="Arial"/>
                <w:sz w:val="16"/>
                <w:szCs w:val="16"/>
              </w:rPr>
            </w:pPr>
            <w:r w:rsidRPr="00513245">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1CD232AB"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28.622 Retrieving missed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9D97" w14:textId="284E4EEB"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2A2A7F3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68BE51"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59FE2C"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6378A22B"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SP-251091</w:t>
            </w:r>
          </w:p>
        </w:tc>
        <w:tc>
          <w:tcPr>
            <w:tcW w:w="567" w:type="dxa"/>
            <w:tcBorders>
              <w:top w:val="single" w:sz="6" w:space="0" w:color="auto"/>
              <w:left w:val="single" w:sz="6" w:space="0" w:color="auto"/>
              <w:bottom w:val="single" w:sz="6" w:space="0" w:color="auto"/>
              <w:right w:val="single" w:sz="6" w:space="0" w:color="auto"/>
            </w:tcBorders>
          </w:tcPr>
          <w:p w14:paraId="25F230B4" w14:textId="77777777" w:rsidR="00513245" w:rsidRPr="00513245" w:rsidRDefault="00513245" w:rsidP="00513245">
            <w:pPr>
              <w:pStyle w:val="TAL"/>
              <w:rPr>
                <w:rFonts w:cs="Arial"/>
                <w:sz w:val="16"/>
                <w:szCs w:val="16"/>
              </w:rPr>
            </w:pPr>
            <w:r w:rsidRPr="00513245">
              <w:rPr>
                <w:rFonts w:cs="Arial"/>
                <w:sz w:val="16"/>
                <w:szCs w:val="16"/>
              </w:rPr>
              <w:t>0584</w:t>
            </w:r>
          </w:p>
        </w:tc>
        <w:tc>
          <w:tcPr>
            <w:tcW w:w="425" w:type="dxa"/>
            <w:tcBorders>
              <w:top w:val="single" w:sz="6" w:space="0" w:color="auto"/>
              <w:left w:val="single" w:sz="6" w:space="0" w:color="auto"/>
              <w:bottom w:val="single" w:sz="6" w:space="0" w:color="auto"/>
              <w:right w:val="single" w:sz="6" w:space="0" w:color="auto"/>
            </w:tcBorders>
          </w:tcPr>
          <w:p w14:paraId="57431E24"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4E8201F" w14:textId="77777777" w:rsidR="00513245" w:rsidRPr="00513245" w:rsidRDefault="00513245" w:rsidP="00513245">
            <w:pPr>
              <w:pStyle w:val="TAC"/>
              <w:rPr>
                <w:rFonts w:cs="Arial"/>
                <w:sz w:val="16"/>
                <w:szCs w:val="16"/>
              </w:rPr>
            </w:pPr>
            <w:r w:rsidRPr="00513245">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18252553"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Update area scope definition for NPN support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F62" w14:textId="42E36E28"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076C0DA6"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B5F27F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BFC8D"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31648950"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78F47E9A" w14:textId="77777777" w:rsidR="00513245" w:rsidRPr="00513245" w:rsidRDefault="00513245" w:rsidP="00513245">
            <w:pPr>
              <w:pStyle w:val="TAL"/>
              <w:rPr>
                <w:rFonts w:cs="Arial"/>
                <w:sz w:val="16"/>
                <w:szCs w:val="16"/>
              </w:rPr>
            </w:pPr>
            <w:r w:rsidRPr="00513245">
              <w:rPr>
                <w:rFonts w:cs="Arial"/>
                <w:sz w:val="16"/>
                <w:szCs w:val="16"/>
              </w:rPr>
              <w:t>0586</w:t>
            </w:r>
          </w:p>
        </w:tc>
        <w:tc>
          <w:tcPr>
            <w:tcW w:w="425" w:type="dxa"/>
            <w:tcBorders>
              <w:top w:val="single" w:sz="6" w:space="0" w:color="auto"/>
              <w:left w:val="single" w:sz="6" w:space="0" w:color="auto"/>
              <w:bottom w:val="single" w:sz="6" w:space="0" w:color="auto"/>
              <w:right w:val="single" w:sz="6" w:space="0" w:color="auto"/>
            </w:tcBorders>
          </w:tcPr>
          <w:p w14:paraId="56A9D128"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C9C512"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169A1FB4"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Correction of Job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FFE7" w14:textId="38C2C71A"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F04B62" w:rsidRPr="00513245" w14:paraId="645FCE34"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7544CC8"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26654"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SA#109</w:t>
            </w:r>
          </w:p>
        </w:tc>
        <w:tc>
          <w:tcPr>
            <w:tcW w:w="1094" w:type="dxa"/>
            <w:tcBorders>
              <w:top w:val="single" w:sz="6" w:space="0" w:color="auto"/>
              <w:left w:val="single" w:sz="6" w:space="0" w:color="auto"/>
              <w:bottom w:val="single" w:sz="6" w:space="0" w:color="auto"/>
              <w:right w:val="single" w:sz="6" w:space="0" w:color="auto"/>
            </w:tcBorders>
          </w:tcPr>
          <w:p w14:paraId="54EC7DE7" w14:textId="77777777" w:rsidR="00513245" w:rsidRPr="00513245" w:rsidRDefault="00513245" w:rsidP="00513245">
            <w:pPr>
              <w:pStyle w:val="TAC"/>
              <w:rPr>
                <w:rFonts w:eastAsia="Times New Roman" w:cs="Arial"/>
                <w:sz w:val="16"/>
                <w:szCs w:val="16"/>
                <w:lang w:eastAsia="ko-KR"/>
              </w:rPr>
            </w:pPr>
            <w:r w:rsidRPr="00513245">
              <w:rPr>
                <w:rFonts w:eastAsia="Times New Roman" w:cs="Arial"/>
                <w:sz w:val="16"/>
                <w:szCs w:val="16"/>
                <w:lang w:eastAsia="ko-KR"/>
              </w:rPr>
              <w:t>SP-251088</w:t>
            </w:r>
          </w:p>
        </w:tc>
        <w:tc>
          <w:tcPr>
            <w:tcW w:w="567" w:type="dxa"/>
            <w:tcBorders>
              <w:top w:val="single" w:sz="6" w:space="0" w:color="auto"/>
              <w:left w:val="single" w:sz="6" w:space="0" w:color="auto"/>
              <w:bottom w:val="single" w:sz="6" w:space="0" w:color="auto"/>
              <w:right w:val="single" w:sz="6" w:space="0" w:color="auto"/>
            </w:tcBorders>
          </w:tcPr>
          <w:p w14:paraId="0FA6FB82" w14:textId="77777777" w:rsidR="00513245" w:rsidRPr="00513245" w:rsidRDefault="00513245" w:rsidP="00513245">
            <w:pPr>
              <w:pStyle w:val="TAL"/>
              <w:rPr>
                <w:rFonts w:cs="Arial"/>
                <w:sz w:val="16"/>
                <w:szCs w:val="16"/>
              </w:rPr>
            </w:pPr>
            <w:r w:rsidRPr="00513245">
              <w:rPr>
                <w:rFonts w:cs="Arial"/>
                <w:sz w:val="16"/>
                <w:szCs w:val="16"/>
              </w:rPr>
              <w:t>0587</w:t>
            </w:r>
          </w:p>
        </w:tc>
        <w:tc>
          <w:tcPr>
            <w:tcW w:w="425" w:type="dxa"/>
            <w:tcBorders>
              <w:top w:val="single" w:sz="6" w:space="0" w:color="auto"/>
              <w:left w:val="single" w:sz="6" w:space="0" w:color="auto"/>
              <w:bottom w:val="single" w:sz="6" w:space="0" w:color="auto"/>
              <w:right w:val="single" w:sz="6" w:space="0" w:color="auto"/>
            </w:tcBorders>
          </w:tcPr>
          <w:p w14:paraId="140B75FB" w14:textId="77777777" w:rsidR="00513245" w:rsidRPr="00513245" w:rsidRDefault="00513245" w:rsidP="00513245">
            <w:pPr>
              <w:pStyle w:val="TAC"/>
              <w:rPr>
                <w:rFonts w:cs="Arial"/>
                <w:sz w:val="16"/>
                <w:szCs w:val="16"/>
              </w:rPr>
            </w:pPr>
            <w:r w:rsidRPr="0051324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6B9EA2A" w14:textId="77777777" w:rsidR="00513245" w:rsidRPr="00513245" w:rsidRDefault="00513245" w:rsidP="00513245">
            <w:pPr>
              <w:pStyle w:val="TAC"/>
              <w:rPr>
                <w:rFonts w:cs="Arial"/>
                <w:sz w:val="16"/>
                <w:szCs w:val="16"/>
              </w:rPr>
            </w:pPr>
            <w:r w:rsidRPr="00513245">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755907C6" w14:textId="77777777" w:rsidR="00513245" w:rsidRPr="00513245" w:rsidRDefault="00513245" w:rsidP="00513245">
            <w:pPr>
              <w:pStyle w:val="TAL"/>
              <w:rPr>
                <w:rFonts w:eastAsia="Times New Roman" w:cs="Arial"/>
                <w:sz w:val="16"/>
                <w:szCs w:val="16"/>
                <w:lang w:eastAsia="ko-KR"/>
              </w:rPr>
            </w:pPr>
            <w:r w:rsidRPr="00513245">
              <w:rPr>
                <w:rFonts w:eastAsia="Times New Roman" w:cs="Arial"/>
                <w:sz w:val="16"/>
                <w:szCs w:val="16"/>
                <w:lang w:eastAsia="ko-KR"/>
              </w:rPr>
              <w:t>Rel-19 CR TS 28.622 Clarification on historical management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C31CF" w14:textId="4354E4B5" w:rsidR="00513245" w:rsidRPr="00513245" w:rsidRDefault="00513245" w:rsidP="00513245">
            <w:pPr>
              <w:pStyle w:val="TAC"/>
              <w:rPr>
                <w:rFonts w:eastAsia="Times New Roman" w:cs="Arial"/>
                <w:sz w:val="16"/>
                <w:szCs w:val="16"/>
                <w:lang w:eastAsia="ko-KR"/>
              </w:rPr>
            </w:pPr>
            <w:r>
              <w:rPr>
                <w:rFonts w:eastAsia="Times New Roman" w:cs="Arial"/>
                <w:sz w:val="16"/>
                <w:szCs w:val="16"/>
                <w:lang w:eastAsia="ko-KR"/>
              </w:rPr>
              <w:t>19.5.0</w:t>
            </w:r>
          </w:p>
        </w:tc>
      </w:tr>
      <w:tr w:rsidR="00E7594E" w:rsidRPr="00513245" w14:paraId="477814F6"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77E3F80D" w14:textId="0B4E02AB"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0145D" w14:textId="4AC91743"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210A278D" w14:textId="1F8E4793" w:rsidR="00E7594E" w:rsidRPr="00513245" w:rsidRDefault="00E7594E" w:rsidP="00E7594E">
            <w:pPr>
              <w:pStyle w:val="TAC"/>
              <w:rPr>
                <w:rFonts w:eastAsia="Times New Roman" w:cs="Arial"/>
                <w:sz w:val="16"/>
                <w:szCs w:val="16"/>
                <w:lang w:eastAsia="ko-KR"/>
              </w:rPr>
            </w:pPr>
            <w:r>
              <w:rPr>
                <w:rFonts w:cs="Arial"/>
                <w:sz w:val="16"/>
                <w:szCs w:val="16"/>
              </w:rPr>
              <w:t>SP-251389</w:t>
            </w:r>
          </w:p>
        </w:tc>
        <w:tc>
          <w:tcPr>
            <w:tcW w:w="567" w:type="dxa"/>
            <w:tcBorders>
              <w:top w:val="single" w:sz="6" w:space="0" w:color="auto"/>
              <w:left w:val="single" w:sz="6" w:space="0" w:color="auto"/>
              <w:bottom w:val="single" w:sz="6" w:space="0" w:color="auto"/>
              <w:right w:val="single" w:sz="6" w:space="0" w:color="auto"/>
            </w:tcBorders>
          </w:tcPr>
          <w:p w14:paraId="1D9C1821" w14:textId="305C8AE6" w:rsidR="00E7594E" w:rsidRPr="00513245" w:rsidRDefault="00E7594E" w:rsidP="00E7594E">
            <w:pPr>
              <w:pStyle w:val="TAL"/>
              <w:rPr>
                <w:rFonts w:cs="Arial"/>
                <w:sz w:val="16"/>
                <w:szCs w:val="16"/>
              </w:rPr>
            </w:pPr>
            <w:r>
              <w:rPr>
                <w:rFonts w:cs="Arial"/>
                <w:sz w:val="16"/>
                <w:szCs w:val="16"/>
              </w:rPr>
              <w:t>0595</w:t>
            </w:r>
          </w:p>
        </w:tc>
        <w:tc>
          <w:tcPr>
            <w:tcW w:w="425" w:type="dxa"/>
            <w:tcBorders>
              <w:top w:val="single" w:sz="6" w:space="0" w:color="auto"/>
              <w:left w:val="single" w:sz="6" w:space="0" w:color="auto"/>
              <w:bottom w:val="single" w:sz="6" w:space="0" w:color="auto"/>
              <w:right w:val="single" w:sz="6" w:space="0" w:color="auto"/>
            </w:tcBorders>
          </w:tcPr>
          <w:p w14:paraId="08565D8B" w14:textId="694971BE" w:rsidR="00E7594E" w:rsidRPr="00513245" w:rsidRDefault="00E7594E" w:rsidP="00E7594E">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44F4FC5" w14:textId="419D7E35" w:rsidR="00E7594E" w:rsidRPr="00513245" w:rsidRDefault="00E7594E" w:rsidP="00E7594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21B43433" w14:textId="51FF9E94" w:rsidR="00E7594E" w:rsidRPr="00513245" w:rsidRDefault="00E7594E" w:rsidP="00E7594E">
            <w:pPr>
              <w:pStyle w:val="TAL"/>
              <w:rPr>
                <w:rFonts w:eastAsia="Times New Roman" w:cs="Arial"/>
                <w:sz w:val="16"/>
                <w:szCs w:val="16"/>
                <w:lang w:eastAsia="ko-KR"/>
              </w:rPr>
            </w:pPr>
            <w:r>
              <w:rPr>
                <w:rFonts w:cs="Arial"/>
                <w:sz w:val="16"/>
                <w:szCs w:val="16"/>
              </w:rPr>
              <w:t>Rel-19 CR TS 28.622 area scope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435748" w14:textId="5673801C" w:rsidR="00E7594E" w:rsidRDefault="00E7594E" w:rsidP="00E7594E">
            <w:pPr>
              <w:pStyle w:val="TAC"/>
              <w:rPr>
                <w:rFonts w:eastAsia="Times New Roman" w:cs="Arial"/>
                <w:sz w:val="16"/>
                <w:szCs w:val="16"/>
                <w:lang w:eastAsia="ko-KR"/>
              </w:rPr>
            </w:pPr>
            <w:r>
              <w:rPr>
                <w:rFonts w:cs="Arial"/>
                <w:sz w:val="16"/>
                <w:szCs w:val="16"/>
              </w:rPr>
              <w:t>19.6.0</w:t>
            </w:r>
          </w:p>
        </w:tc>
      </w:tr>
      <w:tr w:rsidR="00E7594E" w:rsidRPr="00513245" w14:paraId="0C68FC48"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7A7EF9DF" w14:textId="2806A50A"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4C9A8" w14:textId="21F63592"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0DF936BC" w14:textId="7D71D9B5" w:rsidR="00E7594E" w:rsidRPr="00513245" w:rsidRDefault="00E7594E" w:rsidP="00E7594E">
            <w:pPr>
              <w:pStyle w:val="TAC"/>
              <w:rPr>
                <w:rFonts w:eastAsia="Times New Roman" w:cs="Arial"/>
                <w:sz w:val="16"/>
                <w:szCs w:val="16"/>
                <w:lang w:eastAsia="ko-KR"/>
              </w:rPr>
            </w:pPr>
            <w:r>
              <w:rPr>
                <w:rFonts w:cs="Arial"/>
                <w:sz w:val="16"/>
                <w:szCs w:val="16"/>
              </w:rPr>
              <w:t>SP-251377</w:t>
            </w:r>
          </w:p>
        </w:tc>
        <w:tc>
          <w:tcPr>
            <w:tcW w:w="567" w:type="dxa"/>
            <w:tcBorders>
              <w:top w:val="single" w:sz="6" w:space="0" w:color="auto"/>
              <w:left w:val="single" w:sz="6" w:space="0" w:color="auto"/>
              <w:bottom w:val="single" w:sz="6" w:space="0" w:color="auto"/>
              <w:right w:val="single" w:sz="6" w:space="0" w:color="auto"/>
            </w:tcBorders>
          </w:tcPr>
          <w:p w14:paraId="2CB571C9" w14:textId="13B9F363" w:rsidR="00E7594E" w:rsidRPr="00513245" w:rsidRDefault="00E7594E" w:rsidP="00E7594E">
            <w:pPr>
              <w:pStyle w:val="TAL"/>
              <w:rPr>
                <w:rFonts w:cs="Arial"/>
                <w:sz w:val="16"/>
                <w:szCs w:val="16"/>
              </w:rPr>
            </w:pPr>
            <w:r>
              <w:rPr>
                <w:rFonts w:cs="Arial"/>
                <w:sz w:val="16"/>
                <w:szCs w:val="16"/>
              </w:rPr>
              <w:t>0597</w:t>
            </w:r>
          </w:p>
        </w:tc>
        <w:tc>
          <w:tcPr>
            <w:tcW w:w="425" w:type="dxa"/>
            <w:tcBorders>
              <w:top w:val="single" w:sz="6" w:space="0" w:color="auto"/>
              <w:left w:val="single" w:sz="6" w:space="0" w:color="auto"/>
              <w:bottom w:val="single" w:sz="6" w:space="0" w:color="auto"/>
              <w:right w:val="single" w:sz="6" w:space="0" w:color="auto"/>
            </w:tcBorders>
          </w:tcPr>
          <w:p w14:paraId="47DAFB4B" w14:textId="5FBACF8A" w:rsidR="00E7594E" w:rsidRPr="00513245" w:rsidRDefault="00E7594E" w:rsidP="00E7594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6E74CD4" w14:textId="1CB8D247" w:rsidR="00E7594E" w:rsidRPr="00513245" w:rsidRDefault="00E7594E" w:rsidP="00E7594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627B4006" w14:textId="7967ABE8" w:rsidR="00E7594E" w:rsidRPr="00513245" w:rsidRDefault="00E7594E" w:rsidP="00E7594E">
            <w:pPr>
              <w:pStyle w:val="TAL"/>
              <w:rPr>
                <w:rFonts w:eastAsia="Times New Roman" w:cs="Arial"/>
                <w:sz w:val="16"/>
                <w:szCs w:val="16"/>
                <w:lang w:eastAsia="ko-KR"/>
              </w:rPr>
            </w:pPr>
            <w:r>
              <w:rPr>
                <w:rFonts w:cs="Arial"/>
                <w:sz w:val="16"/>
                <w:szCs w:val="16"/>
              </w:rPr>
              <w:t>Rel-19 CR TS 28.622 Add Enum values for missing R19 management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0C4F" w14:textId="193AD360" w:rsidR="00E7594E" w:rsidRDefault="00E7594E" w:rsidP="00E7594E">
            <w:pPr>
              <w:pStyle w:val="TAC"/>
              <w:rPr>
                <w:rFonts w:eastAsia="Times New Roman" w:cs="Arial"/>
                <w:sz w:val="16"/>
                <w:szCs w:val="16"/>
                <w:lang w:eastAsia="ko-KR"/>
              </w:rPr>
            </w:pPr>
            <w:r>
              <w:rPr>
                <w:rFonts w:cs="Arial"/>
                <w:sz w:val="16"/>
                <w:szCs w:val="16"/>
              </w:rPr>
              <w:t>19.6.0</w:t>
            </w:r>
          </w:p>
        </w:tc>
      </w:tr>
      <w:tr w:rsidR="00E7594E" w:rsidRPr="00513245" w14:paraId="4457DF6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2848AB87" w14:textId="00CBD987"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92BA5" w14:textId="2764C6BE"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3A3C0500" w14:textId="6029316D" w:rsidR="00E7594E" w:rsidRPr="00513245" w:rsidRDefault="00E7594E" w:rsidP="00E7594E">
            <w:pPr>
              <w:pStyle w:val="TAC"/>
              <w:rPr>
                <w:rFonts w:eastAsia="Times New Roman" w:cs="Arial"/>
                <w:sz w:val="16"/>
                <w:szCs w:val="16"/>
                <w:lang w:eastAsia="ko-KR"/>
              </w:rPr>
            </w:pPr>
            <w:r>
              <w:rPr>
                <w:rFonts w:cs="Arial"/>
                <w:sz w:val="16"/>
                <w:szCs w:val="16"/>
              </w:rPr>
              <w:t>SP-251377</w:t>
            </w:r>
          </w:p>
        </w:tc>
        <w:tc>
          <w:tcPr>
            <w:tcW w:w="567" w:type="dxa"/>
            <w:tcBorders>
              <w:top w:val="single" w:sz="6" w:space="0" w:color="auto"/>
              <w:left w:val="single" w:sz="6" w:space="0" w:color="auto"/>
              <w:bottom w:val="single" w:sz="6" w:space="0" w:color="auto"/>
              <w:right w:val="single" w:sz="6" w:space="0" w:color="auto"/>
            </w:tcBorders>
          </w:tcPr>
          <w:p w14:paraId="2B98A359" w14:textId="275A161A" w:rsidR="00E7594E" w:rsidRPr="00513245" w:rsidRDefault="00E7594E" w:rsidP="00E7594E">
            <w:pPr>
              <w:pStyle w:val="TAL"/>
              <w:rPr>
                <w:rFonts w:cs="Arial"/>
                <w:sz w:val="16"/>
                <w:szCs w:val="16"/>
              </w:rPr>
            </w:pPr>
            <w:r>
              <w:rPr>
                <w:rFonts w:cs="Arial"/>
                <w:sz w:val="16"/>
                <w:szCs w:val="16"/>
              </w:rPr>
              <w:t>0600</w:t>
            </w:r>
          </w:p>
        </w:tc>
        <w:tc>
          <w:tcPr>
            <w:tcW w:w="425" w:type="dxa"/>
            <w:tcBorders>
              <w:top w:val="single" w:sz="6" w:space="0" w:color="auto"/>
              <w:left w:val="single" w:sz="6" w:space="0" w:color="auto"/>
              <w:bottom w:val="single" w:sz="6" w:space="0" w:color="auto"/>
              <w:right w:val="single" w:sz="6" w:space="0" w:color="auto"/>
            </w:tcBorders>
          </w:tcPr>
          <w:p w14:paraId="19BF58B6" w14:textId="460EAA07" w:rsidR="00E7594E" w:rsidRPr="00513245" w:rsidRDefault="00E7594E" w:rsidP="00E7594E">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CBB0D9D" w14:textId="3B9DAC6E" w:rsidR="00E7594E" w:rsidRPr="00513245" w:rsidRDefault="00E7594E" w:rsidP="00E7594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F063587" w14:textId="2AECC24B" w:rsidR="00E7594E" w:rsidRPr="00513245" w:rsidRDefault="00E7594E" w:rsidP="00E7594E">
            <w:pPr>
              <w:pStyle w:val="TAL"/>
              <w:rPr>
                <w:rFonts w:eastAsia="Times New Roman" w:cs="Arial"/>
                <w:sz w:val="16"/>
                <w:szCs w:val="16"/>
                <w:lang w:eastAsia="ko-KR"/>
              </w:rPr>
            </w:pPr>
            <w:r>
              <w:rPr>
                <w:rFonts w:cs="Arial"/>
                <w:sz w:val="16"/>
                <w:szCs w:val="16"/>
              </w:rPr>
              <w:t>Rel-19 CR TS 28.622 Add Geo area scope for NTN MDT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02852" w14:textId="57E671EA" w:rsidR="00E7594E" w:rsidRDefault="00E7594E" w:rsidP="00E7594E">
            <w:pPr>
              <w:pStyle w:val="TAC"/>
              <w:rPr>
                <w:rFonts w:eastAsia="Times New Roman" w:cs="Arial"/>
                <w:sz w:val="16"/>
                <w:szCs w:val="16"/>
                <w:lang w:eastAsia="ko-KR"/>
              </w:rPr>
            </w:pPr>
            <w:r>
              <w:rPr>
                <w:rFonts w:cs="Arial"/>
                <w:sz w:val="16"/>
                <w:szCs w:val="16"/>
              </w:rPr>
              <w:t>19.6.0</w:t>
            </w:r>
          </w:p>
        </w:tc>
      </w:tr>
      <w:tr w:rsidR="00E7594E" w:rsidRPr="00513245" w14:paraId="51C79387"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4362A96" w14:textId="3EAD0077"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0C8C71" w14:textId="0DF7A2A3"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25749DA0" w14:textId="7026ECAD" w:rsidR="00E7594E" w:rsidRPr="00513245" w:rsidRDefault="00E7594E" w:rsidP="00E7594E">
            <w:pPr>
              <w:pStyle w:val="TAC"/>
              <w:rPr>
                <w:rFonts w:eastAsia="Times New Roman" w:cs="Arial"/>
                <w:sz w:val="16"/>
                <w:szCs w:val="16"/>
                <w:lang w:eastAsia="ko-KR"/>
              </w:rPr>
            </w:pPr>
            <w:r>
              <w:rPr>
                <w:rFonts w:cs="Arial"/>
                <w:sz w:val="16"/>
                <w:szCs w:val="16"/>
              </w:rPr>
              <w:t>SP-251391</w:t>
            </w:r>
          </w:p>
        </w:tc>
        <w:tc>
          <w:tcPr>
            <w:tcW w:w="567" w:type="dxa"/>
            <w:tcBorders>
              <w:top w:val="single" w:sz="6" w:space="0" w:color="auto"/>
              <w:left w:val="single" w:sz="6" w:space="0" w:color="auto"/>
              <w:bottom w:val="single" w:sz="6" w:space="0" w:color="auto"/>
              <w:right w:val="single" w:sz="6" w:space="0" w:color="auto"/>
            </w:tcBorders>
          </w:tcPr>
          <w:p w14:paraId="05CFBD0C" w14:textId="2052A229" w:rsidR="00E7594E" w:rsidRPr="00513245" w:rsidRDefault="00E7594E" w:rsidP="00E7594E">
            <w:pPr>
              <w:pStyle w:val="TAL"/>
              <w:rPr>
                <w:rFonts w:cs="Arial"/>
                <w:sz w:val="16"/>
                <w:szCs w:val="16"/>
              </w:rPr>
            </w:pPr>
            <w:r>
              <w:rPr>
                <w:rFonts w:cs="Arial"/>
                <w:sz w:val="16"/>
                <w:szCs w:val="16"/>
              </w:rPr>
              <w:t>0605</w:t>
            </w:r>
          </w:p>
        </w:tc>
        <w:tc>
          <w:tcPr>
            <w:tcW w:w="425" w:type="dxa"/>
            <w:tcBorders>
              <w:top w:val="single" w:sz="6" w:space="0" w:color="auto"/>
              <w:left w:val="single" w:sz="6" w:space="0" w:color="auto"/>
              <w:bottom w:val="single" w:sz="6" w:space="0" w:color="auto"/>
              <w:right w:val="single" w:sz="6" w:space="0" w:color="auto"/>
            </w:tcBorders>
          </w:tcPr>
          <w:p w14:paraId="0D943880" w14:textId="1D23B55F" w:rsidR="00E7594E" w:rsidRPr="00513245" w:rsidRDefault="00E7594E" w:rsidP="00E7594E">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A483063" w14:textId="7DF1B302" w:rsidR="00E7594E" w:rsidRPr="00513245" w:rsidRDefault="00E7594E" w:rsidP="00E7594E">
            <w:pPr>
              <w:pStyle w:val="TAC"/>
              <w:rPr>
                <w:rFonts w:cs="Arial"/>
                <w:sz w:val="16"/>
                <w:szCs w:val="16"/>
              </w:rPr>
            </w:pPr>
            <w:r>
              <w:rPr>
                <w:rFonts w:cs="Arial"/>
                <w:sz w:val="16"/>
                <w:szCs w:val="16"/>
              </w:rPr>
              <w:t>A</w:t>
            </w:r>
          </w:p>
        </w:tc>
        <w:tc>
          <w:tcPr>
            <w:tcW w:w="4820" w:type="dxa"/>
            <w:tcBorders>
              <w:top w:val="single" w:sz="6" w:space="0" w:color="auto"/>
              <w:left w:val="single" w:sz="6" w:space="0" w:color="auto"/>
              <w:bottom w:val="single" w:sz="6" w:space="0" w:color="auto"/>
              <w:right w:val="single" w:sz="6" w:space="0" w:color="auto"/>
            </w:tcBorders>
          </w:tcPr>
          <w:p w14:paraId="0E750E0D" w14:textId="3C6D4817" w:rsidR="00E7594E" w:rsidRPr="00513245" w:rsidRDefault="00E7594E" w:rsidP="00E7594E">
            <w:pPr>
              <w:pStyle w:val="TAL"/>
              <w:rPr>
                <w:rFonts w:eastAsia="Times New Roman" w:cs="Arial"/>
                <w:sz w:val="16"/>
                <w:szCs w:val="16"/>
                <w:lang w:eastAsia="ko-KR"/>
              </w:rPr>
            </w:pPr>
            <w:r>
              <w:rPr>
                <w:rFonts w:cs="Arial"/>
                <w:sz w:val="16"/>
                <w:szCs w:val="16"/>
              </w:rPr>
              <w:t xml:space="preserve">Rel-19 CR TS 28.622 Clarify usage of </w:t>
            </w:r>
            <w:proofErr w:type="spellStart"/>
            <w:r>
              <w:rPr>
                <w:rFonts w:cs="Arial"/>
                <w:sz w:val="16"/>
                <w:szCs w:val="16"/>
              </w:rPr>
              <w:t>notifyFileReady</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A8B229" w14:textId="477377A4" w:rsidR="00E7594E" w:rsidRDefault="00E7594E" w:rsidP="00E7594E">
            <w:pPr>
              <w:pStyle w:val="TAC"/>
              <w:rPr>
                <w:rFonts w:eastAsia="Times New Roman" w:cs="Arial"/>
                <w:sz w:val="16"/>
                <w:szCs w:val="16"/>
                <w:lang w:eastAsia="ko-KR"/>
              </w:rPr>
            </w:pPr>
            <w:r>
              <w:rPr>
                <w:rFonts w:cs="Arial"/>
                <w:sz w:val="16"/>
                <w:szCs w:val="16"/>
              </w:rPr>
              <w:t>19.6.0</w:t>
            </w:r>
          </w:p>
        </w:tc>
      </w:tr>
      <w:tr w:rsidR="00E7594E" w:rsidRPr="00513245" w14:paraId="407A996B"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25944D5B" w14:textId="33C1ADE3"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85A79" w14:textId="2838B91B"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4F63B98F" w14:textId="2321F9E8" w:rsidR="00E7594E" w:rsidRPr="00513245" w:rsidRDefault="00E7594E" w:rsidP="00E7594E">
            <w:pPr>
              <w:pStyle w:val="TAC"/>
              <w:rPr>
                <w:rFonts w:eastAsia="Times New Roman" w:cs="Arial"/>
                <w:sz w:val="16"/>
                <w:szCs w:val="16"/>
                <w:lang w:eastAsia="ko-KR"/>
              </w:rPr>
            </w:pPr>
            <w:r>
              <w:rPr>
                <w:rFonts w:cs="Arial"/>
                <w:sz w:val="16"/>
                <w:szCs w:val="16"/>
              </w:rPr>
              <w:t>SP-251393</w:t>
            </w:r>
          </w:p>
        </w:tc>
        <w:tc>
          <w:tcPr>
            <w:tcW w:w="567" w:type="dxa"/>
            <w:tcBorders>
              <w:top w:val="single" w:sz="6" w:space="0" w:color="auto"/>
              <w:left w:val="single" w:sz="6" w:space="0" w:color="auto"/>
              <w:bottom w:val="single" w:sz="6" w:space="0" w:color="auto"/>
              <w:right w:val="single" w:sz="6" w:space="0" w:color="auto"/>
            </w:tcBorders>
          </w:tcPr>
          <w:p w14:paraId="3FD2887A" w14:textId="697CFC7D" w:rsidR="00E7594E" w:rsidRPr="00513245" w:rsidRDefault="00E7594E" w:rsidP="00E7594E">
            <w:pPr>
              <w:pStyle w:val="TAL"/>
              <w:rPr>
                <w:rFonts w:cs="Arial"/>
                <w:sz w:val="16"/>
                <w:szCs w:val="16"/>
              </w:rPr>
            </w:pPr>
            <w:r>
              <w:rPr>
                <w:rFonts w:cs="Arial"/>
                <w:sz w:val="16"/>
                <w:szCs w:val="16"/>
              </w:rPr>
              <w:t>0607</w:t>
            </w:r>
          </w:p>
        </w:tc>
        <w:tc>
          <w:tcPr>
            <w:tcW w:w="425" w:type="dxa"/>
            <w:tcBorders>
              <w:top w:val="single" w:sz="6" w:space="0" w:color="auto"/>
              <w:left w:val="single" w:sz="6" w:space="0" w:color="auto"/>
              <w:bottom w:val="single" w:sz="6" w:space="0" w:color="auto"/>
              <w:right w:val="single" w:sz="6" w:space="0" w:color="auto"/>
            </w:tcBorders>
          </w:tcPr>
          <w:p w14:paraId="0ACA8EE2" w14:textId="7AEF44FD" w:rsidR="00E7594E" w:rsidRPr="00513245" w:rsidRDefault="00E7594E" w:rsidP="00E7594E">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D8306C" w14:textId="4836883C" w:rsidR="00E7594E" w:rsidRPr="00513245" w:rsidRDefault="00E7594E" w:rsidP="00E7594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5BC65B2D" w14:textId="6F15360B" w:rsidR="00E7594E" w:rsidRPr="00513245" w:rsidRDefault="00E7594E" w:rsidP="00E7594E">
            <w:pPr>
              <w:pStyle w:val="TAL"/>
              <w:rPr>
                <w:rFonts w:eastAsia="Times New Roman" w:cs="Arial"/>
                <w:sz w:val="16"/>
                <w:szCs w:val="16"/>
                <w:lang w:eastAsia="ko-KR"/>
              </w:rPr>
            </w:pPr>
            <w:r>
              <w:rPr>
                <w:rFonts w:cs="Arial"/>
                <w:sz w:val="16"/>
                <w:szCs w:val="16"/>
              </w:rPr>
              <w:t>Rel-19 CR TS 28.622 Corrections for Condition Monitor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4B32C" w14:textId="1BC73271" w:rsidR="00E7594E" w:rsidRDefault="00E7594E" w:rsidP="00E7594E">
            <w:pPr>
              <w:pStyle w:val="TAC"/>
              <w:rPr>
                <w:rFonts w:eastAsia="Times New Roman" w:cs="Arial"/>
                <w:sz w:val="16"/>
                <w:szCs w:val="16"/>
                <w:lang w:eastAsia="ko-KR"/>
              </w:rPr>
            </w:pPr>
            <w:r>
              <w:rPr>
                <w:rFonts w:cs="Arial"/>
                <w:sz w:val="16"/>
                <w:szCs w:val="16"/>
              </w:rPr>
              <w:t>19.6.0</w:t>
            </w:r>
          </w:p>
        </w:tc>
      </w:tr>
      <w:tr w:rsidR="00E7594E" w:rsidRPr="00513245" w14:paraId="4C38287A"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5C677839" w14:textId="43E6E900"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C0012" w14:textId="0C857793"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181B7275" w14:textId="7748FC52" w:rsidR="00E7594E" w:rsidRPr="00513245" w:rsidRDefault="00E7594E" w:rsidP="00E7594E">
            <w:pPr>
              <w:pStyle w:val="TAC"/>
              <w:rPr>
                <w:rFonts w:eastAsia="Times New Roman" w:cs="Arial"/>
                <w:sz w:val="16"/>
                <w:szCs w:val="16"/>
                <w:lang w:eastAsia="ko-KR"/>
              </w:rPr>
            </w:pPr>
            <w:r>
              <w:rPr>
                <w:rFonts w:cs="Arial"/>
                <w:sz w:val="16"/>
                <w:szCs w:val="16"/>
              </w:rPr>
              <w:t>SP-251379</w:t>
            </w:r>
          </w:p>
        </w:tc>
        <w:tc>
          <w:tcPr>
            <w:tcW w:w="567" w:type="dxa"/>
            <w:tcBorders>
              <w:top w:val="single" w:sz="6" w:space="0" w:color="auto"/>
              <w:left w:val="single" w:sz="6" w:space="0" w:color="auto"/>
              <w:bottom w:val="single" w:sz="6" w:space="0" w:color="auto"/>
              <w:right w:val="single" w:sz="6" w:space="0" w:color="auto"/>
            </w:tcBorders>
          </w:tcPr>
          <w:p w14:paraId="7002A3A7" w14:textId="4604BF4A" w:rsidR="00E7594E" w:rsidRPr="00513245" w:rsidRDefault="00E7594E" w:rsidP="00E7594E">
            <w:pPr>
              <w:pStyle w:val="TAL"/>
              <w:rPr>
                <w:rFonts w:cs="Arial"/>
                <w:sz w:val="16"/>
                <w:szCs w:val="16"/>
              </w:rPr>
            </w:pPr>
            <w:r>
              <w:rPr>
                <w:rFonts w:cs="Arial"/>
                <w:sz w:val="16"/>
                <w:szCs w:val="16"/>
              </w:rPr>
              <w:t>0609</w:t>
            </w:r>
          </w:p>
        </w:tc>
        <w:tc>
          <w:tcPr>
            <w:tcW w:w="425" w:type="dxa"/>
            <w:tcBorders>
              <w:top w:val="single" w:sz="6" w:space="0" w:color="auto"/>
              <w:left w:val="single" w:sz="6" w:space="0" w:color="auto"/>
              <w:bottom w:val="single" w:sz="6" w:space="0" w:color="auto"/>
              <w:right w:val="single" w:sz="6" w:space="0" w:color="auto"/>
            </w:tcBorders>
          </w:tcPr>
          <w:p w14:paraId="304D43DE" w14:textId="3F2B4A22" w:rsidR="00E7594E" w:rsidRPr="00513245" w:rsidRDefault="00E7594E" w:rsidP="00E7594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1F315B6A" w14:textId="7AC7C26E" w:rsidR="00E7594E" w:rsidRPr="00513245" w:rsidRDefault="00E7594E" w:rsidP="00E7594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438CBB16" w14:textId="5C7AEC1F" w:rsidR="00E7594E" w:rsidRPr="00513245" w:rsidRDefault="00E7594E" w:rsidP="00E7594E">
            <w:pPr>
              <w:pStyle w:val="TAL"/>
              <w:rPr>
                <w:rFonts w:eastAsia="Times New Roman" w:cs="Arial"/>
                <w:sz w:val="16"/>
                <w:szCs w:val="16"/>
                <w:lang w:eastAsia="ko-KR"/>
              </w:rPr>
            </w:pPr>
            <w:r>
              <w:rPr>
                <w:rFonts w:cs="Arial"/>
                <w:sz w:val="16"/>
                <w:szCs w:val="16"/>
              </w:rPr>
              <w:t>Rel-19 CR 28.622 Fix inheritance diagram and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22312" w14:textId="72C14C55" w:rsidR="00E7594E" w:rsidRDefault="00E7594E" w:rsidP="00E7594E">
            <w:pPr>
              <w:pStyle w:val="TAC"/>
              <w:rPr>
                <w:rFonts w:eastAsia="Times New Roman" w:cs="Arial"/>
                <w:sz w:val="16"/>
                <w:szCs w:val="16"/>
                <w:lang w:eastAsia="ko-KR"/>
              </w:rPr>
            </w:pPr>
            <w:r>
              <w:rPr>
                <w:rFonts w:cs="Arial"/>
                <w:sz w:val="16"/>
                <w:szCs w:val="16"/>
              </w:rPr>
              <w:t>19.6.0</w:t>
            </w:r>
          </w:p>
        </w:tc>
      </w:tr>
      <w:tr w:rsidR="00E7594E" w:rsidRPr="00513245" w14:paraId="3FA53E0E"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28061A13" w14:textId="7C9A485E"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300A1" w14:textId="45D74924"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12DBDD09" w14:textId="6F1DC1D1" w:rsidR="00E7594E" w:rsidRPr="00513245" w:rsidRDefault="00E7594E" w:rsidP="00E7594E">
            <w:pPr>
              <w:pStyle w:val="TAC"/>
              <w:rPr>
                <w:rFonts w:eastAsia="Times New Roman" w:cs="Arial"/>
                <w:sz w:val="16"/>
                <w:szCs w:val="16"/>
                <w:lang w:eastAsia="ko-KR"/>
              </w:rPr>
            </w:pPr>
            <w:r>
              <w:rPr>
                <w:rFonts w:cs="Arial"/>
                <w:sz w:val="16"/>
                <w:szCs w:val="16"/>
              </w:rPr>
              <w:t>SP-251387</w:t>
            </w:r>
          </w:p>
        </w:tc>
        <w:tc>
          <w:tcPr>
            <w:tcW w:w="567" w:type="dxa"/>
            <w:tcBorders>
              <w:top w:val="single" w:sz="6" w:space="0" w:color="auto"/>
              <w:left w:val="single" w:sz="6" w:space="0" w:color="auto"/>
              <w:bottom w:val="single" w:sz="6" w:space="0" w:color="auto"/>
              <w:right w:val="single" w:sz="6" w:space="0" w:color="auto"/>
            </w:tcBorders>
          </w:tcPr>
          <w:p w14:paraId="17BB4CC2" w14:textId="63A163AA" w:rsidR="00E7594E" w:rsidRPr="00513245" w:rsidRDefault="00E7594E" w:rsidP="00E7594E">
            <w:pPr>
              <w:pStyle w:val="TAL"/>
              <w:rPr>
                <w:rFonts w:cs="Arial"/>
                <w:sz w:val="16"/>
                <w:szCs w:val="16"/>
              </w:rPr>
            </w:pPr>
            <w:r>
              <w:rPr>
                <w:rFonts w:cs="Arial"/>
                <w:sz w:val="16"/>
                <w:szCs w:val="16"/>
              </w:rPr>
              <w:t>0610</w:t>
            </w:r>
          </w:p>
        </w:tc>
        <w:tc>
          <w:tcPr>
            <w:tcW w:w="425" w:type="dxa"/>
            <w:tcBorders>
              <w:top w:val="single" w:sz="6" w:space="0" w:color="auto"/>
              <w:left w:val="single" w:sz="6" w:space="0" w:color="auto"/>
              <w:bottom w:val="single" w:sz="6" w:space="0" w:color="auto"/>
              <w:right w:val="single" w:sz="6" w:space="0" w:color="auto"/>
            </w:tcBorders>
          </w:tcPr>
          <w:p w14:paraId="077C6195" w14:textId="41794A99" w:rsidR="00E7594E" w:rsidRPr="00513245" w:rsidRDefault="00E7594E" w:rsidP="00E7594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49B83FF5" w14:textId="652FA140" w:rsidR="00E7594E" w:rsidRPr="00513245" w:rsidRDefault="00E7594E" w:rsidP="00E7594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3C7A8800" w14:textId="6F4A1400" w:rsidR="00E7594E" w:rsidRPr="00513245" w:rsidRDefault="00E7594E" w:rsidP="00E7594E">
            <w:pPr>
              <w:pStyle w:val="TAL"/>
              <w:rPr>
                <w:rFonts w:eastAsia="Times New Roman" w:cs="Arial"/>
                <w:sz w:val="16"/>
                <w:szCs w:val="16"/>
                <w:lang w:eastAsia="ko-KR"/>
              </w:rPr>
            </w:pPr>
            <w:r>
              <w:rPr>
                <w:rFonts w:cs="Arial"/>
                <w:sz w:val="16"/>
                <w:szCs w:val="16"/>
              </w:rPr>
              <w:t>Rel-19 CR TS 28.622 Add missing notifications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0345A" w14:textId="07EE3898" w:rsidR="00E7594E" w:rsidRDefault="00E7594E" w:rsidP="00E7594E">
            <w:pPr>
              <w:pStyle w:val="TAC"/>
              <w:rPr>
                <w:rFonts w:eastAsia="Times New Roman" w:cs="Arial"/>
                <w:sz w:val="16"/>
                <w:szCs w:val="16"/>
                <w:lang w:eastAsia="ko-KR"/>
              </w:rPr>
            </w:pPr>
            <w:r>
              <w:rPr>
                <w:rFonts w:cs="Arial"/>
                <w:sz w:val="16"/>
                <w:szCs w:val="16"/>
              </w:rPr>
              <w:t>19.6.0</w:t>
            </w:r>
          </w:p>
        </w:tc>
      </w:tr>
      <w:tr w:rsidR="00E7594E" w:rsidRPr="00513245" w14:paraId="61FE6FA1"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4C8C0975" w14:textId="58FDC49B"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53B308" w14:textId="1A6C60A7"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2D081878" w14:textId="4AC4A130" w:rsidR="00E7594E" w:rsidRPr="00513245" w:rsidRDefault="00E7594E" w:rsidP="00E7594E">
            <w:pPr>
              <w:pStyle w:val="TAC"/>
              <w:rPr>
                <w:rFonts w:eastAsia="Times New Roman" w:cs="Arial"/>
                <w:sz w:val="16"/>
                <w:szCs w:val="16"/>
                <w:lang w:eastAsia="ko-KR"/>
              </w:rPr>
            </w:pPr>
            <w:r>
              <w:rPr>
                <w:rFonts w:cs="Arial"/>
                <w:sz w:val="16"/>
                <w:szCs w:val="16"/>
              </w:rPr>
              <w:t>SP-251381</w:t>
            </w:r>
          </w:p>
        </w:tc>
        <w:tc>
          <w:tcPr>
            <w:tcW w:w="567" w:type="dxa"/>
            <w:tcBorders>
              <w:top w:val="single" w:sz="6" w:space="0" w:color="auto"/>
              <w:left w:val="single" w:sz="6" w:space="0" w:color="auto"/>
              <w:bottom w:val="single" w:sz="6" w:space="0" w:color="auto"/>
              <w:right w:val="single" w:sz="6" w:space="0" w:color="auto"/>
            </w:tcBorders>
          </w:tcPr>
          <w:p w14:paraId="2A9F6FEA" w14:textId="746882F4" w:rsidR="00E7594E" w:rsidRPr="00513245" w:rsidRDefault="00E7594E" w:rsidP="00E7594E">
            <w:pPr>
              <w:pStyle w:val="TAL"/>
              <w:rPr>
                <w:rFonts w:cs="Arial"/>
                <w:sz w:val="16"/>
                <w:szCs w:val="16"/>
              </w:rPr>
            </w:pPr>
            <w:r>
              <w:rPr>
                <w:rFonts w:cs="Arial"/>
                <w:sz w:val="16"/>
                <w:szCs w:val="16"/>
              </w:rPr>
              <w:t>0612</w:t>
            </w:r>
          </w:p>
        </w:tc>
        <w:tc>
          <w:tcPr>
            <w:tcW w:w="425" w:type="dxa"/>
            <w:tcBorders>
              <w:top w:val="single" w:sz="6" w:space="0" w:color="auto"/>
              <w:left w:val="single" w:sz="6" w:space="0" w:color="auto"/>
              <w:bottom w:val="single" w:sz="6" w:space="0" w:color="auto"/>
              <w:right w:val="single" w:sz="6" w:space="0" w:color="auto"/>
            </w:tcBorders>
          </w:tcPr>
          <w:p w14:paraId="41951FF3" w14:textId="6874C6A5" w:rsidR="00E7594E" w:rsidRPr="00513245" w:rsidRDefault="00E7594E" w:rsidP="00E7594E">
            <w:pPr>
              <w:pStyle w:val="TAC"/>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0F7931C" w14:textId="62F59975" w:rsidR="00E7594E" w:rsidRPr="00513245" w:rsidRDefault="00E7594E" w:rsidP="00E7594E">
            <w:pPr>
              <w:pStyle w:val="TAC"/>
              <w:rPr>
                <w:rFonts w:cs="Arial"/>
                <w:sz w:val="16"/>
                <w:szCs w:val="16"/>
              </w:rPr>
            </w:pPr>
            <w:r>
              <w:rPr>
                <w:rFonts w:cs="Arial"/>
                <w:sz w:val="16"/>
                <w:szCs w:val="16"/>
              </w:rPr>
              <w:t>B</w:t>
            </w:r>
          </w:p>
        </w:tc>
        <w:tc>
          <w:tcPr>
            <w:tcW w:w="4820" w:type="dxa"/>
            <w:tcBorders>
              <w:top w:val="single" w:sz="6" w:space="0" w:color="auto"/>
              <w:left w:val="single" w:sz="6" w:space="0" w:color="auto"/>
              <w:bottom w:val="single" w:sz="6" w:space="0" w:color="auto"/>
              <w:right w:val="single" w:sz="6" w:space="0" w:color="auto"/>
            </w:tcBorders>
          </w:tcPr>
          <w:p w14:paraId="04D346E2" w14:textId="030CFE77" w:rsidR="00E7594E" w:rsidRPr="00513245" w:rsidRDefault="00E7594E" w:rsidP="00E7594E">
            <w:pPr>
              <w:pStyle w:val="TAL"/>
              <w:rPr>
                <w:rFonts w:eastAsia="Times New Roman" w:cs="Arial"/>
                <w:sz w:val="16"/>
                <w:szCs w:val="16"/>
                <w:lang w:eastAsia="ko-KR"/>
              </w:rPr>
            </w:pPr>
            <w:r>
              <w:rPr>
                <w:rFonts w:cs="Arial"/>
                <w:sz w:val="16"/>
                <w:szCs w:val="16"/>
              </w:rPr>
              <w:t>Rel-19 CR TS 28.622 Immediate MDT Support for L1 RSRP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2F7EF" w14:textId="248AD05B" w:rsidR="00E7594E" w:rsidRDefault="00E7594E" w:rsidP="00E7594E">
            <w:pPr>
              <w:pStyle w:val="TAC"/>
              <w:rPr>
                <w:rFonts w:eastAsia="Times New Roman" w:cs="Arial"/>
                <w:sz w:val="16"/>
                <w:szCs w:val="16"/>
                <w:lang w:eastAsia="ko-KR"/>
              </w:rPr>
            </w:pPr>
            <w:r>
              <w:rPr>
                <w:rFonts w:cs="Arial"/>
                <w:sz w:val="16"/>
                <w:szCs w:val="16"/>
              </w:rPr>
              <w:t>19.6.0</w:t>
            </w:r>
          </w:p>
        </w:tc>
      </w:tr>
      <w:tr w:rsidR="00E7594E" w:rsidRPr="00513245" w14:paraId="1F042471" w14:textId="77777777" w:rsidTr="00513245">
        <w:tc>
          <w:tcPr>
            <w:tcW w:w="800" w:type="dxa"/>
            <w:tcBorders>
              <w:top w:val="single" w:sz="6" w:space="0" w:color="auto"/>
              <w:left w:val="single" w:sz="6" w:space="0" w:color="auto"/>
              <w:bottom w:val="single" w:sz="6" w:space="0" w:color="auto"/>
              <w:right w:val="single" w:sz="6" w:space="0" w:color="auto"/>
            </w:tcBorders>
            <w:shd w:val="solid" w:color="FFFFFF" w:fill="auto"/>
          </w:tcPr>
          <w:p w14:paraId="3CFF9307" w14:textId="7C680494" w:rsidR="00E7594E" w:rsidRPr="00513245" w:rsidRDefault="00E7594E" w:rsidP="00E7594E">
            <w:pPr>
              <w:pStyle w:val="TAC"/>
              <w:rPr>
                <w:rFonts w:eastAsia="Times New Roman" w:cs="Arial"/>
                <w:sz w:val="16"/>
                <w:szCs w:val="16"/>
                <w:lang w:eastAsia="ko-KR"/>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839E7" w14:textId="3D84AA96" w:rsidR="00E7594E" w:rsidRPr="00513245" w:rsidRDefault="00E7594E" w:rsidP="00E7594E">
            <w:pPr>
              <w:pStyle w:val="TAC"/>
              <w:rPr>
                <w:rFonts w:eastAsia="Times New Roman" w:cs="Arial"/>
                <w:sz w:val="16"/>
                <w:szCs w:val="16"/>
                <w:lang w:eastAsia="ko-KR"/>
              </w:rPr>
            </w:pPr>
            <w:r>
              <w:rPr>
                <w:rFonts w:cs="Arial"/>
                <w:sz w:val="16"/>
                <w:szCs w:val="16"/>
              </w:rPr>
              <w:t>SA#110</w:t>
            </w:r>
          </w:p>
        </w:tc>
        <w:tc>
          <w:tcPr>
            <w:tcW w:w="1094" w:type="dxa"/>
            <w:tcBorders>
              <w:top w:val="single" w:sz="6" w:space="0" w:color="auto"/>
              <w:left w:val="single" w:sz="6" w:space="0" w:color="auto"/>
              <w:bottom w:val="single" w:sz="6" w:space="0" w:color="auto"/>
              <w:right w:val="single" w:sz="6" w:space="0" w:color="auto"/>
            </w:tcBorders>
          </w:tcPr>
          <w:p w14:paraId="3D921BE6" w14:textId="25910A0B" w:rsidR="00E7594E" w:rsidRPr="00513245" w:rsidRDefault="00E7594E" w:rsidP="00E7594E">
            <w:pPr>
              <w:pStyle w:val="TAC"/>
              <w:rPr>
                <w:rFonts w:eastAsia="Times New Roman" w:cs="Arial"/>
                <w:sz w:val="16"/>
                <w:szCs w:val="16"/>
                <w:lang w:eastAsia="ko-KR"/>
              </w:rPr>
            </w:pPr>
            <w:r>
              <w:rPr>
                <w:rFonts w:cs="Arial"/>
                <w:sz w:val="16"/>
                <w:szCs w:val="16"/>
              </w:rPr>
              <w:t>SP-251381</w:t>
            </w:r>
          </w:p>
        </w:tc>
        <w:tc>
          <w:tcPr>
            <w:tcW w:w="567" w:type="dxa"/>
            <w:tcBorders>
              <w:top w:val="single" w:sz="6" w:space="0" w:color="auto"/>
              <w:left w:val="single" w:sz="6" w:space="0" w:color="auto"/>
              <w:bottom w:val="single" w:sz="6" w:space="0" w:color="auto"/>
              <w:right w:val="single" w:sz="6" w:space="0" w:color="auto"/>
            </w:tcBorders>
          </w:tcPr>
          <w:p w14:paraId="29451D40" w14:textId="483B21C3" w:rsidR="00E7594E" w:rsidRPr="00513245" w:rsidRDefault="00E7594E" w:rsidP="00E7594E">
            <w:pPr>
              <w:pStyle w:val="TAL"/>
              <w:rPr>
                <w:rFonts w:cs="Arial"/>
                <w:sz w:val="16"/>
                <w:szCs w:val="16"/>
              </w:rPr>
            </w:pPr>
            <w:r>
              <w:rPr>
                <w:rFonts w:cs="Arial"/>
                <w:sz w:val="16"/>
                <w:szCs w:val="16"/>
              </w:rPr>
              <w:t>0619</w:t>
            </w:r>
          </w:p>
        </w:tc>
        <w:tc>
          <w:tcPr>
            <w:tcW w:w="425" w:type="dxa"/>
            <w:tcBorders>
              <w:top w:val="single" w:sz="6" w:space="0" w:color="auto"/>
              <w:left w:val="single" w:sz="6" w:space="0" w:color="auto"/>
              <w:bottom w:val="single" w:sz="6" w:space="0" w:color="auto"/>
              <w:right w:val="single" w:sz="6" w:space="0" w:color="auto"/>
            </w:tcBorders>
          </w:tcPr>
          <w:p w14:paraId="5B7FD9CB" w14:textId="1F8B008C" w:rsidR="00E7594E" w:rsidRPr="00513245" w:rsidRDefault="00E7594E" w:rsidP="00E7594E">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tcPr>
          <w:p w14:paraId="52D32DC4" w14:textId="32A0B202" w:rsidR="00E7594E" w:rsidRPr="00513245" w:rsidRDefault="00E7594E" w:rsidP="00E7594E">
            <w:pPr>
              <w:pStyle w:val="TAC"/>
              <w:rPr>
                <w:rFonts w:cs="Arial"/>
                <w:sz w:val="16"/>
                <w:szCs w:val="16"/>
              </w:rPr>
            </w:pPr>
            <w:r>
              <w:rPr>
                <w:rFonts w:cs="Arial"/>
                <w:sz w:val="16"/>
                <w:szCs w:val="16"/>
              </w:rPr>
              <w:t>F</w:t>
            </w:r>
          </w:p>
        </w:tc>
        <w:tc>
          <w:tcPr>
            <w:tcW w:w="4820" w:type="dxa"/>
            <w:tcBorders>
              <w:top w:val="single" w:sz="6" w:space="0" w:color="auto"/>
              <w:left w:val="single" w:sz="6" w:space="0" w:color="auto"/>
              <w:bottom w:val="single" w:sz="6" w:space="0" w:color="auto"/>
              <w:right w:val="single" w:sz="6" w:space="0" w:color="auto"/>
            </w:tcBorders>
          </w:tcPr>
          <w:p w14:paraId="0A8F9D0F" w14:textId="59D9C493" w:rsidR="00E7594E" w:rsidRPr="00513245" w:rsidRDefault="00E7594E" w:rsidP="00E7594E">
            <w:pPr>
              <w:pStyle w:val="TAL"/>
              <w:rPr>
                <w:rFonts w:eastAsia="Times New Roman" w:cs="Arial"/>
                <w:sz w:val="16"/>
                <w:szCs w:val="16"/>
                <w:lang w:eastAsia="ko-KR"/>
              </w:rPr>
            </w:pPr>
            <w:r>
              <w:rPr>
                <w:rFonts w:cs="Arial"/>
                <w:sz w:val="16"/>
                <w:szCs w:val="16"/>
              </w:rPr>
              <w:t xml:space="preserve">Rel-19 CR TS28.622 Fix attribute name in </w:t>
            </w:r>
            <w:proofErr w:type="spellStart"/>
            <w:r>
              <w:rPr>
                <w:rFonts w:cs="Arial"/>
                <w:sz w:val="16"/>
                <w:szCs w:val="16"/>
              </w:rPr>
              <w:t>definitionpart</w:t>
            </w:r>
            <w:proofErr w:type="spellEnd"/>
            <w:r>
              <w:rPr>
                <w:rFonts w:cs="Arial"/>
                <w:sz w:val="16"/>
                <w:szCs w:val="16"/>
              </w:rPr>
              <w:t xml:space="preserve"> for </w:t>
            </w:r>
            <w:proofErr w:type="spellStart"/>
            <w:r>
              <w:rPr>
                <w:rFonts w:cs="Arial"/>
                <w:sz w:val="16"/>
                <w:szCs w:val="16"/>
              </w:rPr>
              <w:t>TrsrPrefixCfg</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90EA8" w14:textId="1257310B" w:rsidR="00E7594E" w:rsidRDefault="00E7594E" w:rsidP="00E7594E">
            <w:pPr>
              <w:pStyle w:val="TAC"/>
              <w:rPr>
                <w:rFonts w:eastAsia="Times New Roman" w:cs="Arial"/>
                <w:sz w:val="16"/>
                <w:szCs w:val="16"/>
                <w:lang w:eastAsia="ko-KR"/>
              </w:rPr>
            </w:pPr>
            <w:r>
              <w:rPr>
                <w:rFonts w:cs="Arial"/>
                <w:sz w:val="16"/>
                <w:szCs w:val="16"/>
              </w:rPr>
              <w:t>19.6.0</w:t>
            </w:r>
          </w:p>
        </w:tc>
      </w:tr>
    </w:tbl>
    <w:p w14:paraId="105ACBCA" w14:textId="77777777" w:rsidR="00511ED3" w:rsidRDefault="00511ED3">
      <w:pPr>
        <w:rPr>
          <w:lang w:val="en-US"/>
        </w:rPr>
      </w:pPr>
    </w:p>
    <w:p w14:paraId="106FB875" w14:textId="77777777" w:rsidR="00BD0CAD" w:rsidRDefault="00BD0CAD">
      <w:pPr>
        <w:rPr>
          <w:lang w:val="en-US"/>
        </w:rPr>
      </w:pPr>
    </w:p>
    <w:sectPr w:rsidR="00BD0CAD">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0A399F1" w14:textId="77777777" w:rsidR="00BA528A" w:rsidRDefault="00BA528A">
      <w:r>
        <w:separator/>
      </w:r>
    </w:p>
  </w:endnote>
  <w:endnote w:type="continuationSeparator" w:id="0">
    <w:p w14:paraId="3CDB6DD3" w14:textId="77777777" w:rsidR="00BA528A" w:rsidRDefault="00BA52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pitch w:val="fixed"/>
    <w:sig w:usb0="00000003" w:usb1="00000000" w:usb2="00000000" w:usb3="00000000" w:csb0="00000001" w:csb1="00000000"/>
  </w:font>
  <w:font w:name="Yu Mincho">
    <w:altName w:val="游ゴシック"/>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2D9126" w14:textId="77777777" w:rsidR="007E6328" w:rsidRDefault="007E6328">
    <w:pPr>
      <w:pStyle w:val="Pieddepag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876C47" w14:textId="77777777" w:rsidR="00BA528A" w:rsidRDefault="00BA528A">
      <w:r>
        <w:separator/>
      </w:r>
    </w:p>
  </w:footnote>
  <w:footnote w:type="continuationSeparator" w:id="0">
    <w:p w14:paraId="17316EB1" w14:textId="77777777" w:rsidR="00BA528A" w:rsidRDefault="00BA52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5A2BE" w14:textId="2CFF7DB7" w:rsidR="007E6328" w:rsidRDefault="007E6328">
    <w:pPr>
      <w:pStyle w:val="En-tte"/>
      <w:framePr w:wrap="auto" w:vAnchor="text" w:hAnchor="margin" w:xAlign="right" w:y="1"/>
      <w:widowControl/>
    </w:pPr>
    <w:r>
      <w:fldChar w:fldCharType="begin"/>
    </w:r>
    <w:r>
      <w:instrText xml:space="preserve"> STYLEREF ZA </w:instrText>
    </w:r>
    <w:r>
      <w:fldChar w:fldCharType="separate"/>
    </w:r>
    <w:r w:rsidR="005B031D">
      <w:rPr>
        <w:noProof/>
      </w:rPr>
      <w:t>3GPP TS 28.622 V19.6.0 (2025-12)</w:t>
    </w:r>
    <w:r>
      <w:fldChar w:fldCharType="end"/>
    </w:r>
  </w:p>
  <w:p w14:paraId="2F91218D" w14:textId="77777777" w:rsidR="007E6328" w:rsidRDefault="007E6328">
    <w:pPr>
      <w:pStyle w:val="En-tte"/>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2931B7C6" w:rsidR="007E6328" w:rsidRDefault="007E6328">
    <w:pPr>
      <w:pStyle w:val="En-tte"/>
      <w:framePr w:wrap="auto" w:vAnchor="text" w:hAnchor="margin" w:y="1"/>
      <w:widowControl/>
    </w:pPr>
    <w:r>
      <w:fldChar w:fldCharType="begin"/>
    </w:r>
    <w:r>
      <w:instrText xml:space="preserve"> STYLEREF ZGSM </w:instrText>
    </w:r>
    <w:r>
      <w:fldChar w:fldCharType="separate"/>
    </w:r>
    <w:r w:rsidR="005B031D">
      <w:rPr>
        <w:noProof/>
      </w:rPr>
      <w:t>Release 19</w:t>
    </w:r>
    <w:r>
      <w:fldChar w:fldCharType="end"/>
    </w:r>
  </w:p>
  <w:p w14:paraId="1B4A79E8" w14:textId="77777777" w:rsidR="007E6328" w:rsidRDefault="007E6328">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8A9D2"/>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enumros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1"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5"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6"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8"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0"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1"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3"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4"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20"/>
  </w:num>
  <w:num w:numId="6" w16cid:durableId="658533039">
    <w:abstractNumId w:val="30"/>
  </w:num>
  <w:num w:numId="7" w16cid:durableId="373307393">
    <w:abstractNumId w:val="35"/>
  </w:num>
  <w:num w:numId="8" w16cid:durableId="601957338">
    <w:abstractNumId w:val="32"/>
  </w:num>
  <w:num w:numId="9" w16cid:durableId="886647370">
    <w:abstractNumId w:val="18"/>
  </w:num>
  <w:num w:numId="10" w16cid:durableId="1375928825">
    <w:abstractNumId w:val="31"/>
  </w:num>
  <w:num w:numId="11" w16cid:durableId="437722946">
    <w:abstractNumId w:val="5"/>
  </w:num>
  <w:num w:numId="12" w16cid:durableId="1286503785">
    <w:abstractNumId w:val="13"/>
  </w:num>
  <w:num w:numId="13" w16cid:durableId="124080551">
    <w:abstractNumId w:val="34"/>
  </w:num>
  <w:num w:numId="14" w16cid:durableId="473717356">
    <w:abstractNumId w:val="9"/>
  </w:num>
  <w:num w:numId="15" w16cid:durableId="1176263617">
    <w:abstractNumId w:val="15"/>
  </w:num>
  <w:num w:numId="16" w16cid:durableId="2075203487">
    <w:abstractNumId w:val="24"/>
  </w:num>
  <w:num w:numId="17" w16cid:durableId="904873024">
    <w:abstractNumId w:val="29"/>
  </w:num>
  <w:num w:numId="18" w16cid:durableId="799691693">
    <w:abstractNumId w:val="14"/>
  </w:num>
  <w:num w:numId="19" w16cid:durableId="1183087911">
    <w:abstractNumId w:val="22"/>
  </w:num>
  <w:num w:numId="20" w16cid:durableId="1829832455">
    <w:abstractNumId w:val="26"/>
  </w:num>
  <w:num w:numId="21" w16cid:durableId="279922209">
    <w:abstractNumId w:val="12"/>
  </w:num>
  <w:num w:numId="22" w16cid:durableId="916747198">
    <w:abstractNumId w:val="23"/>
  </w:num>
  <w:num w:numId="23" w16cid:durableId="639916636">
    <w:abstractNumId w:val="10"/>
  </w:num>
  <w:num w:numId="24" w16cid:durableId="337538024">
    <w:abstractNumId w:val="16"/>
  </w:num>
  <w:num w:numId="25" w16cid:durableId="831606768">
    <w:abstractNumId w:val="21"/>
  </w:num>
  <w:num w:numId="26" w16cid:durableId="1466004583">
    <w:abstractNumId w:val="17"/>
  </w:num>
  <w:num w:numId="27" w16cid:durableId="362942612">
    <w:abstractNumId w:val="7"/>
  </w:num>
  <w:num w:numId="28" w16cid:durableId="1643659374">
    <w:abstractNumId w:val="33"/>
  </w:num>
  <w:num w:numId="29" w16cid:durableId="746810241">
    <w:abstractNumId w:val="11"/>
  </w:num>
  <w:num w:numId="30" w16cid:durableId="494997931">
    <w:abstractNumId w:val="4"/>
  </w:num>
  <w:num w:numId="31" w16cid:durableId="1198082284">
    <w:abstractNumId w:val="28"/>
  </w:num>
  <w:num w:numId="32" w16cid:durableId="33238271">
    <w:abstractNumId w:val="25"/>
  </w:num>
  <w:num w:numId="33" w16cid:durableId="1766994060">
    <w:abstractNumId w:val="27"/>
  </w:num>
  <w:num w:numId="34" w16cid:durableId="1139347546">
    <w:abstractNumId w:val="2"/>
  </w:num>
  <w:num w:numId="35" w16cid:durableId="259485619">
    <w:abstractNumId w:val="1"/>
  </w:num>
  <w:num w:numId="36" w16cid:durableId="506672771">
    <w:abstractNumId w:val="0"/>
  </w:num>
  <w:num w:numId="37" w16cid:durableId="1183279635">
    <w:abstractNumId w:val="1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TMBYmNjAxMLSyNDQyUdpeDU4uLM/DyQAkPDWgAiXdKuLQAAAA=="/>
  </w:docVars>
  <w:rsids>
    <w:rsidRoot w:val="00757840"/>
    <w:rsid w:val="000002D8"/>
    <w:rsid w:val="000016A3"/>
    <w:rsid w:val="00004A92"/>
    <w:rsid w:val="0000533E"/>
    <w:rsid w:val="0000610B"/>
    <w:rsid w:val="0001425E"/>
    <w:rsid w:val="000142DB"/>
    <w:rsid w:val="00024A16"/>
    <w:rsid w:val="00026E4D"/>
    <w:rsid w:val="0003209A"/>
    <w:rsid w:val="0003457A"/>
    <w:rsid w:val="000346D4"/>
    <w:rsid w:val="00034C07"/>
    <w:rsid w:val="0003663B"/>
    <w:rsid w:val="00041180"/>
    <w:rsid w:val="000414FD"/>
    <w:rsid w:val="00044454"/>
    <w:rsid w:val="0004568A"/>
    <w:rsid w:val="000465D5"/>
    <w:rsid w:val="00046BD4"/>
    <w:rsid w:val="00047456"/>
    <w:rsid w:val="00047E5F"/>
    <w:rsid w:val="00051BE0"/>
    <w:rsid w:val="00053BB1"/>
    <w:rsid w:val="00055247"/>
    <w:rsid w:val="00055AFD"/>
    <w:rsid w:val="00056ECC"/>
    <w:rsid w:val="00062C87"/>
    <w:rsid w:val="00064019"/>
    <w:rsid w:val="00067355"/>
    <w:rsid w:val="00072072"/>
    <w:rsid w:val="000819C1"/>
    <w:rsid w:val="0008318B"/>
    <w:rsid w:val="00086A78"/>
    <w:rsid w:val="00090EDB"/>
    <w:rsid w:val="00091B92"/>
    <w:rsid w:val="00093595"/>
    <w:rsid w:val="00094177"/>
    <w:rsid w:val="00096AEE"/>
    <w:rsid w:val="000A2FB1"/>
    <w:rsid w:val="000A3B63"/>
    <w:rsid w:val="000A3FA1"/>
    <w:rsid w:val="000A6A09"/>
    <w:rsid w:val="000A7293"/>
    <w:rsid w:val="000A73A3"/>
    <w:rsid w:val="000B259C"/>
    <w:rsid w:val="000B25DE"/>
    <w:rsid w:val="000B355A"/>
    <w:rsid w:val="000B5563"/>
    <w:rsid w:val="000B7CA2"/>
    <w:rsid w:val="000C335F"/>
    <w:rsid w:val="000C6687"/>
    <w:rsid w:val="000C6AEC"/>
    <w:rsid w:val="000D00A2"/>
    <w:rsid w:val="000D1D4A"/>
    <w:rsid w:val="000D4DC3"/>
    <w:rsid w:val="000D5054"/>
    <w:rsid w:val="000D506F"/>
    <w:rsid w:val="000D5F42"/>
    <w:rsid w:val="000D6502"/>
    <w:rsid w:val="000E5FC4"/>
    <w:rsid w:val="000E6B61"/>
    <w:rsid w:val="000E7AF8"/>
    <w:rsid w:val="000F05B5"/>
    <w:rsid w:val="000F2F90"/>
    <w:rsid w:val="001018BF"/>
    <w:rsid w:val="00104EF6"/>
    <w:rsid w:val="00105EC9"/>
    <w:rsid w:val="00113BBB"/>
    <w:rsid w:val="00113DEB"/>
    <w:rsid w:val="0012232F"/>
    <w:rsid w:val="00122B9A"/>
    <w:rsid w:val="0012319B"/>
    <w:rsid w:val="001242DC"/>
    <w:rsid w:val="001243E8"/>
    <w:rsid w:val="0012474C"/>
    <w:rsid w:val="00126FC4"/>
    <w:rsid w:val="0013531D"/>
    <w:rsid w:val="00135400"/>
    <w:rsid w:val="00135AF7"/>
    <w:rsid w:val="001371DA"/>
    <w:rsid w:val="0014297F"/>
    <w:rsid w:val="00145707"/>
    <w:rsid w:val="001512F9"/>
    <w:rsid w:val="001535E6"/>
    <w:rsid w:val="001608A6"/>
    <w:rsid w:val="00160DFB"/>
    <w:rsid w:val="0016277B"/>
    <w:rsid w:val="0016416B"/>
    <w:rsid w:val="00176DF7"/>
    <w:rsid w:val="0018210B"/>
    <w:rsid w:val="00183567"/>
    <w:rsid w:val="001872BF"/>
    <w:rsid w:val="00190A62"/>
    <w:rsid w:val="00194A5C"/>
    <w:rsid w:val="00195540"/>
    <w:rsid w:val="001A573B"/>
    <w:rsid w:val="001A67EB"/>
    <w:rsid w:val="001A6DE9"/>
    <w:rsid w:val="001B1216"/>
    <w:rsid w:val="001B250C"/>
    <w:rsid w:val="001B431F"/>
    <w:rsid w:val="001B456F"/>
    <w:rsid w:val="001C2076"/>
    <w:rsid w:val="001C63F2"/>
    <w:rsid w:val="001D0F73"/>
    <w:rsid w:val="001D14F7"/>
    <w:rsid w:val="001D791D"/>
    <w:rsid w:val="001E4244"/>
    <w:rsid w:val="001E7081"/>
    <w:rsid w:val="001E7ADF"/>
    <w:rsid w:val="001F32FE"/>
    <w:rsid w:val="001F3A25"/>
    <w:rsid w:val="001F3A82"/>
    <w:rsid w:val="001F7EF1"/>
    <w:rsid w:val="002005EB"/>
    <w:rsid w:val="00201AA5"/>
    <w:rsid w:val="00202D1B"/>
    <w:rsid w:val="00202D71"/>
    <w:rsid w:val="00204B8D"/>
    <w:rsid w:val="00211BD6"/>
    <w:rsid w:val="00212C19"/>
    <w:rsid w:val="00217EBF"/>
    <w:rsid w:val="00220DD6"/>
    <w:rsid w:val="00222A04"/>
    <w:rsid w:val="00222E22"/>
    <w:rsid w:val="0022764B"/>
    <w:rsid w:val="002320E3"/>
    <w:rsid w:val="0023287B"/>
    <w:rsid w:val="00232DE5"/>
    <w:rsid w:val="00232E95"/>
    <w:rsid w:val="00233531"/>
    <w:rsid w:val="002337E5"/>
    <w:rsid w:val="00234998"/>
    <w:rsid w:val="00243472"/>
    <w:rsid w:val="0024350D"/>
    <w:rsid w:val="002461CA"/>
    <w:rsid w:val="00246E01"/>
    <w:rsid w:val="00246E3D"/>
    <w:rsid w:val="002548F1"/>
    <w:rsid w:val="00264B63"/>
    <w:rsid w:val="002657F5"/>
    <w:rsid w:val="00266C86"/>
    <w:rsid w:val="002675FD"/>
    <w:rsid w:val="00276562"/>
    <w:rsid w:val="002771C7"/>
    <w:rsid w:val="00280F8A"/>
    <w:rsid w:val="0028251B"/>
    <w:rsid w:val="0028342B"/>
    <w:rsid w:val="00290A9A"/>
    <w:rsid w:val="00291B33"/>
    <w:rsid w:val="00297CE8"/>
    <w:rsid w:val="002A0733"/>
    <w:rsid w:val="002A0DBD"/>
    <w:rsid w:val="002A13F5"/>
    <w:rsid w:val="002A4C0B"/>
    <w:rsid w:val="002A7565"/>
    <w:rsid w:val="002C3406"/>
    <w:rsid w:val="002C6C7C"/>
    <w:rsid w:val="002C7DE1"/>
    <w:rsid w:val="002D4668"/>
    <w:rsid w:val="002D617A"/>
    <w:rsid w:val="002E0A30"/>
    <w:rsid w:val="002E0F76"/>
    <w:rsid w:val="002F16C7"/>
    <w:rsid w:val="002F4EC6"/>
    <w:rsid w:val="00300156"/>
    <w:rsid w:val="00302857"/>
    <w:rsid w:val="00303C16"/>
    <w:rsid w:val="00305D27"/>
    <w:rsid w:val="00311438"/>
    <w:rsid w:val="003135ED"/>
    <w:rsid w:val="00315B16"/>
    <w:rsid w:val="003178E3"/>
    <w:rsid w:val="00321058"/>
    <w:rsid w:val="00321E44"/>
    <w:rsid w:val="0032359D"/>
    <w:rsid w:val="00326492"/>
    <w:rsid w:val="003267B4"/>
    <w:rsid w:val="0032680E"/>
    <w:rsid w:val="003310B1"/>
    <w:rsid w:val="00331434"/>
    <w:rsid w:val="003326A3"/>
    <w:rsid w:val="00333C2F"/>
    <w:rsid w:val="003358EF"/>
    <w:rsid w:val="00341637"/>
    <w:rsid w:val="00343F50"/>
    <w:rsid w:val="00344567"/>
    <w:rsid w:val="00345592"/>
    <w:rsid w:val="00347B06"/>
    <w:rsid w:val="00350081"/>
    <w:rsid w:val="0035057D"/>
    <w:rsid w:val="00353ED8"/>
    <w:rsid w:val="003553C5"/>
    <w:rsid w:val="0035612A"/>
    <w:rsid w:val="0036098F"/>
    <w:rsid w:val="00365993"/>
    <w:rsid w:val="00365EBE"/>
    <w:rsid w:val="00367ED2"/>
    <w:rsid w:val="0037058A"/>
    <w:rsid w:val="003730C4"/>
    <w:rsid w:val="00376B5E"/>
    <w:rsid w:val="0038059C"/>
    <w:rsid w:val="0038228C"/>
    <w:rsid w:val="0038327C"/>
    <w:rsid w:val="00384326"/>
    <w:rsid w:val="0038576C"/>
    <w:rsid w:val="00387ABD"/>
    <w:rsid w:val="00393576"/>
    <w:rsid w:val="00397497"/>
    <w:rsid w:val="003A020A"/>
    <w:rsid w:val="003A261C"/>
    <w:rsid w:val="003A6235"/>
    <w:rsid w:val="003B0281"/>
    <w:rsid w:val="003B2726"/>
    <w:rsid w:val="003B33F8"/>
    <w:rsid w:val="003B5797"/>
    <w:rsid w:val="003B6446"/>
    <w:rsid w:val="003B6C02"/>
    <w:rsid w:val="003C29C1"/>
    <w:rsid w:val="003C5E33"/>
    <w:rsid w:val="003D1EB1"/>
    <w:rsid w:val="003D39E5"/>
    <w:rsid w:val="003D3B79"/>
    <w:rsid w:val="003D505D"/>
    <w:rsid w:val="003D699A"/>
    <w:rsid w:val="003E220A"/>
    <w:rsid w:val="003E2A84"/>
    <w:rsid w:val="003E4907"/>
    <w:rsid w:val="003E517B"/>
    <w:rsid w:val="003E721E"/>
    <w:rsid w:val="003F10E1"/>
    <w:rsid w:val="003F2074"/>
    <w:rsid w:val="003F40DE"/>
    <w:rsid w:val="003F62BF"/>
    <w:rsid w:val="0040024A"/>
    <w:rsid w:val="00400E6C"/>
    <w:rsid w:val="00402C36"/>
    <w:rsid w:val="00402D65"/>
    <w:rsid w:val="00405345"/>
    <w:rsid w:val="00406775"/>
    <w:rsid w:val="0040722D"/>
    <w:rsid w:val="00407653"/>
    <w:rsid w:val="00411123"/>
    <w:rsid w:val="00412695"/>
    <w:rsid w:val="0041277E"/>
    <w:rsid w:val="00412A80"/>
    <w:rsid w:val="00412D78"/>
    <w:rsid w:val="004173F7"/>
    <w:rsid w:val="0042083A"/>
    <w:rsid w:val="00423DDF"/>
    <w:rsid w:val="00427B28"/>
    <w:rsid w:val="00427D0F"/>
    <w:rsid w:val="004307ED"/>
    <w:rsid w:val="00431153"/>
    <w:rsid w:val="00432082"/>
    <w:rsid w:val="00433AD6"/>
    <w:rsid w:val="00436F77"/>
    <w:rsid w:val="0043738C"/>
    <w:rsid w:val="004467E3"/>
    <w:rsid w:val="00450619"/>
    <w:rsid w:val="0045184C"/>
    <w:rsid w:val="004519D2"/>
    <w:rsid w:val="00452306"/>
    <w:rsid w:val="004650BE"/>
    <w:rsid w:val="00467450"/>
    <w:rsid w:val="0047206C"/>
    <w:rsid w:val="00474689"/>
    <w:rsid w:val="004778A9"/>
    <w:rsid w:val="004816FD"/>
    <w:rsid w:val="00483435"/>
    <w:rsid w:val="004837C0"/>
    <w:rsid w:val="00487A05"/>
    <w:rsid w:val="00490C22"/>
    <w:rsid w:val="00491D24"/>
    <w:rsid w:val="0049501B"/>
    <w:rsid w:val="00495727"/>
    <w:rsid w:val="00495F6C"/>
    <w:rsid w:val="004A1010"/>
    <w:rsid w:val="004A2324"/>
    <w:rsid w:val="004A5270"/>
    <w:rsid w:val="004A54DB"/>
    <w:rsid w:val="004B3D23"/>
    <w:rsid w:val="004B4975"/>
    <w:rsid w:val="004B55F2"/>
    <w:rsid w:val="004B6D7B"/>
    <w:rsid w:val="004C2D1B"/>
    <w:rsid w:val="004C2E40"/>
    <w:rsid w:val="004D070E"/>
    <w:rsid w:val="004D2B27"/>
    <w:rsid w:val="004D4E12"/>
    <w:rsid w:val="004E43AC"/>
    <w:rsid w:val="004E4746"/>
    <w:rsid w:val="004E4B27"/>
    <w:rsid w:val="004E5B03"/>
    <w:rsid w:val="004E7056"/>
    <w:rsid w:val="004E71DE"/>
    <w:rsid w:val="004E77FE"/>
    <w:rsid w:val="004F083E"/>
    <w:rsid w:val="004F0CA6"/>
    <w:rsid w:val="004F6C02"/>
    <w:rsid w:val="00501418"/>
    <w:rsid w:val="00501F92"/>
    <w:rsid w:val="00503B34"/>
    <w:rsid w:val="00503BBB"/>
    <w:rsid w:val="00504CEF"/>
    <w:rsid w:val="00505859"/>
    <w:rsid w:val="00505F56"/>
    <w:rsid w:val="00506714"/>
    <w:rsid w:val="0050726D"/>
    <w:rsid w:val="00511ED3"/>
    <w:rsid w:val="0051260A"/>
    <w:rsid w:val="00513245"/>
    <w:rsid w:val="00513290"/>
    <w:rsid w:val="0051344C"/>
    <w:rsid w:val="0051480E"/>
    <w:rsid w:val="00520202"/>
    <w:rsid w:val="00524E6A"/>
    <w:rsid w:val="005260E0"/>
    <w:rsid w:val="005300A5"/>
    <w:rsid w:val="005324A7"/>
    <w:rsid w:val="00532CD5"/>
    <w:rsid w:val="00532E9B"/>
    <w:rsid w:val="00535420"/>
    <w:rsid w:val="00535ABE"/>
    <w:rsid w:val="005362F5"/>
    <w:rsid w:val="005421B8"/>
    <w:rsid w:val="005427F9"/>
    <w:rsid w:val="005550CF"/>
    <w:rsid w:val="005617B7"/>
    <w:rsid w:val="00563D91"/>
    <w:rsid w:val="00563E0E"/>
    <w:rsid w:val="00571ED2"/>
    <w:rsid w:val="00575257"/>
    <w:rsid w:val="00575BF4"/>
    <w:rsid w:val="005770B6"/>
    <w:rsid w:val="0059640E"/>
    <w:rsid w:val="005A7D75"/>
    <w:rsid w:val="005B031D"/>
    <w:rsid w:val="005B2264"/>
    <w:rsid w:val="005C0751"/>
    <w:rsid w:val="005C1F99"/>
    <w:rsid w:val="005C29FE"/>
    <w:rsid w:val="005C4A93"/>
    <w:rsid w:val="005C6779"/>
    <w:rsid w:val="005C684F"/>
    <w:rsid w:val="005D0085"/>
    <w:rsid w:val="005D0F15"/>
    <w:rsid w:val="005D785C"/>
    <w:rsid w:val="005E04FE"/>
    <w:rsid w:val="005E3BE0"/>
    <w:rsid w:val="005E5873"/>
    <w:rsid w:val="005F08B8"/>
    <w:rsid w:val="005F1D3F"/>
    <w:rsid w:val="005F38D2"/>
    <w:rsid w:val="005F3B5F"/>
    <w:rsid w:val="005F48DE"/>
    <w:rsid w:val="005F6093"/>
    <w:rsid w:val="005F6801"/>
    <w:rsid w:val="005F730E"/>
    <w:rsid w:val="00601777"/>
    <w:rsid w:val="00605B64"/>
    <w:rsid w:val="00610900"/>
    <w:rsid w:val="0061367D"/>
    <w:rsid w:val="0061440B"/>
    <w:rsid w:val="00614A01"/>
    <w:rsid w:val="00615553"/>
    <w:rsid w:val="0061613A"/>
    <w:rsid w:val="0061649B"/>
    <w:rsid w:val="006176B9"/>
    <w:rsid w:val="006201A7"/>
    <w:rsid w:val="00621CFC"/>
    <w:rsid w:val="0062229D"/>
    <w:rsid w:val="00622479"/>
    <w:rsid w:val="00622ABB"/>
    <w:rsid w:val="00624292"/>
    <w:rsid w:val="00625AD1"/>
    <w:rsid w:val="006360B5"/>
    <w:rsid w:val="006435BC"/>
    <w:rsid w:val="00644449"/>
    <w:rsid w:val="00644E85"/>
    <w:rsid w:val="006506C2"/>
    <w:rsid w:val="00650B04"/>
    <w:rsid w:val="00651B38"/>
    <w:rsid w:val="00651EFC"/>
    <w:rsid w:val="00652704"/>
    <w:rsid w:val="0065341F"/>
    <w:rsid w:val="006543A8"/>
    <w:rsid w:val="0065594E"/>
    <w:rsid w:val="00660C4E"/>
    <w:rsid w:val="00661894"/>
    <w:rsid w:val="0066225A"/>
    <w:rsid w:val="00663B3D"/>
    <w:rsid w:val="00663DC8"/>
    <w:rsid w:val="00665E59"/>
    <w:rsid w:val="006701CC"/>
    <w:rsid w:val="00671292"/>
    <w:rsid w:val="006742F7"/>
    <w:rsid w:val="00682CB3"/>
    <w:rsid w:val="00685792"/>
    <w:rsid w:val="006873A6"/>
    <w:rsid w:val="00694B67"/>
    <w:rsid w:val="00696F29"/>
    <w:rsid w:val="006A0B7F"/>
    <w:rsid w:val="006A3CA0"/>
    <w:rsid w:val="006A4EDF"/>
    <w:rsid w:val="006A509F"/>
    <w:rsid w:val="006A7BB8"/>
    <w:rsid w:val="006B6AD6"/>
    <w:rsid w:val="006C41AA"/>
    <w:rsid w:val="006C5154"/>
    <w:rsid w:val="006D00CB"/>
    <w:rsid w:val="006D1FE3"/>
    <w:rsid w:val="006D6577"/>
    <w:rsid w:val="006D6C63"/>
    <w:rsid w:val="006E07A2"/>
    <w:rsid w:val="006E3D0C"/>
    <w:rsid w:val="006E4971"/>
    <w:rsid w:val="006E5E8A"/>
    <w:rsid w:val="006E60D0"/>
    <w:rsid w:val="006E6941"/>
    <w:rsid w:val="006F2233"/>
    <w:rsid w:val="006F23B1"/>
    <w:rsid w:val="006F485C"/>
    <w:rsid w:val="006F7649"/>
    <w:rsid w:val="006F7D82"/>
    <w:rsid w:val="00702A83"/>
    <w:rsid w:val="00702D2F"/>
    <w:rsid w:val="0070444A"/>
    <w:rsid w:val="00707F6F"/>
    <w:rsid w:val="007104CC"/>
    <w:rsid w:val="00710597"/>
    <w:rsid w:val="00710891"/>
    <w:rsid w:val="007131B2"/>
    <w:rsid w:val="00713F3D"/>
    <w:rsid w:val="007153FB"/>
    <w:rsid w:val="00717E0B"/>
    <w:rsid w:val="00722BC2"/>
    <w:rsid w:val="00725277"/>
    <w:rsid w:val="007311D0"/>
    <w:rsid w:val="00733067"/>
    <w:rsid w:val="007339BC"/>
    <w:rsid w:val="00735FD2"/>
    <w:rsid w:val="00736275"/>
    <w:rsid w:val="0073752A"/>
    <w:rsid w:val="0074405C"/>
    <w:rsid w:val="007455C3"/>
    <w:rsid w:val="00747908"/>
    <w:rsid w:val="00751F3A"/>
    <w:rsid w:val="00755D0C"/>
    <w:rsid w:val="00756B6A"/>
    <w:rsid w:val="00756D01"/>
    <w:rsid w:val="00757840"/>
    <w:rsid w:val="007625C8"/>
    <w:rsid w:val="007626B5"/>
    <w:rsid w:val="00763549"/>
    <w:rsid w:val="00765532"/>
    <w:rsid w:val="0076579F"/>
    <w:rsid w:val="00771DD9"/>
    <w:rsid w:val="007721BC"/>
    <w:rsid w:val="0077378E"/>
    <w:rsid w:val="00776C84"/>
    <w:rsid w:val="007838CA"/>
    <w:rsid w:val="0078421C"/>
    <w:rsid w:val="00784FD5"/>
    <w:rsid w:val="00785F27"/>
    <w:rsid w:val="00791305"/>
    <w:rsid w:val="007A366C"/>
    <w:rsid w:val="007B01E5"/>
    <w:rsid w:val="007B3DFF"/>
    <w:rsid w:val="007B45AE"/>
    <w:rsid w:val="007B6156"/>
    <w:rsid w:val="007C2BA8"/>
    <w:rsid w:val="007C3CDF"/>
    <w:rsid w:val="007C3E2D"/>
    <w:rsid w:val="007C53A8"/>
    <w:rsid w:val="007C7B28"/>
    <w:rsid w:val="007C7B6F"/>
    <w:rsid w:val="007D17FB"/>
    <w:rsid w:val="007D4B4B"/>
    <w:rsid w:val="007D6E57"/>
    <w:rsid w:val="007D751F"/>
    <w:rsid w:val="007D7DDE"/>
    <w:rsid w:val="007E6328"/>
    <w:rsid w:val="007E7E7A"/>
    <w:rsid w:val="007F03B3"/>
    <w:rsid w:val="007F3C24"/>
    <w:rsid w:val="007F3F55"/>
    <w:rsid w:val="007F54F7"/>
    <w:rsid w:val="007F6798"/>
    <w:rsid w:val="007F76D6"/>
    <w:rsid w:val="007F7F27"/>
    <w:rsid w:val="0080376A"/>
    <w:rsid w:val="0080657C"/>
    <w:rsid w:val="00812393"/>
    <w:rsid w:val="00812AB0"/>
    <w:rsid w:val="00821E78"/>
    <w:rsid w:val="00822E5F"/>
    <w:rsid w:val="00823A1D"/>
    <w:rsid w:val="00824198"/>
    <w:rsid w:val="00824571"/>
    <w:rsid w:val="0082568D"/>
    <w:rsid w:val="00826234"/>
    <w:rsid w:val="00834255"/>
    <w:rsid w:val="00834E97"/>
    <w:rsid w:val="0083570F"/>
    <w:rsid w:val="00836C3D"/>
    <w:rsid w:val="008406F6"/>
    <w:rsid w:val="00841543"/>
    <w:rsid w:val="00841A50"/>
    <w:rsid w:val="0084473B"/>
    <w:rsid w:val="008456CD"/>
    <w:rsid w:val="008512F2"/>
    <w:rsid w:val="0085263D"/>
    <w:rsid w:val="008542B5"/>
    <w:rsid w:val="008624AC"/>
    <w:rsid w:val="00862EC7"/>
    <w:rsid w:val="00864488"/>
    <w:rsid w:val="008660D6"/>
    <w:rsid w:val="008669FA"/>
    <w:rsid w:val="0087176C"/>
    <w:rsid w:val="00882E2D"/>
    <w:rsid w:val="00886203"/>
    <w:rsid w:val="00886D92"/>
    <w:rsid w:val="00887F50"/>
    <w:rsid w:val="00890DAE"/>
    <w:rsid w:val="00892D9E"/>
    <w:rsid w:val="008934A6"/>
    <w:rsid w:val="00894C11"/>
    <w:rsid w:val="00896D5F"/>
    <w:rsid w:val="00897582"/>
    <w:rsid w:val="008A148D"/>
    <w:rsid w:val="008A16E5"/>
    <w:rsid w:val="008B0B71"/>
    <w:rsid w:val="008B0D5C"/>
    <w:rsid w:val="008B3670"/>
    <w:rsid w:val="008B4591"/>
    <w:rsid w:val="008B62FF"/>
    <w:rsid w:val="008C1DF0"/>
    <w:rsid w:val="008C4040"/>
    <w:rsid w:val="008C566C"/>
    <w:rsid w:val="008C74DC"/>
    <w:rsid w:val="008C7D37"/>
    <w:rsid w:val="008D1319"/>
    <w:rsid w:val="008D6707"/>
    <w:rsid w:val="008E3E78"/>
    <w:rsid w:val="008E65BD"/>
    <w:rsid w:val="008E769C"/>
    <w:rsid w:val="008F1B20"/>
    <w:rsid w:val="008F3D7F"/>
    <w:rsid w:val="008F47B3"/>
    <w:rsid w:val="009013EF"/>
    <w:rsid w:val="00901B50"/>
    <w:rsid w:val="00901E1A"/>
    <w:rsid w:val="00902009"/>
    <w:rsid w:val="009050D7"/>
    <w:rsid w:val="00912B6A"/>
    <w:rsid w:val="00914896"/>
    <w:rsid w:val="00924FE1"/>
    <w:rsid w:val="00927A29"/>
    <w:rsid w:val="0093242E"/>
    <w:rsid w:val="00941ACC"/>
    <w:rsid w:val="00942D75"/>
    <w:rsid w:val="00944DF5"/>
    <w:rsid w:val="00963C7D"/>
    <w:rsid w:val="009666EE"/>
    <w:rsid w:val="00986855"/>
    <w:rsid w:val="009873A4"/>
    <w:rsid w:val="00987C0D"/>
    <w:rsid w:val="009926B3"/>
    <w:rsid w:val="00997E67"/>
    <w:rsid w:val="009A0CF3"/>
    <w:rsid w:val="009A2532"/>
    <w:rsid w:val="009A2E32"/>
    <w:rsid w:val="009A41F6"/>
    <w:rsid w:val="009A543B"/>
    <w:rsid w:val="009B3B32"/>
    <w:rsid w:val="009B558B"/>
    <w:rsid w:val="009B7128"/>
    <w:rsid w:val="009B7134"/>
    <w:rsid w:val="009B7262"/>
    <w:rsid w:val="009B7BAF"/>
    <w:rsid w:val="009C0C72"/>
    <w:rsid w:val="009D26E5"/>
    <w:rsid w:val="009D5964"/>
    <w:rsid w:val="009D5F0C"/>
    <w:rsid w:val="009E207B"/>
    <w:rsid w:val="009E2C98"/>
    <w:rsid w:val="009E3E9C"/>
    <w:rsid w:val="009E51F3"/>
    <w:rsid w:val="009E527F"/>
    <w:rsid w:val="009E7518"/>
    <w:rsid w:val="009F30A7"/>
    <w:rsid w:val="00A01FE5"/>
    <w:rsid w:val="00A03C87"/>
    <w:rsid w:val="00A05BE1"/>
    <w:rsid w:val="00A10644"/>
    <w:rsid w:val="00A143AE"/>
    <w:rsid w:val="00A144B4"/>
    <w:rsid w:val="00A16E64"/>
    <w:rsid w:val="00A20DC2"/>
    <w:rsid w:val="00A2327B"/>
    <w:rsid w:val="00A24169"/>
    <w:rsid w:val="00A25D6E"/>
    <w:rsid w:val="00A26FC6"/>
    <w:rsid w:val="00A37523"/>
    <w:rsid w:val="00A41BB2"/>
    <w:rsid w:val="00A428CB"/>
    <w:rsid w:val="00A43D86"/>
    <w:rsid w:val="00A4463B"/>
    <w:rsid w:val="00A45876"/>
    <w:rsid w:val="00A46852"/>
    <w:rsid w:val="00A506EB"/>
    <w:rsid w:val="00A606EC"/>
    <w:rsid w:val="00A60DEC"/>
    <w:rsid w:val="00A67B87"/>
    <w:rsid w:val="00A73B41"/>
    <w:rsid w:val="00A748D0"/>
    <w:rsid w:val="00A75706"/>
    <w:rsid w:val="00A75FAA"/>
    <w:rsid w:val="00A76E7C"/>
    <w:rsid w:val="00A819F5"/>
    <w:rsid w:val="00A823BF"/>
    <w:rsid w:val="00A84B35"/>
    <w:rsid w:val="00A87630"/>
    <w:rsid w:val="00A91683"/>
    <w:rsid w:val="00A9374B"/>
    <w:rsid w:val="00A93B8C"/>
    <w:rsid w:val="00A96E28"/>
    <w:rsid w:val="00A97046"/>
    <w:rsid w:val="00AA4646"/>
    <w:rsid w:val="00AA5B85"/>
    <w:rsid w:val="00AA67EE"/>
    <w:rsid w:val="00AB690E"/>
    <w:rsid w:val="00AC1AF4"/>
    <w:rsid w:val="00AC6073"/>
    <w:rsid w:val="00AC7335"/>
    <w:rsid w:val="00AD35A6"/>
    <w:rsid w:val="00AD5E81"/>
    <w:rsid w:val="00AE12A3"/>
    <w:rsid w:val="00AE1607"/>
    <w:rsid w:val="00AE180C"/>
    <w:rsid w:val="00AE735F"/>
    <w:rsid w:val="00AF1313"/>
    <w:rsid w:val="00AF20DD"/>
    <w:rsid w:val="00AF33C7"/>
    <w:rsid w:val="00AF6B46"/>
    <w:rsid w:val="00B003A7"/>
    <w:rsid w:val="00B00B55"/>
    <w:rsid w:val="00B03683"/>
    <w:rsid w:val="00B04BCE"/>
    <w:rsid w:val="00B10CDA"/>
    <w:rsid w:val="00B14D34"/>
    <w:rsid w:val="00B16548"/>
    <w:rsid w:val="00B17A9E"/>
    <w:rsid w:val="00B20CB3"/>
    <w:rsid w:val="00B22179"/>
    <w:rsid w:val="00B22DD7"/>
    <w:rsid w:val="00B22DFC"/>
    <w:rsid w:val="00B24B2F"/>
    <w:rsid w:val="00B25016"/>
    <w:rsid w:val="00B261AA"/>
    <w:rsid w:val="00B26339"/>
    <w:rsid w:val="00B272D3"/>
    <w:rsid w:val="00B275C2"/>
    <w:rsid w:val="00B304FC"/>
    <w:rsid w:val="00B31730"/>
    <w:rsid w:val="00B350C7"/>
    <w:rsid w:val="00B36245"/>
    <w:rsid w:val="00B404AF"/>
    <w:rsid w:val="00B42A18"/>
    <w:rsid w:val="00B42E0E"/>
    <w:rsid w:val="00B434AE"/>
    <w:rsid w:val="00B441C6"/>
    <w:rsid w:val="00B463AC"/>
    <w:rsid w:val="00B4784C"/>
    <w:rsid w:val="00B5247E"/>
    <w:rsid w:val="00B524D9"/>
    <w:rsid w:val="00B55A12"/>
    <w:rsid w:val="00B61F03"/>
    <w:rsid w:val="00B637C3"/>
    <w:rsid w:val="00B71AB3"/>
    <w:rsid w:val="00B71BF7"/>
    <w:rsid w:val="00B845D2"/>
    <w:rsid w:val="00B848AA"/>
    <w:rsid w:val="00B9028B"/>
    <w:rsid w:val="00B934E4"/>
    <w:rsid w:val="00B938DF"/>
    <w:rsid w:val="00B940D8"/>
    <w:rsid w:val="00BA3454"/>
    <w:rsid w:val="00BA3C9A"/>
    <w:rsid w:val="00BA42C5"/>
    <w:rsid w:val="00BA528A"/>
    <w:rsid w:val="00BA676F"/>
    <w:rsid w:val="00BB0938"/>
    <w:rsid w:val="00BB3810"/>
    <w:rsid w:val="00BB4CD7"/>
    <w:rsid w:val="00BB60AB"/>
    <w:rsid w:val="00BB7812"/>
    <w:rsid w:val="00BB7A3B"/>
    <w:rsid w:val="00BB7B4F"/>
    <w:rsid w:val="00BB7DEE"/>
    <w:rsid w:val="00BC5CD8"/>
    <w:rsid w:val="00BD0606"/>
    <w:rsid w:val="00BD0671"/>
    <w:rsid w:val="00BD0CAD"/>
    <w:rsid w:val="00BD53CF"/>
    <w:rsid w:val="00BD6C4E"/>
    <w:rsid w:val="00BE2427"/>
    <w:rsid w:val="00BE3F1D"/>
    <w:rsid w:val="00BE43F1"/>
    <w:rsid w:val="00BE4C8F"/>
    <w:rsid w:val="00BF7007"/>
    <w:rsid w:val="00C03B7B"/>
    <w:rsid w:val="00C04B00"/>
    <w:rsid w:val="00C04CB3"/>
    <w:rsid w:val="00C076D2"/>
    <w:rsid w:val="00C10DFF"/>
    <w:rsid w:val="00C12DB9"/>
    <w:rsid w:val="00C146A7"/>
    <w:rsid w:val="00C14A57"/>
    <w:rsid w:val="00C16AED"/>
    <w:rsid w:val="00C250F2"/>
    <w:rsid w:val="00C30DB9"/>
    <w:rsid w:val="00C311EA"/>
    <w:rsid w:val="00C326EC"/>
    <w:rsid w:val="00C336A4"/>
    <w:rsid w:val="00C361AC"/>
    <w:rsid w:val="00C46625"/>
    <w:rsid w:val="00C47729"/>
    <w:rsid w:val="00C55A79"/>
    <w:rsid w:val="00C6219F"/>
    <w:rsid w:val="00C63316"/>
    <w:rsid w:val="00C6338C"/>
    <w:rsid w:val="00C67BA2"/>
    <w:rsid w:val="00C763BD"/>
    <w:rsid w:val="00C76FD6"/>
    <w:rsid w:val="00C803D3"/>
    <w:rsid w:val="00C808B8"/>
    <w:rsid w:val="00C80921"/>
    <w:rsid w:val="00C82B07"/>
    <w:rsid w:val="00C84678"/>
    <w:rsid w:val="00C84EA9"/>
    <w:rsid w:val="00C87BAF"/>
    <w:rsid w:val="00C92AFA"/>
    <w:rsid w:val="00C94848"/>
    <w:rsid w:val="00C9608C"/>
    <w:rsid w:val="00C97A67"/>
    <w:rsid w:val="00CA20C0"/>
    <w:rsid w:val="00CA5FDF"/>
    <w:rsid w:val="00CB0C4C"/>
    <w:rsid w:val="00CB1112"/>
    <w:rsid w:val="00CB18C9"/>
    <w:rsid w:val="00CB1DB3"/>
    <w:rsid w:val="00CB4470"/>
    <w:rsid w:val="00CB4BFA"/>
    <w:rsid w:val="00CB50C7"/>
    <w:rsid w:val="00CB6AA2"/>
    <w:rsid w:val="00CC111A"/>
    <w:rsid w:val="00CC2CE8"/>
    <w:rsid w:val="00CC40BE"/>
    <w:rsid w:val="00CC4293"/>
    <w:rsid w:val="00CC55D3"/>
    <w:rsid w:val="00CC78E7"/>
    <w:rsid w:val="00CD3252"/>
    <w:rsid w:val="00CD3D2E"/>
    <w:rsid w:val="00CD4AF3"/>
    <w:rsid w:val="00CD73AE"/>
    <w:rsid w:val="00CE2678"/>
    <w:rsid w:val="00CE5350"/>
    <w:rsid w:val="00CE6AD3"/>
    <w:rsid w:val="00CE78B9"/>
    <w:rsid w:val="00CF2F86"/>
    <w:rsid w:val="00CF41F7"/>
    <w:rsid w:val="00CF7D4F"/>
    <w:rsid w:val="00D016EE"/>
    <w:rsid w:val="00D056D0"/>
    <w:rsid w:val="00D05CB8"/>
    <w:rsid w:val="00D06A81"/>
    <w:rsid w:val="00D077D2"/>
    <w:rsid w:val="00D200D9"/>
    <w:rsid w:val="00D20F92"/>
    <w:rsid w:val="00D22158"/>
    <w:rsid w:val="00D2248B"/>
    <w:rsid w:val="00D237DE"/>
    <w:rsid w:val="00D254E0"/>
    <w:rsid w:val="00D2579A"/>
    <w:rsid w:val="00D32788"/>
    <w:rsid w:val="00D33188"/>
    <w:rsid w:val="00D36305"/>
    <w:rsid w:val="00D36FA0"/>
    <w:rsid w:val="00D45C22"/>
    <w:rsid w:val="00D47442"/>
    <w:rsid w:val="00D51DA3"/>
    <w:rsid w:val="00D52ABA"/>
    <w:rsid w:val="00D54E45"/>
    <w:rsid w:val="00D55DAD"/>
    <w:rsid w:val="00D57669"/>
    <w:rsid w:val="00D63A44"/>
    <w:rsid w:val="00D72813"/>
    <w:rsid w:val="00D743BF"/>
    <w:rsid w:val="00D75EE0"/>
    <w:rsid w:val="00D77870"/>
    <w:rsid w:val="00D81230"/>
    <w:rsid w:val="00D8125F"/>
    <w:rsid w:val="00D82402"/>
    <w:rsid w:val="00D82907"/>
    <w:rsid w:val="00D83083"/>
    <w:rsid w:val="00D833F4"/>
    <w:rsid w:val="00D8396A"/>
    <w:rsid w:val="00D85FD7"/>
    <w:rsid w:val="00D8653B"/>
    <w:rsid w:val="00D86AF1"/>
    <w:rsid w:val="00D87E34"/>
    <w:rsid w:val="00D90FFB"/>
    <w:rsid w:val="00D94516"/>
    <w:rsid w:val="00D96A10"/>
    <w:rsid w:val="00D972EA"/>
    <w:rsid w:val="00DA259C"/>
    <w:rsid w:val="00DB05D8"/>
    <w:rsid w:val="00DB4D68"/>
    <w:rsid w:val="00DC04B2"/>
    <w:rsid w:val="00DC0B0D"/>
    <w:rsid w:val="00DC2E28"/>
    <w:rsid w:val="00DD0A79"/>
    <w:rsid w:val="00DD3439"/>
    <w:rsid w:val="00DD52A6"/>
    <w:rsid w:val="00DD740D"/>
    <w:rsid w:val="00DD7ACF"/>
    <w:rsid w:val="00DE0DF5"/>
    <w:rsid w:val="00DE4428"/>
    <w:rsid w:val="00DF1379"/>
    <w:rsid w:val="00DF4D72"/>
    <w:rsid w:val="00DF5D87"/>
    <w:rsid w:val="00E018A1"/>
    <w:rsid w:val="00E04D04"/>
    <w:rsid w:val="00E13B89"/>
    <w:rsid w:val="00E22052"/>
    <w:rsid w:val="00E24E5E"/>
    <w:rsid w:val="00E2712A"/>
    <w:rsid w:val="00E27E70"/>
    <w:rsid w:val="00E3054B"/>
    <w:rsid w:val="00E31563"/>
    <w:rsid w:val="00E31E1A"/>
    <w:rsid w:val="00E341CE"/>
    <w:rsid w:val="00E36A2F"/>
    <w:rsid w:val="00E37996"/>
    <w:rsid w:val="00E44903"/>
    <w:rsid w:val="00E54E43"/>
    <w:rsid w:val="00E55640"/>
    <w:rsid w:val="00E55C7E"/>
    <w:rsid w:val="00E56FBF"/>
    <w:rsid w:val="00E600E8"/>
    <w:rsid w:val="00E631C9"/>
    <w:rsid w:val="00E63717"/>
    <w:rsid w:val="00E647B0"/>
    <w:rsid w:val="00E7018E"/>
    <w:rsid w:val="00E7056F"/>
    <w:rsid w:val="00E71ABE"/>
    <w:rsid w:val="00E72F27"/>
    <w:rsid w:val="00E74A6D"/>
    <w:rsid w:val="00E74EB5"/>
    <w:rsid w:val="00E7594E"/>
    <w:rsid w:val="00E763C2"/>
    <w:rsid w:val="00E8108D"/>
    <w:rsid w:val="00E82931"/>
    <w:rsid w:val="00E840EA"/>
    <w:rsid w:val="00E8488F"/>
    <w:rsid w:val="00E85B40"/>
    <w:rsid w:val="00E86D6D"/>
    <w:rsid w:val="00E91436"/>
    <w:rsid w:val="00E92706"/>
    <w:rsid w:val="00E9306C"/>
    <w:rsid w:val="00EA064B"/>
    <w:rsid w:val="00EB2759"/>
    <w:rsid w:val="00EB4D09"/>
    <w:rsid w:val="00EC1306"/>
    <w:rsid w:val="00EC1418"/>
    <w:rsid w:val="00EC2B39"/>
    <w:rsid w:val="00EC52AD"/>
    <w:rsid w:val="00ED3717"/>
    <w:rsid w:val="00EE1351"/>
    <w:rsid w:val="00EE2D7B"/>
    <w:rsid w:val="00EE3113"/>
    <w:rsid w:val="00EE3425"/>
    <w:rsid w:val="00EE3FB2"/>
    <w:rsid w:val="00EE4304"/>
    <w:rsid w:val="00EE43EE"/>
    <w:rsid w:val="00EE4C90"/>
    <w:rsid w:val="00EE6ABC"/>
    <w:rsid w:val="00EF0798"/>
    <w:rsid w:val="00EF23AF"/>
    <w:rsid w:val="00EF3C14"/>
    <w:rsid w:val="00EF3D63"/>
    <w:rsid w:val="00EF7F47"/>
    <w:rsid w:val="00F00453"/>
    <w:rsid w:val="00F01E49"/>
    <w:rsid w:val="00F02D47"/>
    <w:rsid w:val="00F038C7"/>
    <w:rsid w:val="00F04B62"/>
    <w:rsid w:val="00F04C87"/>
    <w:rsid w:val="00F117C7"/>
    <w:rsid w:val="00F13B3C"/>
    <w:rsid w:val="00F14D0F"/>
    <w:rsid w:val="00F22037"/>
    <w:rsid w:val="00F2343F"/>
    <w:rsid w:val="00F3218B"/>
    <w:rsid w:val="00F349A7"/>
    <w:rsid w:val="00F362F6"/>
    <w:rsid w:val="00F3719F"/>
    <w:rsid w:val="00F379F9"/>
    <w:rsid w:val="00F4082F"/>
    <w:rsid w:val="00F43F7E"/>
    <w:rsid w:val="00F47267"/>
    <w:rsid w:val="00F52622"/>
    <w:rsid w:val="00F52BE1"/>
    <w:rsid w:val="00F574B5"/>
    <w:rsid w:val="00F60677"/>
    <w:rsid w:val="00F60E34"/>
    <w:rsid w:val="00F613EB"/>
    <w:rsid w:val="00F62505"/>
    <w:rsid w:val="00F62F54"/>
    <w:rsid w:val="00F65F8B"/>
    <w:rsid w:val="00F674DD"/>
    <w:rsid w:val="00F702BD"/>
    <w:rsid w:val="00F72CBA"/>
    <w:rsid w:val="00F7601A"/>
    <w:rsid w:val="00F77FDB"/>
    <w:rsid w:val="00F808DA"/>
    <w:rsid w:val="00F84ADE"/>
    <w:rsid w:val="00F8607F"/>
    <w:rsid w:val="00F86161"/>
    <w:rsid w:val="00F92139"/>
    <w:rsid w:val="00F929A6"/>
    <w:rsid w:val="00F957ED"/>
    <w:rsid w:val="00FA06E1"/>
    <w:rsid w:val="00FA1513"/>
    <w:rsid w:val="00FA3149"/>
    <w:rsid w:val="00FA4D52"/>
    <w:rsid w:val="00FA6A8D"/>
    <w:rsid w:val="00FB0474"/>
    <w:rsid w:val="00FB1F85"/>
    <w:rsid w:val="00FC25E3"/>
    <w:rsid w:val="00FC2F5B"/>
    <w:rsid w:val="00FC38EC"/>
    <w:rsid w:val="00FC7F82"/>
    <w:rsid w:val="00FD05C7"/>
    <w:rsid w:val="00FD3406"/>
    <w:rsid w:val="00FD4A67"/>
    <w:rsid w:val="00FD50CD"/>
    <w:rsid w:val="00FD6961"/>
    <w:rsid w:val="00FD6A3E"/>
    <w:rsid w:val="00FD7D60"/>
    <w:rsid w:val="00FE1120"/>
    <w:rsid w:val="00FE19C2"/>
    <w:rsid w:val="00FE6195"/>
    <w:rsid w:val="00FF03C1"/>
    <w:rsid w:val="00FF2405"/>
    <w:rsid w:val="00FF55B1"/>
    <w:rsid w:val="00FF7E56"/>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qFormat="1"/>
    <w:lsdException w:name="caption"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link w:val="Titre2Car"/>
    <w:qFormat/>
    <w:pPr>
      <w:pBdr>
        <w:top w:val="none" w:sz="0" w:space="0" w:color="auto"/>
      </w:pBdr>
      <w:spacing w:before="180"/>
      <w:outlineLvl w:val="1"/>
    </w:pPr>
    <w:rPr>
      <w:sz w:val="32"/>
    </w:rPr>
  </w:style>
  <w:style w:type="paragraph" w:styleId="Titre3">
    <w:name w:val="heading 3"/>
    <w:aliases w:val="h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link w:val="Titre8Car"/>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Titre1"/>
    <w:next w:val="Normal"/>
    <w:pPr>
      <w:outlineLvl w:val="9"/>
    </w:pPr>
  </w:style>
  <w:style w:type="paragraph" w:styleId="Pieddepage">
    <w:name w:val="footer"/>
    <w:basedOn w:val="En-tte"/>
    <w:pPr>
      <w:jc w:val="center"/>
    </w:pPr>
    <w:rPr>
      <w:i/>
    </w:rPr>
  </w:style>
  <w:style w:type="character" w:styleId="Appelnotedebasdep">
    <w:name w:val="footnote reference"/>
    <w:semiHidden/>
    <w:rPr>
      <w:b/>
      <w:position w:val="6"/>
      <w:sz w:val="16"/>
    </w:rPr>
  </w:style>
  <w:style w:type="paragraph" w:styleId="Notedebasdepage">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enumros2">
    <w:name w:val="List Number 2"/>
    <w:basedOn w:val="Listenumros"/>
    <w:qFormat/>
    <w:pPr>
      <w:ind w:left="851"/>
    </w:pPr>
  </w:style>
  <w:style w:type="paragraph" w:styleId="Listenumros">
    <w:name w:val="List Number"/>
    <w:basedOn w:val="Liste"/>
  </w:style>
  <w:style w:type="paragraph" w:styleId="Liste">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Char"/>
    <w:qFormat/>
  </w:style>
  <w:style w:type="paragraph" w:styleId="TM6">
    <w:name w:val="toc 6"/>
    <w:basedOn w:val="TM5"/>
    <w:next w:val="Normal"/>
    <w:uiPriority w:val="39"/>
    <w:pPr>
      <w:ind w:left="1985" w:hanging="1985"/>
    </w:pPr>
  </w:style>
  <w:style w:type="paragraph" w:styleId="TM7">
    <w:name w:val="toc 7"/>
    <w:basedOn w:val="TM6"/>
    <w:next w:val="Normal"/>
    <w:uiPriority w:val="39"/>
    <w:pPr>
      <w:ind w:left="2268" w:hanging="2268"/>
    </w:pPr>
  </w:style>
  <w:style w:type="paragraph" w:styleId="Listepuces2">
    <w:name w:val="List Bullet 2"/>
    <w:basedOn w:val="Listepuces"/>
    <w:pPr>
      <w:ind w:left="851"/>
    </w:pPr>
  </w:style>
  <w:style w:type="paragraph" w:styleId="Listepuces">
    <w:name w:val="List Bullet"/>
    <w:basedOn w:val="Liste"/>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epuces3">
    <w:name w:val="List Bullet 3"/>
    <w:basedOn w:val="Listepuces2"/>
    <w:pPr>
      <w:ind w:left="1135"/>
    </w:pPr>
  </w:style>
  <w:style w:type="paragraph" w:styleId="Liste2">
    <w:name w:val="List 2"/>
    <w:basedOn w:val="Liste"/>
    <w:pPr>
      <w:ind w:left="851"/>
    </w:p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styleId="Listepuces4">
    <w:name w:val="List Bullet 4"/>
    <w:basedOn w:val="Listepuces3"/>
    <w:pPr>
      <w:ind w:left="1418"/>
    </w:pPr>
  </w:style>
  <w:style w:type="paragraph" w:styleId="Listepuces5">
    <w:name w:val="List Bullet 5"/>
    <w:basedOn w:val="Listepuces4"/>
    <w:pPr>
      <w:ind w:left="1702"/>
    </w:pPr>
  </w:style>
  <w:style w:type="paragraph" w:customStyle="1" w:styleId="B2">
    <w:name w:val="B2"/>
    <w:basedOn w:val="Liste2"/>
  </w:style>
  <w:style w:type="paragraph" w:customStyle="1" w:styleId="B3">
    <w:name w:val="B3"/>
    <w:basedOn w:val="Liste3"/>
  </w:style>
  <w:style w:type="paragraph" w:customStyle="1" w:styleId="B4">
    <w:name w:val="B4"/>
    <w:basedOn w:val="Liste4"/>
  </w:style>
  <w:style w:type="paragraph" w:customStyle="1" w:styleId="B5">
    <w:name w:val="B5"/>
    <w:basedOn w:val="Liste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basedOn w:val="Normal"/>
    <w:next w:val="Normal"/>
    <w:qFormat/>
    <w:pPr>
      <w:spacing w:before="120" w:after="120"/>
    </w:pPr>
    <w:rPr>
      <w:b/>
    </w:rPr>
  </w:style>
  <w:style w:type="character" w:styleId="Lienhypertexte">
    <w:name w:val="Hyperlink"/>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rPr>
  </w:style>
  <w:style w:type="paragraph" w:customStyle="1" w:styleId="TAJ">
    <w:name w:val="TAJ"/>
    <w:basedOn w:val="TH"/>
  </w:style>
  <w:style w:type="paragraph" w:styleId="Corpsdetexte">
    <w:name w:val="Body Text"/>
    <w:basedOn w:val="Normal"/>
    <w:link w:val="CorpsdetexteCar"/>
  </w:style>
  <w:style w:type="character" w:styleId="Marquedecommentaire">
    <w:name w:val="annotation reference"/>
    <w:semiHidden/>
    <w:rPr>
      <w:sz w:val="16"/>
    </w:rPr>
  </w:style>
  <w:style w:type="paragraph" w:customStyle="1" w:styleId="Guidance">
    <w:name w:val="Guidance"/>
    <w:basedOn w:val="Normal"/>
    <w:rPr>
      <w:i/>
      <w:color w:val="0000FF"/>
    </w:rPr>
  </w:style>
  <w:style w:type="paragraph" w:styleId="Commentaire">
    <w:name w:val="annotation text"/>
    <w:basedOn w:val="Normal"/>
    <w:link w:val="CommentaireCar"/>
    <w:semiHidden/>
  </w:style>
  <w:style w:type="paragraph" w:customStyle="1" w:styleId="Frontcover">
    <w:name w:val="Front_cover"/>
    <w:rPr>
      <w:rFonts w:ascii="Arial" w:hAnsi="Arial"/>
      <w:lang w:val="en-GB" w:eastAsia="en-US"/>
    </w:rPr>
  </w:style>
  <w:style w:type="paragraph" w:styleId="Retraitcorpsdetexte">
    <w:name w:val="Body Text Indent"/>
    <w:basedOn w:val="Normal"/>
    <w:link w:val="RetraitcorpsdetexteCar"/>
    <w:pPr>
      <w:widowControl w:val="0"/>
      <w:spacing w:after="0"/>
      <w:ind w:left="-142"/>
    </w:pPr>
    <w:rPr>
      <w:sz w:val="22"/>
    </w:rPr>
  </w:style>
  <w:style w:type="paragraph" w:styleId="Textedebulles">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Retraitcorpsdetexte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Corpsdetexte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Retraitcorpsdetexte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Retraitnormal">
    <w:name w:val="Normal Indent"/>
    <w:basedOn w:val="Normal"/>
    <w:qFormat/>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Corpsdetexte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Numrodepage">
    <w:name w:val="page number"/>
    <w:basedOn w:val="Policepardfau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Accentuation">
    <w:name w:val="Emphasis"/>
    <w:qFormat/>
    <w:rPr>
      <w:i/>
    </w:rPr>
  </w:style>
  <w:style w:type="character" w:styleId="lev">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Normalcentr">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Titre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
    <w:pPr>
      <w:keepNext/>
      <w:overflowPunct w:val="0"/>
      <w:autoSpaceDE w:val="0"/>
      <w:autoSpaceDN w:val="0"/>
      <w:adjustRightInd w:val="0"/>
      <w:spacing w:before="60" w:after="60"/>
      <w:textAlignment w:val="baseline"/>
    </w:pPr>
    <w:rPr>
      <w:rFonts w:ascii="Arial" w:hAnsi="Arial"/>
      <w:b/>
      <w:sz w:val="16"/>
    </w:rPr>
  </w:style>
  <w:style w:type="paragraph" w:customStyle="1" w:styleId="Tablenormal">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e"/>
    <w:pPr>
      <w:overflowPunct w:val="0"/>
      <w:autoSpaceDE w:val="0"/>
      <w:autoSpaceDN w:val="0"/>
      <w:adjustRightInd w:val="0"/>
      <w:textAlignment w:val="baseline"/>
    </w:pPr>
  </w:style>
  <w:style w:type="paragraph" w:customStyle="1" w:styleId="I2">
    <w:name w:val="I2"/>
    <w:basedOn w:val="Liste2"/>
    <w:pPr>
      <w:overflowPunct w:val="0"/>
      <w:autoSpaceDE w:val="0"/>
      <w:autoSpaceDN w:val="0"/>
      <w:adjustRightInd w:val="0"/>
      <w:textAlignment w:val="baseline"/>
    </w:pPr>
  </w:style>
  <w:style w:type="paragraph" w:customStyle="1" w:styleId="I3">
    <w:name w:val="I3"/>
    <w:basedOn w:val="Liste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Titre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Titre1Car">
    <w:name w:val="Titre 1 Car"/>
    <w:link w:val="Titre1"/>
    <w:rPr>
      <w:rFonts w:ascii="Arial" w:hAnsi="Arial"/>
      <w:sz w:val="36"/>
      <w:lang w:val="en-GB" w:eastAsia="en-US"/>
    </w:rPr>
  </w:style>
  <w:style w:type="character" w:customStyle="1" w:styleId="Titre8Car">
    <w:name w:val="Titre 8 Car"/>
    <w:link w:val="Titre8"/>
    <w:rPr>
      <w:rFonts w:ascii="Arial" w:hAnsi="Arial"/>
      <w:sz w:val="36"/>
      <w:lang w:val="en-GB" w:eastAsia="en-US"/>
    </w:rPr>
  </w:style>
  <w:style w:type="paragraph" w:customStyle="1" w:styleId="StyleHeading3h3CourierNew">
    <w:name w:val="Style Heading 3h3 + Courier New"/>
    <w:basedOn w:val="Titre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Titre2Car">
    <w:name w:val="Titre 2 Car"/>
    <w:aliases w:val="H2 Car,h2 Car,2nd level Car,†berschrift 2 Car,õberschrift 2 Car,UNDERRUBRIK 1-2 Car"/>
    <w:link w:val="Titre2"/>
    <w:rPr>
      <w:rFonts w:ascii="Arial" w:hAnsi="Arial"/>
      <w:sz w:val="32"/>
      <w:lang w:val="en-GB" w:eastAsia="en-US"/>
    </w:rPr>
  </w:style>
  <w:style w:type="character" w:customStyle="1" w:styleId="Titre3Car">
    <w:name w:val="Titre 3 Car"/>
    <w:aliases w:val="h3 Car"/>
    <w:link w:val="Titre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qFormat/>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val="en-GB" w:eastAsia="en-US"/>
    </w:rPr>
  </w:style>
  <w:style w:type="character" w:customStyle="1" w:styleId="TFChar">
    <w:name w:val="TF Char"/>
    <w:link w:val="TF"/>
    <w:qFormat/>
    <w:locked/>
    <w:rsid w:val="004650BE"/>
    <w:rPr>
      <w:rFonts w:ascii="Arial" w:hAnsi="Arial"/>
      <w:b/>
      <w:lang w:val="en-GB" w:eastAsia="en-US"/>
    </w:rPr>
  </w:style>
  <w:style w:type="character" w:customStyle="1" w:styleId="Titre4Car">
    <w:name w:val="Titre 4 Car"/>
    <w:link w:val="Titre4"/>
    <w:qFormat/>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Paragraphedeliste">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vision">
    <w:name w:val="Revision"/>
    <w:hidden/>
    <w:uiPriority w:val="99"/>
    <w:semiHidden/>
    <w:rsid w:val="00751F3A"/>
    <w:rPr>
      <w:lang w:val="en-GB" w:eastAsia="en-US"/>
    </w:rPr>
  </w:style>
  <w:style w:type="paragraph" w:styleId="Bibliographie">
    <w:name w:val="Bibliography"/>
    <w:basedOn w:val="Normal"/>
    <w:next w:val="Normal"/>
    <w:uiPriority w:val="37"/>
    <w:semiHidden/>
    <w:unhideWhenUsed/>
    <w:rsid w:val="00651EFC"/>
  </w:style>
  <w:style w:type="paragraph" w:styleId="Retrait1religne">
    <w:name w:val="Body Text First Indent"/>
    <w:basedOn w:val="Corpsdetexte"/>
    <w:link w:val="Retrait1religneCar"/>
    <w:rsid w:val="00651EFC"/>
    <w:pPr>
      <w:ind w:firstLine="360"/>
    </w:pPr>
  </w:style>
  <w:style w:type="character" w:customStyle="1" w:styleId="CorpsdetexteCar">
    <w:name w:val="Corps de texte Car"/>
    <w:basedOn w:val="Policepardfaut"/>
    <w:link w:val="Corpsdetexte"/>
    <w:rsid w:val="00651EFC"/>
    <w:rPr>
      <w:lang w:val="en-GB" w:eastAsia="en-US"/>
    </w:rPr>
  </w:style>
  <w:style w:type="character" w:customStyle="1" w:styleId="Retrait1religneCar">
    <w:name w:val="Retrait 1re ligne Car"/>
    <w:basedOn w:val="CorpsdetexteCar"/>
    <w:link w:val="Retrait1religne"/>
    <w:rsid w:val="00651EFC"/>
    <w:rPr>
      <w:lang w:val="en-GB" w:eastAsia="en-US"/>
    </w:rPr>
  </w:style>
  <w:style w:type="paragraph" w:styleId="Retraitcorpset1relig">
    <w:name w:val="Body Text First Indent 2"/>
    <w:basedOn w:val="Retraitcorpsdetexte"/>
    <w:link w:val="Retraitcorpset1religCar"/>
    <w:rsid w:val="00651EFC"/>
    <w:pPr>
      <w:widowControl/>
      <w:spacing w:after="180"/>
      <w:ind w:left="360" w:firstLine="360"/>
    </w:pPr>
    <w:rPr>
      <w:sz w:val="20"/>
    </w:rPr>
  </w:style>
  <w:style w:type="character" w:customStyle="1" w:styleId="RetraitcorpsdetexteCar">
    <w:name w:val="Retrait corps de texte Car"/>
    <w:basedOn w:val="Policepardfaut"/>
    <w:link w:val="Retraitcorpsdetexte"/>
    <w:rsid w:val="00651EFC"/>
    <w:rPr>
      <w:sz w:val="22"/>
      <w:lang w:val="en-GB" w:eastAsia="en-US"/>
    </w:rPr>
  </w:style>
  <w:style w:type="character" w:customStyle="1" w:styleId="Retraitcorpset1religCar">
    <w:name w:val="Retrait corps et 1re lig. Car"/>
    <w:basedOn w:val="RetraitcorpsdetexteCar"/>
    <w:link w:val="Retraitcorpset1relig"/>
    <w:rsid w:val="00651EFC"/>
    <w:rPr>
      <w:sz w:val="22"/>
      <w:lang w:val="en-GB" w:eastAsia="en-US"/>
    </w:rPr>
  </w:style>
  <w:style w:type="paragraph" w:styleId="Formuledepolitesse">
    <w:name w:val="Closing"/>
    <w:basedOn w:val="Normal"/>
    <w:link w:val="FormuledepolitesseCar"/>
    <w:rsid w:val="00651EFC"/>
    <w:pPr>
      <w:spacing w:after="0"/>
      <w:ind w:left="4252"/>
    </w:pPr>
  </w:style>
  <w:style w:type="character" w:customStyle="1" w:styleId="FormuledepolitesseCar">
    <w:name w:val="Formule de politesse Car"/>
    <w:basedOn w:val="Policepardfaut"/>
    <w:link w:val="Formuledepolitesse"/>
    <w:rsid w:val="00651EFC"/>
    <w:rPr>
      <w:lang w:val="en-GB" w:eastAsia="en-US"/>
    </w:rPr>
  </w:style>
  <w:style w:type="paragraph" w:styleId="Objetducommentaire">
    <w:name w:val="annotation subject"/>
    <w:basedOn w:val="Commentaire"/>
    <w:next w:val="Commentaire"/>
    <w:link w:val="ObjetducommentaireCar"/>
    <w:rsid w:val="00651EFC"/>
    <w:rPr>
      <w:b/>
      <w:bCs/>
    </w:rPr>
  </w:style>
  <w:style w:type="character" w:customStyle="1" w:styleId="CommentaireCar">
    <w:name w:val="Commentaire Car"/>
    <w:basedOn w:val="Policepardfaut"/>
    <w:link w:val="Commentaire"/>
    <w:semiHidden/>
    <w:rsid w:val="00651EFC"/>
    <w:rPr>
      <w:lang w:val="en-GB" w:eastAsia="en-US"/>
    </w:rPr>
  </w:style>
  <w:style w:type="character" w:customStyle="1" w:styleId="ObjetducommentaireCar">
    <w:name w:val="Objet du commentaire Car"/>
    <w:basedOn w:val="CommentaireCar"/>
    <w:link w:val="Objetducommentaire"/>
    <w:rsid w:val="00651EFC"/>
    <w:rPr>
      <w:b/>
      <w:bCs/>
      <w:lang w:val="en-GB" w:eastAsia="en-US"/>
    </w:rPr>
  </w:style>
  <w:style w:type="paragraph" w:styleId="Date">
    <w:name w:val="Date"/>
    <w:basedOn w:val="Normal"/>
    <w:next w:val="Normal"/>
    <w:link w:val="DateCar"/>
    <w:rsid w:val="00651EFC"/>
  </w:style>
  <w:style w:type="character" w:customStyle="1" w:styleId="DateCar">
    <w:name w:val="Date Car"/>
    <w:basedOn w:val="Policepardfaut"/>
    <w:link w:val="Date"/>
    <w:rsid w:val="00651EFC"/>
    <w:rPr>
      <w:lang w:val="en-GB" w:eastAsia="en-US"/>
    </w:rPr>
  </w:style>
  <w:style w:type="paragraph" w:styleId="Signaturelectronique">
    <w:name w:val="E-mail Signature"/>
    <w:basedOn w:val="Normal"/>
    <w:link w:val="SignaturelectroniqueCar"/>
    <w:rsid w:val="00651EFC"/>
    <w:pPr>
      <w:spacing w:after="0"/>
    </w:pPr>
  </w:style>
  <w:style w:type="character" w:customStyle="1" w:styleId="SignaturelectroniqueCar">
    <w:name w:val="Signature électronique Car"/>
    <w:basedOn w:val="Policepardfaut"/>
    <w:link w:val="Signaturelectronique"/>
    <w:rsid w:val="00651EFC"/>
    <w:rPr>
      <w:lang w:val="en-GB" w:eastAsia="en-US"/>
    </w:rPr>
  </w:style>
  <w:style w:type="paragraph" w:styleId="Notedefin">
    <w:name w:val="endnote text"/>
    <w:basedOn w:val="Normal"/>
    <w:link w:val="NotedefinCar"/>
    <w:rsid w:val="00651EFC"/>
    <w:pPr>
      <w:spacing w:after="0"/>
    </w:pPr>
  </w:style>
  <w:style w:type="character" w:customStyle="1" w:styleId="NotedefinCar">
    <w:name w:val="Note de fin Car"/>
    <w:basedOn w:val="Policepardfaut"/>
    <w:link w:val="Notedefin"/>
    <w:rsid w:val="00651EFC"/>
    <w:rPr>
      <w:lang w:val="en-GB" w:eastAsia="en-US"/>
    </w:rPr>
  </w:style>
  <w:style w:type="paragraph" w:styleId="Adressedestinataire">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651EFC"/>
    <w:pPr>
      <w:spacing w:after="0"/>
    </w:pPr>
    <w:rPr>
      <w:rFonts w:asciiTheme="majorHAnsi" w:eastAsiaTheme="majorEastAsia" w:hAnsiTheme="majorHAnsi" w:cstheme="majorBidi"/>
    </w:rPr>
  </w:style>
  <w:style w:type="paragraph" w:styleId="AdresseHTML">
    <w:name w:val="HTML Address"/>
    <w:basedOn w:val="Normal"/>
    <w:link w:val="AdresseHTMLCar"/>
    <w:rsid w:val="00651EFC"/>
    <w:pPr>
      <w:spacing w:after="0"/>
    </w:pPr>
    <w:rPr>
      <w:i/>
      <w:iCs/>
    </w:rPr>
  </w:style>
  <w:style w:type="character" w:customStyle="1" w:styleId="AdresseHTMLCar">
    <w:name w:val="Adresse HTML Car"/>
    <w:basedOn w:val="Policepardfaut"/>
    <w:link w:val="AdresseHTML"/>
    <w:rsid w:val="00651EFC"/>
    <w:rPr>
      <w:i/>
      <w:iCs/>
      <w:lang w:val="en-GB" w:eastAsia="en-US"/>
    </w:rPr>
  </w:style>
  <w:style w:type="paragraph" w:styleId="PrformatHTML">
    <w:name w:val="HTML Preformatted"/>
    <w:basedOn w:val="Normal"/>
    <w:link w:val="PrformatHTMLCar"/>
    <w:rsid w:val="00651EFC"/>
    <w:pPr>
      <w:spacing w:after="0"/>
    </w:pPr>
    <w:rPr>
      <w:rFonts w:ascii="Consolas" w:hAnsi="Consolas"/>
    </w:rPr>
  </w:style>
  <w:style w:type="character" w:customStyle="1" w:styleId="PrformatHTMLCar">
    <w:name w:val="Préformaté HTML Car"/>
    <w:basedOn w:val="Policepardfaut"/>
    <w:link w:val="PrformatHTML"/>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Citationintense">
    <w:name w:val="Intense Quote"/>
    <w:basedOn w:val="Normal"/>
    <w:next w:val="Normal"/>
    <w:link w:val="CitationintenseC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651EFC"/>
    <w:rPr>
      <w:i/>
      <w:iCs/>
      <w:color w:val="4472C4" w:themeColor="accent1"/>
      <w:lang w:val="en-GB" w:eastAsia="en-US"/>
    </w:rPr>
  </w:style>
  <w:style w:type="paragraph" w:styleId="Listecontinue">
    <w:name w:val="List Continue"/>
    <w:basedOn w:val="Normal"/>
    <w:rsid w:val="00651EFC"/>
    <w:pPr>
      <w:spacing w:after="120"/>
      <w:ind w:left="283"/>
      <w:contextualSpacing/>
    </w:pPr>
  </w:style>
  <w:style w:type="paragraph" w:styleId="Listecontinue2">
    <w:name w:val="List Continue 2"/>
    <w:basedOn w:val="Normal"/>
    <w:rsid w:val="00651EFC"/>
    <w:pPr>
      <w:spacing w:after="120"/>
      <w:ind w:left="566"/>
      <w:contextualSpacing/>
    </w:pPr>
  </w:style>
  <w:style w:type="paragraph" w:styleId="Listecontinue3">
    <w:name w:val="List Continue 3"/>
    <w:basedOn w:val="Normal"/>
    <w:rsid w:val="00651EFC"/>
    <w:pPr>
      <w:spacing w:after="120"/>
      <w:ind w:left="849"/>
      <w:contextualSpacing/>
    </w:pPr>
  </w:style>
  <w:style w:type="paragraph" w:styleId="Listecontinue4">
    <w:name w:val="List Continue 4"/>
    <w:basedOn w:val="Normal"/>
    <w:rsid w:val="00651EFC"/>
    <w:pPr>
      <w:spacing w:after="120"/>
      <w:ind w:left="1132"/>
      <w:contextualSpacing/>
    </w:pPr>
  </w:style>
  <w:style w:type="paragraph" w:styleId="Listecontinue5">
    <w:name w:val="List Continue 5"/>
    <w:basedOn w:val="Normal"/>
    <w:rsid w:val="00651EFC"/>
    <w:pPr>
      <w:spacing w:after="120"/>
      <w:ind w:left="1415"/>
      <w:contextualSpacing/>
    </w:pPr>
  </w:style>
  <w:style w:type="paragraph" w:styleId="Listenumros3">
    <w:name w:val="List Number 3"/>
    <w:basedOn w:val="Normal"/>
    <w:rsid w:val="00651EFC"/>
    <w:pPr>
      <w:numPr>
        <w:numId w:val="34"/>
      </w:numPr>
      <w:contextualSpacing/>
    </w:pPr>
  </w:style>
  <w:style w:type="paragraph" w:styleId="Listenumros4">
    <w:name w:val="List Number 4"/>
    <w:basedOn w:val="Normal"/>
    <w:rsid w:val="00651EFC"/>
    <w:pPr>
      <w:numPr>
        <w:numId w:val="35"/>
      </w:numPr>
      <w:contextualSpacing/>
    </w:pPr>
  </w:style>
  <w:style w:type="paragraph" w:styleId="Listenumros5">
    <w:name w:val="List Number 5"/>
    <w:basedOn w:val="Normal"/>
    <w:rsid w:val="00651EFC"/>
    <w:pPr>
      <w:numPr>
        <w:numId w:val="36"/>
      </w:numPr>
      <w:contextualSpacing/>
    </w:pPr>
  </w:style>
  <w:style w:type="paragraph" w:styleId="Textedemacro">
    <w:name w:val="macro"/>
    <w:link w:val="TextedemacroC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TextedemacroCar">
    <w:name w:val="Texte de macro Car"/>
    <w:basedOn w:val="Policepardfaut"/>
    <w:link w:val="Textedemacro"/>
    <w:rsid w:val="00651EFC"/>
    <w:rPr>
      <w:rFonts w:ascii="Consolas" w:hAnsi="Consolas"/>
      <w:lang w:val="en-GB" w:eastAsia="en-US"/>
    </w:rPr>
  </w:style>
  <w:style w:type="paragraph" w:styleId="En-ttedemessage">
    <w:name w:val="Message Header"/>
    <w:basedOn w:val="Normal"/>
    <w:link w:val="En-ttedemessageC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651EFC"/>
    <w:rPr>
      <w:rFonts w:asciiTheme="majorHAnsi" w:eastAsiaTheme="majorEastAsia" w:hAnsiTheme="majorHAnsi" w:cstheme="majorBidi"/>
      <w:sz w:val="24"/>
      <w:szCs w:val="24"/>
      <w:shd w:val="pct20" w:color="auto" w:fill="auto"/>
      <w:lang w:val="en-GB" w:eastAsia="en-US"/>
    </w:rPr>
  </w:style>
  <w:style w:type="paragraph" w:styleId="Sansinterligne">
    <w:name w:val="No Spacing"/>
    <w:uiPriority w:val="1"/>
    <w:qFormat/>
    <w:rsid w:val="00651EFC"/>
    <w:rPr>
      <w:lang w:val="en-GB" w:eastAsia="en-US"/>
    </w:rPr>
  </w:style>
  <w:style w:type="paragraph" w:styleId="Titredenote">
    <w:name w:val="Note Heading"/>
    <w:basedOn w:val="Normal"/>
    <w:next w:val="Normal"/>
    <w:link w:val="TitredenoteCar"/>
    <w:rsid w:val="00651EFC"/>
    <w:pPr>
      <w:spacing w:after="0"/>
    </w:pPr>
  </w:style>
  <w:style w:type="character" w:customStyle="1" w:styleId="TitredenoteCar">
    <w:name w:val="Titre de note Car"/>
    <w:basedOn w:val="Policepardfaut"/>
    <w:link w:val="Titredenote"/>
    <w:rsid w:val="00651EFC"/>
    <w:rPr>
      <w:lang w:val="en-GB" w:eastAsia="en-US"/>
    </w:rPr>
  </w:style>
  <w:style w:type="paragraph" w:styleId="Citation">
    <w:name w:val="Quote"/>
    <w:basedOn w:val="Normal"/>
    <w:next w:val="Normal"/>
    <w:link w:val="CitationCar"/>
    <w:uiPriority w:val="29"/>
    <w:qFormat/>
    <w:rsid w:val="00651EFC"/>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651EFC"/>
    <w:rPr>
      <w:i/>
      <w:iCs/>
      <w:color w:val="404040" w:themeColor="text1" w:themeTint="BF"/>
      <w:lang w:val="en-GB" w:eastAsia="en-US"/>
    </w:rPr>
  </w:style>
  <w:style w:type="paragraph" w:styleId="Salutations">
    <w:name w:val="Salutation"/>
    <w:basedOn w:val="Normal"/>
    <w:next w:val="Normal"/>
    <w:link w:val="SalutationsCar"/>
    <w:rsid w:val="00651EFC"/>
  </w:style>
  <w:style w:type="character" w:customStyle="1" w:styleId="SalutationsCar">
    <w:name w:val="Salutations Car"/>
    <w:basedOn w:val="Policepardfaut"/>
    <w:link w:val="Salutations"/>
    <w:rsid w:val="00651EFC"/>
    <w:rPr>
      <w:lang w:val="en-GB" w:eastAsia="en-US"/>
    </w:rPr>
  </w:style>
  <w:style w:type="paragraph" w:styleId="Signature">
    <w:name w:val="Signature"/>
    <w:basedOn w:val="Normal"/>
    <w:link w:val="SignatureCar"/>
    <w:rsid w:val="00651EFC"/>
    <w:pPr>
      <w:spacing w:after="0"/>
      <w:ind w:left="4252"/>
    </w:pPr>
  </w:style>
  <w:style w:type="character" w:customStyle="1" w:styleId="SignatureCar">
    <w:name w:val="Signature Car"/>
    <w:basedOn w:val="Policepardfaut"/>
    <w:link w:val="Signature"/>
    <w:rsid w:val="00651EFC"/>
    <w:rPr>
      <w:lang w:val="en-GB" w:eastAsia="en-US"/>
    </w:rPr>
  </w:style>
  <w:style w:type="paragraph" w:styleId="Sous-titre">
    <w:name w:val="Subtitle"/>
    <w:basedOn w:val="Normal"/>
    <w:next w:val="Normal"/>
    <w:link w:val="Sous-titreCar"/>
    <w:qFormat/>
    <w:rsid w:val="00651EFC"/>
    <w:pPr>
      <w:numPr>
        <w:ilvl w:val="1"/>
      </w:numPr>
      <w:spacing w:after="160"/>
    </w:pPr>
    <w:rPr>
      <w:rFonts w:asciiTheme="minorHAnsi"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651EFC"/>
    <w:rPr>
      <w:rFonts w:asciiTheme="minorHAnsi" w:hAnsiTheme="minorHAnsi" w:cstheme="minorBidi"/>
      <w:color w:val="5A5A5A" w:themeColor="text1" w:themeTint="A5"/>
      <w:spacing w:val="15"/>
      <w:sz w:val="22"/>
      <w:szCs w:val="22"/>
      <w:lang w:val="en-GB" w:eastAsia="en-US"/>
    </w:rPr>
  </w:style>
  <w:style w:type="paragraph" w:styleId="Tabledesrfrencesjuridiques">
    <w:name w:val="table of authorities"/>
    <w:basedOn w:val="Normal"/>
    <w:next w:val="Normal"/>
    <w:rsid w:val="00651EFC"/>
    <w:pPr>
      <w:spacing w:after="0"/>
      <w:ind w:left="200" w:hanging="200"/>
    </w:pPr>
  </w:style>
  <w:style w:type="paragraph" w:styleId="Tabledesillustrations">
    <w:name w:val="table of figures"/>
    <w:basedOn w:val="Normal"/>
    <w:next w:val="Normal"/>
    <w:rsid w:val="00651EFC"/>
    <w:pPr>
      <w:spacing w:after="0"/>
    </w:pPr>
  </w:style>
  <w:style w:type="paragraph" w:styleId="Titre">
    <w:name w:val="Title"/>
    <w:basedOn w:val="Normal"/>
    <w:next w:val="Normal"/>
    <w:link w:val="TitreC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651EFC"/>
    <w:rPr>
      <w:rFonts w:asciiTheme="majorHAnsi" w:eastAsiaTheme="majorEastAsia" w:hAnsiTheme="majorHAnsi" w:cstheme="majorBidi"/>
      <w:spacing w:val="-10"/>
      <w:kern w:val="28"/>
      <w:sz w:val="56"/>
      <w:szCs w:val="56"/>
      <w:lang w:val="en-GB" w:eastAsia="en-US"/>
    </w:rPr>
  </w:style>
  <w:style w:type="paragraph" w:styleId="TitreTR">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qFormat/>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Policepardfaut"/>
    <w:rsid w:val="00343F50"/>
  </w:style>
  <w:style w:type="character" w:customStyle="1" w:styleId="TAHChar">
    <w:name w:val="TAH Char"/>
    <w:qFormat/>
    <w:rsid w:val="001A573B"/>
    <w:rPr>
      <w:rFonts w:ascii="Arial" w:hAnsi="Arial"/>
      <w:b/>
      <w:sz w:val="18"/>
      <w:lang w:val="en-GB" w:eastAsia="en-US"/>
    </w:rPr>
  </w:style>
  <w:style w:type="character" w:customStyle="1" w:styleId="PLChar">
    <w:name w:val="PL Char"/>
    <w:link w:val="PL"/>
    <w:uiPriority w:val="1"/>
    <w:qFormat/>
    <w:rsid w:val="00B5247E"/>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55655222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78655568">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3135970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10763576">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image" Target="media/image7.png"/><Relationship Id="rId42" Type="http://schemas.openxmlformats.org/officeDocument/2006/relationships/image" Target="media/image24.png"/><Relationship Id="rId47" Type="http://schemas.openxmlformats.org/officeDocument/2006/relationships/image" Target="media/image28.png"/><Relationship Id="rId63" Type="http://schemas.openxmlformats.org/officeDocument/2006/relationships/image" Target="media/image39.svg"/><Relationship Id="rId68" Type="http://schemas.openxmlformats.org/officeDocument/2006/relationships/header" Target="header1.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4.emf"/><Relationship Id="rId29" Type="http://schemas.openxmlformats.org/officeDocument/2006/relationships/package" Target="embeddings/Microsoft_Word_Document4.docx"/><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image" Target="media/image14.png"/><Relationship Id="rId37" Type="http://schemas.openxmlformats.org/officeDocument/2006/relationships/image" Target="media/image19.sv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package" Target="embeddings/Microsoft_Word_Document7.docx"/><Relationship Id="rId58" Type="http://schemas.openxmlformats.org/officeDocument/2006/relationships/image" Target="media/image35.emf"/><Relationship Id="rId66" Type="http://schemas.openxmlformats.org/officeDocument/2006/relationships/image" Target="media/image42.emf"/><Relationship Id="rId5" Type="http://schemas.openxmlformats.org/officeDocument/2006/relationships/numbering" Target="numbering.xml"/><Relationship Id="rId61" Type="http://schemas.openxmlformats.org/officeDocument/2006/relationships/image" Target="media/image37.png"/><Relationship Id="rId19" Type="http://schemas.openxmlformats.org/officeDocument/2006/relationships/package" Target="embeddings/Microsoft_Word_Document1.docx"/><Relationship Id="rId14" Type="http://schemas.openxmlformats.org/officeDocument/2006/relationships/image" Target="media/image3.wmf"/><Relationship Id="rId22" Type="http://schemas.openxmlformats.org/officeDocument/2006/relationships/image" Target="media/image8.png"/><Relationship Id="rId27" Type="http://schemas.openxmlformats.org/officeDocument/2006/relationships/package" Target="embeddings/Microsoft_Word_Document3.docx"/><Relationship Id="rId30" Type="http://schemas.openxmlformats.org/officeDocument/2006/relationships/image" Target="media/image13.emf"/><Relationship Id="rId35" Type="http://schemas.openxmlformats.org/officeDocument/2006/relationships/image" Target="media/image17.svg"/><Relationship Id="rId43" Type="http://schemas.openxmlformats.org/officeDocument/2006/relationships/image" Target="media/image25.emf"/><Relationship Id="rId48" Type="http://schemas.openxmlformats.org/officeDocument/2006/relationships/image" Target="media/image29.png"/><Relationship Id="rId56" Type="http://schemas.openxmlformats.org/officeDocument/2006/relationships/image" Target="media/image34.emf"/><Relationship Id="rId64" Type="http://schemas.openxmlformats.org/officeDocument/2006/relationships/image" Target="media/image40.png"/><Relationship Id="rId69"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package" Target="embeddings/Microsoft_Word_Document6.docx"/><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Word_Document.docx"/><Relationship Id="rId25" Type="http://schemas.openxmlformats.org/officeDocument/2006/relationships/image" Target="media/image10.png"/><Relationship Id="rId33" Type="http://schemas.openxmlformats.org/officeDocument/2006/relationships/image" Target="media/image15.svg"/><Relationship Id="rId38" Type="http://schemas.openxmlformats.org/officeDocument/2006/relationships/image" Target="media/image20.png"/><Relationship Id="rId46" Type="http://schemas.openxmlformats.org/officeDocument/2006/relationships/image" Target="media/image27.png"/><Relationship Id="rId59" Type="http://schemas.openxmlformats.org/officeDocument/2006/relationships/package" Target="embeddings/Microsoft_Word_Document9.docx"/><Relationship Id="rId67" Type="http://schemas.openxmlformats.org/officeDocument/2006/relationships/package" Target="embeddings/Microsoft_Word_Document10.docx"/><Relationship Id="rId20" Type="http://schemas.openxmlformats.org/officeDocument/2006/relationships/image" Target="media/image6.png"/><Relationship Id="rId41" Type="http://schemas.openxmlformats.org/officeDocument/2006/relationships/image" Target="media/image23.png"/><Relationship Id="rId54" Type="http://schemas.openxmlformats.org/officeDocument/2006/relationships/image" Target="media/image33.emf"/><Relationship Id="rId62" Type="http://schemas.openxmlformats.org/officeDocument/2006/relationships/image" Target="media/image38.png"/><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oleObject" Target="embeddings/oleObject1.bin"/><Relationship Id="rId23" Type="http://schemas.openxmlformats.org/officeDocument/2006/relationships/image" Target="media/image9.emf"/><Relationship Id="rId28" Type="http://schemas.openxmlformats.org/officeDocument/2006/relationships/image" Target="media/image12.emf"/><Relationship Id="rId36" Type="http://schemas.openxmlformats.org/officeDocument/2006/relationships/image" Target="media/image18.png"/><Relationship Id="rId49" Type="http://schemas.openxmlformats.org/officeDocument/2006/relationships/image" Target="media/image30.png"/><Relationship Id="rId57" Type="http://schemas.openxmlformats.org/officeDocument/2006/relationships/package" Target="embeddings/Microsoft_Word_Document8.docx"/><Relationship Id="rId10" Type="http://schemas.openxmlformats.org/officeDocument/2006/relationships/endnotes" Target="endnotes.xml"/><Relationship Id="rId31" Type="http://schemas.openxmlformats.org/officeDocument/2006/relationships/package" Target="embeddings/Microsoft_Visio_Drawing.vsdx"/><Relationship Id="rId44" Type="http://schemas.openxmlformats.org/officeDocument/2006/relationships/package" Target="embeddings/Microsoft_Word_Document5.docx"/><Relationship Id="rId52" Type="http://schemas.openxmlformats.org/officeDocument/2006/relationships/image" Target="media/image32.emf"/><Relationship Id="rId60" Type="http://schemas.openxmlformats.org/officeDocument/2006/relationships/image" Target="media/image36.png"/><Relationship Id="rId65" Type="http://schemas.openxmlformats.org/officeDocument/2006/relationships/image" Target="media/image41.sv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image" Target="media/image21.svg"/><Relationship Id="rId34" Type="http://schemas.openxmlformats.org/officeDocument/2006/relationships/image" Target="media/image16.png"/><Relationship Id="rId50" Type="http://schemas.openxmlformats.org/officeDocument/2006/relationships/image" Target="media/image31.emf"/><Relationship Id="rId55"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 StyleNam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939DACE9-E91F-4FF3-8CAD-6511194476A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1</Pages>
  <Words>43249</Words>
  <Characters>258630</Characters>
  <Application>Microsoft Office Word</Application>
  <DocSecurity>0</DocSecurity>
  <Lines>11755</Lines>
  <Paragraphs>10781</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291098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Catherine Mérias</cp:lastModifiedBy>
  <cp:revision>83</cp:revision>
  <dcterms:created xsi:type="dcterms:W3CDTF">2025-07-11T08:31:00Z</dcterms:created>
  <dcterms:modified xsi:type="dcterms:W3CDTF">2026-01-16T16:55:00Z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