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22548AB1"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bookmarkStart w:id="3" w:name="specVersion"/>
            <w:r w:rsidR="00921332">
              <w:t>V</w:t>
            </w:r>
            <w:r w:rsidR="00EA1E27">
              <w:t>2</w:t>
            </w:r>
            <w:r>
              <w:t>.</w:t>
            </w:r>
            <w:r w:rsidR="00EA1E27">
              <w:t>0</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2025</w:t>
            </w:r>
            <w:r>
              <w:rPr>
                <w:sz w:val="32"/>
              </w:rPr>
              <w:t>-</w:t>
            </w:r>
            <w:bookmarkEnd w:id="4"/>
            <w:r w:rsidR="00190AA7">
              <w:rPr>
                <w:rFonts w:eastAsiaTheme="minorEastAsia" w:hint="eastAsia"/>
                <w:sz w:val="32"/>
                <w:lang w:eastAsia="zh-CN"/>
              </w:rPr>
              <w:t>1</w:t>
            </w:r>
            <w:r w:rsidR="00EA1E27">
              <w:rPr>
                <w:rFonts w:eastAsiaTheme="minorEastAsia"/>
                <w:sz w:val="32"/>
                <w:lang w:eastAsia="zh-CN"/>
              </w:rPr>
              <w:t>2</w:t>
            </w:r>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5" w:name="spectype2"/>
            <w:r>
              <w:t>Report</w:t>
            </w:r>
            <w:bookmarkEnd w:id="5"/>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6"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6"/>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7" w:name="_MON_1684549432"/>
      <w:bookmarkEnd w:id="7"/>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3.7pt" o:ole="">
                  <v:imagedata r:id="rId9" o:title=""/>
                </v:shape>
                <o:OLEObject Type="Embed" ProgID="Word.Picture.8" ShapeID="_x0000_i1025" DrawAspect="Content" ObjectID="_1826183388" r:id="rId10"/>
              </w:object>
            </w:r>
          </w:p>
        </w:tc>
        <w:bookmarkStart w:id="8" w:name="_MON_1710316168"/>
        <w:bookmarkEnd w:id="8"/>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4pt;height:75.25pt" o:ole="">
                  <v:imagedata r:id="rId11" o:title=""/>
                </v:shape>
                <o:OLEObject Type="Embed" ProgID="Word.Picture.8" ShapeID="_x0000_i1026" DrawAspect="Content" ObjectID="_1826183389"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9" w:name="_MON_1710316271"/>
            <w:bookmarkEnd w:id="9"/>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1"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2"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2"/>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4" w:name="copyrightDate"/>
            <w:r>
              <w:rPr>
                <w:sz w:val="18"/>
              </w:rPr>
              <w:t>202</w:t>
            </w:r>
            <w:bookmarkEnd w:id="14"/>
            <w:r>
              <w:rPr>
                <w:sz w:val="18"/>
                <w:lang w:val="en-US"/>
              </w:rPr>
              <w:t>5</w:t>
            </w:r>
            <w:r>
              <w:rPr>
                <w:sz w:val="18"/>
              </w:rPr>
              <w:t>, 3GPP Organizational Partners (ARIB, ATIS, CCSA, ETSI, TSDSI, TTA, TTC).</w:t>
            </w:r>
            <w:bookmarkStart w:id="15" w:name="copyrightaddon"/>
            <w:bookmarkEnd w:id="15"/>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3"/>
          </w:p>
          <w:p w14:paraId="06047D01" w14:textId="77777777" w:rsidR="00A17FE7" w:rsidRDefault="00A17FE7"/>
        </w:tc>
      </w:tr>
      <w:bookmarkEnd w:id="11"/>
    </w:tbl>
    <w:p w14:paraId="2621A9A8" w14:textId="77777777" w:rsidR="00A17FE7" w:rsidRDefault="00000000">
      <w:pPr>
        <w:pStyle w:val="TT"/>
      </w:pPr>
      <w:r>
        <w:br w:type="page"/>
      </w:r>
      <w:bookmarkStart w:id="16" w:name="tableOfContents"/>
      <w:bookmarkEnd w:id="16"/>
      <w:r>
        <w:lastRenderedPageBreak/>
        <w:t>Contents</w:t>
      </w:r>
    </w:p>
    <w:p w14:paraId="790D226C" w14:textId="1B4DF414" w:rsidR="00B92314" w:rsidRDefault="00000000">
      <w:pPr>
        <w:pStyle w:val="TOC1"/>
        <w:rPr>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215004545" w:history="1">
        <w:r w:rsidR="00B92314" w:rsidRPr="002F431D">
          <w:rPr>
            <w:rStyle w:val="Hyperlink"/>
            <w:rFonts w:hint="eastAsia"/>
            <w:noProof/>
          </w:rPr>
          <w:t>Foreword</w:t>
        </w:r>
        <w:r w:rsidR="00B92314">
          <w:rPr>
            <w:rFonts w:hint="eastAsia"/>
            <w:noProof/>
          </w:rPr>
          <w:tab/>
        </w:r>
        <w:r w:rsidR="00B92314">
          <w:rPr>
            <w:rFonts w:hint="eastAsia"/>
            <w:noProof/>
          </w:rPr>
          <w:fldChar w:fldCharType="begin"/>
        </w:r>
        <w:r w:rsidR="00B92314">
          <w:rPr>
            <w:rFonts w:hint="eastAsia"/>
            <w:noProof/>
          </w:rPr>
          <w:instrText xml:space="preserve"> </w:instrText>
        </w:r>
        <w:r w:rsidR="00B92314">
          <w:rPr>
            <w:noProof/>
          </w:rPr>
          <w:instrText>PAGEREF _Toc215004545 \h</w:instrText>
        </w:r>
        <w:r w:rsidR="00B92314">
          <w:rPr>
            <w:rFonts w:hint="eastAsia"/>
            <w:noProof/>
          </w:rPr>
          <w:instrText xml:space="preserve"> </w:instrText>
        </w:r>
        <w:r w:rsidR="00B92314">
          <w:rPr>
            <w:rFonts w:hint="eastAsia"/>
            <w:noProof/>
          </w:rPr>
        </w:r>
        <w:r w:rsidR="00B92314">
          <w:rPr>
            <w:rFonts w:hint="eastAsia"/>
            <w:noProof/>
          </w:rPr>
          <w:fldChar w:fldCharType="separate"/>
        </w:r>
        <w:r w:rsidR="00B92314">
          <w:rPr>
            <w:noProof/>
          </w:rPr>
          <w:t>5</w:t>
        </w:r>
        <w:r w:rsidR="00B92314">
          <w:rPr>
            <w:rFonts w:hint="eastAsia"/>
            <w:noProof/>
          </w:rPr>
          <w:fldChar w:fldCharType="end"/>
        </w:r>
      </w:hyperlink>
    </w:p>
    <w:p w14:paraId="07EE8D90" w14:textId="26DE145E"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6" w:history="1">
        <w:r w:rsidRPr="002F431D">
          <w:rPr>
            <w:rStyle w:val="Hyperlink"/>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_Toc215004546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hyperlink>
    </w:p>
    <w:p w14:paraId="65B97865" w14:textId="1B29A9F2"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7" w:history="1">
        <w:r w:rsidRPr="002F431D">
          <w:rPr>
            <w:rStyle w:val="Hyperlink"/>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_Toc215004547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174CA58B" w14:textId="7D727A86"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8" w:history="1">
        <w:r w:rsidRPr="002F431D">
          <w:rPr>
            <w:rStyle w:val="Hyperlink"/>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_Toc215004548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727779B8" w14:textId="688158A1"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49" w:history="1">
        <w:r w:rsidRPr="002F431D">
          <w:rPr>
            <w:rStyle w:val="Hyperlink"/>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_Toc215004549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6C8578D5" w14:textId="17656C0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0" w:history="1">
        <w:r w:rsidRPr="002F431D">
          <w:rPr>
            <w:rStyle w:val="Hyperlink"/>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_Toc215004550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57798049" w14:textId="176E246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1" w:history="1">
        <w:r w:rsidRPr="002F431D">
          <w:rPr>
            <w:rStyle w:val="Hyperlink"/>
            <w:rFonts w:hint="eastAsia"/>
            <w:noProof/>
          </w:rPr>
          <w:t>3.</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_Toc215004551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6B3B4290" w14:textId="06E71484"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52" w:history="1">
        <w:r w:rsidRPr="002F431D">
          <w:rPr>
            <w:rStyle w:val="Hyperlink"/>
            <w:rFonts w:eastAsia="SimSun"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_Toc215004552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5B758A8B" w14:textId="4D6531F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3" w:history="1">
        <w:r w:rsidRPr="002F431D">
          <w:rPr>
            <w:rStyle w:val="Hyperlink"/>
            <w:rFonts w:hint="eastAsia"/>
            <w:noProof/>
            <w:lang w:val="en-US"/>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1</w:t>
        </w:r>
        <w:r w:rsidRPr="002F431D">
          <w:rPr>
            <w:rStyle w:val="Hyperlink"/>
            <w:rFonts w:hint="eastAsia"/>
            <w:noProof/>
          </w:rPr>
          <w:t>:</w:t>
        </w:r>
        <w:r w:rsidRPr="002F431D">
          <w:rPr>
            <w:rStyle w:val="Hyperlink"/>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_Toc215004553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4750D6A1" w14:textId="003C273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4" w:history="1">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2</w:t>
        </w:r>
        <w:r w:rsidRPr="002F431D">
          <w:rPr>
            <w:rStyle w:val="Hyperlink"/>
            <w:rFonts w:hint="eastAsia"/>
            <w:noProof/>
          </w:rPr>
          <w:t xml:space="preserve">: </w:t>
        </w:r>
        <w:r w:rsidRPr="002F431D">
          <w:rPr>
            <w:rStyle w:val="Hyperlink"/>
            <w:rFonts w:eastAsia="SimSun" w:hint="eastAsia"/>
            <w:noProof/>
            <w:lang w:eastAsia="zh-CN"/>
          </w:rPr>
          <w:t>A</w:t>
        </w:r>
        <w:r w:rsidRPr="002F431D">
          <w:rPr>
            <w:rStyle w:val="Hyperlink"/>
            <w:rFonts w:hint="eastAsia"/>
            <w:noProof/>
          </w:rPr>
          <w:t xml:space="preserve">nalytics and provisioning of </w:t>
        </w:r>
        <w:r w:rsidRPr="002F431D">
          <w:rPr>
            <w:rStyle w:val="Hyperlink"/>
            <w:rFonts w:eastAsia="SimSun" w:hint="eastAsia"/>
            <w:noProof/>
            <w:lang w:val="en-US" w:eastAsia="zh-CN"/>
          </w:rPr>
          <w:t xml:space="preserve">XR </w:t>
        </w:r>
        <w:r w:rsidRPr="002F431D">
          <w:rPr>
            <w:rStyle w:val="Hyperlink"/>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_Toc215004554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0346BA0E" w14:textId="33FD72F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5" w:history="1">
        <w:r w:rsidRPr="002F431D">
          <w:rPr>
            <w:rStyle w:val="Hyperlink"/>
            <w:rFonts w:hint="eastAsia"/>
            <w:noProof/>
          </w:rPr>
          <w:t>4.</w:t>
        </w:r>
        <w:r w:rsidRPr="002F431D">
          <w:rPr>
            <w:rStyle w:val="Hyperlink"/>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3</w:t>
        </w:r>
        <w:r w:rsidRPr="002F431D">
          <w:rPr>
            <w:rStyle w:val="Hyperlink"/>
            <w:rFonts w:hint="eastAsia"/>
            <w:noProof/>
          </w:rPr>
          <w:t xml:space="preserve">: </w:t>
        </w:r>
        <w:r w:rsidRPr="002F431D">
          <w:rPr>
            <w:rStyle w:val="Hyperlink"/>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_Toc215004555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4B5C5D36" w14:textId="4926557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56" w:history="1">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3170CE51" w14:textId="0F6CCFE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57" w:history="1">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_Toc215004557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4FA7C0E8" w14:textId="6FE79AE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8" w:history="1">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4</w:t>
        </w:r>
        <w:r w:rsidRPr="002F431D">
          <w:rPr>
            <w:rStyle w:val="Hyperlink"/>
            <w:rFonts w:hint="eastAsia"/>
            <w:noProof/>
          </w:rPr>
          <w:t>:</w:t>
        </w:r>
        <w:r w:rsidRPr="002F431D">
          <w:rPr>
            <w:rStyle w:val="Hyperlink"/>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_Toc215004558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71A0690F" w14:textId="0E6D1359"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59" w:history="1">
        <w:r w:rsidRPr="002F431D">
          <w:rPr>
            <w:rStyle w:val="Hyperlink"/>
            <w:rFonts w:ascii="Arial" w:eastAsia="SimSun" w:hAnsi="Arial" w:hint="eastAsia"/>
            <w:noProof/>
            <w:lang w:val="en-US" w:eastAsia="zh-CN"/>
          </w:rPr>
          <w:t>4</w:t>
        </w:r>
        <w:r w:rsidRPr="002F431D">
          <w:rPr>
            <w:rStyle w:val="Hyperlink"/>
            <w:rFonts w:ascii="Arial" w:eastAsia="SimSun" w:hAnsi="Arial" w:hint="eastAsia"/>
            <w:noProof/>
            <w:lang w:val="en-US"/>
          </w:rPr>
          <w:t>.</w:t>
        </w:r>
        <w:r w:rsidRPr="002F431D">
          <w:rPr>
            <w:rStyle w:val="Hyperlink"/>
            <w:rFonts w:ascii="Arial" w:eastAsia="SimSun" w:hAnsi="Arial"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Key Issue</w:t>
        </w:r>
        <w:r w:rsidRPr="002F431D">
          <w:rPr>
            <w:rStyle w:val="Hyperlink"/>
            <w:rFonts w:ascii="Arial" w:eastAsia="SimSun" w:hAnsi="Arial" w:hint="eastAsia"/>
            <w:noProof/>
            <w:lang w:eastAsia="zh-CN"/>
          </w:rPr>
          <w:t xml:space="preserve"> #5</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 xml:space="preserve"> traffic identification and differentiated QoS for multiplexed media flows</w:t>
        </w:r>
        <w:r>
          <w:rPr>
            <w:rFonts w:hint="eastAsia"/>
            <w:noProof/>
          </w:rPr>
          <w:tab/>
        </w:r>
        <w:r>
          <w:rPr>
            <w:rFonts w:hint="eastAsia"/>
            <w:noProof/>
          </w:rPr>
          <w:fldChar w:fldCharType="begin"/>
        </w:r>
        <w:r>
          <w:rPr>
            <w:rFonts w:hint="eastAsia"/>
            <w:noProof/>
          </w:rPr>
          <w:instrText xml:space="preserve"> </w:instrText>
        </w:r>
        <w:r>
          <w:rPr>
            <w:noProof/>
          </w:rPr>
          <w:instrText>PAGEREF _Toc215004559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31EB4A0E" w14:textId="08224D2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0" w:history="1">
        <w:r w:rsidRPr="002F431D">
          <w:rPr>
            <w:rStyle w:val="Hyperlink"/>
            <w:rFonts w:hint="eastAsia"/>
            <w:noProof/>
            <w:lang w:eastAsia="zh-CN"/>
          </w:rPr>
          <w:t>4.</w:t>
        </w:r>
        <w:r w:rsidRPr="002F431D">
          <w:rPr>
            <w:rStyle w:val="Hyperlink"/>
            <w:rFonts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2A84BA41" w14:textId="47A0742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1" w:history="1">
        <w:r w:rsidRPr="002F431D">
          <w:rPr>
            <w:rStyle w:val="Hyperlink"/>
            <w:rFonts w:hint="eastAsia"/>
            <w:noProof/>
          </w:rPr>
          <w:t>4.</w:t>
        </w:r>
        <w:r w:rsidRPr="002F431D">
          <w:rPr>
            <w:rStyle w:val="Hyperlink"/>
            <w:rFonts w:hint="eastAsia"/>
            <w:noProof/>
            <w:lang w:eastAsia="zh-CN"/>
          </w:rPr>
          <w:t>5</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w:t>
        </w:r>
        <w:r>
          <w:rPr>
            <w:rFonts w:hint="eastAsia"/>
            <w:noProof/>
          </w:rPr>
          <w:tab/>
        </w:r>
        <w:r>
          <w:rPr>
            <w:rFonts w:hint="eastAsia"/>
            <w:noProof/>
          </w:rPr>
          <w:fldChar w:fldCharType="begin"/>
        </w:r>
        <w:r>
          <w:rPr>
            <w:rFonts w:hint="eastAsia"/>
            <w:noProof/>
          </w:rPr>
          <w:instrText xml:space="preserve"> </w:instrText>
        </w:r>
        <w:r>
          <w:rPr>
            <w:noProof/>
          </w:rPr>
          <w:instrText>PAGEREF _Toc215004561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40EA07CF" w14:textId="5C9DF4E7"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562" w:history="1">
        <w:r w:rsidRPr="002F431D">
          <w:rPr>
            <w:rStyle w:val="Hyperlink"/>
            <w:rFonts w:eastAsia="SimSun"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_Toc215004562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6D3A72E1" w14:textId="4646B76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3" w:history="1">
        <w:r w:rsidRPr="002F431D">
          <w:rPr>
            <w:rStyle w:val="Hyperlink"/>
            <w:rFonts w:eastAsia="SimSun"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_Toc215004563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7656040B" w14:textId="567E138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4" w:history="1">
        <w:r w:rsidRPr="002F431D">
          <w:rPr>
            <w:rStyle w:val="Hyperlink"/>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 xml:space="preserve">Solution #1: </w:t>
        </w:r>
        <w:r w:rsidRPr="002F431D">
          <w:rPr>
            <w:rStyle w:val="Hyperlink"/>
            <w:rFonts w:eastAsia="DengXian"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5CE5FFD2" w14:textId="6D5A227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5" w:history="1">
        <w:r w:rsidRPr="002F431D">
          <w:rPr>
            <w:rStyle w:val="Hyperlink"/>
            <w:rFonts w:eastAsia="SimSun" w:cs="Arial" w:hint="eastAsia"/>
            <w:noProof/>
            <w:lang w:val="en-US" w:eastAsia="zh-CN"/>
          </w:rPr>
          <w:t>5</w:t>
        </w:r>
        <w:r w:rsidRPr="002F431D">
          <w:rPr>
            <w:rStyle w:val="Hyperlink"/>
            <w:rFonts w:hint="eastAsia"/>
            <w:noProof/>
            <w:lang w:val="en-US" w:eastAsia="zh-CN"/>
          </w:rPr>
          <w:t>.2.</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7E9415CB" w14:textId="2EB68E8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6" w:history="1">
        <w:r w:rsidRPr="002F431D">
          <w:rPr>
            <w:rStyle w:val="Hyperlink"/>
            <w:rFonts w:cs="Arial" w:hint="eastAsia"/>
            <w:noProof/>
            <w:lang w:val="en-US" w:eastAsia="zh-CN"/>
          </w:rPr>
          <w:t>5</w:t>
        </w:r>
        <w:r w:rsidRPr="002F431D">
          <w:rPr>
            <w:rStyle w:val="Hyperlink"/>
            <w:rFonts w:hint="eastAsia"/>
            <w:noProof/>
            <w:lang w:val="en-US" w:eastAsia="zh-CN"/>
          </w:rPr>
          <w:t>.2.</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_Toc215004566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12150C47" w14:textId="2496E13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2</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_Toc215004567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4C84B943" w14:textId="25DA3527"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68" w:history="1">
        <w:r w:rsidRPr="002F431D">
          <w:rPr>
            <w:rStyle w:val="Hyperlink"/>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_Toc215004568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1AC42565" w14:textId="57BA0907"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69" w:history="1">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71DB564D" w14:textId="00A63DC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0" w:history="1">
        <w:r w:rsidRPr="002F431D">
          <w:rPr>
            <w:rStyle w:val="Hyperlink"/>
            <w:rFonts w:cs="Arial" w:hint="eastAsia"/>
            <w:noProof/>
            <w:lang w:val="en-US" w:eastAsia="zh-CN"/>
          </w:rPr>
          <w:t>5</w:t>
        </w:r>
        <w:r w:rsidRPr="002F431D">
          <w:rPr>
            <w:rStyle w:val="Hyperlink"/>
            <w:rFonts w:hint="eastAsia"/>
            <w:noProof/>
            <w:lang w:val="en-US" w:eastAsia="zh-CN"/>
          </w:rPr>
          <w:t>.3.</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_Toc215004570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hyperlink>
    </w:p>
    <w:p w14:paraId="068AB42C" w14:textId="28CA477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1" w:history="1">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cs="Arial" w:hint="eastAsia"/>
            <w:noProof/>
            <w:lang w:val="en-US" w:eastAsia="zh-CN"/>
          </w:rPr>
          <w:t>Solution e</w:t>
        </w:r>
        <w:r w:rsidRPr="002F431D">
          <w:rPr>
            <w:rStyle w:val="Hyperlink"/>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122EBA8D" w14:textId="198077AE"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72" w:history="1">
        <w:r w:rsidRPr="002F431D">
          <w:rPr>
            <w:rStyle w:val="Hyperlink"/>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#3:</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_Toc215004572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25B78067" w14:textId="3B359F2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3"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0BC5A658" w14:textId="46299BE7"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4" w:history="1">
        <w:r w:rsidRPr="002F431D">
          <w:rPr>
            <w:rStyle w:val="Hyperlink"/>
            <w:rFonts w:eastAsia="SimSun"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388B36EA" w14:textId="6E76404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5"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_Toc215004575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4FC68AA5" w14:textId="3E3666F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76" w:history="1">
        <w:r w:rsidRPr="002F431D">
          <w:rPr>
            <w:rStyle w:val="Hyperlink"/>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#4:</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_Toc215004576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0EC1BB67" w14:textId="38996C5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_Toc215004577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393F21A1" w14:textId="2A46814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8" w:history="1">
        <w:r w:rsidRPr="002F431D">
          <w:rPr>
            <w:rStyle w:val="Hyperlink"/>
            <w:rFonts w:eastAsia="SimSun"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_Toc215004578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hyperlink>
    </w:p>
    <w:p w14:paraId="45F9F4B4" w14:textId="0A0CBB9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79"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_Toc215004579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212D87B7" w14:textId="51EAB6C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0" w:history="1">
        <w:r w:rsidRPr="002F431D">
          <w:rPr>
            <w:rStyle w:val="Hyperlink"/>
            <w:rFonts w:hint="eastAsia"/>
            <w:noProof/>
            <w:lang w:val="en-US" w:eastAsia="zh-CN"/>
          </w:rPr>
          <w:t>5.6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#5: Transmission enhancement on SEALDD server providing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_Toc215004580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6ABC47A7" w14:textId="7D1046D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1"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_Toc215004581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5415B925" w14:textId="0E6F3EF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2" w:history="1">
        <w:r w:rsidRPr="002F431D">
          <w:rPr>
            <w:rStyle w:val="Hyperlink"/>
            <w:rFonts w:hint="eastAsia"/>
            <w:noProof/>
            <w:lang w:eastAsia="zh-CN"/>
          </w:rPr>
          <w:t>5.6.2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_Toc215004582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hyperlink>
    </w:p>
    <w:p w14:paraId="606C945C" w14:textId="35DAA9F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3"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4084780C" w14:textId="6303D1FD"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4" w:history="1">
        <w:r w:rsidRPr="002F431D">
          <w:rPr>
            <w:rStyle w:val="Hyperlink"/>
            <w:rFonts w:hint="eastAsia"/>
            <w:noProof/>
            <w:lang w:val="en-US" w:eastAsia="zh-CN"/>
          </w:rPr>
          <w:t>5.7</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#6: Enhancement to flow alignment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_Toc215004584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34FE2A0B" w14:textId="437C8EDC"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5"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_Toc215004585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hyperlink>
    </w:p>
    <w:p w14:paraId="159FBEFE" w14:textId="1BF4270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6" w:history="1">
        <w:r w:rsidRPr="002F431D">
          <w:rPr>
            <w:rStyle w:val="Hyperlink"/>
            <w:rFonts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eastAsia="SimSun"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hyperlink>
    </w:p>
    <w:p w14:paraId="2C6EC554" w14:textId="75AF4701"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7" w:history="1">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3095040E" w14:textId="34A8F3B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88" w:history="1">
        <w:r w:rsidRPr="002F431D">
          <w:rPr>
            <w:rStyle w:val="Hyperlink"/>
            <w:rFonts w:ascii="Arial" w:eastAsia="SimSun" w:hAnsi="Arial" w:hint="eastAsia"/>
            <w:noProof/>
            <w:lang w:val="en-US" w:eastAsia="zh-CN"/>
          </w:rPr>
          <w:t>5.8</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#7:</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Traffic identification and differentiated QoS for multiplexed media flows for XR applications.</w:t>
        </w:r>
        <w:r>
          <w:rPr>
            <w:rFonts w:hint="eastAsia"/>
            <w:noProof/>
          </w:rPr>
          <w:tab/>
        </w:r>
        <w:r>
          <w:rPr>
            <w:rFonts w:hint="eastAsia"/>
            <w:noProof/>
          </w:rPr>
          <w:fldChar w:fldCharType="begin"/>
        </w:r>
        <w:r>
          <w:rPr>
            <w:rFonts w:hint="eastAsia"/>
            <w:noProof/>
          </w:rPr>
          <w:instrText xml:space="preserve"> </w:instrText>
        </w:r>
        <w:r>
          <w:rPr>
            <w:noProof/>
          </w:rPr>
          <w:instrText>PAGEREF _Toc215004588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5FC94D13" w14:textId="1119432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89"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489EB063" w14:textId="5B53900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0" w:history="1">
        <w:r w:rsidRPr="002F431D">
          <w:rPr>
            <w:rStyle w:val="Hyperlink"/>
            <w:rFonts w:ascii="Arial" w:eastAsia="SimSun" w:hAnsi="Arial" w:hint="eastAsia"/>
            <w:noProof/>
            <w:lang w:val="en-US" w:eastAsia="zh-CN"/>
          </w:rPr>
          <w:t>5.8.2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hyperlink>
    </w:p>
    <w:p w14:paraId="0AE1A1AE" w14:textId="614525D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1"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0D045047" w14:textId="61E91D8A"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92" w:history="1">
        <w:r w:rsidRPr="002F431D">
          <w:rPr>
            <w:rStyle w:val="Hyperlink"/>
            <w:rFonts w:ascii="Arial" w:eastAsia="SimSun" w:hAnsi="Arial" w:hint="eastAsia"/>
            <w:noProof/>
            <w:lang w:val="en-US" w:eastAsia="zh-CN"/>
          </w:rPr>
          <w:t>5.9</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#8:</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Support of QoS differentiation for non-3GPP devices</w:t>
        </w:r>
        <w:r>
          <w:rPr>
            <w:rFonts w:hint="eastAsia"/>
            <w:noProof/>
          </w:rPr>
          <w:tab/>
        </w:r>
        <w:r>
          <w:rPr>
            <w:rFonts w:hint="eastAsia"/>
            <w:noProof/>
          </w:rPr>
          <w:fldChar w:fldCharType="begin"/>
        </w:r>
        <w:r>
          <w:rPr>
            <w:rFonts w:hint="eastAsia"/>
            <w:noProof/>
          </w:rPr>
          <w:instrText xml:space="preserve"> </w:instrText>
        </w:r>
        <w:r>
          <w:rPr>
            <w:noProof/>
          </w:rPr>
          <w:instrText>PAGEREF _Toc215004592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798872E1" w14:textId="3135492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3"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_Toc215004593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02AC1FB2" w14:textId="66986D3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4" w:history="1">
        <w:r w:rsidRPr="002F431D">
          <w:rPr>
            <w:rStyle w:val="Hyperlink"/>
            <w:rFonts w:ascii="Arial" w:eastAsia="SimSun" w:hAnsi="Arial" w:hint="eastAsia"/>
            <w:noProof/>
            <w:lang w:val="en-US" w:eastAsia="zh-CN"/>
          </w:rPr>
          <w:t>5.9.2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_Toc215004594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hyperlink>
    </w:p>
    <w:p w14:paraId="2048B02E" w14:textId="5926B38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5" w:history="1">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1F9B9740" w14:textId="3CB7D6B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596" w:history="1">
        <w:r w:rsidRPr="002F431D">
          <w:rPr>
            <w:rStyle w:val="Hyperlink"/>
            <w:rFonts w:ascii="Arial" w:eastAsia="SimSun" w:hAnsi="Arial" w:hint="eastAsia"/>
            <w:noProof/>
            <w:lang w:val="en-US"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#9: Enhancements to XR data transmission for data burst</w:t>
        </w:r>
        <w:r w:rsidRPr="002F431D">
          <w:rPr>
            <w:rStyle w:val="Hyperlink"/>
            <w:rFonts w:ascii="Arial" w:eastAsia="DengXian" w:hAnsi="Arial" w:hint="eastAsia"/>
            <w:noProof/>
            <w:lang w:val="en-US" w:eastAsia="zh-CN"/>
          </w:rPr>
          <w:t xml:space="preserve"> support</w:t>
        </w:r>
        <w:r>
          <w:rPr>
            <w:rFonts w:hint="eastAsia"/>
            <w:noProof/>
          </w:rPr>
          <w:tab/>
        </w:r>
        <w:r>
          <w:rPr>
            <w:rFonts w:hint="eastAsia"/>
            <w:noProof/>
          </w:rPr>
          <w:fldChar w:fldCharType="begin"/>
        </w:r>
        <w:r>
          <w:rPr>
            <w:rFonts w:hint="eastAsia"/>
            <w:noProof/>
          </w:rPr>
          <w:instrText xml:space="preserve"> </w:instrText>
        </w:r>
        <w:r>
          <w:rPr>
            <w:noProof/>
          </w:rPr>
          <w:instrText>PAGEREF _Toc215004596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2F06481F" w14:textId="4CBC4FB0"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7" w:history="1">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_Toc215004597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hyperlink>
    </w:p>
    <w:p w14:paraId="1F0986E2" w14:textId="1F13B9CE"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8" w:history="1">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_Toc215004598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hyperlink>
    </w:p>
    <w:p w14:paraId="4B8859BA" w14:textId="568075D2"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599" w:history="1">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10</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hyperlink>
    </w:p>
    <w:p w14:paraId="48E7154D" w14:textId="6DC36693"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0" w:history="1">
        <w:r w:rsidRPr="002F431D">
          <w:rPr>
            <w:rStyle w:val="Hyperlink"/>
            <w:rFonts w:ascii="Arial" w:eastAsia="DengXian" w:hAnsi="Arial" w:hint="eastAsia"/>
            <w:noProof/>
            <w:lang w:val="en-US"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#10: Enhancements to XR data transmission for data burst support</w:t>
        </w:r>
        <w:r>
          <w:rPr>
            <w:rFonts w:hint="eastAsia"/>
            <w:noProof/>
          </w:rPr>
          <w:tab/>
        </w:r>
        <w:r>
          <w:rPr>
            <w:rFonts w:hint="eastAsia"/>
            <w:noProof/>
          </w:rPr>
          <w:fldChar w:fldCharType="begin"/>
        </w:r>
        <w:r>
          <w:rPr>
            <w:rFonts w:hint="eastAsia"/>
            <w:noProof/>
          </w:rPr>
          <w:instrText xml:space="preserve"> </w:instrText>
        </w:r>
        <w:r>
          <w:rPr>
            <w:noProof/>
          </w:rPr>
          <w:instrText>PAGEREF _Toc215004600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642917EB" w14:textId="56D2D43B"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1" w:history="1">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_Toc215004601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17877042" w14:textId="5E0DFB08"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2" w:history="1">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_Toc215004602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hyperlink>
    </w:p>
    <w:p w14:paraId="41EA5E4E" w14:textId="6155982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03" w:history="1">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11</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_Toc215004603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5730B75E" w14:textId="590735F3"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04" w:history="1">
        <w:r w:rsidRPr="002F431D">
          <w:rPr>
            <w:rStyle w:val="Hyperlink"/>
            <w:rFonts w:eastAsia="SimSun"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_Toc215004604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02F7739C" w14:textId="5AB9934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5" w:history="1">
        <w:r w:rsidRPr="002F431D">
          <w:rPr>
            <w:rStyle w:val="Hyperlink"/>
            <w:rFonts w:hint="eastAsia"/>
            <w:noProof/>
            <w:lang w:val="en-US" w:eastAsia="zh-CN"/>
          </w:rPr>
          <w:t>6.1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6A1ACEB5" w14:textId="6B8F702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6" w:history="1">
        <w:r w:rsidRPr="002F431D">
          <w:rPr>
            <w:rStyle w:val="Hyperlink"/>
            <w:rFonts w:hint="eastAsia"/>
            <w:noProof/>
            <w:lang w:val="en-US"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Impact to existing SEALDD Business relationship</w:t>
        </w:r>
        <w:r>
          <w:rPr>
            <w:rFonts w:hint="eastAsia"/>
            <w:noProof/>
          </w:rPr>
          <w:tab/>
        </w:r>
        <w:r>
          <w:rPr>
            <w:rFonts w:hint="eastAsia"/>
            <w:noProof/>
          </w:rPr>
          <w:fldChar w:fldCharType="begin"/>
        </w:r>
        <w:r>
          <w:rPr>
            <w:rFonts w:hint="eastAsia"/>
            <w:noProof/>
          </w:rPr>
          <w:instrText xml:space="preserve"> </w:instrText>
        </w:r>
        <w:r>
          <w:rPr>
            <w:noProof/>
          </w:rPr>
          <w:instrText>PAGEREF _Toc215004606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hyperlink>
    </w:p>
    <w:p w14:paraId="2178E7F3" w14:textId="6795D38C"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07" w:history="1">
        <w:r w:rsidRPr="002F431D">
          <w:rPr>
            <w:rStyle w:val="Hyperlink"/>
            <w:rFonts w:ascii="Arial" w:eastAsia="SimSun" w:hAnsi="Arial" w:hint="eastAsia"/>
            <w:noProof/>
            <w:kern w:val="36"/>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ascii="Arial" w:eastAsia="SimSun" w:hAnsi="Arial" w:hint="eastAsia"/>
            <w:noProof/>
            <w:kern w:val="36"/>
            <w:lang w:val="en-US" w:eastAsia="zh-C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366718DD" w14:textId="50DDEF6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8" w:history="1">
        <w:r w:rsidRPr="002F431D">
          <w:rPr>
            <w:rStyle w:val="Hyperlink"/>
            <w:rFonts w:ascii="Arial" w:hAnsi="Arial" w:hint="eastAsia"/>
            <w:noProof/>
            <w:lang w:val="en-US" w:eastAsia="zh-CN"/>
          </w:rPr>
          <w:t>5.1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_Toc215004608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2C31A9FB" w14:textId="18972468"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09" w:history="1">
        <w:r w:rsidRPr="002F431D">
          <w:rPr>
            <w:rStyle w:val="Hyperlink"/>
            <w:rFonts w:ascii="Arial" w:hAnsi="Arial"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Business relationship option-A</w:t>
        </w:r>
        <w:r>
          <w:rPr>
            <w:rFonts w:hint="eastAsia"/>
            <w:noProof/>
          </w:rPr>
          <w:tab/>
        </w:r>
        <w:r>
          <w:rPr>
            <w:rFonts w:hint="eastAsia"/>
            <w:noProof/>
          </w:rPr>
          <w:fldChar w:fldCharType="begin"/>
        </w:r>
        <w:r>
          <w:rPr>
            <w:rFonts w:hint="eastAsia"/>
            <w:noProof/>
          </w:rPr>
          <w:instrText xml:space="preserve"> </w:instrText>
        </w:r>
        <w:r>
          <w:rPr>
            <w:noProof/>
          </w:rPr>
          <w:instrText>PAGEREF _Toc215004609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hyperlink>
    </w:p>
    <w:p w14:paraId="0852D7E8" w14:textId="6F840EE8"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10" w:history="1">
        <w:r w:rsidRPr="002F431D">
          <w:rPr>
            <w:rStyle w:val="Hyperlink"/>
            <w:rFonts w:eastAsia="SimSun"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6D318AF6" w14:textId="69C28A7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1" w:history="1">
        <w:r w:rsidRPr="002F431D">
          <w:rPr>
            <w:rStyle w:val="Hyperlink"/>
            <w:rFonts w:hint="eastAsia"/>
            <w:noProof/>
            <w:lang w:eastAsia="zh-CN"/>
          </w:rPr>
          <w:t>7</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_Toc215004611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20ACFB9A" w14:textId="290B5954"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2" w:history="1">
        <w:r w:rsidRPr="002F431D">
          <w:rPr>
            <w:rStyle w:val="Hyperlink"/>
            <w:rFonts w:eastAsia="SimSun" w:hint="eastAsia"/>
            <w:noProof/>
            <w:lang w:val="en-US" w:eastAsia="zh-CN"/>
          </w:rPr>
          <w:t>7</w:t>
        </w:r>
        <w:r w:rsidRPr="002F431D">
          <w:rPr>
            <w:rStyle w:val="Hyperlink"/>
            <w:rFonts w:hint="eastAsia"/>
            <w:noProof/>
            <w:lang w:val="en-I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IN"/>
          </w:rPr>
          <w:t>Architecture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_Toc215004612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273CFCB8" w14:textId="701D8C4C"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13"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_Toc215004613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69B7D40A" w14:textId="3A69D5ED"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4"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#1</w:t>
        </w:r>
        <w:r w:rsidRPr="002F431D">
          <w:rPr>
            <w:rStyle w:val="Hyperlink"/>
            <w:rFonts w:hint="eastAsia"/>
            <w:noProof/>
            <w:lang w:eastAsia="zh-CN"/>
          </w:rPr>
          <w:t xml:space="preserve">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_Toc215004614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4C4E827C" w14:textId="448D14A9"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5"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2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hyperlink>
    </w:p>
    <w:p w14:paraId="7AF0BCBD" w14:textId="172BFEBC"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6"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3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_Toc215004616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00859BDF" w14:textId="1639F27A"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7" w:history="1">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4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_Toc215004617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20B95B35" w14:textId="12020CB6" w:rsidR="00B92314" w:rsidRDefault="00B92314">
      <w:pPr>
        <w:pStyle w:val="TOC3"/>
        <w:rPr>
          <w:rFonts w:asciiTheme="minorHAnsi" w:eastAsiaTheme="minorEastAsia" w:hAnsiTheme="minorHAnsi" w:cstheme="minorBidi"/>
          <w:noProof/>
          <w:kern w:val="2"/>
          <w:sz w:val="22"/>
          <w:szCs w:val="24"/>
          <w:lang w:val="en-US" w:eastAsia="zh-CN"/>
          <w14:ligatures w14:val="standardContextual"/>
        </w:rPr>
      </w:pPr>
      <w:hyperlink w:anchor="_Toc215004618" w:history="1">
        <w:r w:rsidRPr="002F431D">
          <w:rPr>
            <w:rStyle w:val="Hyperlink"/>
            <w:rFonts w:eastAsia="DengXian" w:hint="eastAsia"/>
            <w:noProof/>
            <w:lang w:eastAsia="zh-CN"/>
          </w:rPr>
          <w:t>7</w:t>
        </w:r>
        <w:r w:rsidRPr="002F431D">
          <w:rPr>
            <w:rStyle w:val="Hyperlink"/>
            <w:rFonts w:hint="eastAsia"/>
            <w:noProof/>
          </w:rPr>
          <w:t>.</w:t>
        </w:r>
        <w:r w:rsidRPr="002F431D">
          <w:rPr>
            <w:rStyle w:val="Hyperlink"/>
            <w:rFonts w:eastAsia="DengXian" w:hint="eastAsia"/>
            <w:noProof/>
            <w:lang w:eastAsia="zh-CN"/>
          </w:rPr>
          <w:t>3</w:t>
        </w:r>
        <w:r w:rsidRPr="002F431D">
          <w:rPr>
            <w:rStyle w:val="Hyperlink"/>
            <w:rFonts w:hint="eastAsia"/>
            <w:noProof/>
          </w:rPr>
          <w:t>.</w:t>
        </w:r>
        <w:r w:rsidRPr="002F431D">
          <w:rPr>
            <w:rStyle w:val="Hyperlink"/>
            <w:rFonts w:eastAsia="DengXian"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eastAsia="DengXian" w:hint="eastAsia"/>
            <w:noProof/>
            <w:lang w:eastAsia="zh-CN"/>
          </w:rPr>
          <w:t xml:space="preserve">5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_Toc215004618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01ECC5A5" w14:textId="25A16587" w:rsidR="00B92314" w:rsidRDefault="00B92314">
      <w:pPr>
        <w:pStyle w:val="TOC1"/>
        <w:rPr>
          <w:rFonts w:asciiTheme="minorHAnsi" w:eastAsiaTheme="minorEastAsia" w:hAnsiTheme="minorHAnsi" w:cstheme="minorBidi"/>
          <w:noProof/>
          <w:kern w:val="2"/>
          <w:szCs w:val="24"/>
          <w:lang w:val="en-US" w:eastAsia="zh-CN"/>
          <w14:ligatures w14:val="standardContextual"/>
        </w:rPr>
      </w:pPr>
      <w:hyperlink w:anchor="_Toc215004619" w:history="1">
        <w:r w:rsidRPr="002F431D">
          <w:rPr>
            <w:rStyle w:val="Hyperlink"/>
            <w:rFonts w:eastAsia="SimSun"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_Toc215004619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7366EB32" w14:textId="282D7972"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0" w:history="1">
        <w:r w:rsidRPr="002F431D">
          <w:rPr>
            <w:rStyle w:val="Hyperlink"/>
            <w:rFonts w:hint="eastAsia"/>
            <w:noProof/>
            <w:lang w:val="en-US" w:eastAsia="zh-CN"/>
          </w:rPr>
          <w:t>8</w:t>
        </w:r>
        <w:r w:rsidRPr="002F431D">
          <w:rPr>
            <w:rStyle w:val="Hyperlink"/>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_Toc215004620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4E59D1B8" w14:textId="3A3BB9F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1" w:history="1">
        <w:r w:rsidRPr="002F431D">
          <w:rPr>
            <w:rStyle w:val="Hyperlink"/>
            <w:rFonts w:hint="eastAsia"/>
            <w:noProof/>
            <w:lang w:val="en-US" w:eastAsia="zh-CN"/>
          </w:rPr>
          <w:t>8</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#1</w:t>
        </w:r>
        <w:r>
          <w:rPr>
            <w:rFonts w:hint="eastAsia"/>
            <w:noProof/>
          </w:rPr>
          <w:tab/>
        </w:r>
        <w:r>
          <w:rPr>
            <w:rFonts w:hint="eastAsia"/>
            <w:noProof/>
          </w:rPr>
          <w:fldChar w:fldCharType="begin"/>
        </w:r>
        <w:r>
          <w:rPr>
            <w:rFonts w:hint="eastAsia"/>
            <w:noProof/>
          </w:rPr>
          <w:instrText xml:space="preserve"> </w:instrText>
        </w:r>
        <w:r>
          <w:rPr>
            <w:noProof/>
          </w:rPr>
          <w:instrText>PAGEREF _Toc215004621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hyperlink>
    </w:p>
    <w:p w14:paraId="66CF4C0B" w14:textId="4C54FB7C"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2" w:history="1">
        <w:r w:rsidRPr="002F431D">
          <w:rPr>
            <w:rStyle w:val="Hyperlink"/>
            <w:rFonts w:hint="eastAsia"/>
            <w:noProof/>
            <w:lang w:eastAsia="zh-CN"/>
          </w:rPr>
          <w:t>8.3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#2</w:t>
        </w:r>
        <w:r>
          <w:rPr>
            <w:rFonts w:hint="eastAsia"/>
            <w:noProof/>
          </w:rPr>
          <w:tab/>
        </w:r>
        <w:r>
          <w:rPr>
            <w:rFonts w:hint="eastAsia"/>
            <w:noProof/>
          </w:rPr>
          <w:fldChar w:fldCharType="begin"/>
        </w:r>
        <w:r>
          <w:rPr>
            <w:rFonts w:hint="eastAsia"/>
            <w:noProof/>
          </w:rPr>
          <w:instrText xml:space="preserve"> </w:instrText>
        </w:r>
        <w:r>
          <w:rPr>
            <w:noProof/>
          </w:rPr>
          <w:instrText>PAGEREF _Toc215004622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39A537C9" w14:textId="7AB0DEC0"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3" w:history="1">
        <w:r w:rsidRPr="002F431D">
          <w:rPr>
            <w:rStyle w:val="Hyperlink"/>
            <w:rFonts w:hint="eastAsia"/>
            <w:noProof/>
            <w:lang w:eastAsia="zh-CN"/>
          </w:rPr>
          <w:t>8.4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#3</w:t>
        </w:r>
        <w:r>
          <w:rPr>
            <w:rFonts w:hint="eastAsia"/>
            <w:noProof/>
          </w:rPr>
          <w:tab/>
        </w:r>
        <w:r>
          <w:rPr>
            <w:rFonts w:hint="eastAsia"/>
            <w:noProof/>
          </w:rPr>
          <w:fldChar w:fldCharType="begin"/>
        </w:r>
        <w:r>
          <w:rPr>
            <w:rFonts w:hint="eastAsia"/>
            <w:noProof/>
          </w:rPr>
          <w:instrText xml:space="preserve"> </w:instrText>
        </w:r>
        <w:r>
          <w:rPr>
            <w:noProof/>
          </w:rPr>
          <w:instrText>PAGEREF _Toc215004623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1259E22E" w14:textId="7140D75F"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4" w:history="1">
        <w:r w:rsidRPr="002F431D">
          <w:rPr>
            <w:rStyle w:val="Hyperlink"/>
            <w:rFonts w:hint="eastAsia"/>
            <w:noProof/>
            <w:lang w:eastAsia="zh-CN"/>
          </w:rPr>
          <w:t>8.5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#4</w:t>
        </w:r>
        <w:r>
          <w:rPr>
            <w:rFonts w:hint="eastAsia"/>
            <w:noProof/>
          </w:rPr>
          <w:tab/>
        </w:r>
        <w:r>
          <w:rPr>
            <w:rFonts w:hint="eastAsia"/>
            <w:noProof/>
          </w:rPr>
          <w:fldChar w:fldCharType="begin"/>
        </w:r>
        <w:r>
          <w:rPr>
            <w:rFonts w:hint="eastAsia"/>
            <w:noProof/>
          </w:rPr>
          <w:instrText xml:space="preserve"> </w:instrText>
        </w:r>
        <w:r>
          <w:rPr>
            <w:noProof/>
          </w:rPr>
          <w:instrText>PAGEREF _Toc215004624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1D46AF1E" w14:textId="4AF11DA5" w:rsidR="00B92314" w:rsidRDefault="00B92314">
      <w:pPr>
        <w:pStyle w:val="TOC2"/>
        <w:rPr>
          <w:rFonts w:asciiTheme="minorHAnsi" w:eastAsiaTheme="minorEastAsia" w:hAnsiTheme="minorHAnsi" w:cstheme="minorBidi"/>
          <w:noProof/>
          <w:kern w:val="2"/>
          <w:sz w:val="22"/>
          <w:szCs w:val="24"/>
          <w:lang w:val="en-US" w:eastAsia="zh-CN"/>
          <w14:ligatures w14:val="standardContextual"/>
        </w:rPr>
      </w:pPr>
      <w:hyperlink w:anchor="_Toc215004625" w:history="1">
        <w:r w:rsidRPr="002F431D">
          <w:rPr>
            <w:rStyle w:val="Hyperlink"/>
            <w:rFonts w:ascii="Arial" w:eastAsia="DengXian" w:hAnsi="Arial" w:hint="eastAsia"/>
            <w:noProof/>
            <w:lang w:eastAsia="zh-CN"/>
          </w:rPr>
          <w:t>8</w:t>
        </w:r>
        <w:r w:rsidRPr="002F431D">
          <w:rPr>
            <w:rStyle w:val="Hyperlink"/>
            <w:rFonts w:ascii="Arial" w:hAnsi="Arial" w:hint="eastAsia"/>
            <w:noProof/>
            <w:lang w:eastAsia="zh-CN"/>
          </w:rPr>
          <w:t>.</w:t>
        </w:r>
        <w:r w:rsidRPr="002F431D">
          <w:rPr>
            <w:rStyle w:val="Hyperlink"/>
            <w:rFonts w:ascii="Arial" w:eastAsia="DengXian" w:hAnsi="Arial"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eastAsia="zh-CN"/>
          </w:rPr>
          <w:t>Conclusions of key issue #</w:t>
        </w:r>
        <w:r w:rsidRPr="002F431D">
          <w:rPr>
            <w:rStyle w:val="Hyperlink"/>
            <w:rFonts w:ascii="Arial" w:eastAsia="DengXian" w:hAnsi="Arial" w:hint="eastAsia"/>
            <w:noProof/>
            <w:lang w:eastAsia="zh-CN"/>
          </w:rPr>
          <w:t>5</w:t>
        </w:r>
        <w:r>
          <w:rPr>
            <w:rFonts w:hint="eastAsia"/>
            <w:noProof/>
          </w:rPr>
          <w:tab/>
        </w:r>
        <w:r>
          <w:rPr>
            <w:rFonts w:hint="eastAsia"/>
            <w:noProof/>
          </w:rPr>
          <w:fldChar w:fldCharType="begin"/>
        </w:r>
        <w:r>
          <w:rPr>
            <w:rFonts w:hint="eastAsia"/>
            <w:noProof/>
          </w:rPr>
          <w:instrText xml:space="preserve"> </w:instrText>
        </w:r>
        <w:r>
          <w:rPr>
            <w:noProof/>
          </w:rPr>
          <w:instrText>PAGEREF _Toc215004625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hyperlink>
    </w:p>
    <w:p w14:paraId="6BB8FCF3" w14:textId="3193C306" w:rsidR="00A17FE7" w:rsidRDefault="00000000" w:rsidP="00F6511E">
      <w:r>
        <w:rPr>
          <w:highlight w:val="yellow"/>
        </w:rPr>
        <w:fldChar w:fldCharType="end"/>
      </w:r>
      <w:r>
        <w:br w:type="page"/>
      </w:r>
    </w:p>
    <w:p w14:paraId="32CCD3F0" w14:textId="77777777" w:rsidR="00A17FE7" w:rsidRDefault="00000000">
      <w:pPr>
        <w:pStyle w:val="Heading1"/>
      </w:pPr>
      <w:bookmarkStart w:id="17" w:name="foreword"/>
      <w:bookmarkStart w:id="18" w:name="_Toc129708866"/>
      <w:bookmarkStart w:id="19" w:name="_Toc897529629"/>
      <w:bookmarkStart w:id="20" w:name="_Toc18203"/>
      <w:bookmarkStart w:id="21" w:name="_Toc811992764"/>
      <w:bookmarkStart w:id="22" w:name="_Toc215004545"/>
      <w:bookmarkEnd w:id="17"/>
      <w:r>
        <w:lastRenderedPageBreak/>
        <w:t>Foreword</w:t>
      </w:r>
      <w:bookmarkEnd w:id="18"/>
      <w:bookmarkEnd w:id="19"/>
      <w:bookmarkEnd w:id="20"/>
      <w:bookmarkEnd w:id="21"/>
      <w:bookmarkEnd w:id="22"/>
    </w:p>
    <w:p w14:paraId="76EB7A1F" w14:textId="77777777" w:rsidR="00A17FE7" w:rsidRDefault="00000000">
      <w:r>
        <w:t xml:space="preserve">This Technical </w:t>
      </w:r>
      <w:bookmarkStart w:id="23" w:name="spectype3"/>
      <w:r>
        <w:t>Report</w:t>
      </w:r>
      <w:bookmarkEnd w:id="2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Version x.y.z</w:t>
      </w:r>
    </w:p>
    <w:p w14:paraId="3CAF9128" w14:textId="77777777" w:rsidR="00A17FE7" w:rsidRDefault="00000000">
      <w:pPr>
        <w:pStyle w:val="B1"/>
      </w:pPr>
      <w:r>
        <w:t>where:</w:t>
      </w:r>
    </w:p>
    <w:p w14:paraId="36607F87" w14:textId="77777777" w:rsidR="00A17FE7" w:rsidRDefault="00000000">
      <w:pPr>
        <w:pStyle w:val="B2"/>
      </w:pPr>
      <w:bookmarkStart w:id="24" w:name="_Toc23035"/>
      <w:bookmarkStart w:id="25" w:name="_Toc16243"/>
      <w:r>
        <w:t>x</w:t>
      </w:r>
      <w:r>
        <w:tab/>
        <w:t>the first digit:</w:t>
      </w:r>
      <w:bookmarkEnd w:id="24"/>
      <w:bookmarkEnd w:id="2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26" w:name="introduction"/>
      <w:bookmarkStart w:id="27" w:name="_Toc22397"/>
      <w:bookmarkStart w:id="28" w:name="_Toc306778443"/>
      <w:bookmarkStart w:id="29" w:name="_Toc129708867"/>
      <w:bookmarkStart w:id="30" w:name="_Toc592268522"/>
      <w:bookmarkStart w:id="31" w:name="_Toc215004546"/>
      <w:bookmarkEnd w:id="26"/>
      <w:r>
        <w:t>Introduction</w:t>
      </w:r>
      <w:bookmarkEnd w:id="27"/>
      <w:bookmarkEnd w:id="28"/>
      <w:bookmarkEnd w:id="29"/>
      <w:bookmarkEnd w:id="30"/>
      <w:bookmarkEnd w:id="31"/>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3DFB8521" w14:textId="77777777" w:rsidR="00A17FE7" w:rsidRDefault="00000000">
      <w:pPr>
        <w:pStyle w:val="Heading1"/>
      </w:pPr>
      <w:r w:rsidRPr="00F6511E">
        <w:rPr>
          <w:rFonts w:ascii="Times New Roman" w:eastAsia="SimSun" w:hAnsi="Times New Roman"/>
          <w:sz w:val="20"/>
          <w:lang w:val="en-US" w:eastAsia="zh-CN"/>
        </w:rPr>
        <w:br w:type="page"/>
      </w:r>
      <w:bookmarkStart w:id="32" w:name="scope"/>
      <w:bookmarkStart w:id="33" w:name="_Toc129708868"/>
      <w:bookmarkStart w:id="34" w:name="_Toc1094767144"/>
      <w:bookmarkStart w:id="35" w:name="_Toc5506"/>
      <w:bookmarkStart w:id="36" w:name="_Toc346180651"/>
      <w:bookmarkStart w:id="37" w:name="_Toc215004547"/>
      <w:bookmarkEnd w:id="32"/>
      <w:r>
        <w:lastRenderedPageBreak/>
        <w:t>1</w:t>
      </w:r>
      <w:r>
        <w:tab/>
        <w:t>Scope</w:t>
      </w:r>
      <w:bookmarkEnd w:id="33"/>
      <w:bookmarkEnd w:id="34"/>
      <w:bookmarkEnd w:id="35"/>
      <w:bookmarkEnd w:id="36"/>
      <w:bookmarkEnd w:id="37"/>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38" w:name="references"/>
      <w:bookmarkStart w:id="39" w:name="_Toc129708869"/>
      <w:bookmarkStart w:id="40" w:name="_Toc1154919366"/>
      <w:bookmarkStart w:id="41" w:name="_Toc27905"/>
      <w:bookmarkStart w:id="42" w:name="_Toc546909707"/>
      <w:bookmarkStart w:id="43" w:name="_Toc215004548"/>
      <w:bookmarkEnd w:id="38"/>
      <w:r>
        <w:t>2</w:t>
      </w:r>
      <w:r>
        <w:tab/>
        <w:t>References</w:t>
      </w:r>
      <w:bookmarkEnd w:id="39"/>
      <w:bookmarkEnd w:id="40"/>
      <w:bookmarkEnd w:id="41"/>
      <w:bookmarkEnd w:id="42"/>
      <w:bookmarkEnd w:id="43"/>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2706206D" w14:textId="62709D57" w:rsidR="00A17FE7" w:rsidRDefault="00741077" w:rsidP="00B92314">
      <w:pPr>
        <w:pStyle w:val="EX"/>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3116CB3E" w14:textId="77777777" w:rsidR="00A17FE7" w:rsidRDefault="00000000">
      <w:pPr>
        <w:pStyle w:val="Heading1"/>
      </w:pPr>
      <w:bookmarkStart w:id="44" w:name="definitions"/>
      <w:bookmarkStart w:id="45" w:name="_Toc21069"/>
      <w:bookmarkStart w:id="46" w:name="_Toc129708870"/>
      <w:bookmarkStart w:id="47" w:name="_Toc1286729527"/>
      <w:bookmarkStart w:id="48" w:name="_Toc242584990"/>
      <w:bookmarkStart w:id="49" w:name="_Toc215004549"/>
      <w:bookmarkEnd w:id="44"/>
      <w:r>
        <w:t>3</w:t>
      </w:r>
      <w:r>
        <w:tab/>
        <w:t>Definitions of terms, symbols and abbreviations</w:t>
      </w:r>
      <w:bookmarkEnd w:id="45"/>
      <w:bookmarkEnd w:id="46"/>
      <w:bookmarkEnd w:id="47"/>
      <w:bookmarkEnd w:id="48"/>
      <w:bookmarkEnd w:id="49"/>
    </w:p>
    <w:p w14:paraId="0D0BF1F0" w14:textId="77777777" w:rsidR="00A17FE7" w:rsidRDefault="00000000">
      <w:pPr>
        <w:pStyle w:val="Heading2"/>
      </w:pPr>
      <w:bookmarkStart w:id="50" w:name="_Toc15809"/>
      <w:bookmarkStart w:id="51" w:name="_Toc129708871"/>
      <w:bookmarkStart w:id="52" w:name="_Toc440421278"/>
      <w:bookmarkStart w:id="53" w:name="_Toc1656637618"/>
      <w:bookmarkStart w:id="54" w:name="_Toc215004550"/>
      <w:r>
        <w:t>3.1</w:t>
      </w:r>
      <w:r>
        <w:tab/>
        <w:t>Terms</w:t>
      </w:r>
      <w:bookmarkEnd w:id="50"/>
      <w:bookmarkEnd w:id="51"/>
      <w:bookmarkEnd w:id="52"/>
      <w:bookmarkEnd w:id="53"/>
      <w:bookmarkEnd w:id="54"/>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83E4189" w14:textId="19B3F275" w:rsidR="00A17FE7" w:rsidRPr="00B92314" w:rsidRDefault="006226DE">
      <w:pPr>
        <w:rPr>
          <w:rFonts w:eastAsiaTheme="minorEastAsia"/>
          <w:lang w:eastAsia="zh-CN"/>
        </w:rPr>
      </w:pPr>
      <w:r>
        <w:rPr>
          <w:rFonts w:eastAsiaTheme="minorEastAsia" w:hint="eastAsia"/>
          <w:lang w:eastAsia="zh-CN"/>
        </w:rPr>
        <w:t>void.</w:t>
      </w:r>
    </w:p>
    <w:p w14:paraId="19C9F34B" w14:textId="5898BB7B" w:rsidR="00A17FE7" w:rsidRDefault="00000000" w:rsidP="006226DE">
      <w:pPr>
        <w:pStyle w:val="Heading2"/>
      </w:pPr>
      <w:bookmarkStart w:id="55" w:name="_Toc129708873"/>
      <w:bookmarkStart w:id="56" w:name="_Toc1328807530"/>
      <w:bookmarkStart w:id="57" w:name="_Toc32035"/>
      <w:bookmarkStart w:id="58" w:name="_Toc240380065"/>
      <w:bookmarkStart w:id="59" w:name="_Toc215004551"/>
      <w:r>
        <w:t>3.</w:t>
      </w:r>
      <w:r w:rsidR="00B92314">
        <w:rPr>
          <w:rFonts w:eastAsiaTheme="minorEastAsia" w:hint="eastAsia"/>
          <w:lang w:eastAsia="zh-CN"/>
        </w:rPr>
        <w:t>2</w:t>
      </w:r>
      <w:r>
        <w:tab/>
        <w:t>Abbreviations</w:t>
      </w:r>
      <w:bookmarkEnd w:id="55"/>
      <w:bookmarkEnd w:id="56"/>
      <w:bookmarkEnd w:id="57"/>
      <w:bookmarkEnd w:id="58"/>
      <w:bookmarkEnd w:id="59"/>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3E6BC822" w14:textId="5CEAC7C6" w:rsidR="006226DE" w:rsidRDefault="006226DE" w:rsidP="006226DE">
      <w:pPr>
        <w:pStyle w:val="EW"/>
        <w:ind w:leftChars="50" w:left="100" w:firstLineChars="100" w:firstLine="200"/>
      </w:pPr>
      <w:r>
        <w:t>AF</w:t>
      </w:r>
      <w:r>
        <w:tab/>
      </w:r>
      <w:r>
        <w:rPr>
          <w:rFonts w:eastAsiaTheme="minorEastAsia"/>
          <w:lang w:eastAsia="zh-CN"/>
        </w:rPr>
        <w:tab/>
      </w:r>
      <w:r>
        <w:rPr>
          <w:rFonts w:eastAsiaTheme="minorEastAsia"/>
          <w:lang w:eastAsia="zh-CN"/>
        </w:rPr>
        <w:tab/>
      </w:r>
      <w:r>
        <w:rPr>
          <w:rFonts w:eastAsiaTheme="minorEastAsia"/>
          <w:lang w:eastAsia="zh-CN"/>
        </w:rPr>
        <w:tab/>
      </w:r>
      <w:r w:rsidR="00FB5AAF">
        <w:rPr>
          <w:rFonts w:eastAsiaTheme="minorEastAsia"/>
          <w:lang w:eastAsia="zh-CN"/>
        </w:rPr>
        <w:tab/>
      </w:r>
      <w:r>
        <w:t>Application Function</w:t>
      </w:r>
    </w:p>
    <w:p w14:paraId="47E989DB" w14:textId="77777777" w:rsidR="006226DE" w:rsidRDefault="006226DE" w:rsidP="006226DE">
      <w:pPr>
        <w:pStyle w:val="EW"/>
      </w:pPr>
      <w:r>
        <w:t>CAPIF</w:t>
      </w:r>
      <w:r>
        <w:tab/>
        <w:t>Common API Framework for northbound APIs</w:t>
      </w:r>
    </w:p>
    <w:p w14:paraId="655A77AA" w14:textId="77777777" w:rsidR="006226DE" w:rsidRPr="007A3D0B" w:rsidRDefault="006226DE" w:rsidP="006226DE">
      <w:pPr>
        <w:keepLines/>
        <w:spacing w:after="0"/>
        <w:ind w:left="1702" w:hanging="1418"/>
        <w:rPr>
          <w:rFonts w:eastAsia="DengXian"/>
        </w:rPr>
      </w:pPr>
      <w:r w:rsidRPr="007A3D0B">
        <w:rPr>
          <w:rFonts w:eastAsia="DengXian"/>
        </w:rPr>
        <w:t>PIN</w:t>
      </w:r>
      <w:r w:rsidRPr="007A3D0B">
        <w:rPr>
          <w:rFonts w:eastAsia="DengXian"/>
        </w:rPr>
        <w:tab/>
        <w:t>Personal IoT Network</w:t>
      </w:r>
    </w:p>
    <w:p w14:paraId="5AAD9E2E" w14:textId="77777777" w:rsidR="006226DE" w:rsidRPr="007A3D0B" w:rsidRDefault="006226DE" w:rsidP="006226DE">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519A3A5A" w14:textId="77777777" w:rsidR="006226DE" w:rsidRPr="007A3D0B" w:rsidRDefault="006226DE" w:rsidP="006226DE">
      <w:pPr>
        <w:keepLines/>
        <w:spacing w:after="0"/>
        <w:ind w:left="1702" w:hanging="1418"/>
        <w:rPr>
          <w:rFonts w:eastAsia="DengXian"/>
        </w:rPr>
      </w:pPr>
      <w:r w:rsidRPr="007A3D0B">
        <w:rPr>
          <w:rFonts w:eastAsia="DengXian"/>
        </w:rPr>
        <w:lastRenderedPageBreak/>
        <w:t>PEMC</w:t>
      </w:r>
      <w:r w:rsidRPr="007A3D0B">
        <w:rPr>
          <w:rFonts w:eastAsia="DengXian"/>
        </w:rPr>
        <w:tab/>
        <w:t>PIN Element with Management Capability</w:t>
      </w:r>
    </w:p>
    <w:p w14:paraId="24BD8143" w14:textId="77777777" w:rsidR="006226DE" w:rsidRPr="007A3D0B" w:rsidRDefault="006226DE" w:rsidP="006226DE">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514B6C4" w14:textId="77777777" w:rsidR="006226DE" w:rsidRDefault="006226DE" w:rsidP="006226DE">
      <w:pPr>
        <w:keepLines/>
        <w:spacing w:after="0"/>
        <w:ind w:left="1702" w:hanging="1418"/>
        <w:rPr>
          <w:rFonts w:eastAsia="DengXian"/>
        </w:rPr>
      </w:pPr>
      <w:r w:rsidRPr="007A3D0B">
        <w:rPr>
          <w:rFonts w:eastAsia="DengXian"/>
        </w:rPr>
        <w:t>PINE</w:t>
      </w:r>
      <w:r w:rsidRPr="007A3D0B">
        <w:rPr>
          <w:rFonts w:eastAsia="DengXian"/>
        </w:rPr>
        <w:tab/>
        <w:t>PIN Element</w:t>
      </w:r>
    </w:p>
    <w:p w14:paraId="56B4455C" w14:textId="77777777" w:rsidR="006226DE" w:rsidRDefault="006226DE" w:rsidP="006226DE">
      <w:pPr>
        <w:pStyle w:val="EW"/>
        <w:rPr>
          <w:rFonts w:eastAsiaTheme="minorEastAsia"/>
          <w:lang w:eastAsia="zh-CN"/>
        </w:rPr>
      </w:pPr>
      <w:r>
        <w:t>SEALDD</w:t>
      </w:r>
      <w:r>
        <w:tab/>
        <w:t>SEAL Data Delivery</w:t>
      </w:r>
    </w:p>
    <w:p w14:paraId="5BE9AE57" w14:textId="4DC1BE23" w:rsidR="00A17FE7" w:rsidRDefault="006226DE">
      <w:pPr>
        <w:pStyle w:val="EW"/>
      </w:pPr>
      <w:r>
        <w:rPr>
          <w:lang w:eastAsia="ko-KR"/>
        </w:rPr>
        <w:t>VAL</w:t>
      </w:r>
      <w:r>
        <w:rPr>
          <w:lang w:eastAsia="ko-KR"/>
        </w:rPr>
        <w:tab/>
        <w:t>Vertical Application Layer</w:t>
      </w:r>
      <w:bookmarkStart w:id="60" w:name="clause4"/>
      <w:bookmarkEnd w:id="60"/>
    </w:p>
    <w:p w14:paraId="2ED22E5A" w14:textId="77777777" w:rsidR="00A17FE7" w:rsidRDefault="00000000">
      <w:pPr>
        <w:pStyle w:val="Heading1"/>
      </w:pPr>
      <w:bookmarkStart w:id="61" w:name="_Toc5537"/>
      <w:bookmarkStart w:id="62" w:name="_Toc146875941"/>
      <w:bookmarkStart w:id="63" w:name="_Toc686486969"/>
      <w:bookmarkStart w:id="64" w:name="_Toc159531260"/>
      <w:bookmarkStart w:id="65" w:name="_Toc215004552"/>
      <w:r>
        <w:rPr>
          <w:rFonts w:eastAsia="SimSun" w:hint="eastAsia"/>
          <w:lang w:val="en-US" w:eastAsia="zh-CN"/>
        </w:rPr>
        <w:t>4</w:t>
      </w:r>
      <w:r>
        <w:tab/>
        <w:t>Key issues</w:t>
      </w:r>
      <w:bookmarkEnd w:id="61"/>
      <w:bookmarkEnd w:id="62"/>
      <w:bookmarkEnd w:id="63"/>
      <w:bookmarkEnd w:id="64"/>
      <w:bookmarkEnd w:id="65"/>
    </w:p>
    <w:p w14:paraId="5048F801" w14:textId="77777777" w:rsidR="00A17FE7" w:rsidRDefault="00000000">
      <w:pPr>
        <w:pStyle w:val="Heading2"/>
        <w:rPr>
          <w:lang w:val="en-US" w:eastAsia="zh-CN"/>
        </w:rPr>
      </w:pPr>
      <w:bookmarkStart w:id="66" w:name="_Toc478400622"/>
      <w:bookmarkStart w:id="67" w:name="_Toc5003265"/>
      <w:bookmarkStart w:id="68" w:name="_Toc1224469090"/>
      <w:bookmarkStart w:id="69" w:name="_Toc215004553"/>
      <w:bookmarkStart w:id="70" w:name="_Toc150186936"/>
      <w:bookmarkStart w:id="71" w:name="_Toc146875942"/>
      <w:bookmarkStart w:id="72" w:name="_Toc1440270372"/>
      <w:bookmarkStart w:id="73" w:name="_Toc18900"/>
      <w:r>
        <w:rPr>
          <w:lang w:val="en-US"/>
        </w:rPr>
        <w:t>4</w:t>
      </w:r>
      <w:r>
        <w:t>.</w:t>
      </w:r>
      <w:r>
        <w:rPr>
          <w:lang w:val="en-US" w:eastAsia="zh-CN"/>
        </w:rPr>
        <w:t>1</w:t>
      </w:r>
      <w:r>
        <w:tab/>
      </w:r>
      <w:bookmarkEnd w:id="66"/>
      <w:bookmarkEnd w:id="67"/>
      <w:r>
        <w:t>Key issue #</w:t>
      </w:r>
      <w:r>
        <w:rPr>
          <w:lang w:val="en-US" w:eastAsia="zh-CN"/>
        </w:rPr>
        <w:t>1</w:t>
      </w:r>
      <w:r>
        <w:t>:</w:t>
      </w:r>
      <w:r>
        <w:rPr>
          <w:rFonts w:hint="eastAsia"/>
          <w:lang w:val="en-US" w:eastAsia="zh-CN"/>
        </w:rPr>
        <w:t xml:space="preserve"> Transmission enhancement in application layer</w:t>
      </w:r>
      <w:bookmarkEnd w:id="68"/>
      <w:bookmarkEnd w:id="69"/>
    </w:p>
    <w:p w14:paraId="1A5F18E1" w14:textId="5477009E" w:rsidR="00A17FE7" w:rsidRDefault="00000000">
      <w:pPr>
        <w:rPr>
          <w:lang w:val="en-US" w:eastAsia="zh-CN"/>
        </w:rPr>
      </w:pPr>
      <w:r>
        <w:rPr>
          <w:rFonts w:hint="eastAsia"/>
          <w:lang w:val="en-US" w:eastAsia="zh-CN"/>
        </w:rPr>
        <w:t>According to 3GPP TS 23.433</w:t>
      </w:r>
      <w:r w:rsidR="00FB5AAF">
        <w:rPr>
          <w:lang w:val="en-US" w:eastAsia="zh-CN"/>
        </w:rPr>
        <w:t> </w:t>
      </w:r>
      <w:r w:rsidR="00F81F2B">
        <w:rPr>
          <w:rFonts w:hint="eastAsia"/>
          <w:lang w:val="en-US" w:eastAsia="zh-CN"/>
        </w:rPr>
        <w:t>[6]</w:t>
      </w:r>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w:t>
      </w:r>
      <w:r w:rsidR="00FB5AAF">
        <w:rPr>
          <w:lang w:val="en-US" w:eastAsia="zh-CN"/>
        </w:rPr>
        <w:t>3GPP </w:t>
      </w:r>
      <w:r>
        <w:rPr>
          <w:rFonts w:hint="eastAsia"/>
          <w:lang w:val="en-US" w:eastAsia="zh-CN"/>
        </w:rPr>
        <w:t>TS 23.433</w:t>
      </w:r>
      <w:r w:rsidR="00FB5AAF">
        <w:rPr>
          <w:lang w:val="en-US" w:eastAsia="zh-CN"/>
        </w:rPr>
        <w:t> </w:t>
      </w:r>
      <w:r w:rsidR="00F81F2B">
        <w:rPr>
          <w:rFonts w:hint="eastAsia"/>
          <w:lang w:val="en-US" w:eastAsia="zh-CN"/>
        </w:rPr>
        <w:t>[6]</w:t>
      </w:r>
      <w:r>
        <w:rPr>
          <w:rFonts w:hint="eastAsia"/>
          <w:lang w:val="en-US" w:eastAsia="zh-CN"/>
        </w:rPr>
        <w:t xml:space="preserve">. </w:t>
      </w:r>
      <w:r>
        <w:rPr>
          <w:lang w:val="en-US" w:eastAsia="zh-CN"/>
        </w:rPr>
        <w:t>Additionally,</w:t>
      </w:r>
      <w:r>
        <w:rPr>
          <w:rFonts w:hint="eastAsia"/>
          <w:lang w:val="en-US" w:eastAsia="zh-CN"/>
        </w:rPr>
        <w:t xml:space="preserve"> many policies are defined in </w:t>
      </w:r>
      <w:r w:rsidR="00FB5AAF">
        <w:rPr>
          <w:lang w:val="en-US" w:eastAsia="zh-CN"/>
        </w:rPr>
        <w:t>3GPP </w:t>
      </w:r>
      <w:r>
        <w:rPr>
          <w:rFonts w:hint="eastAsia"/>
          <w:lang w:val="en-US" w:eastAsia="zh-CN"/>
        </w:rPr>
        <w:t>TS</w:t>
      </w:r>
      <w:r w:rsidR="00FB5AAF">
        <w:rPr>
          <w:lang w:val="en-US" w:eastAsia="zh-CN"/>
        </w:rPr>
        <w:t> </w:t>
      </w:r>
      <w:r>
        <w:rPr>
          <w:rFonts w:hint="eastAsia"/>
          <w:lang w:val="en-US" w:eastAsia="zh-CN"/>
        </w:rPr>
        <w:t>23.433</w:t>
      </w:r>
      <w:r w:rsidR="00FB5AAF">
        <w:rPr>
          <w:lang w:val="en-US" w:eastAsia="zh-CN"/>
        </w:rPr>
        <w:t> </w:t>
      </w:r>
      <w:r w:rsidR="00F81F2B">
        <w:rPr>
          <w:rFonts w:hint="eastAsia"/>
          <w:lang w:val="en-US" w:eastAsia="zh-CN"/>
        </w:rPr>
        <w:t>[6]</w:t>
      </w:r>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w:t>
      </w:r>
      <w:r w:rsidR="00FB5AAF">
        <w:rPr>
          <w:lang w:val="en-US" w:eastAsia="zh-CN"/>
        </w:rPr>
        <w:t>3GPP </w:t>
      </w:r>
      <w:r>
        <w:rPr>
          <w:rFonts w:hint="eastAsia"/>
          <w:lang w:val="en-US" w:eastAsia="zh-CN"/>
        </w:rPr>
        <w:t>TS 23.501</w:t>
      </w:r>
      <w:r w:rsidR="00FB5AAF">
        <w:rPr>
          <w:lang w:val="en-US" w:eastAsia="zh-CN"/>
        </w:rPr>
        <w:t> </w:t>
      </w:r>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r>
        <w:rPr>
          <w:rFonts w:hint="eastAsia"/>
          <w:lang w:val="en-US" w:eastAsia="zh-CN"/>
        </w:rPr>
        <w:t xml:space="preserve"> clause</w:t>
      </w:r>
      <w:r w:rsidR="00FB5AAF">
        <w:rPr>
          <w:lang w:val="en-US" w:eastAsia="zh-CN"/>
        </w:rPr>
        <w:t> </w:t>
      </w:r>
      <w:r>
        <w:rPr>
          <w:rFonts w:hint="eastAsia"/>
          <w:lang w:val="en-US" w:eastAsia="zh-CN"/>
        </w:rPr>
        <w:t>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74" w:name="_Toc1637580273"/>
      <w:bookmarkStart w:id="75" w:name="_Toc215004554"/>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4"/>
      <w:bookmarkEnd w:id="75"/>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15BA4EF1" w14:textId="77777777" w:rsidR="00A17FE7" w:rsidRDefault="00000000">
      <w:pPr>
        <w:pStyle w:val="Heading2"/>
      </w:pPr>
      <w:bookmarkStart w:id="76" w:name="_Toc150186935"/>
      <w:bookmarkStart w:id="77" w:name="_Toc937560244"/>
      <w:bookmarkStart w:id="78" w:name="_Toc215004555"/>
      <w:r>
        <w:lastRenderedPageBreak/>
        <w:t>4.</w:t>
      </w:r>
      <w:r>
        <w:rPr>
          <w:lang w:val="en-US"/>
        </w:rPr>
        <w:t>3</w:t>
      </w:r>
      <w:r>
        <w:tab/>
        <w:t>Key issue #</w:t>
      </w:r>
      <w:r>
        <w:rPr>
          <w:lang w:val="en-US"/>
        </w:rPr>
        <w:t>3</w:t>
      </w:r>
      <w:r>
        <w:t xml:space="preserve">: </w:t>
      </w:r>
      <w:bookmarkEnd w:id="76"/>
      <w:r>
        <w:rPr>
          <w:lang w:val="en-US" w:eastAsia="zh-CN"/>
        </w:rPr>
        <w:t>Enhancement to utilize the XR related network information exposure</w:t>
      </w:r>
      <w:bookmarkEnd w:id="77"/>
      <w:bookmarkEnd w:id="78"/>
    </w:p>
    <w:p w14:paraId="27732EBF" w14:textId="77777777" w:rsidR="00A17FE7" w:rsidRDefault="00000000">
      <w:pPr>
        <w:pStyle w:val="Heading3"/>
      </w:pPr>
      <w:bookmarkStart w:id="79" w:name="_Toc270974692"/>
      <w:bookmarkStart w:id="80" w:name="_Toc215004556"/>
      <w:r>
        <w:t>4.</w:t>
      </w:r>
      <w:r>
        <w:rPr>
          <w:lang w:val="en-US"/>
        </w:rPr>
        <w:t>3</w:t>
      </w:r>
      <w:r>
        <w:t>.1</w:t>
      </w:r>
      <w:r>
        <w:tab/>
        <w:t>Description</w:t>
      </w:r>
      <w:bookmarkEnd w:id="70"/>
      <w:bookmarkEnd w:id="79"/>
      <w:bookmarkEnd w:id="80"/>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81" w:name="MCCTEMPBM_00000025"/>
      <w:r>
        <w:rPr>
          <w:lang w:eastAsia="zh-CN"/>
        </w:rPr>
        <w:t>[2</w:t>
      </w:r>
      <w:bookmarkEnd w:id="81"/>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82" w:name="_Toc164594130"/>
      <w:bookmarkStart w:id="83" w:name="_Toc186542979"/>
      <w:bookmarkStart w:id="84" w:name="_Toc434247070"/>
      <w:bookmarkStart w:id="85" w:name="_Toc215004557"/>
      <w:r>
        <w:t>4.</w:t>
      </w:r>
      <w:r>
        <w:rPr>
          <w:lang w:val="en-US"/>
        </w:rPr>
        <w:t>3</w:t>
      </w:r>
      <w:r>
        <w:t>.2</w:t>
      </w:r>
      <w:r>
        <w:tab/>
        <w:t>Open issues</w:t>
      </w:r>
      <w:bookmarkEnd w:id="82"/>
      <w:bookmarkEnd w:id="83"/>
      <w:bookmarkEnd w:id="84"/>
      <w:bookmarkEnd w:id="85"/>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86" w:name="_Toc215004558"/>
      <w:bookmarkStart w:id="87"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86"/>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54A77724"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r w:rsidR="00FB5AAF">
        <w:rPr>
          <w:lang w:val="en-US" w:eastAsia="zh-CN"/>
        </w:rPr>
        <w:t>3GPP </w:t>
      </w:r>
      <w:r>
        <w:rPr>
          <w:rFonts w:hint="eastAsia"/>
          <w:lang w:val="en-US" w:eastAsia="zh-CN"/>
        </w:rPr>
        <w:t>TS</w:t>
      </w:r>
      <w:r w:rsidR="00FB5AAF">
        <w:rPr>
          <w:lang w:val="en-US" w:eastAsia="zh-CN"/>
        </w:rPr>
        <w:t> </w:t>
      </w:r>
      <w:r>
        <w:rPr>
          <w:rFonts w:hint="eastAsia"/>
          <w:lang w:val="en-US" w:eastAsia="zh-CN"/>
        </w:rPr>
        <w:t>23.433</w:t>
      </w:r>
      <w:r w:rsidR="00FB5AAF">
        <w:rPr>
          <w:lang w:val="en-US" w:eastAsia="zh-CN"/>
        </w:rPr>
        <w:t> [6]</w:t>
      </w:r>
      <w:r>
        <w:rPr>
          <w:rFonts w:hint="eastAsia"/>
          <w:lang w:val="en-US" w:eastAsia="zh-CN"/>
        </w:rPr>
        <w:t>.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88" w:name="_Toc215004559"/>
      <w:r w:rsidRPr="005A0B49">
        <w:rPr>
          <w:rFonts w:ascii="Arial" w:eastAsia="SimSun" w:hAnsi="Arial"/>
          <w:sz w:val="32"/>
          <w:lang w:val="en-US" w:eastAsia="zh-CN"/>
        </w:rPr>
        <w:lastRenderedPageBreak/>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88"/>
    </w:p>
    <w:p w14:paraId="67F63E97" w14:textId="74C78B94" w:rsidR="00AF0126" w:rsidRPr="006F7B45" w:rsidRDefault="00AF0126" w:rsidP="00AF0126">
      <w:pPr>
        <w:pStyle w:val="Heading3"/>
        <w:rPr>
          <w:rFonts w:eastAsiaTheme="minorEastAsia"/>
          <w:lang w:eastAsia="zh-CN"/>
        </w:rPr>
      </w:pPr>
      <w:bookmarkStart w:id="89" w:name="_Toc215004560"/>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89"/>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Therefore, if the VAL server does not provide (S)RTP Multiplexed Media Identification Information and specific QoS requirements, the SEALDD server should be able to provide those informations.</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46C078A8" w:rsidR="005A0B49" w:rsidRPr="005A0B49" w:rsidRDefault="005A0B49" w:rsidP="00C86FAE">
      <w:pPr>
        <w:pStyle w:val="NO"/>
        <w:rPr>
          <w:rFonts w:eastAsia="Malgun Gothic"/>
          <w:noProof/>
          <w:lang w:val="en-US" w:eastAsia="ko-KR"/>
        </w:rPr>
      </w:pPr>
      <w:r w:rsidRPr="005A0B49">
        <w:rPr>
          <w:rFonts w:eastAsia="Malgun Gothic"/>
          <w:noProof/>
          <w:lang w:val="en-US" w:eastAsia="ko-KR"/>
        </w:rPr>
        <w:t>NOTE :</w:t>
      </w:r>
      <w:r w:rsidR="00C86FAE">
        <w:rPr>
          <w:rFonts w:eastAsia="Malgun Gothic"/>
          <w:noProof/>
          <w:lang w:val="en-US" w:eastAsia="ko-KR"/>
        </w:rPr>
        <w:tab/>
      </w:r>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90" w:name="_Toc215004561"/>
      <w:r w:rsidRPr="00AF0126">
        <w:t>4.</w:t>
      </w:r>
      <w:r w:rsidR="00AF0126">
        <w:rPr>
          <w:rFonts w:eastAsiaTheme="minorEastAsia" w:hint="eastAsia"/>
          <w:lang w:eastAsia="zh-CN"/>
        </w:rPr>
        <w:t>5</w:t>
      </w:r>
      <w:r w:rsidRPr="00AF0126">
        <w:t>.2</w:t>
      </w:r>
      <w:r w:rsidRPr="00AF0126">
        <w:tab/>
        <w:t>Open Issue</w:t>
      </w:r>
      <w:bookmarkEnd w:id="90"/>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3D032B5B" w14:textId="77F0D4FE" w:rsidR="00A17FE7" w:rsidRDefault="00C86FAE" w:rsidP="00C86FAE">
      <w:pPr>
        <w:pStyle w:val="B1"/>
      </w:pPr>
      <w:r>
        <w:rPr>
          <w:lang w:val="en-US" w:eastAsia="zh-CN"/>
        </w:rPr>
        <w:t>-</w:t>
      </w:r>
      <w:r>
        <w:rPr>
          <w:lang w:val="en-US" w:eastAsia="zh-CN"/>
        </w:rPr>
        <w:tab/>
      </w:r>
      <w:r w:rsidR="005A0B49" w:rsidRPr="00822E38">
        <w:rPr>
          <w:lang w:val="en-US" w:eastAsia="zh-CN"/>
        </w:rPr>
        <w:t>Whether and how the SEALDD server can obtain UE support indication of (S)RTP Multiplexed Media</w:t>
      </w:r>
      <w:r w:rsidR="005A0B49" w:rsidRPr="00822E38">
        <w:rPr>
          <w:rFonts w:eastAsia="SimSun"/>
          <w:lang w:val="en-US" w:eastAsia="zh-CN"/>
        </w:rPr>
        <w:t xml:space="preserve"> Identification Information and coordinate with the SEALDD client applying specific QoS requirements received from the VAL server for each multiplexed flow.</w:t>
      </w:r>
      <w:bookmarkEnd w:id="71"/>
      <w:bookmarkEnd w:id="72"/>
      <w:bookmarkEnd w:id="73"/>
      <w:bookmarkEnd w:id="87"/>
    </w:p>
    <w:p w14:paraId="3DA31A2D" w14:textId="77777777" w:rsidR="00A17FE7" w:rsidRDefault="00000000">
      <w:pPr>
        <w:pStyle w:val="Heading1"/>
      </w:pPr>
      <w:bookmarkStart w:id="91" w:name="_Toc1380984848"/>
      <w:bookmarkStart w:id="92" w:name="_Toc29942"/>
      <w:bookmarkStart w:id="93" w:name="_Toc146875951"/>
      <w:bookmarkStart w:id="94" w:name="_Toc1234295707"/>
      <w:bookmarkStart w:id="95" w:name="_Toc215004562"/>
      <w:r>
        <w:rPr>
          <w:rFonts w:eastAsia="SimSun" w:hint="eastAsia"/>
          <w:lang w:val="en-US" w:eastAsia="zh-CN"/>
        </w:rPr>
        <w:t>5</w:t>
      </w:r>
      <w:r>
        <w:tab/>
        <w:t>Solutions</w:t>
      </w:r>
      <w:bookmarkEnd w:id="91"/>
      <w:bookmarkEnd w:id="92"/>
      <w:bookmarkEnd w:id="93"/>
      <w:bookmarkEnd w:id="94"/>
      <w:bookmarkEnd w:id="95"/>
    </w:p>
    <w:p w14:paraId="352FFB34" w14:textId="77777777" w:rsidR="00A17FE7" w:rsidRDefault="00000000">
      <w:pPr>
        <w:pStyle w:val="Heading2"/>
      </w:pPr>
      <w:bookmarkStart w:id="96" w:name="_Toc2024256421"/>
      <w:bookmarkStart w:id="97" w:name="_Toc7897"/>
      <w:bookmarkStart w:id="98" w:name="_Toc146875952"/>
      <w:bookmarkStart w:id="99" w:name="_Toc113001039"/>
      <w:bookmarkStart w:id="100" w:name="_Toc215004563"/>
      <w:bookmarkStart w:id="101" w:name="_Toc464463365"/>
      <w:bookmarkStart w:id="102" w:name="_Toc7485785"/>
      <w:bookmarkStart w:id="103" w:name="_Toc478400630"/>
      <w:bookmarkStart w:id="104" w:name="_Toc475064959"/>
      <w:bookmarkStart w:id="105" w:name="_Toc78314759"/>
      <w:r>
        <w:rPr>
          <w:rFonts w:eastAsia="SimSun" w:hint="eastAsia"/>
          <w:lang w:val="en-US" w:eastAsia="zh-CN"/>
        </w:rPr>
        <w:t>5</w:t>
      </w:r>
      <w:r>
        <w:t>.1</w:t>
      </w:r>
      <w:r>
        <w:tab/>
        <w:t>Mapping of solutions to key issues</w:t>
      </w:r>
      <w:bookmarkEnd w:id="96"/>
      <w:bookmarkEnd w:id="97"/>
      <w:bookmarkEnd w:id="98"/>
      <w:bookmarkEnd w:id="99"/>
      <w:bookmarkEnd w:id="100"/>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17A6C" w14:paraId="1C0D24C4" w14:textId="4B54E025" w:rsidTr="00F40ECA">
        <w:trPr>
          <w:jc w:val="center"/>
        </w:trPr>
        <w:tc>
          <w:tcPr>
            <w:tcW w:w="918" w:type="dxa"/>
            <w:tcBorders>
              <w:bottom w:val="single" w:sz="12" w:space="0" w:color="000000"/>
              <w:tl2br w:val="single" w:sz="6" w:space="0" w:color="000000"/>
            </w:tcBorders>
            <w:shd w:val="clear" w:color="auto" w:fill="auto"/>
          </w:tcPr>
          <w:p w14:paraId="72DF426D" w14:textId="77777777" w:rsidR="00617A6C" w:rsidRDefault="00617A6C" w:rsidP="00617A6C">
            <w:pPr>
              <w:rPr>
                <w:rFonts w:eastAsia="MS Mincho"/>
              </w:rPr>
            </w:pPr>
          </w:p>
        </w:tc>
        <w:tc>
          <w:tcPr>
            <w:tcW w:w="790" w:type="dxa"/>
            <w:tcBorders>
              <w:bottom w:val="single" w:sz="12" w:space="0" w:color="000000"/>
            </w:tcBorders>
            <w:shd w:val="clear" w:color="auto" w:fill="auto"/>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tcPr>
          <w:p w14:paraId="5A3FE18F" w14:textId="7D524F8F" w:rsidR="00617A6C" w:rsidRPr="00190AA7" w:rsidRDefault="00617A6C" w:rsidP="00617A6C">
            <w:pPr>
              <w:rPr>
                <w:rFonts w:eastAsiaTheme="minorEastAsia"/>
                <w:lang w:eastAsia="zh-CN"/>
              </w:rPr>
            </w:pPr>
            <w:r>
              <w:rPr>
                <w:rFonts w:eastAsia="MS Mincho"/>
              </w:rPr>
              <w:t>KI #</w:t>
            </w:r>
            <w:r>
              <w:rPr>
                <w:rFonts w:eastAsiaTheme="minorEastAsia" w:hint="eastAsia"/>
                <w:lang w:eastAsia="zh-CN"/>
              </w:rPr>
              <w:t>5</w:t>
            </w:r>
          </w:p>
        </w:tc>
      </w:tr>
      <w:tr w:rsidR="00617A6C" w14:paraId="6C1F775E" w14:textId="1D3DB082" w:rsidTr="00127404">
        <w:trPr>
          <w:jc w:val="center"/>
        </w:trPr>
        <w:tc>
          <w:tcPr>
            <w:tcW w:w="918" w:type="dxa"/>
            <w:shd w:val="clear" w:color="auto" w:fill="auto"/>
          </w:tcPr>
          <w:p w14:paraId="3F4834FE" w14:textId="77777777" w:rsidR="00617A6C" w:rsidRDefault="00617A6C" w:rsidP="00617A6C">
            <w:pPr>
              <w:rPr>
                <w:rFonts w:eastAsia="MS Mincho"/>
              </w:rPr>
            </w:pPr>
            <w:r>
              <w:rPr>
                <w:rFonts w:eastAsia="MS Mincho"/>
              </w:rPr>
              <w:t>Sol #1</w:t>
            </w:r>
          </w:p>
        </w:tc>
        <w:tc>
          <w:tcPr>
            <w:tcW w:w="790" w:type="dxa"/>
            <w:shd w:val="clear" w:color="auto" w:fill="auto"/>
            <w:vAlign w:val="center"/>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617A6C" w:rsidRDefault="00617A6C" w:rsidP="00617A6C">
            <w:pPr>
              <w:jc w:val="center"/>
              <w:rPr>
                <w:rFonts w:ascii="Arial" w:eastAsia="MS Mincho" w:hAnsi="Arial" w:cs="Arial"/>
              </w:rPr>
            </w:pPr>
          </w:p>
        </w:tc>
        <w:tc>
          <w:tcPr>
            <w:tcW w:w="790" w:type="dxa"/>
            <w:shd w:val="clear" w:color="auto" w:fill="auto"/>
            <w:vAlign w:val="center"/>
          </w:tcPr>
          <w:p w14:paraId="7027C3B9" w14:textId="77777777" w:rsidR="00617A6C" w:rsidRDefault="00617A6C" w:rsidP="00617A6C">
            <w:pPr>
              <w:jc w:val="center"/>
              <w:rPr>
                <w:rFonts w:ascii="Arial" w:eastAsia="MS Mincho" w:hAnsi="Arial" w:cs="Arial"/>
              </w:rPr>
            </w:pPr>
          </w:p>
        </w:tc>
        <w:tc>
          <w:tcPr>
            <w:tcW w:w="791" w:type="dxa"/>
            <w:shd w:val="clear" w:color="auto" w:fill="auto"/>
            <w:vAlign w:val="center"/>
          </w:tcPr>
          <w:p w14:paraId="408C943B" w14:textId="77777777" w:rsidR="00617A6C" w:rsidRDefault="00617A6C" w:rsidP="00617A6C">
            <w:pPr>
              <w:jc w:val="center"/>
              <w:rPr>
                <w:rFonts w:ascii="Arial" w:eastAsia="MS Mincho" w:hAnsi="Arial" w:cs="Arial"/>
              </w:rPr>
            </w:pPr>
          </w:p>
        </w:tc>
        <w:tc>
          <w:tcPr>
            <w:tcW w:w="791" w:type="dxa"/>
            <w:vAlign w:val="center"/>
          </w:tcPr>
          <w:p w14:paraId="7217236C" w14:textId="77777777" w:rsidR="00617A6C" w:rsidRDefault="00617A6C" w:rsidP="00617A6C">
            <w:pPr>
              <w:jc w:val="center"/>
              <w:rPr>
                <w:rFonts w:ascii="Arial" w:eastAsia="MS Mincho" w:hAnsi="Arial" w:cs="Arial"/>
              </w:rPr>
            </w:pPr>
          </w:p>
        </w:tc>
      </w:tr>
      <w:tr w:rsidR="00617A6C" w14:paraId="03130F26" w14:textId="0FB4F26A" w:rsidTr="00127404">
        <w:trPr>
          <w:jc w:val="center"/>
        </w:trPr>
        <w:tc>
          <w:tcPr>
            <w:tcW w:w="918" w:type="dxa"/>
            <w:shd w:val="clear" w:color="auto" w:fill="auto"/>
          </w:tcPr>
          <w:p w14:paraId="0E334C7C" w14:textId="77777777" w:rsidR="00617A6C" w:rsidRDefault="00617A6C" w:rsidP="00617A6C">
            <w:pPr>
              <w:rPr>
                <w:rFonts w:eastAsia="MS Mincho"/>
              </w:rPr>
            </w:pPr>
            <w:r>
              <w:rPr>
                <w:rFonts w:eastAsia="MS Mincho"/>
              </w:rPr>
              <w:t>Sol #2</w:t>
            </w:r>
          </w:p>
        </w:tc>
        <w:tc>
          <w:tcPr>
            <w:tcW w:w="790" w:type="dxa"/>
            <w:shd w:val="clear" w:color="auto" w:fill="auto"/>
            <w:vAlign w:val="center"/>
          </w:tcPr>
          <w:p w14:paraId="6109E3EC" w14:textId="77777777" w:rsidR="00617A6C" w:rsidRDefault="00617A6C" w:rsidP="00617A6C">
            <w:pPr>
              <w:jc w:val="center"/>
              <w:rPr>
                <w:rFonts w:ascii="Arial" w:eastAsia="MS Mincho" w:hAnsi="Arial" w:cs="Arial"/>
              </w:rPr>
            </w:pPr>
          </w:p>
        </w:tc>
        <w:tc>
          <w:tcPr>
            <w:tcW w:w="790" w:type="dxa"/>
            <w:shd w:val="clear" w:color="auto" w:fill="auto"/>
            <w:vAlign w:val="center"/>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617A6C" w:rsidRDefault="00617A6C" w:rsidP="00617A6C">
            <w:pPr>
              <w:jc w:val="center"/>
              <w:rPr>
                <w:rFonts w:ascii="Arial" w:eastAsia="MS Mincho" w:hAnsi="Arial" w:cs="Arial"/>
              </w:rPr>
            </w:pPr>
          </w:p>
        </w:tc>
        <w:tc>
          <w:tcPr>
            <w:tcW w:w="791" w:type="dxa"/>
            <w:shd w:val="clear" w:color="auto" w:fill="auto"/>
            <w:vAlign w:val="center"/>
          </w:tcPr>
          <w:p w14:paraId="7DF6E097" w14:textId="77777777" w:rsidR="00617A6C" w:rsidRDefault="00617A6C" w:rsidP="00617A6C">
            <w:pPr>
              <w:jc w:val="center"/>
              <w:rPr>
                <w:rFonts w:ascii="Arial" w:eastAsia="MS Mincho" w:hAnsi="Arial" w:cs="Arial"/>
              </w:rPr>
            </w:pPr>
          </w:p>
        </w:tc>
        <w:tc>
          <w:tcPr>
            <w:tcW w:w="791" w:type="dxa"/>
            <w:vAlign w:val="center"/>
          </w:tcPr>
          <w:p w14:paraId="0DB09F83" w14:textId="77777777" w:rsidR="00617A6C" w:rsidRDefault="00617A6C" w:rsidP="00617A6C">
            <w:pPr>
              <w:jc w:val="center"/>
              <w:rPr>
                <w:rFonts w:ascii="Arial" w:eastAsia="MS Mincho" w:hAnsi="Arial" w:cs="Arial"/>
              </w:rPr>
            </w:pPr>
          </w:p>
        </w:tc>
      </w:tr>
      <w:tr w:rsidR="00617A6C" w14:paraId="180CCD7A" w14:textId="2F79B52C" w:rsidTr="00127404">
        <w:trPr>
          <w:jc w:val="center"/>
        </w:trPr>
        <w:tc>
          <w:tcPr>
            <w:tcW w:w="918" w:type="dxa"/>
            <w:shd w:val="clear" w:color="auto" w:fill="auto"/>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617A6C" w:rsidRDefault="00617A6C" w:rsidP="00617A6C">
            <w:pPr>
              <w:jc w:val="center"/>
              <w:rPr>
                <w:rFonts w:ascii="Arial" w:eastAsia="MS Mincho" w:hAnsi="Arial" w:cs="Arial"/>
              </w:rPr>
            </w:pPr>
          </w:p>
        </w:tc>
        <w:tc>
          <w:tcPr>
            <w:tcW w:w="790" w:type="dxa"/>
            <w:shd w:val="clear" w:color="auto" w:fill="auto"/>
            <w:vAlign w:val="center"/>
          </w:tcPr>
          <w:p w14:paraId="3553A3B0"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617A6C" w:rsidRDefault="00617A6C" w:rsidP="00617A6C">
            <w:pPr>
              <w:jc w:val="center"/>
              <w:rPr>
                <w:rFonts w:ascii="Arial" w:eastAsia="MS Mincho" w:hAnsi="Arial" w:cs="Arial"/>
              </w:rPr>
            </w:pPr>
          </w:p>
        </w:tc>
        <w:tc>
          <w:tcPr>
            <w:tcW w:w="791" w:type="dxa"/>
            <w:vAlign w:val="center"/>
          </w:tcPr>
          <w:p w14:paraId="09BE075E" w14:textId="77777777" w:rsidR="00617A6C" w:rsidRDefault="00617A6C" w:rsidP="00617A6C">
            <w:pPr>
              <w:jc w:val="center"/>
              <w:rPr>
                <w:rFonts w:ascii="Arial" w:eastAsia="MS Mincho" w:hAnsi="Arial" w:cs="Arial"/>
              </w:rPr>
            </w:pPr>
          </w:p>
        </w:tc>
      </w:tr>
      <w:tr w:rsidR="00617A6C" w14:paraId="6508B75C" w14:textId="7F7D8278" w:rsidTr="00127404">
        <w:trPr>
          <w:jc w:val="center"/>
        </w:trPr>
        <w:tc>
          <w:tcPr>
            <w:tcW w:w="918" w:type="dxa"/>
            <w:shd w:val="clear" w:color="auto" w:fill="auto"/>
          </w:tcPr>
          <w:p w14:paraId="3E337399" w14:textId="6D44ADB0" w:rsidR="00617A6C" w:rsidRPr="00111111" w:rsidRDefault="00617A6C" w:rsidP="00617A6C">
            <w:pPr>
              <w:rPr>
                <w:rFonts w:eastAsiaTheme="minorEastAsia"/>
                <w:lang w:eastAsia="zh-CN"/>
              </w:rPr>
            </w:pPr>
            <w:r>
              <w:rPr>
                <w:rFonts w:eastAsia="MS Mincho"/>
              </w:rPr>
              <w:lastRenderedPageBreak/>
              <w:t>Sol #</w:t>
            </w:r>
            <w:r>
              <w:rPr>
                <w:rFonts w:eastAsiaTheme="minorEastAsia" w:hint="eastAsia"/>
                <w:lang w:eastAsia="zh-CN"/>
              </w:rPr>
              <w:t>4</w:t>
            </w:r>
          </w:p>
        </w:tc>
        <w:tc>
          <w:tcPr>
            <w:tcW w:w="790" w:type="dxa"/>
            <w:shd w:val="clear" w:color="auto" w:fill="auto"/>
            <w:vAlign w:val="center"/>
          </w:tcPr>
          <w:p w14:paraId="56E689D9" w14:textId="77777777" w:rsidR="00617A6C" w:rsidRDefault="00617A6C" w:rsidP="00617A6C">
            <w:pPr>
              <w:jc w:val="center"/>
              <w:rPr>
                <w:rFonts w:ascii="Arial" w:eastAsia="MS Mincho" w:hAnsi="Arial" w:cs="Arial"/>
              </w:rPr>
            </w:pPr>
          </w:p>
        </w:tc>
        <w:tc>
          <w:tcPr>
            <w:tcW w:w="790" w:type="dxa"/>
            <w:shd w:val="clear" w:color="auto" w:fill="auto"/>
            <w:vAlign w:val="center"/>
          </w:tcPr>
          <w:p w14:paraId="65433EC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FCCE057" w14:textId="77777777" w:rsidR="00617A6C" w:rsidRDefault="00617A6C" w:rsidP="00617A6C">
            <w:pPr>
              <w:jc w:val="center"/>
              <w:rPr>
                <w:rFonts w:ascii="Arial" w:eastAsia="MS Mincho" w:hAnsi="Arial" w:cs="Arial"/>
              </w:rPr>
            </w:pPr>
          </w:p>
        </w:tc>
        <w:tc>
          <w:tcPr>
            <w:tcW w:w="791" w:type="dxa"/>
            <w:shd w:val="clear" w:color="auto" w:fill="auto"/>
            <w:vAlign w:val="center"/>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rPr>
          <w:jc w:val="center"/>
        </w:trPr>
        <w:tc>
          <w:tcPr>
            <w:tcW w:w="918" w:type="dxa"/>
            <w:shd w:val="clear" w:color="auto" w:fill="auto"/>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1C324F8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5122368D" w14:textId="77777777" w:rsidR="00617A6C" w:rsidRDefault="00617A6C" w:rsidP="00617A6C">
            <w:pPr>
              <w:jc w:val="center"/>
              <w:rPr>
                <w:rFonts w:ascii="Arial" w:eastAsia="MS Mincho" w:hAnsi="Arial" w:cs="Arial"/>
              </w:rPr>
            </w:pPr>
          </w:p>
        </w:tc>
        <w:tc>
          <w:tcPr>
            <w:tcW w:w="791" w:type="dxa"/>
            <w:shd w:val="clear" w:color="auto" w:fill="auto"/>
            <w:vAlign w:val="center"/>
          </w:tcPr>
          <w:p w14:paraId="28939BC3" w14:textId="77777777" w:rsidR="00617A6C" w:rsidRDefault="00617A6C" w:rsidP="00617A6C">
            <w:pPr>
              <w:jc w:val="center"/>
              <w:rPr>
                <w:rFonts w:ascii="Arial" w:eastAsiaTheme="minorEastAsia" w:hAnsi="Arial" w:cs="Arial"/>
                <w:lang w:eastAsia="zh-CN"/>
              </w:rPr>
            </w:pPr>
          </w:p>
        </w:tc>
        <w:tc>
          <w:tcPr>
            <w:tcW w:w="791" w:type="dxa"/>
            <w:vAlign w:val="center"/>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rPr>
          <w:jc w:val="center"/>
        </w:trPr>
        <w:tc>
          <w:tcPr>
            <w:tcW w:w="918" w:type="dxa"/>
            <w:shd w:val="clear" w:color="auto" w:fill="auto"/>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2005F168"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1F0AF74D" w14:textId="77777777" w:rsidR="00617A6C" w:rsidRDefault="00617A6C" w:rsidP="00617A6C">
            <w:pPr>
              <w:jc w:val="center"/>
              <w:rPr>
                <w:rFonts w:ascii="Arial" w:eastAsia="MS Mincho" w:hAnsi="Arial" w:cs="Arial"/>
              </w:rPr>
            </w:pPr>
          </w:p>
        </w:tc>
        <w:tc>
          <w:tcPr>
            <w:tcW w:w="791" w:type="dxa"/>
            <w:shd w:val="clear" w:color="auto" w:fill="auto"/>
            <w:vAlign w:val="center"/>
          </w:tcPr>
          <w:p w14:paraId="02BE1A9F" w14:textId="77777777" w:rsidR="00617A6C" w:rsidRDefault="00617A6C" w:rsidP="00617A6C">
            <w:pPr>
              <w:jc w:val="center"/>
              <w:rPr>
                <w:rFonts w:ascii="Arial" w:eastAsiaTheme="minorEastAsia" w:hAnsi="Arial" w:cs="Arial"/>
                <w:lang w:eastAsia="zh-CN"/>
              </w:rPr>
            </w:pPr>
          </w:p>
        </w:tc>
        <w:tc>
          <w:tcPr>
            <w:tcW w:w="791" w:type="dxa"/>
            <w:vAlign w:val="center"/>
          </w:tcPr>
          <w:p w14:paraId="0F6F0D44" w14:textId="77777777" w:rsidR="00617A6C" w:rsidRDefault="00617A6C" w:rsidP="00617A6C">
            <w:pPr>
              <w:jc w:val="center"/>
              <w:rPr>
                <w:rFonts w:ascii="Arial" w:eastAsiaTheme="minorEastAsia" w:hAnsi="Arial" w:cs="Arial"/>
                <w:lang w:eastAsia="zh-CN"/>
              </w:rPr>
            </w:pPr>
          </w:p>
        </w:tc>
      </w:tr>
      <w:tr w:rsidR="00617A6C" w14:paraId="184057C5" w14:textId="77777777" w:rsidTr="00127404">
        <w:trPr>
          <w:jc w:val="center"/>
        </w:trPr>
        <w:tc>
          <w:tcPr>
            <w:tcW w:w="918" w:type="dxa"/>
            <w:shd w:val="clear" w:color="auto" w:fill="auto"/>
          </w:tcPr>
          <w:p w14:paraId="777D3776" w14:textId="6EF34A2F" w:rsidR="00617A6C" w:rsidRDefault="00617A6C" w:rsidP="00617A6C">
            <w:pPr>
              <w:rPr>
                <w:rFonts w:eastAsia="MS Mincho"/>
              </w:rPr>
            </w:pPr>
            <w:r>
              <w:rPr>
                <w:rFonts w:eastAsia="MS Mincho"/>
              </w:rPr>
              <w:t>Sol #</w:t>
            </w:r>
            <w:r>
              <w:rPr>
                <w:rFonts w:eastAsiaTheme="minorEastAsia" w:hint="eastAsia"/>
                <w:lang w:eastAsia="zh-CN"/>
              </w:rPr>
              <w:t>7</w:t>
            </w:r>
          </w:p>
        </w:tc>
        <w:tc>
          <w:tcPr>
            <w:tcW w:w="790" w:type="dxa"/>
            <w:shd w:val="clear" w:color="auto" w:fill="auto"/>
            <w:vAlign w:val="center"/>
          </w:tcPr>
          <w:p w14:paraId="19C592C5"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B9C4E6E"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4679BB03" w14:textId="77777777" w:rsidR="00617A6C" w:rsidRDefault="00617A6C" w:rsidP="00617A6C">
            <w:pPr>
              <w:jc w:val="center"/>
              <w:rPr>
                <w:rFonts w:ascii="Arial" w:eastAsia="MS Mincho" w:hAnsi="Arial" w:cs="Arial"/>
              </w:rPr>
            </w:pPr>
          </w:p>
        </w:tc>
        <w:tc>
          <w:tcPr>
            <w:tcW w:w="791" w:type="dxa"/>
            <w:shd w:val="clear" w:color="auto" w:fill="auto"/>
            <w:vAlign w:val="center"/>
          </w:tcPr>
          <w:p w14:paraId="47082EE4" w14:textId="77777777" w:rsidR="00617A6C" w:rsidRDefault="00617A6C" w:rsidP="00617A6C">
            <w:pPr>
              <w:jc w:val="center"/>
              <w:rPr>
                <w:rFonts w:ascii="Arial" w:eastAsiaTheme="minorEastAsia" w:hAnsi="Arial" w:cs="Arial"/>
                <w:lang w:eastAsia="zh-CN"/>
              </w:rPr>
            </w:pPr>
          </w:p>
        </w:tc>
        <w:tc>
          <w:tcPr>
            <w:tcW w:w="791" w:type="dxa"/>
            <w:vAlign w:val="center"/>
          </w:tcPr>
          <w:p w14:paraId="1FFBC1A3" w14:textId="121AB6D2" w:rsidR="00617A6C"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r>
      <w:tr w:rsidR="00617A6C" w14:paraId="391B4B80" w14:textId="77777777" w:rsidTr="00127404">
        <w:trPr>
          <w:jc w:val="center"/>
        </w:trPr>
        <w:tc>
          <w:tcPr>
            <w:tcW w:w="918" w:type="dxa"/>
            <w:shd w:val="clear" w:color="auto" w:fill="auto"/>
          </w:tcPr>
          <w:p w14:paraId="5CE69441" w14:textId="64E1FBE8" w:rsidR="00617A6C" w:rsidRDefault="00617A6C" w:rsidP="00617A6C">
            <w:pPr>
              <w:rPr>
                <w:rFonts w:eastAsia="MS Mincho"/>
              </w:rPr>
            </w:pPr>
            <w:r>
              <w:rPr>
                <w:rFonts w:eastAsia="MS Mincho"/>
              </w:rPr>
              <w:t>Sol #</w:t>
            </w:r>
            <w:r>
              <w:rPr>
                <w:rFonts w:eastAsiaTheme="minorEastAsia" w:hint="eastAsia"/>
                <w:lang w:eastAsia="zh-CN"/>
              </w:rPr>
              <w:t>8</w:t>
            </w:r>
          </w:p>
        </w:tc>
        <w:tc>
          <w:tcPr>
            <w:tcW w:w="790" w:type="dxa"/>
            <w:shd w:val="clear" w:color="auto" w:fill="auto"/>
            <w:vAlign w:val="center"/>
          </w:tcPr>
          <w:p w14:paraId="14D27767"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693B7292"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
          <w:p w14:paraId="28A7482C" w14:textId="77777777" w:rsidR="00617A6C" w:rsidRDefault="00617A6C" w:rsidP="00617A6C">
            <w:pPr>
              <w:jc w:val="center"/>
              <w:rPr>
                <w:rFonts w:ascii="Arial" w:eastAsia="MS Mincho" w:hAnsi="Arial" w:cs="Arial"/>
              </w:rPr>
            </w:pPr>
          </w:p>
        </w:tc>
        <w:tc>
          <w:tcPr>
            <w:tcW w:w="791" w:type="dxa"/>
            <w:shd w:val="clear" w:color="auto" w:fill="auto"/>
            <w:vAlign w:val="center"/>
          </w:tcPr>
          <w:p w14:paraId="34888080" w14:textId="6B31C2F6" w:rsidR="00617A6C" w:rsidRDefault="00617A6C" w:rsidP="00617A6C">
            <w:pPr>
              <w:jc w:val="center"/>
              <w:rPr>
                <w:rFonts w:ascii="Arial" w:eastAsiaTheme="minorEastAsia" w:hAnsi="Arial" w:cs="Arial"/>
                <w:lang w:eastAsia="zh-CN"/>
              </w:rPr>
            </w:pPr>
            <w:bookmarkStart w:id="106" w:name="OLE_LINK41"/>
            <w:r>
              <w:rPr>
                <w:rFonts w:ascii="Arial" w:eastAsiaTheme="minorEastAsia" w:hAnsi="Arial" w:cs="Arial" w:hint="eastAsia"/>
                <w:lang w:eastAsia="zh-CN"/>
              </w:rPr>
              <w:t>x</w:t>
            </w:r>
            <w:bookmarkEnd w:id="106"/>
          </w:p>
        </w:tc>
        <w:tc>
          <w:tcPr>
            <w:tcW w:w="791" w:type="dxa"/>
            <w:vAlign w:val="center"/>
          </w:tcPr>
          <w:p w14:paraId="73B67109" w14:textId="77777777" w:rsidR="00617A6C" w:rsidRDefault="00617A6C" w:rsidP="00617A6C">
            <w:pPr>
              <w:jc w:val="center"/>
              <w:rPr>
                <w:rFonts w:ascii="Arial" w:eastAsiaTheme="minorEastAsia" w:hAnsi="Arial" w:cs="Arial"/>
                <w:lang w:eastAsia="zh-CN"/>
              </w:rPr>
            </w:pPr>
          </w:p>
        </w:tc>
      </w:tr>
      <w:tr w:rsidR="004E3B11" w14:paraId="1CC3F384" w14:textId="77777777" w:rsidTr="00127404">
        <w:trPr>
          <w:jc w:val="center"/>
        </w:trPr>
        <w:tc>
          <w:tcPr>
            <w:tcW w:w="918" w:type="dxa"/>
            <w:shd w:val="clear" w:color="auto" w:fill="auto"/>
          </w:tcPr>
          <w:p w14:paraId="1173A206" w14:textId="3CAA6040" w:rsidR="004E3B11" w:rsidRDefault="004E3B11" w:rsidP="00617A6C">
            <w:pPr>
              <w:rPr>
                <w:rFonts w:eastAsia="MS Mincho"/>
              </w:rPr>
            </w:pPr>
            <w:r>
              <w:rPr>
                <w:rFonts w:eastAsia="MS Mincho"/>
              </w:rPr>
              <w:t>Sol #</w:t>
            </w:r>
            <w:r>
              <w:rPr>
                <w:rFonts w:eastAsiaTheme="minorEastAsia" w:hint="eastAsia"/>
                <w:lang w:eastAsia="zh-CN"/>
              </w:rPr>
              <w:t>9</w:t>
            </w:r>
          </w:p>
        </w:tc>
        <w:tc>
          <w:tcPr>
            <w:tcW w:w="790" w:type="dxa"/>
            <w:shd w:val="clear" w:color="auto" w:fill="auto"/>
            <w:vAlign w:val="center"/>
          </w:tcPr>
          <w:p w14:paraId="1C1B6A11" w14:textId="26AB3C52" w:rsidR="004E3B11" w:rsidRDefault="004E3B11"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62C0D641" w14:textId="77777777" w:rsidR="004E3B11" w:rsidRDefault="004E3B11" w:rsidP="00617A6C">
            <w:pPr>
              <w:jc w:val="center"/>
              <w:rPr>
                <w:rFonts w:ascii="Arial" w:eastAsiaTheme="minorEastAsia" w:hAnsi="Arial" w:cs="Arial"/>
                <w:lang w:eastAsia="zh-CN"/>
              </w:rPr>
            </w:pPr>
          </w:p>
        </w:tc>
        <w:tc>
          <w:tcPr>
            <w:tcW w:w="790" w:type="dxa"/>
            <w:shd w:val="clear" w:color="auto" w:fill="auto"/>
            <w:vAlign w:val="center"/>
          </w:tcPr>
          <w:p w14:paraId="1AE871C7" w14:textId="77777777" w:rsidR="004E3B11" w:rsidRDefault="004E3B11" w:rsidP="00617A6C">
            <w:pPr>
              <w:jc w:val="center"/>
              <w:rPr>
                <w:rFonts w:ascii="Arial" w:eastAsia="MS Mincho" w:hAnsi="Arial" w:cs="Arial"/>
              </w:rPr>
            </w:pPr>
          </w:p>
        </w:tc>
        <w:tc>
          <w:tcPr>
            <w:tcW w:w="791" w:type="dxa"/>
            <w:shd w:val="clear" w:color="auto" w:fill="auto"/>
            <w:vAlign w:val="center"/>
          </w:tcPr>
          <w:p w14:paraId="6261A3ED" w14:textId="77777777" w:rsidR="004E3B11" w:rsidRDefault="004E3B11" w:rsidP="00617A6C">
            <w:pPr>
              <w:jc w:val="center"/>
              <w:rPr>
                <w:rFonts w:ascii="Arial" w:eastAsiaTheme="minorEastAsia" w:hAnsi="Arial" w:cs="Arial"/>
                <w:lang w:eastAsia="zh-CN"/>
              </w:rPr>
            </w:pPr>
          </w:p>
        </w:tc>
        <w:tc>
          <w:tcPr>
            <w:tcW w:w="791" w:type="dxa"/>
            <w:vAlign w:val="center"/>
          </w:tcPr>
          <w:p w14:paraId="56DAA39F" w14:textId="77777777" w:rsidR="004E3B11" w:rsidRDefault="004E3B11" w:rsidP="00617A6C">
            <w:pPr>
              <w:jc w:val="center"/>
              <w:rPr>
                <w:rFonts w:ascii="Arial" w:eastAsiaTheme="minorEastAsia" w:hAnsi="Arial" w:cs="Arial"/>
                <w:lang w:eastAsia="zh-CN"/>
              </w:rPr>
            </w:pPr>
          </w:p>
        </w:tc>
      </w:tr>
      <w:tr w:rsidR="004E3B11" w14:paraId="18F7AECE" w14:textId="77777777" w:rsidTr="00127404">
        <w:trPr>
          <w:jc w:val="center"/>
        </w:trPr>
        <w:tc>
          <w:tcPr>
            <w:tcW w:w="918" w:type="dxa"/>
            <w:shd w:val="clear" w:color="auto" w:fill="auto"/>
          </w:tcPr>
          <w:p w14:paraId="2CF5848B" w14:textId="53C0A6CA" w:rsidR="004E3B11" w:rsidRDefault="004E3B11" w:rsidP="00617A6C">
            <w:pPr>
              <w:rPr>
                <w:rFonts w:eastAsia="MS Mincho"/>
              </w:rPr>
            </w:pPr>
            <w:r>
              <w:rPr>
                <w:rFonts w:eastAsia="MS Mincho"/>
              </w:rPr>
              <w:t>Sol #</w:t>
            </w:r>
            <w:r>
              <w:rPr>
                <w:rFonts w:eastAsiaTheme="minorEastAsia" w:hint="eastAsia"/>
                <w:lang w:eastAsia="zh-CN"/>
              </w:rPr>
              <w:t>10</w:t>
            </w:r>
          </w:p>
        </w:tc>
        <w:tc>
          <w:tcPr>
            <w:tcW w:w="790" w:type="dxa"/>
            <w:shd w:val="clear" w:color="auto" w:fill="auto"/>
            <w:vAlign w:val="center"/>
          </w:tcPr>
          <w:p w14:paraId="61EA8077" w14:textId="6BF8F28A" w:rsidR="004E3B11" w:rsidRDefault="004E3B11"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7C4F495E" w14:textId="77777777" w:rsidR="004E3B11" w:rsidRDefault="004E3B11" w:rsidP="00617A6C">
            <w:pPr>
              <w:jc w:val="center"/>
              <w:rPr>
                <w:rFonts w:ascii="Arial" w:eastAsiaTheme="minorEastAsia" w:hAnsi="Arial" w:cs="Arial"/>
                <w:lang w:eastAsia="zh-CN"/>
              </w:rPr>
            </w:pPr>
          </w:p>
        </w:tc>
        <w:tc>
          <w:tcPr>
            <w:tcW w:w="790" w:type="dxa"/>
            <w:shd w:val="clear" w:color="auto" w:fill="auto"/>
            <w:vAlign w:val="center"/>
          </w:tcPr>
          <w:p w14:paraId="08BE89D2" w14:textId="77777777" w:rsidR="004E3B11" w:rsidRDefault="004E3B11" w:rsidP="00617A6C">
            <w:pPr>
              <w:jc w:val="center"/>
              <w:rPr>
                <w:rFonts w:ascii="Arial" w:eastAsia="MS Mincho" w:hAnsi="Arial" w:cs="Arial"/>
              </w:rPr>
            </w:pPr>
          </w:p>
        </w:tc>
        <w:tc>
          <w:tcPr>
            <w:tcW w:w="791" w:type="dxa"/>
            <w:shd w:val="clear" w:color="auto" w:fill="auto"/>
            <w:vAlign w:val="center"/>
          </w:tcPr>
          <w:p w14:paraId="10B9FBB5" w14:textId="77777777" w:rsidR="004E3B11" w:rsidRDefault="004E3B11" w:rsidP="00617A6C">
            <w:pPr>
              <w:jc w:val="center"/>
              <w:rPr>
                <w:rFonts w:ascii="Arial" w:eastAsiaTheme="minorEastAsia" w:hAnsi="Arial" w:cs="Arial"/>
                <w:lang w:eastAsia="zh-CN"/>
              </w:rPr>
            </w:pPr>
          </w:p>
        </w:tc>
        <w:tc>
          <w:tcPr>
            <w:tcW w:w="791" w:type="dxa"/>
            <w:vAlign w:val="center"/>
          </w:tcPr>
          <w:p w14:paraId="49FA0DFE" w14:textId="77777777" w:rsidR="004E3B11" w:rsidRDefault="004E3B11" w:rsidP="00617A6C">
            <w:pPr>
              <w:jc w:val="center"/>
              <w:rPr>
                <w:rFonts w:ascii="Arial" w:eastAsiaTheme="minorEastAsia" w:hAnsi="Arial" w:cs="Arial"/>
                <w:lang w:eastAsia="zh-CN"/>
              </w:rPr>
            </w:pPr>
          </w:p>
        </w:tc>
      </w:tr>
    </w:tbl>
    <w:p w14:paraId="562ED4DA" w14:textId="77777777" w:rsidR="00DD66B6" w:rsidRDefault="00DD66B6" w:rsidP="00DD66B6">
      <w:pPr>
        <w:rPr>
          <w:lang w:val="en-US" w:eastAsia="zh-CN"/>
        </w:rPr>
      </w:pPr>
      <w:bookmarkStart w:id="107" w:name="_Toc215004564"/>
      <w:bookmarkStart w:id="108" w:name="_Toc655241612"/>
      <w:bookmarkStart w:id="109" w:name="_Toc27944"/>
      <w:bookmarkStart w:id="110" w:name="_Toc146875953"/>
      <w:bookmarkStart w:id="111" w:name="_Toc704775173"/>
    </w:p>
    <w:p w14:paraId="4F9EDB09" w14:textId="79FF6767" w:rsidR="00732F93" w:rsidRPr="00E24BEE" w:rsidRDefault="00732F93" w:rsidP="00E24BEE">
      <w:pPr>
        <w:pStyle w:val="Heading2"/>
        <w:rPr>
          <w:rFonts w:eastAsia="DengXian"/>
          <w:lang w:val="en-US" w:eastAsia="zh-CN"/>
        </w:rPr>
      </w:pPr>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07"/>
    </w:p>
    <w:p w14:paraId="1C45B6A6" w14:textId="77777777" w:rsidR="00732F93" w:rsidRPr="00732F93" w:rsidRDefault="00732F93" w:rsidP="00C86FAE">
      <w:pPr>
        <w:rPr>
          <w:rFonts w:eastAsia="SimSun"/>
          <w:lang w:val="en-US" w:eastAsia="zh-CN"/>
        </w:rPr>
      </w:pPr>
      <w:r w:rsidRPr="00732F93">
        <w:rPr>
          <w:rFonts w:eastAsia="SimSun"/>
          <w:lang w:val="en-US" w:eastAsia="zh-CN"/>
        </w:rPr>
        <w:t xml:space="preserve">This solution provides a solution to add policy enforcement notification in the </w:t>
      </w:r>
      <w:r w:rsidRPr="00732F93">
        <w:rPr>
          <w:rFonts w:eastAsia="SimSun"/>
          <w:bCs/>
          <w:lang w:val="en-US" w:eastAsia="zh-CN"/>
        </w:rPr>
        <w:t>SEALDD policy configuration</w:t>
      </w:r>
      <w:r w:rsidRPr="00732F93">
        <w:rPr>
          <w:rFonts w:eastAsia="SimSun"/>
          <w:lang w:val="en-US" w:eastAsia="zh-CN"/>
        </w:rPr>
        <w:t>.</w:t>
      </w:r>
    </w:p>
    <w:p w14:paraId="397CB1A2" w14:textId="34CBAE68" w:rsidR="00732F93" w:rsidRPr="00732F93" w:rsidRDefault="00732F93" w:rsidP="00B11F91">
      <w:pPr>
        <w:pStyle w:val="Heading3"/>
        <w:rPr>
          <w:lang w:val="en-US" w:eastAsia="zh-CN"/>
        </w:rPr>
      </w:pPr>
      <w:bookmarkStart w:id="112" w:name="_Toc215004565"/>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12"/>
    </w:p>
    <w:p w14:paraId="7FB75795" w14:textId="77777777" w:rsidR="00732F93" w:rsidRPr="00DD66B6" w:rsidRDefault="00732F93" w:rsidP="00DD66B6">
      <w:r w:rsidRPr="00732F93">
        <w:rPr>
          <w:rFonts w:eastAsia="SimSun"/>
          <w:lang w:val="en-US" w:eastAsia="zh-CN"/>
        </w:rPr>
        <w:t>None</w:t>
      </w:r>
    </w:p>
    <w:p w14:paraId="37A7F720" w14:textId="04EEA2A1" w:rsidR="00732F93" w:rsidRPr="00732F93" w:rsidRDefault="00732F93" w:rsidP="00B11F91">
      <w:pPr>
        <w:pStyle w:val="Heading3"/>
        <w:rPr>
          <w:lang w:val="en-US" w:eastAsia="zh-CN"/>
        </w:rPr>
      </w:pPr>
      <w:bookmarkStart w:id="113" w:name="_Toc215004566"/>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3"/>
    </w:p>
    <w:p w14:paraId="0A6A1C1E" w14:textId="7E672C05" w:rsidR="00732F93" w:rsidRPr="00732F93" w:rsidRDefault="00DD66B6" w:rsidP="00C86FAE">
      <w:pPr>
        <w:rPr>
          <w:rFonts w:eastAsia="DengXian"/>
          <w:lang w:val="en-US" w:eastAsia="zh-CN"/>
        </w:rPr>
      </w:pPr>
      <w:r>
        <w:rPr>
          <w:rFonts w:eastAsia="DengXian"/>
          <w:lang w:val="en-US" w:eastAsia="zh-CN"/>
        </w:rPr>
        <w:t>3GPP </w:t>
      </w:r>
      <w:r w:rsidR="00732F93" w:rsidRPr="00732F93">
        <w:rPr>
          <w:rFonts w:eastAsia="DengXian"/>
          <w:lang w:val="en-US" w:eastAsia="zh-CN"/>
        </w:rPr>
        <w:t>TS</w:t>
      </w:r>
      <w:r>
        <w:rPr>
          <w:rFonts w:eastAsia="DengXian"/>
          <w:lang w:val="en-US" w:eastAsia="zh-CN"/>
        </w:rPr>
        <w:t> </w:t>
      </w:r>
      <w:r w:rsidR="00732F93" w:rsidRPr="00732F93">
        <w:rPr>
          <w:rFonts w:eastAsia="DengXian"/>
          <w:lang w:val="en-US" w:eastAsia="zh-CN"/>
        </w:rPr>
        <w:t>23.433</w:t>
      </w:r>
      <w:r w:rsidR="00FB5AAF">
        <w:rPr>
          <w:rFonts w:eastAsia="DengXian"/>
          <w:lang w:val="en-US" w:eastAsia="zh-CN"/>
        </w:rPr>
        <w:t> </w:t>
      </w:r>
      <w:r w:rsidR="00F81F2B" w:rsidRPr="00F81F2B">
        <w:rPr>
          <w:rFonts w:eastAsia="DengXian"/>
          <w:lang w:val="en-US" w:eastAsia="zh-CN"/>
        </w:rPr>
        <w:t>[6]</w:t>
      </w:r>
      <w:r w:rsidR="00732F93" w:rsidRPr="00732F93">
        <w:rPr>
          <w:rFonts w:eastAsia="DengXian"/>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2ED704E6" w:rsidR="00111111" w:rsidRPr="00732F93" w:rsidRDefault="00111111" w:rsidP="00C86FAE">
      <w:pPr>
        <w:rPr>
          <w:rFonts w:eastAsia="DengXian"/>
          <w:lang w:val="en-US" w:eastAsia="zh-CN"/>
        </w:rPr>
      </w:pPr>
      <w:r w:rsidRPr="00732F93">
        <w:rPr>
          <w:rFonts w:eastAsia="DengXian" w:hint="eastAsia"/>
          <w:lang w:val="en-US" w:eastAsia="zh-CN"/>
        </w:rPr>
        <w:t xml:space="preserve">The </w:t>
      </w:r>
      <w:r w:rsidRPr="00732F93">
        <w:rPr>
          <w:rFonts w:eastAsia="DengXian"/>
          <w:lang w:val="en-US" w:eastAsia="zh-CN"/>
        </w:rPr>
        <w:t xml:space="preserve">policy enforcement notification </w:t>
      </w:r>
      <w:r w:rsidRPr="00732F93">
        <w:rPr>
          <w:rFonts w:eastAsia="DengXian" w:hint="eastAsia"/>
          <w:lang w:val="en-US" w:eastAsia="zh-CN"/>
        </w:rPr>
        <w:t xml:space="preserve">service is provided based on the enhancement of </w:t>
      </w:r>
      <w:r w:rsidRPr="00732F93">
        <w:rPr>
          <w:rFonts w:eastAsia="DengXian"/>
          <w:lang w:val="en-US" w:eastAsia="zh-CN"/>
        </w:rPr>
        <w:t xml:space="preserve">SEALDD </w:t>
      </w:r>
      <w:r w:rsidRPr="00732F93">
        <w:rPr>
          <w:rFonts w:eastAsia="DengXian" w:hint="eastAsia"/>
          <w:lang w:val="en-US" w:eastAsia="zh-CN"/>
        </w:rPr>
        <w:t xml:space="preserve">service </w:t>
      </w:r>
      <w:r w:rsidRPr="00732F93">
        <w:rPr>
          <w:rFonts w:eastAsia="DengXian"/>
          <w:lang w:val="en-US" w:eastAsia="zh-CN"/>
        </w:rPr>
        <w:t>in 3GPP</w:t>
      </w:r>
      <w:r w:rsidR="00C86FAE">
        <w:rPr>
          <w:rFonts w:eastAsia="DengXian"/>
          <w:lang w:val="en-US" w:eastAsia="zh-CN"/>
        </w:rPr>
        <w:t> </w:t>
      </w:r>
      <w:r w:rsidRPr="00732F93">
        <w:rPr>
          <w:rFonts w:eastAsia="DengXian"/>
          <w:lang w:val="en-US" w:eastAsia="zh-CN"/>
        </w:rPr>
        <w:t>TS</w:t>
      </w:r>
      <w:r w:rsidR="00C86FAE">
        <w:rPr>
          <w:rFonts w:eastAsia="DengXian"/>
          <w:lang w:val="en-US" w:eastAsia="zh-CN"/>
        </w:rPr>
        <w:t> </w:t>
      </w:r>
      <w:r w:rsidRPr="00732F93">
        <w:rPr>
          <w:rFonts w:eastAsia="DengXian"/>
          <w:lang w:val="en-US" w:eastAsia="zh-CN"/>
        </w:rPr>
        <w:t>23.433</w:t>
      </w:r>
      <w:r w:rsidR="00C86FAE">
        <w:rPr>
          <w:rFonts w:eastAsia="DengXian"/>
          <w:lang w:val="en-US" w:eastAsia="zh-CN"/>
        </w:rPr>
        <w:t> </w:t>
      </w:r>
      <w:r w:rsidR="00F81F2B" w:rsidRPr="00F81F2B">
        <w:rPr>
          <w:rFonts w:eastAsia="DengXian"/>
          <w:lang w:val="en-US" w:eastAsia="zh-CN"/>
        </w:rPr>
        <w:t>[6]</w:t>
      </w:r>
      <w:r w:rsidRPr="00732F93">
        <w:rPr>
          <w:rFonts w:eastAsia="DengXian" w:hint="eastAsia"/>
          <w:lang w:val="en-US" w:eastAsia="zh-CN"/>
        </w:rPr>
        <w:t xml:space="preserve">, </w:t>
      </w:r>
      <w:r w:rsidRPr="00732F93">
        <w:rPr>
          <w:rFonts w:eastAsia="DengXian"/>
          <w:lang w:val="en-US" w:eastAsia="zh-CN"/>
        </w:rPr>
        <w:t>highlighted in bold italics</w:t>
      </w:r>
      <w:r w:rsidRPr="00732F93">
        <w:rPr>
          <w:rFonts w:eastAsia="DengXian" w:hint="eastAsia"/>
          <w:lang w:val="en-US" w:eastAsia="zh-CN"/>
        </w:rPr>
        <w:t>,</w:t>
      </w:r>
      <w:r w:rsidRPr="00732F93">
        <w:rPr>
          <w:rFonts w:eastAsia="DengXian"/>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111111" w:rsidRPr="00732F93" w14:paraId="2727227E" w14:textId="77777777" w:rsidTr="003643BC">
        <w:trPr>
          <w:gridAfter w:val="2"/>
          <w:wAfter w:w="9630" w:type="dxa"/>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gridAfter w:val="1"/>
          <w:wAfter w:w="9624" w:type="dxa"/>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2"/>
          <w:wAfter w:w="9630" w:type="dxa"/>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gridAfter w:val="1"/>
          <w:wAfter w:w="9624" w:type="dxa"/>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r w:rsidR="00F81F2B" w14:paraId="3D6F1F55" w14:textId="77777777" w:rsidTr="00F81F2B">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shd w:val="clear" w:color="auto" w:fill="auto"/>
          </w:tcPr>
          <w:p w14:paraId="2367B6E5"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5CE04103" w14:textId="77777777" w:rsidR="00F81F2B" w:rsidRPr="0006613F" w:rsidRDefault="00F81F2B" w:rsidP="00F81F2B">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4" w:name="_MON_1808311111"/>
          <w:bookmarkEnd w:id="114"/>
          <w:p w14:paraId="222AF76B" w14:textId="77777777" w:rsidR="00F81F2B" w:rsidRDefault="00F81F2B" w:rsidP="00F81F2B">
            <w:pPr>
              <w:jc w:val="center"/>
              <w:rPr>
                <w:rFonts w:eastAsiaTheme="minorEastAsia"/>
                <w:b/>
                <w:lang w:val="en-US" w:eastAsia="zh-CN"/>
              </w:rPr>
            </w:pPr>
            <w:r>
              <w:rPr>
                <w:lang w:val="en-US" w:eastAsia="zh-CN"/>
              </w:rPr>
              <w:object w:dxaOrig="6056" w:dyaOrig="3724" w14:anchorId="6C4E0D99">
                <v:shape id="_x0000_i1027" type="#_x0000_t75" style="width:303.25pt;height:161.1pt" o:ole="">
                  <v:imagedata r:id="rId19" o:title="" croptop="3627f" cropbottom="5599f"/>
                </v:shape>
                <o:OLEObject Type="Embed" ProgID="Word.Document.12" ShapeID="_x0000_i1027" DrawAspect="Content" ObjectID="_1826183390" r:id="rId20"/>
              </w:object>
            </w:r>
          </w:p>
          <w:p w14:paraId="656289DA" w14:textId="77777777" w:rsidR="00F81F2B" w:rsidRPr="00C86FAE" w:rsidRDefault="00F81F2B" w:rsidP="00F81F2B">
            <w:pPr>
              <w:jc w:val="center"/>
              <w:rPr>
                <w:rFonts w:eastAsiaTheme="minorEastAsia"/>
                <w:b/>
                <w:i/>
                <w:iCs/>
                <w:lang w:val="fr-FR" w:eastAsia="zh-CN"/>
              </w:rPr>
            </w:pPr>
            <w:r w:rsidRPr="00C86FAE">
              <w:rPr>
                <w:rFonts w:eastAsiaTheme="minorEastAsia"/>
                <w:b/>
                <w:i/>
                <w:iCs/>
                <w:lang w:val="fr-FR" w:eastAsia="zh-CN"/>
              </w:rPr>
              <w:t>Figure 9.10.2.</w:t>
            </w:r>
            <w:r w:rsidRPr="00C86FAE">
              <w:rPr>
                <w:rFonts w:eastAsiaTheme="minorEastAsia" w:hint="eastAsia"/>
                <w:b/>
                <w:i/>
                <w:iCs/>
                <w:lang w:val="fr-FR" w:eastAsia="zh-CN"/>
              </w:rPr>
              <w:t>x</w:t>
            </w:r>
            <w:r w:rsidRPr="00C86FAE">
              <w:rPr>
                <w:rFonts w:eastAsiaTheme="minorEastAsia"/>
                <w:b/>
                <w:i/>
                <w:iCs/>
                <w:lang w:val="fr-FR" w:eastAsia="zh-CN"/>
              </w:rPr>
              <w:t xml:space="preserve">-1: </w:t>
            </w:r>
            <w:r w:rsidRPr="00C86FAE">
              <w:rPr>
                <w:rFonts w:eastAsiaTheme="minorEastAsia" w:hint="eastAsia"/>
                <w:b/>
                <w:i/>
                <w:iCs/>
                <w:lang w:val="fr-FR" w:eastAsia="zh-CN"/>
              </w:rPr>
              <w:t>P</w:t>
            </w:r>
            <w:r w:rsidRPr="00C86FAE">
              <w:rPr>
                <w:rFonts w:eastAsiaTheme="minorEastAsia"/>
                <w:b/>
                <w:i/>
                <w:iCs/>
                <w:lang w:val="fr-FR" w:eastAsia="zh-CN"/>
              </w:rPr>
              <w:t xml:space="preserve">olicy </w:t>
            </w:r>
            <w:bookmarkStart w:id="115" w:name="_Hlk197698133"/>
            <w:r w:rsidRPr="00C86FAE">
              <w:rPr>
                <w:rFonts w:eastAsiaTheme="minorEastAsia"/>
                <w:b/>
                <w:i/>
                <w:iCs/>
                <w:lang w:val="fr-FR" w:eastAsia="zh-CN"/>
              </w:rPr>
              <w:t>enforcement notification subscription</w:t>
            </w:r>
            <w:bookmarkEnd w:id="115"/>
          </w:p>
          <w:p w14:paraId="104F6310" w14:textId="77777777" w:rsidR="00F81F2B" w:rsidRDefault="00F81F2B" w:rsidP="00F81F2B">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509821BF" w14:textId="77777777" w:rsidR="00F81F2B" w:rsidRPr="00175568" w:rsidRDefault="00F81F2B" w:rsidP="00F81F2B">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77537A6B" w14:textId="77777777" w:rsidR="00F81F2B" w:rsidRDefault="00F81F2B" w:rsidP="00F81F2B">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88C5980" w14:textId="77777777" w:rsidR="00F81F2B" w:rsidRDefault="00F81F2B" w:rsidP="00F81F2B">
            <w:pPr>
              <w:pStyle w:val="B1"/>
              <w:rPr>
                <w:rFonts w:eastAsiaTheme="minorEastAsia"/>
                <w:b/>
                <w:bCs/>
                <w:i/>
                <w:iCs/>
                <w:lang w:val="en-US" w:eastAsia="zh-CN"/>
              </w:rPr>
            </w:pPr>
          </w:p>
          <w:p w14:paraId="03B7838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323C9081"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88077E2" w14:textId="77777777" w:rsidR="00F81F2B" w:rsidRDefault="00F81F2B" w:rsidP="00F81F2B">
            <w:pPr>
              <w:jc w:val="center"/>
              <w:rPr>
                <w:rFonts w:eastAsiaTheme="minorEastAsia"/>
                <w:b/>
                <w:lang w:val="en-US" w:eastAsia="zh-CN"/>
              </w:rPr>
            </w:pPr>
            <w:r>
              <w:rPr>
                <w:lang w:val="en-US" w:eastAsia="zh-CN"/>
              </w:rPr>
              <w:object w:dxaOrig="6074" w:dyaOrig="3181" w14:anchorId="2EBF80A8">
                <v:shape id="_x0000_i1028" type="#_x0000_t75" style="width:303.25pt;height:159.25pt" o:ole="">
                  <v:imagedata r:id="rId21" o:title="" croptop="3627f" cropbottom="5599f"/>
                </v:shape>
                <o:OLEObject Type="Embed" ProgID="Word.Document.12" ShapeID="_x0000_i1028" DrawAspect="Content" ObjectID="_1826183391" r:id="rId22"/>
              </w:object>
            </w:r>
          </w:p>
          <w:p w14:paraId="5383FCD5" w14:textId="77777777" w:rsidR="00F81F2B" w:rsidRDefault="00F81F2B" w:rsidP="00F81F2B">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09874828" w14:textId="77777777" w:rsidR="00F81F2B" w:rsidRDefault="00F81F2B" w:rsidP="00F81F2B">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r>
              <w:rPr>
                <w:rFonts w:eastAsiaTheme="minorEastAsia" w:hint="eastAsia"/>
                <w:b/>
                <w:bCs/>
                <w:i/>
                <w:iCs/>
                <w:lang w:eastAsia="zh-CN"/>
              </w:rPr>
              <w:t>indicatin</w:t>
            </w:r>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25E7D2AA"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49899D12" w14:textId="77777777" w:rsidR="00F81F2B" w:rsidRDefault="00F81F2B" w:rsidP="00F81F2B">
            <w:pPr>
              <w:pStyle w:val="B1"/>
              <w:rPr>
                <w:rFonts w:eastAsiaTheme="minorEastAsia"/>
                <w:b/>
                <w:bCs/>
                <w:i/>
                <w:iCs/>
                <w:lang w:val="en-US" w:eastAsia="zh-CN"/>
              </w:rPr>
            </w:pPr>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15BACCBE" w14:textId="77777777" w:rsidR="00F81F2B" w:rsidRDefault="00F81F2B" w:rsidP="00F81F2B">
            <w:pPr>
              <w:pStyle w:val="B1"/>
              <w:ind w:left="0" w:firstLine="0"/>
              <w:rPr>
                <w:rFonts w:eastAsiaTheme="minorEastAsia"/>
                <w:b/>
                <w:bCs/>
                <w:i/>
                <w:iCs/>
                <w:lang w:val="en-US" w:eastAsia="zh-CN"/>
              </w:rPr>
            </w:pPr>
          </w:p>
          <w:p w14:paraId="6B3D686A" w14:textId="77777777" w:rsidR="00E43DCC" w:rsidRDefault="00E43DCC" w:rsidP="00E43DCC">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p>
          <w:p w14:paraId="2DDB9CB3" w14:textId="77777777" w:rsidR="00E43DCC" w:rsidRDefault="00E43DCC" w:rsidP="00E43DC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5D1751F9" w14:textId="77777777" w:rsidR="00E43DCC" w:rsidRDefault="00E43DCC" w:rsidP="00E43DCC">
            <w:pPr>
              <w:jc w:val="center"/>
              <w:rPr>
                <w:rFonts w:eastAsiaTheme="minorEastAsia"/>
                <w:b/>
                <w:lang w:val="en-US" w:eastAsia="zh-CN"/>
              </w:rPr>
            </w:pPr>
            <w:r>
              <w:rPr>
                <w:lang w:val="en-US" w:eastAsia="zh-CN"/>
              </w:rPr>
              <w:object w:dxaOrig="6074" w:dyaOrig="3181" w14:anchorId="3EDACED4">
                <v:shape id="_x0000_i1029" type="#_x0000_t75" style="width:303.25pt;height:159.25pt" o:ole="">
                  <v:imagedata r:id="rId23" o:title="" croptop="3627f" cropbottom="5599f"/>
                </v:shape>
                <o:OLEObject Type="Embed" ProgID="Word.Document.12" ShapeID="_x0000_i1029" DrawAspect="Content" ObjectID="_1826183392" r:id="rId24"/>
              </w:object>
            </w:r>
          </w:p>
          <w:p w14:paraId="62B09A37" w14:textId="77777777" w:rsidR="00E43DCC" w:rsidRDefault="00E43DCC" w:rsidP="00E43DCC">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p>
          <w:p w14:paraId="2C192B3D" w14:textId="77777777" w:rsidR="00E43DCC" w:rsidRDefault="00E43DCC" w:rsidP="00E43DCC">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C9C9548" w14:textId="77777777" w:rsidR="00E43DCC" w:rsidRDefault="00E43DCC" w:rsidP="00E43DCC">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7E17C7FD" w14:textId="77777777" w:rsidR="00E43DCC" w:rsidRDefault="00E43DCC" w:rsidP="00E43DCC">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13804715" w14:textId="77777777" w:rsidR="00E43DCC" w:rsidRPr="00E43DCC" w:rsidRDefault="00E43DCC" w:rsidP="00967A51">
            <w:pPr>
              <w:pStyle w:val="B1"/>
              <w:ind w:left="0" w:firstLine="0"/>
              <w:rPr>
                <w:rFonts w:eastAsiaTheme="minorEastAsia"/>
                <w:b/>
                <w:bCs/>
                <w:i/>
                <w:iCs/>
                <w:lang w:val="en-US" w:eastAsia="zh-CN"/>
              </w:rPr>
            </w:pPr>
          </w:p>
          <w:p w14:paraId="1B525C7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1B125D4"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6" w:name="_MON_1808313621"/>
          <w:bookmarkEnd w:id="116"/>
          <w:p w14:paraId="44051A7F" w14:textId="77777777" w:rsidR="00F81F2B" w:rsidRDefault="00F81F2B" w:rsidP="00F81F2B">
            <w:pPr>
              <w:keepNext/>
              <w:keepLines/>
              <w:widowControl w:val="0"/>
              <w:spacing w:before="60"/>
              <w:jc w:val="center"/>
              <w:rPr>
                <w:rFonts w:ascii="Arial" w:hAnsi="Arial"/>
                <w:b/>
                <w:sz w:val="24"/>
                <w:szCs w:val="24"/>
                <w:lang w:val="en-US" w:eastAsia="zh-CN"/>
              </w:rPr>
            </w:pPr>
            <w:r>
              <w:rPr>
                <w:lang w:val="en-US" w:eastAsia="zh-CN"/>
              </w:rPr>
              <w:object w:dxaOrig="6056" w:dyaOrig="3726" w14:anchorId="096C8645">
                <v:shape id="_x0000_i1030" type="#_x0000_t75" style="width:303.25pt;height:131.55pt" o:ole="">
                  <v:imagedata r:id="rId25" o:title="" croptop="3134f" cropbottom="16305f"/>
                </v:shape>
                <o:OLEObject Type="Embed" ProgID="Word.Document.12" ShapeID="_x0000_i1030" DrawAspect="Content" ObjectID="_1826183393" r:id="rId26"/>
              </w:object>
            </w:r>
          </w:p>
          <w:p w14:paraId="12D643DF" w14:textId="77777777" w:rsidR="00F81F2B" w:rsidRDefault="00F81F2B" w:rsidP="00F81F2B">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7" w:name="_Hlk197680665"/>
            <w:r>
              <w:rPr>
                <w:rFonts w:eastAsiaTheme="minorEastAsia" w:hint="eastAsia"/>
                <w:i/>
                <w:iCs/>
                <w:lang w:val="en-US" w:eastAsia="zh-CN"/>
              </w:rPr>
              <w:t>enforcement notification</w:t>
            </w:r>
            <w:bookmarkEnd w:id="117"/>
          </w:p>
          <w:p w14:paraId="40F66B4C" w14:textId="77777777" w:rsidR="00F81F2B" w:rsidRDefault="00F81F2B" w:rsidP="00F81F2B">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487F1FAC" w14:textId="77777777" w:rsidR="00F81F2B" w:rsidRDefault="00F81F2B" w:rsidP="00F81F2B">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4840E502" w14:textId="77777777" w:rsidR="00F81F2B" w:rsidRDefault="00F81F2B" w:rsidP="00F81F2B">
            <w:pPr>
              <w:pStyle w:val="B1"/>
              <w:rPr>
                <w:rFonts w:eastAsiaTheme="minorEastAsia"/>
                <w:b/>
                <w:bCs/>
                <w:i/>
                <w:iCs/>
                <w:lang w:val="en-US" w:eastAsia="zh-CN"/>
              </w:rPr>
            </w:pPr>
          </w:p>
          <w:p w14:paraId="3987553B" w14:textId="77777777" w:rsidR="00F81F2B" w:rsidRPr="00C86FAE" w:rsidRDefault="00F81F2B" w:rsidP="00F81F2B">
            <w:pPr>
              <w:pStyle w:val="Heading4"/>
              <w:rPr>
                <w:rFonts w:eastAsiaTheme="minorEastAsia"/>
                <w:lang w:val="fr-FR" w:eastAsia="zh-CN"/>
              </w:rPr>
            </w:pPr>
            <w:r w:rsidRPr="00C86FAE">
              <w:rPr>
                <w:rFonts w:eastAsiaTheme="minorEastAsia"/>
                <w:b/>
                <w:bCs/>
                <w:i/>
                <w:iCs/>
                <w:lang w:val="fr-FR" w:eastAsia="zh-CN"/>
              </w:rPr>
              <w:lastRenderedPageBreak/>
              <w:t>9.10.3.</w:t>
            </w:r>
            <w:r w:rsidRPr="00C86FAE">
              <w:rPr>
                <w:rFonts w:eastAsiaTheme="minorEastAsia" w:hint="eastAsia"/>
                <w:b/>
                <w:bCs/>
                <w:i/>
                <w:iCs/>
                <w:lang w:val="fr-FR" w:eastAsia="zh-CN"/>
              </w:rPr>
              <w:t>x</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request</w:t>
            </w:r>
          </w:p>
          <w:p w14:paraId="17DD8B28"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29304564"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F81F2B" w14:paraId="0088F3B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rFonts w:eastAsiaTheme="minorEastAsia"/>
                      <w:b/>
                      <w:lang w:val="en-US" w:eastAsia="zh-CN"/>
                    </w:rPr>
                  </w:pPr>
                  <w:r>
                    <w:rPr>
                      <w:rFonts w:eastAsiaTheme="minorEastAsia"/>
                      <w:b/>
                      <w:lang w:val="en-US" w:eastAsia="zh-CN"/>
                    </w:rPr>
                    <w:t>Description</w:t>
                  </w:r>
                </w:p>
              </w:tc>
            </w:tr>
            <w:tr w:rsidR="00F81F2B" w14:paraId="2AD2ABD7" w14:textId="77777777" w:rsidTr="00F04FF0">
              <w:trPr>
                <w:jc w:val="center"/>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F81F2B" w14:paraId="45C3BB7A"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rFonts w:eastAsiaTheme="minorEastAsia"/>
                      <w:b/>
                      <w:bCs/>
                      <w:i/>
                      <w:iCs/>
                      <w:lang w:val="en-US" w:eastAsia="zh-CN"/>
                    </w:rPr>
                  </w:pPr>
                  <w:r w:rsidRPr="0006613F">
                    <w:rPr>
                      <w:b/>
                      <w:bCs/>
                      <w:i/>
                      <w:iCs/>
                      <w:lang w:eastAsia="zh-CN"/>
                    </w:rPr>
                    <w:t>Identify of the application traffic (e.g. VAL server ID, VAL service ID).</w:t>
                  </w:r>
                </w:p>
              </w:tc>
            </w:tr>
            <w:tr w:rsidR="00F81F2B" w14:paraId="5D0DF450"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F81F2B" w14:paraId="6FE0E41A" w14:textId="77777777" w:rsidTr="00F04FF0">
              <w:trPr>
                <w:jc w:val="center"/>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F81F2B" w14:paraId="0557A163" w14:textId="77777777" w:rsidTr="00F04FF0">
              <w:trPr>
                <w:jc w:val="center"/>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F81F2B" w14:paraId="149C622B" w14:textId="77777777" w:rsidTr="00F04FF0">
              <w:trPr>
                <w:jc w:val="center"/>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F81F2B" w14:paraId="2A091F92" w14:textId="77777777" w:rsidTr="00F04FF0">
              <w:trPr>
                <w:jc w:val="center"/>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F81F2B" w14:paraId="40F75F1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F81F2B" w14:paraId="58F9F718" w14:textId="77777777" w:rsidTr="00F04FF0">
              <w:trPr>
                <w:jc w:val="center"/>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F81F2B" w14:paraId="7D01F7D5" w14:textId="77777777" w:rsidTr="00F04FF0">
              <w:trPr>
                <w:jc w:val="center"/>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656E48D5" w14:textId="77777777" w:rsidR="00190AA7" w:rsidRDefault="00190AA7" w:rsidP="00F81F2B">
            <w:pPr>
              <w:pStyle w:val="Heading4"/>
              <w:rPr>
                <w:rFonts w:eastAsiaTheme="minorEastAsia"/>
                <w:b/>
                <w:bCs/>
                <w:i/>
                <w:iCs/>
                <w:lang w:val="en-US" w:eastAsia="zh-CN"/>
              </w:rPr>
            </w:pPr>
          </w:p>
          <w:p w14:paraId="4F8DA47C" w14:textId="737B8A1C" w:rsidR="00F81F2B" w:rsidRPr="00C86FAE" w:rsidRDefault="00F81F2B" w:rsidP="00F81F2B">
            <w:pPr>
              <w:pStyle w:val="Heading4"/>
              <w:rPr>
                <w:rFonts w:eastAsiaTheme="minorEastAsia"/>
                <w:lang w:val="fr-FR" w:eastAsia="zh-CN"/>
              </w:rPr>
            </w:pPr>
            <w:r w:rsidRPr="00C86FAE">
              <w:rPr>
                <w:rFonts w:eastAsiaTheme="minorEastAsia"/>
                <w:b/>
                <w:bCs/>
                <w:i/>
                <w:iCs/>
                <w:lang w:val="fr-FR" w:eastAsia="zh-CN"/>
              </w:rPr>
              <w:t>9.10.3.</w:t>
            </w:r>
            <w:r w:rsidRPr="00C86FAE">
              <w:rPr>
                <w:rFonts w:eastAsiaTheme="minorEastAsia" w:hint="eastAsia"/>
                <w:b/>
                <w:bCs/>
                <w:i/>
                <w:iCs/>
                <w:lang w:val="fr-FR" w:eastAsia="zh-CN"/>
              </w:rPr>
              <w:t>y</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olicy enforcement notification subscription re</w:t>
            </w:r>
            <w:r w:rsidRPr="00C86FAE">
              <w:rPr>
                <w:rFonts w:eastAsiaTheme="minorEastAsia" w:hint="eastAsia"/>
                <w:b/>
                <w:bCs/>
                <w:i/>
                <w:iCs/>
                <w:lang w:val="fr-FR" w:eastAsia="zh-CN"/>
              </w:rPr>
              <w:t>sponse</w:t>
            </w:r>
          </w:p>
          <w:p w14:paraId="07EBF780"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0282A3CC"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rFonts w:ascii="Arial" w:hAnsi="Arial"/>
                      <w:b/>
                      <w:sz w:val="18"/>
                    </w:rPr>
                  </w:pPr>
                  <w:r>
                    <w:rPr>
                      <w:rFonts w:ascii="Arial" w:hAnsi="Arial"/>
                      <w:b/>
                      <w:sz w:val="18"/>
                    </w:rPr>
                    <w:t>Description</w:t>
                  </w:r>
                </w:p>
              </w:tc>
            </w:tr>
            <w:tr w:rsidR="00F81F2B" w14:paraId="18760845" w14:textId="77777777" w:rsidTr="00F04FF0">
              <w:trPr>
                <w:jc w:val="center"/>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F81F2B" w14:paraId="537BEDF3" w14:textId="77777777" w:rsidTr="00F04FF0">
              <w:trPr>
                <w:jc w:val="center"/>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76500722"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F81F2B" w14:paraId="0F02013C" w14:textId="77777777" w:rsidTr="00F04FF0">
              <w:trPr>
                <w:jc w:val="center"/>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2CC4FDF0"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F81F2B" w14:paraId="2AD698E4"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05B42691" w14:textId="77777777" w:rsidR="00F81F2B" w:rsidRDefault="00F81F2B" w:rsidP="00F81F2B">
            <w:pPr>
              <w:rPr>
                <w:rFonts w:eastAsiaTheme="minorEastAsia"/>
                <w:lang w:val="en-US" w:eastAsia="zh-CN"/>
              </w:rPr>
            </w:pPr>
          </w:p>
          <w:p w14:paraId="132374F2" w14:textId="77777777"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24A10D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7E744F3B" w14:textId="77777777" w:rsidR="00E43DCC" w:rsidRDefault="00E43DCC" w:rsidP="00E43DCC">
            <w:pPr>
              <w:pStyle w:val="TH"/>
              <w:rPr>
                <w:rFonts w:eastAsiaTheme="minorEastAsia"/>
                <w:i/>
                <w:iCs/>
                <w:lang w:val="en-US" w:eastAsia="zh-CN"/>
              </w:rPr>
            </w:pPr>
            <w:r>
              <w:rPr>
                <w:rFonts w:eastAsiaTheme="minorEastAsia"/>
                <w:i/>
                <w:iCs/>
                <w:lang w:val="en-US" w:eastAsia="zh-CN"/>
              </w:rPr>
              <w:lastRenderedPageBreak/>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19B9E6C7" w14:textId="77777777" w:rsidTr="00F04FF0">
              <w:trPr>
                <w:jc w:val="center"/>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1C19C5AD" w14:textId="77777777" w:rsidTr="00F04FF0">
              <w:trPr>
                <w:jc w:val="center"/>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E43DCC" w14:paraId="489C9DB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E43DCC" w14:paraId="550F68AF"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E43DCC" w14:paraId="6F871BEE" w14:textId="77777777" w:rsidTr="00F04FF0">
              <w:trPr>
                <w:jc w:val="center"/>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E43DCC" w14:paraId="27F984C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E43DCC" w14:paraId="0848A0F8"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E43DCC" w14:paraId="63F01146" w14:textId="77777777" w:rsidTr="00F04FF0">
              <w:trPr>
                <w:jc w:val="center"/>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BD3A338" w14:textId="77777777" w:rsidR="00E43DCC" w:rsidRDefault="00E43DCC" w:rsidP="00E43DCC">
            <w:pPr>
              <w:pStyle w:val="Heading4"/>
              <w:rPr>
                <w:rFonts w:eastAsiaTheme="minorEastAsia"/>
                <w:b/>
                <w:bCs/>
                <w:i/>
                <w:iCs/>
                <w:lang w:val="en-US" w:eastAsia="zh-CN"/>
              </w:rPr>
            </w:pPr>
          </w:p>
          <w:p w14:paraId="51294753" w14:textId="47DBBE08"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37A22CE5"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63A11CB0"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7A53808E" w14:textId="77777777" w:rsidTr="00F04FF0">
              <w:trPr>
                <w:jc w:val="center"/>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294B10F9" w14:textId="77777777" w:rsidTr="00F04FF0">
              <w:trPr>
                <w:jc w:val="center"/>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0871D9D4"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33DA37F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3F93CA4C" w14:textId="77777777" w:rsidR="00E43DCC" w:rsidRDefault="00E43DCC" w:rsidP="00F81F2B">
            <w:pPr>
              <w:rPr>
                <w:rFonts w:eastAsiaTheme="minorEastAsia"/>
                <w:lang w:eastAsia="zh-CN"/>
              </w:rPr>
            </w:pPr>
          </w:p>
          <w:p w14:paraId="1BC998EE" w14:textId="73CBF654"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1FFC9783"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384D4725"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E43DCC" w14:paraId="41D2813A" w14:textId="77777777" w:rsidTr="00F04FF0">
              <w:trPr>
                <w:jc w:val="center"/>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rFonts w:eastAsiaTheme="minorEastAsia"/>
                      <w:b/>
                      <w:lang w:val="en-US" w:eastAsia="zh-CN"/>
                    </w:rPr>
                  </w:pPr>
                  <w:r>
                    <w:rPr>
                      <w:rFonts w:eastAsiaTheme="minorEastAsia"/>
                      <w:b/>
                      <w:lang w:val="en-US" w:eastAsia="zh-CN"/>
                    </w:rPr>
                    <w:t>Description</w:t>
                  </w:r>
                </w:p>
              </w:tc>
            </w:tr>
            <w:tr w:rsidR="00E43DCC" w14:paraId="0BD1D0DA" w14:textId="77777777" w:rsidTr="00F04FF0">
              <w:trPr>
                <w:jc w:val="center"/>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0B45E768" w14:textId="77777777" w:rsidR="00E43DCC" w:rsidRDefault="00E43DCC" w:rsidP="00E43DCC">
            <w:pPr>
              <w:pStyle w:val="Heading4"/>
              <w:rPr>
                <w:rFonts w:eastAsiaTheme="minorEastAsia"/>
                <w:b/>
                <w:bCs/>
                <w:i/>
                <w:iCs/>
                <w:lang w:val="en-US" w:eastAsia="zh-CN"/>
              </w:rPr>
            </w:pPr>
          </w:p>
          <w:p w14:paraId="13CB3AB4" w14:textId="5C7FEBC6" w:rsidR="00E43DCC" w:rsidRDefault="00E43DCC" w:rsidP="00E43DCC">
            <w:pPr>
              <w:pStyle w:val="Heading4"/>
              <w:rPr>
                <w:rFonts w:eastAsiaTheme="minorEastAsia"/>
                <w:lang w:val="en-US" w:eastAsia="zh-CN"/>
              </w:rPr>
            </w:pPr>
            <w:r>
              <w:rPr>
                <w:rFonts w:eastAsiaTheme="minorEastAsia"/>
                <w:b/>
                <w:bCs/>
                <w:i/>
                <w:iCs/>
                <w:lang w:val="en-US" w:eastAsia="zh-CN"/>
              </w:rPr>
              <w:t>9.10.3.</w:t>
            </w:r>
            <w:r>
              <w:rPr>
                <w:rFonts w:eastAsiaTheme="minorEastAsia" w:hint="eastAsia"/>
                <w:b/>
                <w:bCs/>
                <w:i/>
                <w:iCs/>
                <w:lang w:val="en-US" w:eastAsia="zh-CN"/>
              </w:rPr>
              <w:t>yz</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7697CE86" w14:textId="77777777" w:rsidR="00E43DCC" w:rsidRDefault="00E43DCC" w:rsidP="00E43DCC">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8DAE14B" w14:textId="77777777" w:rsidR="00E43DCC" w:rsidRDefault="00E43DCC" w:rsidP="00E43DCC">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rFonts w:ascii="Arial" w:hAnsi="Arial"/>
                      <w:b/>
                      <w:sz w:val="18"/>
                    </w:rPr>
                  </w:pPr>
                  <w:r>
                    <w:rPr>
                      <w:rFonts w:ascii="Arial" w:hAnsi="Arial"/>
                      <w:b/>
                      <w:sz w:val="18"/>
                    </w:rPr>
                    <w:lastRenderedPageBreak/>
                    <w:t>Information element</w:t>
                  </w:r>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rFonts w:ascii="Arial" w:hAnsi="Arial"/>
                      <w:b/>
                      <w:sz w:val="18"/>
                    </w:rPr>
                  </w:pPr>
                  <w:r>
                    <w:rPr>
                      <w:rFonts w:ascii="Arial" w:hAnsi="Arial"/>
                      <w:b/>
                      <w:sz w:val="18"/>
                    </w:rPr>
                    <w:t>Description</w:t>
                  </w:r>
                </w:p>
              </w:tc>
            </w:tr>
            <w:tr w:rsidR="00E43DCC" w14:paraId="0915F370" w14:textId="77777777" w:rsidTr="00F04FF0">
              <w:trPr>
                <w:jc w:val="center"/>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eastAsia="zh-CN"/>
                    </w:rPr>
                    <w:t>Success or failure.</w:t>
                  </w:r>
                </w:p>
              </w:tc>
            </w:tr>
            <w:tr w:rsidR="00E43DCC" w14:paraId="05CB8E89" w14:textId="77777777" w:rsidTr="00F04FF0">
              <w:trPr>
                <w:jc w:val="center"/>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rFonts w:ascii="Arial" w:hAnsi="Arial"/>
                      <w:b/>
                      <w:bCs/>
                      <w:i/>
                      <w:iCs/>
                      <w:sz w:val="18"/>
                      <w:lang w:eastAsia="zh-CN"/>
                    </w:rPr>
                  </w:pPr>
                  <w:r>
                    <w:rPr>
                      <w:rFonts w:ascii="Arial" w:hAnsi="Arial"/>
                      <w:b/>
                      <w:bCs/>
                      <w:i/>
                      <w:iCs/>
                      <w:sz w:val="18"/>
                      <w:lang w:eastAsia="zh-CN"/>
                    </w:rPr>
                    <w:t>O</w:t>
                  </w:r>
                </w:p>
                <w:p w14:paraId="60BA6C9D" w14:textId="77777777" w:rsidR="00E43DCC" w:rsidRDefault="00E43DCC" w:rsidP="00E43DCC">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E43DCC" w14:paraId="290F4C87"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77777777" w:rsidR="00E43DCC" w:rsidRDefault="00E43DCC" w:rsidP="00E43DCC">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4AF7B2FB" w14:textId="77777777" w:rsidR="00E43DCC" w:rsidRDefault="00E43DCC" w:rsidP="00E43DCC">
            <w:pPr>
              <w:pStyle w:val="Heading4"/>
              <w:spacing w:before="0" w:after="0"/>
              <w:ind w:left="0" w:firstLine="0"/>
              <w:rPr>
                <w:rFonts w:eastAsiaTheme="minorEastAsia"/>
                <w:b/>
                <w:bCs/>
                <w:i/>
                <w:iCs/>
                <w:lang w:val="en-US" w:eastAsia="zh-CN"/>
              </w:rPr>
            </w:pPr>
          </w:p>
          <w:p w14:paraId="1D0AEB91" w14:textId="77777777" w:rsidR="00F81F2B" w:rsidRDefault="00F81F2B" w:rsidP="00F81F2B">
            <w:pPr>
              <w:pStyle w:val="Heading4"/>
              <w:rPr>
                <w:b/>
                <w:bCs/>
                <w:i/>
                <w:iCs/>
                <w:lang w:val="en-US" w:eastAsia="zh-CN"/>
              </w:rPr>
            </w:pPr>
            <w:bookmarkStart w:id="118"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18"/>
            <w:r>
              <w:rPr>
                <w:rFonts w:eastAsia="SimSun" w:hint="eastAsia"/>
                <w:b/>
                <w:bCs/>
                <w:i/>
                <w:iCs/>
                <w:lang w:eastAsia="zh-CN"/>
              </w:rPr>
              <w:t xml:space="preserve"> </w:t>
            </w:r>
            <w:r>
              <w:rPr>
                <w:rFonts w:eastAsiaTheme="minorEastAsia" w:hint="eastAsia"/>
                <w:b/>
                <w:bCs/>
                <w:i/>
                <w:iCs/>
                <w:lang w:val="en-US" w:eastAsia="zh-CN"/>
              </w:rPr>
              <w:t>enforcement notification</w:t>
            </w:r>
          </w:p>
          <w:p w14:paraId="46FBE8BA" w14:textId="77777777" w:rsidR="00F81F2B" w:rsidRDefault="00F81F2B" w:rsidP="00F81F2B">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491BF33F" w14:textId="77777777" w:rsidR="00F81F2B" w:rsidRDefault="00F81F2B" w:rsidP="00F81F2B">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504FA342" w14:textId="77777777" w:rsidR="00F81F2B" w:rsidRDefault="00F81F2B" w:rsidP="00F81F2B">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A36FFFC" w14:textId="77777777" w:rsidR="00F81F2B" w:rsidRDefault="00F81F2B" w:rsidP="00F81F2B">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71454" w14:textId="77777777" w:rsidR="00F81F2B" w:rsidRDefault="00F81F2B" w:rsidP="00F81F2B">
                  <w:pPr>
                    <w:keepNext/>
                    <w:keepLines/>
                    <w:spacing w:after="0"/>
                    <w:jc w:val="center"/>
                    <w:rPr>
                      <w:rFonts w:ascii="Arial" w:hAnsi="Arial"/>
                      <w:b/>
                      <w:bCs/>
                      <w:i/>
                      <w:iCs/>
                      <w:sz w:val="18"/>
                    </w:rPr>
                  </w:pPr>
                  <w:r>
                    <w:rPr>
                      <w:rFonts w:ascii="Arial" w:hAnsi="Arial"/>
                      <w:b/>
                      <w:bCs/>
                      <w:i/>
                      <w:iCs/>
                      <w:sz w:val="18"/>
                    </w:rPr>
                    <w:t>Description</w:t>
                  </w:r>
                </w:p>
              </w:tc>
            </w:tr>
            <w:tr w:rsidR="00F81F2B" w14:paraId="41C397AC"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4830F9E5" w14:textId="77777777" w:rsidR="00F81F2B" w:rsidRDefault="00F81F2B" w:rsidP="00F81F2B">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19EF9E4F" w14:textId="77777777" w:rsidR="00F81F2B" w:rsidRDefault="00F81F2B" w:rsidP="00F81F2B">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9078E" w14:textId="77777777" w:rsidR="00F81F2B" w:rsidRDefault="00F81F2B" w:rsidP="00F81F2B">
                  <w:pPr>
                    <w:pStyle w:val="TAL"/>
                    <w:rPr>
                      <w:rFonts w:eastAsiaTheme="minorEastAsia"/>
                      <w:b/>
                      <w:bCs/>
                      <w:i/>
                      <w:iCs/>
                      <w:lang w:eastAsia="zh-CN"/>
                    </w:rPr>
                  </w:pPr>
                  <w:r>
                    <w:rPr>
                      <w:rFonts w:eastAsiaTheme="minorEastAsia" w:hint="eastAsia"/>
                      <w:b/>
                      <w:bCs/>
                      <w:i/>
                      <w:iCs/>
                      <w:lang w:eastAsia="zh-CN"/>
                    </w:rPr>
                    <w:t>Report of this notification</w:t>
                  </w:r>
                </w:p>
              </w:tc>
            </w:tr>
            <w:tr w:rsidR="00F81F2B" w14:paraId="5B8AE579"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079E6719"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62E5D3BE"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F991"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F81F2B" w14:paraId="2BF686FA" w14:textId="77777777" w:rsidTr="00F04FF0">
              <w:trPr>
                <w:jc w:val="center"/>
              </w:trPr>
              <w:tc>
                <w:tcPr>
                  <w:tcW w:w="2880" w:type="dxa"/>
                  <w:tcBorders>
                    <w:top w:val="single" w:sz="4" w:space="0" w:color="000000"/>
                    <w:left w:val="single" w:sz="4" w:space="0" w:color="000000"/>
                    <w:bottom w:val="single" w:sz="4" w:space="0" w:color="000000"/>
                  </w:tcBorders>
                  <w:shd w:val="clear" w:color="auto" w:fill="auto"/>
                </w:tcPr>
                <w:p w14:paraId="7A923CD4"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5734841B"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CD9A7"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F81F2B" w14:paraId="54DB5BC2" w14:textId="77777777" w:rsidTr="00F04FF0">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2BA4FE36"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73B92BD7"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3C939" w14:textId="77777777" w:rsidR="00F81F2B" w:rsidRPr="002A0382" w:rsidRDefault="00F81F2B" w:rsidP="00F81F2B">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7EDB483C" w14:textId="77777777" w:rsidR="00F81F2B" w:rsidRPr="00435494" w:rsidRDefault="00F81F2B" w:rsidP="00F04FF0">
            <w:pPr>
              <w:pStyle w:val="NO"/>
              <w:ind w:left="0" w:firstLine="0"/>
              <w:rPr>
                <w:rFonts w:eastAsiaTheme="minorEastAsia"/>
                <w:lang w:eastAsia="zh-CN"/>
              </w:rPr>
            </w:pPr>
          </w:p>
        </w:tc>
      </w:tr>
    </w:tbl>
    <w:p w14:paraId="547CB4E5" w14:textId="77777777" w:rsidR="00FB5AAF" w:rsidRDefault="00FB5AAF" w:rsidP="00FB5AAF">
      <w:pPr>
        <w:rPr>
          <w:rFonts w:eastAsia="SimSun"/>
          <w:lang w:val="en-US" w:eastAsia="zh-CN"/>
        </w:rPr>
      </w:pPr>
      <w:bookmarkStart w:id="119" w:name="_Toc215004567"/>
      <w:bookmarkStart w:id="120" w:name="OLE_LINK2"/>
    </w:p>
    <w:p w14:paraId="62989EDD" w14:textId="5B728C49" w:rsidR="00921332" w:rsidRDefault="00921332" w:rsidP="00921332">
      <w:pPr>
        <w:pStyle w:val="Heading3"/>
      </w:pPr>
      <w:r>
        <w:rPr>
          <w:rFonts w:eastAsia="SimSun" w:hint="eastAsia"/>
          <w:lang w:val="en-US" w:eastAsia="zh-CN"/>
        </w:rPr>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19"/>
    </w:p>
    <w:p w14:paraId="14136B3D" w14:textId="77777777" w:rsidR="00921332" w:rsidRDefault="00921332" w:rsidP="00921332">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4805CCAA" w14:textId="77777777" w:rsidR="00921332" w:rsidRDefault="00921332" w:rsidP="00921332">
      <w:pPr>
        <w:pStyle w:val="B1"/>
        <w:rPr>
          <w:lang w:val="en-US" w:eastAsia="zh-CN"/>
        </w:rPr>
      </w:pPr>
      <w:r>
        <w:rPr>
          <w:lang w:val="en-US" w:eastAsia="zh-CN"/>
        </w:rPr>
        <w:t>-</w:t>
      </w:r>
      <w:r>
        <w:rPr>
          <w:lang w:val="en-US" w:eastAsia="zh-CN"/>
        </w:rPr>
        <w:tab/>
      </w:r>
      <w:bookmarkEnd w:id="120"/>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18976DE" w14:textId="77777777" w:rsidR="00921332" w:rsidRPr="002A72C4" w:rsidRDefault="00921332" w:rsidP="00921332">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31A1E5B6" w14:textId="5CF5A175" w:rsidR="00921332" w:rsidRPr="00741077" w:rsidRDefault="00921332" w:rsidP="00921332">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imp</w:t>
      </w:r>
      <w:r w:rsidR="00FB5AAF">
        <w:rPr>
          <w:rFonts w:eastAsia="DengXian"/>
          <w:lang w:val="en-US" w:eastAsia="zh-CN"/>
        </w:rPr>
        <w:t>a</w:t>
      </w:r>
      <w:r w:rsidRPr="00741077">
        <w:rPr>
          <w:rFonts w:eastAsia="DengXian"/>
          <w:lang w:val="en-US" w:eastAsia="zh-CN"/>
        </w:rPr>
        <w:t>ct.</w:t>
      </w:r>
    </w:p>
    <w:p w14:paraId="1005AF64" w14:textId="0BED1E5C" w:rsidR="00AE7890" w:rsidRPr="00AE7890" w:rsidRDefault="00AE7890" w:rsidP="00E24BEE">
      <w:pPr>
        <w:pStyle w:val="Heading2"/>
        <w:rPr>
          <w:rFonts w:eastAsiaTheme="minorEastAsia"/>
        </w:rPr>
      </w:pPr>
      <w:bookmarkStart w:id="121" w:name="_Toc215004568"/>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21"/>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122" w:name="_Toc215004569"/>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22"/>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123" w:name="_Toc215004570"/>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23"/>
    </w:p>
    <w:p w14:paraId="5BF43820" w14:textId="77777777" w:rsidR="00AE7890" w:rsidRPr="00AE7890" w:rsidRDefault="00AE7890" w:rsidP="00C86FAE">
      <w:pPr>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50B80244" w:rsidR="00AE7890" w:rsidRPr="00AE7890" w:rsidRDefault="00AE7890" w:rsidP="00C86FAE">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6E278A0A"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lang w:val="en-US" w:eastAsia="zh-CN"/>
        </w:rPr>
        <w:t>Bitrate</w:t>
      </w:r>
      <w:r w:rsidR="00AE7890" w:rsidRPr="00AE7890">
        <w:rPr>
          <w:rFonts w:eastAsiaTheme="minorEastAsia" w:hint="eastAsia"/>
          <w:lang w:val="en-US" w:eastAsia="zh-CN"/>
        </w:rPr>
        <w:t>: (</w:t>
      </w:r>
      <w:r w:rsidR="00AE7890" w:rsidRPr="00AE7890">
        <w:rPr>
          <w:rFonts w:eastAsiaTheme="minorEastAsia"/>
          <w:lang w:val="en-US" w:eastAsia="zh-CN"/>
        </w:rPr>
        <w:t>2K</w:t>
      </w:r>
      <w:r w:rsidR="00AE7890" w:rsidRPr="00AE7890">
        <w:rPr>
          <w:rFonts w:eastAsiaTheme="minorEastAsia" w:hint="eastAsia"/>
          <w:lang w:val="en-US" w:eastAsia="zh-CN"/>
        </w:rPr>
        <w:t>=</w:t>
      </w:r>
      <w:r w:rsidR="00AE7890" w:rsidRPr="00AE7890">
        <w:rPr>
          <w:rFonts w:eastAsiaTheme="minorEastAsia"/>
          <w:lang w:val="en-US" w:eastAsia="zh-CN"/>
        </w:rPr>
        <w:t>2560×1440</w:t>
      </w:r>
      <w:r w:rsidR="00AE7890" w:rsidRPr="00AE7890">
        <w:rPr>
          <w:rFonts w:eastAsiaTheme="minorEastAsia" w:hint="eastAsia"/>
          <w:lang w:val="en-US" w:eastAsia="zh-CN"/>
        </w:rPr>
        <w:t>(</w:t>
      </w:r>
      <w:r w:rsidR="00AE7890" w:rsidRPr="00AE7890">
        <w:rPr>
          <w:rFonts w:eastAsiaTheme="minorEastAsia"/>
          <w:lang w:val="en-US" w:eastAsia="zh-CN"/>
        </w:rPr>
        <w:t>Pixels/Frame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 xml:space="preserve"> </w:t>
      </w:r>
      <w:r w:rsidR="00AE7890" w:rsidRPr="00AE7890">
        <w:rPr>
          <w:rFonts w:eastAsiaTheme="minorEastAsia"/>
          <w:lang w:val="en-US" w:eastAsia="zh-CN"/>
        </w:rPr>
        <w:t xml:space="preserve">1.5 bytes (YUV420) × 60 FPS × 8 ÷ 100 </w:t>
      </w:r>
      <w:r w:rsidR="00AE7890" w:rsidRPr="00AE7890">
        <w:rPr>
          <w:rFonts w:eastAsiaTheme="minorEastAsia" w:hint="eastAsia"/>
          <w:lang w:val="en-US" w:eastAsia="zh-CN"/>
        </w:rPr>
        <w:t>≈</w:t>
      </w:r>
      <w:r w:rsidR="00AE7890" w:rsidRPr="00AE7890">
        <w:rPr>
          <w:rFonts w:eastAsiaTheme="minorEastAsia"/>
          <w:lang w:val="en-US" w:eastAsia="zh-CN"/>
        </w:rPr>
        <w:t xml:space="preserve"> 26.5 Mbps)</w:t>
      </w:r>
    </w:p>
    <w:p w14:paraId="434F59F9" w14:textId="47B07190"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lang w:val="en-US" w:eastAsia="zh-CN"/>
        </w:rPr>
        <w:t>Traffic Periodicity‌</w:t>
      </w:r>
      <w:r w:rsidR="00AE7890" w:rsidRPr="00AE7890">
        <w:rPr>
          <w:rFonts w:eastAsiaTheme="minorEastAsia" w:hint="eastAsia"/>
          <w:lang w:val="en-US" w:eastAsia="zh-CN"/>
        </w:rPr>
        <w:t>:</w:t>
      </w:r>
      <w:r w:rsidR="00AE7890" w:rsidRPr="00AE7890">
        <w:rPr>
          <w:rFonts w:eastAsiaTheme="minorEastAsia" w:hint="eastAsia"/>
          <w:lang w:eastAsia="zh-CN"/>
        </w:rPr>
        <w:t xml:space="preserve"> </w:t>
      </w:r>
      <w:r w:rsidR="00AE7890" w:rsidRPr="00AE7890">
        <w:rPr>
          <w:rFonts w:eastAsiaTheme="minorEastAsia"/>
          <w:lang w:val="en-US" w:eastAsia="zh-CN"/>
        </w:rPr>
        <w:t xml:space="preserve">the </w:t>
      </w:r>
      <w:r w:rsidR="00AE7890" w:rsidRPr="00AE7890">
        <w:rPr>
          <w:rFonts w:eastAsiaTheme="minorEastAsia" w:hint="eastAsia"/>
          <w:lang w:val="en-US" w:eastAsia="zh-CN"/>
        </w:rPr>
        <w:t xml:space="preserve">frame inter arrival time is </w:t>
      </w:r>
      <w:r w:rsidR="00AE7890" w:rsidRPr="00AE7890">
        <w:rPr>
          <w:rFonts w:eastAsiaTheme="minorEastAsia"/>
          <w:lang w:val="en-US" w:eastAsia="zh-CN"/>
        </w:rPr>
        <w:t>16.67 ms</w:t>
      </w:r>
      <w:r w:rsidR="00AE7890" w:rsidRPr="00AE7890">
        <w:rPr>
          <w:rFonts w:eastAsiaTheme="minorEastAsia" w:hint="eastAsia"/>
          <w:lang w:val="en-US" w:eastAsia="zh-CN"/>
        </w:rPr>
        <w:t xml:space="preserve">, then the </w:t>
      </w:r>
      <w:r w:rsidR="00AE7890" w:rsidRPr="00AE7890">
        <w:rPr>
          <w:rFonts w:eastAsiaTheme="minorEastAsia"/>
          <w:lang w:val="en-US" w:eastAsia="zh-CN"/>
        </w:rPr>
        <w:t>Traffic Periodicity‌</w:t>
      </w:r>
      <w:r w:rsidR="00AE7890" w:rsidRPr="00AE7890">
        <w:rPr>
          <w:rFonts w:eastAsiaTheme="minorEastAsia" w:hint="eastAsia"/>
          <w:lang w:val="en-US" w:eastAsia="zh-CN"/>
        </w:rPr>
        <w:t xml:space="preserve"> for I frame is </w:t>
      </w:r>
      <w:r w:rsidR="00AE7890" w:rsidRPr="00AE7890">
        <w:rPr>
          <w:rFonts w:eastAsiaTheme="minorEastAsia"/>
          <w:lang w:eastAsia="zh-CN"/>
        </w:rPr>
        <w:t>0.5s</w:t>
      </w:r>
      <w:r w:rsidR="00AE7890" w:rsidRPr="00AE7890">
        <w:rPr>
          <w:rFonts w:eastAsiaTheme="minorEastAsia"/>
          <w:lang w:val="en-US" w:eastAsia="zh-CN"/>
        </w:rPr>
        <w:t xml:space="preserve">. </w:t>
      </w:r>
    </w:p>
    <w:p w14:paraId="563B6CA3" w14:textId="40D63930" w:rsidR="00AE7890" w:rsidRPr="00AE7890" w:rsidRDefault="00C86FAE" w:rsidP="00C86FAE">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00AE7890" w:rsidRPr="00AE7890">
        <w:rPr>
          <w:rFonts w:eastAsiaTheme="minorEastAsia" w:hint="eastAsia"/>
          <w:lang w:val="en-US" w:eastAsia="zh-CN"/>
        </w:rPr>
        <w:t xml:space="preserve">Packet Size: </w:t>
      </w:r>
      <w:r w:rsidR="00AE7890"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2F84E29E" w:rsidR="00AE7890" w:rsidRPr="00AE7890" w:rsidRDefault="00C86FAE" w:rsidP="00C86FAE">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r>
      <w:r w:rsidR="00AE7890" w:rsidRPr="00AE7890">
        <w:rPr>
          <w:rFonts w:eastAsiaTheme="minorEastAsia"/>
          <w:lang w:val="en-US" w:eastAsia="zh-CN"/>
        </w:rPr>
        <w:t>Bitrate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can be</w:t>
      </w:r>
      <w:r w:rsidR="00AE7890" w:rsidRPr="00AE7890">
        <w:rPr>
          <w:rFonts w:eastAsiaTheme="minorEastAsia"/>
          <w:lang w:val="en-US" w:eastAsia="zh-CN"/>
        </w:rPr>
        <w:t xml:space="preserve"> calculated as the sampling rate × bit depth × number of channels</w:t>
      </w:r>
      <w:r w:rsidR="00AE7890"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2C9A82C7" w:rsidR="00AE7890" w:rsidRPr="00AE7890" w:rsidRDefault="00C86FAE" w:rsidP="00C86FAE">
      <w:pPr>
        <w:pStyle w:val="B1"/>
        <w:rPr>
          <w:lang w:val="en-US" w:eastAsia="zh-CN"/>
        </w:rPr>
      </w:pPr>
      <w:r>
        <w:t>-</w:t>
      </w:r>
      <w:r>
        <w:tab/>
      </w:r>
      <w:r w:rsidR="00AE7890" w:rsidRPr="00AE7890">
        <w:t>transmission interval</w:t>
      </w:r>
      <w:r w:rsidR="00AE7890" w:rsidRPr="00AE7890">
        <w:rPr>
          <w:rFonts w:eastAsiaTheme="minorEastAsia" w:hint="eastAsia"/>
          <w:lang w:eastAsia="zh-CN"/>
        </w:rPr>
        <w:t>: For some</w:t>
      </w:r>
      <w:r w:rsidR="00AE7890" w:rsidRPr="00AE7890">
        <w:rPr>
          <w:rFonts w:eastAsiaTheme="minorEastAsia"/>
          <w:lang w:eastAsia="zh-CN"/>
        </w:rPr>
        <w:t xml:space="preserve"> tactile sensor</w:t>
      </w:r>
      <w:r w:rsidR="00AE7890" w:rsidRPr="00AE7890">
        <w:rPr>
          <w:rFonts w:eastAsiaTheme="minorEastAsia" w:hint="eastAsia"/>
          <w:lang w:eastAsia="zh-CN"/>
        </w:rPr>
        <w:t>, it will have</w:t>
      </w:r>
      <w:r w:rsidR="00AE7890" w:rsidRPr="00AE7890">
        <w:rPr>
          <w:rFonts w:eastAsiaTheme="minorEastAsia"/>
          <w:lang w:eastAsia="zh-CN"/>
        </w:rPr>
        <w:t xml:space="preserve"> sampling rate (e.g., 1 kHz)</w:t>
      </w:r>
      <w:r w:rsidR="00AE7890" w:rsidRPr="00AE7890">
        <w:rPr>
          <w:rFonts w:eastAsiaTheme="minorEastAsia" w:hint="eastAsia"/>
          <w:lang w:eastAsia="zh-CN"/>
        </w:rPr>
        <w:t>, so that the</w:t>
      </w:r>
      <w:r w:rsidR="00AE7890" w:rsidRPr="00AE7890">
        <w:rPr>
          <w:rFonts w:eastAsiaTheme="minorEastAsia"/>
          <w:lang w:eastAsia="zh-CN"/>
        </w:rPr>
        <w:t xml:space="preserve"> data output </w:t>
      </w:r>
      <w:r w:rsidR="00AE7890" w:rsidRPr="00AE7890">
        <w:rPr>
          <w:rFonts w:eastAsiaTheme="minorEastAsia" w:hint="eastAsia"/>
          <w:lang w:eastAsia="zh-CN"/>
        </w:rPr>
        <w:t xml:space="preserve">will be sent </w:t>
      </w:r>
      <w:r w:rsidR="00AE7890" w:rsidRPr="00AE7890">
        <w:rPr>
          <w:rFonts w:eastAsiaTheme="minorEastAsia"/>
          <w:lang w:eastAsia="zh-CN"/>
        </w:rPr>
        <w:t>at fixed intervals.</w:t>
      </w:r>
      <w:r w:rsidR="00AE7890"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55C4158B" w:rsidR="00AE7890" w:rsidRPr="00AE7890" w:rsidRDefault="00C86FAE" w:rsidP="00C86FAE">
      <w:pPr>
        <w:pStyle w:val="B1"/>
        <w:rPr>
          <w:rFonts w:eastAsiaTheme="minorEastAsia"/>
          <w:lang w:eastAsia="zh-CN"/>
        </w:rPr>
      </w:pPr>
      <w:r>
        <w:rPr>
          <w:rFonts w:eastAsiaTheme="minorEastAsia"/>
          <w:lang w:eastAsia="zh-CN"/>
        </w:rPr>
        <w:t>-</w:t>
      </w:r>
      <w:r>
        <w:rPr>
          <w:rFonts w:eastAsiaTheme="minorEastAsia"/>
          <w:lang w:eastAsia="zh-CN"/>
        </w:rPr>
        <w:tab/>
      </w:r>
      <w:r w:rsidR="00AE7890" w:rsidRPr="00AE7890">
        <w:rPr>
          <w:rFonts w:eastAsiaTheme="minorEastAsia" w:hint="eastAsia"/>
          <w:lang w:eastAsia="zh-CN"/>
        </w:rPr>
        <w:t>For video, the Bitrate can be calculated based on the following equation:</w:t>
      </w:r>
    </w:p>
    <w:p w14:paraId="18DAE0CA" w14:textId="4C4FC034" w:rsidR="00AE7890" w:rsidRPr="00AE7890" w:rsidRDefault="00C86FAE" w:rsidP="00C86FAE">
      <w:pPr>
        <w:pStyle w:val="B2"/>
        <w:rPr>
          <w:rFonts w:eastAsiaTheme="minorEastAsia"/>
        </w:rPr>
      </w:pPr>
      <w:r>
        <w:t>-</w:t>
      </w:r>
      <w:r>
        <w:tab/>
      </w:r>
      <w:r w:rsidR="00AE7890" w:rsidRPr="00AE7890">
        <w:t>Bitrate</w:t>
      </w:r>
      <w:r w:rsidR="00AE7890" w:rsidRPr="00AE7890">
        <w:rPr>
          <w:rFonts w:eastAsiaTheme="minorEastAsia" w:hint="eastAsia"/>
        </w:rPr>
        <w:t>(</w:t>
      </w:r>
      <w:r w:rsidR="00AE7890" w:rsidRPr="00AE7890">
        <w:t>kbps</w:t>
      </w:r>
      <w:r w:rsidR="00AE7890" w:rsidRPr="00AE7890">
        <w:rPr>
          <w:rFonts w:eastAsiaTheme="minorEastAsia" w:hint="eastAsia"/>
        </w:rPr>
        <w:t>)</w:t>
      </w:r>
      <w:r w:rsidR="00AE7890" w:rsidRPr="00AE7890">
        <w:t>=</w:t>
      </w:r>
      <w:r w:rsidR="00AE7890" w:rsidRPr="00AE7890">
        <w:rPr>
          <w:rFonts w:eastAsiaTheme="minorEastAsia"/>
        </w:rPr>
        <w:t xml:space="preserve"> </w:t>
      </w:r>
      <w:r w:rsidR="00AE7890" w:rsidRPr="00AE7890">
        <w:rPr>
          <w:rFonts w:eastAsiaTheme="minorEastAsia" w:hint="eastAsia"/>
        </w:rPr>
        <w:t>(</w:t>
      </w:r>
      <w:r w:rsidR="00AE7890" w:rsidRPr="00AE7890">
        <w:t>Resolution×</w:t>
      </w:r>
      <w:r w:rsidR="00AE7890" w:rsidRPr="00AE7890">
        <w:rPr>
          <w:rFonts w:eastAsiaTheme="minorEastAsia" w:hint="eastAsia"/>
        </w:rPr>
        <w:t xml:space="preserve">Raw </w:t>
      </w:r>
      <w:r w:rsidR="00AE7890" w:rsidRPr="00AE7890">
        <w:t>Frame Size</w:t>
      </w:r>
      <w:r w:rsidR="00AE7890" w:rsidRPr="00AE7890">
        <w:rPr>
          <w:rFonts w:eastAsiaTheme="minorEastAsia" w:hint="eastAsia"/>
        </w:rPr>
        <w:t>(</w:t>
      </w:r>
      <w:r w:rsidR="00AE7890" w:rsidRPr="00AE7890">
        <w:t>Resolution×</w:t>
      </w:r>
      <w:r w:rsidR="00AE7890" w:rsidRPr="00AE7890">
        <w:rPr>
          <w:rFonts w:eastAsiaTheme="minorEastAsia" w:hint="eastAsia"/>
        </w:rPr>
        <w:t>bpp)</w:t>
      </w:r>
      <w:r w:rsidR="00AE7890" w:rsidRPr="00AE7890">
        <w:t>×FPS×Compression Ratio</w:t>
      </w:r>
      <w:r w:rsidR="00AE7890" w:rsidRPr="00AE7890">
        <w:rPr>
          <w:rFonts w:eastAsiaTheme="minorEastAsia" w:hint="eastAsia"/>
        </w:rPr>
        <w:t>)/</w:t>
      </w:r>
      <w:r w:rsidR="00AE7890" w:rsidRPr="00AE7890">
        <w:rPr>
          <w:rFonts w:eastAsiaTheme="minorEastAsia"/>
        </w:rPr>
        <w:t xml:space="preserve"> </w:t>
      </w:r>
      <w:r w:rsidR="00AE7890" w:rsidRPr="00AE7890">
        <w:t>GOP​×8×10−3</w:t>
      </w:r>
      <w:r w:rsidR="00AE7890" w:rsidRPr="00AE7890">
        <w:rPr>
          <w:rFonts w:eastAsiaTheme="minorEastAsia" w:hint="eastAsia"/>
        </w:rPr>
        <w:t xml:space="preserve"> </w:t>
      </w:r>
    </w:p>
    <w:p w14:paraId="1FEE6F90" w14:textId="793DF25C" w:rsidR="00AE7890" w:rsidRPr="00AE7890" w:rsidRDefault="00C86FAE" w:rsidP="00C86FAE">
      <w:pPr>
        <w:pStyle w:val="B2"/>
        <w:rPr>
          <w:rFonts w:eastAsiaTheme="minorEastAsia"/>
        </w:rPr>
      </w:pPr>
      <w:r>
        <w:rPr>
          <w:rFonts w:eastAsiaTheme="minorEastAsia"/>
        </w:rPr>
        <w:t>-</w:t>
      </w:r>
      <w:r>
        <w:rPr>
          <w:rFonts w:eastAsiaTheme="minorEastAsia"/>
        </w:rPr>
        <w:tab/>
      </w:r>
      <w:r w:rsidR="00AE7890" w:rsidRPr="00AE7890">
        <w:rPr>
          <w:rFonts w:eastAsiaTheme="minorEastAsia" w:hint="eastAsia"/>
        </w:rPr>
        <w:t>Frame inter arrival time= 1/FPS</w:t>
      </w:r>
    </w:p>
    <w:p w14:paraId="193ABA69" w14:textId="538D5FBC" w:rsidR="00AE7890" w:rsidRPr="00AE7890" w:rsidRDefault="00C86FAE" w:rsidP="00C86FAE">
      <w:pPr>
        <w:pStyle w:val="B1"/>
        <w:rPr>
          <w:rFonts w:eastAsiaTheme="minorEastAsia"/>
          <w:lang w:eastAsia="zh-CN"/>
        </w:rPr>
      </w:pPr>
      <w:r>
        <w:rPr>
          <w:rFonts w:eastAsiaTheme="minorEastAsia"/>
          <w:lang w:eastAsia="zh-CN"/>
        </w:rPr>
        <w:t>-</w:t>
      </w:r>
      <w:r>
        <w:rPr>
          <w:rFonts w:eastAsiaTheme="minorEastAsia"/>
          <w:lang w:eastAsia="zh-CN"/>
        </w:rPr>
        <w:tab/>
      </w:r>
      <w:r w:rsidR="00AE7890" w:rsidRPr="00AE7890">
        <w:rPr>
          <w:rFonts w:eastAsiaTheme="minorEastAsia" w:hint="eastAsia"/>
          <w:lang w:eastAsia="zh-CN"/>
        </w:rPr>
        <w:t>For audio, the Bitrate can be calculated based on the following equation:</w:t>
      </w:r>
    </w:p>
    <w:p w14:paraId="7D0E127A" w14:textId="0DC17190" w:rsidR="00AE7890" w:rsidRPr="00AE7890" w:rsidRDefault="00C86FAE" w:rsidP="00C86FAE">
      <w:pPr>
        <w:pStyle w:val="B2"/>
      </w:pPr>
      <w:r>
        <w:t>-</w:t>
      </w:r>
      <w:r>
        <w:tab/>
      </w:r>
      <w:r w:rsidR="00AE7890" w:rsidRPr="00AE7890">
        <w:t>Bitrate</w:t>
      </w:r>
      <w:r w:rsidR="00AE7890" w:rsidRPr="00AE7890">
        <w:rPr>
          <w:rFonts w:hint="eastAsia"/>
        </w:rPr>
        <w:t>(</w:t>
      </w:r>
      <w:r w:rsidR="00AE7890" w:rsidRPr="00AE7890">
        <w:t>kbps</w:t>
      </w:r>
      <w:r w:rsidR="00AE7890" w:rsidRPr="00AE7890">
        <w:rPr>
          <w:rFonts w:hint="eastAsia"/>
        </w:rPr>
        <w:t>)</w:t>
      </w:r>
      <w:r w:rsidR="00AE7890"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8pt;height:291.7pt" o:ole="">
            <v:imagedata r:id="rId27" o:title="" cropbottom="18963f"/>
          </v:shape>
          <o:OLEObject Type="Embed" ProgID="Visio.Drawing.15" ShapeID="_x0000_i1031" DrawAspect="Content" ObjectID="_1826183394" r:id="rId28"/>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0EDF010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4" w:name="_Hlk206169443"/>
      <w:r w:rsidR="00741077" w:rsidRPr="00E52ED9">
        <w:rPr>
          <w:lang w:val="en-US"/>
        </w:rPr>
        <w:t xml:space="preserve">analytics or prediction of </w:t>
      </w:r>
      <w:bookmarkStart w:id="125" w:name="_Hlk206169416"/>
      <w:r w:rsidR="00741077" w:rsidRPr="00E52ED9">
        <w:rPr>
          <w:lang w:val="en-US"/>
        </w:rPr>
        <w:t>user plane performance</w:t>
      </w:r>
      <w:bookmarkEnd w:id="124"/>
      <w:bookmarkEnd w:id="125"/>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FB5AAF">
        <w:rPr>
          <w:lang w:val="en-US"/>
        </w:rPr>
        <w:t> </w:t>
      </w:r>
      <w:r w:rsidR="00741077" w:rsidRPr="00E52ED9">
        <w:rPr>
          <w:lang w:val="en-US"/>
        </w:rPr>
        <w:t>[</w:t>
      </w:r>
      <w:r w:rsidR="00741077">
        <w:rPr>
          <w:rFonts w:eastAsiaTheme="minorEastAsia" w:hint="eastAsia"/>
          <w:lang w:val="en-US" w:eastAsia="zh-CN"/>
        </w:rPr>
        <w:t>9</w:t>
      </w:r>
      <w:r w:rsidR="00741077" w:rsidRPr="00E52ED9">
        <w:rPr>
          <w:lang w:val="en-US"/>
        </w:rPr>
        <w:t>], clause</w:t>
      </w:r>
      <w:r w:rsidR="00FB5AAF">
        <w:rPr>
          <w:lang w:val="en-US"/>
        </w:rPr>
        <w:t> </w:t>
      </w:r>
      <w:r w:rsidR="00741077" w:rsidRPr="00E52ED9">
        <w:rPr>
          <w:lang w:val="en-US"/>
        </w:rPr>
        <w:t xml:space="preserve">6.14.4. </w:t>
      </w:r>
    </w:p>
    <w:p w14:paraId="69D08776" w14:textId="15F86237" w:rsidR="00741077" w:rsidRPr="00C005EB" w:rsidRDefault="00741077" w:rsidP="00741077">
      <w:pPr>
        <w:pStyle w:val="NO"/>
        <w:rPr>
          <w:lang w:val="en-US"/>
        </w:rPr>
      </w:pPr>
      <w:r w:rsidRPr="004F53F6">
        <w:rPr>
          <w:rFonts w:eastAsiaTheme="minorEastAsia" w:hint="eastAsia"/>
        </w:rPr>
        <w:lastRenderedPageBreak/>
        <w:t>NOTE:</w:t>
      </w:r>
      <w:r w:rsidR="0034041D">
        <w:rPr>
          <w:rFonts w:eastAsiaTheme="minorEastAsia"/>
        </w:rPr>
        <w:tab/>
        <w:t>T</w:t>
      </w:r>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1093C665"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26"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26"/>
      <w:r w:rsidR="00741077" w:rsidRPr="00C005EB">
        <w:rPr>
          <w:lang w:val="en-US"/>
        </w:rPr>
        <w:t xml:space="preserve"> to the SEALDD client</w:t>
      </w:r>
      <w:r w:rsidR="00741077" w:rsidRPr="00C005EB">
        <w:rPr>
          <w:rFonts w:hint="eastAsia"/>
          <w:lang w:val="en-US"/>
        </w:rPr>
        <w:t xml:space="preserve">, as defined in </w:t>
      </w:r>
      <w:r w:rsidR="00FB5AAF">
        <w:rPr>
          <w:lang w:val="en-US"/>
        </w:rPr>
        <w:t>3GPP </w:t>
      </w:r>
      <w:r w:rsidR="00741077" w:rsidRPr="00C005EB">
        <w:rPr>
          <w:rFonts w:hint="eastAsia"/>
          <w:lang w:val="en-US"/>
        </w:rPr>
        <w:t>TS</w:t>
      </w:r>
      <w:r w:rsidR="00FB5AAF">
        <w:rPr>
          <w:lang w:val="en-US"/>
        </w:rPr>
        <w:t> </w:t>
      </w:r>
      <w:r w:rsidR="00741077" w:rsidRPr="00C005EB">
        <w:rPr>
          <w:rFonts w:hint="eastAsia"/>
          <w:lang w:val="en-US"/>
        </w:rPr>
        <w:t>23.433</w:t>
      </w:r>
      <w:r w:rsidR="00FB5AAF">
        <w:rPr>
          <w:lang w:val="en-US"/>
        </w:rPr>
        <w:t> </w:t>
      </w:r>
      <w:r w:rsidR="00741077" w:rsidRPr="00C005EB">
        <w:rPr>
          <w:rFonts w:hint="eastAsia"/>
          <w:lang w:val="en-US"/>
        </w:rPr>
        <w:t>[6], clause 9.8.2.1, step</w:t>
      </w:r>
      <w:r w:rsidR="00FB5AAF">
        <w:rPr>
          <w:lang w:val="en-US"/>
        </w:rPr>
        <w:t> </w:t>
      </w:r>
      <w:r w:rsidR="00741077" w:rsidRPr="00C005EB">
        <w:rPr>
          <w:rFonts w:hint="eastAsia"/>
          <w:lang w:val="en-US"/>
        </w:rPr>
        <w:t>7</w:t>
      </w:r>
      <w:r w:rsidR="00741077" w:rsidRPr="00C005EB">
        <w:rPr>
          <w:lang w:val="en-US"/>
        </w:rPr>
        <w:t>.</w:t>
      </w:r>
    </w:p>
    <w:p w14:paraId="743B0043" w14:textId="2A16897D"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w:t>
      </w:r>
      <w:r w:rsidR="00FB5AAF">
        <w:rPr>
          <w:rFonts w:eastAsiaTheme="minorEastAsia"/>
        </w:rPr>
        <w:t>3GPP </w:t>
      </w:r>
      <w:r w:rsidRPr="00AE7890">
        <w:rPr>
          <w:rFonts w:eastAsiaTheme="minorEastAsia"/>
        </w:rPr>
        <w:t>TS</w:t>
      </w:r>
      <w:r w:rsidR="00FB5AAF">
        <w:rPr>
          <w:rFonts w:eastAsiaTheme="minorEastAsia"/>
        </w:rPr>
        <w:t> </w:t>
      </w:r>
      <w:r w:rsidRPr="00AE7890">
        <w:rPr>
          <w:rFonts w:eastAsiaTheme="minorEastAsia"/>
        </w:rPr>
        <w:t>23.502</w:t>
      </w:r>
      <w:r w:rsidR="00FB5AAF">
        <w:rPr>
          <w:rFonts w:eastAsiaTheme="minorEastAsia"/>
        </w:rPr>
        <w:t> </w:t>
      </w:r>
      <w:r w:rsidRPr="00AE7890">
        <w:rPr>
          <w:rFonts w:eastAsiaTheme="minorEastAsia"/>
        </w:rPr>
        <w:t xml:space="preserve">[3]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7BE290E9" w14:textId="6AA22D81" w:rsidR="00AE7890" w:rsidRPr="00AE7890" w:rsidRDefault="00AE7890" w:rsidP="00B11F91">
      <w:pPr>
        <w:pStyle w:val="Heading3"/>
        <w:rPr>
          <w:lang w:val="en-US" w:eastAsia="zh-CN"/>
        </w:rPr>
      </w:pPr>
      <w:bookmarkStart w:id="127" w:name="_Toc215004571"/>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27"/>
    </w:p>
    <w:p w14:paraId="3DDE4291" w14:textId="1F736707" w:rsidR="00AE7890" w:rsidRPr="00AE7890" w:rsidRDefault="00741077" w:rsidP="0034041D">
      <w:pPr>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128" w:name="_Toc215004572"/>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28"/>
    </w:p>
    <w:p w14:paraId="768D369F" w14:textId="701F5587" w:rsidR="002512F7" w:rsidRDefault="002512F7" w:rsidP="002512F7">
      <w:pPr>
        <w:pStyle w:val="Heading3"/>
      </w:pPr>
      <w:bookmarkStart w:id="129" w:name="_Toc15400"/>
      <w:bookmarkStart w:id="130" w:name="_Toc13425"/>
      <w:bookmarkStart w:id="131" w:name="_Toc26650"/>
      <w:bookmarkStart w:id="132" w:name="_Toc20503"/>
      <w:bookmarkStart w:id="133" w:name="_Toc22917"/>
      <w:bookmarkStart w:id="134" w:name="_Toc215004573"/>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29"/>
      <w:bookmarkEnd w:id="130"/>
      <w:bookmarkEnd w:id="131"/>
      <w:bookmarkEnd w:id="132"/>
      <w:bookmarkEnd w:id="133"/>
      <w:bookmarkEnd w:id="134"/>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135" w:name="_Toc28597"/>
      <w:bookmarkStart w:id="136" w:name="_Toc1823"/>
      <w:bookmarkStart w:id="137" w:name="_Toc22943"/>
      <w:bookmarkStart w:id="138" w:name="_Toc29086"/>
      <w:bookmarkStart w:id="139" w:name="_Toc14903"/>
      <w:bookmarkStart w:id="140" w:name="_Toc215004574"/>
      <w:r>
        <w:rPr>
          <w:rFonts w:eastAsia="SimSun" w:hint="eastAsia"/>
          <w:lang w:val="en-US" w:eastAsia="zh-CN"/>
        </w:rPr>
        <w:t>5.4.2</w:t>
      </w:r>
      <w:r>
        <w:rPr>
          <w:rFonts w:eastAsia="SimSun" w:hint="eastAsia"/>
          <w:lang w:val="en-US" w:eastAsia="zh-CN"/>
        </w:rPr>
        <w:tab/>
        <w:t>Solution description</w:t>
      </w:r>
      <w:bookmarkEnd w:id="135"/>
      <w:bookmarkEnd w:id="136"/>
      <w:bookmarkEnd w:id="137"/>
      <w:bookmarkEnd w:id="138"/>
      <w:bookmarkEnd w:id="139"/>
      <w:bookmarkEnd w:id="140"/>
    </w:p>
    <w:p w14:paraId="421E2859" w14:textId="77777777" w:rsidR="002512F7" w:rsidRDefault="002512F7" w:rsidP="002512F7">
      <w:pPr>
        <w:rPr>
          <w:rFonts w:eastAsia="SimSun"/>
          <w:lang w:val="en-US" w:eastAsia="zh-CN"/>
        </w:rPr>
      </w:pPr>
      <w:bookmarkStart w:id="141" w:name="_Toc187437109"/>
      <w:bookmarkStart w:id="142" w:name="_Toc19733"/>
      <w:bookmarkStart w:id="143" w:name="_Toc14263"/>
      <w:bookmarkStart w:id="144" w:name="_Toc5043"/>
      <w:bookmarkStart w:id="145" w:name="_Toc13813"/>
      <w:bookmarkStart w:id="146" w:name="_Toc6574"/>
      <w:r>
        <w:rPr>
          <w:lang w:eastAsia="zh-CN"/>
        </w:rPr>
        <w:t>This solution addresses</w:t>
      </w:r>
      <w:r>
        <w:rPr>
          <w:rFonts w:hint="eastAsia"/>
          <w:lang w:val="en-US" w:eastAsia="zh-CN"/>
        </w:rPr>
        <w:t xml:space="preserve"> on</w:t>
      </w:r>
      <w:r>
        <w:t xml:space="preserve"> application enabler layer enhance</w:t>
      </w:r>
      <w:r>
        <w:rPr>
          <w:rFonts w:eastAsia="SimSun" w:hint="eastAsia"/>
          <w:lang w:val="en-US" w:eastAsia="zh-CN"/>
        </w:rPr>
        <w:t>ment</w:t>
      </w:r>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0D829A0D"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sidR="00FB5AAF">
        <w:rPr>
          <w:lang w:eastAsia="zh-CN"/>
        </w:rPr>
        <w:t> </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41"/>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Heading5"/>
            </w:pPr>
            <w:bookmarkStart w:id="147" w:name="_Toc187766238"/>
            <w:r>
              <w:lastRenderedPageBreak/>
              <w:t>9.12.2.1.2</w:t>
            </w:r>
            <w:r>
              <w:tab/>
              <w:t xml:space="preserve">SEALDD enabled </w:t>
            </w:r>
            <w:r w:rsidRPr="005C4298">
              <w:t>multi-modal</w:t>
            </w:r>
            <w:r>
              <w:t xml:space="preserve"> data transmission establishment</w:t>
            </w:r>
            <w:bookmarkEnd w:id="147"/>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48" w:name="_MON_1804959761"/>
          <w:bookmarkEnd w:id="148"/>
          <w:p w14:paraId="7FFFCB09" w14:textId="77777777" w:rsidR="002512F7" w:rsidRDefault="002512F7" w:rsidP="003643BC">
            <w:pPr>
              <w:pStyle w:val="TH"/>
            </w:pPr>
            <w:r w:rsidRPr="00E72B19">
              <w:object w:dxaOrig="7748" w:dyaOrig="5673" w14:anchorId="778C630A">
                <v:shape id="_x0000_i1032" type="#_x0000_t75" style="width:388.15pt;height:283.85pt" o:ole="">
                  <v:imagedata r:id="rId29" o:title=""/>
                </v:shape>
                <o:OLEObject Type="Embed" ProgID="Word.Document.12" ShapeID="_x0000_i1032" DrawAspect="Content" ObjectID="_1826183395" r:id="rId30">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D80E76E"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r>
              <w:t>.</w:t>
            </w:r>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00EB27FD" w:rsidRPr="008414DE">
              <w:rPr>
                <w:rFonts w:eastAsia="SimSun"/>
                <w:b/>
                <w:bCs/>
                <w:i/>
                <w:iCs/>
                <w:lang w:val="en-US" w:eastAsia="zh-CN"/>
              </w:rPr>
              <w:t xml:space="preserve">according to the closest bitrate within the </w:t>
            </w:r>
            <w:r w:rsidR="00EB27FD">
              <w:rPr>
                <w:rFonts w:eastAsia="SimSun"/>
                <w:b/>
                <w:bCs/>
                <w:i/>
                <w:iCs/>
                <w:lang w:val="en-US" w:eastAsia="zh-CN"/>
              </w:rPr>
              <w:t xml:space="preserve">such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631BA364" w14:textId="77777777" w:rsidR="0034041D" w:rsidRDefault="0034041D" w:rsidP="0034041D">
      <w:pPr>
        <w:rPr>
          <w:rFonts w:eastAsia="SimSun"/>
          <w:lang w:val="en-US" w:eastAsia="zh-CN"/>
        </w:rPr>
      </w:pPr>
      <w:bookmarkStart w:id="149" w:name="_Toc215004575"/>
    </w:p>
    <w:p w14:paraId="4413E50D" w14:textId="1F783F28" w:rsidR="002512F7" w:rsidRDefault="002512F7" w:rsidP="002512F7">
      <w:pPr>
        <w:pStyle w:val="Heading3"/>
      </w:pPr>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42"/>
      <w:bookmarkEnd w:id="143"/>
      <w:bookmarkEnd w:id="144"/>
      <w:bookmarkEnd w:id="145"/>
      <w:bookmarkEnd w:id="146"/>
      <w:bookmarkEnd w:id="149"/>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3C7CC0BB" w:rsidR="00741077" w:rsidRPr="00741077" w:rsidRDefault="00741077" w:rsidP="00741077">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imp</w:t>
      </w:r>
      <w:r w:rsidR="00FB5AAF">
        <w:rPr>
          <w:rFonts w:eastAsia="DengXian"/>
          <w:lang w:val="en-US" w:eastAsia="zh-CN"/>
        </w:rPr>
        <w:t>a</w:t>
      </w:r>
      <w:r w:rsidRPr="00741077">
        <w:rPr>
          <w:rFonts w:eastAsia="DengXian"/>
          <w:lang w:val="en-US" w:eastAsia="zh-CN"/>
        </w:rPr>
        <w:t>ct.</w:t>
      </w:r>
    </w:p>
    <w:p w14:paraId="79913B49" w14:textId="4B8C36FE" w:rsidR="00741077" w:rsidRPr="006F7B45" w:rsidRDefault="00741077" w:rsidP="0034041D">
      <w:pPr>
        <w:pStyle w:val="NO"/>
        <w:rPr>
          <w:rFonts w:eastAsiaTheme="minorEastAsia"/>
          <w:lang w:eastAsia="zh-CN"/>
        </w:rPr>
      </w:pPr>
      <w:r w:rsidRPr="00741077">
        <w:t>NOTE:</w:t>
      </w:r>
      <w:r w:rsidR="0034041D">
        <w:tab/>
      </w:r>
      <w:r w:rsidRPr="00741077">
        <w:t>Potential additional impacts, e.g., impact to SEALDD client</w:t>
      </w:r>
      <w:r w:rsidR="00EB27FD">
        <w:t xml:space="preserve"> (while initiating multi-model transmission connection or regular transmission connection request)</w:t>
      </w:r>
      <w:r w:rsidRPr="00741077">
        <w: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150" w:name="_Toc215004576"/>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50"/>
    </w:p>
    <w:p w14:paraId="65EE2A87" w14:textId="1FCF9090" w:rsidR="002512F7" w:rsidRDefault="002512F7" w:rsidP="002512F7">
      <w:pPr>
        <w:pStyle w:val="Heading3"/>
      </w:pPr>
      <w:bookmarkStart w:id="151" w:name="_Toc215004577"/>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51"/>
    </w:p>
    <w:p w14:paraId="7CE26796" w14:textId="747B131D"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w:t>
      </w:r>
      <w:r w:rsidR="00FB5AAF">
        <w:rPr>
          <w:lang w:eastAsia="zh-CN"/>
        </w:rPr>
        <w:t> </w:t>
      </w:r>
      <w:r>
        <w:rPr>
          <w:lang w:eastAsia="zh-CN"/>
        </w:rPr>
        <w:t>TS</w:t>
      </w:r>
      <w:r w:rsidR="00FB5AAF">
        <w:rPr>
          <w:lang w:eastAsia="zh-CN"/>
        </w:rPr>
        <w:t> </w:t>
      </w:r>
      <w:r>
        <w:rPr>
          <w:lang w:eastAsia="zh-CN"/>
        </w:rPr>
        <w:t>23.</w:t>
      </w:r>
      <w:r>
        <w:rPr>
          <w:rFonts w:hint="eastAsia"/>
          <w:lang w:val="en-US" w:eastAsia="zh-CN"/>
        </w:rPr>
        <w:t>542</w:t>
      </w:r>
      <w:r w:rsidR="00FB5AAF">
        <w:rPr>
          <w:lang w:val="en-US" w:eastAsia="zh-CN"/>
        </w:rPr>
        <w:t> </w:t>
      </w:r>
      <w:r>
        <w:rPr>
          <w:lang w:eastAsia="zh-CN"/>
        </w:rPr>
        <w:t>[</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w:t>
      </w:r>
      <w:r w:rsidR="00FB5AAF">
        <w:rPr>
          <w:lang w:eastAsia="zh-CN"/>
        </w:rPr>
        <w:t> </w:t>
      </w:r>
      <w:r>
        <w:rPr>
          <w:lang w:eastAsia="zh-CN"/>
        </w:rPr>
        <w:t>TS</w:t>
      </w:r>
      <w:r w:rsidR="00FB5AAF">
        <w:rPr>
          <w:lang w:eastAsia="zh-CN"/>
        </w:rPr>
        <w:t> </w:t>
      </w:r>
      <w:r>
        <w:rPr>
          <w:lang w:eastAsia="zh-CN"/>
        </w:rPr>
        <w:t>23.433</w:t>
      </w:r>
      <w:r w:rsidR="00FB5AAF">
        <w:rPr>
          <w:lang w:eastAsia="zh-CN"/>
        </w:rPr>
        <w:t> </w:t>
      </w:r>
      <w:r>
        <w:rPr>
          <w:lang w:eastAsia="zh-CN"/>
        </w:rPr>
        <w:t>[</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5735F145" w:rsidR="002512F7" w:rsidRDefault="0034041D" w:rsidP="0034041D">
      <w:pPr>
        <w:pStyle w:val="B1"/>
        <w:rPr>
          <w:lang w:eastAsia="zh-CN"/>
        </w:rPr>
      </w:pPr>
      <w:r>
        <w:rPr>
          <w:lang w:val="en-US" w:eastAsia="zh-CN"/>
        </w:rPr>
        <w:t>1.</w:t>
      </w:r>
      <w:r>
        <w:rPr>
          <w:lang w:val="en-US" w:eastAsia="zh-CN"/>
        </w:rPr>
        <w:tab/>
      </w:r>
      <w:r w:rsidR="002512F7">
        <w:rPr>
          <w:rFonts w:hint="eastAsia"/>
          <w:lang w:val="en-US" w:eastAsia="zh-CN"/>
        </w:rPr>
        <w:t xml:space="preserve">Multiple tethered device as PINE can be registered in one 3GPP UE as PEGC and PEMC </w:t>
      </w:r>
    </w:p>
    <w:p w14:paraId="2E3C3B1A" w14:textId="0A79BE62" w:rsidR="002512F7" w:rsidRDefault="0034041D" w:rsidP="0034041D">
      <w:pPr>
        <w:pStyle w:val="B1"/>
      </w:pPr>
      <w:r>
        <w:rPr>
          <w:lang w:eastAsia="zh-CN"/>
        </w:rPr>
        <w:t>2.</w:t>
      </w:r>
      <w:r>
        <w:rPr>
          <w:lang w:eastAsia="zh-CN"/>
        </w:rPr>
        <w:tab/>
      </w:r>
      <w:r w:rsidR="002512F7">
        <w:rPr>
          <w:lang w:eastAsia="zh-CN"/>
        </w:rPr>
        <w:t xml:space="preserve">multiple flows can be requested in one </w:t>
      </w:r>
      <w:r w:rsidR="002512F7">
        <w:t>SEALDD enabled regular data transmission connection establishment.</w:t>
      </w:r>
    </w:p>
    <w:p w14:paraId="57B43062" w14:textId="1BBACB21" w:rsidR="002512F7" w:rsidRDefault="0034041D" w:rsidP="0034041D">
      <w:pPr>
        <w:pStyle w:val="B1"/>
        <w:rPr>
          <w:lang w:eastAsia="zh-CN"/>
        </w:rPr>
      </w:pPr>
      <w:r>
        <w:t>3.</w:t>
      </w:r>
      <w:r>
        <w:tab/>
      </w:r>
      <w:r w:rsidR="002512F7">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152" w:name="_Toc215004578"/>
      <w:r>
        <w:rPr>
          <w:rFonts w:eastAsia="SimSun" w:hint="eastAsia"/>
          <w:lang w:val="en-US" w:eastAsia="zh-CN"/>
        </w:rPr>
        <w:t>5.5.2</w:t>
      </w:r>
      <w:r>
        <w:rPr>
          <w:rFonts w:eastAsia="SimSun" w:hint="eastAsia"/>
          <w:lang w:val="en-US" w:eastAsia="zh-CN"/>
        </w:rPr>
        <w:tab/>
        <w:t>Solution description</w:t>
      </w:r>
      <w:bookmarkEnd w:id="152"/>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Heading5"/>
            </w:pPr>
            <w:bookmarkStart w:id="153"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154" w:name="_Toc187437110"/>
            <w:r>
              <w:t>8.4.2.2.2</w:t>
            </w:r>
            <w:r>
              <w:tab/>
              <w:t>PINE registration indirectly to PIN server</w:t>
            </w:r>
            <w:bookmarkEnd w:id="154"/>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6pt;height:132.9pt" o:ole="">
                  <v:imagedata r:id="rId32" o:title=""/>
                </v:shape>
                <o:OLEObject Type="Embed" ProgID="Visio.Drawing.15" ShapeID="_x0000_i1033" DrawAspect="Content" ObjectID="_1826183396" r:id="rId33"/>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6B6133A9" w14:textId="68AD0BB6" w:rsidR="002512F7" w:rsidRPr="00435494" w:rsidRDefault="002512F7" w:rsidP="00435494">
            <w:pPr>
              <w:pStyle w:val="B1"/>
              <w:ind w:firstLine="0"/>
              <w:rPr>
                <w:rFonts w:eastAsiaTheme="minorEastAsia"/>
                <w:lang w:eastAsia="zh-CN"/>
              </w:rPr>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tc>
      </w:tr>
      <w:bookmarkEnd w:id="153"/>
    </w:tbl>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Heading4"/>
            </w:pPr>
            <w:bookmarkStart w:id="155" w:name="_Toc187437092"/>
            <w:r>
              <w:lastRenderedPageBreak/>
              <w:t>8.2.2.1</w:t>
            </w:r>
            <w:r>
              <w:tab/>
              <w:t>PIN Profile in a PIN</w:t>
            </w:r>
            <w:bookmarkEnd w:id="155"/>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61843A14" w14:textId="77777777" w:rsidR="002512F7" w:rsidRDefault="002512F7" w:rsidP="003643BC">
            <w:pPr>
              <w:pStyle w:val="NO"/>
              <w:ind w:left="0" w:firstLine="0"/>
            </w:pPr>
          </w:p>
        </w:tc>
      </w:tr>
    </w:tbl>
    <w:p w14:paraId="2F95D23E" w14:textId="77777777" w:rsidR="0034041D" w:rsidRDefault="0034041D" w:rsidP="0034041D">
      <w:pPr>
        <w:rPr>
          <w:rFonts w:eastAsia="SimSun"/>
          <w:lang w:val="en-US" w:eastAsia="zh-CN"/>
        </w:rPr>
      </w:pPr>
    </w:p>
    <w:p w14:paraId="64C91C29" w14:textId="08152E17"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Heading4"/>
            </w:pPr>
            <w:bookmarkStart w:id="156"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56"/>
          </w:p>
          <w:p w14:paraId="178761D4" w14:textId="77777777" w:rsidR="002512F7" w:rsidRDefault="002512F7" w:rsidP="003643BC">
            <w:pPr>
              <w:pStyle w:val="Heading5"/>
            </w:pPr>
            <w:bookmarkStart w:id="157" w:name="_Toc187766237"/>
            <w:r>
              <w:t>9.12.2.1.1</w:t>
            </w:r>
            <w:r>
              <w:tab/>
              <w:t>General</w:t>
            </w:r>
            <w:bookmarkEnd w:id="157"/>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7.85pt;height:368.75pt" o:ole="">
                  <v:imagedata r:id="rId34" o:title=""/>
                </v:shape>
                <o:OLEObject Type="Embed" ProgID="Visio.Drawing.15" ShapeID="_x0000_i1034" DrawAspect="Content" ObjectID="_1826183397" r:id="rId35"/>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4pt;height:311.55pt" o:ole="">
                  <v:imagedata r:id="rId36" o:title=""/>
                </v:shape>
                <o:OLEObject Type="Embed" ProgID="Visio.Drawing.15" ShapeID="_x0000_i1035" DrawAspect="Content" ObjectID="_1826183398" r:id="rId37"/>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3E93154C" w14:textId="51A727CC" w:rsidR="002512F7" w:rsidRDefault="002512F7" w:rsidP="00435494">
            <w:pPr>
              <w:pStyle w:val="B1"/>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tc>
      </w:tr>
    </w:tbl>
    <w:p w14:paraId="7169E859" w14:textId="77777777" w:rsidR="0034041D" w:rsidRDefault="0034041D" w:rsidP="0034041D">
      <w:pPr>
        <w:rPr>
          <w:rFonts w:eastAsia="SimSun"/>
          <w:lang w:val="en-US" w:eastAsia="zh-CN"/>
        </w:rPr>
      </w:pPr>
      <w:bookmarkStart w:id="158" w:name="_Toc215004579"/>
    </w:p>
    <w:p w14:paraId="5C3A5E85" w14:textId="55D1EC7A" w:rsidR="002512F7" w:rsidRDefault="002512F7" w:rsidP="002512F7">
      <w:pPr>
        <w:pStyle w:val="Heading3"/>
      </w:pPr>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58"/>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34041D">
      <w:pPr>
        <w:pStyle w:val="B1"/>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34041D">
      <w:pPr>
        <w:pStyle w:val="B1"/>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15BCE306" w:rsidR="005962D3" w:rsidRPr="005962D3" w:rsidRDefault="005962D3" w:rsidP="005962D3">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imp</w:t>
      </w:r>
      <w:r w:rsidR="0034041D">
        <w:rPr>
          <w:rFonts w:eastAsia="DengXian"/>
          <w:lang w:val="en-US" w:eastAsia="zh-CN"/>
        </w:rPr>
        <w:t>a</w:t>
      </w:r>
      <w:r w:rsidRPr="005962D3">
        <w:rPr>
          <w:rFonts w:eastAsia="DengXian"/>
          <w:lang w:val="en-US" w:eastAsia="zh-CN"/>
        </w:rPr>
        <w:t>ct.</w:t>
      </w:r>
    </w:p>
    <w:p w14:paraId="610D1F42" w14:textId="423F67A3" w:rsidR="00155C32" w:rsidRDefault="00155C32" w:rsidP="00155C32">
      <w:pPr>
        <w:pStyle w:val="Heading2"/>
        <w:rPr>
          <w:lang w:val="en-US" w:eastAsia="zh-CN"/>
        </w:rPr>
      </w:pPr>
      <w:bookmarkStart w:id="159" w:name="_Toc215004580"/>
      <w:r>
        <w:rPr>
          <w:rFonts w:hint="eastAsia"/>
          <w:lang w:val="en-US" w:eastAsia="zh-CN"/>
        </w:rPr>
        <w:t>5.</w:t>
      </w:r>
      <w:r w:rsidR="00E303E1">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00E303E1" w:rsidRPr="00E303E1">
        <w:rPr>
          <w:rFonts w:eastAsiaTheme="minorEastAsia" w:hint="eastAsia"/>
          <w:lang w:val="en-US" w:eastAsia="zh-CN"/>
        </w:rPr>
        <w:t xml:space="preserve"> </w:t>
      </w:r>
      <w:r w:rsidR="00E303E1">
        <w:rPr>
          <w:rFonts w:eastAsiaTheme="minorEastAsia" w:hint="eastAsia"/>
          <w:lang w:val="en-US" w:eastAsia="zh-CN"/>
        </w:rPr>
        <w:t>Transmission enhancement on SEALDD server providing QoS requirements</w:t>
      </w:r>
      <w:bookmarkEnd w:id="159"/>
    </w:p>
    <w:p w14:paraId="595C24B0" w14:textId="6B8C23AA" w:rsidR="00155C32" w:rsidRDefault="00155C32" w:rsidP="00155C32">
      <w:pPr>
        <w:pStyle w:val="Heading3"/>
      </w:pPr>
      <w:bookmarkStart w:id="160" w:name="_Toc215004581"/>
      <w:r>
        <w:rPr>
          <w:rFonts w:eastAsia="SimSun" w:hint="eastAsia"/>
          <w:lang w:val="en-US" w:eastAsia="zh-CN"/>
        </w:rPr>
        <w:t>5</w:t>
      </w:r>
      <w:r>
        <w:t>.</w:t>
      </w:r>
      <w:r w:rsidR="00E303E1">
        <w:rPr>
          <w:rFonts w:eastAsiaTheme="minorEastAsia" w:hint="eastAsia"/>
          <w:lang w:eastAsia="zh-CN"/>
        </w:rPr>
        <w:t>6</w:t>
      </w:r>
      <w:r>
        <w:t>.</w:t>
      </w:r>
      <w:r>
        <w:rPr>
          <w:rFonts w:hint="eastAsia"/>
          <w:lang w:val="en-US" w:eastAsia="zh-CN"/>
        </w:rPr>
        <w:t>1</w:t>
      </w:r>
      <w:r>
        <w:tab/>
      </w:r>
      <w:r>
        <w:rPr>
          <w:lang w:eastAsia="zh-CN"/>
        </w:rPr>
        <w:t>Architecture Impacts</w:t>
      </w:r>
      <w:bookmarkEnd w:id="160"/>
    </w:p>
    <w:p w14:paraId="3EF859D7" w14:textId="1E6CAB77" w:rsidR="00155C32" w:rsidRDefault="00E303E1" w:rsidP="00155C32">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p>
    <w:p w14:paraId="083EBFBD" w14:textId="77777777" w:rsidR="00E303E1" w:rsidRPr="00A54581" w:rsidRDefault="00E303E1" w:rsidP="00E303E1">
      <w:pPr>
        <w:pStyle w:val="Heading3"/>
        <w:rPr>
          <w:rFonts w:eastAsiaTheme="minorEastAsia"/>
          <w:lang w:eastAsia="zh-CN"/>
        </w:rPr>
      </w:pPr>
      <w:bookmarkStart w:id="161" w:name="_Toc215004582"/>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61"/>
    </w:p>
    <w:p w14:paraId="6A4E7772" w14:textId="77777777" w:rsidR="00E303E1" w:rsidRDefault="00E303E1" w:rsidP="00E303E1">
      <w:pPr>
        <w:pStyle w:val="Heading4"/>
      </w:pPr>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p>
    <w:p w14:paraId="5F493CAF" w14:textId="127F19A6" w:rsidR="00E303E1" w:rsidRDefault="00E303E1" w:rsidP="00E303E1">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w:t>
      </w:r>
      <w:r w:rsidR="00B92314" w:rsidRPr="00A54581">
        <w:rPr>
          <w:rFonts w:eastAsiaTheme="minorEastAsia"/>
          <w:lang w:eastAsia="zh-CN"/>
        </w:rPr>
        <w:t>provide</w:t>
      </w:r>
      <w:r w:rsidRPr="00A54581">
        <w:rPr>
          <w:rFonts w:eastAsiaTheme="minorEastAsia" w:hint="eastAsia"/>
          <w:lang w:eastAsia="zh-CN"/>
        </w:rPr>
        <w:t xml:space="preserve"> suit</w:t>
      </w:r>
      <w:r w:rsidR="0034041D">
        <w:rPr>
          <w:rFonts w:eastAsiaTheme="minorEastAsia"/>
          <w:lang w:eastAsia="zh-CN"/>
        </w:rPr>
        <w:t>a</w:t>
      </w:r>
      <w:r w:rsidRPr="00A54581">
        <w:rPr>
          <w:rFonts w:eastAsiaTheme="minorEastAsia" w:hint="eastAsia"/>
          <w:lang w:eastAsia="zh-CN"/>
        </w:rPr>
        <w:t>ble QoS requirements based on the type of XR traffic.</w:t>
      </w:r>
    </w:p>
    <w:p w14:paraId="17A9F179" w14:textId="77777777" w:rsidR="00E303E1" w:rsidRDefault="00E303E1" w:rsidP="00E303E1">
      <w:pPr>
        <w:pStyle w:val="Heading4"/>
      </w:pPr>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0EBE31C9" w:rsidR="005F5ADE" w:rsidRPr="005F5ADE" w:rsidRDefault="005F5ADE" w:rsidP="005D4139">
            <w:pPr>
              <w:keepNext/>
              <w:spacing w:before="120"/>
              <w:ind w:left="1701" w:hanging="1701"/>
              <w:outlineLvl w:val="4"/>
              <w:rPr>
                <w:rFonts w:ascii="Arial" w:eastAsia="SimSun" w:hAnsi="Arial"/>
                <w:sz w:val="22"/>
              </w:rPr>
            </w:pPr>
            <w:bookmarkStart w:id="162"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162"/>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packetilization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bCs/>
                <w:i/>
                <w:iCs/>
              </w:rPr>
              <w:t>If QoS information for each flow is not provided, then the SEALDD server derives the flow-specific QoS requirements based on the type of multi-modal flow</w:t>
            </w:r>
            <w:r w:rsidR="005D4139">
              <w:rPr>
                <w:rFonts w:eastAsia="SimSun" w:hint="eastAsia"/>
                <w:b/>
                <w:bCs/>
                <w:i/>
                <w:iCs/>
                <w:lang w:eastAsia="zh-CN"/>
              </w:rPr>
              <w:t xml:space="preserve"> </w:t>
            </w:r>
            <w:r w:rsidR="00113193" w:rsidRPr="005D4139">
              <w:rPr>
                <w:rFonts w:eastAsia="SimSun"/>
                <w:b/>
                <w:bCs/>
                <w:i/>
                <w:iCs/>
              </w:rPr>
              <w:t xml:space="preserve">(e.g., audio, video, haptic). </w:t>
            </w:r>
          </w:p>
          <w:p w14:paraId="5B9A69D9" w14:textId="77777777" w:rsidR="00113193" w:rsidRPr="005D4139" w:rsidRDefault="00113193" w:rsidP="008F7608">
            <w:pPr>
              <w:pStyle w:val="NO"/>
              <w:rPr>
                <w:b/>
                <w:bCs/>
                <w:i/>
                <w:iCs/>
              </w:rPr>
            </w:pPr>
            <w:r w:rsidRPr="005D4139">
              <w:rPr>
                <w:b/>
                <w:bCs/>
                <w:i/>
                <w:iCs/>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0750A3EC" w:rsidR="005F5ADE" w:rsidRPr="005F5ADE" w:rsidRDefault="005F5ADE" w:rsidP="005F5ADE">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77777777" w:rsidR="005D4139" w:rsidRDefault="005F5ADE" w:rsidP="005F5ADE">
            <w:pPr>
              <w:keepLines/>
              <w:ind w:left="1135" w:hanging="851"/>
              <w:rPr>
                <w:rFonts w:eastAsia="SimSun"/>
              </w:rPr>
            </w:pPr>
            <w:r w:rsidRPr="005F5ADE">
              <w:rPr>
                <w:rFonts w:eastAsia="SimSun"/>
              </w:rPr>
              <w:t>7-8.</w:t>
            </w:r>
            <w:r w:rsidRPr="005F5ADE">
              <w:rPr>
                <w:rFonts w:eastAsia="SimSun"/>
              </w:rPr>
              <w:tab/>
              <w:t>Same as step 8-9 of clause 9.2.2.2.</w:t>
            </w:r>
          </w:p>
          <w:p w14:paraId="2A5CA715" w14:textId="66C8327E" w:rsidR="005F5ADE" w:rsidRPr="005F5ADE" w:rsidRDefault="005F5ADE" w:rsidP="005F5ADE">
            <w:pPr>
              <w:keepLines/>
              <w:ind w:left="1135" w:hanging="851"/>
              <w:rPr>
                <w:rFonts w:eastAsia="SimSun"/>
                <w:lang w:eastAsia="zh-CN"/>
              </w:rPr>
            </w:pPr>
            <w:r w:rsidRPr="005F5ADE">
              <w:rPr>
                <w:rFonts w:eastAsia="SimSun"/>
              </w:rPr>
              <w:t>NOTE</w:t>
            </w:r>
            <w:r w:rsidR="005D4139">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14074B9E"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w:t>
            </w:r>
            <w:r w:rsidR="00FB5AAF">
              <w:rPr>
                <w:rFonts w:eastAsia="DengXian"/>
                <w:lang w:eastAsia="zh-CN"/>
              </w:rPr>
              <w:t> </w:t>
            </w:r>
            <w:r w:rsidRPr="005F5ADE">
              <w:rPr>
                <w:rFonts w:eastAsia="DengXian"/>
                <w:lang w:eastAsia="zh-CN"/>
              </w:rPr>
              <w:t>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w:t>
            </w:r>
            <w:r w:rsidR="00FB5AAF">
              <w:rPr>
                <w:rFonts w:eastAsia="DengXian"/>
              </w:rPr>
              <w:t> </w:t>
            </w:r>
            <w:r w:rsidRPr="005F5ADE">
              <w:rPr>
                <w:rFonts w:eastAsia="DengXian"/>
              </w:rPr>
              <w:t>TS</w:t>
            </w:r>
            <w:r w:rsidR="00FB5AAF">
              <w:rPr>
                <w:rFonts w:eastAsia="DengXian"/>
              </w:rPr>
              <w:t> </w:t>
            </w:r>
            <w:r w:rsidRPr="005F5ADE">
              <w:rPr>
                <w:rFonts w:eastAsia="DengXian"/>
              </w:rPr>
              <w:t>26.522</w:t>
            </w:r>
            <w:r w:rsidR="00FB5AAF">
              <w:rPr>
                <w:rFonts w:eastAsia="DengXian"/>
              </w:rPr>
              <w:t> </w:t>
            </w:r>
            <w:r w:rsidRPr="005F5ADE">
              <w:rPr>
                <w:rFonts w:eastAsia="DengXian"/>
              </w:rPr>
              <w:t>[TS26522]), and if needed, stream session and transport management (e.g. RTCP, RTSP).</w:t>
            </w:r>
          </w:p>
          <w:p w14:paraId="43F387FD" w14:textId="77777777" w:rsidR="00113193" w:rsidRPr="00F96CF7" w:rsidRDefault="00113193" w:rsidP="00113193">
            <w:pPr>
              <w:pStyle w:val="Heading4"/>
            </w:pPr>
            <w:bookmarkStart w:id="163" w:name="_Toc193839718"/>
            <w:r>
              <w:t>9.12.3.1</w:t>
            </w:r>
            <w:r>
              <w:tab/>
            </w:r>
            <w:r w:rsidRPr="00F96CF7">
              <w:t>SEALDD</w:t>
            </w:r>
            <w:r>
              <w:t xml:space="preserve"> enabled XR transmission</w:t>
            </w:r>
            <w:r w:rsidRPr="00F96CF7">
              <w:t xml:space="preserve"> request</w:t>
            </w:r>
            <w:bookmarkEnd w:id="163"/>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bCs/>
                      <w:i/>
                      <w:iCs/>
                      <w:lang w:eastAsia="zh-CN"/>
                    </w:rPr>
                  </w:pPr>
                  <w:r w:rsidRPr="005D4139">
                    <w:rPr>
                      <w:b/>
                      <w:bCs/>
                      <w:i/>
                      <w:iCs/>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bCs/>
                      <w:i/>
                      <w:iCs/>
                      <w:lang w:eastAsia="zh-CN"/>
                    </w:rPr>
                    <w:t>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44F6D7CF" w14:textId="77777777" w:rsidR="005D4139" w:rsidRPr="006C0857" w:rsidRDefault="005D4139" w:rsidP="005D4139">
      <w:pPr>
        <w:pStyle w:val="Heading3"/>
      </w:pPr>
      <w:bookmarkStart w:id="164" w:name="_Toc215004583"/>
      <w:r w:rsidRPr="006C0857">
        <w:rPr>
          <w:rFonts w:eastAsia="SimSun" w:hint="eastAsia"/>
          <w:lang w:val="en-US" w:eastAsia="zh-CN"/>
        </w:rPr>
        <w:lastRenderedPageBreak/>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64"/>
    </w:p>
    <w:p w14:paraId="4CC1FDEF" w14:textId="77777777" w:rsidR="005D4139" w:rsidRPr="006C0857" w:rsidRDefault="005D4139" w:rsidP="005D4139">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49379C94" w14:textId="77777777" w:rsidR="005D4139" w:rsidRPr="002A72C4" w:rsidRDefault="005D4139" w:rsidP="005D4139">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757EC309" w14:textId="77777777" w:rsidR="005D4139" w:rsidRPr="006C0857" w:rsidRDefault="005D4139" w:rsidP="005D4139">
      <w:pPr>
        <w:rPr>
          <w:rFonts w:eastAsia="DengXian"/>
          <w:lang w:val="en-US" w:eastAsia="zh-CN"/>
        </w:rPr>
      </w:pPr>
      <w:r w:rsidRPr="006C0857">
        <w:rPr>
          <w:rFonts w:eastAsia="DengXian"/>
          <w:lang w:val="en-US" w:eastAsia="zh-CN"/>
        </w:rPr>
        <w:t>This solution enables SEALDD server to provide suitble QoS requirements based ont the type of XR traffic.</w:t>
      </w:r>
      <w:r w:rsidRPr="006C0857">
        <w:rPr>
          <w:rFonts w:eastAsia="DengXian" w:hint="eastAsia"/>
          <w:lang w:val="en-US" w:eastAsia="zh-CN"/>
        </w:rPr>
        <w:t xml:space="preserve"> </w:t>
      </w:r>
      <w:r w:rsidRPr="006C0857">
        <w:rPr>
          <w:rFonts w:eastAsia="DengXian"/>
          <w:lang w:val="en-US" w:eastAsia="zh-CN"/>
        </w:rPr>
        <w:t>This solution has no architecture imapct.</w:t>
      </w:r>
    </w:p>
    <w:p w14:paraId="45DDB5FE" w14:textId="342DB68F" w:rsidR="008F7608" w:rsidRDefault="008F7608" w:rsidP="008F7608">
      <w:pPr>
        <w:pStyle w:val="Heading2"/>
        <w:rPr>
          <w:lang w:val="en-US" w:eastAsia="zh-CN"/>
        </w:rPr>
      </w:pPr>
      <w:bookmarkStart w:id="165" w:name="_Hlk211876360"/>
      <w:bookmarkStart w:id="166" w:name="_Toc215004584"/>
      <w:r>
        <w:rPr>
          <w:rFonts w:hint="eastAsia"/>
          <w:lang w:val="en-US" w:eastAsia="zh-CN"/>
        </w:rPr>
        <w:t>5.</w:t>
      </w:r>
      <w:r w:rsidR="00B71BEE">
        <w:rPr>
          <w:rFonts w:eastAsiaTheme="minorEastAsia" w:hint="eastAsia"/>
          <w:lang w:val="en-US" w:eastAsia="zh-CN"/>
        </w:rPr>
        <w:t>7</w:t>
      </w:r>
      <w:r>
        <w:rPr>
          <w:rFonts w:hint="eastAsia"/>
          <w:lang w:val="en-US" w:eastAsia="zh-CN"/>
        </w:rPr>
        <w:tab/>
      </w:r>
      <w:bookmarkEnd w:id="165"/>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66"/>
    </w:p>
    <w:p w14:paraId="659BBB98" w14:textId="21A9A4C0" w:rsidR="008F7608" w:rsidRDefault="008F7608" w:rsidP="008F7608">
      <w:pPr>
        <w:pStyle w:val="Heading3"/>
      </w:pPr>
      <w:bookmarkStart w:id="167" w:name="_Toc1076779601"/>
      <w:bookmarkStart w:id="168" w:name="_Toc215004585"/>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1</w:t>
      </w:r>
      <w:r>
        <w:tab/>
      </w:r>
      <w:r>
        <w:rPr>
          <w:lang w:eastAsia="zh-CN"/>
        </w:rPr>
        <w:t>Architecture Impacts</w:t>
      </w:r>
      <w:bookmarkEnd w:id="167"/>
      <w:bookmarkEnd w:id="168"/>
    </w:p>
    <w:p w14:paraId="2278ACC2" w14:textId="77777777" w:rsidR="008F7608" w:rsidRDefault="008F7608" w:rsidP="008F7608">
      <w:pPr>
        <w:rPr>
          <w:lang w:eastAsia="ja-JP"/>
        </w:rPr>
      </w:pPr>
      <w:r>
        <w:rPr>
          <w:lang w:eastAsia="ja-JP"/>
        </w:rPr>
        <w:t>There is no architecture impacts identified based on this solution.</w:t>
      </w:r>
    </w:p>
    <w:p w14:paraId="0A884F98" w14:textId="1294BE92" w:rsidR="008F7608" w:rsidRDefault="008F7608" w:rsidP="008F7608">
      <w:pPr>
        <w:pStyle w:val="Heading3"/>
      </w:pPr>
      <w:bookmarkStart w:id="169" w:name="_Toc253114550"/>
      <w:bookmarkStart w:id="170" w:name="_Toc215004586"/>
      <w:r>
        <w:rPr>
          <w:rFonts w:hint="eastAsia"/>
          <w:lang w:val="en-US" w:eastAsia="zh-CN"/>
        </w:rPr>
        <w:lastRenderedPageBreak/>
        <w:t>5</w:t>
      </w:r>
      <w:r>
        <w:t>.</w:t>
      </w:r>
      <w:r w:rsidR="00B71BEE">
        <w:rPr>
          <w:rFonts w:eastAsiaTheme="minorEastAsia" w:hint="eastAsia"/>
          <w:lang w:eastAsia="zh-CN"/>
        </w:rPr>
        <w:t>7</w:t>
      </w:r>
      <w:r>
        <w:t>.</w:t>
      </w:r>
      <w:r>
        <w:rPr>
          <w:rFonts w:eastAsia="SimSun" w:hint="eastAsia"/>
          <w:lang w:val="en-US" w:eastAsia="zh-CN"/>
        </w:rPr>
        <w:t>2</w:t>
      </w:r>
      <w:r>
        <w:tab/>
        <w:t>Solution description</w:t>
      </w:r>
      <w:bookmarkEnd w:id="169"/>
      <w:bookmarkEnd w:id="170"/>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967A51">
        <w:tc>
          <w:tcPr>
            <w:tcW w:w="9631" w:type="dxa"/>
          </w:tcPr>
          <w:p w14:paraId="22BA2A45" w14:textId="77777777" w:rsidR="008F7608" w:rsidRDefault="008F7608" w:rsidP="005A7FD4">
            <w:pPr>
              <w:pStyle w:val="Heading4"/>
              <w:rPr>
                <w:rFonts w:eastAsia="DengXian"/>
              </w:rPr>
            </w:pPr>
            <w:bookmarkStart w:id="171" w:name="_Toc133484156"/>
            <w:bookmarkStart w:id="172" w:name="_Toc187766147"/>
            <w:bookmarkStart w:id="173" w:name="_Toc133484160"/>
            <w:bookmarkStart w:id="174" w:name="_Toc187766151"/>
            <w:bookmarkStart w:id="175" w:name="_Toc130854724"/>
            <w:bookmarkStart w:id="176" w:name="_Toc133484165"/>
            <w:bookmarkStart w:id="177" w:name="_Toc187766156"/>
            <w:r>
              <w:rPr>
                <w:rFonts w:eastAsia="DengXian"/>
              </w:rPr>
              <w:lastRenderedPageBreak/>
              <w:t>9.7.2.1</w:t>
            </w:r>
            <w:r>
              <w:rPr>
                <w:rFonts w:eastAsia="DengXian"/>
              </w:rPr>
              <w:tab/>
              <w:t>Data transmission quality measurement</w:t>
            </w:r>
            <w:bookmarkEnd w:id="171"/>
            <w:bookmarkEnd w:id="172"/>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178"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178"/>
          <w:p w14:paraId="51445DF4" w14:textId="77777777" w:rsidR="008F7608" w:rsidRDefault="008F7608" w:rsidP="005A7FD4">
            <w:pPr>
              <w:pStyle w:val="TH"/>
            </w:pPr>
            <w:r>
              <w:object w:dxaOrig="7430" w:dyaOrig="7990" w14:anchorId="1C1DFF74">
                <v:shape id="_x0000_i1036" type="#_x0000_t75" style="width:371.55pt;height:399.25pt" o:ole="">
                  <v:imagedata r:id="rId39" o:title=""/>
                </v:shape>
                <o:OLEObject Type="Embed" ProgID="Visio.Drawing.15" ShapeID="_x0000_i1036" DrawAspect="Content" ObjectID="_1826183399" r:id="rId40"/>
              </w:object>
            </w:r>
          </w:p>
          <w:p w14:paraId="46D5313B" w14:textId="77777777" w:rsidR="008F7608" w:rsidRDefault="008F7608" w:rsidP="005A7FD4">
            <w:pPr>
              <w:pStyle w:val="TF"/>
            </w:pPr>
            <w:bookmarkStart w:id="179" w:name="_Hlk123204071"/>
            <w:r>
              <w:t>Figure 9.7.2.1-1: SEALDD enabled data transmission quality measurement procedure</w:t>
            </w:r>
          </w:p>
          <w:p w14:paraId="7BCE8B3B" w14:textId="77777777" w:rsidR="008F7608" w:rsidRDefault="008F7608" w:rsidP="005A7FD4">
            <w:pPr>
              <w:pStyle w:val="B1"/>
              <w:rPr>
                <w:lang w:eastAsia="zh-CN"/>
              </w:rPr>
            </w:pPr>
            <w:bookmarkStart w:id="180" w:name="_Hlk123204172"/>
            <w:bookmarkEnd w:id="179"/>
            <w:r>
              <w:rPr>
                <w:lang w:eastAsia="zh-CN"/>
              </w:rPr>
              <w:t>1.</w:t>
            </w:r>
            <w:r>
              <w:rPr>
                <w:lang w:eastAsia="zh-CN"/>
              </w:rPr>
              <w:tab/>
              <w:t>An on-going regular data transmission connection is established according to clause 9.2.2.2.</w:t>
            </w:r>
          </w:p>
          <w:p w14:paraId="3DC05EBB" w14:textId="03BC3651" w:rsidR="008F7608" w:rsidRDefault="008F7608" w:rsidP="005A7FD4">
            <w:pPr>
              <w:pStyle w:val="B1"/>
            </w:pPr>
            <w:r>
              <w:t>2.</w:t>
            </w:r>
            <w:r>
              <w:tab/>
              <w:t xml:space="preserve">The VAL server sends a </w:t>
            </w:r>
            <w:bookmarkStart w:id="181" w:name="_Hlk123207138"/>
            <w:r>
              <w:t xml:space="preserve">SEALDD transmission quality measurement subscription </w:t>
            </w:r>
            <w:bookmarkEnd w:id="181"/>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b/>
                <w:bCs/>
                <w:i/>
                <w:iCs/>
              </w:rPr>
              <w:t xml:space="preserve"> </w:t>
            </w:r>
            <w:r>
              <w:t>and may also include reporting criteria, reporting frequency, spatial condition and temporal condition.</w:t>
            </w:r>
          </w:p>
          <w:bookmarkEnd w:id="180"/>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182" w:name="_Hlk123210148"/>
            <w:bookmarkStart w:id="183" w:name="_Hlk123204273"/>
            <w:r>
              <w:t>Upon receiving the request, the SEALDD server performs an authorization check.</w:t>
            </w:r>
            <w:bookmarkStart w:id="184" w:name="_Hlk123210180"/>
            <w:r>
              <w:t xml:space="preserve"> </w:t>
            </w:r>
            <w:bookmarkEnd w:id="182"/>
            <w:r>
              <w:t xml:space="preserve">If authorization is successful, </w:t>
            </w:r>
            <w:bookmarkStart w:id="185" w:name="_Hlk123210189"/>
            <w:bookmarkEnd w:id="184"/>
            <w:r>
              <w:t>the SEALDD server sends a response to the VAL server with the subscription ID, expiration time.</w:t>
            </w:r>
            <w:bookmarkEnd w:id="183"/>
            <w:bookmarkEnd w:id="185"/>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173"/>
            <w:bookmarkEnd w:id="174"/>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186" w:name="_Toc133484162"/>
            <w:bookmarkStart w:id="187" w:name="_Toc187766153"/>
            <w:r>
              <w:rPr>
                <w:rFonts w:eastAsia="DengXian"/>
              </w:rPr>
              <w:t>9.7.3.3</w:t>
            </w:r>
            <w:r>
              <w:rPr>
                <w:rFonts w:eastAsia="DengXian"/>
              </w:rPr>
              <w:tab/>
              <w:t>SEALDD enabled data transmission quality measurement notification</w:t>
            </w:r>
            <w:bookmarkEnd w:id="186"/>
            <w:bookmarkEnd w:id="187"/>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Indicates the kpercentile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175"/>
            <w:bookmarkEnd w:id="176"/>
            <w:bookmarkEnd w:id="177"/>
          </w:tbl>
          <w:p w14:paraId="6F9B91F6" w14:textId="77777777" w:rsidR="008F7608" w:rsidRDefault="008F7608" w:rsidP="005A7FD4">
            <w:pPr>
              <w:rPr>
                <w:lang w:eastAsia="ja-JP"/>
              </w:rPr>
            </w:pPr>
          </w:p>
        </w:tc>
      </w:tr>
    </w:tbl>
    <w:p w14:paraId="3F6A688B" w14:textId="77777777" w:rsidR="0034041D" w:rsidRDefault="0034041D" w:rsidP="0034041D">
      <w:pPr>
        <w:rPr>
          <w:rFonts w:eastAsia="SimSun"/>
          <w:lang w:val="en-US" w:eastAsia="zh-CN"/>
        </w:rPr>
      </w:pPr>
      <w:bookmarkStart w:id="188" w:name="_Toc2125963204"/>
      <w:bookmarkStart w:id="189" w:name="_Toc215004587"/>
    </w:p>
    <w:p w14:paraId="792B194F" w14:textId="202B7D16" w:rsidR="008F7608" w:rsidRDefault="008F7608" w:rsidP="008F7608">
      <w:pPr>
        <w:pStyle w:val="Heading3"/>
      </w:pPr>
      <w:r>
        <w:rPr>
          <w:rFonts w:eastAsia="SimSun" w:hint="eastAsia"/>
          <w:lang w:val="en-US" w:eastAsia="zh-CN"/>
        </w:rPr>
        <w:t>5</w:t>
      </w:r>
      <w:r>
        <w:t>.</w:t>
      </w:r>
      <w:r w:rsidR="00B71BEE">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188"/>
      <w:bookmarkEnd w:id="189"/>
    </w:p>
    <w:p w14:paraId="082649D3" w14:textId="77777777" w:rsidR="00F15F70" w:rsidRPr="00F15F70" w:rsidRDefault="00F15F70" w:rsidP="00F15F70">
      <w:pPr>
        <w:rPr>
          <w:lang w:val="en-US" w:eastAsia="ja-JP"/>
        </w:rPr>
      </w:pPr>
      <w:r w:rsidRPr="00F15F70">
        <w:rPr>
          <w:lang w:val="en-US" w:eastAsia="ja-JP"/>
        </w:rPr>
        <w:t>This solution is for KI#1 and is related to following open issue:</w:t>
      </w:r>
    </w:p>
    <w:p w14:paraId="3FEAE3A4" w14:textId="5897FBD5" w:rsidR="00F15F70" w:rsidRPr="00F15F70" w:rsidRDefault="0034041D" w:rsidP="0034041D">
      <w:pPr>
        <w:pStyle w:val="B1"/>
        <w:rPr>
          <w:lang w:val="en-US" w:eastAsia="ja-JP"/>
        </w:rPr>
      </w:pPr>
      <w:r>
        <w:rPr>
          <w:lang w:val="en-US" w:eastAsia="ja-JP"/>
        </w:rPr>
        <w:t>-</w:t>
      </w:r>
      <w:r>
        <w:rPr>
          <w:lang w:val="en-US" w:eastAsia="ja-JP"/>
        </w:rPr>
        <w:tab/>
      </w:r>
      <w:r w:rsidR="00F15F70" w:rsidRPr="00F15F70">
        <w:rPr>
          <w:lang w:val="en-US" w:eastAsia="ja-JP"/>
        </w:rPr>
        <w:t xml:space="preserve">How could application enabling layer be enhanced to support for policy (Multi-modal flows alignment </w:t>
      </w:r>
      <w:r w:rsidR="00F15F70" w:rsidRPr="00F15F70">
        <w:rPr>
          <w:lang w:eastAsia="ja-JP"/>
        </w:rPr>
        <w:t>policy</w:t>
      </w:r>
      <w:r w:rsidR="00F15F70" w:rsidRPr="00F15F70">
        <w:rPr>
          <w:lang w:val="en-US" w:eastAsia="ja-JP"/>
        </w:rPr>
        <w:t xml:space="preserve">, </w:t>
      </w:r>
      <w:r w:rsidR="00F15F70" w:rsidRPr="00F15F70">
        <w:rPr>
          <w:lang w:eastAsia="ja-JP"/>
        </w:rPr>
        <w:t>Synchronization policy</w:t>
      </w:r>
      <w:r w:rsidR="00F15F70" w:rsidRPr="00F15F70">
        <w:rPr>
          <w:lang w:val="en-US" w:eastAsia="ja-JP"/>
        </w:rPr>
        <w:t xml:space="preserve">, </w:t>
      </w:r>
      <w:r w:rsidR="00F15F70" w:rsidRPr="00F15F70">
        <w:rPr>
          <w:lang w:eastAsia="ja-JP"/>
        </w:rPr>
        <w:t>UE-to-UE policy</w:t>
      </w:r>
      <w:r w:rsidR="00F15F70" w:rsidRPr="00F15F70">
        <w:rPr>
          <w:lang w:val="en-US" w:eastAsia="ja-JP"/>
        </w:rPr>
        <w:t>, expedited transfer indication, policy enforcement notification, etc.).</w:t>
      </w:r>
    </w:p>
    <w:p w14:paraId="312BE910" w14:textId="425F2C33" w:rsidR="00F15F70" w:rsidRPr="00F15F70" w:rsidRDefault="00F15F70" w:rsidP="00F15F70">
      <w:pPr>
        <w:rPr>
          <w:lang w:val="en-US" w:eastAsia="ja-JP"/>
        </w:rPr>
      </w:pPr>
      <w:r w:rsidRPr="00F15F70">
        <w:rPr>
          <w:lang w:val="en-US" w:eastAsia="ja-JP"/>
        </w:rPr>
        <w:t xml:space="preserve">The solution considers the scenario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7C98E685" w14:textId="56A8BB28" w:rsidR="00F15F70" w:rsidRPr="00F15F70" w:rsidRDefault="00F15F70" w:rsidP="00F15F70">
      <w:pPr>
        <w:pStyle w:val="NO"/>
        <w:rPr>
          <w:lang w:val="en-US" w:eastAsia="ja-JP"/>
        </w:rPr>
      </w:pPr>
      <w:r w:rsidRPr="00F15F70">
        <w:rPr>
          <w:lang w:eastAsia="ja-JP"/>
        </w:rPr>
        <w:t>NOTE:</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4608FB10" w14:textId="4A792655" w:rsidR="003F5777" w:rsidRPr="003F5777" w:rsidRDefault="003F5777" w:rsidP="0034041D">
      <w:pPr>
        <w:pStyle w:val="Heading2"/>
        <w:rPr>
          <w:rFonts w:eastAsia="SimSun"/>
          <w:lang w:val="en-US" w:eastAsia="zh-CN"/>
        </w:rPr>
      </w:pPr>
      <w:bookmarkStart w:id="190" w:name="_Toc215004588"/>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191" w:name="_Hlk210657865"/>
      <w:r w:rsidRPr="003F5777">
        <w:rPr>
          <w:rFonts w:eastAsia="SimSun"/>
          <w:lang w:val="en-US" w:eastAsia="zh-CN"/>
        </w:rPr>
        <w:t>differentiated QoS for multiplexed media flows</w:t>
      </w:r>
      <w:bookmarkEnd w:id="191"/>
      <w:r w:rsidRPr="003F5777">
        <w:rPr>
          <w:rFonts w:eastAsia="SimSun"/>
          <w:lang w:val="en-US" w:eastAsia="zh-CN"/>
        </w:rPr>
        <w:t xml:space="preserve"> for XR applications.</w:t>
      </w:r>
      <w:bookmarkEnd w:id="190"/>
    </w:p>
    <w:p w14:paraId="61946728" w14:textId="219D7338" w:rsidR="003F5777" w:rsidRPr="003F5777" w:rsidRDefault="003F5777" w:rsidP="0034041D">
      <w:pPr>
        <w:pStyle w:val="Heading3"/>
        <w:rPr>
          <w:rFonts w:eastAsia="SimSun"/>
        </w:rPr>
      </w:pPr>
      <w:bookmarkStart w:id="192" w:name="_Toc215004589"/>
      <w:r w:rsidRPr="003F5777">
        <w:rPr>
          <w:rFonts w:eastAsia="SimSun"/>
          <w:lang w:val="en-US" w:eastAsia="zh-CN"/>
        </w:rPr>
        <w:t>5</w:t>
      </w:r>
      <w:r w:rsidRPr="003F5777">
        <w:rPr>
          <w:rFonts w:eastAsia="SimSun"/>
        </w:rPr>
        <w:t>.</w:t>
      </w:r>
      <w:r w:rsidR="00B71BEE">
        <w:rPr>
          <w:rFonts w:eastAsia="SimSun" w:hint="eastAsia"/>
          <w:lang w:eastAsia="zh-CN"/>
        </w:rPr>
        <w:t>8</w:t>
      </w:r>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192"/>
    </w:p>
    <w:p w14:paraId="15465B46" w14:textId="7040611D" w:rsidR="003F5777" w:rsidRPr="003F5777" w:rsidRDefault="003F5777" w:rsidP="003F5777">
      <w:pPr>
        <w:rPr>
          <w:rFonts w:eastAsia="Malgun Gothic"/>
          <w:lang w:val="en-US" w:eastAsia="zh-CN"/>
        </w:rPr>
      </w:pPr>
      <w:r w:rsidRPr="003F5777">
        <w:rPr>
          <w:rFonts w:eastAsia="Malgun Gothic"/>
          <w:lang w:eastAsia="zh-CN"/>
        </w:rPr>
        <w:t>This solution is based on architecture of SEALDD as described in 3GPP TS 23.433 [</w:t>
      </w:r>
      <w:r w:rsidR="004E3B11">
        <w:rPr>
          <w:rFonts w:eastAsiaTheme="minorEastAsia" w:hint="eastAsia"/>
          <w:lang w:val="en-US" w:eastAsia="zh-CN"/>
        </w:rPr>
        <w:t>6</w:t>
      </w:r>
      <w:r w:rsidRPr="003F5777">
        <w:rPr>
          <w:rFonts w:eastAsia="Malgun Gothic"/>
          <w:lang w:eastAsia="zh-CN"/>
        </w:rPr>
        <w:t>]</w:t>
      </w:r>
      <w:r w:rsidRPr="003F5777">
        <w:rPr>
          <w:rFonts w:eastAsia="Malgun Gothic"/>
          <w:lang w:val="en-US" w:eastAsia="zh-CN"/>
        </w:rPr>
        <w:t>.</w:t>
      </w:r>
    </w:p>
    <w:p w14:paraId="47285BEE" w14:textId="64EA2FF2" w:rsidR="003F5777" w:rsidRPr="003F5777" w:rsidRDefault="003F5777" w:rsidP="0034041D">
      <w:pPr>
        <w:pStyle w:val="Heading3"/>
        <w:rPr>
          <w:rFonts w:eastAsia="SimSun"/>
          <w:lang w:val="en-US" w:eastAsia="zh-CN"/>
        </w:rPr>
      </w:pPr>
      <w:bookmarkStart w:id="193" w:name="_Toc215004590"/>
      <w:r w:rsidRPr="003F5777">
        <w:rPr>
          <w:rFonts w:eastAsia="SimSun"/>
          <w:lang w:val="en-US" w:eastAsia="zh-CN"/>
        </w:rPr>
        <w:t>5.</w:t>
      </w:r>
      <w:r w:rsidR="00B71BEE">
        <w:rPr>
          <w:rFonts w:eastAsia="SimSun" w:hint="eastAsia"/>
          <w:lang w:val="en-US" w:eastAsia="zh-CN"/>
        </w:rPr>
        <w:t>8</w:t>
      </w:r>
      <w:r w:rsidRPr="003F5777">
        <w:rPr>
          <w:rFonts w:eastAsia="SimSun"/>
          <w:lang w:val="en-US" w:eastAsia="zh-CN"/>
        </w:rPr>
        <w:t>.2</w:t>
      </w:r>
      <w:r w:rsidRPr="003F5777">
        <w:rPr>
          <w:rFonts w:eastAsia="SimSun"/>
          <w:lang w:val="en-US" w:eastAsia="zh-CN"/>
        </w:rPr>
        <w:tab/>
        <w:t>Solution description</w:t>
      </w:r>
      <w:bookmarkEnd w:id="193"/>
    </w:p>
    <w:p w14:paraId="725B8895" w14:textId="77777777" w:rsidR="003F5777" w:rsidRPr="003F5777" w:rsidRDefault="003F5777" w:rsidP="003F5777">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3C93B523" w14:textId="1508886D" w:rsidR="003F5777" w:rsidRPr="003F5777" w:rsidRDefault="003F5777" w:rsidP="003F5777">
      <w:pPr>
        <w:rPr>
          <w:rFonts w:eastAsia="Malgun Gothic"/>
          <w:lang w:eastAsia="zh-CN"/>
        </w:rPr>
      </w:pPr>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0998E70B" w14:textId="77777777" w:rsidR="003F5777" w:rsidRPr="003F5777" w:rsidRDefault="003F5777" w:rsidP="003F5777">
      <w:pPr>
        <w:rPr>
          <w:rFonts w:eastAsia="Malgun Gothic"/>
          <w:lang w:eastAsia="zh-CN"/>
        </w:rPr>
      </w:pPr>
      <w:r w:rsidRPr="003F5777">
        <w:rPr>
          <w:rFonts w:eastAsia="Malgun Gothic"/>
          <w:lang w:eastAsia="zh-CN"/>
        </w:rPr>
        <w:lastRenderedPageBreak/>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p>
    <w:p w14:paraId="49E456FB" w14:textId="77777777" w:rsidR="003F5777" w:rsidRPr="003F5777" w:rsidRDefault="003F5777" w:rsidP="003F5777">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57E9A7AF" w14:textId="77777777" w:rsidR="003F5777" w:rsidRPr="003F5777" w:rsidRDefault="003F5777" w:rsidP="003F5777">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39D2CFDF" w14:textId="77777777" w:rsidR="003F5777" w:rsidRPr="003F5777" w:rsidRDefault="003F5777" w:rsidP="003F5777">
      <w:pPr>
        <w:rPr>
          <w:rFonts w:eastAsia="Malgun Gothic"/>
          <w:lang w:eastAsia="zh-CN"/>
        </w:rPr>
      </w:pPr>
      <w:r w:rsidRPr="003F5777">
        <w:rPr>
          <w:rFonts w:eastAsia="Malgun Gothic"/>
          <w:lang w:eastAsia="zh-CN"/>
        </w:rPr>
        <w:t>The SEALDD server may provides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677D7C0B" w14:textId="77777777" w:rsidR="003F5777" w:rsidRPr="003F5777" w:rsidRDefault="003F5777" w:rsidP="003F5777">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if SEALDD server may receive a notification from the 5GC that the the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w:t>
      </w:r>
      <w:r w:rsidRPr="003F5777">
        <w:rPr>
          <w:rFonts w:eastAsia="DengXian"/>
          <w:lang w:eastAsia="zh-CN"/>
        </w:rPr>
        <w:t>-uu</w:t>
      </w:r>
      <w:r w:rsidRPr="003F5777">
        <w:rPr>
          <w:rFonts w:eastAsia="Malgun Gothic"/>
        </w:rPr>
        <w:t xml:space="preserve"> flow based on SEALDD traffic descriptors.</w:t>
      </w:r>
    </w:p>
    <w:p w14:paraId="540CB0A0" w14:textId="44B03C5D" w:rsidR="003F5777" w:rsidRPr="003F5777" w:rsidRDefault="003F5777" w:rsidP="0034041D">
      <w:pPr>
        <w:pStyle w:val="Heading4"/>
        <w:rPr>
          <w:rFonts w:eastAsia="SimSun"/>
        </w:rPr>
      </w:pPr>
      <w:r w:rsidRPr="003F5777">
        <w:rPr>
          <w:rFonts w:eastAsia="SimSun"/>
          <w:lang w:val="en-US" w:eastAsia="zh-CN"/>
        </w:rPr>
        <w:t>5</w:t>
      </w:r>
      <w:r w:rsidRPr="003F5777">
        <w:rPr>
          <w:rFonts w:eastAsia="SimSun"/>
        </w:rPr>
        <w:t>.</w:t>
      </w:r>
      <w:r w:rsidR="00B71BEE">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p>
    <w:p w14:paraId="05E0C2EB" w14:textId="15D289B1" w:rsidR="003F5777" w:rsidRPr="003F5777" w:rsidRDefault="003F5777" w:rsidP="003F5777">
      <w:pPr>
        <w:rPr>
          <w:rFonts w:eastAsia="Malgun Gothic"/>
        </w:rPr>
      </w:pPr>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sidR="004E3B11">
        <w:rPr>
          <w:rFonts w:eastAsiaTheme="minorEastAsia" w:hint="eastAsia"/>
          <w:lang w:eastAsia="zh-CN"/>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rFonts w:ascii="Arial" w:eastAsia="SimSun" w:hAnsi="Arial"/>
                <w:sz w:val="22"/>
              </w:rPr>
            </w:pPr>
            <w:bookmarkStart w:id="194" w:name="_Toc210306590"/>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94"/>
          </w:p>
          <w:p w14:paraId="646AFA56" w14:textId="77777777" w:rsidR="003F5777" w:rsidRPr="003F5777" w:rsidRDefault="003F5777" w:rsidP="003F5777">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packetilization and PDU set inclusion</w:t>
            </w:r>
            <w:r w:rsidRPr="003F5777">
              <w:rPr>
                <w:rFonts w:eastAsia="Malgun Gothic"/>
              </w:rPr>
              <w:t>.</w:t>
            </w:r>
          </w:p>
          <w:p w14:paraId="7712A495" w14:textId="77777777" w:rsidR="003F5777" w:rsidRPr="003F5777" w:rsidRDefault="003F5777" w:rsidP="003F5777">
            <w:pPr>
              <w:rPr>
                <w:rFonts w:eastAsia="Malgun Gothic"/>
              </w:rPr>
            </w:pPr>
            <w:r w:rsidRPr="003F5777">
              <w:rPr>
                <w:rFonts w:eastAsia="Malgun Gothic"/>
              </w:rPr>
              <w:t>Pre-condition:</w:t>
            </w:r>
          </w:p>
          <w:p w14:paraId="2140E530" w14:textId="77777777" w:rsidR="003F5777" w:rsidRPr="003F5777" w:rsidRDefault="003F5777" w:rsidP="00000B04">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51A51C0E" w14:textId="77777777" w:rsidR="003F5777" w:rsidRPr="003F5777" w:rsidRDefault="003F5777" w:rsidP="003F5777">
            <w:pPr>
              <w:keepNext/>
              <w:keepLines/>
              <w:spacing w:before="60"/>
              <w:jc w:val="center"/>
              <w:rPr>
                <w:rFonts w:ascii="Arial" w:eastAsia="SimSun" w:hAnsi="Arial" w:cs="Arial"/>
                <w:b/>
              </w:rPr>
            </w:pPr>
            <w:r w:rsidRPr="003F5777">
              <w:rPr>
                <w:rFonts w:ascii="Arial" w:eastAsia="Malgun Gothic" w:hAnsi="Arial"/>
                <w:b/>
              </w:rPr>
              <w:object w:dxaOrig="7753" w:dyaOrig="5660" w14:anchorId="368C78F4">
                <v:shape id="_x0000_i1037" type="#_x0000_t75" style="width:387.7pt;height:282.9pt" o:ole="">
                  <v:imagedata r:id="rId29" o:title=""/>
                </v:shape>
                <o:OLEObject Type="Embed" ProgID="Word.Document.12" ShapeID="_x0000_i1037" DrawAspect="Content" ObjectID="_1826183400" r:id="rId41">
                  <o:FieldCodes>\s</o:FieldCodes>
                </o:OLEObject>
              </w:object>
            </w:r>
          </w:p>
          <w:p w14:paraId="46323913" w14:textId="77777777" w:rsidR="003F5777" w:rsidRPr="003F5777" w:rsidRDefault="003F5777" w:rsidP="003F5777">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2-1: SEALDD enabled multi-modal ata transmission connection establishment procedure</w:t>
            </w:r>
          </w:p>
          <w:p w14:paraId="0FC46EA3" w14:textId="114618F6" w:rsidR="003F5777" w:rsidRPr="003F5777" w:rsidRDefault="003F5777" w:rsidP="00000B04">
            <w:pPr>
              <w:pStyle w:val="ListNumber2"/>
              <w:numPr>
                <w:ilvl w:val="0"/>
                <w:numId w:val="0"/>
              </w:numPr>
              <w:ind w:left="568" w:hanging="284"/>
              <w:rPr>
                <w:rFonts w:eastAsia="SimSun"/>
              </w:rPr>
            </w:pPr>
            <w:r>
              <w:rPr>
                <w:rFonts w:eastAsia="SimSun" w:hint="eastAsia"/>
                <w:lang w:eastAsia="zh-CN"/>
              </w:rPr>
              <w:t xml:space="preserve">1. </w:t>
            </w:r>
            <w:r w:rsidR="002B6DD9">
              <w:rPr>
                <w:rFonts w:eastAsia="SimSun" w:hint="eastAsia"/>
                <w:lang w:eastAsia="zh-CN"/>
              </w:rPr>
              <w:t xml:space="preserve">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p>
          <w:p w14:paraId="7DD529CB" w14:textId="77777777" w:rsidR="003F5777" w:rsidRPr="003F5777" w:rsidRDefault="003F5777" w:rsidP="00000B04">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enalbe differentiated QoS handling for </w:t>
            </w:r>
            <w:r w:rsidRPr="003F5777">
              <w:rPr>
                <w:rFonts w:eastAsia="DengXian"/>
                <w:b/>
                <w:bCs/>
                <w:i/>
                <w:iCs/>
                <w:lang w:eastAsia="zh-CN"/>
              </w:rPr>
              <w:t xml:space="preserve">multiplexed </w:t>
            </w:r>
            <w:r w:rsidRPr="003F5777">
              <w:rPr>
                <w:rFonts w:eastAsia="SimSun"/>
                <w:b/>
                <w:bCs/>
                <w:i/>
                <w:iCs/>
              </w:rPr>
              <w:t>media flows.</w:t>
            </w:r>
          </w:p>
          <w:p w14:paraId="75B154FE" w14:textId="77777777" w:rsidR="003F5777" w:rsidRPr="003F5777" w:rsidRDefault="003F5777" w:rsidP="00000B04">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2F16850B" w14:textId="77777777" w:rsidR="003F5777" w:rsidRPr="003F5777" w:rsidRDefault="003F5777" w:rsidP="00000B04">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If the VAL server requests QoS differentiation of the multiplexed application flow for UL in step 1 and SEALDD server may receive a notification from the 5GC that the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0DFAB8B6" w14:textId="77777777" w:rsidR="003F5777" w:rsidRPr="003F5777" w:rsidRDefault="003F5777" w:rsidP="00000B04">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668CDD0E" w14:textId="77777777" w:rsidR="003F5777" w:rsidRPr="003F5777" w:rsidRDefault="003F5777" w:rsidP="003F5777">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4509521B" w14:textId="77777777" w:rsidR="003F5777" w:rsidRPr="003F5777" w:rsidRDefault="003F5777" w:rsidP="003F5777">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0A139B6A" w14:textId="2ACACBD5" w:rsidR="003F5777" w:rsidRPr="00000B04" w:rsidRDefault="003F5777" w:rsidP="00000B04">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2D3DD7B9" w14:textId="77777777" w:rsidR="003F5777" w:rsidRPr="003F5777" w:rsidRDefault="003F5777" w:rsidP="003F5777">
            <w:pPr>
              <w:keepLines/>
              <w:ind w:hanging="851"/>
              <w:rPr>
                <w:rFonts w:eastAsia="DengXian"/>
                <w:bCs/>
                <w:color w:val="FF0000"/>
                <w:lang w:eastAsia="zh-CN"/>
              </w:rPr>
            </w:pPr>
          </w:p>
        </w:tc>
      </w:tr>
    </w:tbl>
    <w:p w14:paraId="5DC8E499" w14:textId="77777777" w:rsidR="0020765F" w:rsidRDefault="0020765F" w:rsidP="0020765F">
      <w:pPr>
        <w:rPr>
          <w:rFonts w:eastAsia="SimSun"/>
          <w:lang w:val="en-US" w:eastAsia="zh-CN"/>
        </w:rPr>
      </w:pPr>
      <w:bookmarkStart w:id="195" w:name="_Toc121130744"/>
      <w:bookmarkStart w:id="196" w:name="_Hlk123208017"/>
      <w:bookmarkStart w:id="197" w:name="_Toc187766180"/>
      <w:bookmarkStart w:id="198" w:name="_Toc133484183"/>
    </w:p>
    <w:p w14:paraId="3D8431C1" w14:textId="418D1E1C" w:rsidR="002B6DD9" w:rsidRPr="00B71BEE" w:rsidRDefault="002B6DD9" w:rsidP="0020765F">
      <w:pPr>
        <w:pStyle w:val="Heading4"/>
        <w:rPr>
          <w:rFonts w:eastAsia="SimSun"/>
          <w:lang w:val="en-US" w:eastAsia="zh-CN"/>
        </w:rPr>
      </w:pPr>
      <w:r w:rsidRPr="00B71BEE">
        <w:rPr>
          <w:rFonts w:eastAsia="SimSun"/>
          <w:lang w:val="en-US" w:eastAsia="zh-CN"/>
        </w:rPr>
        <w:t>5.</w:t>
      </w:r>
      <w:r w:rsidR="00B71BEE"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c>
          <w:tcPr>
            <w:tcW w:w="9631" w:type="dxa"/>
            <w:tcBorders>
              <w:top w:val="single" w:sz="4" w:space="0" w:color="auto"/>
              <w:left w:val="single" w:sz="4" w:space="0" w:color="auto"/>
              <w:bottom w:val="single" w:sz="4" w:space="0" w:color="auto"/>
              <w:right w:val="single" w:sz="4" w:space="0" w:color="auto"/>
            </w:tcBorders>
          </w:tcPr>
          <w:p w14:paraId="1648561F" w14:textId="77777777" w:rsidR="00000B04" w:rsidRPr="00981B2B" w:rsidRDefault="00000B04" w:rsidP="00000B04">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701C941D" w14:textId="77777777" w:rsidR="00000B04" w:rsidRPr="00981B2B" w:rsidRDefault="00000B04" w:rsidP="00000B04">
            <w:r w:rsidRPr="00981B2B">
              <w:rPr>
                <w:rFonts w:hint="eastAsia"/>
              </w:rPr>
              <w:t>T</w:t>
            </w:r>
            <w:r w:rsidRPr="00981B2B">
              <w:t>able 9.12.3.1-1 describes the information flow from the VAL server to the SEALDD server for requesting multi-modal transmission service.</w:t>
            </w:r>
          </w:p>
          <w:p w14:paraId="136B06DD" w14:textId="77777777" w:rsidR="00000B04" w:rsidRPr="00981B2B" w:rsidRDefault="00000B04" w:rsidP="00000B04">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b/>
                    </w:rPr>
                  </w:pPr>
                  <w:r w:rsidRPr="00981B2B">
                    <w:rPr>
                      <w:b/>
                    </w:rPr>
                    <w:t>Description</w:t>
                  </w:r>
                </w:p>
              </w:tc>
            </w:tr>
            <w:tr w:rsidR="00000B04" w:rsidRPr="00981B2B" w14:paraId="5AFCED5D" w14:textId="77777777" w:rsidTr="00F04FF0">
              <w:trPr>
                <w:jc w:val="center"/>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r w:rsidRPr="00981B2B">
                    <w:t>VAL server ID</w:t>
                  </w:r>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r w:rsidRPr="00981B2B">
                    <w:t>Identity of the VAL server</w:t>
                  </w:r>
                </w:p>
              </w:tc>
            </w:tr>
            <w:tr w:rsidR="00000B04" w:rsidRPr="00981B2B" w14:paraId="77990D4C" w14:textId="77777777" w:rsidTr="00F04FF0">
              <w:trPr>
                <w:jc w:val="center"/>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r w:rsidRPr="00981B2B">
                    <w:rPr>
                      <w:rFonts w:hint="eastAsia"/>
                    </w:rPr>
                    <w:t>I</w:t>
                  </w:r>
                  <w:r w:rsidRPr="00981B2B">
                    <w:t>dentity of the VAL service</w:t>
                  </w:r>
                </w:p>
              </w:tc>
            </w:tr>
            <w:tr w:rsidR="00000B04" w:rsidRPr="00981B2B" w14:paraId="1B0A9210" w14:textId="77777777" w:rsidTr="00F04FF0">
              <w:trPr>
                <w:jc w:val="center"/>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r w:rsidRPr="00981B2B">
                    <w:t>Identity</w:t>
                  </w:r>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r w:rsidRPr="00981B2B">
                    <w:t>Identifier of specific UE or VAL user</w:t>
                  </w:r>
                </w:p>
              </w:tc>
            </w:tr>
            <w:tr w:rsidR="00000B04" w:rsidRPr="00981B2B" w14:paraId="41BF6741" w14:textId="77777777" w:rsidTr="00F04FF0">
              <w:trPr>
                <w:jc w:val="center"/>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r w:rsidRPr="00981B2B">
                    <w:rPr>
                      <w:rFonts w:hint="eastAsia"/>
                    </w:rPr>
                    <w:t>List of the requested multi-modal flows</w:t>
                  </w:r>
                </w:p>
              </w:tc>
            </w:tr>
            <w:tr w:rsidR="00000B04" w:rsidRPr="00981B2B" w14:paraId="72CEA226" w14:textId="77777777" w:rsidTr="00F04FF0">
              <w:trPr>
                <w:jc w:val="center"/>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r w:rsidRPr="00981B2B">
                    <w:t>Address(s)/port(s) and/or URL(s) of the VAL server to receive the multi-flow packets from the SEALDD server (e.g. audio flow, tactile flow)</w:t>
                  </w:r>
                </w:p>
              </w:tc>
            </w:tr>
            <w:tr w:rsidR="00000B04" w:rsidRPr="00981B2B" w14:paraId="65B4D2FC" w14:textId="77777777" w:rsidTr="00F04FF0">
              <w:trPr>
                <w:jc w:val="center"/>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r w:rsidRPr="00981B2B">
                    <w:t>&gt;QoS information</w:t>
                  </w:r>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r w:rsidRPr="00981B2B">
                    <w:t>QoS information provided by VAL server</w:t>
                  </w:r>
                </w:p>
              </w:tc>
            </w:tr>
            <w:tr w:rsidR="00000B04" w:rsidRPr="00981B2B" w14:paraId="107B4917" w14:textId="77777777" w:rsidTr="00F04FF0">
              <w:trPr>
                <w:jc w:val="center"/>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r w:rsidRPr="00981B2B">
                    <w:t>&gt;Protocol description</w:t>
                  </w:r>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156F82A" w14:textId="77777777" w:rsidR="00000B04" w:rsidRPr="00981B2B" w:rsidRDefault="00000B04" w:rsidP="00000B04">
                  <w:r w:rsidRPr="00981B2B">
                    <w:t>Header extension information is only applicable when payload indicates RTP.</w:t>
                  </w:r>
                </w:p>
              </w:tc>
            </w:tr>
            <w:tr w:rsidR="00000B04" w:rsidRPr="00981B2B" w14:paraId="56ACDA25" w14:textId="77777777" w:rsidTr="00F04FF0">
              <w:trPr>
                <w:jc w:val="center"/>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b/>
                      <w:bCs/>
                      <w:i/>
                      <w:iCs/>
                    </w:rPr>
                  </w:pPr>
                  <w:r w:rsidRPr="00000B04">
                    <w:rPr>
                      <w:b/>
                      <w:bCs/>
                      <w:i/>
                      <w:iCs/>
                    </w:rPr>
                    <w:lastRenderedPageBreak/>
                    <w:t>&gt; Multiplexed media flow info</w:t>
                  </w:r>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4039B22E" w14:textId="77777777" w:rsidR="00000B04" w:rsidRDefault="00000B04" w:rsidP="00000B04"/>
          <w:p w14:paraId="00756868" w14:textId="77777777" w:rsidR="00000B04" w:rsidRPr="00FB0477" w:rsidRDefault="00000B04" w:rsidP="00000B04">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332FB27" w14:textId="77777777" w:rsidR="00000B04" w:rsidRPr="00FB0477" w:rsidRDefault="00000B04" w:rsidP="00000B04">
            <w:r w:rsidRPr="00FB0477">
              <w:rPr>
                <w:rFonts w:hint="eastAsia"/>
              </w:rPr>
              <w:t>T</w:t>
            </w:r>
            <w:r w:rsidRPr="00FB0477">
              <w:t>able 9.12.3.3-1 describes the information flow from the SEALDD client to the SEALDD server for requesting the multi-modal transmission connection establishment.</w:t>
            </w:r>
          </w:p>
          <w:p w14:paraId="45D9E8CD" w14:textId="77777777" w:rsidR="00000B04" w:rsidRPr="00FB0477" w:rsidRDefault="00000B04" w:rsidP="00000B04">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b/>
                    </w:rPr>
                  </w:pPr>
                  <w:r w:rsidRPr="00FB0477">
                    <w:rPr>
                      <w:b/>
                    </w:rPr>
                    <w:t>Description</w:t>
                  </w:r>
                </w:p>
              </w:tc>
            </w:tr>
            <w:tr w:rsidR="00000B04" w:rsidRPr="00FB0477" w14:paraId="1A4EC1AF" w14:textId="77777777" w:rsidTr="00F04FF0">
              <w:trPr>
                <w:jc w:val="center"/>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r w:rsidRPr="00FB0477">
                    <w:rPr>
                      <w:rFonts w:hint="eastAsia"/>
                    </w:rPr>
                    <w:t>I</w:t>
                  </w:r>
                  <w:r w:rsidRPr="00FB0477">
                    <w:t>dentity of the SEALDD client.</w:t>
                  </w:r>
                </w:p>
              </w:tc>
            </w:tr>
            <w:tr w:rsidR="00000B04" w:rsidRPr="00FB0477" w14:paraId="2BAEF71C" w14:textId="77777777" w:rsidTr="00F04FF0">
              <w:trPr>
                <w:jc w:val="center"/>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r w:rsidRPr="00FB0477">
                    <w:t>Identity</w:t>
                  </w:r>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r w:rsidRPr="00FB0477">
                    <w:t>The VAL user ID of the VAL user or VAL UE ID</w:t>
                  </w:r>
                </w:p>
              </w:tc>
            </w:tr>
            <w:tr w:rsidR="00000B04" w:rsidRPr="00FB0477" w14:paraId="60388A9A" w14:textId="77777777" w:rsidTr="00F04FF0">
              <w:trPr>
                <w:jc w:val="center"/>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r w:rsidRPr="00FB0477">
                    <w:t>Information of the list of SEALDD-UU flows.</w:t>
                  </w:r>
                </w:p>
              </w:tc>
            </w:tr>
            <w:tr w:rsidR="00000B04" w:rsidRPr="00FB0477" w14:paraId="058F0C14" w14:textId="77777777" w:rsidTr="00F04FF0">
              <w:trPr>
                <w:jc w:val="center"/>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r w:rsidRPr="00FB0477">
                    <w:t>&gt; SEALDD-UU flow ID</w:t>
                  </w:r>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r w:rsidRPr="00FB0477">
                    <w:t>Identity of the SEALDD-UU flow.</w:t>
                  </w:r>
                </w:p>
              </w:tc>
            </w:tr>
            <w:tr w:rsidR="00000B04" w:rsidRPr="00FB0477" w14:paraId="63799C34" w14:textId="77777777" w:rsidTr="00F04FF0">
              <w:trPr>
                <w:jc w:val="center"/>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r w:rsidRPr="00FB0477">
                    <w:t>&gt; SEALDD traffic descriptor</w:t>
                  </w:r>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r w:rsidRPr="00FB0477">
                    <w:t>SEALDD traffic descriptor for the flow of the SEALDD client side used to establish SEALDD multi-modal XR connection.</w:t>
                  </w:r>
                </w:p>
              </w:tc>
            </w:tr>
            <w:tr w:rsidR="00000B04" w:rsidRPr="00FB0477" w14:paraId="0C8DFC61" w14:textId="77777777" w:rsidTr="00F04FF0">
              <w:trPr>
                <w:jc w:val="center"/>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r w:rsidRPr="00FB0477">
                    <w:t>&gt;&gt; Addressing info</w:t>
                  </w:r>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r w:rsidRPr="00FB0477">
                    <w:t>Indicates the addressing information (e.g. address, port, URL).</w:t>
                  </w:r>
                </w:p>
              </w:tc>
            </w:tr>
            <w:tr w:rsidR="00000B04" w:rsidRPr="00FB0477" w14:paraId="7B1D7B98" w14:textId="77777777" w:rsidTr="00F04FF0">
              <w:trPr>
                <w:jc w:val="center"/>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r w:rsidRPr="00FB0477">
                    <w:t>&gt;&gt; Transport layer protocol</w:t>
                  </w:r>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r w:rsidRPr="00FB0477">
                    <w:t>Indicates the transport layer protocol.</w:t>
                  </w:r>
                </w:p>
              </w:tc>
            </w:tr>
            <w:tr w:rsidR="00000B04" w:rsidRPr="00FB0477" w14:paraId="41D9D265" w14:textId="77777777" w:rsidTr="00F04FF0">
              <w:trPr>
                <w:jc w:val="center"/>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b/>
                      <w:bCs/>
                      <w:i/>
                      <w:iCs/>
                    </w:rPr>
                  </w:pPr>
                  <w:r w:rsidRPr="00000B04">
                    <w:rPr>
                      <w:rFonts w:hint="eastAsia"/>
                      <w:b/>
                      <w:bCs/>
                      <w:i/>
                      <w:iCs/>
                    </w:rPr>
                    <w:t>I</w:t>
                  </w:r>
                  <w:r w:rsidRPr="00000B04">
                    <w:rPr>
                      <w:b/>
                      <w:bCs/>
                      <w:i/>
                      <w:iCs/>
                    </w:rPr>
                    <w:t>dentity of the VAL server.</w:t>
                  </w:r>
                </w:p>
              </w:tc>
            </w:tr>
            <w:tr w:rsidR="00000B04" w:rsidRPr="00FB0477" w14:paraId="51CF33B4" w14:textId="77777777" w:rsidTr="00F04FF0">
              <w:trPr>
                <w:jc w:val="center"/>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b/>
                      <w:bCs/>
                      <w:i/>
                      <w:iCs/>
                    </w:rPr>
                  </w:pPr>
                  <w:r w:rsidRPr="00000B04">
                    <w:rPr>
                      <w:rFonts w:hint="eastAsia"/>
                      <w:b/>
                      <w:bCs/>
                      <w:i/>
                      <w:iCs/>
                    </w:rPr>
                    <w:t>I</w:t>
                  </w:r>
                  <w:r w:rsidRPr="00000B04">
                    <w:rPr>
                      <w:b/>
                      <w:bCs/>
                      <w:i/>
                      <w:iCs/>
                    </w:rPr>
                    <w:t>dentity of the VAL service.</w:t>
                  </w:r>
                </w:p>
              </w:tc>
            </w:tr>
          </w:tbl>
          <w:p w14:paraId="54775864" w14:textId="77777777" w:rsidR="00000B04" w:rsidRPr="00FB0477" w:rsidRDefault="00000B04" w:rsidP="00000B04"/>
          <w:p w14:paraId="0186C601" w14:textId="77777777" w:rsidR="00000B04" w:rsidRPr="00FB0477" w:rsidRDefault="00000B04" w:rsidP="00000B04">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2A66C764" w14:textId="77777777" w:rsidR="00000B04" w:rsidRPr="00FB0477" w:rsidRDefault="00000B04" w:rsidP="00000B04">
            <w:r w:rsidRPr="00FB0477">
              <w:rPr>
                <w:rFonts w:hint="eastAsia"/>
              </w:rPr>
              <w:t>T</w:t>
            </w:r>
            <w:r w:rsidRPr="00FB0477">
              <w:t>able 9.12.3.4-1 describes the information flow from the SEALDD server to the SEALDD client for responding to the multi-modal transmission connection establishment.</w:t>
            </w:r>
          </w:p>
          <w:p w14:paraId="43FC158E" w14:textId="77777777" w:rsidR="00000B04" w:rsidRPr="00FB0477" w:rsidRDefault="00000B04" w:rsidP="00000B04">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b/>
                    </w:rPr>
                  </w:pPr>
                  <w:r w:rsidRPr="00FB0477">
                    <w:rPr>
                      <w:b/>
                    </w:rPr>
                    <w:t>Description</w:t>
                  </w:r>
                </w:p>
              </w:tc>
            </w:tr>
            <w:tr w:rsidR="00000B04" w:rsidRPr="00FB0477" w14:paraId="67BC5593" w14:textId="77777777" w:rsidTr="00F04FF0">
              <w:trPr>
                <w:jc w:val="center"/>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r w:rsidRPr="00FB0477">
                    <w:t xml:space="preserve">Result </w:t>
                  </w:r>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r w:rsidRPr="00FB0477">
                    <w:rPr>
                      <w:rFonts w:hint="eastAsia"/>
                    </w:rPr>
                    <w:t>I</w:t>
                  </w:r>
                  <w:r w:rsidRPr="00FB0477">
                    <w:t>ndicates the success or failure of establishing the SEALDD connection.</w:t>
                  </w:r>
                </w:p>
              </w:tc>
            </w:tr>
            <w:tr w:rsidR="00000B04" w:rsidRPr="00FB0477" w14:paraId="1EE4CB2A" w14:textId="77777777" w:rsidTr="00F04FF0">
              <w:trPr>
                <w:jc w:val="center"/>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r w:rsidRPr="00FB0477">
                    <w:t>Multi-modal SEALDD flow info</w:t>
                  </w:r>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r w:rsidRPr="00FB0477">
                    <w:t>Information of the Multi-modal SEALDD-UU flow associated with the multi-modal XR connection.</w:t>
                  </w:r>
                </w:p>
              </w:tc>
            </w:tr>
            <w:tr w:rsidR="00000B04" w:rsidRPr="00FB0477" w14:paraId="0FF13E82" w14:textId="77777777" w:rsidTr="00F04FF0">
              <w:trPr>
                <w:jc w:val="center"/>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r w:rsidRPr="00FB0477">
                    <w:t>&gt; Multi-modal SEALDD flow ID</w:t>
                  </w:r>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r w:rsidRPr="00FB0477">
                    <w:t>Identity of the Multi-modal SEALDD-UU flow associated with the multi-modal service connection.</w:t>
                  </w:r>
                </w:p>
              </w:tc>
            </w:tr>
            <w:tr w:rsidR="00000B04" w:rsidRPr="00FB0477" w14:paraId="4F3CC44B" w14:textId="77777777" w:rsidTr="00F04FF0">
              <w:trPr>
                <w:jc w:val="center"/>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r w:rsidRPr="00FB0477">
                    <w:t>Indicates the list of SEALDD-UU flows.</w:t>
                  </w:r>
                </w:p>
              </w:tc>
            </w:tr>
            <w:tr w:rsidR="00000B04" w:rsidRPr="00FB0477" w14:paraId="3FB6DFDC" w14:textId="77777777" w:rsidTr="00F04FF0">
              <w:trPr>
                <w:jc w:val="center"/>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r w:rsidRPr="00FB0477">
                    <w:t>&gt;&gt; SEALDD-UU flow ID</w:t>
                  </w:r>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r w:rsidRPr="00FB0477">
                    <w:t>Identity of the SEALDD-UU flow.</w:t>
                  </w:r>
                </w:p>
              </w:tc>
            </w:tr>
            <w:tr w:rsidR="00000B04" w:rsidRPr="00FB0477" w14:paraId="47FFC524" w14:textId="77777777" w:rsidTr="00F04FF0">
              <w:trPr>
                <w:jc w:val="center"/>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r w:rsidRPr="00FB0477">
                    <w:rPr>
                      <w:rFonts w:hint="eastAsia"/>
                    </w:rPr>
                    <w:t>S</w:t>
                  </w:r>
                  <w:r w:rsidRPr="00FB0477">
                    <w:t>EALDD traffic descriptors for the flows of the SEALDD server side used to establish SEALDD multi-modal connection.</w:t>
                  </w:r>
                </w:p>
              </w:tc>
            </w:tr>
            <w:tr w:rsidR="00000B04" w:rsidRPr="00FB0477" w14:paraId="4D083AC9" w14:textId="77777777" w:rsidTr="00F04FF0">
              <w:trPr>
                <w:jc w:val="center"/>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r w:rsidRPr="00FB0477">
                    <w:t>&gt;&gt;&gt; Addressing info</w:t>
                  </w:r>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r w:rsidRPr="00FB0477">
                    <w:t>Indicates the addressing information (e.g. address, port, URL).</w:t>
                  </w:r>
                </w:p>
              </w:tc>
            </w:tr>
            <w:tr w:rsidR="00000B04" w:rsidRPr="00FB0477" w14:paraId="6927F321" w14:textId="77777777" w:rsidTr="00F04FF0">
              <w:trPr>
                <w:jc w:val="center"/>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r w:rsidRPr="00FB0477">
                    <w:t>&gt;&gt;&gt; Transport layer protocol</w:t>
                  </w:r>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r w:rsidRPr="00FB0477">
                    <w:t>Indicates the transport layer protocol.</w:t>
                  </w:r>
                </w:p>
              </w:tc>
            </w:tr>
            <w:tr w:rsidR="00000B04" w:rsidRPr="00FB0477" w14:paraId="7A936010" w14:textId="77777777" w:rsidTr="00F04FF0">
              <w:trPr>
                <w:jc w:val="center"/>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b/>
                      <w:bCs/>
                      <w:i/>
                      <w:iCs/>
                    </w:rPr>
                  </w:pPr>
                  <w:r w:rsidRPr="00000B04">
                    <w:rPr>
                      <w:b/>
                      <w:bCs/>
                      <w:i/>
                      <w:iCs/>
                    </w:rPr>
                    <w:t>Indicates the (S)RTP Multiplexed Media Identification Information</w:t>
                  </w:r>
                </w:p>
              </w:tc>
            </w:tr>
            <w:tr w:rsidR="00000B04" w:rsidRPr="00FB0477" w14:paraId="4FC59A58" w14:textId="77777777" w:rsidTr="00F04FF0">
              <w:trPr>
                <w:jc w:val="center"/>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r w:rsidRPr="00FB0477">
                    <w:t>Protocol description</w:t>
                  </w:r>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r w:rsidRPr="00FB0477">
                    <w:t>The protocol description of VAL traffic. It includes header extension information (e.g. RTP extension with PDU set), packetization indication, payload type and format (e.g. H.264/RTP, H.265/RTP, H.264, H.265).</w:t>
                  </w:r>
                </w:p>
                <w:p w14:paraId="4748D2A3" w14:textId="77777777" w:rsidR="00000B04" w:rsidRPr="00FB0477" w:rsidRDefault="00000B04" w:rsidP="00000B04">
                  <w:r w:rsidRPr="00FB0477">
                    <w:t>Header extension information is only applicable when payload indicates RTP.</w:t>
                  </w:r>
                </w:p>
              </w:tc>
            </w:tr>
            <w:tr w:rsidR="00000B04" w:rsidRPr="00FB0477" w14:paraId="6CA4AEE1" w14:textId="77777777" w:rsidTr="00F04FF0">
              <w:trPr>
                <w:jc w:val="center"/>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r w:rsidRPr="00FB0477">
                    <w:t>Cause</w:t>
                  </w:r>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r w:rsidRPr="00FB0477">
                    <w:t>Indicates the reason for the failure</w:t>
                  </w:r>
                </w:p>
              </w:tc>
            </w:tr>
            <w:tr w:rsidR="00000B04" w:rsidRPr="00FB0477" w14:paraId="1E4CA5EB"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r w:rsidRPr="00FB0477">
                    <w:t>NOTE:</w:t>
                  </w:r>
                  <w:r w:rsidRPr="00FB0477">
                    <w:tab/>
                    <w:t>The IE is only present if the Result is failure.</w:t>
                  </w:r>
                </w:p>
              </w:tc>
            </w:tr>
          </w:tbl>
          <w:p w14:paraId="05C9F057" w14:textId="77777777" w:rsidR="002B6DD9" w:rsidRPr="003F5777" w:rsidRDefault="002B6DD9" w:rsidP="00F04FF0">
            <w:pPr>
              <w:keepLines/>
              <w:ind w:hanging="851"/>
              <w:rPr>
                <w:rFonts w:eastAsia="DengXian"/>
                <w:bCs/>
                <w:color w:val="FF0000"/>
                <w:lang w:eastAsia="zh-CN"/>
              </w:rPr>
            </w:pPr>
          </w:p>
        </w:tc>
      </w:tr>
    </w:tbl>
    <w:p w14:paraId="6C8CAF92" w14:textId="77777777" w:rsidR="0020765F" w:rsidRDefault="0020765F" w:rsidP="0020765F">
      <w:pPr>
        <w:rPr>
          <w:rFonts w:eastAsia="SimSun"/>
          <w:lang w:val="en-US" w:eastAsia="zh-CN"/>
        </w:rPr>
      </w:pPr>
      <w:bookmarkStart w:id="199" w:name="_Toc215004591"/>
      <w:bookmarkEnd w:id="195"/>
      <w:bookmarkEnd w:id="196"/>
      <w:bookmarkEnd w:id="197"/>
      <w:bookmarkEnd w:id="198"/>
    </w:p>
    <w:p w14:paraId="5AE13D7F" w14:textId="1AE55F7B" w:rsidR="003F5777" w:rsidRPr="003F5777" w:rsidRDefault="003F5777" w:rsidP="003F5777">
      <w:pPr>
        <w:keepNext/>
        <w:keepLines/>
        <w:spacing w:before="120"/>
        <w:ind w:left="1134" w:hanging="1134"/>
        <w:outlineLvl w:val="2"/>
        <w:rPr>
          <w:rFonts w:ascii="Arial" w:eastAsia="SimSun" w:hAnsi="Arial"/>
          <w:sz w:val="28"/>
        </w:rPr>
      </w:pPr>
      <w:r w:rsidRPr="003F5777">
        <w:rPr>
          <w:rFonts w:ascii="Arial" w:eastAsia="SimSun" w:hAnsi="Arial"/>
          <w:sz w:val="28"/>
          <w:lang w:val="en-US" w:eastAsia="zh-CN"/>
        </w:rPr>
        <w:t>5</w:t>
      </w:r>
      <w:r w:rsidRPr="003F5777">
        <w:rPr>
          <w:rFonts w:ascii="Arial" w:eastAsia="SimSun" w:hAnsi="Arial"/>
          <w:sz w:val="28"/>
        </w:rPr>
        <w:t>.</w:t>
      </w:r>
      <w:r w:rsidR="00B71BEE">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199"/>
    </w:p>
    <w:p w14:paraId="498882F4" w14:textId="77777777" w:rsidR="00AF6F69" w:rsidRPr="00AF6F69" w:rsidRDefault="00AF6F69" w:rsidP="00AF6F69">
      <w:pPr>
        <w:rPr>
          <w:rFonts w:eastAsia="Malgun Gothic"/>
          <w:noProof/>
          <w:lang w:val="en-US"/>
        </w:rPr>
      </w:pPr>
      <w:r w:rsidRPr="00AF6F69">
        <w:rPr>
          <w:rFonts w:eastAsia="Malgun Gothic"/>
          <w:noProof/>
          <w:lang w:val="en-US"/>
        </w:rPr>
        <w:t>This solution is for KI#5 and is related to following open issue:</w:t>
      </w:r>
    </w:p>
    <w:p w14:paraId="1514AC93" w14:textId="77777777" w:rsidR="00AF6F69" w:rsidRPr="00AF6F69" w:rsidRDefault="00AF6F69" w:rsidP="0020765F">
      <w:pPr>
        <w:pStyle w:val="B1"/>
        <w:rPr>
          <w:rFonts w:eastAsia="Malgun Gothic"/>
          <w:lang w:val="en-US" w:eastAsia="ko-KR"/>
        </w:rPr>
      </w:pPr>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p>
    <w:p w14:paraId="552D4663" w14:textId="77777777" w:rsidR="00AF6F69" w:rsidRPr="00AF6F69" w:rsidRDefault="00AF6F69" w:rsidP="00AF6F69">
      <w:pPr>
        <w:rPr>
          <w:rFonts w:eastAsia="Malgun Gothic"/>
          <w:noProof/>
          <w:lang w:val="en-US"/>
        </w:rPr>
      </w:pPr>
      <w:r w:rsidRPr="00AF6F69">
        <w:rPr>
          <w:rFonts w:eastAsia="Malgun Gothic"/>
          <w:noProof/>
          <w:lang w:val="en-US"/>
        </w:rPr>
        <w:t>This solution considers scenarios to support differentiated QoS handling for multiplexed media for UL when the UE does not support differentiated QoS handling for multiplexed media flows.The 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 xml:space="preserve">from the SEALDD server to the SEALDD client for supporting traffic identification of 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impacts identified based on this solution. </w:t>
      </w:r>
    </w:p>
    <w:p w14:paraId="0E011EAF" w14:textId="2C64C09A" w:rsidR="003F5777" w:rsidRDefault="00AF6F69" w:rsidP="0020765F">
      <w:pPr>
        <w:pStyle w:val="NO"/>
        <w:rPr>
          <w:rFonts w:eastAsiaTheme="minorEastAsia"/>
          <w:noProof/>
          <w:lang w:eastAsia="zh-CN"/>
        </w:rPr>
      </w:pPr>
      <w:r w:rsidRPr="00AF6F69">
        <w:rPr>
          <w:noProof/>
        </w:rPr>
        <w:t>N</w:t>
      </w:r>
      <w:r>
        <w:rPr>
          <w:rFonts w:eastAsiaTheme="minorEastAsia" w:hint="eastAsia"/>
          <w:noProof/>
          <w:lang w:eastAsia="zh-CN"/>
        </w:rPr>
        <w:t>OTE</w:t>
      </w:r>
      <w:r w:rsidRPr="00AF6F69">
        <w:rPr>
          <w:noProof/>
        </w:rPr>
        <w:t>:</w:t>
      </w:r>
      <w:r w:rsidRPr="00AF6F69">
        <w:rPr>
          <w:noProof/>
        </w:rPr>
        <w:tab/>
        <w:t>Enhancing the procedure 9.12.2.1.2 of TS</w:t>
      </w:r>
      <w:r w:rsidR="00FB5AAF">
        <w:rPr>
          <w:noProof/>
        </w:rPr>
        <w:t> </w:t>
      </w:r>
      <w:r w:rsidRPr="00AF6F69">
        <w:rPr>
          <w:noProof/>
        </w:rPr>
        <w:t>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p>
    <w:p w14:paraId="53FB71D1" w14:textId="0EFCB4C5" w:rsidR="00B71BEE" w:rsidRPr="00B71BEE" w:rsidRDefault="00B71BEE" w:rsidP="0020765F">
      <w:pPr>
        <w:pStyle w:val="Heading2"/>
        <w:rPr>
          <w:rFonts w:eastAsia="SimSun"/>
          <w:lang w:val="en-US" w:eastAsia="zh-CN"/>
        </w:rPr>
      </w:pPr>
      <w:bookmarkStart w:id="200" w:name="_Toc215004592"/>
      <w:r w:rsidRPr="00B71BEE">
        <w:rPr>
          <w:rFonts w:eastAsia="SimSun"/>
          <w:lang w:val="en-US" w:eastAsia="zh-CN"/>
        </w:rPr>
        <w:t>5</w:t>
      </w:r>
      <w:r w:rsidRPr="0020765F">
        <w:t>.</w:t>
      </w:r>
      <w:r w:rsidRPr="0020765F">
        <w:rPr>
          <w:rFonts w:hint="eastAsia"/>
        </w:rPr>
        <w:t>9</w:t>
      </w:r>
      <w:r w:rsidRPr="0020765F">
        <w:tab/>
        <w:t>Solution #</w:t>
      </w:r>
      <w:r w:rsidRPr="0020765F">
        <w:rPr>
          <w:rFonts w:hint="eastAsia"/>
        </w:rPr>
        <w:t>8</w:t>
      </w:r>
      <w:r w:rsidRPr="0020765F">
        <w:t>:</w:t>
      </w:r>
      <w:r w:rsidRPr="0020765F">
        <w:rPr>
          <w:rFonts w:cs="Arial"/>
          <w:b/>
          <w:bCs/>
        </w:rPr>
        <w:t xml:space="preserve"> </w:t>
      </w:r>
      <w:r w:rsidRPr="0020765F">
        <w:t>Support of QoS differentiation for non-3GPP devices</w:t>
      </w:r>
      <w:bookmarkEnd w:id="200"/>
    </w:p>
    <w:p w14:paraId="704A408E" w14:textId="160C305F" w:rsidR="00B71BEE" w:rsidRPr="00B71BEE" w:rsidRDefault="00B71BEE" w:rsidP="0020765F">
      <w:pPr>
        <w:pStyle w:val="Heading3"/>
        <w:rPr>
          <w:rFonts w:eastAsia="SimSun"/>
        </w:rPr>
      </w:pPr>
      <w:bookmarkStart w:id="201" w:name="_Toc215004593"/>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201"/>
    </w:p>
    <w:p w14:paraId="6B9B7B6C" w14:textId="7124A3E6" w:rsidR="00B71BEE" w:rsidRPr="00B71BEE" w:rsidRDefault="00B71BEE" w:rsidP="00B71BEE">
      <w:pPr>
        <w:rPr>
          <w:rFonts w:eastAsia="Malgun Gothic"/>
          <w:lang w:val="en-US" w:eastAsia="zh-CN"/>
        </w:rPr>
      </w:pPr>
      <w:r w:rsidRPr="00B71BEE">
        <w:rPr>
          <w:rFonts w:eastAsia="Malgun Gothic"/>
          <w:lang w:eastAsia="zh-CN"/>
        </w:rPr>
        <w:t>This solution is based on architecture of SEALDD as described in 3GPP TS 23.433 [</w:t>
      </w:r>
      <w:r w:rsidR="00B92314">
        <w:rPr>
          <w:rFonts w:eastAsiaTheme="minorEastAsia" w:hint="eastAsia"/>
          <w:lang w:eastAsia="zh-CN"/>
        </w:rPr>
        <w:t>6</w:t>
      </w:r>
      <w:r w:rsidRPr="00B71BEE">
        <w:rPr>
          <w:rFonts w:eastAsia="Malgun Gothic"/>
          <w:lang w:eastAsia="zh-CN"/>
        </w:rPr>
        <w:t>]</w:t>
      </w:r>
      <w:r w:rsidRPr="00B71BEE">
        <w:rPr>
          <w:rFonts w:eastAsia="Malgun Gothic"/>
          <w:lang w:val="en-US" w:eastAsia="zh-CN"/>
        </w:rPr>
        <w:t>.</w:t>
      </w:r>
    </w:p>
    <w:p w14:paraId="46DAD78B" w14:textId="57EB51D2" w:rsidR="00B71BEE" w:rsidRPr="00B71BEE" w:rsidRDefault="00B71BEE" w:rsidP="0020765F">
      <w:pPr>
        <w:pStyle w:val="Heading3"/>
        <w:rPr>
          <w:rFonts w:eastAsia="SimSun"/>
          <w:lang w:val="en-US" w:eastAsia="zh-CN"/>
        </w:rPr>
      </w:pPr>
      <w:bookmarkStart w:id="202" w:name="_Toc215004594"/>
      <w:r w:rsidRPr="00B71BEE">
        <w:rPr>
          <w:rFonts w:eastAsia="SimSun"/>
          <w:lang w:val="en-US" w:eastAsia="zh-CN"/>
        </w:rPr>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202"/>
    </w:p>
    <w:p w14:paraId="548BCC55" w14:textId="77777777" w:rsidR="00B71BEE" w:rsidRPr="00B71BEE" w:rsidRDefault="00B71BEE" w:rsidP="00B71BEE">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122AB4BE" w14:textId="77777777" w:rsidR="00B71BEE" w:rsidRPr="00B71BEE" w:rsidRDefault="00B71BEE" w:rsidP="00B71BEE">
      <w:pPr>
        <w:spacing w:after="120"/>
        <w:rPr>
          <w:rFonts w:eastAsia="Malgun Gothic"/>
          <w:lang w:eastAsia="zh-CN"/>
        </w:rPr>
      </w:pPr>
      <w:r w:rsidRPr="00B71BEE">
        <w:rPr>
          <w:rFonts w:eastAsia="Malgun Gothic"/>
          <w:lang w:eastAsia="zh-CN"/>
        </w:rPr>
        <w:lastRenderedPageBreak/>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0B64AB07" w14:textId="77777777" w:rsidR="00B71BEE" w:rsidRPr="00B71BEE" w:rsidRDefault="00B71BEE" w:rsidP="00B71BEE">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SEALDD-UUc connection establishment procedure with the SEALDD client in the Tethered device based on the Non-3GPP Device Identifier and the Non-3GPP device information received from the VAL client.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r w:rsidRPr="00B71BEE">
        <w:rPr>
          <w:rFonts w:eastAsia="Malgun Gothic"/>
          <w:lang w:eastAsia="zh-CN"/>
        </w:rPr>
        <w:t>deivces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3001E264" w14:textId="6EB1C467" w:rsidR="00B71BEE" w:rsidRPr="00B71BEE" w:rsidRDefault="00B71BEE" w:rsidP="0020765F">
      <w:pPr>
        <w:pStyle w:val="Heading4"/>
        <w:rPr>
          <w:rFonts w:eastAsia="SimSun"/>
        </w:rPr>
      </w:pPr>
      <w:r w:rsidRPr="00B71BEE">
        <w:rPr>
          <w:rFonts w:eastAsia="SimSun"/>
          <w:lang w:val="en-US" w:eastAsia="zh-CN"/>
        </w:rPr>
        <w:t>5</w:t>
      </w:r>
      <w:r w:rsidRPr="00B71BEE">
        <w:rPr>
          <w:rFonts w:eastAsia="SimSun"/>
        </w:rPr>
        <w:t>.</w:t>
      </w:r>
      <w:r>
        <w:rPr>
          <w:rFonts w:eastAsia="SimSun" w:hint="eastAsia"/>
          <w:lang w:val="en-US" w:eastAsia="zh-CN"/>
        </w:rPr>
        <w:t>9</w:t>
      </w:r>
      <w:r w:rsidRPr="00B71BEE">
        <w:rPr>
          <w:rFonts w:eastAsia="SimSun"/>
        </w:rPr>
        <w:t>.2.1</w:t>
      </w:r>
      <w:r w:rsidRPr="00B71BEE">
        <w:rPr>
          <w:rFonts w:eastAsia="SimSun"/>
        </w:rPr>
        <w:tab/>
      </w:r>
      <w:r w:rsidRPr="00B71BEE">
        <w:rPr>
          <w:rFonts w:eastAsia="SimSun"/>
          <w:lang w:val="en-US" w:eastAsia="zh-CN"/>
        </w:rPr>
        <w:t>Impact to existing SEALDD procedures</w:t>
      </w:r>
    </w:p>
    <w:p w14:paraId="5356EEAB" w14:textId="0692E4BA" w:rsidR="00B71BEE" w:rsidRPr="00B71BEE" w:rsidRDefault="00B71BEE" w:rsidP="00B71BEE">
      <w:pPr>
        <w:rPr>
          <w:rFonts w:eastAsia="Malgun Gothic"/>
        </w:rPr>
      </w:pPr>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sidR="00B92314">
        <w:rPr>
          <w:rFonts w:eastAsiaTheme="minorEastAsia" w:hint="eastAsia"/>
          <w:lang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rFonts w:ascii="Arial" w:eastAsia="SimSun" w:hAnsi="Arial"/>
                <w:sz w:val="24"/>
              </w:rPr>
            </w:pPr>
            <w:bookmarkStart w:id="203" w:name="_Toc210306366"/>
            <w:bookmarkStart w:id="204" w:name="_Toc133484062"/>
            <w:bookmarkStart w:id="205" w:name="_Toc117364424"/>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03"/>
            <w:bookmarkEnd w:id="204"/>
            <w:bookmarkEnd w:id="205"/>
          </w:p>
          <w:p w14:paraId="5DFB97D2" w14:textId="77777777" w:rsidR="00B71BEE" w:rsidRPr="00B71BEE" w:rsidRDefault="00B71BEE" w:rsidP="00B71BEE">
            <w:pPr>
              <w:rPr>
                <w:rFonts w:eastAsia="Malgun Gothic"/>
              </w:rPr>
            </w:pPr>
            <w:r w:rsidRPr="00B71BEE">
              <w:rPr>
                <w:rFonts w:eastAsia="Malgun Gothic"/>
              </w:rPr>
              <w:t>Figure 9.2.2.2-1 illustrate the procedure for establishing regular SEALDD data transmission connection.</w:t>
            </w:r>
          </w:p>
          <w:p w14:paraId="17FC4063" w14:textId="77777777" w:rsidR="00B71BEE" w:rsidRPr="00B71BEE" w:rsidRDefault="00B71BEE" w:rsidP="00B71BEE">
            <w:pPr>
              <w:rPr>
                <w:rFonts w:eastAsia="Malgun Gothic"/>
              </w:rPr>
            </w:pPr>
            <w:r w:rsidRPr="00B71BEE">
              <w:rPr>
                <w:rFonts w:eastAsia="Malgun Gothic"/>
              </w:rPr>
              <w:t>Pre-condition:</w:t>
            </w:r>
          </w:p>
          <w:p w14:paraId="433EDB6C" w14:textId="77777777" w:rsidR="00B71BEE" w:rsidRPr="00B71BEE" w:rsidRDefault="00B71BEE" w:rsidP="00B71BEE">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5D74A6AF" w14:textId="77777777" w:rsidR="00B71BEE" w:rsidRPr="00B71BEE" w:rsidRDefault="00B71BEE" w:rsidP="00B71BEE">
            <w:pPr>
              <w:keepNext/>
              <w:keepLines/>
              <w:spacing w:before="60"/>
              <w:jc w:val="center"/>
              <w:rPr>
                <w:rFonts w:ascii="Arial" w:eastAsia="SimSun" w:hAnsi="Arial" w:cs="Arial"/>
                <w:b/>
              </w:rPr>
            </w:pPr>
            <w:r w:rsidRPr="00B71BEE">
              <w:rPr>
                <w:rFonts w:ascii="Arial" w:eastAsia="Malgun Gothic" w:hAnsi="Arial"/>
                <w:b/>
              </w:rPr>
              <w:object w:dxaOrig="6800" w:dyaOrig="5700" w14:anchorId="5829BB18">
                <v:shape id="_x0000_i1038" type="#_x0000_t75" style="width:340.15pt;height:284.75pt" o:ole="">
                  <v:imagedata r:id="rId42" o:title=""/>
                </v:shape>
                <o:OLEObject Type="Embed" ProgID="Word.Document.12" ShapeID="_x0000_i1038" DrawAspect="Content" ObjectID="_1826183401" r:id="rId43">
                  <o:FieldCodes>\s</o:FieldCodes>
                </o:OLEObject>
              </w:object>
            </w:r>
          </w:p>
          <w:p w14:paraId="5F2B695B" w14:textId="77777777" w:rsidR="00B71BEE" w:rsidRPr="00B71BEE" w:rsidRDefault="00B71BEE" w:rsidP="00B71BEE">
            <w:pPr>
              <w:keepLines/>
              <w:numPr>
                <w:ilvl w:val="0"/>
                <w:numId w:val="2"/>
              </w:numPr>
              <w:tabs>
                <w:tab w:val="clear" w:pos="1209"/>
              </w:tabs>
              <w:spacing w:after="240"/>
              <w:ind w:left="0" w:firstLine="0"/>
              <w:jc w:val="center"/>
              <w:rPr>
                <w:rFonts w:ascii="Arial" w:eastAsia="SimSun" w:hAnsi="Arial" w:cs="Arial"/>
                <w:b/>
              </w:rPr>
            </w:pPr>
            <w:r w:rsidRPr="00B71BEE">
              <w:rPr>
                <w:rFonts w:ascii="Arial" w:eastAsia="SimSun" w:hAnsi="Arial" w:cs="Arial"/>
                <w:b/>
              </w:rPr>
              <w:t>Figure 9.2.2.2-1: SEALDD enabled regular data transmission connection establishment procedure</w:t>
            </w:r>
          </w:p>
          <w:p w14:paraId="1F75A379" w14:textId="77777777" w:rsidR="00B71BEE" w:rsidRPr="00B71BEE" w:rsidRDefault="00B71BEE" w:rsidP="00B71BEE">
            <w:pPr>
              <w:ind w:left="568" w:hanging="284"/>
              <w:rPr>
                <w:rFonts w:eastAsia="SimSun"/>
              </w:rPr>
            </w:pPr>
            <w:r w:rsidRPr="00B71BEE">
              <w:rPr>
                <w:rFonts w:eastAsia="SimSun"/>
              </w:rPr>
              <w:t>1.</w:t>
            </w:r>
            <w:r w:rsidRPr="00B71BEE">
              <w:rPr>
                <w:rFonts w:eastAsia="SimSun"/>
              </w:rPr>
              <w:tab/>
              <w:t>The VAL server decides to use SEALDD service for application data traffic transfer and allocates address as SEALDD-S connection information for receiving the traffic packets from SEALDD server. The VAL server sends Sdd_RegularTransmission request to the SEALDD server discovered by CAPIF. The request includes UE ID/address, VAL server ID, VAL service ID, SEALDD-S connection information of the VAL server side, and optionally, the QoS information for the application traffic, e.g. QoS requirements.</w:t>
            </w:r>
          </w:p>
          <w:p w14:paraId="7F0D2382" w14:textId="77777777" w:rsidR="00B71BEE" w:rsidRPr="00B71BEE" w:rsidRDefault="00B71BEE" w:rsidP="00B71BEE">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3618282A" w14:textId="77777777" w:rsidR="00B71BEE" w:rsidRPr="00B71BEE" w:rsidRDefault="00B71BEE" w:rsidP="00B71BEE">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57C9A980" w14:textId="77777777" w:rsidR="00B71BEE" w:rsidRPr="00B71BEE" w:rsidRDefault="00B71BEE" w:rsidP="00B71BEE">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E786FF6" w14:textId="77777777" w:rsidR="00B71BEE" w:rsidRPr="00B71BEE" w:rsidRDefault="00B71BEE" w:rsidP="00B71BEE">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1D6C0FC1" w14:textId="77777777" w:rsidR="00B71BEE" w:rsidRPr="00B71BEE" w:rsidRDefault="00B71BEE" w:rsidP="00B71BEE">
            <w:pPr>
              <w:keepLines/>
              <w:ind w:left="1135" w:hanging="851"/>
              <w:rPr>
                <w:rFonts w:eastAsia="SimSun"/>
              </w:rPr>
            </w:pPr>
            <w:r w:rsidRPr="00B71BEE">
              <w:rPr>
                <w:rFonts w:eastAsia="SimSun"/>
              </w:rPr>
              <w:t>NOTE 2: The SEALDD address information for VAL server and SEALDD client is the same.</w:t>
            </w:r>
          </w:p>
          <w:p w14:paraId="55A51B6E" w14:textId="77777777" w:rsidR="00B71BEE" w:rsidRPr="00B71BEE" w:rsidRDefault="00B71BEE" w:rsidP="00B71BEE">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3A1A2D44" w14:textId="77777777" w:rsidR="00B71BEE" w:rsidRPr="00B71BEE" w:rsidRDefault="00B71BEE" w:rsidP="00B71BEE">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19476F89" w14:textId="77777777" w:rsidR="00B71BEE" w:rsidRPr="00B71BEE" w:rsidRDefault="00B71BEE" w:rsidP="00B71BEE">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648E8879" w14:textId="77777777" w:rsidR="00B71BEE" w:rsidRPr="00B71BEE" w:rsidRDefault="00B71BEE" w:rsidP="00B71BEE">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deivces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4B168284" w14:textId="77777777" w:rsidR="00B71BEE" w:rsidRPr="00B71BEE" w:rsidRDefault="00B71BEE" w:rsidP="00B71BEE">
            <w:pPr>
              <w:keepLines/>
              <w:ind w:left="1135" w:hanging="851"/>
              <w:rPr>
                <w:rFonts w:eastAsia="DengXian"/>
                <w:lang w:eastAsia="zh-CN"/>
              </w:rPr>
            </w:pPr>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p>
          <w:p w14:paraId="3999E5C2" w14:textId="77777777" w:rsidR="00B71BEE" w:rsidRPr="00B71BEE" w:rsidRDefault="00B71BEE" w:rsidP="00B71BEE">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60101B37" w14:textId="77777777" w:rsidR="00B71BEE" w:rsidRPr="00B71BEE" w:rsidRDefault="00B71BEE" w:rsidP="00B71BEE">
            <w:pPr>
              <w:keepLines/>
              <w:ind w:left="1135" w:hanging="851"/>
              <w:rPr>
                <w:rFonts w:eastAsia="SimSun"/>
              </w:rPr>
            </w:pPr>
            <w:r w:rsidRPr="00B71BEE">
              <w:rPr>
                <w:rFonts w:eastAsia="SimSun"/>
              </w:rPr>
              <w:t>NOTE 6 :  Non-3GPP tethered device information will be defined during normative phase</w:t>
            </w:r>
          </w:p>
          <w:p w14:paraId="0CDBC989" w14:textId="77777777" w:rsidR="00B71BEE" w:rsidRPr="00B71BEE" w:rsidRDefault="00B71BEE" w:rsidP="00B71BEE">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66CF5081" w14:textId="77777777" w:rsidR="00B71BEE" w:rsidRPr="00B71BEE" w:rsidRDefault="00B71BEE" w:rsidP="00B71BEE">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3A50467F" w14:textId="77777777" w:rsidR="00B71BEE" w:rsidRPr="00B71BEE" w:rsidRDefault="00B71BEE" w:rsidP="00B71BEE">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34AD439D" w14:textId="77777777" w:rsidR="00B71BEE" w:rsidRPr="00B71BEE" w:rsidRDefault="00B71BEE" w:rsidP="00B71BEE">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7607B0D4" w14:textId="77777777" w:rsidR="00B71BEE" w:rsidRPr="00B71BEE" w:rsidRDefault="00B71BEE" w:rsidP="00B71BEE">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017AA35" w14:textId="77777777" w:rsidR="00B71BEE" w:rsidRPr="00B71BEE" w:rsidRDefault="00B71BEE" w:rsidP="00B71BEE">
            <w:pPr>
              <w:rPr>
                <w:rFonts w:eastAsia="DengXian"/>
              </w:rPr>
            </w:pPr>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46E96A07" w14:textId="77777777" w:rsidR="00B71BEE" w:rsidRPr="00B71BEE" w:rsidRDefault="00B71BEE" w:rsidP="00B71BEE">
            <w:pPr>
              <w:keepLines/>
              <w:ind w:hanging="851"/>
              <w:rPr>
                <w:rFonts w:eastAsia="DengXian"/>
                <w:bCs/>
                <w:color w:val="FF0000"/>
                <w:lang w:eastAsia="zh-CN"/>
              </w:rPr>
            </w:pPr>
          </w:p>
        </w:tc>
      </w:tr>
    </w:tbl>
    <w:p w14:paraId="093AF054" w14:textId="77777777" w:rsidR="0020765F" w:rsidRDefault="0020765F" w:rsidP="0020765F">
      <w:pPr>
        <w:rPr>
          <w:rFonts w:eastAsia="SimSun"/>
          <w:lang w:val="en-US" w:eastAsia="zh-CN"/>
        </w:rPr>
      </w:pPr>
      <w:bookmarkStart w:id="206" w:name="_Toc215004595"/>
    </w:p>
    <w:p w14:paraId="4DBB6E9A" w14:textId="30C824DD" w:rsidR="00B71BEE" w:rsidRPr="00B71BEE" w:rsidRDefault="00B71BEE" w:rsidP="0020765F">
      <w:pPr>
        <w:pStyle w:val="Heading3"/>
        <w:rPr>
          <w:rFonts w:eastAsia="SimSun"/>
        </w:rPr>
      </w:pPr>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3</w:t>
      </w:r>
      <w:r w:rsidRPr="00B71BEE">
        <w:rPr>
          <w:rFonts w:eastAsia="SimSun"/>
        </w:rPr>
        <w:tab/>
      </w:r>
      <w:r w:rsidRPr="00B71BEE">
        <w:rPr>
          <w:rFonts w:eastAsia="SimSun"/>
          <w:lang w:eastAsia="zh-CN"/>
        </w:rPr>
        <w:t>Solution e</w:t>
      </w:r>
      <w:r w:rsidRPr="00B71BEE">
        <w:rPr>
          <w:rFonts w:eastAsia="SimSun"/>
        </w:rPr>
        <w:t>valuation</w:t>
      </w:r>
      <w:bookmarkEnd w:id="206"/>
    </w:p>
    <w:p w14:paraId="5C2AA11B" w14:textId="77777777" w:rsidR="00AF6F69" w:rsidRDefault="00AF6F69" w:rsidP="00AF6F69">
      <w:pPr>
        <w:rPr>
          <w:noProof/>
          <w:lang w:val="en-US"/>
        </w:rPr>
      </w:pPr>
      <w:r>
        <w:rPr>
          <w:noProof/>
          <w:lang w:val="en-US"/>
        </w:rPr>
        <w:t>This solution is for KI#4 and is related to following open issue:</w:t>
      </w:r>
    </w:p>
    <w:p w14:paraId="6A736C76" w14:textId="77777777" w:rsidR="00AF6F69" w:rsidRDefault="00AF6F69" w:rsidP="00AF6F69">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6914DB08" w14:textId="77777777" w:rsidR="00AF6F69" w:rsidRDefault="00AF6F69" w:rsidP="00AF6F69">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6023BEE3" w14:textId="77777777" w:rsidR="00AF6F69" w:rsidRPr="00AD7C25" w:rsidRDefault="00AF6F69" w:rsidP="00AF6F69">
      <w:pPr>
        <w:rPr>
          <w:noProof/>
          <w:lang w:val="en-US"/>
        </w:rPr>
      </w:pPr>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p>
    <w:p w14:paraId="565EE367" w14:textId="7342E0CC" w:rsidR="00AF6F69" w:rsidRDefault="00AF6F69" w:rsidP="0020765F">
      <w:pPr>
        <w:pStyle w:val="NO"/>
        <w:rPr>
          <w:rFonts w:eastAsia="SimSun"/>
          <w:lang w:eastAsia="zh-CN"/>
        </w:rPr>
      </w:pPr>
      <w:r w:rsidRPr="00B71BEE">
        <w:rPr>
          <w:rFonts w:eastAsia="SimSun"/>
        </w:rPr>
        <w:t>NOTE:</w:t>
      </w:r>
      <w:r>
        <w:rPr>
          <w:rFonts w:eastAsia="SimSun"/>
        </w:rPr>
        <w:tab/>
      </w:r>
      <w:r w:rsidRPr="00B71BEE">
        <w:rPr>
          <w:rFonts w:eastAsia="SimSun"/>
        </w:rPr>
        <w:t>Non-3GPP tethered device information will be defined during normative phase</w:t>
      </w:r>
      <w:r>
        <w:rPr>
          <w:rFonts w:eastAsia="SimSun" w:hint="eastAsia"/>
          <w:lang w:eastAsia="zh-CN"/>
        </w:rPr>
        <w:t>.</w:t>
      </w:r>
    </w:p>
    <w:p w14:paraId="5AE97A9A" w14:textId="75DBAD10" w:rsidR="0077159F" w:rsidRPr="0077159F" w:rsidRDefault="0077159F" w:rsidP="0020765F">
      <w:pPr>
        <w:pStyle w:val="Heading2"/>
        <w:rPr>
          <w:rFonts w:eastAsia="DengXian"/>
          <w:lang w:val="en-US" w:eastAsia="zh-CN"/>
        </w:rPr>
      </w:pPr>
      <w:bookmarkStart w:id="207" w:name="_Toc215004596"/>
      <w:r>
        <w:rPr>
          <w:rFonts w:eastAsia="SimSun" w:hint="eastAsia"/>
          <w:lang w:val="en-US" w:eastAsia="zh-CN"/>
        </w:rPr>
        <w:t>5.10</w:t>
      </w:r>
      <w:r>
        <w:rPr>
          <w:rFonts w:eastAsia="SimSun"/>
          <w:lang w:val="en-US" w:eastAsia="zh-CN"/>
        </w:rPr>
        <w:tab/>
      </w:r>
      <w:r w:rsidRPr="004C3C2C">
        <w:rPr>
          <w:rFonts w:eastAsia="SimSun"/>
          <w:lang w:val="en-US" w:eastAsia="zh-CN"/>
        </w:rPr>
        <w:t>Solution #</w:t>
      </w:r>
      <w:r w:rsidR="004C3C2C">
        <w:rPr>
          <w:rFonts w:eastAsia="SimSun" w:hint="eastAsia"/>
          <w:lang w:val="en-US" w:eastAsia="zh-CN"/>
        </w:rPr>
        <w:t>9</w:t>
      </w:r>
      <w:r w:rsidRPr="004C3C2C">
        <w:rPr>
          <w:rFonts w:eastAsia="SimSun"/>
          <w:lang w:val="en-US" w:eastAsia="zh-CN"/>
        </w:rPr>
        <w:t>: Enhancements to XR data transmission for data burst</w:t>
      </w:r>
      <w:r w:rsidRPr="0077159F">
        <w:rPr>
          <w:rFonts w:eastAsia="DengXian"/>
          <w:lang w:val="en-US" w:eastAsia="zh-CN"/>
        </w:rPr>
        <w:t xml:space="preserve"> support</w:t>
      </w:r>
      <w:bookmarkEnd w:id="207"/>
    </w:p>
    <w:p w14:paraId="4A1139DD" w14:textId="58030CBC" w:rsidR="0077159F" w:rsidRPr="0077159F" w:rsidRDefault="0077159F" w:rsidP="0077159F">
      <w:pPr>
        <w:rPr>
          <w:rFonts w:eastAsia="SimSun"/>
          <w:lang w:val="en-US" w:eastAsia="zh-CN"/>
        </w:rPr>
      </w:pPr>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r w:rsidR="00B92314">
        <w:rPr>
          <w:rFonts w:eastAsia="SimSun" w:hint="eastAsia"/>
          <w:lang w:val="en-US" w:eastAsia="zh-CN"/>
        </w:rPr>
        <w:t>3</w:t>
      </w:r>
      <w:r w:rsidRPr="0077159F">
        <w:rPr>
          <w:rFonts w:eastAsia="SimSun"/>
          <w:lang w:val="en-US" w:eastAsia="zh-CN"/>
        </w:rPr>
        <w:t>], clause</w:t>
      </w:r>
      <w:r w:rsidRPr="0077159F">
        <w:rPr>
          <w:rFonts w:eastAsia="DengXian"/>
        </w:rPr>
        <w:t> </w:t>
      </w:r>
      <w:r w:rsidRPr="0077159F">
        <w:rPr>
          <w:rFonts w:eastAsia="SimSun"/>
          <w:lang w:val="en-US" w:eastAsia="zh-CN"/>
        </w:rPr>
        <w:t>5.37.10.</w:t>
      </w:r>
    </w:p>
    <w:p w14:paraId="11E5BDE9" w14:textId="69EE80EA" w:rsidR="0077159F" w:rsidRPr="0077159F" w:rsidRDefault="0077159F" w:rsidP="0020765F">
      <w:pPr>
        <w:pStyle w:val="Heading3"/>
        <w:rPr>
          <w:rFonts w:eastAsia="DengXian"/>
          <w:lang w:val="en-US" w:eastAsia="zh-CN"/>
        </w:rPr>
      </w:pPr>
      <w:bookmarkStart w:id="208" w:name="_Toc215004597"/>
      <w:r w:rsidRPr="0077159F">
        <w:rPr>
          <w:rFonts w:eastAsia="SimSun" w:cs="Arial" w:hint="eastAsia"/>
          <w:lang w:val="en-US" w:eastAsia="zh-CN"/>
        </w:rPr>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DengXian" w:cs="Arial"/>
          <w:lang w:val="en-US" w:eastAsia="zh-CN"/>
        </w:rPr>
        <w:t>1</w:t>
      </w:r>
      <w:r w:rsidRPr="0077159F">
        <w:rPr>
          <w:rFonts w:eastAsia="DengXian"/>
          <w:lang w:val="en-US" w:eastAsia="zh-CN"/>
        </w:rPr>
        <w:tab/>
        <w:t>Architecture Impacts</w:t>
      </w:r>
      <w:bookmarkEnd w:id="208"/>
    </w:p>
    <w:p w14:paraId="35B35954" w14:textId="77777777" w:rsidR="0077159F" w:rsidRPr="0077159F" w:rsidRDefault="0077159F" w:rsidP="0077159F">
      <w:pPr>
        <w:rPr>
          <w:rFonts w:eastAsia="SimSun"/>
          <w:i/>
          <w:lang w:val="en-US" w:eastAsia="zh-CN"/>
        </w:rPr>
      </w:pPr>
      <w:r w:rsidRPr="0077159F">
        <w:rPr>
          <w:rFonts w:eastAsia="SimSun"/>
          <w:lang w:val="en-US" w:eastAsia="zh-CN"/>
        </w:rPr>
        <w:t>None</w:t>
      </w:r>
    </w:p>
    <w:p w14:paraId="3C76C282" w14:textId="6AA86DFD" w:rsidR="0077159F" w:rsidRPr="0077159F" w:rsidRDefault="0077159F" w:rsidP="0020765F">
      <w:pPr>
        <w:pStyle w:val="Heading3"/>
        <w:rPr>
          <w:rFonts w:eastAsia="DengXian"/>
          <w:lang w:val="en-US" w:eastAsia="zh-CN"/>
        </w:rPr>
      </w:pPr>
      <w:bookmarkStart w:id="209" w:name="_Toc215004598"/>
      <w:r w:rsidRPr="0077159F">
        <w:rPr>
          <w:rFonts w:eastAsia="DengXian" w:cs="Arial"/>
          <w:lang w:val="en-US" w:eastAsia="zh-CN"/>
        </w:rPr>
        <w:lastRenderedPageBreak/>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SimSun" w:cs="Arial" w:hint="eastAsia"/>
          <w:lang w:val="en-US" w:eastAsia="zh-CN"/>
        </w:rPr>
        <w:t>2</w:t>
      </w:r>
      <w:r w:rsidRPr="0077159F">
        <w:rPr>
          <w:rFonts w:eastAsia="DengXian"/>
          <w:lang w:val="en-US" w:eastAsia="zh-CN"/>
        </w:rPr>
        <w:tab/>
        <w:t>Solution description</w:t>
      </w:r>
      <w:bookmarkEnd w:id="209"/>
    </w:p>
    <w:p w14:paraId="3310CAA5" w14:textId="77777777" w:rsidR="0077159F" w:rsidRPr="0077159F" w:rsidRDefault="0077159F" w:rsidP="0077159F">
      <w:pPr>
        <w:rPr>
          <w:rFonts w:eastAsia="DengXian"/>
          <w:lang w:val="en-US" w:eastAsia="zh-CN"/>
        </w:rPr>
      </w:pPr>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enahnced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[Y].</w:t>
      </w:r>
    </w:p>
    <w:p w14:paraId="263AF87B" w14:textId="0AB9BC79" w:rsidR="0077159F" w:rsidRPr="0077159F" w:rsidRDefault="0077159F" w:rsidP="0020765F">
      <w:pPr>
        <w:pStyle w:val="Heading3"/>
        <w:rPr>
          <w:rFonts w:eastAsia="DengXian"/>
          <w:lang w:val="en-US" w:eastAsia="zh-CN"/>
        </w:rPr>
      </w:pPr>
      <w:r w:rsidRPr="0077159F">
        <w:rPr>
          <w:rFonts w:eastAsia="DengXian" w:cs="Arial" w:hint="eastAsia"/>
          <w:lang w:val="en-US" w:eastAsia="zh-CN"/>
        </w:rPr>
        <w:t>5.</w:t>
      </w:r>
      <w:r w:rsidR="004C3C2C">
        <w:rPr>
          <w:rFonts w:eastAsia="DengXian" w:cs="Arial" w:hint="eastAsia"/>
          <w:lang w:val="en-US" w:eastAsia="zh-CN"/>
        </w:rPr>
        <w:t>10</w:t>
      </w:r>
      <w:r w:rsidRPr="0077159F">
        <w:rPr>
          <w:rFonts w:eastAsia="DengXian" w:cs="Arial" w:hint="eastAsia"/>
          <w:lang w:val="en-US" w:eastAsia="zh-CN"/>
        </w:rPr>
        <w:t>.2.1</w:t>
      </w:r>
      <w:r w:rsidRPr="0077159F">
        <w:rPr>
          <w:rFonts w:eastAsia="DengXian"/>
          <w:lang w:val="en-US" w:eastAsia="zh-CN"/>
        </w:rPr>
        <w:tab/>
        <w:t>Impact to SEALDD procedures</w:t>
      </w:r>
    </w:p>
    <w:p w14:paraId="3F5B46AC" w14:textId="77777777" w:rsidR="0077159F" w:rsidRPr="0077159F" w:rsidRDefault="0077159F" w:rsidP="0077159F">
      <w:pPr>
        <w:rPr>
          <w:rFonts w:eastAsia="DengXian"/>
          <w:lang w:val="en-US" w:eastAsia="zh-CN"/>
        </w:rPr>
      </w:pPr>
      <w:bookmarkStart w:id="210" w:name="MCCQCTEMPBM_00000040"/>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7159F" w:rsidRPr="0077159F" w14:paraId="714293D2" w14:textId="77777777" w:rsidTr="008B7899">
        <w:tc>
          <w:tcPr>
            <w:tcW w:w="9631" w:type="dxa"/>
          </w:tcPr>
          <w:p w14:paraId="2BB312F8" w14:textId="77777777" w:rsidR="0077159F" w:rsidRPr="0077159F" w:rsidRDefault="0077159F" w:rsidP="0077159F">
            <w:pPr>
              <w:keepNext/>
              <w:keepLines/>
              <w:spacing w:before="120"/>
              <w:ind w:left="1701" w:hanging="1701"/>
              <w:outlineLvl w:val="4"/>
              <w:rPr>
                <w:rFonts w:ascii="Arial" w:eastAsia="DengXian" w:hAnsi="Arial"/>
                <w:sz w:val="22"/>
              </w:rPr>
            </w:pPr>
            <w:bookmarkStart w:id="211" w:name="_Toc210306603"/>
            <w:bookmarkEnd w:id="210"/>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p>
          <w:p w14:paraId="0FEB8FCF" w14:textId="77777777" w:rsidR="0077159F" w:rsidRPr="0077159F" w:rsidRDefault="0077159F" w:rsidP="0077159F">
            <w:pPr>
              <w:rPr>
                <w:rFonts w:eastAsia="DengXian"/>
              </w:rPr>
            </w:pPr>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packetilization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p>
          <w:p w14:paraId="5AF8B843" w14:textId="77777777" w:rsidR="0077159F" w:rsidRPr="0077159F" w:rsidRDefault="0077159F" w:rsidP="0077159F">
            <w:pPr>
              <w:rPr>
                <w:rFonts w:eastAsia="DengXian"/>
              </w:rPr>
            </w:pPr>
            <w:r w:rsidRPr="0077159F">
              <w:rPr>
                <w:rFonts w:eastAsia="DengXian" w:hint="eastAsia"/>
              </w:rPr>
              <w:t>P</w:t>
            </w:r>
            <w:r w:rsidRPr="0077159F">
              <w:rPr>
                <w:rFonts w:eastAsia="DengXian"/>
              </w:rPr>
              <w:t>re-condition:</w:t>
            </w:r>
          </w:p>
          <w:p w14:paraId="12C1C7CC" w14:textId="77777777" w:rsidR="0077159F" w:rsidRPr="0077159F" w:rsidRDefault="0077159F" w:rsidP="0077159F">
            <w:pPr>
              <w:ind w:left="568" w:hanging="284"/>
              <w:rPr>
                <w:rFonts w:eastAsia="DengXian"/>
              </w:rPr>
            </w:pPr>
            <w:r w:rsidRPr="0077159F">
              <w:rPr>
                <w:rFonts w:eastAsia="DengXian" w:hint="eastAsia"/>
              </w:rPr>
              <w:t>-</w:t>
            </w:r>
            <w:r w:rsidRPr="0077159F">
              <w:rPr>
                <w:rFonts w:eastAsia="DengXian"/>
              </w:rPr>
              <w:tab/>
              <w:t>The VAL server has discovered and selected the SEALDD server by CAPIF functions.</w:t>
            </w:r>
          </w:p>
          <w:p w14:paraId="2F1A8E57" w14:textId="77777777" w:rsidR="0077159F" w:rsidRPr="0077159F" w:rsidRDefault="0077159F" w:rsidP="0077159F">
            <w:pPr>
              <w:keepNext/>
              <w:keepLines/>
              <w:spacing w:before="60"/>
              <w:jc w:val="center"/>
              <w:rPr>
                <w:rFonts w:ascii="Arial" w:eastAsia="DengXian" w:hAnsi="Arial"/>
                <w:b/>
              </w:rPr>
            </w:pPr>
            <w:r w:rsidRPr="0077159F">
              <w:rPr>
                <w:rFonts w:ascii="Arial" w:eastAsia="DengXian" w:hAnsi="Arial"/>
                <w:b/>
                <w:noProof/>
              </w:rPr>
              <w:object w:dxaOrig="7748" w:dyaOrig="5673" w14:anchorId="383B6DA1">
                <v:shape id="_x0000_i1039" type="#_x0000_t75" alt="" style="width:387.7pt;height:284.3pt;mso-width-percent:0;mso-height-percent:0;mso-width-percent:0;mso-height-percent:0" o:ole="">
                  <v:imagedata r:id="rId29" o:title=""/>
                </v:shape>
                <o:OLEObject Type="Embed" ProgID="Word.Document.12" ShapeID="_x0000_i1039" DrawAspect="Content" ObjectID="_1826183402" r:id="rId44">
                  <o:FieldCodes>\s</o:FieldCodes>
                </o:OLEObject>
              </w:object>
            </w:r>
          </w:p>
          <w:p w14:paraId="28D3600C" w14:textId="77777777" w:rsidR="0077159F" w:rsidRPr="0077159F" w:rsidRDefault="0077159F" w:rsidP="0077159F">
            <w:pPr>
              <w:keepLines/>
              <w:spacing w:after="240"/>
              <w:jc w:val="center"/>
              <w:rPr>
                <w:rFonts w:ascii="Arial" w:eastAsia="DengXian" w:hAnsi="Arial"/>
                <w:b/>
              </w:rPr>
            </w:pPr>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2-1: SEALDD enabled multi-modal ata transmission connection establishment procedure</w:t>
            </w:r>
          </w:p>
          <w:p w14:paraId="501867ED" w14:textId="77777777" w:rsidR="0077159F" w:rsidRPr="0077159F" w:rsidRDefault="0077159F" w:rsidP="0077159F">
            <w:pPr>
              <w:ind w:left="568" w:hanging="284"/>
              <w:rPr>
                <w:rFonts w:eastAsia="DengXian"/>
              </w:rPr>
            </w:pPr>
            <w:r w:rsidRPr="0077159F">
              <w:rPr>
                <w:rFonts w:eastAsia="DengXian"/>
              </w:rPr>
              <w:t>1.</w:t>
            </w:r>
            <w:r w:rsidRPr="0077159F">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5357D872" w14:textId="77777777" w:rsidR="0077159F" w:rsidRPr="0077159F" w:rsidRDefault="0077159F" w:rsidP="0077159F">
            <w:pPr>
              <w:ind w:left="568" w:hanging="284"/>
              <w:rPr>
                <w:rFonts w:eastAsia="DengXian"/>
              </w:rPr>
            </w:pPr>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6C177616" w14:textId="77777777" w:rsidR="0077159F" w:rsidRPr="0077159F" w:rsidRDefault="0077159F" w:rsidP="0077159F">
            <w:pPr>
              <w:ind w:left="568" w:hanging="284"/>
              <w:rPr>
                <w:rFonts w:eastAsia="DengXian"/>
              </w:rPr>
            </w:pPr>
            <w:r w:rsidRPr="0077159F">
              <w:rPr>
                <w:rFonts w:eastAsia="DengXian"/>
              </w:rPr>
              <w:t>3-5.</w:t>
            </w:r>
            <w:r w:rsidRPr="0077159F">
              <w:rPr>
                <w:rFonts w:eastAsia="DengXian"/>
              </w:rPr>
              <w:tab/>
              <w:t>Same as step 3-5 of clause 9.2.2.2.</w:t>
            </w:r>
          </w:p>
          <w:p w14:paraId="5B1A20AD" w14:textId="77777777" w:rsidR="0077159F" w:rsidRPr="0077159F" w:rsidRDefault="0077159F" w:rsidP="0077159F">
            <w:pPr>
              <w:ind w:left="568" w:hanging="284"/>
              <w:rPr>
                <w:rFonts w:eastAsia="DengXian"/>
              </w:rPr>
            </w:pPr>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to the SEALDD client, and</w:t>
            </w:r>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4648243" w14:textId="77777777" w:rsidR="0077159F" w:rsidRPr="0077159F" w:rsidRDefault="0077159F" w:rsidP="0077159F">
            <w:pPr>
              <w:ind w:left="568" w:hanging="284"/>
              <w:rPr>
                <w:rFonts w:eastAsia="DengXian"/>
              </w:rPr>
            </w:pPr>
            <w:r w:rsidRPr="0077159F">
              <w:rPr>
                <w:rFonts w:eastAsia="DengXian"/>
              </w:rPr>
              <w:t>7-8.</w:t>
            </w:r>
            <w:r w:rsidRPr="0077159F">
              <w:rPr>
                <w:rFonts w:eastAsia="DengXian"/>
              </w:rPr>
              <w:tab/>
              <w:t>Same as step 8-9 of clause 9.2.2.2.</w:t>
            </w:r>
          </w:p>
          <w:p w14:paraId="6EE61004" w14:textId="77777777" w:rsidR="0077159F" w:rsidRPr="0077159F" w:rsidRDefault="0077159F" w:rsidP="0077159F">
            <w:pPr>
              <w:keepLines/>
              <w:ind w:left="1135" w:hanging="851"/>
              <w:rPr>
                <w:rFonts w:eastAsia="SimSun"/>
                <w:lang w:eastAsia="zh-CN"/>
              </w:rPr>
            </w:pPr>
            <w:r w:rsidRPr="0077159F">
              <w:rPr>
                <w:rFonts w:eastAsia="DengXian"/>
              </w:rPr>
              <w:t>NOTE :</w:t>
            </w:r>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p>
          <w:p w14:paraId="0B0154D4" w14:textId="77777777" w:rsidR="0077159F" w:rsidRPr="0077159F" w:rsidRDefault="0077159F" w:rsidP="0077159F">
            <w:pPr>
              <w:rPr>
                <w:rFonts w:eastAsia="DengXian"/>
              </w:rPr>
            </w:pPr>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databurst indication in RTP header extension as defined in 3GPP TS 26.522 [TS26522]),  and also configures the 5GS to handle the data burst for the XR traffic as per clause 5.2.6.9.2 TS 23.502[TS23502]. </w:t>
            </w:r>
          </w:p>
          <w:bookmarkEnd w:id="211"/>
          <w:p w14:paraId="4D2007BB" w14:textId="77777777" w:rsidR="0077159F" w:rsidRPr="0077159F" w:rsidRDefault="0077159F" w:rsidP="0077159F">
            <w:pPr>
              <w:keepNext/>
              <w:keepLines/>
              <w:spacing w:before="120"/>
              <w:ind w:left="1418" w:hanging="1418"/>
              <w:outlineLvl w:val="3"/>
              <w:rPr>
                <w:rFonts w:ascii="Arial" w:eastAsia="DengXian" w:hAnsi="Arial"/>
                <w:sz w:val="24"/>
              </w:rPr>
            </w:pPr>
            <w:r w:rsidRPr="0077159F">
              <w:rPr>
                <w:rFonts w:ascii="Arial" w:eastAsia="DengXian" w:hAnsi="Arial"/>
                <w:sz w:val="24"/>
              </w:rPr>
              <w:t>9.12.3.1</w:t>
            </w:r>
            <w:r w:rsidRPr="0077159F">
              <w:rPr>
                <w:rFonts w:ascii="Arial" w:eastAsia="DengXian" w:hAnsi="Arial"/>
                <w:sz w:val="24"/>
              </w:rPr>
              <w:tab/>
              <w:t>SEALDD enabled multi-modal transmission request</w:t>
            </w:r>
          </w:p>
          <w:p w14:paraId="60D56C0B" w14:textId="77777777" w:rsidR="0077159F" w:rsidRPr="0077159F" w:rsidRDefault="0077159F" w:rsidP="0077159F">
            <w:pPr>
              <w:rPr>
                <w:rFonts w:eastAsia="DengXian"/>
              </w:rPr>
            </w:pPr>
            <w:r w:rsidRPr="0077159F">
              <w:rPr>
                <w:rFonts w:eastAsia="DengXian" w:hint="eastAsia"/>
              </w:rPr>
              <w:t>T</w:t>
            </w:r>
            <w:r w:rsidRPr="0077159F">
              <w:rPr>
                <w:rFonts w:eastAsia="DengXian"/>
              </w:rPr>
              <w:t>able 9.12.3.1-1 describes the information flow from the VAL server to the SEALDD server for requesting multi-modal transmission service.</w:t>
            </w:r>
          </w:p>
          <w:p w14:paraId="769EDD66" w14:textId="77777777" w:rsidR="0077159F" w:rsidRPr="0077159F" w:rsidRDefault="0077159F" w:rsidP="0077159F">
            <w:pPr>
              <w:keepNext/>
              <w:keepLines/>
              <w:spacing w:before="60"/>
              <w:jc w:val="center"/>
              <w:rPr>
                <w:rFonts w:ascii="Arial" w:eastAsia="DengXian" w:hAnsi="Arial"/>
                <w:b/>
              </w:rPr>
            </w:pPr>
            <w:r w:rsidRPr="0077159F">
              <w:rPr>
                <w:rFonts w:ascii="Arial" w:eastAsia="DengXian" w:hAnsi="Arial"/>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77159F" w:rsidRPr="0077159F" w14:paraId="41447BA6" w14:textId="77777777" w:rsidTr="008B7899">
              <w:trPr>
                <w:jc w:val="center"/>
              </w:trPr>
              <w:tc>
                <w:tcPr>
                  <w:tcW w:w="2880" w:type="dxa"/>
                  <w:tcBorders>
                    <w:top w:val="single" w:sz="4" w:space="0" w:color="000000"/>
                    <w:left w:val="single" w:sz="4" w:space="0" w:color="000000"/>
                    <w:bottom w:val="single" w:sz="4" w:space="0" w:color="000000"/>
                  </w:tcBorders>
                </w:tcPr>
                <w:p w14:paraId="47A0987A" w14:textId="77777777" w:rsidR="0077159F" w:rsidRPr="0077159F" w:rsidRDefault="0077159F" w:rsidP="0077159F">
                  <w:pPr>
                    <w:keepNext/>
                    <w:keepLines/>
                    <w:spacing w:after="0"/>
                    <w:jc w:val="center"/>
                    <w:rPr>
                      <w:rFonts w:ascii="Arial" w:eastAsia="DengXian" w:hAnsi="Arial"/>
                      <w:b/>
                      <w:sz w:val="18"/>
                    </w:rPr>
                  </w:pPr>
                  <w:r w:rsidRPr="0077159F">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77065510" w14:textId="77777777" w:rsidR="0077159F" w:rsidRPr="0077159F" w:rsidRDefault="0077159F" w:rsidP="0077159F">
                  <w:pPr>
                    <w:keepNext/>
                    <w:keepLines/>
                    <w:spacing w:after="0"/>
                    <w:jc w:val="center"/>
                    <w:rPr>
                      <w:rFonts w:ascii="Arial" w:eastAsia="DengXian" w:hAnsi="Arial"/>
                      <w:sz w:val="18"/>
                    </w:rPr>
                  </w:pPr>
                  <w:r w:rsidRPr="0077159F">
                    <w:rPr>
                      <w:rFonts w:ascii="Arial" w:eastAsia="DengXian"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8FA315C" w14:textId="77777777" w:rsidR="0077159F" w:rsidRPr="0077159F" w:rsidRDefault="0077159F" w:rsidP="0077159F">
                  <w:pPr>
                    <w:keepNext/>
                    <w:keepLines/>
                    <w:spacing w:after="0"/>
                    <w:jc w:val="center"/>
                    <w:rPr>
                      <w:rFonts w:ascii="Arial" w:eastAsia="DengXian" w:hAnsi="Arial"/>
                      <w:b/>
                      <w:sz w:val="18"/>
                    </w:rPr>
                  </w:pPr>
                  <w:r w:rsidRPr="0077159F">
                    <w:rPr>
                      <w:rFonts w:ascii="Arial" w:eastAsia="DengXian" w:hAnsi="Arial"/>
                      <w:b/>
                      <w:sz w:val="18"/>
                    </w:rPr>
                    <w:t>Description</w:t>
                  </w:r>
                </w:p>
              </w:tc>
            </w:tr>
            <w:tr w:rsidR="0077159F" w:rsidRPr="0077159F" w14:paraId="53C1AA5B" w14:textId="77777777" w:rsidTr="008B7899">
              <w:trPr>
                <w:jc w:val="center"/>
              </w:trPr>
              <w:tc>
                <w:tcPr>
                  <w:tcW w:w="2880" w:type="dxa"/>
                  <w:tcBorders>
                    <w:top w:val="single" w:sz="4" w:space="0" w:color="000000"/>
                    <w:left w:val="single" w:sz="4" w:space="0" w:color="000000"/>
                    <w:bottom w:val="single" w:sz="4" w:space="0" w:color="000000"/>
                  </w:tcBorders>
                </w:tcPr>
                <w:p w14:paraId="7B48785A"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263E07DD"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C063CE"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Identity of the VAL server</w:t>
                  </w:r>
                </w:p>
              </w:tc>
            </w:tr>
            <w:tr w:rsidR="0077159F" w:rsidRPr="0077159F" w14:paraId="1CA79AD1" w14:textId="77777777" w:rsidTr="008B7899">
              <w:trPr>
                <w:jc w:val="center"/>
              </w:trPr>
              <w:tc>
                <w:tcPr>
                  <w:tcW w:w="2880" w:type="dxa"/>
                  <w:tcBorders>
                    <w:top w:val="single" w:sz="4" w:space="0" w:color="000000"/>
                    <w:left w:val="single" w:sz="4" w:space="0" w:color="000000"/>
                    <w:bottom w:val="single" w:sz="4" w:space="0" w:color="000000"/>
                  </w:tcBorders>
                </w:tcPr>
                <w:p w14:paraId="47B13AB4"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V</w:t>
                  </w:r>
                  <w:r w:rsidRPr="0077159F">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525D677"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A19395"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p>
              </w:tc>
            </w:tr>
            <w:tr w:rsidR="0077159F" w:rsidRPr="0077159F" w14:paraId="521653F3" w14:textId="77777777" w:rsidTr="008B7899">
              <w:trPr>
                <w:jc w:val="center"/>
              </w:trPr>
              <w:tc>
                <w:tcPr>
                  <w:tcW w:w="2880" w:type="dxa"/>
                  <w:tcBorders>
                    <w:top w:val="single" w:sz="4" w:space="0" w:color="000000"/>
                    <w:left w:val="single" w:sz="4" w:space="0" w:color="000000"/>
                    <w:bottom w:val="single" w:sz="4" w:space="0" w:color="000000"/>
                  </w:tcBorders>
                </w:tcPr>
                <w:p w14:paraId="64EAF5A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24DFDF11"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7D5443"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Identifier of specific UE or VAL user</w:t>
                  </w:r>
                </w:p>
              </w:tc>
            </w:tr>
            <w:tr w:rsidR="0077159F" w:rsidRPr="0077159F" w14:paraId="17A6B8A0" w14:textId="77777777" w:rsidTr="008B7899">
              <w:trPr>
                <w:jc w:val="center"/>
              </w:trPr>
              <w:tc>
                <w:tcPr>
                  <w:tcW w:w="2880" w:type="dxa"/>
                  <w:tcBorders>
                    <w:top w:val="single" w:sz="4" w:space="0" w:color="000000"/>
                    <w:left w:val="single" w:sz="4" w:space="0" w:color="000000"/>
                    <w:bottom w:val="single" w:sz="4" w:space="0" w:color="000000"/>
                  </w:tcBorders>
                </w:tcPr>
                <w:p w14:paraId="3D9F614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List of requested flows</w:t>
                  </w:r>
                </w:p>
              </w:tc>
              <w:tc>
                <w:tcPr>
                  <w:tcW w:w="1440" w:type="dxa"/>
                  <w:tcBorders>
                    <w:top w:val="single" w:sz="4" w:space="0" w:color="000000"/>
                    <w:left w:val="single" w:sz="4" w:space="0" w:color="000000"/>
                    <w:bottom w:val="single" w:sz="4" w:space="0" w:color="000000"/>
                  </w:tcBorders>
                </w:tcPr>
                <w:p w14:paraId="2664A084"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6E9DC0"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hint="eastAsia"/>
                      <w:sz w:val="18"/>
                      <w:lang w:eastAsia="zh-CN"/>
                    </w:rPr>
                    <w:t>List of the requested multi-modal flows</w:t>
                  </w:r>
                </w:p>
              </w:tc>
            </w:tr>
            <w:tr w:rsidR="0077159F" w:rsidRPr="0077159F" w14:paraId="11590C25" w14:textId="77777777" w:rsidTr="008B7899">
              <w:trPr>
                <w:jc w:val="center"/>
              </w:trPr>
              <w:tc>
                <w:tcPr>
                  <w:tcW w:w="2880" w:type="dxa"/>
                  <w:tcBorders>
                    <w:top w:val="single" w:sz="4" w:space="0" w:color="000000"/>
                    <w:left w:val="single" w:sz="4" w:space="0" w:color="000000"/>
                    <w:bottom w:val="single" w:sz="4" w:space="0" w:color="000000"/>
                  </w:tcBorders>
                </w:tcPr>
                <w:p w14:paraId="72059EEC"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5CAECAE7"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AF3D5"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Address(s)/port(s) and/or URL(s) of the VAL server to receive the multi-flow packets from the SEALDD server (e.g. audio flow, tactile flow)</w:t>
                  </w:r>
                </w:p>
              </w:tc>
            </w:tr>
            <w:tr w:rsidR="0077159F" w:rsidRPr="0077159F" w14:paraId="7A50F91F" w14:textId="77777777" w:rsidTr="008B7899">
              <w:trPr>
                <w:jc w:val="center"/>
              </w:trPr>
              <w:tc>
                <w:tcPr>
                  <w:tcW w:w="2880" w:type="dxa"/>
                  <w:tcBorders>
                    <w:top w:val="single" w:sz="4" w:space="0" w:color="000000"/>
                    <w:left w:val="single" w:sz="4" w:space="0" w:color="000000"/>
                    <w:bottom w:val="single" w:sz="4" w:space="0" w:color="000000"/>
                  </w:tcBorders>
                </w:tcPr>
                <w:p w14:paraId="2033B226" w14:textId="77777777" w:rsidR="0077159F" w:rsidRPr="0077159F" w:rsidRDefault="0077159F" w:rsidP="0077159F">
                  <w:pPr>
                    <w:keepNext/>
                    <w:keepLines/>
                    <w:spacing w:after="0"/>
                    <w:rPr>
                      <w:rFonts w:ascii="Arial" w:eastAsia="DengXian" w:hAnsi="Arial"/>
                      <w:sz w:val="18"/>
                      <w:lang w:val="en-US" w:eastAsia="zh-CN"/>
                    </w:rPr>
                  </w:pPr>
                  <w:r w:rsidRPr="0077159F">
                    <w:rPr>
                      <w:rFonts w:ascii="Arial" w:eastAsia="DengXian" w:hAnsi="Arial"/>
                      <w:sz w:val="18"/>
                      <w:lang w:val="en-US" w:eastAsia="zh-CN"/>
                    </w:rPr>
                    <w:t>&gt;</w:t>
                  </w:r>
                  <w:r w:rsidRPr="0077159F">
                    <w:rPr>
                      <w:rFonts w:ascii="Arial" w:eastAsia="DengXian"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7A4612F3"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1E87D"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QoS information provided by VAL server</w:t>
                  </w:r>
                </w:p>
              </w:tc>
            </w:tr>
            <w:tr w:rsidR="0077159F" w:rsidRPr="0077159F" w14:paraId="6CEDD719" w14:textId="77777777" w:rsidTr="008B7899">
              <w:trPr>
                <w:jc w:val="center"/>
              </w:trPr>
              <w:tc>
                <w:tcPr>
                  <w:tcW w:w="2880" w:type="dxa"/>
                  <w:tcBorders>
                    <w:top w:val="single" w:sz="4" w:space="0" w:color="000000"/>
                    <w:left w:val="single" w:sz="4" w:space="0" w:color="000000"/>
                    <w:bottom w:val="single" w:sz="4" w:space="0" w:color="000000"/>
                  </w:tcBorders>
                </w:tcPr>
                <w:p w14:paraId="0F7201E4"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Protocol description</w:t>
                  </w:r>
                </w:p>
              </w:tc>
              <w:tc>
                <w:tcPr>
                  <w:tcW w:w="1440" w:type="dxa"/>
                  <w:tcBorders>
                    <w:top w:val="single" w:sz="4" w:space="0" w:color="000000"/>
                    <w:left w:val="single" w:sz="4" w:space="0" w:color="000000"/>
                    <w:bottom w:val="single" w:sz="4" w:space="0" w:color="000000"/>
                  </w:tcBorders>
                </w:tcPr>
                <w:p w14:paraId="23BF4366" w14:textId="77777777" w:rsidR="0077159F" w:rsidRPr="0077159F" w:rsidRDefault="0077159F" w:rsidP="0077159F">
                  <w:pPr>
                    <w:keepNext/>
                    <w:keepLines/>
                    <w:numPr>
                      <w:ilvl w:val="0"/>
                      <w:numId w:val="3"/>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89630A"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p>
                <w:p w14:paraId="60A95F4E" w14:textId="77777777" w:rsidR="0077159F" w:rsidRPr="0077159F" w:rsidRDefault="0077159F" w:rsidP="0077159F">
                  <w:pPr>
                    <w:keepNext/>
                    <w:keepLines/>
                    <w:spacing w:after="0"/>
                    <w:rPr>
                      <w:rFonts w:ascii="Arial" w:eastAsia="DengXian" w:hAnsi="Arial"/>
                      <w:sz w:val="18"/>
                      <w:lang w:eastAsia="zh-CN"/>
                    </w:rPr>
                  </w:pPr>
                </w:p>
                <w:p w14:paraId="5CBA2A19" w14:textId="77777777" w:rsidR="0077159F" w:rsidRPr="0077159F" w:rsidRDefault="0077159F" w:rsidP="0077159F">
                  <w:pPr>
                    <w:keepNext/>
                    <w:keepLines/>
                    <w:spacing w:after="0"/>
                    <w:rPr>
                      <w:rFonts w:ascii="Arial" w:eastAsia="DengXian" w:hAnsi="Arial"/>
                      <w:sz w:val="18"/>
                      <w:lang w:eastAsia="zh-CN"/>
                    </w:rPr>
                  </w:pPr>
                  <w:r w:rsidRPr="0077159F">
                    <w:rPr>
                      <w:rFonts w:ascii="Arial" w:eastAsia="DengXian" w:hAnsi="Arial"/>
                      <w:sz w:val="18"/>
                      <w:lang w:eastAsia="zh-CN"/>
                    </w:rPr>
                    <w:t>Header extension information is only applicable when payload indicates RTP.</w:t>
                  </w:r>
                </w:p>
              </w:tc>
            </w:tr>
          </w:tbl>
          <w:p w14:paraId="7B61C800" w14:textId="77777777" w:rsidR="0077159F" w:rsidRPr="0077159F" w:rsidRDefault="0077159F" w:rsidP="0077159F">
            <w:pPr>
              <w:keepLines/>
              <w:rPr>
                <w:rFonts w:eastAsia="DengXian"/>
                <w:lang w:eastAsia="zh-CN"/>
              </w:rPr>
            </w:pPr>
          </w:p>
        </w:tc>
      </w:tr>
    </w:tbl>
    <w:p w14:paraId="7B930DE0" w14:textId="77777777" w:rsidR="0020765F" w:rsidRDefault="0020765F" w:rsidP="0020765F">
      <w:pPr>
        <w:rPr>
          <w:rFonts w:eastAsia="SimSun"/>
          <w:lang w:val="en-US" w:eastAsia="zh-CN"/>
        </w:rPr>
      </w:pPr>
      <w:bookmarkStart w:id="212" w:name="_Toc215004599"/>
      <w:bookmarkStart w:id="213" w:name="MCCQCTEMPBM_00000037"/>
    </w:p>
    <w:p w14:paraId="51575F63" w14:textId="34B414E9" w:rsidR="0077159F" w:rsidRPr="00B92314" w:rsidRDefault="0077159F" w:rsidP="0077159F">
      <w:pPr>
        <w:keepNext/>
        <w:keepLines/>
        <w:spacing w:before="120"/>
        <w:ind w:left="1134" w:hanging="1134"/>
        <w:outlineLvl w:val="2"/>
        <w:rPr>
          <w:rFonts w:ascii="Arial" w:eastAsia="DengXian" w:hAnsi="Arial"/>
          <w:sz w:val="24"/>
          <w:szCs w:val="18"/>
        </w:rPr>
      </w:pPr>
      <w:r w:rsidRPr="00B92314">
        <w:rPr>
          <w:rFonts w:ascii="Arial" w:eastAsia="SimSun" w:hAnsi="Arial" w:hint="eastAsia"/>
          <w:sz w:val="24"/>
          <w:szCs w:val="18"/>
          <w:lang w:val="en-US" w:eastAsia="zh-CN"/>
        </w:rPr>
        <w:t>5</w:t>
      </w:r>
      <w:r w:rsidRPr="00B92314">
        <w:rPr>
          <w:rFonts w:ascii="Arial" w:eastAsia="DengXian" w:hAnsi="Arial"/>
          <w:sz w:val="24"/>
          <w:szCs w:val="18"/>
        </w:rPr>
        <w:t>.</w:t>
      </w:r>
      <w:r w:rsidR="004C3C2C" w:rsidRPr="00B92314">
        <w:rPr>
          <w:rFonts w:ascii="Arial" w:eastAsia="DengXian" w:hAnsi="Arial" w:hint="eastAsia"/>
          <w:sz w:val="24"/>
          <w:szCs w:val="18"/>
          <w:lang w:eastAsia="zh-CN"/>
        </w:rPr>
        <w:t>10</w:t>
      </w:r>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212"/>
    </w:p>
    <w:bookmarkEnd w:id="213"/>
    <w:p w14:paraId="1FF3373A" w14:textId="77777777" w:rsidR="0077159F" w:rsidRPr="0077159F" w:rsidRDefault="0077159F" w:rsidP="0077159F">
      <w:pPr>
        <w:rPr>
          <w:rFonts w:eastAsia="DengXian"/>
          <w:lang w:val="en-US" w:eastAsia="zh-CN"/>
        </w:rPr>
      </w:pPr>
      <w:r w:rsidRPr="0077159F">
        <w:rPr>
          <w:rFonts w:eastAsia="DengXian" w:hint="eastAsia"/>
          <w:lang w:val="en-US" w:eastAsia="zh-CN"/>
        </w:rPr>
        <w:t>This solution addresses KI #1 to support:</w:t>
      </w:r>
    </w:p>
    <w:p w14:paraId="509A72E0" w14:textId="77777777" w:rsidR="0077159F" w:rsidRPr="0077159F" w:rsidRDefault="0077159F" w:rsidP="0020765F">
      <w:pPr>
        <w:pStyle w:val="B1"/>
        <w:rPr>
          <w:rFonts w:eastAsia="DengXian"/>
          <w:lang w:val="en-US" w:eastAsia="zh-CN"/>
        </w:rPr>
      </w:pPr>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r w:rsidRPr="0077159F">
        <w:rPr>
          <w:rFonts w:eastAsia="DengXian"/>
          <w:lang w:val="en-US" w:eastAsia="zh-CN"/>
        </w:rPr>
        <w:t xml:space="preserve">be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r w:rsidRPr="0077159F">
        <w:rPr>
          <w:rFonts w:eastAsia="DengXian"/>
        </w:rPr>
        <w:t>ulti-modal SEALDD policy</w:t>
      </w:r>
      <w:r w:rsidRPr="0077159F">
        <w:rPr>
          <w:rFonts w:eastAsia="DengXian" w:hint="eastAsia"/>
          <w:lang w:val="en-US" w:eastAsia="zh-CN"/>
        </w:rPr>
        <w:t>) configuration, management, synchronization of multiple VAL clients.</w:t>
      </w:r>
    </w:p>
    <w:p w14:paraId="5035EE2A" w14:textId="77777777" w:rsidR="0077159F" w:rsidRPr="0077159F" w:rsidRDefault="0077159F" w:rsidP="0077159F">
      <w:pPr>
        <w:rPr>
          <w:rFonts w:eastAsia="DengXian"/>
          <w:lang w:val="en-US" w:eastAsia="zh-CN"/>
        </w:rPr>
      </w:pPr>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[Y].</w:t>
      </w:r>
      <w:r w:rsidRPr="0077159F">
        <w:rPr>
          <w:rFonts w:eastAsia="DengXian" w:hint="eastAsia"/>
          <w:lang w:val="en-US" w:eastAsia="zh-CN"/>
        </w:rPr>
        <w:t xml:space="preserve"> </w:t>
      </w:r>
      <w:r w:rsidRPr="0077159F">
        <w:rPr>
          <w:rFonts w:eastAsia="DengXian"/>
          <w:lang w:val="en-US" w:eastAsia="zh-CN"/>
        </w:rPr>
        <w:t>This solution has no architecture imapct.</w:t>
      </w:r>
    </w:p>
    <w:p w14:paraId="154C6936" w14:textId="3FFEA596" w:rsidR="0077159F" w:rsidRDefault="0077159F" w:rsidP="0020765F">
      <w:pPr>
        <w:pStyle w:val="NO"/>
        <w:rPr>
          <w:rFonts w:eastAsia="DengXian"/>
        </w:rPr>
      </w:pPr>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p>
    <w:p w14:paraId="045F2597" w14:textId="26E33916" w:rsidR="004C3C2C" w:rsidRPr="004C3C2C" w:rsidRDefault="004C3C2C" w:rsidP="0020765F">
      <w:pPr>
        <w:pStyle w:val="Heading2"/>
        <w:rPr>
          <w:rFonts w:eastAsia="DengXian"/>
          <w:lang w:val="en-US" w:eastAsia="zh-CN"/>
        </w:rPr>
      </w:pPr>
      <w:bookmarkStart w:id="214" w:name="_Toc215004600"/>
      <w:r w:rsidRPr="004C3C2C">
        <w:rPr>
          <w:rFonts w:eastAsia="DengXian"/>
          <w:lang w:val="en-US" w:eastAsia="zh-CN"/>
        </w:rPr>
        <w:lastRenderedPageBreak/>
        <w:t>5.</w:t>
      </w:r>
      <w:r>
        <w:rPr>
          <w:rFonts w:eastAsia="DengXian" w:hint="eastAsia"/>
          <w:lang w:val="en-US" w:eastAsia="zh-CN"/>
        </w:rPr>
        <w:t>11</w:t>
      </w:r>
      <w:r w:rsidRPr="004C3C2C">
        <w:rPr>
          <w:rFonts w:eastAsia="DengXian"/>
          <w:lang w:val="en-US" w:eastAsia="zh-CN"/>
        </w:rPr>
        <w:tab/>
        <w:t>Solution #</w:t>
      </w:r>
      <w:r>
        <w:rPr>
          <w:rFonts w:eastAsia="DengXian" w:hint="eastAsia"/>
          <w:lang w:val="en-US" w:eastAsia="zh-CN"/>
        </w:rPr>
        <w:t>10</w:t>
      </w:r>
      <w:r w:rsidRPr="004C3C2C">
        <w:rPr>
          <w:rFonts w:eastAsia="DengXian"/>
          <w:lang w:val="en-US" w:eastAsia="zh-CN"/>
        </w:rPr>
        <w:t>: Enhancements to XR data transmission for data burst support</w:t>
      </w:r>
      <w:bookmarkEnd w:id="214"/>
    </w:p>
    <w:p w14:paraId="5131D238" w14:textId="4E4F1602" w:rsidR="004C3C2C" w:rsidRPr="004C3C2C" w:rsidRDefault="004C3C2C" w:rsidP="004C3C2C">
      <w:pPr>
        <w:rPr>
          <w:rFonts w:eastAsia="SimSun"/>
          <w:lang w:val="en-US" w:eastAsia="zh-CN"/>
        </w:rPr>
      </w:pPr>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p>
    <w:p w14:paraId="7F5A894E" w14:textId="2C506A33" w:rsidR="004C3C2C" w:rsidRPr="004C3C2C" w:rsidRDefault="004C3C2C" w:rsidP="0020765F">
      <w:pPr>
        <w:pStyle w:val="Heading3"/>
        <w:rPr>
          <w:rFonts w:eastAsia="DengXian"/>
          <w:lang w:val="en-US" w:eastAsia="zh-CN"/>
        </w:rPr>
      </w:pPr>
      <w:bookmarkStart w:id="215" w:name="_Toc215004601"/>
      <w:r w:rsidRPr="004C3C2C">
        <w:rPr>
          <w:rFonts w:eastAsia="SimSun" w:cs="Arial" w:hint="eastAsia"/>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DengXian" w:cs="Arial"/>
          <w:lang w:val="en-US" w:eastAsia="zh-CN"/>
        </w:rPr>
        <w:t>1</w:t>
      </w:r>
      <w:r w:rsidRPr="004C3C2C">
        <w:rPr>
          <w:rFonts w:eastAsia="DengXian"/>
          <w:lang w:val="en-US" w:eastAsia="zh-CN"/>
        </w:rPr>
        <w:tab/>
        <w:t>Architecture Impacts</w:t>
      </w:r>
      <w:bookmarkEnd w:id="215"/>
    </w:p>
    <w:p w14:paraId="4F5262CE" w14:textId="77777777" w:rsidR="004C3C2C" w:rsidRPr="004C3C2C" w:rsidRDefault="004C3C2C" w:rsidP="004C3C2C">
      <w:pPr>
        <w:rPr>
          <w:rFonts w:eastAsia="SimSun"/>
          <w:i/>
          <w:lang w:val="en-US" w:eastAsia="zh-CN"/>
        </w:rPr>
      </w:pPr>
      <w:r w:rsidRPr="004C3C2C">
        <w:rPr>
          <w:rFonts w:eastAsia="SimSun"/>
          <w:lang w:val="en-US" w:eastAsia="zh-CN"/>
        </w:rPr>
        <w:t>None</w:t>
      </w:r>
    </w:p>
    <w:p w14:paraId="26A56137" w14:textId="1DCFD0B1" w:rsidR="004C3C2C" w:rsidRPr="004C3C2C" w:rsidRDefault="004C3C2C" w:rsidP="0020765F">
      <w:pPr>
        <w:pStyle w:val="Heading3"/>
        <w:rPr>
          <w:rFonts w:eastAsia="DengXian"/>
          <w:lang w:val="en-US" w:eastAsia="zh-CN"/>
        </w:rPr>
      </w:pPr>
      <w:bookmarkStart w:id="216" w:name="_Toc215004602"/>
      <w:r w:rsidRPr="004C3C2C">
        <w:rPr>
          <w:rFonts w:eastAsia="DengXian" w:cs="Arial"/>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SimSun" w:cs="Arial" w:hint="eastAsia"/>
          <w:lang w:val="en-US" w:eastAsia="zh-CN"/>
        </w:rPr>
        <w:t>2</w:t>
      </w:r>
      <w:r w:rsidRPr="004C3C2C">
        <w:rPr>
          <w:rFonts w:eastAsia="DengXian"/>
          <w:lang w:val="en-US" w:eastAsia="zh-CN"/>
        </w:rPr>
        <w:tab/>
        <w:t>Solution description</w:t>
      </w:r>
      <w:bookmarkEnd w:id="216"/>
    </w:p>
    <w:p w14:paraId="318F2F6E" w14:textId="346BBC22" w:rsidR="004C3C2C" w:rsidRPr="004C3C2C" w:rsidRDefault="004C3C2C" w:rsidP="004C3C2C">
      <w:pPr>
        <w:rPr>
          <w:rFonts w:eastAsia="DengXian"/>
          <w:lang w:val="en-US" w:eastAsia="zh-CN"/>
        </w:rPr>
      </w:pPr>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 xml:space="preserve">defined in 3GPP TS 26.522 [Y]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p>
    <w:p w14:paraId="5D1B6E7E" w14:textId="33B3391C" w:rsidR="004C3C2C" w:rsidRPr="004C3C2C" w:rsidRDefault="004C3C2C" w:rsidP="0020765F">
      <w:pPr>
        <w:pStyle w:val="Heading4"/>
        <w:rPr>
          <w:rFonts w:eastAsia="DengXian"/>
          <w:lang w:val="en-US" w:eastAsia="zh-CN"/>
        </w:rPr>
      </w:pPr>
      <w:r w:rsidRPr="004C3C2C">
        <w:rPr>
          <w:rFonts w:eastAsia="DengXian" w:cs="Arial" w:hint="eastAsia"/>
          <w:lang w:val="en-US" w:eastAsia="zh-CN"/>
        </w:rPr>
        <w:lastRenderedPageBreak/>
        <w:t>5.</w:t>
      </w:r>
      <w:r>
        <w:rPr>
          <w:rFonts w:eastAsia="DengXian" w:cs="Arial" w:hint="eastAsia"/>
          <w:lang w:val="en-US" w:eastAsia="zh-CN"/>
        </w:rPr>
        <w:t>11</w:t>
      </w:r>
      <w:r w:rsidRPr="004C3C2C">
        <w:rPr>
          <w:rFonts w:eastAsia="DengXian" w:cs="Arial" w:hint="eastAsia"/>
          <w:lang w:val="en-US" w:eastAsia="zh-CN"/>
        </w:rPr>
        <w:t>.2.1</w:t>
      </w:r>
      <w:r w:rsidRPr="004C3C2C">
        <w:rPr>
          <w:rFonts w:eastAsia="DengXian"/>
          <w:lang w:val="en-US" w:eastAsia="zh-CN"/>
        </w:rPr>
        <w:tab/>
        <w:t>Impact to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22E2405E" w14:textId="77777777" w:rsidTr="008B7899">
        <w:tc>
          <w:tcPr>
            <w:tcW w:w="9631" w:type="dxa"/>
          </w:tcPr>
          <w:p w14:paraId="09353F05" w14:textId="6F4446C6" w:rsidR="004C3C2C" w:rsidRPr="004C3C2C" w:rsidRDefault="004C3C2C" w:rsidP="004C3C2C">
            <w:pPr>
              <w:keepNext/>
              <w:keepLines/>
              <w:spacing w:before="120"/>
              <w:ind w:left="1701" w:hanging="1701"/>
              <w:outlineLvl w:val="4"/>
              <w:rPr>
                <w:rFonts w:ascii="Arial" w:eastAsia="DengXian" w:hAnsi="Arial"/>
                <w:sz w:val="22"/>
              </w:rPr>
            </w:pPr>
            <w:r w:rsidRPr="004C3C2C">
              <w:rPr>
                <w:rFonts w:eastAsia="DengXian"/>
                <w:lang w:val="en-US" w:eastAsia="zh-CN"/>
              </w:rPr>
              <w:lastRenderedPageBreak/>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bookmarkStart w:id="217" w:name="_Toc210306605"/>
            <w:r w:rsidRPr="00B92314">
              <w:rPr>
                <w:rFonts w:ascii="Arial" w:eastAsia="DengXian" w:hAnsi="Arial"/>
                <w:sz w:val="24"/>
                <w:szCs w:val="21"/>
              </w:rPr>
              <w:t>9.12.2.1.2</w:t>
            </w:r>
            <w:r w:rsidRPr="00B92314">
              <w:rPr>
                <w:rFonts w:ascii="Arial" w:eastAsia="DengXian" w:hAnsi="Arial"/>
                <w:sz w:val="24"/>
                <w:szCs w:val="21"/>
              </w:rPr>
              <w:tab/>
              <w:t>SEALDD enabled multi-modal data transmission establishment</w:t>
            </w:r>
          </w:p>
          <w:p w14:paraId="5ABF549B" w14:textId="77777777" w:rsidR="004C3C2C" w:rsidRPr="004C3C2C" w:rsidRDefault="004C3C2C" w:rsidP="004C3C2C">
            <w:pPr>
              <w:rPr>
                <w:rFonts w:eastAsia="DengXian"/>
              </w:rPr>
            </w:pPr>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packetilization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p>
          <w:p w14:paraId="791D9FD3" w14:textId="77777777" w:rsidR="004C3C2C" w:rsidRPr="004C3C2C" w:rsidRDefault="004C3C2C" w:rsidP="004C3C2C">
            <w:pPr>
              <w:rPr>
                <w:rFonts w:eastAsia="DengXian"/>
              </w:rPr>
            </w:pPr>
            <w:r w:rsidRPr="004C3C2C">
              <w:rPr>
                <w:rFonts w:eastAsia="DengXian" w:hint="eastAsia"/>
              </w:rPr>
              <w:t>P</w:t>
            </w:r>
            <w:r w:rsidRPr="004C3C2C">
              <w:rPr>
                <w:rFonts w:eastAsia="DengXian"/>
              </w:rPr>
              <w:t>re-condition:</w:t>
            </w:r>
          </w:p>
          <w:p w14:paraId="00895E30" w14:textId="77777777" w:rsidR="004C3C2C" w:rsidRPr="004C3C2C" w:rsidRDefault="004C3C2C" w:rsidP="004C3C2C">
            <w:pPr>
              <w:ind w:left="568" w:hanging="284"/>
              <w:rPr>
                <w:rFonts w:eastAsia="DengXian"/>
              </w:rPr>
            </w:pPr>
            <w:r w:rsidRPr="004C3C2C">
              <w:rPr>
                <w:rFonts w:eastAsia="DengXian" w:hint="eastAsia"/>
              </w:rPr>
              <w:t>-</w:t>
            </w:r>
            <w:r w:rsidRPr="004C3C2C">
              <w:rPr>
                <w:rFonts w:eastAsia="DengXian"/>
              </w:rPr>
              <w:tab/>
              <w:t>The VAL server has discovered and selected the SEALDD server by CAPIF functions.</w:t>
            </w:r>
          </w:p>
          <w:p w14:paraId="30EF06B8" w14:textId="77777777" w:rsidR="004C3C2C" w:rsidRPr="004C3C2C" w:rsidRDefault="004C3C2C" w:rsidP="004C3C2C">
            <w:pPr>
              <w:keepNext/>
              <w:keepLines/>
              <w:spacing w:before="60"/>
              <w:jc w:val="center"/>
              <w:rPr>
                <w:rFonts w:ascii="Arial" w:eastAsia="DengXian" w:hAnsi="Arial"/>
                <w:b/>
              </w:rPr>
            </w:pPr>
            <w:r w:rsidRPr="004C3C2C">
              <w:rPr>
                <w:rFonts w:ascii="Arial" w:eastAsia="DengXian" w:hAnsi="Arial"/>
                <w:b/>
                <w:noProof/>
              </w:rPr>
              <w:object w:dxaOrig="7748" w:dyaOrig="5673" w14:anchorId="700ED71B">
                <v:shape id="_x0000_i1040" type="#_x0000_t75" alt="" style="width:387.25pt;height:282.9pt;mso-width-percent:0;mso-height-percent:0;mso-width-percent:0;mso-height-percent:0" o:ole="">
                  <v:imagedata r:id="rId29" o:title=""/>
                </v:shape>
                <o:OLEObject Type="Embed" ProgID="Word.Document.12" ShapeID="_x0000_i1040" DrawAspect="Content" ObjectID="_1826183403" r:id="rId45">
                  <o:FieldCodes>\s</o:FieldCodes>
                </o:OLEObject>
              </w:object>
            </w:r>
          </w:p>
          <w:p w14:paraId="5CE18BEC" w14:textId="77777777" w:rsidR="004C3C2C" w:rsidRPr="004C3C2C" w:rsidRDefault="004C3C2C" w:rsidP="004C3C2C">
            <w:pPr>
              <w:keepLines/>
              <w:spacing w:after="240"/>
              <w:jc w:val="center"/>
              <w:rPr>
                <w:rFonts w:ascii="Arial" w:eastAsia="DengXian" w:hAnsi="Arial"/>
                <w:b/>
              </w:rPr>
            </w:pPr>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2-1: SEALDD enabled multi-modal ata transmission connection establishment procedure</w:t>
            </w:r>
          </w:p>
          <w:p w14:paraId="53C1C239" w14:textId="77777777" w:rsidR="004C3C2C" w:rsidRPr="004C3C2C" w:rsidRDefault="004C3C2C" w:rsidP="004C3C2C">
            <w:pPr>
              <w:ind w:left="568" w:hanging="284"/>
              <w:rPr>
                <w:rFonts w:eastAsia="DengXian"/>
              </w:rPr>
            </w:pPr>
            <w:r w:rsidRPr="004C3C2C">
              <w:rPr>
                <w:rFonts w:eastAsia="DengXian"/>
              </w:rPr>
              <w:t>1.</w:t>
            </w:r>
            <w:r w:rsidRPr="004C3C2C">
              <w:rPr>
                <w:rFonts w:eastAsia="DengXian"/>
              </w:rPr>
              <w:tab/>
              <w:t>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4B44F300" w14:textId="77777777" w:rsidR="004C3C2C" w:rsidRPr="004C3C2C" w:rsidRDefault="004C3C2C" w:rsidP="004C3C2C">
            <w:pPr>
              <w:ind w:left="568" w:hanging="284"/>
              <w:rPr>
                <w:rFonts w:eastAsia="DengXian"/>
              </w:rPr>
            </w:pPr>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2F2B2F3A" w14:textId="77777777" w:rsidR="004C3C2C" w:rsidRPr="004C3C2C" w:rsidRDefault="004C3C2C" w:rsidP="004C3C2C">
            <w:pPr>
              <w:ind w:left="568" w:hanging="284"/>
              <w:rPr>
                <w:rFonts w:eastAsia="DengXian"/>
              </w:rPr>
            </w:pPr>
            <w:r w:rsidRPr="004C3C2C">
              <w:rPr>
                <w:rFonts w:eastAsia="DengXian"/>
              </w:rPr>
              <w:t>3-5.</w:t>
            </w:r>
            <w:r w:rsidRPr="004C3C2C">
              <w:rPr>
                <w:rFonts w:eastAsia="DengXian"/>
              </w:rPr>
              <w:tab/>
              <w:t>Same as step 3-5 of clause 9.2.2.2.</w:t>
            </w:r>
          </w:p>
          <w:p w14:paraId="26BF90F3" w14:textId="77777777" w:rsidR="004C3C2C" w:rsidRPr="004C3C2C" w:rsidRDefault="004C3C2C" w:rsidP="004C3C2C">
            <w:pPr>
              <w:ind w:left="568" w:hanging="284"/>
              <w:rPr>
                <w:rFonts w:eastAsia="DengXian"/>
              </w:rPr>
            </w:pPr>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w:t>
            </w:r>
            <w:r w:rsidRPr="004C3C2C">
              <w:rPr>
                <w:rFonts w:eastAsia="DengXian"/>
                <w:lang w:eastAsia="zh-CN"/>
              </w:rPr>
              <w:lastRenderedPageBreak/>
              <w:t xml:space="preserve">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to the SEALDD client, and</w:t>
            </w:r>
            <w:r w:rsidRPr="004C3C2C">
              <w:rPr>
                <w:rFonts w:eastAsia="DengXia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E287BB1" w14:textId="77777777" w:rsidR="004C3C2C" w:rsidRPr="004C3C2C" w:rsidRDefault="004C3C2C" w:rsidP="004C3C2C">
            <w:pPr>
              <w:ind w:left="568" w:hanging="284"/>
              <w:rPr>
                <w:rFonts w:eastAsia="DengXian"/>
              </w:rPr>
            </w:pPr>
            <w:r w:rsidRPr="004C3C2C">
              <w:rPr>
                <w:rFonts w:eastAsia="DengXian"/>
              </w:rPr>
              <w:t>7-8.</w:t>
            </w:r>
            <w:r w:rsidRPr="004C3C2C">
              <w:rPr>
                <w:rFonts w:eastAsia="DengXian"/>
              </w:rPr>
              <w:tab/>
              <w:t>Same as step 8-9 of clause 9.2.2.2.</w:t>
            </w:r>
          </w:p>
          <w:p w14:paraId="121DFEBC" w14:textId="77777777" w:rsidR="004C3C2C" w:rsidRPr="004C3C2C" w:rsidRDefault="004C3C2C" w:rsidP="004C3C2C">
            <w:pPr>
              <w:keepLines/>
              <w:ind w:left="1135" w:hanging="851"/>
              <w:rPr>
                <w:rFonts w:eastAsia="SimSun"/>
                <w:lang w:eastAsia="zh-CN"/>
              </w:rPr>
            </w:pPr>
            <w:r w:rsidRPr="004C3C2C">
              <w:rPr>
                <w:rFonts w:eastAsia="DengXian"/>
              </w:rPr>
              <w:t>NOTE :</w:t>
            </w:r>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p>
          <w:p w14:paraId="23C22613" w14:textId="77777777" w:rsidR="004C3C2C" w:rsidRPr="004C3C2C" w:rsidRDefault="004C3C2C" w:rsidP="004C3C2C">
            <w:pPr>
              <w:rPr>
                <w:rFonts w:eastAsia="DengXian"/>
              </w:rPr>
            </w:pPr>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tranasfer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p>
          <w:bookmarkEnd w:id="217"/>
          <w:p w14:paraId="6A3B6E15" w14:textId="77777777" w:rsidR="004C3C2C" w:rsidRPr="004C3C2C" w:rsidRDefault="004C3C2C" w:rsidP="004C3C2C">
            <w:pPr>
              <w:keepNext/>
              <w:keepLines/>
              <w:spacing w:before="120"/>
              <w:ind w:left="1418" w:hanging="1418"/>
              <w:outlineLvl w:val="3"/>
              <w:rPr>
                <w:rFonts w:ascii="Arial" w:eastAsia="DengXian" w:hAnsi="Arial"/>
                <w:sz w:val="24"/>
              </w:rPr>
            </w:pPr>
            <w:r w:rsidRPr="004C3C2C">
              <w:rPr>
                <w:rFonts w:ascii="Arial" w:eastAsia="DengXian" w:hAnsi="Arial"/>
                <w:sz w:val="24"/>
              </w:rPr>
              <w:t>9.12.3.3</w:t>
            </w:r>
            <w:r w:rsidRPr="004C3C2C">
              <w:rPr>
                <w:rFonts w:ascii="Arial" w:eastAsia="DengXian" w:hAnsi="Arial"/>
                <w:sz w:val="24"/>
              </w:rPr>
              <w:tab/>
              <w:t>SEALDD multi-modal transmission connection establishment request</w:t>
            </w:r>
          </w:p>
          <w:p w14:paraId="04FB0AE7" w14:textId="77777777" w:rsidR="004C3C2C" w:rsidRPr="004C3C2C" w:rsidRDefault="004C3C2C" w:rsidP="004C3C2C">
            <w:pPr>
              <w:rPr>
                <w:rFonts w:eastAsia="DengXian"/>
              </w:rPr>
            </w:pPr>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p>
          <w:p w14:paraId="2DDDE948" w14:textId="77777777" w:rsidR="004C3C2C" w:rsidRPr="004C3C2C" w:rsidRDefault="004C3C2C" w:rsidP="004C3C2C">
            <w:pPr>
              <w:keepNext/>
              <w:keepLines/>
              <w:spacing w:before="60"/>
              <w:jc w:val="center"/>
              <w:rPr>
                <w:rFonts w:ascii="Arial" w:eastAsia="DengXian" w:hAnsi="Arial"/>
                <w:b/>
                <w:lang w:val="en-US"/>
              </w:rPr>
            </w:pPr>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4C3C2C" w:rsidRPr="004C3C2C" w14:paraId="77C41456" w14:textId="77777777" w:rsidTr="008B7899">
              <w:trPr>
                <w:jc w:val="center"/>
              </w:trPr>
              <w:tc>
                <w:tcPr>
                  <w:tcW w:w="2880" w:type="dxa"/>
                  <w:tcBorders>
                    <w:top w:val="single" w:sz="4" w:space="0" w:color="000000"/>
                    <w:left w:val="single" w:sz="4" w:space="0" w:color="000000"/>
                    <w:bottom w:val="single" w:sz="4" w:space="0" w:color="000000"/>
                  </w:tcBorders>
                </w:tcPr>
                <w:p w14:paraId="354B2CD3"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200360F0"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CAA9933" w14:textId="77777777" w:rsidR="004C3C2C" w:rsidRPr="004C3C2C" w:rsidRDefault="004C3C2C" w:rsidP="004C3C2C">
                  <w:pPr>
                    <w:keepNext/>
                    <w:keepLines/>
                    <w:spacing w:after="0"/>
                    <w:jc w:val="center"/>
                    <w:rPr>
                      <w:rFonts w:ascii="Arial" w:eastAsia="DengXian" w:hAnsi="Arial"/>
                      <w:b/>
                      <w:sz w:val="18"/>
                    </w:rPr>
                  </w:pPr>
                  <w:r w:rsidRPr="004C3C2C">
                    <w:rPr>
                      <w:rFonts w:ascii="Arial" w:eastAsia="DengXian" w:hAnsi="Arial"/>
                      <w:b/>
                      <w:sz w:val="18"/>
                    </w:rPr>
                    <w:t>Description</w:t>
                  </w:r>
                </w:p>
              </w:tc>
            </w:tr>
            <w:tr w:rsidR="004C3C2C" w:rsidRPr="004C3C2C" w14:paraId="7A644A20" w14:textId="77777777" w:rsidTr="008B7899">
              <w:trPr>
                <w:jc w:val="center"/>
              </w:trPr>
              <w:tc>
                <w:tcPr>
                  <w:tcW w:w="2880" w:type="dxa"/>
                  <w:tcBorders>
                    <w:top w:val="single" w:sz="4" w:space="0" w:color="000000"/>
                    <w:left w:val="single" w:sz="4" w:space="0" w:color="000000"/>
                    <w:bottom w:val="single" w:sz="4" w:space="0" w:color="000000"/>
                  </w:tcBorders>
                </w:tcPr>
                <w:p w14:paraId="384D2D24"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 client ID</w:t>
                  </w:r>
                </w:p>
              </w:tc>
              <w:tc>
                <w:tcPr>
                  <w:tcW w:w="1440" w:type="dxa"/>
                  <w:tcBorders>
                    <w:top w:val="single" w:sz="4" w:space="0" w:color="000000"/>
                    <w:left w:val="single" w:sz="4" w:space="0" w:color="000000"/>
                    <w:bottom w:val="single" w:sz="4" w:space="0" w:color="000000"/>
                  </w:tcBorders>
                </w:tcPr>
                <w:p w14:paraId="03C98856"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7FFEF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p>
              </w:tc>
            </w:tr>
            <w:tr w:rsidR="004C3C2C" w:rsidRPr="004C3C2C" w14:paraId="062F8E04" w14:textId="77777777" w:rsidTr="008B7899">
              <w:trPr>
                <w:jc w:val="center"/>
              </w:trPr>
              <w:tc>
                <w:tcPr>
                  <w:tcW w:w="2880" w:type="dxa"/>
                  <w:tcBorders>
                    <w:top w:val="single" w:sz="4" w:space="0" w:color="000000"/>
                    <w:left w:val="single" w:sz="4" w:space="0" w:color="000000"/>
                    <w:bottom w:val="single" w:sz="4" w:space="0" w:color="000000"/>
                  </w:tcBorders>
                </w:tcPr>
                <w:p w14:paraId="747CA103"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6C39E5CD"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31D11A"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rPr>
                    <w:t>The VAL user ID of the VAL user or VAL UE ID</w:t>
                  </w:r>
                </w:p>
              </w:tc>
            </w:tr>
            <w:tr w:rsidR="004C3C2C" w:rsidRPr="004C3C2C" w14:paraId="6B5D7438" w14:textId="77777777" w:rsidTr="008B7899">
              <w:trPr>
                <w:jc w:val="center"/>
              </w:trPr>
              <w:tc>
                <w:tcPr>
                  <w:tcW w:w="2880" w:type="dxa"/>
                  <w:tcBorders>
                    <w:top w:val="single" w:sz="4" w:space="0" w:color="000000"/>
                    <w:left w:val="single" w:sz="4" w:space="0" w:color="000000"/>
                    <w:bottom w:val="single" w:sz="4" w:space="0" w:color="000000"/>
                  </w:tcBorders>
                </w:tcPr>
                <w:p w14:paraId="6967F270"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EALDD-UU flows info</w:t>
                  </w:r>
                </w:p>
              </w:tc>
              <w:tc>
                <w:tcPr>
                  <w:tcW w:w="1440" w:type="dxa"/>
                  <w:tcBorders>
                    <w:top w:val="single" w:sz="4" w:space="0" w:color="000000"/>
                    <w:left w:val="single" w:sz="4" w:space="0" w:color="000000"/>
                    <w:bottom w:val="single" w:sz="4" w:space="0" w:color="000000"/>
                  </w:tcBorders>
                </w:tcPr>
                <w:p w14:paraId="53CC9B5D"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710F1B"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Information of the list of SEALDD-UU flows.</w:t>
                  </w:r>
                </w:p>
              </w:tc>
            </w:tr>
            <w:tr w:rsidR="004C3C2C" w:rsidRPr="004C3C2C" w14:paraId="46BFAA0D" w14:textId="77777777" w:rsidTr="008B7899">
              <w:trPr>
                <w:jc w:val="center"/>
              </w:trPr>
              <w:tc>
                <w:tcPr>
                  <w:tcW w:w="2880" w:type="dxa"/>
                  <w:tcBorders>
                    <w:top w:val="single" w:sz="4" w:space="0" w:color="000000"/>
                    <w:left w:val="single" w:sz="4" w:space="0" w:color="000000"/>
                    <w:bottom w:val="single" w:sz="4" w:space="0" w:color="000000"/>
                  </w:tcBorders>
                </w:tcPr>
                <w:p w14:paraId="7B407A75"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 SEALDD-UU flow ID</w:t>
                  </w:r>
                </w:p>
              </w:tc>
              <w:tc>
                <w:tcPr>
                  <w:tcW w:w="1440" w:type="dxa"/>
                  <w:tcBorders>
                    <w:top w:val="single" w:sz="4" w:space="0" w:color="000000"/>
                    <w:left w:val="single" w:sz="4" w:space="0" w:color="000000"/>
                    <w:bottom w:val="single" w:sz="4" w:space="0" w:color="000000"/>
                  </w:tcBorders>
                </w:tcPr>
                <w:p w14:paraId="73A6CCEB"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103B4C"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Identity of the SEALDD-UU flow.</w:t>
                  </w:r>
                </w:p>
              </w:tc>
            </w:tr>
            <w:tr w:rsidR="004C3C2C" w:rsidRPr="004C3C2C" w14:paraId="3CF771C7" w14:textId="77777777" w:rsidTr="008B7899">
              <w:trPr>
                <w:jc w:val="center"/>
              </w:trPr>
              <w:tc>
                <w:tcPr>
                  <w:tcW w:w="2880" w:type="dxa"/>
                  <w:tcBorders>
                    <w:top w:val="single" w:sz="4" w:space="0" w:color="000000"/>
                    <w:left w:val="single" w:sz="4" w:space="0" w:color="000000"/>
                    <w:bottom w:val="single" w:sz="4" w:space="0" w:color="000000"/>
                  </w:tcBorders>
                </w:tcPr>
                <w:p w14:paraId="41EB8D96"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 SEALDD traffic descriptor</w:t>
                  </w:r>
                </w:p>
              </w:tc>
              <w:tc>
                <w:tcPr>
                  <w:tcW w:w="1440" w:type="dxa"/>
                  <w:tcBorders>
                    <w:top w:val="single" w:sz="4" w:space="0" w:color="000000"/>
                    <w:left w:val="single" w:sz="4" w:space="0" w:color="000000"/>
                    <w:bottom w:val="single" w:sz="4" w:space="0" w:color="000000"/>
                  </w:tcBorders>
                </w:tcPr>
                <w:p w14:paraId="04A39DAB"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E46B5C"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SEALDD traffic descriptor for the flow of the SEALDD client side used to establish SEALDD multi-modal XR connection.</w:t>
                  </w:r>
                </w:p>
              </w:tc>
            </w:tr>
            <w:tr w:rsidR="004C3C2C" w:rsidRPr="004C3C2C" w14:paraId="7B786716" w14:textId="77777777" w:rsidTr="008B7899">
              <w:trPr>
                <w:jc w:val="center"/>
              </w:trPr>
              <w:tc>
                <w:tcPr>
                  <w:tcW w:w="2880" w:type="dxa"/>
                  <w:tcBorders>
                    <w:top w:val="single" w:sz="4" w:space="0" w:color="000000"/>
                    <w:left w:val="single" w:sz="4" w:space="0" w:color="000000"/>
                    <w:bottom w:val="single" w:sz="4" w:space="0" w:color="000000"/>
                  </w:tcBorders>
                </w:tcPr>
                <w:p w14:paraId="7BD4B276"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&gt;&gt; Addressing info</w:t>
                  </w:r>
                </w:p>
              </w:tc>
              <w:tc>
                <w:tcPr>
                  <w:tcW w:w="1440" w:type="dxa"/>
                  <w:tcBorders>
                    <w:top w:val="single" w:sz="4" w:space="0" w:color="000000"/>
                    <w:left w:val="single" w:sz="4" w:space="0" w:color="000000"/>
                    <w:bottom w:val="single" w:sz="4" w:space="0" w:color="000000"/>
                  </w:tcBorders>
                </w:tcPr>
                <w:p w14:paraId="29CF4A89"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6B326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Indicates the addressing information (e.g. address, port, URL).</w:t>
                  </w:r>
                </w:p>
              </w:tc>
            </w:tr>
            <w:tr w:rsidR="004C3C2C" w:rsidRPr="004C3C2C" w14:paraId="48BE69D6" w14:textId="77777777" w:rsidTr="008B7899">
              <w:trPr>
                <w:jc w:val="center"/>
              </w:trPr>
              <w:tc>
                <w:tcPr>
                  <w:tcW w:w="2880" w:type="dxa"/>
                  <w:tcBorders>
                    <w:top w:val="single" w:sz="4" w:space="0" w:color="000000"/>
                    <w:left w:val="single" w:sz="4" w:space="0" w:color="000000"/>
                    <w:bottom w:val="single" w:sz="4" w:space="0" w:color="000000"/>
                  </w:tcBorders>
                </w:tcPr>
                <w:p w14:paraId="5517AB8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&gt;&gt; Transport layer protocol</w:t>
                  </w:r>
                </w:p>
              </w:tc>
              <w:tc>
                <w:tcPr>
                  <w:tcW w:w="1440" w:type="dxa"/>
                  <w:tcBorders>
                    <w:top w:val="single" w:sz="4" w:space="0" w:color="000000"/>
                    <w:left w:val="single" w:sz="4" w:space="0" w:color="000000"/>
                    <w:bottom w:val="single" w:sz="4" w:space="0" w:color="000000"/>
                  </w:tcBorders>
                </w:tcPr>
                <w:p w14:paraId="081B5F17"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1BA610"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Indicates the transport layer protocol.</w:t>
                  </w:r>
                </w:p>
              </w:tc>
            </w:tr>
            <w:tr w:rsidR="004C3C2C" w:rsidRPr="004C3C2C" w14:paraId="7EF202A7" w14:textId="77777777" w:rsidTr="008B7899">
              <w:trPr>
                <w:jc w:val="center"/>
              </w:trPr>
              <w:tc>
                <w:tcPr>
                  <w:tcW w:w="2880" w:type="dxa"/>
                  <w:tcBorders>
                    <w:top w:val="single" w:sz="4" w:space="0" w:color="000000"/>
                    <w:left w:val="single" w:sz="4" w:space="0" w:color="000000"/>
                    <w:bottom w:val="single" w:sz="4" w:space="0" w:color="000000"/>
                  </w:tcBorders>
                </w:tcPr>
                <w:p w14:paraId="4BEF0F28"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2D255842"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B7B6F1"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p>
              </w:tc>
            </w:tr>
            <w:tr w:rsidR="004C3C2C" w:rsidRPr="004C3C2C" w14:paraId="7000AF3D" w14:textId="77777777" w:rsidTr="008B7899">
              <w:trPr>
                <w:jc w:val="center"/>
              </w:trPr>
              <w:tc>
                <w:tcPr>
                  <w:tcW w:w="2880" w:type="dxa"/>
                  <w:tcBorders>
                    <w:top w:val="single" w:sz="4" w:space="0" w:color="000000"/>
                    <w:left w:val="single" w:sz="4" w:space="0" w:color="000000"/>
                    <w:bottom w:val="single" w:sz="4" w:space="0" w:color="000000"/>
                  </w:tcBorders>
                </w:tcPr>
                <w:p w14:paraId="255CCF55"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V</w:t>
                  </w:r>
                  <w:r w:rsidRPr="004C3C2C">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48AC3B9"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8373DE" w14:textId="77777777" w:rsidR="004C3C2C" w:rsidRPr="004C3C2C" w:rsidRDefault="004C3C2C" w:rsidP="004C3C2C">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p>
              </w:tc>
            </w:tr>
            <w:tr w:rsidR="004C3C2C" w:rsidRPr="004C3C2C" w14:paraId="3130B161" w14:textId="77777777" w:rsidTr="008B7899">
              <w:trPr>
                <w:jc w:val="center"/>
              </w:trPr>
              <w:tc>
                <w:tcPr>
                  <w:tcW w:w="2880" w:type="dxa"/>
                  <w:tcBorders>
                    <w:top w:val="single" w:sz="4" w:space="0" w:color="000000"/>
                    <w:left w:val="single" w:sz="4" w:space="0" w:color="000000"/>
                    <w:bottom w:val="single" w:sz="4" w:space="0" w:color="000000"/>
                  </w:tcBorders>
                </w:tcPr>
                <w:p w14:paraId="654F9BB6" w14:textId="77777777" w:rsidR="004C3C2C" w:rsidRPr="004C3C2C" w:rsidRDefault="004C3C2C" w:rsidP="004C3C2C">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Expedited transfer capability support</w:t>
                  </w:r>
                </w:p>
              </w:tc>
              <w:tc>
                <w:tcPr>
                  <w:tcW w:w="1440" w:type="dxa"/>
                  <w:tcBorders>
                    <w:top w:val="single" w:sz="4" w:space="0" w:color="000000"/>
                    <w:left w:val="single" w:sz="4" w:space="0" w:color="000000"/>
                    <w:bottom w:val="single" w:sz="4" w:space="0" w:color="000000"/>
                  </w:tcBorders>
                </w:tcPr>
                <w:p w14:paraId="3A158C54" w14:textId="77777777" w:rsidR="004C3C2C" w:rsidRPr="004C3C2C" w:rsidRDefault="004C3C2C" w:rsidP="004C3C2C">
                  <w:pPr>
                    <w:keepNext/>
                    <w:keepLines/>
                    <w:numPr>
                      <w:ilvl w:val="0"/>
                      <w:numId w:val="3"/>
                    </w:numPr>
                    <w:tabs>
                      <w:tab w:val="clear" w:pos="360"/>
                    </w:tabs>
                    <w:spacing w:after="0"/>
                    <w:ind w:left="0" w:firstLine="0"/>
                    <w:jc w:val="center"/>
                    <w:rPr>
                      <w:rFonts w:ascii="Arial" w:eastAsia="DengXian" w:hAnsi="Arial"/>
                      <w:b/>
                      <w:bCs/>
                      <w:i/>
                      <w:iCs/>
                      <w:sz w:val="18"/>
                      <w:lang w:eastAsia="zh-CN"/>
                    </w:rPr>
                  </w:pPr>
                  <w:r w:rsidRPr="004C3C2C">
                    <w:rPr>
                      <w:rFonts w:ascii="Arial" w:eastAsia="DengXian" w:hAnsi="Arial"/>
                      <w:b/>
                      <w:bCs/>
                      <w:i/>
                      <w:iCs/>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B54BFA" w14:textId="77777777" w:rsidR="004C3C2C" w:rsidRPr="004C3C2C" w:rsidRDefault="004C3C2C" w:rsidP="004C3C2C">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Indicates the support for Expedited transfer capability in the VAL UE</w:t>
                  </w:r>
                </w:p>
              </w:tc>
            </w:tr>
          </w:tbl>
          <w:p w14:paraId="34119DDF" w14:textId="77777777" w:rsidR="004C3C2C" w:rsidRPr="004C3C2C" w:rsidRDefault="004C3C2C" w:rsidP="004C3C2C">
            <w:pPr>
              <w:rPr>
                <w:rFonts w:eastAsia="DengXian"/>
                <w:lang w:eastAsia="zh-CN"/>
              </w:rPr>
            </w:pPr>
          </w:p>
        </w:tc>
      </w:tr>
    </w:tbl>
    <w:p w14:paraId="7D377AAE" w14:textId="77777777" w:rsidR="004C3C2C" w:rsidRDefault="004C3C2C" w:rsidP="00B92314">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1F3B213D" w14:textId="77777777" w:rsidTr="008B7899">
        <w:tc>
          <w:tcPr>
            <w:tcW w:w="9631" w:type="dxa"/>
          </w:tcPr>
          <w:p w14:paraId="1F5EC4C5" w14:textId="77777777" w:rsidR="004C3C2C" w:rsidRPr="004C3C2C" w:rsidRDefault="004C3C2C" w:rsidP="004C3C2C">
            <w:pPr>
              <w:keepNext/>
              <w:keepLines/>
              <w:spacing w:before="120"/>
              <w:ind w:left="1418" w:hanging="1418"/>
              <w:outlineLvl w:val="3"/>
              <w:rPr>
                <w:rFonts w:ascii="Arial" w:eastAsia="DengXian" w:hAnsi="Arial"/>
                <w:sz w:val="24"/>
                <w:lang w:eastAsia="zh-CN"/>
              </w:rPr>
            </w:pPr>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p>
          <w:p w14:paraId="11AF69C0" w14:textId="77777777" w:rsidR="004C3C2C" w:rsidRPr="004C3C2C" w:rsidRDefault="004C3C2C" w:rsidP="004C3C2C">
            <w:pPr>
              <w:keepNext/>
              <w:keepLines/>
              <w:spacing w:before="60"/>
              <w:jc w:val="center"/>
              <w:rPr>
                <w:rFonts w:ascii="Arial" w:eastAsia="DengXian" w:hAnsi="Arial"/>
                <w:b/>
                <w:lang w:eastAsia="zh-CN"/>
              </w:rPr>
            </w:pPr>
            <w:r w:rsidRPr="004C3C2C">
              <w:rPr>
                <w:rFonts w:ascii="Arial" w:eastAsia="DengXian" w:hAnsi="Arial"/>
                <w:b/>
                <w:noProof/>
              </w:rPr>
              <w:object w:dxaOrig="6356" w:dyaOrig="6739" w14:anchorId="19279A7F">
                <v:shape id="_x0000_i1041" type="#_x0000_t75" alt="" style="width:317.55pt;height:292.15pt;mso-width-percent:0;mso-height-percent:0;mso-width-percent:0;mso-height-percent:0" o:ole="">
                  <v:imagedata r:id="rId27" o:title="" cropbottom="18963f"/>
                </v:shape>
                <o:OLEObject Type="Embed" ProgID="Visio.Drawing.15" ShapeID="_x0000_i1041" DrawAspect="Content" ObjectID="_1826183404" r:id="rId46"/>
              </w:object>
            </w:r>
          </w:p>
          <w:p w14:paraId="1178965D" w14:textId="77777777" w:rsidR="004C3C2C" w:rsidRPr="004C3C2C" w:rsidRDefault="004C3C2C" w:rsidP="004C3C2C">
            <w:pPr>
              <w:keepLines/>
              <w:spacing w:after="240"/>
              <w:jc w:val="center"/>
              <w:rPr>
                <w:rFonts w:ascii="Arial" w:eastAsia="DengXian" w:hAnsi="Arial"/>
                <w:b/>
              </w:rPr>
            </w:pPr>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p>
          <w:p w14:paraId="5A2D1652" w14:textId="77777777" w:rsidR="004C3C2C" w:rsidRPr="004C3C2C" w:rsidRDefault="004C3C2C" w:rsidP="004C3C2C">
            <w:pPr>
              <w:ind w:left="568" w:hanging="284"/>
              <w:rPr>
                <w:rFonts w:eastAsia="DengXian"/>
              </w:rPr>
            </w:pPr>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r w:rsidRPr="004C3C2C">
              <w:rPr>
                <w:rFonts w:eastAsia="DengXian"/>
                <w:lang w:eastAsia="zh-CN"/>
              </w:rPr>
              <w:t>Color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bpp))</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p>
          <w:p w14:paraId="0EBE2BE6" w14:textId="77777777" w:rsidR="004C3C2C" w:rsidRPr="004C3C2C" w:rsidRDefault="004C3C2C" w:rsidP="004C3C2C">
            <w:pPr>
              <w:ind w:left="568" w:hanging="284"/>
              <w:rPr>
                <w:rFonts w:eastAsia="DengXian"/>
              </w:rPr>
            </w:pPr>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p>
          <w:p w14:paraId="30A6BD72" w14:textId="77777777" w:rsidR="004C3C2C" w:rsidRPr="004C3C2C" w:rsidRDefault="004C3C2C" w:rsidP="004C3C2C">
            <w:pPr>
              <w:ind w:left="568" w:hanging="284"/>
              <w:rPr>
                <w:rFonts w:eastAsia="DengXian"/>
                <w:i/>
                <w:iCs/>
                <w:lang w:eastAsia="zh-CN"/>
              </w:rPr>
            </w:pPr>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p>
          <w:p w14:paraId="07BE7C4F" w14:textId="77777777" w:rsidR="004C3C2C" w:rsidRPr="004C3C2C" w:rsidRDefault="004C3C2C" w:rsidP="004C3C2C">
            <w:pPr>
              <w:keepLines/>
              <w:ind w:left="1135" w:hanging="851"/>
              <w:rPr>
                <w:rFonts w:eastAsia="DengXian"/>
                <w:lang w:val="en-US"/>
              </w:rPr>
            </w:pPr>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p>
          <w:p w14:paraId="31B39786" w14:textId="77777777" w:rsidR="004C3C2C" w:rsidRPr="004C3C2C" w:rsidRDefault="004C3C2C" w:rsidP="004C3C2C">
            <w:pPr>
              <w:ind w:left="568" w:hanging="284"/>
              <w:rPr>
                <w:rFonts w:eastAsia="Malgun Gothic"/>
                <w:b/>
                <w:bCs/>
                <w:i/>
                <w:iCs/>
                <w:lang w:val="en-US" w:eastAsia="zh-CN"/>
              </w:rPr>
            </w:pPr>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[6], clause 9.8.2.1, step7</w:t>
            </w:r>
            <w:r w:rsidRPr="004C3C2C">
              <w:rPr>
                <w:rFonts w:eastAsia="DengXian"/>
                <w:lang w:val="en-US"/>
              </w:rPr>
              <w:t xml:space="preserve">. </w:t>
            </w:r>
            <w:r w:rsidRPr="004C3C2C">
              <w:rPr>
                <w:rFonts w:eastAsia="DengXian"/>
                <w:b/>
                <w:bCs/>
                <w:i/>
                <w:iCs/>
                <w:lang w:val="en-US"/>
              </w:rPr>
              <w:t xml:space="preserve">Based on the traffic characteristics and the detection of a big data chunck, the SEALDD server performs </w:t>
            </w:r>
            <w:r w:rsidRPr="004C3C2C">
              <w:rPr>
                <w:rFonts w:eastAsia="Malgun Gothic"/>
                <w:b/>
                <w:bCs/>
                <w:i/>
                <w:iCs/>
                <w:lang w:val="en-US" w:eastAsia="zh-CN"/>
              </w:rPr>
              <w:t>packetization of the RTP packet by adding a RTP header extension to the SEALDD-UU traffic(e.g. RTP payload )for Expedited data transfer indication as per clause 4.7 TS 26.522.</w:t>
            </w:r>
          </w:p>
          <w:p w14:paraId="51C8CBB1" w14:textId="77777777" w:rsidR="004C3C2C" w:rsidRPr="004C3C2C" w:rsidRDefault="004C3C2C" w:rsidP="004C3C2C">
            <w:pPr>
              <w:ind w:left="568" w:hanging="284"/>
              <w:rPr>
                <w:rFonts w:eastAsia="DengXian"/>
                <w:lang w:eastAsia="zh-CN"/>
              </w:rPr>
            </w:pPr>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If the PCF rejects the request, the SEALDD server expedites the transfer of the data flow by modifying the QoS profile as per clause 5.2.6.9.2 TS 23.502.</w:t>
            </w:r>
          </w:p>
        </w:tc>
      </w:tr>
    </w:tbl>
    <w:p w14:paraId="1BBA3B1A" w14:textId="77777777" w:rsidR="0020765F" w:rsidRDefault="0020765F" w:rsidP="0020765F">
      <w:pPr>
        <w:rPr>
          <w:rFonts w:eastAsia="SimSun"/>
          <w:lang w:val="en-US" w:eastAsia="zh-CN"/>
        </w:rPr>
      </w:pPr>
      <w:bookmarkStart w:id="218" w:name="_Toc215004603"/>
    </w:p>
    <w:p w14:paraId="00CD2915" w14:textId="72FE2ABB" w:rsidR="004C3C2C" w:rsidRPr="004C3C2C" w:rsidRDefault="004C3C2C" w:rsidP="0020765F">
      <w:pPr>
        <w:pStyle w:val="Heading3"/>
        <w:rPr>
          <w:rFonts w:eastAsia="DengXian"/>
        </w:rPr>
      </w:pPr>
      <w:r w:rsidRPr="004C3C2C">
        <w:rPr>
          <w:rFonts w:eastAsia="SimSun" w:hint="eastAsia"/>
          <w:lang w:val="en-US" w:eastAsia="zh-CN"/>
        </w:rPr>
        <w:t>5</w:t>
      </w:r>
      <w:r w:rsidRPr="004C3C2C">
        <w:rPr>
          <w:rFonts w:eastAsia="DengXian"/>
        </w:rPr>
        <w:t>.</w:t>
      </w:r>
      <w:r>
        <w:rPr>
          <w:rFonts w:eastAsia="DengXian" w:hint="eastAsia"/>
          <w:lang w:eastAsia="zh-CN"/>
        </w:rPr>
        <w:t>11</w:t>
      </w:r>
      <w:r w:rsidRPr="004C3C2C">
        <w:rPr>
          <w:rFonts w:eastAsia="DengXian"/>
        </w:rPr>
        <w:t>.</w:t>
      </w:r>
      <w:r w:rsidRPr="004C3C2C">
        <w:rPr>
          <w:rFonts w:eastAsia="DengXian" w:hint="eastAsia"/>
          <w:lang w:val="en-US" w:eastAsia="zh-CN"/>
        </w:rPr>
        <w:t>3</w:t>
      </w:r>
      <w:r w:rsidRPr="004C3C2C">
        <w:rPr>
          <w:rFonts w:eastAsia="DengXian"/>
        </w:rPr>
        <w:tab/>
      </w:r>
      <w:r w:rsidRPr="004C3C2C">
        <w:rPr>
          <w:rFonts w:eastAsia="DengXian" w:hint="eastAsia"/>
          <w:lang w:eastAsia="zh-CN"/>
        </w:rPr>
        <w:t>Solution e</w:t>
      </w:r>
      <w:r w:rsidRPr="004C3C2C">
        <w:rPr>
          <w:rFonts w:eastAsia="DengXian"/>
        </w:rPr>
        <w:t>valuation</w:t>
      </w:r>
      <w:bookmarkEnd w:id="218"/>
    </w:p>
    <w:p w14:paraId="59ADBCFB" w14:textId="77777777" w:rsidR="004C3C2C" w:rsidRPr="004C3C2C" w:rsidRDefault="004C3C2C" w:rsidP="004C3C2C">
      <w:pPr>
        <w:rPr>
          <w:rFonts w:eastAsia="DengXian"/>
          <w:lang w:val="en-US" w:eastAsia="zh-CN"/>
        </w:rPr>
      </w:pPr>
      <w:r w:rsidRPr="004C3C2C">
        <w:rPr>
          <w:rFonts w:eastAsia="DengXian" w:hint="eastAsia"/>
          <w:lang w:val="en-US" w:eastAsia="zh-CN"/>
        </w:rPr>
        <w:t>This solution addresses KI #1 to support:</w:t>
      </w:r>
    </w:p>
    <w:p w14:paraId="7937C56B" w14:textId="77777777" w:rsidR="004C3C2C" w:rsidRPr="004C3C2C" w:rsidRDefault="004C3C2C" w:rsidP="0020765F">
      <w:pPr>
        <w:pStyle w:val="B1"/>
        <w:rPr>
          <w:rFonts w:eastAsia="DengXian"/>
          <w:lang w:val="en-US" w:eastAsia="zh-CN"/>
        </w:rPr>
      </w:pPr>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r w:rsidRPr="004C3C2C">
        <w:rPr>
          <w:rFonts w:eastAsia="DengXian"/>
          <w:lang w:val="en-US" w:eastAsia="zh-CN"/>
        </w:rPr>
        <w:t xml:space="preserve">be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r w:rsidRPr="004C3C2C">
        <w:rPr>
          <w:rFonts w:eastAsia="DengXian"/>
        </w:rPr>
        <w:t>ulti-modal SEALDD policy</w:t>
      </w:r>
      <w:r w:rsidRPr="004C3C2C">
        <w:rPr>
          <w:rFonts w:eastAsia="DengXian" w:hint="eastAsia"/>
          <w:lang w:val="en-US" w:eastAsia="zh-CN"/>
        </w:rPr>
        <w:t>) configuration, management, synchronization of multiple VAL clients.</w:t>
      </w:r>
    </w:p>
    <w:p w14:paraId="51052059" w14:textId="79F33CFC" w:rsidR="004C3C2C" w:rsidRPr="006A569A" w:rsidRDefault="004C3C2C" w:rsidP="00B92314">
      <w:pPr>
        <w:rPr>
          <w:rFonts w:eastAsia="SimSun"/>
          <w:lang w:eastAsia="zh-CN"/>
        </w:rPr>
      </w:pPr>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This solution has no architecture imapct.</w:t>
      </w:r>
    </w:p>
    <w:p w14:paraId="3417ADB1" w14:textId="77777777" w:rsidR="00A17FE7" w:rsidRDefault="00000000">
      <w:pPr>
        <w:pStyle w:val="Heading1"/>
        <w:rPr>
          <w:lang w:val="en-IN"/>
        </w:rPr>
      </w:pPr>
      <w:bookmarkStart w:id="219" w:name="_Toc146875961"/>
      <w:bookmarkStart w:id="220" w:name="_Toc80421047"/>
      <w:bookmarkStart w:id="221" w:name="_Toc15456"/>
      <w:bookmarkStart w:id="222" w:name="_Toc1891365388"/>
      <w:bookmarkStart w:id="223" w:name="_Toc215004604"/>
      <w:bookmarkEnd w:id="101"/>
      <w:bookmarkEnd w:id="102"/>
      <w:bookmarkEnd w:id="103"/>
      <w:bookmarkEnd w:id="104"/>
      <w:bookmarkEnd w:id="105"/>
      <w:bookmarkEnd w:id="108"/>
      <w:bookmarkEnd w:id="109"/>
      <w:bookmarkEnd w:id="110"/>
      <w:bookmarkEnd w:id="111"/>
      <w:r>
        <w:rPr>
          <w:rFonts w:eastAsia="SimSun" w:hint="eastAsia"/>
          <w:lang w:val="en-US" w:eastAsia="zh-CN"/>
        </w:rPr>
        <w:t>6</w:t>
      </w:r>
      <w:r>
        <w:rPr>
          <w:lang w:val="en-IN"/>
        </w:rPr>
        <w:tab/>
        <w:t>Business Relationships</w:t>
      </w:r>
      <w:bookmarkEnd w:id="219"/>
      <w:bookmarkEnd w:id="220"/>
      <w:bookmarkEnd w:id="221"/>
      <w:bookmarkEnd w:id="222"/>
      <w:bookmarkEnd w:id="223"/>
    </w:p>
    <w:p w14:paraId="6412DD3A" w14:textId="77777777" w:rsidR="009C5660" w:rsidRPr="004A7681" w:rsidRDefault="009C5660" w:rsidP="009C5660">
      <w:pPr>
        <w:pStyle w:val="Heading2"/>
        <w:rPr>
          <w:rFonts w:eastAsiaTheme="minorEastAsia"/>
          <w:lang w:val="en-US" w:eastAsia="zh-CN"/>
        </w:rPr>
      </w:pPr>
      <w:bookmarkStart w:id="224" w:name="_Toc215004605"/>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24"/>
    </w:p>
    <w:p w14:paraId="42BDDB8D" w14:textId="46C946B0" w:rsidR="009C5660" w:rsidRPr="00435494" w:rsidRDefault="009416BA" w:rsidP="009C5660">
      <w:pPr>
        <w:spacing w:before="100" w:beforeAutospacing="1"/>
        <w:rPr>
          <w:rFonts w:eastAsia="SimSun"/>
          <w:lang w:val="en-US" w:eastAsia="zh-CN"/>
        </w:rPr>
      </w:pPr>
      <w:r>
        <w:rPr>
          <w:rFonts w:eastAsia="SimSun"/>
          <w:lang w:val="en-US" w:eastAsia="zh-CN"/>
        </w:rPr>
        <w:t>3GPP </w:t>
      </w:r>
      <w:r w:rsidR="009C5660" w:rsidRPr="00435494">
        <w:rPr>
          <w:rFonts w:eastAsia="SimSun"/>
          <w:lang w:val="en-US" w:eastAsia="zh-CN"/>
        </w:rPr>
        <w:t>T</w:t>
      </w:r>
      <w:r w:rsidR="009C5660" w:rsidRPr="00435494">
        <w:rPr>
          <w:rFonts w:eastAsia="SimSun" w:hint="eastAsia"/>
          <w:lang w:val="en-US" w:eastAsia="zh-CN"/>
        </w:rPr>
        <w:t>S</w:t>
      </w:r>
      <w:r>
        <w:rPr>
          <w:rFonts w:eastAsia="SimSun"/>
          <w:lang w:val="en-US" w:eastAsia="zh-CN"/>
        </w:rPr>
        <w:t> </w:t>
      </w:r>
      <w:r w:rsidR="009C5660" w:rsidRPr="00435494">
        <w:rPr>
          <w:rFonts w:eastAsia="SimSun" w:hint="eastAsia"/>
          <w:lang w:val="en-US" w:eastAsia="zh-CN"/>
        </w:rPr>
        <w:t>23.433</w:t>
      </w:r>
      <w:r>
        <w:rPr>
          <w:rFonts w:eastAsia="SimSun"/>
          <w:lang w:val="en-US" w:eastAsia="zh-CN"/>
        </w:rPr>
        <w:t> [6]</w:t>
      </w:r>
      <w:r w:rsidR="009C5660" w:rsidRPr="00435494">
        <w:rPr>
          <w:rFonts w:eastAsia="SimSun" w:hint="eastAsia"/>
          <w:lang w:val="en-US" w:eastAsia="zh-CN"/>
        </w:rPr>
        <w:t xml:space="preserve"> </w:t>
      </w:r>
      <w:r w:rsidR="009C5660" w:rsidRPr="00435494">
        <w:rPr>
          <w:rFonts w:eastAsia="SimSun"/>
          <w:lang w:val="en-US" w:eastAsia="zh-CN"/>
        </w:rPr>
        <w:t>specifie</w:t>
      </w:r>
      <w:r w:rsidR="009C5660" w:rsidRPr="00435494">
        <w:rPr>
          <w:rFonts w:eastAsia="SimSun" w:hint="eastAsia"/>
          <w:lang w:val="en-US" w:eastAsia="zh-CN"/>
        </w:rPr>
        <w:t>d</w:t>
      </w:r>
      <w:r w:rsidR="009C5660" w:rsidRPr="00435494">
        <w:rPr>
          <w:rFonts w:eastAsia="SimSun"/>
          <w:lang w:val="en-US" w:eastAsia="zh-CN"/>
        </w:rPr>
        <w:t xml:space="preserve"> the business relationships between the various stakeholders like VAL user, VAL service provider, SEALDD provider and PLMN operator.</w:t>
      </w:r>
      <w:r>
        <w:rPr>
          <w:rFonts w:eastAsia="SimSun"/>
          <w:lang w:val="en-US" w:eastAsia="zh-CN"/>
        </w:rPr>
        <w:t xml:space="preserve"> </w:t>
      </w:r>
      <w:r w:rsidR="009C5660" w:rsidRPr="00435494">
        <w:rPr>
          <w:rFonts w:eastAsia="SimSun" w:hint="eastAsia"/>
          <w:lang w:val="en-US" w:eastAsia="zh-CN"/>
        </w:rPr>
        <w:t>The</w:t>
      </w:r>
      <w:r w:rsidR="009C5660" w:rsidRPr="00435494">
        <w:rPr>
          <w:rFonts w:eastAsia="SimSun"/>
          <w:lang w:val="en-US" w:eastAsia="zh-CN"/>
        </w:rPr>
        <w:t xml:space="preserve"> business relationships outlined in 3GPP</w:t>
      </w:r>
      <w:r>
        <w:rPr>
          <w:rFonts w:eastAsia="SimSun"/>
          <w:lang w:val="en-US" w:eastAsia="zh-CN"/>
        </w:rPr>
        <w:t> </w:t>
      </w:r>
      <w:r w:rsidR="009C5660" w:rsidRPr="00435494">
        <w:rPr>
          <w:rFonts w:eastAsia="SimSun"/>
          <w:lang w:val="en-US" w:eastAsia="zh-CN"/>
        </w:rPr>
        <w:t>TS</w:t>
      </w:r>
      <w:r>
        <w:rPr>
          <w:rFonts w:eastAsia="SimSun"/>
          <w:lang w:val="en-US" w:eastAsia="zh-CN"/>
        </w:rPr>
        <w:t> </w:t>
      </w:r>
      <w:r w:rsidR="009C5660" w:rsidRPr="00435494">
        <w:rPr>
          <w:rFonts w:eastAsia="SimSun"/>
          <w:lang w:val="en-US" w:eastAsia="zh-CN"/>
        </w:rPr>
        <w:t>23.433</w:t>
      </w:r>
      <w:r>
        <w:rPr>
          <w:rFonts w:eastAsia="SimSun"/>
          <w:lang w:val="en-US" w:eastAsia="zh-CN"/>
        </w:rPr>
        <w:t> [6]</w:t>
      </w:r>
      <w:r w:rsidR="009C5660" w:rsidRPr="00435494">
        <w:rPr>
          <w:rFonts w:eastAsia="SimSun" w:hint="eastAsia"/>
          <w:lang w:val="en-US" w:eastAsia="zh-CN"/>
        </w:rPr>
        <w:t xml:space="preserve"> </w:t>
      </w:r>
      <w:r w:rsidR="009C5660" w:rsidRPr="00435494">
        <w:rPr>
          <w:rFonts w:eastAsia="SimSun"/>
          <w:lang w:val="en-US" w:eastAsia="zh-CN"/>
        </w:rPr>
        <w:t xml:space="preserve">remain applicable for XR services. </w:t>
      </w:r>
      <w:r w:rsidR="009C5660" w:rsidRPr="00435494">
        <w:rPr>
          <w:rFonts w:eastAsia="SimSun" w:hint="eastAsia"/>
          <w:lang w:val="en-US" w:eastAsia="zh-CN"/>
        </w:rPr>
        <w:t xml:space="preserve">It provides two type of business relationships </w:t>
      </w:r>
      <w:r w:rsidR="009C5660" w:rsidRPr="00435494">
        <w:rPr>
          <w:rFonts w:eastAsia="SimSun"/>
          <w:lang w:val="en-US" w:eastAsia="zh-CN"/>
        </w:rPr>
        <w:t>that are needed to support a single VAL user</w:t>
      </w:r>
      <w:r w:rsidR="009C5660" w:rsidRPr="00435494">
        <w:rPr>
          <w:rFonts w:eastAsia="SimSun" w:hint="eastAsia"/>
          <w:lang w:val="en-US" w:eastAsia="zh-CN"/>
        </w:rPr>
        <w:t xml:space="preserve">. In business relationship option B, it is clearly stated that </w:t>
      </w:r>
      <w:r w:rsidR="009C5660" w:rsidRPr="00435494">
        <w:rPr>
          <w:rFonts w:eastAsia="SimSun"/>
          <w:i/>
          <w:iCs/>
          <w:lang w:val="en-US" w:eastAsia="zh-CN"/>
        </w:rPr>
        <w:t xml:space="preserve">“The VAL service provider may have SEALDD provider arrangements with multiple SEALDD providers </w:t>
      </w:r>
      <w:r w:rsidR="009C5660" w:rsidRPr="00435494">
        <w:rPr>
          <w:rFonts w:eastAsia="SimSun"/>
          <w:i/>
          <w:iCs/>
          <w:u w:val="single"/>
          <w:lang w:val="en-US" w:eastAsia="zh-CN"/>
        </w:rPr>
        <w:t>and the SEALDD provider may have SEALDD provider arrangements with multiple VAL service providers</w:t>
      </w:r>
      <w:r w:rsidR="009C5660" w:rsidRPr="00435494">
        <w:rPr>
          <w:rFonts w:eastAsia="SimSun"/>
          <w:i/>
          <w:iCs/>
          <w:lang w:val="en-US" w:eastAsia="zh-CN"/>
        </w:rPr>
        <w:t>. “</w:t>
      </w:r>
      <w:r w:rsidR="009C5660" w:rsidRPr="00435494">
        <w:rPr>
          <w:rFonts w:eastAsia="SimSun" w:hint="eastAsia"/>
          <w:lang w:val="en-US" w:eastAsia="zh-CN"/>
        </w:rPr>
        <w:t xml:space="preserve">. </w:t>
      </w:r>
      <w:r w:rsidR="009C5660" w:rsidRPr="00435494">
        <w:rPr>
          <w:rFonts w:eastAsia="SimSun"/>
          <w:lang w:val="en-US" w:eastAsia="zh-CN"/>
        </w:rPr>
        <w:t>W</w:t>
      </w:r>
      <w:r w:rsidR="009C5660" w:rsidRPr="00435494">
        <w:rPr>
          <w:rFonts w:eastAsia="SimSun" w:hint="eastAsia"/>
          <w:lang w:val="en-US" w:eastAsia="zh-CN"/>
        </w:rPr>
        <w:t>hile in option A, it is not clear.</w:t>
      </w:r>
    </w:p>
    <w:p w14:paraId="089C9621" w14:textId="70E54D36" w:rsidR="009C5660" w:rsidRPr="00435494" w:rsidRDefault="009C5660" w:rsidP="009C5660">
      <w:pPr>
        <w:spacing w:before="100" w:beforeAutospacing="1"/>
        <w:rPr>
          <w:rFonts w:eastAsia="SimSun"/>
          <w:lang w:val="en-US" w:eastAsia="zh-CN"/>
        </w:rPr>
      </w:pPr>
      <w:r w:rsidRPr="00435494">
        <w:rPr>
          <w:rFonts w:eastAsia="SimSun" w:hint="eastAsia"/>
          <w:lang w:val="en-US" w:eastAsia="zh-CN"/>
        </w:rPr>
        <w:t xml:space="preserve">In XR scenario, it is common case that SEALDD provider could have arrangements with </w:t>
      </w:r>
      <w:r w:rsidRPr="00435494">
        <w:rPr>
          <w:rFonts w:eastAsia="SimSun"/>
          <w:lang w:val="en-US" w:eastAsia="zh-CN"/>
        </w:rPr>
        <w:t>multiple VAL service providers</w:t>
      </w:r>
      <w:r w:rsidRPr="00435494">
        <w:rPr>
          <w:rFonts w:eastAsia="SimSun" w:hint="eastAsia"/>
          <w:lang w:val="en-US" w:eastAsia="zh-CN"/>
        </w:rPr>
        <w:t xml:space="preserve">. </w:t>
      </w:r>
      <w:r w:rsidRPr="00435494">
        <w:rPr>
          <w:rFonts w:eastAsia="SimSun"/>
          <w:lang w:val="en-US" w:eastAsia="zh-CN"/>
        </w:rPr>
        <w:t>F</w:t>
      </w:r>
      <w:r w:rsidRPr="00435494">
        <w:rPr>
          <w:rFonts w:eastAsia="SimSun" w:hint="eastAsia"/>
          <w:lang w:val="en-US" w:eastAsia="zh-CN"/>
        </w:rPr>
        <w:t>or example, the VAL user use</w:t>
      </w:r>
      <w:r w:rsidRPr="00435494">
        <w:rPr>
          <w:rFonts w:eastAsia="SimSun"/>
          <w:lang w:val="en-US" w:eastAsia="zh-CN"/>
        </w:rPr>
        <w:t>s</w:t>
      </w:r>
      <w:r w:rsidRPr="00435494">
        <w:rPr>
          <w:rFonts w:eastAsia="SimSun" w:hint="eastAsia"/>
          <w:lang w:val="en-US" w:eastAsia="zh-CN"/>
        </w:rPr>
        <w:t xml:space="preserve"> </w:t>
      </w:r>
      <w:r w:rsidRPr="00435494">
        <w:rPr>
          <w:rFonts w:eastAsia="SimSun"/>
          <w:lang w:val="en-US" w:eastAsia="zh-CN"/>
        </w:rPr>
        <w:t>PICO 4 Ultra</w:t>
      </w:r>
      <w:r w:rsidRPr="00435494">
        <w:rPr>
          <w:rFonts w:eastAsia="SimSun" w:hint="eastAsia"/>
          <w:lang w:val="en-US" w:eastAsia="zh-CN"/>
        </w:rPr>
        <w:t xml:space="preserve"> (</w:t>
      </w:r>
      <w:r w:rsidRPr="00435494">
        <w:rPr>
          <w:rFonts w:eastAsia="SimSun"/>
          <w:lang w:val="en-US" w:eastAsia="zh-CN"/>
        </w:rPr>
        <w:t>i.e. VAL</w:t>
      </w:r>
      <w:r w:rsidRPr="00435494">
        <w:rPr>
          <w:rFonts w:eastAsia="SimSun" w:hint="eastAsia"/>
          <w:lang w:val="en-US" w:eastAsia="zh-CN"/>
        </w:rPr>
        <w:t xml:space="preserve"> service provider A in the figure) as the game platform to access cloud games (</w:t>
      </w:r>
      <w:r w:rsidRPr="00435494">
        <w:rPr>
          <w:rFonts w:eastAsia="SimSun"/>
          <w:lang w:val="en-US" w:eastAsia="zh-CN"/>
        </w:rPr>
        <w:t>i.e. VAL</w:t>
      </w:r>
      <w:r w:rsidRPr="00435494">
        <w:rPr>
          <w:rFonts w:eastAsia="SimSun" w:hint="eastAsia"/>
          <w:lang w:val="en-US" w:eastAsia="zh-CN"/>
        </w:rPr>
        <w:t xml:space="preserve"> service provider B in the figure). The PICO would request SEALDD service for better </w:t>
      </w:r>
      <w:r w:rsidRPr="00435494">
        <w:rPr>
          <w:rFonts w:eastAsia="SimSun"/>
          <w:lang w:val="en-US" w:eastAsia="zh-CN"/>
        </w:rPr>
        <w:t>transmission</w:t>
      </w:r>
      <w:r w:rsidRPr="00435494">
        <w:rPr>
          <w:rFonts w:eastAsia="SimSun" w:hint="eastAsia"/>
          <w:lang w:val="en-US" w:eastAsia="zh-CN"/>
        </w:rPr>
        <w:t xml:space="preserve"> </w:t>
      </w:r>
      <w:r w:rsidRPr="00435494">
        <w:rPr>
          <w:rFonts w:eastAsia="SimSun"/>
          <w:lang w:val="en-US" w:eastAsia="zh-CN"/>
        </w:rPr>
        <w:t>quality</w:t>
      </w:r>
      <w:r w:rsidRPr="00435494">
        <w:rPr>
          <w:rFonts w:eastAsia="SimSun" w:hint="eastAsia"/>
          <w:lang w:val="en-US" w:eastAsia="zh-CN"/>
        </w:rPr>
        <w:t>, and the cloud game provider would also request SEALDD service for better gaming content provisioning.</w:t>
      </w:r>
      <w:r w:rsidR="0020765F">
        <w:rPr>
          <w:rFonts w:eastAsia="SimSun"/>
          <w:lang w:val="en-US" w:eastAsia="zh-CN"/>
        </w:rPr>
        <w:t xml:space="preserve"> </w:t>
      </w:r>
      <w:r w:rsidRPr="00435494">
        <w:rPr>
          <w:rFonts w:eastAsia="SimSun" w:hint="eastAsia"/>
          <w:lang w:val="en-US" w:eastAsia="zh-CN"/>
        </w:rPr>
        <w:t xml:space="preserve">Therefore, there will have business relationship between </w:t>
      </w:r>
      <w:r w:rsidRPr="00435494">
        <w:rPr>
          <w:rFonts w:eastAsia="SimSun"/>
          <w:lang w:val="en-US" w:eastAsia="zh-CN"/>
        </w:rPr>
        <w:t xml:space="preserve">the SEALDD provider </w:t>
      </w:r>
      <w:r w:rsidRPr="00435494">
        <w:rPr>
          <w:rFonts w:eastAsia="SimSun" w:hint="eastAsia"/>
          <w:lang w:val="en-US" w:eastAsia="zh-CN"/>
        </w:rPr>
        <w:t>and</w:t>
      </w:r>
      <w:r w:rsidRPr="00435494">
        <w:rPr>
          <w:rFonts w:eastAsia="SimSun"/>
          <w:lang w:val="en-US" w:eastAsia="zh-CN"/>
        </w:rPr>
        <w:t xml:space="preserve"> multiple VAL service providers</w:t>
      </w:r>
      <w:r w:rsidRPr="00435494">
        <w:rPr>
          <w:rFonts w:eastAsia="SimSun" w:hint="eastAsia"/>
          <w:lang w:val="en-US" w:eastAsia="zh-CN"/>
        </w:rPr>
        <w:t xml:space="preserve">. </w:t>
      </w:r>
      <w:r w:rsidRPr="00435494">
        <w:rPr>
          <w:rFonts w:eastAsia="SimSun"/>
          <w:lang w:val="en-US" w:eastAsia="zh-CN"/>
        </w:rPr>
        <w:t>T</w:t>
      </w:r>
      <w:r w:rsidRPr="00435494">
        <w:rPr>
          <w:rFonts w:eastAsia="SimSun" w:hint="eastAsia"/>
          <w:lang w:val="en-US" w:eastAsia="zh-CN"/>
        </w:rPr>
        <w:t xml:space="preserve">he following figure illustrates an example. </w:t>
      </w:r>
    </w:p>
    <w:bookmarkStart w:id="225" w:name="_MON_1813755063"/>
    <w:bookmarkEnd w:id="225"/>
    <w:p w14:paraId="56E35BD5" w14:textId="649B3ACB" w:rsidR="009C5660" w:rsidRDefault="009C5660" w:rsidP="0020765F">
      <w:pPr>
        <w:pStyle w:val="TH"/>
        <w:rPr>
          <w:rFonts w:eastAsiaTheme="minorEastAsia"/>
          <w:lang w:eastAsia="zh-CN"/>
        </w:rPr>
      </w:pPr>
      <w:r w:rsidRPr="00435494">
        <w:object w:dxaOrig="6753" w:dyaOrig="5466" w14:anchorId="268F5ACD">
          <v:shape id="_x0000_i1042" type="#_x0000_t75" alt="" style="width:337.85pt;height:273.25pt" o:ole="">
            <v:imagedata r:id="rId47" o:title=""/>
          </v:shape>
          <o:OLEObject Type="Embed" ProgID="Word.Document.12" ShapeID="_x0000_i1042" DrawAspect="Content" ObjectID="_1826183405" r:id="rId48"/>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bookmarkStart w:id="226" w:name="_Toc215004606"/>
      <w:r>
        <w:rPr>
          <w:rFonts w:eastAsiaTheme="minorEastAsia" w:hint="eastAsia"/>
          <w:lang w:val="en-US" w:eastAsia="zh-CN"/>
        </w:rPr>
        <w:lastRenderedPageBreak/>
        <w:t>6.</w:t>
      </w:r>
      <w:r w:rsidRPr="004A7681">
        <w:rPr>
          <w:lang w:val="en-US" w:eastAsia="zh-CN"/>
        </w:rPr>
        <w:t>2</w:t>
      </w:r>
      <w:r w:rsidRPr="004A7681">
        <w:rPr>
          <w:lang w:val="en-US" w:eastAsia="zh-CN"/>
        </w:rPr>
        <w:tab/>
        <w:t>Impact to existing SEALDD Business relationship</w:t>
      </w:r>
      <w:bookmarkEnd w:id="226"/>
    </w:p>
    <w:p w14:paraId="7CDFE01F"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SEALDD </w:t>
      </w:r>
      <w:r w:rsidRPr="00435494">
        <w:rPr>
          <w:rFonts w:eastAsia="SimSun" w:hint="eastAsia"/>
          <w:lang w:val="en-US" w:eastAsia="zh-CN"/>
        </w:rPr>
        <w:t>b</w:t>
      </w:r>
      <w:r w:rsidRPr="00435494">
        <w:rPr>
          <w:rFonts w:eastAsia="SimSun"/>
          <w:lang w:val="en-US" w:eastAsia="zh-CN"/>
        </w:rPr>
        <w:t>usiness relationship in 3GPP TS 23.433 [</w:t>
      </w:r>
      <w:r w:rsidRPr="00435494">
        <w:rPr>
          <w:rFonts w:eastAsia="SimSun" w:hint="eastAsia"/>
          <w:lang w:val="en-US" w:eastAsia="zh-CN"/>
        </w:rPr>
        <w:t>6</w:t>
      </w:r>
      <w:r w:rsidRPr="00435494">
        <w:rPr>
          <w:rFonts w:eastAsia="SimSun"/>
          <w:lang w:val="en-US" w:eastAsia="zh-CN"/>
        </w:rPr>
        <w:t xml:space="preserve">] can be enhanced (highlighted in </w:t>
      </w:r>
      <w:r w:rsidRPr="00435494">
        <w:rPr>
          <w:rFonts w:eastAsia="SimSun"/>
          <w:b/>
          <w:i/>
          <w:lang w:val="en-US" w:eastAsia="zh-CN"/>
        </w:rPr>
        <w:t>bold italics</w:t>
      </w:r>
      <w:r w:rsidRPr="00435494">
        <w:rPr>
          <w:rFonts w:eastAsia="SimSun"/>
          <w:lang w:val="en-US"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27" w:name="_Toc215004607"/>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27"/>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28" w:name="_Toc215004608"/>
            <w:r w:rsidRPr="00DC55F3">
              <w:rPr>
                <w:rFonts w:ascii="Arial" w:hAnsi="Arial"/>
                <w:sz w:val="32"/>
                <w:szCs w:val="32"/>
                <w:lang w:val="en-US" w:eastAsia="zh-CN"/>
              </w:rPr>
              <w:t>5.1</w:t>
            </w:r>
            <w:r w:rsidRPr="00DC55F3">
              <w:rPr>
                <w:rFonts w:ascii="Arial" w:hAnsi="Arial"/>
                <w:sz w:val="32"/>
                <w:szCs w:val="32"/>
                <w:lang w:val="en-US" w:eastAsia="zh-CN"/>
              </w:rPr>
              <w:tab/>
              <w:t>General</w:t>
            </w:r>
            <w:bookmarkEnd w:id="228"/>
          </w:p>
          <w:p w14:paraId="4A464C5B"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29" w:name="_Toc215004609"/>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29"/>
          </w:p>
          <w:p w14:paraId="4CFCE74E"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435494" w:rsidRDefault="009C5660" w:rsidP="009C5660">
            <w:pPr>
              <w:keepLines/>
              <w:widowControl w:val="0"/>
              <w:spacing w:after="240"/>
              <w:jc w:val="center"/>
              <w:rPr>
                <w:rFonts w:ascii="Arial" w:hAnsi="Arial"/>
                <w:b/>
                <w:lang w:val="en-US" w:eastAsia="zh-CN"/>
              </w:rPr>
            </w:pPr>
            <w:r w:rsidRPr="00435494">
              <w:rPr>
                <w:rFonts w:ascii="Arial" w:hAnsi="Arial"/>
                <w:b/>
                <w:lang w:val="en-US" w:eastAsia="zh-CN"/>
              </w:rPr>
              <w:t>Figure 5.2-1: Business relationship option-A for VAL services</w:t>
            </w:r>
          </w:p>
          <w:p w14:paraId="51FE86DD"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 xml:space="preserve">The VAL service provider may have SEAL provider arrangements with multiple SEAL providers </w:t>
            </w:r>
            <w:r w:rsidRPr="00435494">
              <w:rPr>
                <w:rFonts w:eastAsia="SimSun"/>
                <w:b/>
                <w:bCs/>
                <w:i/>
                <w:iCs/>
                <w:lang w:val="en-US" w:eastAsia="zh-CN"/>
              </w:rPr>
              <w:t xml:space="preserve">and </w:t>
            </w:r>
            <w:r w:rsidRPr="00435494">
              <w:rPr>
                <w:rFonts w:eastAsia="SimSun" w:hint="eastAsia"/>
                <w:b/>
                <w:bCs/>
                <w:i/>
                <w:iCs/>
                <w:lang w:val="en-US" w:eastAsia="zh-CN"/>
              </w:rPr>
              <w:t>t</w:t>
            </w:r>
            <w:r w:rsidRPr="00435494">
              <w:rPr>
                <w:rFonts w:eastAsia="SimSun"/>
                <w:b/>
                <w:bCs/>
                <w:i/>
                <w:iCs/>
                <w:lang w:val="en-US" w:eastAsia="zh-CN"/>
              </w:rPr>
              <w:t>he SEALDD provider may have SEALDD provider arrangements with multiple VAL service providers.</w:t>
            </w:r>
            <w:r w:rsidRPr="00435494">
              <w:rPr>
                <w:rFonts w:eastAsia="SimSun"/>
                <w:lang w:val="en-US" w:eastAsia="zh-CN"/>
              </w:rPr>
              <w:t xml:space="preserve"> </w:t>
            </w:r>
            <w:r w:rsidRPr="00435494">
              <w:rPr>
                <w:rFonts w:eastAsia="SimSun" w:hint="eastAsia"/>
                <w:b/>
                <w:bCs/>
                <w:i/>
                <w:iCs/>
                <w:lang w:val="en-US" w:eastAsia="zh-CN"/>
              </w:rPr>
              <w:t>T</w:t>
            </w:r>
            <w:r w:rsidRPr="00435494">
              <w:rPr>
                <w:rFonts w:eastAsia="SimSun"/>
                <w:b/>
                <w:bCs/>
                <w:i/>
                <w:iCs/>
                <w:lang w:val="en-US" w:eastAsia="zh-CN"/>
              </w:rPr>
              <w:t>he</w:t>
            </w:r>
            <w:r w:rsidRPr="00435494">
              <w:rPr>
                <w:rFonts w:eastAsia="SimSun"/>
                <w:i/>
                <w:iCs/>
                <w:lang w:val="en-US" w:eastAsia="zh-CN"/>
              </w:rPr>
              <w:t xml:space="preserve"> </w:t>
            </w:r>
            <w:r w:rsidRPr="00435494">
              <w:rPr>
                <w:rFonts w:eastAsia="SimSun"/>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06A41060" w14:textId="77777777" w:rsidR="009C5660" w:rsidRPr="00435494" w:rsidRDefault="009C5660" w:rsidP="009C5660">
            <w:pPr>
              <w:spacing w:before="100" w:beforeAutospacing="1"/>
              <w:rPr>
                <w:rFonts w:eastAsia="SimSun"/>
                <w:lang w:val="en-US" w:eastAsia="zh-CN"/>
              </w:rPr>
            </w:pPr>
            <w:r w:rsidRPr="00435494">
              <w:rPr>
                <w:rFonts w:eastAsia="SimSun"/>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435494" w:rsidRDefault="009C5660" w:rsidP="00AF0126">
            <w:pPr>
              <w:keepLines/>
              <w:widowControl w:val="0"/>
              <w:spacing w:before="100" w:beforeAutospacing="1"/>
              <w:ind w:left="1135" w:hanging="851"/>
              <w:rPr>
                <w:rFonts w:eastAsiaTheme="minorEastAsia"/>
                <w:sz w:val="24"/>
                <w:szCs w:val="24"/>
                <w:lang w:val="en-US" w:eastAsia="zh-CN"/>
              </w:rPr>
            </w:pPr>
            <w:r w:rsidRPr="00435494">
              <w:rPr>
                <w:rFonts w:eastAsia="SimSun"/>
                <w:lang w:val="en-US" w:eastAsia="zh-CN"/>
              </w:rPr>
              <w:lastRenderedPageBreak/>
              <w:t>NOTE:</w:t>
            </w:r>
            <w:r w:rsidRPr="00435494">
              <w:rPr>
                <w:rFonts w:eastAsia="SimSun"/>
                <w:lang w:val="en-US" w:eastAsia="zh-CN"/>
              </w:rPr>
              <w:tab/>
              <w:t>The roaming cases are not discussed in this release.</w:t>
            </w:r>
          </w:p>
        </w:tc>
      </w:tr>
    </w:tbl>
    <w:p w14:paraId="3215F991" w14:textId="77777777" w:rsidR="00A17FE7" w:rsidRDefault="00000000">
      <w:pPr>
        <w:pStyle w:val="Heading1"/>
      </w:pPr>
      <w:bookmarkStart w:id="230" w:name="_Toc475064963"/>
      <w:bookmarkStart w:id="231" w:name="_Toc146875962"/>
      <w:bookmarkStart w:id="232" w:name="_Toc18528"/>
      <w:bookmarkStart w:id="233" w:name="_Toc381470205"/>
      <w:bookmarkStart w:id="234" w:name="_Toc478400633"/>
      <w:bookmarkStart w:id="235" w:name="_Toc83813088"/>
      <w:bookmarkStart w:id="236" w:name="_Toc464463369"/>
      <w:bookmarkStart w:id="237" w:name="_Toc2060615740"/>
      <w:bookmarkStart w:id="238" w:name="_Toc215004610"/>
      <w:r>
        <w:rPr>
          <w:rFonts w:eastAsia="SimSun" w:hint="eastAsia"/>
          <w:lang w:val="en-US" w:eastAsia="zh-CN"/>
        </w:rPr>
        <w:lastRenderedPageBreak/>
        <w:t>7</w:t>
      </w:r>
      <w:r>
        <w:tab/>
        <w:t>Overall evaluation</w:t>
      </w:r>
      <w:bookmarkEnd w:id="230"/>
      <w:bookmarkEnd w:id="231"/>
      <w:bookmarkEnd w:id="232"/>
      <w:bookmarkEnd w:id="233"/>
      <w:bookmarkEnd w:id="234"/>
      <w:bookmarkEnd w:id="235"/>
      <w:bookmarkEnd w:id="236"/>
      <w:bookmarkEnd w:id="237"/>
      <w:bookmarkEnd w:id="238"/>
    </w:p>
    <w:p w14:paraId="07833D7F" w14:textId="77777777" w:rsidR="00F15F70" w:rsidRDefault="00F15F70" w:rsidP="00F15F70">
      <w:pPr>
        <w:pStyle w:val="Heading2"/>
      </w:pPr>
      <w:bookmarkStart w:id="239" w:name="_Toc27647752"/>
      <w:bookmarkStart w:id="240" w:name="_Toc25612827"/>
      <w:bookmarkStart w:id="241" w:name="_Toc25613794"/>
      <w:bookmarkStart w:id="242" w:name="_Toc169039414"/>
      <w:bookmarkStart w:id="243" w:name="_Toc167720652"/>
      <w:bookmarkStart w:id="244" w:name="_Toc25613530"/>
      <w:bookmarkStart w:id="245" w:name="_Toc14551"/>
      <w:bookmarkStart w:id="246" w:name="_Toc26423"/>
      <w:bookmarkStart w:id="247" w:name="_Toc186712382"/>
      <w:bookmarkStart w:id="248" w:name="_Toc215004611"/>
      <w:r>
        <w:rPr>
          <w:rFonts w:eastAsiaTheme="minorEastAsia" w:hint="eastAsia"/>
          <w:lang w:eastAsia="zh-CN"/>
        </w:rPr>
        <w:t>7</w:t>
      </w:r>
      <w:r>
        <w:t>.1</w:t>
      </w:r>
      <w:r>
        <w:tab/>
        <w:t>General</w:t>
      </w:r>
      <w:bookmarkEnd w:id="239"/>
      <w:bookmarkEnd w:id="240"/>
      <w:bookmarkEnd w:id="241"/>
      <w:bookmarkEnd w:id="242"/>
      <w:bookmarkEnd w:id="243"/>
      <w:bookmarkEnd w:id="244"/>
      <w:bookmarkEnd w:id="245"/>
      <w:bookmarkEnd w:id="246"/>
      <w:bookmarkEnd w:id="247"/>
      <w:bookmarkEnd w:id="248"/>
    </w:p>
    <w:p w14:paraId="50DAE07E" w14:textId="77777777" w:rsidR="00F15F70" w:rsidRPr="002604EC" w:rsidRDefault="00F15F70" w:rsidP="00F15F70">
      <w:pPr>
        <w:rPr>
          <w:rFonts w:eastAsiaTheme="minorEastAsia"/>
          <w:highlight w:val="yellow"/>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77E313D1" w14:textId="77777777" w:rsidR="00F15F70" w:rsidRDefault="00F15F70" w:rsidP="00F15F70">
      <w:pPr>
        <w:pStyle w:val="Heading2"/>
        <w:rPr>
          <w:lang w:val="en-IN"/>
        </w:rPr>
      </w:pPr>
      <w:bookmarkStart w:id="249" w:name="_Toc19037520"/>
      <w:bookmarkStart w:id="250" w:name="_Toc25612825"/>
      <w:bookmarkStart w:id="251" w:name="_Toc27647750"/>
      <w:bookmarkStart w:id="252" w:name="_Toc25613528"/>
      <w:bookmarkStart w:id="253" w:name="_Toc19036522"/>
      <w:bookmarkStart w:id="254" w:name="_Toc19026921"/>
      <w:bookmarkStart w:id="255" w:name="_Toc167720653"/>
      <w:bookmarkStart w:id="256" w:name="_Toc19034332"/>
      <w:bookmarkStart w:id="257" w:name="_Toc18385"/>
      <w:bookmarkStart w:id="258" w:name="_Toc25613792"/>
      <w:bookmarkStart w:id="259" w:name="_Toc11404"/>
      <w:bookmarkStart w:id="260" w:name="_Toc169039415"/>
      <w:bookmarkStart w:id="261" w:name="_Toc186712383"/>
      <w:bookmarkStart w:id="262" w:name="_Toc215004612"/>
      <w:bookmarkStart w:id="263" w:name="OLE_LINK4"/>
      <w:r>
        <w:rPr>
          <w:rFonts w:eastAsia="SimSun" w:hint="eastAsia"/>
          <w:lang w:val="en-US" w:eastAsia="zh-CN"/>
        </w:rPr>
        <w:t>7</w:t>
      </w:r>
      <w:r>
        <w:rPr>
          <w:lang w:val="en-IN"/>
        </w:rPr>
        <w:t>.2</w:t>
      </w:r>
      <w:r>
        <w:rPr>
          <w:lang w:val="en-IN"/>
        </w:rPr>
        <w:tab/>
        <w:t>Architecture evaluation</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D7C3528" w14:textId="77777777" w:rsidR="00F15F70" w:rsidRDefault="00F15F70" w:rsidP="00F15F70">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1101FAB" w14:textId="77777777" w:rsidR="00F15F70" w:rsidRDefault="00F15F70" w:rsidP="00F15F70">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629B9852" w14:textId="77777777" w:rsidR="00F15F70" w:rsidRPr="007D2067" w:rsidRDefault="00F15F70" w:rsidP="00F15F70">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062F5A49" w14:textId="77777777" w:rsidR="00F15F70" w:rsidRDefault="00F15F70" w:rsidP="00F15F70">
      <w:pPr>
        <w:pStyle w:val="Heading2"/>
        <w:rPr>
          <w:rFonts w:eastAsiaTheme="minorEastAsia"/>
          <w:lang w:eastAsia="zh-CN"/>
        </w:rPr>
      </w:pPr>
      <w:bookmarkStart w:id="264" w:name="_Toc215004613"/>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64"/>
    </w:p>
    <w:p w14:paraId="61A74EF3" w14:textId="77777777" w:rsidR="00F15F70" w:rsidRPr="007B2F5D" w:rsidRDefault="00F15F70" w:rsidP="00F15F70">
      <w:pPr>
        <w:pStyle w:val="Heading3"/>
        <w:rPr>
          <w:rFonts w:eastAsiaTheme="minorEastAsia"/>
          <w:lang w:eastAsia="zh-CN"/>
        </w:rPr>
      </w:pPr>
      <w:bookmarkStart w:id="265" w:name="_Toc186543180"/>
      <w:bookmarkStart w:id="266" w:name="_Toc215004614"/>
      <w:r>
        <w:rPr>
          <w:rFonts w:eastAsiaTheme="minorEastAsia" w:hint="eastAsia"/>
          <w:lang w:eastAsia="zh-CN"/>
        </w:rPr>
        <w:t>7</w:t>
      </w:r>
      <w:r>
        <w:t>.</w:t>
      </w:r>
      <w:r>
        <w:rPr>
          <w:rFonts w:eastAsiaTheme="minorEastAsia" w:hint="eastAsia"/>
          <w:lang w:eastAsia="zh-CN"/>
        </w:rPr>
        <w:t>3</w:t>
      </w:r>
      <w:r>
        <w:t>.1</w:t>
      </w:r>
      <w:r w:rsidRPr="004D3578">
        <w:tab/>
      </w:r>
      <w:r>
        <w:t>Key issue #1</w:t>
      </w:r>
      <w:bookmarkEnd w:id="265"/>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66"/>
    </w:p>
    <w:bookmarkEnd w:id="263"/>
    <w:p w14:paraId="6A8CB577" w14:textId="77777777" w:rsidR="00F15F70" w:rsidRDefault="00F15F70" w:rsidP="00F15F70">
      <w:pPr>
        <w:rPr>
          <w:rFonts w:eastAsia="DengXian"/>
        </w:rPr>
      </w:pPr>
      <w:r>
        <w:t>The open issues studied in the Key Issue #1 are as follows:</w:t>
      </w:r>
    </w:p>
    <w:p w14:paraId="331A735E" w14:textId="77777777" w:rsidR="00F15F70" w:rsidRDefault="00F15F70" w:rsidP="00F15F7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18C8AE86" w14:textId="77777777" w:rsidR="00F15F70" w:rsidRPr="002A72C4" w:rsidRDefault="00F15F70" w:rsidP="00F15F70">
      <w:pPr>
        <w:pStyle w:val="B1"/>
        <w:rPr>
          <w:lang w:val="en-US" w:eastAsia="zh-CN"/>
        </w:rPr>
      </w:pPr>
      <w:bookmarkStart w:id="267"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bookmarkEnd w:id="267"/>
    <w:p w14:paraId="65DC0832" w14:textId="56462E26" w:rsidR="00F15F70" w:rsidRPr="00B308C4" w:rsidRDefault="00F15F70" w:rsidP="00F15F70">
      <w:pPr>
        <w:rPr>
          <w:rFonts w:eastAsiaTheme="minorEastAsia"/>
          <w:lang w:eastAsia="zh-CN"/>
        </w:rPr>
      </w:pPr>
      <w:r>
        <w:t>Solution #1, Solution #</w:t>
      </w:r>
      <w:r>
        <w:rPr>
          <w:rFonts w:eastAsiaTheme="minorEastAsia" w:hint="eastAsia"/>
          <w:lang w:eastAsia="zh-CN"/>
        </w:rPr>
        <w:t>5</w:t>
      </w:r>
      <w:r w:rsidR="0077159F">
        <w:rPr>
          <w:rFonts w:eastAsiaTheme="minorEastAsia" w:hint="eastAsia"/>
          <w:lang w:eastAsia="zh-CN"/>
        </w:rPr>
        <w:t>,</w:t>
      </w:r>
      <w:r>
        <w:t xml:space="preserve"> Solution #</w:t>
      </w:r>
      <w:r>
        <w:rPr>
          <w:rFonts w:eastAsiaTheme="minorEastAsia" w:hint="eastAsia"/>
          <w:lang w:eastAsia="zh-CN"/>
        </w:rPr>
        <w:t>6</w:t>
      </w:r>
      <w:r>
        <w:t xml:space="preserve"> </w:t>
      </w:r>
      <w:r w:rsidR="0077159F">
        <w:t>and Solution</w:t>
      </w:r>
      <w:r w:rsidR="004E3B11">
        <w:rPr>
          <w:rFonts w:eastAsiaTheme="minorEastAsia" w:hint="eastAsia"/>
          <w:lang w:eastAsia="zh-CN"/>
        </w:rPr>
        <w:t xml:space="preserve"> </w:t>
      </w:r>
      <w:r w:rsidR="0077159F">
        <w:t>#</w:t>
      </w:r>
      <w:r w:rsidR="004E3B11">
        <w:rPr>
          <w:rFonts w:eastAsiaTheme="minorEastAsia" w:hint="eastAsia"/>
          <w:lang w:eastAsia="zh-CN"/>
        </w:rPr>
        <w:t>9</w:t>
      </w:r>
      <w:r w:rsidR="004C3C2C">
        <w:rPr>
          <w:rFonts w:eastAsiaTheme="minorEastAsia" w:hint="eastAsia"/>
          <w:lang w:eastAsia="zh-CN"/>
        </w:rPr>
        <w:t xml:space="preserve"> and Solution #</w:t>
      </w:r>
      <w:r w:rsidR="004E3B11">
        <w:rPr>
          <w:rFonts w:eastAsiaTheme="minorEastAsia" w:hint="eastAsia"/>
          <w:lang w:eastAsia="zh-CN"/>
        </w:rPr>
        <w:t>10</w:t>
      </w:r>
      <w:r w:rsidR="0077159F">
        <w:t xml:space="preserve"> </w:t>
      </w:r>
      <w:r>
        <w:t>addresses the key issue 1.</w:t>
      </w:r>
    </w:p>
    <w:p w14:paraId="453344E0" w14:textId="77777777" w:rsidR="00F15F70" w:rsidRDefault="00F15F70" w:rsidP="00F15F70">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5AE60FA1" w14:textId="77777777" w:rsidR="00F15F70" w:rsidRPr="007856D2" w:rsidRDefault="00F15F70" w:rsidP="00F15F70">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 provide suitble QoS requirements based ont the type of XR traffic.</w:t>
      </w:r>
    </w:p>
    <w:p w14:paraId="46F26D8D" w14:textId="77777777" w:rsidR="00F15F70" w:rsidRDefault="00F15F70" w:rsidP="00F15F70">
      <w:pPr>
        <w:rPr>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60C5E0A1" w14:textId="29AC5354" w:rsidR="0077159F" w:rsidRDefault="0077159F" w:rsidP="00F15F70">
      <w:pPr>
        <w:rPr>
          <w:rFonts w:eastAsia="DengXian"/>
          <w:lang w:val="en-US" w:eastAsia="zh-CN"/>
        </w:rPr>
      </w:pPr>
      <w:r>
        <w:t>Solution #</w:t>
      </w:r>
      <w:r w:rsidR="004E3B11">
        <w:rPr>
          <w:rFonts w:eastAsia="DengXian" w:hint="eastAsia"/>
          <w:lang w:eastAsia="zh-CN"/>
        </w:rPr>
        <w:t>9</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[Y]</w:t>
      </w:r>
      <w:r w:rsidRPr="006C0857">
        <w:rPr>
          <w:rFonts w:eastAsia="DengXian"/>
          <w:lang w:val="en-US" w:eastAsia="zh-CN"/>
        </w:rPr>
        <w:t>.</w:t>
      </w:r>
    </w:p>
    <w:p w14:paraId="3CAD6AF7" w14:textId="4B0C3AFE" w:rsidR="004C3C2C" w:rsidRPr="004E3B11" w:rsidRDefault="004C3C2C" w:rsidP="00F15F70">
      <w:pPr>
        <w:rPr>
          <w:rFonts w:eastAsia="SimSun"/>
          <w:lang w:val="en-US" w:eastAsia="zh-CN"/>
        </w:rPr>
      </w:pPr>
      <w:r>
        <w:t>Solution #</w:t>
      </w:r>
      <w:r w:rsidR="004E3B11">
        <w:rPr>
          <w:rFonts w:eastAsia="DengXian" w:hint="eastAsia"/>
          <w:lang w:eastAsia="zh-CN"/>
        </w:rPr>
        <w:t>10</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r w:rsidR="004E3B11">
        <w:rPr>
          <w:rFonts w:eastAsia="SimSun" w:hint="eastAsia"/>
          <w:lang w:val="en-US" w:eastAsia="zh-CN"/>
        </w:rPr>
        <w:t>3</w:t>
      </w:r>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p>
    <w:p w14:paraId="4CDFA992" w14:textId="0921FC50" w:rsidR="00E43DCC" w:rsidRPr="007B2F5D" w:rsidRDefault="00E43DCC" w:rsidP="00E43DCC">
      <w:pPr>
        <w:pStyle w:val="Heading3"/>
        <w:rPr>
          <w:rFonts w:eastAsiaTheme="minorEastAsia"/>
          <w:lang w:eastAsia="zh-CN"/>
        </w:rPr>
      </w:pPr>
      <w:bookmarkStart w:id="268" w:name="_Toc215004615"/>
      <w:bookmarkStart w:id="269" w:name="_Hlk210234857"/>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268"/>
    </w:p>
    <w:p w14:paraId="3B792D5E" w14:textId="77777777" w:rsidR="00E43DCC" w:rsidRDefault="00E43DCC" w:rsidP="00E43DCC">
      <w:pPr>
        <w:rPr>
          <w:rFonts w:eastAsia="DengXian"/>
        </w:rPr>
      </w:pPr>
      <w:r>
        <w:t>The open issues studied in the Key Issue #</w:t>
      </w:r>
      <w:r>
        <w:rPr>
          <w:rFonts w:eastAsiaTheme="minorEastAsia" w:hint="eastAsia"/>
          <w:lang w:eastAsia="zh-CN"/>
        </w:rPr>
        <w:t>2</w:t>
      </w:r>
      <w:r>
        <w:t xml:space="preserve"> are as follows:</w:t>
      </w:r>
    </w:p>
    <w:p w14:paraId="32CE3522" w14:textId="77777777" w:rsidR="00E43DCC" w:rsidRPr="00D547DA" w:rsidRDefault="00E43DCC" w:rsidP="009416BA">
      <w:pPr>
        <w:pStyle w:val="B1"/>
      </w:pPr>
      <w:r w:rsidRPr="00D547DA">
        <w:rPr>
          <w:rFonts w:hint="eastAsia"/>
        </w:rPr>
        <w:t>-</w:t>
      </w:r>
      <w:r w:rsidRPr="00D547DA">
        <w:rPr>
          <w:rFonts w:hint="eastAsia"/>
        </w:rPr>
        <w:tab/>
        <w:t>Identify which and how the XR traffic characteristics could be measured and provided in application enabler layer?</w:t>
      </w:r>
    </w:p>
    <w:p w14:paraId="2BD925DB" w14:textId="77777777" w:rsidR="00E43DCC" w:rsidRPr="00D547DA" w:rsidRDefault="00E43DCC" w:rsidP="009416BA">
      <w:pPr>
        <w:pStyle w:val="B1"/>
      </w:pPr>
      <w:r w:rsidRPr="00D547DA">
        <w:rPr>
          <w:rFonts w:hint="eastAsia"/>
        </w:rPr>
        <w:t>-</w:t>
      </w:r>
      <w:r w:rsidRPr="00D547DA">
        <w:rPr>
          <w:rFonts w:hint="eastAsia"/>
        </w:rPr>
        <w:tab/>
        <w:t>Investigate whether and how the traffic characteristics could be used to enhance the QoS/QoE of XR services?</w:t>
      </w:r>
    </w:p>
    <w:p w14:paraId="448E077E" w14:textId="77777777" w:rsidR="00E43DCC" w:rsidRDefault="00E43DCC" w:rsidP="00E43DCC">
      <w:r>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17C24AD0"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6583EB31" w14:textId="7591A7C9" w:rsidR="00E43DCC" w:rsidRPr="007B2F5D" w:rsidRDefault="00E43DCC" w:rsidP="00E43DCC">
      <w:pPr>
        <w:pStyle w:val="Heading3"/>
        <w:rPr>
          <w:rFonts w:eastAsiaTheme="minorEastAsia"/>
          <w:lang w:eastAsia="zh-CN"/>
        </w:rPr>
      </w:pPr>
      <w:bookmarkStart w:id="270" w:name="_Toc215004616"/>
      <w:bookmarkEnd w:id="269"/>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70"/>
    </w:p>
    <w:p w14:paraId="10E2A985" w14:textId="77777777" w:rsidR="00E43DCC" w:rsidRDefault="00E43DCC" w:rsidP="00E43DCC">
      <w:pPr>
        <w:rPr>
          <w:rFonts w:eastAsia="DengXian"/>
        </w:rPr>
      </w:pPr>
      <w:r>
        <w:t>The open issues studied in the Key Issue #</w:t>
      </w:r>
      <w:r>
        <w:rPr>
          <w:rFonts w:eastAsiaTheme="minorEastAsia" w:hint="eastAsia"/>
          <w:lang w:eastAsia="zh-CN"/>
        </w:rPr>
        <w:t>3</w:t>
      </w:r>
      <w:r>
        <w:t xml:space="preserve"> are as follows:</w:t>
      </w:r>
    </w:p>
    <w:p w14:paraId="628E0A50" w14:textId="77777777" w:rsidR="00E43DCC" w:rsidRDefault="00E43DCC" w:rsidP="00E43DCC">
      <w:pPr>
        <w:pStyle w:val="B1"/>
        <w:rPr>
          <w:lang w:val="en-US" w:eastAsia="zh-CN"/>
        </w:rPr>
      </w:pPr>
      <w:r>
        <w:rPr>
          <w:lang w:val="en-US" w:eastAsia="zh-CN"/>
        </w:rPr>
        <w:lastRenderedPageBreak/>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7E2E8556" w14:textId="77777777" w:rsidR="00E43DCC" w:rsidRPr="006069B2" w:rsidRDefault="00E43DCC" w:rsidP="00E43DCC">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59BE321F" w14:textId="77777777" w:rsidR="00E43DCC" w:rsidRPr="00D547DA" w:rsidRDefault="00E43DCC" w:rsidP="00E43DCC">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6E2E601C" w14:textId="5D3F0911" w:rsidR="00EB27FD" w:rsidRPr="007B2F5D" w:rsidRDefault="00EB27FD" w:rsidP="00EB27FD">
      <w:pPr>
        <w:pStyle w:val="Heading3"/>
        <w:rPr>
          <w:rFonts w:eastAsiaTheme="minorEastAsia"/>
          <w:lang w:eastAsia="zh-CN"/>
        </w:rPr>
      </w:pPr>
      <w:bookmarkStart w:id="271" w:name="_Toc215004617"/>
      <w:r>
        <w:rPr>
          <w:rFonts w:eastAsiaTheme="minorEastAsia" w:hint="eastAsia"/>
          <w:lang w:eastAsia="zh-CN"/>
        </w:rPr>
        <w:t>7</w:t>
      </w:r>
      <w:r>
        <w:t>.</w:t>
      </w:r>
      <w:r>
        <w:rPr>
          <w:rFonts w:eastAsiaTheme="minorEastAsia" w:hint="eastAsia"/>
          <w:lang w:eastAsia="zh-CN"/>
        </w:rPr>
        <w:t>3</w:t>
      </w:r>
      <w:r>
        <w:t>.</w:t>
      </w:r>
      <w:r w:rsidR="00B71BEE">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71"/>
    </w:p>
    <w:p w14:paraId="042A111B" w14:textId="77777777" w:rsidR="00EB27FD" w:rsidRDefault="00EB27FD" w:rsidP="00EB27FD">
      <w:pPr>
        <w:rPr>
          <w:rFonts w:eastAsia="DengXian"/>
        </w:rPr>
      </w:pPr>
      <w:r>
        <w:t>The open issues studied in the Key Issue #</w:t>
      </w:r>
      <w:r>
        <w:rPr>
          <w:rFonts w:eastAsiaTheme="minorEastAsia" w:hint="eastAsia"/>
          <w:lang w:eastAsia="zh-CN"/>
        </w:rPr>
        <w:t>4</w:t>
      </w:r>
      <w:r>
        <w:t xml:space="preserve"> are as follows:</w:t>
      </w:r>
    </w:p>
    <w:p w14:paraId="5CDEE0E5" w14:textId="77777777" w:rsidR="00EB27FD" w:rsidRDefault="00EB27FD" w:rsidP="00EB27FD">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6D6691D9" w14:textId="77777777" w:rsidR="00EB27FD" w:rsidRDefault="00EB27FD" w:rsidP="00EB27FD">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2F617D0" w14:textId="77777777" w:rsidR="00EB27FD" w:rsidRDefault="00EB27FD" w:rsidP="00EB27FD">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5FC4249" w14:textId="3B5C6CE3" w:rsidR="00EB27FD" w:rsidRPr="006069B2" w:rsidRDefault="00EB27FD" w:rsidP="00EB27FD">
      <w:pPr>
        <w:rPr>
          <w:rFonts w:eastAsiaTheme="minorEastAsia"/>
          <w:lang w:eastAsia="zh-CN"/>
        </w:rPr>
      </w:pPr>
      <w:r>
        <w:t>Solution #</w:t>
      </w:r>
      <w:r>
        <w:rPr>
          <w:rFonts w:eastAsiaTheme="minorEastAsia" w:hint="eastAsia"/>
          <w:lang w:eastAsia="zh-CN"/>
        </w:rPr>
        <w:t xml:space="preserve">4 </w:t>
      </w:r>
      <w:r w:rsidR="00FA1A24">
        <w:rPr>
          <w:rFonts w:eastAsiaTheme="minorEastAsia" w:hint="eastAsia"/>
          <w:lang w:eastAsia="zh-CN"/>
        </w:rPr>
        <w:t xml:space="preserve">and solution #8 </w:t>
      </w:r>
      <w:r>
        <w:t xml:space="preserve">addresses the key issue </w:t>
      </w:r>
      <w:r>
        <w:rPr>
          <w:rFonts w:eastAsiaTheme="minorEastAsia" w:hint="eastAsia"/>
          <w:lang w:eastAsia="zh-CN"/>
        </w:rPr>
        <w:t>4</w:t>
      </w:r>
      <w:r>
        <w:t>.</w:t>
      </w:r>
    </w:p>
    <w:p w14:paraId="39879514" w14:textId="77777777" w:rsidR="00EB27FD" w:rsidRDefault="00EB27FD" w:rsidP="00EB27FD">
      <w:pPr>
        <w:rPr>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216F00B3" w14:textId="0318CA97" w:rsidR="00EB27FD" w:rsidRDefault="00FA1A24" w:rsidP="00FA1A24">
      <w:pPr>
        <w:rPr>
          <w:rFonts w:eastAsiaTheme="minorEastAsia"/>
        </w:rPr>
      </w:pPr>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p>
    <w:p w14:paraId="23427940" w14:textId="77777777" w:rsidR="00DD78C9" w:rsidRDefault="00DD78C9" w:rsidP="00DD78C9">
      <w:pPr>
        <w:pStyle w:val="Heading3"/>
        <w:rPr>
          <w:rFonts w:eastAsia="DengXian"/>
          <w:lang w:eastAsia="zh-CN"/>
        </w:rPr>
      </w:pPr>
      <w:bookmarkStart w:id="272" w:name="_Toc215004618"/>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272"/>
    </w:p>
    <w:p w14:paraId="48325754" w14:textId="77777777" w:rsidR="00DD78C9" w:rsidRDefault="00DD78C9" w:rsidP="00DD78C9">
      <w:pPr>
        <w:rPr>
          <w:rFonts w:eastAsia="DengXian"/>
        </w:rPr>
      </w:pPr>
      <w:r>
        <w:t>The open issues studied in the Key Issue #</w:t>
      </w:r>
      <w:r>
        <w:rPr>
          <w:rFonts w:eastAsia="DengXian"/>
          <w:lang w:eastAsia="zh-CN"/>
        </w:rPr>
        <w:t>5</w:t>
      </w:r>
      <w:r>
        <w:t xml:space="preserve"> are as follows:</w:t>
      </w:r>
    </w:p>
    <w:p w14:paraId="4E4D0B81" w14:textId="77777777" w:rsidR="00DD78C9" w:rsidRDefault="00DD78C9" w:rsidP="009416BA">
      <w:pPr>
        <w:pStyle w:val="B1"/>
      </w:pPr>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p>
    <w:p w14:paraId="6AA0E8A5" w14:textId="38B621EA" w:rsidR="00DD78C9" w:rsidRPr="00DD78C9" w:rsidRDefault="00DD78C9" w:rsidP="00DD78C9">
      <w:pPr>
        <w:rPr>
          <w:rFonts w:eastAsia="DengXian"/>
          <w:lang w:eastAsia="zh-CN"/>
        </w:rPr>
      </w:pPr>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273" w:name="OLE_LINK7"/>
      <w:r>
        <w:rPr>
          <w:rFonts w:eastAsia="DengXian"/>
          <w:lang w:val="en-US" w:eastAsia="zh-CN"/>
        </w:rPr>
        <w:t>SEALDD server sends (S)RTP Multiplexed Media indicator to SEALDD client to perform traffic identification</w:t>
      </w:r>
      <w:bookmarkEnd w:id="273"/>
      <w:r>
        <w:rPr>
          <w:rFonts w:eastAsia="DengXian"/>
          <w:lang w:val="en-US" w:eastAsia="zh-CN"/>
        </w:rPr>
        <w:t xml:space="preserve"> to enable the SEALDD client demultiplexes the corresponding flows and the SEALDD server aggregates them</w:t>
      </w:r>
      <w:r>
        <w:rPr>
          <w:rFonts w:eastAsia="DengXian"/>
          <w:lang w:eastAsia="zh-CN"/>
        </w:rPr>
        <w:t>.</w:t>
      </w:r>
    </w:p>
    <w:p w14:paraId="7A559DA5" w14:textId="77777777" w:rsidR="00A17FE7" w:rsidRDefault="00000000">
      <w:pPr>
        <w:pStyle w:val="Heading1"/>
      </w:pPr>
      <w:bookmarkStart w:id="274" w:name="_Toc83813089"/>
      <w:bookmarkStart w:id="275" w:name="_Toc475064964"/>
      <w:bookmarkStart w:id="276" w:name="_Toc14376"/>
      <w:bookmarkStart w:id="277" w:name="_Toc146875963"/>
      <w:bookmarkStart w:id="278" w:name="_Toc478400634"/>
      <w:bookmarkStart w:id="279" w:name="_Toc426387435"/>
      <w:bookmarkStart w:id="280" w:name="_Toc464463370"/>
      <w:bookmarkStart w:id="281" w:name="_Toc1105171888"/>
      <w:bookmarkStart w:id="282" w:name="_Toc215004619"/>
      <w:r>
        <w:rPr>
          <w:rFonts w:eastAsia="SimSun" w:hint="eastAsia"/>
          <w:lang w:val="en-US" w:eastAsia="zh-CN"/>
        </w:rPr>
        <w:t>8</w:t>
      </w:r>
      <w:r>
        <w:tab/>
        <w:t>Conclusions</w:t>
      </w:r>
      <w:bookmarkEnd w:id="274"/>
      <w:bookmarkEnd w:id="275"/>
      <w:bookmarkEnd w:id="276"/>
      <w:bookmarkEnd w:id="277"/>
      <w:bookmarkEnd w:id="278"/>
      <w:bookmarkEnd w:id="279"/>
      <w:bookmarkEnd w:id="280"/>
      <w:bookmarkEnd w:id="281"/>
      <w:bookmarkEnd w:id="282"/>
    </w:p>
    <w:p w14:paraId="418DAAB8" w14:textId="77777777" w:rsidR="00A17FE7" w:rsidRDefault="00000000">
      <w:pPr>
        <w:pStyle w:val="Heading2"/>
        <w:rPr>
          <w:lang w:eastAsia="zh-CN"/>
        </w:rPr>
      </w:pPr>
      <w:bookmarkStart w:id="283" w:name="_Toc532994046"/>
      <w:bookmarkStart w:id="284" w:name="_Toc78314764"/>
      <w:bookmarkStart w:id="285" w:name="_Toc2094580801"/>
      <w:bookmarkStart w:id="286" w:name="_Toc146875964"/>
      <w:bookmarkStart w:id="287" w:name="_Toc27821"/>
      <w:bookmarkStart w:id="288" w:name="_Toc129244533"/>
      <w:bookmarkStart w:id="289" w:name="_Toc215004620"/>
      <w:r>
        <w:rPr>
          <w:rFonts w:hint="eastAsia"/>
          <w:lang w:val="en-US" w:eastAsia="zh-CN"/>
        </w:rPr>
        <w:t>8</w:t>
      </w:r>
      <w:r>
        <w:rPr>
          <w:rFonts w:hint="eastAsia"/>
          <w:lang w:eastAsia="zh-CN"/>
        </w:rPr>
        <w:t>.1</w:t>
      </w:r>
      <w:r>
        <w:rPr>
          <w:lang w:eastAsia="zh-CN"/>
        </w:rPr>
        <w:tab/>
      </w:r>
      <w:r>
        <w:rPr>
          <w:rFonts w:hint="eastAsia"/>
          <w:lang w:eastAsia="zh-CN"/>
        </w:rPr>
        <w:t>General conclusions</w:t>
      </w:r>
      <w:bookmarkEnd w:id="283"/>
      <w:bookmarkEnd w:id="284"/>
      <w:bookmarkEnd w:id="285"/>
      <w:bookmarkEnd w:id="286"/>
      <w:bookmarkEnd w:id="287"/>
      <w:bookmarkEnd w:id="288"/>
      <w:bookmarkEnd w:id="289"/>
    </w:p>
    <w:p w14:paraId="53E688D0" w14:textId="77777777" w:rsidR="00F15F70" w:rsidRDefault="00F15F70" w:rsidP="00F15F70">
      <w:pPr>
        <w:rPr>
          <w:rFonts w:eastAsiaTheme="minorEastAsia"/>
          <w:lang w:val="en-US" w:eastAsia="zh-CN"/>
        </w:rPr>
      </w:pPr>
      <w:bookmarkStart w:id="290"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5B281D70" w14:textId="146FBCB0" w:rsidR="00A17FE7" w:rsidRPr="00F15F70" w:rsidRDefault="00000000">
      <w:pPr>
        <w:pStyle w:val="Heading2"/>
        <w:rPr>
          <w:rFonts w:eastAsiaTheme="minorEastAsia"/>
          <w:lang w:eastAsia="zh-CN"/>
        </w:rPr>
      </w:pPr>
      <w:bookmarkStart w:id="291" w:name="_Toc78314765"/>
      <w:bookmarkStart w:id="292" w:name="_Toc17908"/>
      <w:bookmarkStart w:id="293" w:name="_Toc326262082"/>
      <w:bookmarkStart w:id="294" w:name="_Toc146875965"/>
      <w:bookmarkStart w:id="295" w:name="_Toc1350216528"/>
      <w:bookmarkStart w:id="296" w:name="_Toc215004621"/>
      <w:r>
        <w:rPr>
          <w:rFonts w:hint="eastAsia"/>
          <w:lang w:val="en-US" w:eastAsia="zh-CN"/>
        </w:rPr>
        <w:t>8</w:t>
      </w:r>
      <w:r>
        <w:rPr>
          <w:rFonts w:hint="eastAsia"/>
          <w:lang w:eastAsia="zh-CN"/>
        </w:rPr>
        <w:t>.2</w:t>
      </w:r>
      <w:r>
        <w:rPr>
          <w:rFonts w:hint="eastAsia"/>
          <w:lang w:eastAsia="zh-CN"/>
        </w:rPr>
        <w:tab/>
        <w:t xml:space="preserve">Conclusions of key issue </w:t>
      </w:r>
      <w:bookmarkEnd w:id="290"/>
      <w:r>
        <w:rPr>
          <w:rFonts w:hint="eastAsia"/>
          <w:lang w:eastAsia="zh-CN"/>
        </w:rPr>
        <w:t>#</w:t>
      </w:r>
      <w:bookmarkEnd w:id="291"/>
      <w:bookmarkEnd w:id="292"/>
      <w:bookmarkEnd w:id="293"/>
      <w:bookmarkEnd w:id="294"/>
      <w:bookmarkEnd w:id="295"/>
      <w:r w:rsidR="00F15F70">
        <w:rPr>
          <w:rFonts w:eastAsiaTheme="minorEastAsia" w:hint="eastAsia"/>
          <w:lang w:eastAsia="zh-CN"/>
        </w:rPr>
        <w:t>1</w:t>
      </w:r>
      <w:bookmarkEnd w:id="296"/>
    </w:p>
    <w:p w14:paraId="46208815" w14:textId="72391C5F" w:rsidR="00F15F70" w:rsidRDefault="00F15F70" w:rsidP="00F15F70">
      <w:pPr>
        <w:rPr>
          <w:lang w:eastAsia="zh-CN"/>
        </w:rPr>
      </w:pPr>
      <w:bookmarkStart w:id="297" w:name="tsgNames"/>
      <w:bookmarkEnd w:id="297"/>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69116A50"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5C28735A" w14:textId="77777777" w:rsidR="00F15F70" w:rsidRDefault="00F15F70" w:rsidP="00F15F70">
      <w:pPr>
        <w:pStyle w:val="B1"/>
        <w:contextualSpacing w:val="0"/>
        <w:rPr>
          <w:rFonts w:eastAsiaTheme="minorEastAsia"/>
          <w:lang w:eastAsia="zh-CN"/>
        </w:rPr>
      </w:pPr>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p>
    <w:p w14:paraId="16DE19F1" w14:textId="77777777" w:rsidR="00F15F70" w:rsidRDefault="00F15F70" w:rsidP="00F15F70">
      <w:pPr>
        <w:pStyle w:val="B1"/>
        <w:contextualSpacing w:val="0"/>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298" w:name="_Hlk210070179"/>
      <w:r w:rsidRPr="00F71C22">
        <w:rPr>
          <w:rFonts w:eastAsiaTheme="minorEastAsia"/>
          <w:lang w:eastAsia="zh-CN"/>
        </w:rPr>
        <w:t>multi model flow delay differences</w:t>
      </w:r>
      <w:bookmarkEnd w:id="298"/>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6195E8A6" w14:textId="61DA2D2E" w:rsidR="00F15F70" w:rsidRDefault="00F15F70" w:rsidP="00F15F70">
      <w:pPr>
        <w:pStyle w:val="NO"/>
        <w:rPr>
          <w:rFonts w:eastAsiaTheme="minorEastAsia"/>
          <w:noProof/>
          <w:lang w:eastAsia="zh-CN"/>
        </w:rPr>
      </w:pPr>
      <w:r w:rsidRPr="00623869">
        <w:rPr>
          <w:noProof/>
        </w:rPr>
        <w:t>NOTE</w:t>
      </w:r>
      <w:r w:rsidR="0077159F">
        <w:rPr>
          <w:rFonts w:eastAsiaTheme="minorEastAsia" w:hint="eastAsia"/>
          <w:noProof/>
          <w:lang w:eastAsia="zh-CN"/>
        </w:rPr>
        <w:t xml:space="preserve"> 1</w:t>
      </w:r>
      <w:r w:rsidRPr="00623869">
        <w:rPr>
          <w:noProof/>
        </w:rPr>
        <w:t>:</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5812F881" w14:textId="2845D1A3" w:rsidR="0077159F" w:rsidRPr="0077159F" w:rsidRDefault="0077159F" w:rsidP="0077159F">
      <w:pPr>
        <w:rPr>
          <w:rFonts w:eastAsia="DengXian"/>
          <w:noProof/>
          <w:lang w:val="en-US"/>
        </w:rPr>
      </w:pPr>
      <w:r w:rsidRPr="0077159F">
        <w:rPr>
          <w:rFonts w:eastAsia="DengXian"/>
          <w:noProof/>
          <w:lang w:val="en-US"/>
        </w:rPr>
        <w:t>Solution</w:t>
      </w:r>
      <w:r w:rsidR="004E3B11">
        <w:rPr>
          <w:rFonts w:eastAsia="DengXian" w:hint="eastAsia"/>
          <w:noProof/>
          <w:lang w:val="en-US" w:eastAsia="zh-CN"/>
        </w:rPr>
        <w:t xml:space="preserve"> </w:t>
      </w:r>
      <w:r w:rsidRPr="0077159F">
        <w:rPr>
          <w:rFonts w:eastAsia="DengXian"/>
          <w:noProof/>
          <w:lang w:val="en-US"/>
        </w:rPr>
        <w:t>#</w:t>
      </w:r>
      <w:r w:rsidR="004E3B11">
        <w:rPr>
          <w:rFonts w:eastAsia="DengXian" w:hint="eastAsia"/>
          <w:noProof/>
          <w:lang w:val="en-US" w:eastAsia="zh-CN"/>
        </w:rPr>
        <w:t>9</w:t>
      </w:r>
      <w:r w:rsidRPr="0077159F">
        <w:rPr>
          <w:rFonts w:eastAsia="DengXian"/>
          <w:noProof/>
          <w:lang w:val="en-US"/>
        </w:rPr>
        <w:t xml:space="preserve"> can be modified and adopted into normative work considering that the adopted normative solution solves the NOTE below:</w:t>
      </w:r>
    </w:p>
    <w:p w14:paraId="6AD45217" w14:textId="0DC699D5" w:rsidR="0077159F" w:rsidRPr="0077159F" w:rsidRDefault="0077159F" w:rsidP="009416BA">
      <w:pPr>
        <w:pStyle w:val="NO"/>
        <w:rPr>
          <w:rFonts w:eastAsia="DengXian"/>
          <w:lang w:val="en-US" w:eastAsia="zh-CN"/>
        </w:rPr>
      </w:pPr>
      <w:r w:rsidRPr="0077159F">
        <w:rPr>
          <w:rFonts w:eastAsia="DengXian"/>
          <w:lang w:val="en-US" w:eastAsia="zh-CN"/>
        </w:rPr>
        <w:lastRenderedPageBreak/>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 xml:space="preserve">The additional information or pre-conditions required to enable the SEALDD server can determine the data burst size and the time to next burst information to include in the downlink traffic will be discussed during </w:t>
      </w:r>
      <w:r w:rsidR="004E3B11" w:rsidRPr="0077159F">
        <w:rPr>
          <w:rFonts w:eastAsia="DengXian"/>
        </w:rPr>
        <w:t>the normative</w:t>
      </w:r>
      <w:r w:rsidRPr="0077159F">
        <w:rPr>
          <w:rFonts w:eastAsia="DengXian"/>
        </w:rPr>
        <w:t xml:space="preserve"> phase.</w:t>
      </w:r>
    </w:p>
    <w:p w14:paraId="6E5E2567" w14:textId="77777777" w:rsidR="0077159F" w:rsidRPr="0077159F" w:rsidRDefault="0077159F" w:rsidP="009416BA">
      <w:pPr>
        <w:pStyle w:val="NO"/>
        <w:rPr>
          <w:rFonts w:eastAsia="DengXian"/>
        </w:rPr>
      </w:pPr>
      <w:r w:rsidRPr="0077159F">
        <w:rPr>
          <w:rFonts w:eastAsia="DengXian"/>
        </w:rPr>
        <w:t>NOTE 3:</w:t>
      </w:r>
      <w:r w:rsidRPr="0077159F">
        <w:rPr>
          <w:rFonts w:eastAsia="DengXian"/>
        </w:rPr>
        <w:tab/>
        <w:t>Enhancing the current procedure or creating a new procedure to support these XR related features will be addressed in normative work.</w:t>
      </w:r>
    </w:p>
    <w:p w14:paraId="7E3CBC18" w14:textId="2AFA432E" w:rsidR="004C3C2C" w:rsidRDefault="004C3C2C" w:rsidP="004C3C2C">
      <w:pPr>
        <w:rPr>
          <w:noProof/>
          <w:lang w:val="en-US"/>
        </w:rPr>
      </w:pPr>
      <w:r>
        <w:rPr>
          <w:noProof/>
          <w:lang w:val="en-US"/>
        </w:rPr>
        <w:t>Solution</w:t>
      </w:r>
      <w:r w:rsidR="004E3B11">
        <w:rPr>
          <w:rFonts w:eastAsiaTheme="minorEastAsia" w:hint="eastAsia"/>
          <w:noProof/>
          <w:lang w:val="en-US" w:eastAsia="zh-CN"/>
        </w:rPr>
        <w:t xml:space="preserve"> </w:t>
      </w:r>
      <w:r>
        <w:rPr>
          <w:noProof/>
          <w:lang w:val="en-US"/>
        </w:rPr>
        <w:t>#</w:t>
      </w:r>
      <w:r w:rsidR="004E3B11">
        <w:rPr>
          <w:rFonts w:eastAsiaTheme="minorEastAsia" w:hint="eastAsia"/>
          <w:noProof/>
          <w:lang w:val="en-US" w:eastAsia="zh-CN"/>
        </w:rPr>
        <w:t>10</w:t>
      </w:r>
      <w:r>
        <w:rPr>
          <w:noProof/>
          <w:lang w:val="en-US"/>
        </w:rPr>
        <w:t xml:space="preserve"> can be modified and adopted into normative work considering that the adopted normative solution solves the NOTE below:</w:t>
      </w:r>
    </w:p>
    <w:p w14:paraId="7B08E0DF" w14:textId="77777777" w:rsidR="004C3C2C" w:rsidRDefault="004C3C2C" w:rsidP="004C3C2C">
      <w:pPr>
        <w:pStyle w:val="NO"/>
        <w:rPr>
          <w:lang w:val="en-US" w:eastAsia="zh-CN"/>
        </w:rPr>
      </w:pPr>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p>
    <w:p w14:paraId="3DD6074D" w14:textId="7A8E74E1" w:rsidR="00E43DCC" w:rsidRPr="00DF0D7F" w:rsidRDefault="00E43DCC" w:rsidP="00E43DCC">
      <w:pPr>
        <w:pStyle w:val="Heading2"/>
        <w:rPr>
          <w:rFonts w:eastAsiaTheme="minorEastAsia"/>
          <w:lang w:eastAsia="zh-CN"/>
        </w:rPr>
      </w:pPr>
      <w:bookmarkStart w:id="299" w:name="_Toc215004622"/>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300" w:name="_Toc167720660"/>
      <w:bookmarkStart w:id="301" w:name="_Toc30255"/>
      <w:bookmarkStart w:id="302" w:name="_Toc169039422"/>
      <w:bookmarkStart w:id="303" w:name="_Toc9808"/>
      <w:bookmarkStart w:id="304" w:name="_Toc186712395"/>
      <w:r>
        <w:rPr>
          <w:rFonts w:hint="eastAsia"/>
          <w:lang w:eastAsia="zh-CN"/>
        </w:rPr>
        <w:t>Conclusions of key issue #</w:t>
      </w:r>
      <w:bookmarkEnd w:id="300"/>
      <w:bookmarkEnd w:id="301"/>
      <w:bookmarkEnd w:id="302"/>
      <w:bookmarkEnd w:id="303"/>
      <w:bookmarkEnd w:id="304"/>
      <w:r>
        <w:rPr>
          <w:rFonts w:eastAsiaTheme="minorEastAsia" w:hint="eastAsia"/>
          <w:lang w:eastAsia="zh-CN"/>
        </w:rPr>
        <w:t>2</w:t>
      </w:r>
      <w:bookmarkEnd w:id="299"/>
    </w:p>
    <w:p w14:paraId="56E2F33B" w14:textId="77777777" w:rsidR="00E43DCC" w:rsidRDefault="00E43DCC" w:rsidP="00E43DCC">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5B9A0B9A"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to guarantee XR traffic transmission quality based on analyzed traffic characteristics by SEALDD server.</w:t>
      </w:r>
    </w:p>
    <w:p w14:paraId="1D668960" w14:textId="5DD258BE" w:rsidR="00E43DCC" w:rsidRPr="00DF0D7F" w:rsidRDefault="00E43DCC" w:rsidP="00E43DCC">
      <w:pPr>
        <w:pStyle w:val="Heading2"/>
        <w:rPr>
          <w:rFonts w:eastAsiaTheme="minorEastAsia"/>
          <w:lang w:eastAsia="zh-CN"/>
        </w:rPr>
      </w:pPr>
      <w:bookmarkStart w:id="305" w:name="_Toc215004623"/>
      <w:r>
        <w:rPr>
          <w:rFonts w:eastAsiaTheme="minorEastAsia" w:hint="eastAsia"/>
          <w:lang w:eastAsia="zh-CN"/>
        </w:rPr>
        <w:t>8</w:t>
      </w:r>
      <w:r>
        <w:rPr>
          <w:rFonts w:hint="eastAsia"/>
          <w:lang w:eastAsia="zh-CN"/>
        </w:rPr>
        <w:t>.</w:t>
      </w:r>
      <w:r w:rsidR="00B71BEE">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305"/>
    </w:p>
    <w:p w14:paraId="01B0F55B" w14:textId="77777777" w:rsidR="00E43DCC" w:rsidRDefault="00E43DCC" w:rsidP="00E43DCC">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7CC1507D" w14:textId="77777777" w:rsidR="00E43DCC" w:rsidRPr="00DF0D7F" w:rsidRDefault="00E43DCC" w:rsidP="00E43DCC">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trasmission bitrate based on </w:t>
      </w:r>
      <w:r w:rsidRPr="006069B2">
        <w:rPr>
          <w:rFonts w:eastAsiaTheme="minorEastAsia"/>
          <w:lang w:eastAsia="zh-CN"/>
        </w:rPr>
        <w:t>vailable bitrate exposed from PCF.</w:t>
      </w:r>
    </w:p>
    <w:p w14:paraId="22A4DDAE" w14:textId="6A876B11" w:rsidR="00EB27FD" w:rsidRPr="00DF0D7F" w:rsidRDefault="00EB27FD" w:rsidP="00EB27FD">
      <w:pPr>
        <w:pStyle w:val="Heading2"/>
        <w:rPr>
          <w:rFonts w:eastAsiaTheme="minorEastAsia"/>
          <w:lang w:eastAsia="zh-CN"/>
        </w:rPr>
      </w:pPr>
      <w:bookmarkStart w:id="306" w:name="_Toc215004624"/>
      <w:r>
        <w:rPr>
          <w:rFonts w:eastAsiaTheme="minorEastAsia" w:hint="eastAsia"/>
          <w:lang w:eastAsia="zh-CN"/>
        </w:rPr>
        <w:t>8</w:t>
      </w:r>
      <w:r>
        <w:rPr>
          <w:rFonts w:hint="eastAsia"/>
          <w:lang w:eastAsia="zh-CN"/>
        </w:rPr>
        <w:t>.</w:t>
      </w:r>
      <w:r w:rsidR="00B71BEE">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306"/>
    </w:p>
    <w:p w14:paraId="29D92F88" w14:textId="53E81747" w:rsidR="00EB27FD" w:rsidRDefault="00EB27FD" w:rsidP="00EB27FD">
      <w:pPr>
        <w:rPr>
          <w:lang w:eastAsia="zh-CN"/>
        </w:rPr>
      </w:pPr>
      <w:r>
        <w:rPr>
          <w:lang w:eastAsia="zh-CN"/>
        </w:rPr>
        <w:t>Solution #</w:t>
      </w:r>
      <w:r>
        <w:rPr>
          <w:rFonts w:eastAsiaTheme="minorEastAsia" w:hint="eastAsia"/>
          <w:lang w:eastAsia="zh-CN"/>
        </w:rPr>
        <w:t xml:space="preserve">4 </w:t>
      </w:r>
      <w:r w:rsidR="00FA1A24">
        <w:rPr>
          <w:rFonts w:eastAsiaTheme="minorEastAsia" w:hint="eastAsia"/>
          <w:lang w:eastAsia="zh-CN"/>
        </w:rPr>
        <w:t xml:space="preserve">and Solution #8 </w:t>
      </w:r>
      <w:r>
        <w:rPr>
          <w:lang w:eastAsia="zh-CN"/>
        </w:rPr>
        <w:t xml:space="preserve">can be </w:t>
      </w:r>
      <w:r>
        <w:rPr>
          <w:lang w:val="en-US" w:eastAsia="zh-CN"/>
        </w:rPr>
        <w:t xml:space="preserve">adopted </w:t>
      </w:r>
      <w:r>
        <w:rPr>
          <w:lang w:eastAsia="zh-CN"/>
        </w:rPr>
        <w:t>into normative work with the following principles:</w:t>
      </w:r>
    </w:p>
    <w:p w14:paraId="0C014DA6" w14:textId="22014A80" w:rsidR="00EB27FD" w:rsidRDefault="00EB27FD" w:rsidP="009416BA">
      <w:pPr>
        <w:pStyle w:val="B1"/>
        <w:rPr>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r w:rsidR="00FA1A24">
        <w:rPr>
          <w:rFonts w:eastAsiaTheme="minorEastAsia" w:hint="eastAsia"/>
          <w:lang w:eastAsia="zh-CN"/>
        </w:rPr>
        <w:t>s</w:t>
      </w:r>
      <w:r w:rsidRPr="00721F1A">
        <w:t xml:space="preserve"> based on PIN information</w:t>
      </w:r>
      <w:r>
        <w:rPr>
          <w:rFonts w:eastAsiaTheme="minorEastAsia" w:hint="eastAsia"/>
          <w:lang w:eastAsia="zh-CN"/>
        </w:rPr>
        <w:t>.</w:t>
      </w:r>
    </w:p>
    <w:p w14:paraId="30FC3116" w14:textId="57533F28" w:rsidR="00FA1A24" w:rsidRDefault="00FA1A24" w:rsidP="009416BA">
      <w:pPr>
        <w:pStyle w:val="B1"/>
        <w:rPr>
          <w:rFonts w:eastAsiaTheme="minorEastAsia"/>
          <w:lang w:eastAsia="zh-CN"/>
        </w:rPr>
      </w:pPr>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p>
    <w:p w14:paraId="6FDEF858" w14:textId="331CC16C" w:rsidR="00FA1A24" w:rsidRPr="00FA1A24" w:rsidRDefault="00FA1A24" w:rsidP="009416BA">
      <w:pPr>
        <w:pStyle w:val="NO"/>
        <w:rPr>
          <w:rFonts w:eastAsiaTheme="minorEastAsia"/>
          <w:lang w:eastAsia="zh-CN"/>
        </w:rPr>
      </w:pPr>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p>
    <w:p w14:paraId="0E248D55" w14:textId="393724BE" w:rsidR="00DD78C9" w:rsidRPr="00DD78C9" w:rsidRDefault="00DD78C9" w:rsidP="009416BA">
      <w:pPr>
        <w:pStyle w:val="Heading2"/>
        <w:rPr>
          <w:rFonts w:eastAsia="DengXian"/>
          <w:lang w:eastAsia="zh-CN"/>
        </w:rPr>
      </w:pPr>
      <w:bookmarkStart w:id="307" w:name="_Toc215004625"/>
      <w:r w:rsidRPr="00DD78C9">
        <w:rPr>
          <w:rFonts w:eastAsia="DengXian"/>
          <w:lang w:eastAsia="zh-CN"/>
        </w:rPr>
        <w:t>8</w:t>
      </w:r>
      <w:r w:rsidRPr="00DD78C9">
        <w:rPr>
          <w:lang w:eastAsia="zh-CN"/>
        </w:rPr>
        <w:t>.</w:t>
      </w:r>
      <w:r w:rsidR="00AF6F69">
        <w:rPr>
          <w:rFonts w:eastAsia="DengXian" w:hint="eastAsia"/>
          <w:lang w:eastAsia="zh-CN"/>
        </w:rPr>
        <w:t>6</w:t>
      </w:r>
      <w:r w:rsidRPr="00DD78C9">
        <w:rPr>
          <w:lang w:eastAsia="zh-CN"/>
        </w:rPr>
        <w:tab/>
        <w:t>Conclusions of key issue #</w:t>
      </w:r>
      <w:r w:rsidRPr="00DD78C9">
        <w:rPr>
          <w:rFonts w:eastAsia="DengXian"/>
          <w:lang w:eastAsia="zh-CN"/>
        </w:rPr>
        <w:t>5</w:t>
      </w:r>
      <w:bookmarkEnd w:id="307"/>
    </w:p>
    <w:p w14:paraId="2B4EB425" w14:textId="77777777" w:rsidR="00DD78C9" w:rsidRPr="00DD78C9" w:rsidRDefault="00DD78C9" w:rsidP="00DD78C9">
      <w:pPr>
        <w:rPr>
          <w:lang w:eastAsia="zh-CN"/>
        </w:rPr>
      </w:pPr>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p>
    <w:p w14:paraId="0561C71D" w14:textId="77777777" w:rsidR="00DD78C9" w:rsidRPr="00DD78C9" w:rsidRDefault="00DD78C9" w:rsidP="009416BA">
      <w:pPr>
        <w:pStyle w:val="B1"/>
        <w:rPr>
          <w:rFonts w:eastAsia="DengXian"/>
        </w:rPr>
      </w:pPr>
      <w:r w:rsidRPr="00DD78C9">
        <w:rPr>
          <w:lang w:eastAsia="zh-CN"/>
        </w:rPr>
        <w:t>-</w:t>
      </w:r>
      <w:r w:rsidRPr="00DD78C9">
        <w:tab/>
        <w:t>Solution #</w:t>
      </w:r>
      <w:r w:rsidRPr="00DD78C9">
        <w:rPr>
          <w:rFonts w:eastAsia="DengXian"/>
          <w:lang w:val="en-US"/>
        </w:rPr>
        <w:t>7</w:t>
      </w:r>
      <w:r w:rsidRPr="00DD78C9">
        <w:t xml:space="preserve"> can be used </w:t>
      </w:r>
      <w:r w:rsidRPr="00DD78C9">
        <w:rPr>
          <w:rFonts w:eastAsia="DengXian"/>
        </w:rPr>
        <w:t>to provides indication of (S)RTP Multiplexed Media Identification Information to SEALDD client from SEALDD server.</w:t>
      </w:r>
    </w:p>
    <w:p w14:paraId="5A197875" w14:textId="4F718E66" w:rsidR="00DD78C9" w:rsidRPr="00DD78C9" w:rsidRDefault="00DD78C9" w:rsidP="009416BA">
      <w:pPr>
        <w:pStyle w:val="NO"/>
        <w:rPr>
          <w:rFonts w:eastAsia="DengXian"/>
          <w:lang w:eastAsia="zh-CN"/>
        </w:rPr>
      </w:pPr>
      <w:r w:rsidRPr="00DD78C9">
        <w:rPr>
          <w:noProof/>
        </w:rPr>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or creating a new procedure similar to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p>
    <w:p w14:paraId="2B6BB76A" w14:textId="77777777" w:rsidR="00A17FE7" w:rsidRDefault="00000000" w:rsidP="00844C6E">
      <w:pPr>
        <w:pStyle w:val="Heading8"/>
      </w:pPr>
      <w:bookmarkStart w:id="308" w:name="_Toc146875966"/>
      <w:bookmarkStart w:id="309" w:name="_Toc2071300578"/>
      <w:bookmarkStart w:id="310" w:name="_Toc3659"/>
      <w:bookmarkStart w:id="311" w:name="_Toc1660515495"/>
      <w:r>
        <w:lastRenderedPageBreak/>
        <w:t>Annex A (informative):</w:t>
      </w:r>
      <w:r>
        <w:br/>
        <w:t>Change history</w:t>
      </w:r>
      <w:bookmarkStart w:id="312" w:name="historyclause"/>
      <w:bookmarkEnd w:id="308"/>
      <w:bookmarkEnd w:id="309"/>
      <w:bookmarkEnd w:id="310"/>
      <w:bookmarkEnd w:id="311"/>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E60164" w14:paraId="614BF497" w14:textId="77777777" w:rsidTr="00844C6E">
        <w:tc>
          <w:tcPr>
            <w:tcW w:w="800" w:type="dxa"/>
            <w:shd w:val="solid" w:color="FFFFFF" w:fill="auto"/>
          </w:tcPr>
          <w:p w14:paraId="671E2F5F" w14:textId="0415AC11" w:rsidR="00E60164" w:rsidRDefault="00E60164" w:rsidP="00E60164">
            <w:pPr>
              <w:pStyle w:val="TAC"/>
              <w:rPr>
                <w:sz w:val="16"/>
                <w:szCs w:val="16"/>
                <w:lang w:val="en-US"/>
              </w:rPr>
            </w:pPr>
            <w:r>
              <w:rPr>
                <w:rFonts w:hint="eastAsia"/>
                <w:sz w:val="16"/>
                <w:szCs w:val="16"/>
                <w:lang w:eastAsia="zh-CN"/>
              </w:rPr>
              <w:t>2</w:t>
            </w:r>
            <w:r>
              <w:rPr>
                <w:sz w:val="16"/>
                <w:szCs w:val="16"/>
                <w:lang w:eastAsia="zh-CN"/>
              </w:rPr>
              <w:t>025-09</w:t>
            </w:r>
          </w:p>
        </w:tc>
        <w:tc>
          <w:tcPr>
            <w:tcW w:w="800" w:type="dxa"/>
            <w:shd w:val="solid" w:color="FFFFFF" w:fill="auto"/>
          </w:tcPr>
          <w:p w14:paraId="0C0C4E12" w14:textId="4E76BC1A" w:rsidR="00E60164" w:rsidRDefault="00E60164" w:rsidP="00E60164">
            <w:pPr>
              <w:pStyle w:val="TAC"/>
              <w:rPr>
                <w:sz w:val="16"/>
                <w:szCs w:val="16"/>
              </w:rPr>
            </w:pPr>
            <w:r>
              <w:rPr>
                <w:sz w:val="16"/>
                <w:szCs w:val="16"/>
              </w:rPr>
              <w:t>SA#109</w:t>
            </w:r>
          </w:p>
        </w:tc>
        <w:tc>
          <w:tcPr>
            <w:tcW w:w="1094" w:type="dxa"/>
            <w:shd w:val="solid" w:color="FFFFFF" w:fill="auto"/>
          </w:tcPr>
          <w:p w14:paraId="4F1BB3FF" w14:textId="3C1B0690" w:rsidR="00E60164" w:rsidRPr="006F7B45" w:rsidRDefault="00E60164" w:rsidP="00E60164">
            <w:pPr>
              <w:pStyle w:val="TAC"/>
              <w:rPr>
                <w:sz w:val="16"/>
                <w:szCs w:val="16"/>
              </w:rPr>
            </w:pPr>
            <w:r w:rsidRPr="00365FD6">
              <w:rPr>
                <w:sz w:val="16"/>
                <w:szCs w:val="16"/>
              </w:rPr>
              <w:t>SP-251046</w:t>
            </w:r>
          </w:p>
        </w:tc>
        <w:tc>
          <w:tcPr>
            <w:tcW w:w="425" w:type="dxa"/>
            <w:shd w:val="solid" w:color="FFFFFF" w:fill="auto"/>
          </w:tcPr>
          <w:p w14:paraId="74D524F6" w14:textId="77777777" w:rsidR="00E60164" w:rsidRDefault="00E60164" w:rsidP="00E60164">
            <w:pPr>
              <w:pStyle w:val="TAL"/>
              <w:rPr>
                <w:sz w:val="16"/>
                <w:szCs w:val="16"/>
              </w:rPr>
            </w:pPr>
          </w:p>
        </w:tc>
        <w:tc>
          <w:tcPr>
            <w:tcW w:w="425" w:type="dxa"/>
            <w:shd w:val="solid" w:color="FFFFFF" w:fill="auto"/>
          </w:tcPr>
          <w:p w14:paraId="2FF7DDB7" w14:textId="77777777" w:rsidR="00E60164" w:rsidRDefault="00E60164" w:rsidP="00E60164">
            <w:pPr>
              <w:pStyle w:val="TAR"/>
              <w:rPr>
                <w:sz w:val="16"/>
                <w:szCs w:val="16"/>
              </w:rPr>
            </w:pPr>
          </w:p>
        </w:tc>
        <w:tc>
          <w:tcPr>
            <w:tcW w:w="425" w:type="dxa"/>
            <w:shd w:val="solid" w:color="FFFFFF" w:fill="auto"/>
          </w:tcPr>
          <w:p w14:paraId="53018222" w14:textId="77777777" w:rsidR="00E60164" w:rsidRDefault="00E60164" w:rsidP="00E60164">
            <w:pPr>
              <w:pStyle w:val="TAC"/>
              <w:rPr>
                <w:sz w:val="16"/>
                <w:szCs w:val="16"/>
              </w:rPr>
            </w:pPr>
          </w:p>
        </w:tc>
        <w:tc>
          <w:tcPr>
            <w:tcW w:w="4962" w:type="dxa"/>
            <w:shd w:val="solid" w:color="FFFFFF" w:fill="auto"/>
          </w:tcPr>
          <w:p w14:paraId="7BEA2538" w14:textId="73D7A956" w:rsidR="00E60164" w:rsidRPr="006F7B45" w:rsidRDefault="00E60164" w:rsidP="00E60164">
            <w:pPr>
              <w:pStyle w:val="TAL"/>
              <w:rPr>
                <w:sz w:val="16"/>
                <w:szCs w:val="16"/>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60A2D180" w14:textId="33883F14" w:rsidR="00E60164" w:rsidRPr="00A26614" w:rsidRDefault="00E60164" w:rsidP="00E60164">
            <w:pPr>
              <w:pStyle w:val="TAC"/>
              <w:rPr>
                <w:sz w:val="16"/>
                <w:szCs w:val="16"/>
                <w:lang w:val="en-US"/>
              </w:rPr>
            </w:pPr>
            <w:r>
              <w:rPr>
                <w:sz w:val="16"/>
                <w:szCs w:val="16"/>
                <w:lang w:eastAsia="zh-CN"/>
              </w:rPr>
              <w:t>1.0.0</w:t>
            </w:r>
          </w:p>
        </w:tc>
      </w:tr>
      <w:tr w:rsidR="00E60164" w14:paraId="1E714353" w14:textId="77777777" w:rsidTr="00844C6E">
        <w:tc>
          <w:tcPr>
            <w:tcW w:w="800" w:type="dxa"/>
            <w:shd w:val="solid" w:color="FFFFFF" w:fill="auto"/>
          </w:tcPr>
          <w:p w14:paraId="71506725" w14:textId="2024221F" w:rsidR="00E60164" w:rsidRPr="003062DC" w:rsidRDefault="00E60164" w:rsidP="00E60164">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491F06D" w14:textId="538A92D1"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DC15459" w14:textId="609EF0DB" w:rsidR="00E60164" w:rsidRPr="006F7B45" w:rsidRDefault="00E60164" w:rsidP="00E60164">
            <w:pPr>
              <w:pStyle w:val="TAC"/>
              <w:rPr>
                <w:sz w:val="16"/>
                <w:szCs w:val="16"/>
              </w:rPr>
            </w:pPr>
            <w:r w:rsidRPr="00967A51">
              <w:rPr>
                <w:sz w:val="16"/>
                <w:szCs w:val="16"/>
              </w:rPr>
              <w:t>S6-254162</w:t>
            </w:r>
          </w:p>
        </w:tc>
        <w:tc>
          <w:tcPr>
            <w:tcW w:w="425" w:type="dxa"/>
            <w:shd w:val="solid" w:color="FFFFFF" w:fill="auto"/>
          </w:tcPr>
          <w:p w14:paraId="5CCDB080" w14:textId="77777777" w:rsidR="00E60164" w:rsidRDefault="00E60164" w:rsidP="00E60164">
            <w:pPr>
              <w:pStyle w:val="TAL"/>
              <w:rPr>
                <w:sz w:val="16"/>
                <w:szCs w:val="16"/>
              </w:rPr>
            </w:pPr>
          </w:p>
        </w:tc>
        <w:tc>
          <w:tcPr>
            <w:tcW w:w="425" w:type="dxa"/>
            <w:shd w:val="solid" w:color="FFFFFF" w:fill="auto"/>
          </w:tcPr>
          <w:p w14:paraId="59F8F3FE" w14:textId="77777777" w:rsidR="00E60164" w:rsidRDefault="00E60164" w:rsidP="00E60164">
            <w:pPr>
              <w:pStyle w:val="TAR"/>
              <w:rPr>
                <w:sz w:val="16"/>
                <w:szCs w:val="16"/>
              </w:rPr>
            </w:pPr>
          </w:p>
        </w:tc>
        <w:tc>
          <w:tcPr>
            <w:tcW w:w="425" w:type="dxa"/>
            <w:shd w:val="solid" w:color="FFFFFF" w:fill="auto"/>
          </w:tcPr>
          <w:p w14:paraId="3EB53AC7" w14:textId="77777777" w:rsidR="00E60164" w:rsidRDefault="00E60164" w:rsidP="00E60164">
            <w:pPr>
              <w:pStyle w:val="TAC"/>
              <w:rPr>
                <w:sz w:val="16"/>
                <w:szCs w:val="16"/>
              </w:rPr>
            </w:pPr>
          </w:p>
        </w:tc>
        <w:tc>
          <w:tcPr>
            <w:tcW w:w="4962" w:type="dxa"/>
            <w:shd w:val="solid" w:color="FFFFFF" w:fill="auto"/>
          </w:tcPr>
          <w:p w14:paraId="499CC686" w14:textId="6C6095E0" w:rsidR="00E60164" w:rsidRPr="006F7B45" w:rsidRDefault="00E60164" w:rsidP="00E60164">
            <w:pPr>
              <w:pStyle w:val="TAL"/>
              <w:rPr>
                <w:sz w:val="16"/>
                <w:szCs w:val="16"/>
              </w:rPr>
            </w:pPr>
            <w:r w:rsidRPr="00967A51">
              <w:rPr>
                <w:sz w:val="16"/>
                <w:szCs w:val="16"/>
              </w:rPr>
              <w:t>Solution evaluation of sol#1</w:t>
            </w:r>
          </w:p>
        </w:tc>
        <w:tc>
          <w:tcPr>
            <w:tcW w:w="708" w:type="dxa"/>
            <w:shd w:val="solid" w:color="FFFFFF" w:fill="auto"/>
          </w:tcPr>
          <w:p w14:paraId="1E78E18B" w14:textId="24DBF7A6" w:rsidR="00E60164" w:rsidRPr="003062DC"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1.1.0</w:t>
            </w:r>
          </w:p>
        </w:tc>
      </w:tr>
      <w:tr w:rsidR="00E60164" w14:paraId="07A2FFAC" w14:textId="77777777" w:rsidTr="00844C6E">
        <w:tc>
          <w:tcPr>
            <w:tcW w:w="800" w:type="dxa"/>
            <w:shd w:val="solid" w:color="FFFFFF" w:fill="auto"/>
          </w:tcPr>
          <w:p w14:paraId="1D2DD63C" w14:textId="3B071C70"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280818F" w14:textId="31FCEF35"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6F7028D" w14:textId="7E6755C0" w:rsidR="00E60164" w:rsidRPr="006F7B45" w:rsidRDefault="00E60164" w:rsidP="00E60164">
            <w:pPr>
              <w:pStyle w:val="TAC"/>
              <w:rPr>
                <w:sz w:val="16"/>
                <w:szCs w:val="16"/>
              </w:rPr>
            </w:pPr>
            <w:r w:rsidRPr="00967A51">
              <w:rPr>
                <w:sz w:val="16"/>
                <w:szCs w:val="16"/>
              </w:rPr>
              <w:t>S6-254720</w:t>
            </w:r>
          </w:p>
        </w:tc>
        <w:tc>
          <w:tcPr>
            <w:tcW w:w="425" w:type="dxa"/>
            <w:shd w:val="solid" w:color="FFFFFF" w:fill="auto"/>
          </w:tcPr>
          <w:p w14:paraId="1D298629" w14:textId="77777777" w:rsidR="00E60164" w:rsidRDefault="00E60164" w:rsidP="00E60164">
            <w:pPr>
              <w:pStyle w:val="TAL"/>
              <w:rPr>
                <w:sz w:val="16"/>
                <w:szCs w:val="16"/>
              </w:rPr>
            </w:pPr>
          </w:p>
        </w:tc>
        <w:tc>
          <w:tcPr>
            <w:tcW w:w="425" w:type="dxa"/>
            <w:shd w:val="solid" w:color="FFFFFF" w:fill="auto"/>
          </w:tcPr>
          <w:p w14:paraId="5D0CA072" w14:textId="77777777" w:rsidR="00E60164" w:rsidRDefault="00E60164" w:rsidP="00E60164">
            <w:pPr>
              <w:pStyle w:val="TAR"/>
              <w:rPr>
                <w:sz w:val="16"/>
                <w:szCs w:val="16"/>
              </w:rPr>
            </w:pPr>
          </w:p>
        </w:tc>
        <w:tc>
          <w:tcPr>
            <w:tcW w:w="425" w:type="dxa"/>
            <w:shd w:val="solid" w:color="FFFFFF" w:fill="auto"/>
          </w:tcPr>
          <w:p w14:paraId="48740F2E" w14:textId="77777777" w:rsidR="00E60164" w:rsidRDefault="00E60164" w:rsidP="00E60164">
            <w:pPr>
              <w:pStyle w:val="TAC"/>
              <w:rPr>
                <w:sz w:val="16"/>
                <w:szCs w:val="16"/>
              </w:rPr>
            </w:pPr>
          </w:p>
        </w:tc>
        <w:tc>
          <w:tcPr>
            <w:tcW w:w="4962" w:type="dxa"/>
            <w:shd w:val="solid" w:color="FFFFFF" w:fill="auto"/>
          </w:tcPr>
          <w:p w14:paraId="2777226B" w14:textId="4742E562" w:rsidR="00E60164" w:rsidRPr="006F7B45" w:rsidRDefault="00E60164" w:rsidP="00E60164">
            <w:pPr>
              <w:pStyle w:val="TAL"/>
              <w:rPr>
                <w:sz w:val="16"/>
                <w:szCs w:val="16"/>
              </w:rPr>
            </w:pPr>
            <w:r w:rsidRPr="00967A51">
              <w:rPr>
                <w:sz w:val="16"/>
                <w:szCs w:val="16"/>
              </w:rPr>
              <w:t>Solution update of sol#5</w:t>
            </w:r>
          </w:p>
        </w:tc>
        <w:tc>
          <w:tcPr>
            <w:tcW w:w="708" w:type="dxa"/>
            <w:shd w:val="solid" w:color="FFFFFF" w:fill="auto"/>
          </w:tcPr>
          <w:p w14:paraId="20701A05" w14:textId="456D0990"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1A6194F2" w14:textId="77777777" w:rsidTr="00844C6E">
        <w:tc>
          <w:tcPr>
            <w:tcW w:w="800" w:type="dxa"/>
            <w:shd w:val="solid" w:color="FFFFFF" w:fill="auto"/>
          </w:tcPr>
          <w:p w14:paraId="5D091499" w14:textId="1D36AEA9"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680B1F" w14:textId="1EC60B32"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727F806C" w14:textId="2119B135" w:rsidR="00E60164" w:rsidRPr="006F7B45" w:rsidRDefault="00E60164" w:rsidP="00E60164">
            <w:pPr>
              <w:pStyle w:val="TAC"/>
              <w:rPr>
                <w:sz w:val="16"/>
                <w:szCs w:val="16"/>
              </w:rPr>
            </w:pPr>
            <w:r w:rsidRPr="00967A51">
              <w:rPr>
                <w:sz w:val="16"/>
                <w:szCs w:val="16"/>
              </w:rPr>
              <w:t>S6-254645</w:t>
            </w:r>
          </w:p>
        </w:tc>
        <w:tc>
          <w:tcPr>
            <w:tcW w:w="425" w:type="dxa"/>
            <w:shd w:val="solid" w:color="FFFFFF" w:fill="auto"/>
          </w:tcPr>
          <w:p w14:paraId="206E991C" w14:textId="77777777" w:rsidR="00E60164" w:rsidRDefault="00E60164" w:rsidP="00E60164">
            <w:pPr>
              <w:pStyle w:val="TAL"/>
              <w:rPr>
                <w:sz w:val="16"/>
                <w:szCs w:val="16"/>
              </w:rPr>
            </w:pPr>
          </w:p>
        </w:tc>
        <w:tc>
          <w:tcPr>
            <w:tcW w:w="425" w:type="dxa"/>
            <w:shd w:val="solid" w:color="FFFFFF" w:fill="auto"/>
          </w:tcPr>
          <w:p w14:paraId="4DF493F9" w14:textId="77777777" w:rsidR="00E60164" w:rsidRDefault="00E60164" w:rsidP="00E60164">
            <w:pPr>
              <w:pStyle w:val="TAR"/>
              <w:rPr>
                <w:sz w:val="16"/>
                <w:szCs w:val="16"/>
              </w:rPr>
            </w:pPr>
          </w:p>
        </w:tc>
        <w:tc>
          <w:tcPr>
            <w:tcW w:w="425" w:type="dxa"/>
            <w:shd w:val="solid" w:color="FFFFFF" w:fill="auto"/>
          </w:tcPr>
          <w:p w14:paraId="3ADD9844" w14:textId="77777777" w:rsidR="00E60164" w:rsidRDefault="00E60164" w:rsidP="00E60164">
            <w:pPr>
              <w:pStyle w:val="TAC"/>
              <w:rPr>
                <w:sz w:val="16"/>
                <w:szCs w:val="16"/>
              </w:rPr>
            </w:pPr>
          </w:p>
        </w:tc>
        <w:tc>
          <w:tcPr>
            <w:tcW w:w="4962" w:type="dxa"/>
            <w:shd w:val="solid" w:color="FFFFFF" w:fill="auto"/>
          </w:tcPr>
          <w:p w14:paraId="62273641" w14:textId="4358E0F0" w:rsidR="00E60164" w:rsidRPr="006F7B45" w:rsidRDefault="00E60164" w:rsidP="00E60164">
            <w:pPr>
              <w:pStyle w:val="TAL"/>
              <w:rPr>
                <w:sz w:val="16"/>
                <w:szCs w:val="16"/>
              </w:rPr>
            </w:pPr>
            <w:r w:rsidRPr="00967A51">
              <w:rPr>
                <w:sz w:val="16"/>
                <w:szCs w:val="16"/>
              </w:rPr>
              <w:t>Overall evaluation and conclusion for KI#1</w:t>
            </w:r>
          </w:p>
        </w:tc>
        <w:tc>
          <w:tcPr>
            <w:tcW w:w="708" w:type="dxa"/>
            <w:shd w:val="solid" w:color="FFFFFF" w:fill="auto"/>
          </w:tcPr>
          <w:p w14:paraId="15593561" w14:textId="24A450A1"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3D21DA5D" w14:textId="77777777" w:rsidTr="00844C6E">
        <w:tc>
          <w:tcPr>
            <w:tcW w:w="800" w:type="dxa"/>
            <w:shd w:val="solid" w:color="FFFFFF" w:fill="auto"/>
          </w:tcPr>
          <w:p w14:paraId="1C7F76B2" w14:textId="55D7512D"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0F944F5" w14:textId="4EC0B11B"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5D750FB" w14:textId="111D0125" w:rsidR="00E60164" w:rsidRPr="006F7B45" w:rsidRDefault="00E60164" w:rsidP="00E60164">
            <w:pPr>
              <w:pStyle w:val="TAC"/>
              <w:rPr>
                <w:sz w:val="16"/>
                <w:szCs w:val="16"/>
              </w:rPr>
            </w:pPr>
            <w:r w:rsidRPr="00967A51">
              <w:rPr>
                <w:sz w:val="16"/>
                <w:szCs w:val="16"/>
              </w:rPr>
              <w:t>S6-254721</w:t>
            </w:r>
          </w:p>
        </w:tc>
        <w:tc>
          <w:tcPr>
            <w:tcW w:w="425" w:type="dxa"/>
            <w:shd w:val="solid" w:color="FFFFFF" w:fill="auto"/>
          </w:tcPr>
          <w:p w14:paraId="404A8F31" w14:textId="77777777" w:rsidR="00E60164" w:rsidRDefault="00E60164" w:rsidP="00E60164">
            <w:pPr>
              <w:pStyle w:val="TAL"/>
              <w:rPr>
                <w:sz w:val="16"/>
                <w:szCs w:val="16"/>
              </w:rPr>
            </w:pPr>
          </w:p>
        </w:tc>
        <w:tc>
          <w:tcPr>
            <w:tcW w:w="425" w:type="dxa"/>
            <w:shd w:val="solid" w:color="FFFFFF" w:fill="auto"/>
          </w:tcPr>
          <w:p w14:paraId="076414C2" w14:textId="77777777" w:rsidR="00E60164" w:rsidRDefault="00E60164" w:rsidP="00E60164">
            <w:pPr>
              <w:pStyle w:val="TAR"/>
              <w:rPr>
                <w:sz w:val="16"/>
                <w:szCs w:val="16"/>
              </w:rPr>
            </w:pPr>
          </w:p>
        </w:tc>
        <w:tc>
          <w:tcPr>
            <w:tcW w:w="425" w:type="dxa"/>
            <w:shd w:val="solid" w:color="FFFFFF" w:fill="auto"/>
          </w:tcPr>
          <w:p w14:paraId="257D14AB" w14:textId="77777777" w:rsidR="00E60164" w:rsidRDefault="00E60164" w:rsidP="00E60164">
            <w:pPr>
              <w:pStyle w:val="TAC"/>
              <w:rPr>
                <w:sz w:val="16"/>
                <w:szCs w:val="16"/>
              </w:rPr>
            </w:pPr>
          </w:p>
        </w:tc>
        <w:tc>
          <w:tcPr>
            <w:tcW w:w="4962" w:type="dxa"/>
            <w:shd w:val="solid" w:color="FFFFFF" w:fill="auto"/>
          </w:tcPr>
          <w:p w14:paraId="4A8EB4D2" w14:textId="429FB398" w:rsidR="00E60164" w:rsidRPr="006F7B45" w:rsidRDefault="00E60164" w:rsidP="00E60164">
            <w:pPr>
              <w:pStyle w:val="TAL"/>
              <w:rPr>
                <w:sz w:val="16"/>
                <w:szCs w:val="16"/>
              </w:rPr>
            </w:pPr>
            <w:r w:rsidRPr="00967A51">
              <w:rPr>
                <w:sz w:val="16"/>
                <w:szCs w:val="16"/>
              </w:rPr>
              <w:t>solution#6_evaluation</w:t>
            </w:r>
          </w:p>
        </w:tc>
        <w:tc>
          <w:tcPr>
            <w:tcW w:w="708" w:type="dxa"/>
            <w:shd w:val="solid" w:color="FFFFFF" w:fill="auto"/>
          </w:tcPr>
          <w:p w14:paraId="5FBBA7D1" w14:textId="5B79ED10"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1F8BA34E" w14:textId="77777777" w:rsidTr="00844C6E">
        <w:tc>
          <w:tcPr>
            <w:tcW w:w="800" w:type="dxa"/>
            <w:shd w:val="solid" w:color="FFFFFF" w:fill="auto"/>
          </w:tcPr>
          <w:p w14:paraId="1720511A" w14:textId="16D38FE8"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DD40180" w14:textId="1AE8226F"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594A6809" w14:textId="38C408FD" w:rsidR="00E60164" w:rsidRPr="006F7B45" w:rsidRDefault="00E60164" w:rsidP="00E60164">
            <w:pPr>
              <w:pStyle w:val="TAC"/>
              <w:rPr>
                <w:sz w:val="16"/>
                <w:szCs w:val="16"/>
              </w:rPr>
            </w:pPr>
            <w:r w:rsidRPr="00967A51">
              <w:rPr>
                <w:sz w:val="16"/>
                <w:szCs w:val="16"/>
              </w:rPr>
              <w:t>S6-254186</w:t>
            </w:r>
          </w:p>
        </w:tc>
        <w:tc>
          <w:tcPr>
            <w:tcW w:w="425" w:type="dxa"/>
            <w:shd w:val="solid" w:color="FFFFFF" w:fill="auto"/>
          </w:tcPr>
          <w:p w14:paraId="168607A0" w14:textId="77777777" w:rsidR="00E60164" w:rsidRDefault="00E60164" w:rsidP="00E60164">
            <w:pPr>
              <w:pStyle w:val="TAL"/>
              <w:rPr>
                <w:sz w:val="16"/>
                <w:szCs w:val="16"/>
              </w:rPr>
            </w:pPr>
          </w:p>
        </w:tc>
        <w:tc>
          <w:tcPr>
            <w:tcW w:w="425" w:type="dxa"/>
            <w:shd w:val="solid" w:color="FFFFFF" w:fill="auto"/>
          </w:tcPr>
          <w:p w14:paraId="2EDF3D3F" w14:textId="77777777" w:rsidR="00E60164" w:rsidRDefault="00E60164" w:rsidP="00E60164">
            <w:pPr>
              <w:pStyle w:val="TAR"/>
              <w:rPr>
                <w:sz w:val="16"/>
                <w:szCs w:val="16"/>
              </w:rPr>
            </w:pPr>
          </w:p>
        </w:tc>
        <w:tc>
          <w:tcPr>
            <w:tcW w:w="425" w:type="dxa"/>
            <w:shd w:val="solid" w:color="FFFFFF" w:fill="auto"/>
          </w:tcPr>
          <w:p w14:paraId="453D7599" w14:textId="77777777" w:rsidR="00E60164" w:rsidRDefault="00E60164" w:rsidP="00E60164">
            <w:pPr>
              <w:pStyle w:val="TAC"/>
              <w:rPr>
                <w:sz w:val="16"/>
                <w:szCs w:val="16"/>
              </w:rPr>
            </w:pPr>
          </w:p>
        </w:tc>
        <w:tc>
          <w:tcPr>
            <w:tcW w:w="4962" w:type="dxa"/>
            <w:shd w:val="solid" w:color="FFFFFF" w:fill="auto"/>
          </w:tcPr>
          <w:p w14:paraId="61D55502" w14:textId="071BD0BA" w:rsidR="00E60164" w:rsidRPr="006F7B45" w:rsidRDefault="00E60164" w:rsidP="00E60164">
            <w:pPr>
              <w:pStyle w:val="TAL"/>
              <w:rPr>
                <w:sz w:val="16"/>
                <w:szCs w:val="16"/>
              </w:rPr>
            </w:pPr>
            <w:r w:rsidRPr="00967A51">
              <w:rPr>
                <w:sz w:val="16"/>
                <w:szCs w:val="16"/>
              </w:rPr>
              <w:t>Update of KI #1 and Solution #1</w:t>
            </w:r>
          </w:p>
        </w:tc>
        <w:tc>
          <w:tcPr>
            <w:tcW w:w="708" w:type="dxa"/>
            <w:shd w:val="solid" w:color="FFFFFF" w:fill="auto"/>
          </w:tcPr>
          <w:p w14:paraId="502B132E" w14:textId="7E0037B1"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361A856A" w14:textId="77777777" w:rsidTr="00844C6E">
        <w:tc>
          <w:tcPr>
            <w:tcW w:w="800" w:type="dxa"/>
            <w:shd w:val="solid" w:color="FFFFFF" w:fill="auto"/>
          </w:tcPr>
          <w:p w14:paraId="7CDCB48C" w14:textId="36F455F0"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A07643B" w14:textId="6EBAE2A5"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89D1190" w14:textId="5370C001" w:rsidR="00E60164" w:rsidRPr="006F7B45" w:rsidRDefault="00E60164" w:rsidP="00E60164">
            <w:pPr>
              <w:pStyle w:val="TAC"/>
              <w:rPr>
                <w:sz w:val="16"/>
                <w:szCs w:val="16"/>
              </w:rPr>
            </w:pPr>
            <w:r w:rsidRPr="00967A51">
              <w:rPr>
                <w:sz w:val="16"/>
                <w:szCs w:val="16"/>
              </w:rPr>
              <w:t>S6-254165</w:t>
            </w:r>
          </w:p>
        </w:tc>
        <w:tc>
          <w:tcPr>
            <w:tcW w:w="425" w:type="dxa"/>
            <w:shd w:val="solid" w:color="FFFFFF" w:fill="auto"/>
          </w:tcPr>
          <w:p w14:paraId="4CB78AE4" w14:textId="77777777" w:rsidR="00E60164" w:rsidRDefault="00E60164" w:rsidP="00E60164">
            <w:pPr>
              <w:pStyle w:val="TAL"/>
              <w:rPr>
                <w:sz w:val="16"/>
                <w:szCs w:val="16"/>
              </w:rPr>
            </w:pPr>
          </w:p>
        </w:tc>
        <w:tc>
          <w:tcPr>
            <w:tcW w:w="425" w:type="dxa"/>
            <w:shd w:val="solid" w:color="FFFFFF" w:fill="auto"/>
          </w:tcPr>
          <w:p w14:paraId="385834E8" w14:textId="77777777" w:rsidR="00E60164" w:rsidRDefault="00E60164" w:rsidP="00E60164">
            <w:pPr>
              <w:pStyle w:val="TAR"/>
              <w:rPr>
                <w:sz w:val="16"/>
                <w:szCs w:val="16"/>
              </w:rPr>
            </w:pPr>
          </w:p>
        </w:tc>
        <w:tc>
          <w:tcPr>
            <w:tcW w:w="425" w:type="dxa"/>
            <w:shd w:val="solid" w:color="FFFFFF" w:fill="auto"/>
          </w:tcPr>
          <w:p w14:paraId="2AF26739" w14:textId="77777777" w:rsidR="00E60164" w:rsidRDefault="00E60164" w:rsidP="00E60164">
            <w:pPr>
              <w:pStyle w:val="TAC"/>
              <w:rPr>
                <w:sz w:val="16"/>
                <w:szCs w:val="16"/>
              </w:rPr>
            </w:pPr>
          </w:p>
        </w:tc>
        <w:tc>
          <w:tcPr>
            <w:tcW w:w="4962" w:type="dxa"/>
            <w:shd w:val="solid" w:color="FFFFFF" w:fill="auto"/>
          </w:tcPr>
          <w:p w14:paraId="306EBF5D" w14:textId="32A988D2" w:rsidR="00E60164" w:rsidRPr="006F7B45" w:rsidRDefault="00E60164" w:rsidP="00E60164">
            <w:pPr>
              <w:pStyle w:val="TAL"/>
              <w:rPr>
                <w:sz w:val="16"/>
                <w:szCs w:val="16"/>
              </w:rPr>
            </w:pPr>
            <w:r w:rsidRPr="00967A51">
              <w:rPr>
                <w:sz w:val="16"/>
                <w:szCs w:val="16"/>
              </w:rPr>
              <w:t>Overall evaluation and conclusion for KI#2</w:t>
            </w:r>
          </w:p>
        </w:tc>
        <w:tc>
          <w:tcPr>
            <w:tcW w:w="708" w:type="dxa"/>
            <w:shd w:val="solid" w:color="FFFFFF" w:fill="auto"/>
          </w:tcPr>
          <w:p w14:paraId="23B01B78" w14:textId="098AE29A"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7F3CE7F3" w14:textId="77777777" w:rsidTr="00844C6E">
        <w:tc>
          <w:tcPr>
            <w:tcW w:w="800" w:type="dxa"/>
            <w:shd w:val="solid" w:color="FFFFFF" w:fill="auto"/>
          </w:tcPr>
          <w:p w14:paraId="40B20216" w14:textId="3451345D"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806D9EA" w14:textId="57F070F7"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09E2AA45" w14:textId="2D9DE378" w:rsidR="00E60164" w:rsidRPr="006F7B45" w:rsidRDefault="00E60164" w:rsidP="00E60164">
            <w:pPr>
              <w:pStyle w:val="TAC"/>
              <w:rPr>
                <w:sz w:val="16"/>
                <w:szCs w:val="16"/>
              </w:rPr>
            </w:pPr>
            <w:r w:rsidRPr="00967A51">
              <w:rPr>
                <w:sz w:val="16"/>
                <w:szCs w:val="16"/>
              </w:rPr>
              <w:t>S6-254166</w:t>
            </w:r>
          </w:p>
        </w:tc>
        <w:tc>
          <w:tcPr>
            <w:tcW w:w="425" w:type="dxa"/>
            <w:shd w:val="solid" w:color="FFFFFF" w:fill="auto"/>
          </w:tcPr>
          <w:p w14:paraId="57AADEC0" w14:textId="77777777" w:rsidR="00E60164" w:rsidRDefault="00E60164" w:rsidP="00E60164">
            <w:pPr>
              <w:pStyle w:val="TAL"/>
              <w:rPr>
                <w:sz w:val="16"/>
                <w:szCs w:val="16"/>
              </w:rPr>
            </w:pPr>
          </w:p>
        </w:tc>
        <w:tc>
          <w:tcPr>
            <w:tcW w:w="425" w:type="dxa"/>
            <w:shd w:val="solid" w:color="FFFFFF" w:fill="auto"/>
          </w:tcPr>
          <w:p w14:paraId="513042BE" w14:textId="77777777" w:rsidR="00E60164" w:rsidRDefault="00E60164" w:rsidP="00E60164">
            <w:pPr>
              <w:pStyle w:val="TAR"/>
              <w:rPr>
                <w:sz w:val="16"/>
                <w:szCs w:val="16"/>
              </w:rPr>
            </w:pPr>
          </w:p>
        </w:tc>
        <w:tc>
          <w:tcPr>
            <w:tcW w:w="425" w:type="dxa"/>
            <w:shd w:val="solid" w:color="FFFFFF" w:fill="auto"/>
          </w:tcPr>
          <w:p w14:paraId="437D4871" w14:textId="77777777" w:rsidR="00E60164" w:rsidRDefault="00E60164" w:rsidP="00E60164">
            <w:pPr>
              <w:pStyle w:val="TAC"/>
              <w:rPr>
                <w:sz w:val="16"/>
                <w:szCs w:val="16"/>
              </w:rPr>
            </w:pPr>
          </w:p>
        </w:tc>
        <w:tc>
          <w:tcPr>
            <w:tcW w:w="4962" w:type="dxa"/>
            <w:shd w:val="solid" w:color="FFFFFF" w:fill="auto"/>
          </w:tcPr>
          <w:p w14:paraId="3850F397" w14:textId="6D27F7B7" w:rsidR="00E60164" w:rsidRPr="006F7B45" w:rsidRDefault="00E60164" w:rsidP="00E60164">
            <w:pPr>
              <w:pStyle w:val="TAL"/>
              <w:rPr>
                <w:sz w:val="16"/>
                <w:szCs w:val="16"/>
              </w:rPr>
            </w:pPr>
            <w:r w:rsidRPr="00967A51">
              <w:rPr>
                <w:sz w:val="16"/>
                <w:szCs w:val="16"/>
              </w:rPr>
              <w:t>Overall evaluation and conclusion for KI#3</w:t>
            </w:r>
          </w:p>
        </w:tc>
        <w:tc>
          <w:tcPr>
            <w:tcW w:w="708" w:type="dxa"/>
            <w:shd w:val="solid" w:color="FFFFFF" w:fill="auto"/>
          </w:tcPr>
          <w:p w14:paraId="149DA7D9" w14:textId="086B39CD"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5F05317D" w14:textId="77777777" w:rsidTr="00844C6E">
        <w:tc>
          <w:tcPr>
            <w:tcW w:w="800" w:type="dxa"/>
            <w:shd w:val="solid" w:color="FFFFFF" w:fill="auto"/>
          </w:tcPr>
          <w:p w14:paraId="5F00C176" w14:textId="74774003"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B0AB032" w14:textId="1F00C113"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24165052" w14:textId="35B63971" w:rsidR="00E60164" w:rsidRPr="006F7B45" w:rsidRDefault="00E60164" w:rsidP="00E60164">
            <w:pPr>
              <w:pStyle w:val="TAC"/>
              <w:rPr>
                <w:sz w:val="16"/>
                <w:szCs w:val="16"/>
              </w:rPr>
            </w:pPr>
            <w:r w:rsidRPr="00967A51">
              <w:rPr>
                <w:sz w:val="16"/>
                <w:szCs w:val="16"/>
              </w:rPr>
              <w:t>S6-254762</w:t>
            </w:r>
          </w:p>
        </w:tc>
        <w:tc>
          <w:tcPr>
            <w:tcW w:w="425" w:type="dxa"/>
            <w:shd w:val="solid" w:color="FFFFFF" w:fill="auto"/>
          </w:tcPr>
          <w:p w14:paraId="071431AF" w14:textId="77777777" w:rsidR="00E60164" w:rsidRDefault="00E60164" w:rsidP="00E60164">
            <w:pPr>
              <w:pStyle w:val="TAL"/>
              <w:rPr>
                <w:sz w:val="16"/>
                <w:szCs w:val="16"/>
              </w:rPr>
            </w:pPr>
          </w:p>
        </w:tc>
        <w:tc>
          <w:tcPr>
            <w:tcW w:w="425" w:type="dxa"/>
            <w:shd w:val="solid" w:color="FFFFFF" w:fill="auto"/>
          </w:tcPr>
          <w:p w14:paraId="2CC2BC86" w14:textId="77777777" w:rsidR="00E60164" w:rsidRDefault="00E60164" w:rsidP="00E60164">
            <w:pPr>
              <w:pStyle w:val="TAR"/>
              <w:rPr>
                <w:sz w:val="16"/>
                <w:szCs w:val="16"/>
              </w:rPr>
            </w:pPr>
          </w:p>
        </w:tc>
        <w:tc>
          <w:tcPr>
            <w:tcW w:w="425" w:type="dxa"/>
            <w:shd w:val="solid" w:color="FFFFFF" w:fill="auto"/>
          </w:tcPr>
          <w:p w14:paraId="45C73220" w14:textId="77777777" w:rsidR="00E60164" w:rsidRDefault="00E60164" w:rsidP="00E60164">
            <w:pPr>
              <w:pStyle w:val="TAC"/>
              <w:rPr>
                <w:sz w:val="16"/>
                <w:szCs w:val="16"/>
              </w:rPr>
            </w:pPr>
          </w:p>
        </w:tc>
        <w:tc>
          <w:tcPr>
            <w:tcW w:w="4962" w:type="dxa"/>
            <w:shd w:val="solid" w:color="FFFFFF" w:fill="auto"/>
          </w:tcPr>
          <w:p w14:paraId="05DAE07A" w14:textId="0BBF366D" w:rsidR="00E60164" w:rsidRPr="006F7B45" w:rsidRDefault="00E60164" w:rsidP="00E60164">
            <w:pPr>
              <w:pStyle w:val="TAL"/>
              <w:rPr>
                <w:sz w:val="16"/>
                <w:szCs w:val="16"/>
              </w:rPr>
            </w:pPr>
            <w:r w:rsidRPr="00967A51">
              <w:rPr>
                <w:sz w:val="16"/>
                <w:szCs w:val="16"/>
              </w:rPr>
              <w:t>Solution#3 enhancement</w:t>
            </w:r>
          </w:p>
        </w:tc>
        <w:tc>
          <w:tcPr>
            <w:tcW w:w="708" w:type="dxa"/>
            <w:shd w:val="solid" w:color="FFFFFF" w:fill="auto"/>
          </w:tcPr>
          <w:p w14:paraId="38E25C8C" w14:textId="7301B7C7"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08947995" w14:textId="77777777" w:rsidTr="00844C6E">
        <w:tc>
          <w:tcPr>
            <w:tcW w:w="800" w:type="dxa"/>
            <w:shd w:val="solid" w:color="FFFFFF" w:fill="auto"/>
          </w:tcPr>
          <w:p w14:paraId="59077893" w14:textId="74F32448"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0EA97413" w14:textId="7775D9EE"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15D6BA1F" w14:textId="34B26B6A" w:rsidR="00E60164" w:rsidRPr="006F7B45" w:rsidRDefault="00E60164" w:rsidP="00E60164">
            <w:pPr>
              <w:pStyle w:val="TAC"/>
              <w:rPr>
                <w:sz w:val="16"/>
                <w:szCs w:val="16"/>
              </w:rPr>
            </w:pPr>
            <w:r w:rsidRPr="00967A51">
              <w:rPr>
                <w:sz w:val="16"/>
                <w:szCs w:val="16"/>
              </w:rPr>
              <w:t>S6-254647</w:t>
            </w:r>
          </w:p>
        </w:tc>
        <w:tc>
          <w:tcPr>
            <w:tcW w:w="425" w:type="dxa"/>
            <w:shd w:val="solid" w:color="FFFFFF" w:fill="auto"/>
          </w:tcPr>
          <w:p w14:paraId="69AEFA18" w14:textId="77777777" w:rsidR="00E60164" w:rsidRDefault="00E60164" w:rsidP="00E60164">
            <w:pPr>
              <w:pStyle w:val="TAL"/>
              <w:rPr>
                <w:sz w:val="16"/>
                <w:szCs w:val="16"/>
              </w:rPr>
            </w:pPr>
          </w:p>
        </w:tc>
        <w:tc>
          <w:tcPr>
            <w:tcW w:w="425" w:type="dxa"/>
            <w:shd w:val="solid" w:color="FFFFFF" w:fill="auto"/>
          </w:tcPr>
          <w:p w14:paraId="78BD6BD1" w14:textId="77777777" w:rsidR="00E60164" w:rsidRDefault="00E60164" w:rsidP="00E60164">
            <w:pPr>
              <w:pStyle w:val="TAR"/>
              <w:rPr>
                <w:sz w:val="16"/>
                <w:szCs w:val="16"/>
              </w:rPr>
            </w:pPr>
          </w:p>
        </w:tc>
        <w:tc>
          <w:tcPr>
            <w:tcW w:w="425" w:type="dxa"/>
            <w:shd w:val="solid" w:color="FFFFFF" w:fill="auto"/>
          </w:tcPr>
          <w:p w14:paraId="15DE2FDB" w14:textId="77777777" w:rsidR="00E60164" w:rsidRDefault="00E60164" w:rsidP="00E60164">
            <w:pPr>
              <w:pStyle w:val="TAC"/>
              <w:rPr>
                <w:sz w:val="16"/>
                <w:szCs w:val="16"/>
              </w:rPr>
            </w:pPr>
          </w:p>
        </w:tc>
        <w:tc>
          <w:tcPr>
            <w:tcW w:w="4962" w:type="dxa"/>
            <w:shd w:val="solid" w:color="FFFFFF" w:fill="auto"/>
          </w:tcPr>
          <w:p w14:paraId="07DEB303" w14:textId="3222E3F3" w:rsidR="00E60164" w:rsidRPr="006F7B45" w:rsidRDefault="00E60164" w:rsidP="00E60164">
            <w:pPr>
              <w:pStyle w:val="TAL"/>
              <w:rPr>
                <w:sz w:val="16"/>
                <w:szCs w:val="16"/>
              </w:rPr>
            </w:pPr>
            <w:r w:rsidRPr="00967A51">
              <w:rPr>
                <w:sz w:val="16"/>
                <w:szCs w:val="16"/>
              </w:rPr>
              <w:t>Overall evaluation and conclusion for KI#4</w:t>
            </w:r>
          </w:p>
        </w:tc>
        <w:tc>
          <w:tcPr>
            <w:tcW w:w="708" w:type="dxa"/>
            <w:shd w:val="solid" w:color="FFFFFF" w:fill="auto"/>
          </w:tcPr>
          <w:p w14:paraId="05863463" w14:textId="747D9118" w:rsidR="00E60164" w:rsidRPr="00A26614" w:rsidRDefault="00E60164" w:rsidP="00E60164">
            <w:pPr>
              <w:pStyle w:val="TAC"/>
              <w:rPr>
                <w:sz w:val="16"/>
                <w:szCs w:val="16"/>
                <w:lang w:val="en-US"/>
              </w:rPr>
            </w:pPr>
            <w:r>
              <w:rPr>
                <w:rFonts w:eastAsiaTheme="minorEastAsia" w:hint="eastAsia"/>
                <w:sz w:val="16"/>
                <w:szCs w:val="16"/>
                <w:lang w:val="en-US" w:eastAsia="zh-CN"/>
              </w:rPr>
              <w:t>1.1.0</w:t>
            </w:r>
          </w:p>
        </w:tc>
      </w:tr>
      <w:tr w:rsidR="00E60164" w14:paraId="60766053" w14:textId="77777777" w:rsidTr="00844C6E">
        <w:tc>
          <w:tcPr>
            <w:tcW w:w="800" w:type="dxa"/>
            <w:shd w:val="solid" w:color="FFFFFF" w:fill="auto"/>
          </w:tcPr>
          <w:p w14:paraId="3EBE5A8C" w14:textId="24678171"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7A4941D" w14:textId="31DD8BAB"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6FD2DB8C" w14:textId="77CD8B2E" w:rsidR="00E60164" w:rsidRPr="00967A51" w:rsidRDefault="00E60164" w:rsidP="00E60164">
            <w:pPr>
              <w:pStyle w:val="TAC"/>
              <w:rPr>
                <w:sz w:val="16"/>
                <w:szCs w:val="16"/>
              </w:rPr>
            </w:pPr>
            <w:r w:rsidRPr="00967A51">
              <w:rPr>
                <w:sz w:val="16"/>
                <w:szCs w:val="16"/>
              </w:rPr>
              <w:t>S6-254766</w:t>
            </w:r>
          </w:p>
        </w:tc>
        <w:tc>
          <w:tcPr>
            <w:tcW w:w="425" w:type="dxa"/>
            <w:shd w:val="solid" w:color="FFFFFF" w:fill="auto"/>
          </w:tcPr>
          <w:p w14:paraId="073D80D9" w14:textId="77777777" w:rsidR="00E60164" w:rsidRDefault="00E60164" w:rsidP="00E60164">
            <w:pPr>
              <w:pStyle w:val="TAL"/>
              <w:rPr>
                <w:sz w:val="16"/>
                <w:szCs w:val="16"/>
              </w:rPr>
            </w:pPr>
          </w:p>
        </w:tc>
        <w:tc>
          <w:tcPr>
            <w:tcW w:w="425" w:type="dxa"/>
            <w:shd w:val="solid" w:color="FFFFFF" w:fill="auto"/>
          </w:tcPr>
          <w:p w14:paraId="5D84C964" w14:textId="77777777" w:rsidR="00E60164" w:rsidRDefault="00E60164" w:rsidP="00E60164">
            <w:pPr>
              <w:pStyle w:val="TAR"/>
              <w:rPr>
                <w:sz w:val="16"/>
                <w:szCs w:val="16"/>
              </w:rPr>
            </w:pPr>
          </w:p>
        </w:tc>
        <w:tc>
          <w:tcPr>
            <w:tcW w:w="425" w:type="dxa"/>
            <w:shd w:val="solid" w:color="FFFFFF" w:fill="auto"/>
          </w:tcPr>
          <w:p w14:paraId="4A2EE2E2" w14:textId="77777777" w:rsidR="00E60164" w:rsidRDefault="00E60164" w:rsidP="00E60164">
            <w:pPr>
              <w:pStyle w:val="TAC"/>
              <w:rPr>
                <w:sz w:val="16"/>
                <w:szCs w:val="16"/>
              </w:rPr>
            </w:pPr>
          </w:p>
        </w:tc>
        <w:tc>
          <w:tcPr>
            <w:tcW w:w="4962" w:type="dxa"/>
            <w:shd w:val="solid" w:color="FFFFFF" w:fill="auto"/>
          </w:tcPr>
          <w:p w14:paraId="03C2E4FA" w14:textId="56AF5F42" w:rsidR="00E60164" w:rsidRPr="00967A51" w:rsidRDefault="00E60164" w:rsidP="00E60164">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66D6FB5F" w14:textId="1BB3183E"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1.1.0</w:t>
            </w:r>
          </w:p>
        </w:tc>
      </w:tr>
      <w:tr w:rsidR="00E60164" w14:paraId="092E247E" w14:textId="77777777" w:rsidTr="00844C6E">
        <w:tc>
          <w:tcPr>
            <w:tcW w:w="800" w:type="dxa"/>
            <w:shd w:val="solid" w:color="FFFFFF" w:fill="auto"/>
          </w:tcPr>
          <w:p w14:paraId="012FBF50" w14:textId="1B43DAC4"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1FCB1437" w14:textId="152C5B29" w:rsidR="00E60164" w:rsidRDefault="00E60164" w:rsidP="00E60164">
            <w:pPr>
              <w:pStyle w:val="TAC"/>
              <w:rPr>
                <w:sz w:val="16"/>
                <w:szCs w:val="16"/>
              </w:rPr>
            </w:pPr>
            <w:r>
              <w:rPr>
                <w:rFonts w:hint="eastAsia"/>
                <w:sz w:val="16"/>
                <w:szCs w:val="16"/>
              </w:rPr>
              <w:t>SA6 #6</w:t>
            </w:r>
            <w:r>
              <w:rPr>
                <w:rFonts w:eastAsiaTheme="minorEastAsia" w:hint="eastAsia"/>
                <w:sz w:val="16"/>
                <w:szCs w:val="16"/>
                <w:lang w:eastAsia="zh-CN"/>
              </w:rPr>
              <w:t>9</w:t>
            </w:r>
          </w:p>
        </w:tc>
        <w:tc>
          <w:tcPr>
            <w:tcW w:w="1094" w:type="dxa"/>
            <w:shd w:val="solid" w:color="FFFFFF" w:fill="auto"/>
          </w:tcPr>
          <w:p w14:paraId="4CD345A4" w14:textId="79B7F81D" w:rsidR="00E60164" w:rsidRPr="00967A51" w:rsidRDefault="00E60164" w:rsidP="00E60164">
            <w:pPr>
              <w:pStyle w:val="TAC"/>
              <w:rPr>
                <w:sz w:val="16"/>
                <w:szCs w:val="16"/>
              </w:rPr>
            </w:pPr>
            <w:r w:rsidRPr="00967A51">
              <w:rPr>
                <w:sz w:val="16"/>
                <w:szCs w:val="16"/>
              </w:rPr>
              <w:t>S6-254649</w:t>
            </w:r>
          </w:p>
        </w:tc>
        <w:tc>
          <w:tcPr>
            <w:tcW w:w="425" w:type="dxa"/>
            <w:shd w:val="solid" w:color="FFFFFF" w:fill="auto"/>
          </w:tcPr>
          <w:p w14:paraId="60238ABE" w14:textId="77777777" w:rsidR="00E60164" w:rsidRDefault="00E60164" w:rsidP="00E60164">
            <w:pPr>
              <w:pStyle w:val="TAL"/>
              <w:rPr>
                <w:sz w:val="16"/>
                <w:szCs w:val="16"/>
              </w:rPr>
            </w:pPr>
          </w:p>
        </w:tc>
        <w:tc>
          <w:tcPr>
            <w:tcW w:w="425" w:type="dxa"/>
            <w:shd w:val="solid" w:color="FFFFFF" w:fill="auto"/>
          </w:tcPr>
          <w:p w14:paraId="4E8E7B3B" w14:textId="77777777" w:rsidR="00E60164" w:rsidRDefault="00E60164" w:rsidP="00E60164">
            <w:pPr>
              <w:pStyle w:val="TAR"/>
              <w:rPr>
                <w:sz w:val="16"/>
                <w:szCs w:val="16"/>
              </w:rPr>
            </w:pPr>
          </w:p>
        </w:tc>
        <w:tc>
          <w:tcPr>
            <w:tcW w:w="425" w:type="dxa"/>
            <w:shd w:val="solid" w:color="FFFFFF" w:fill="auto"/>
          </w:tcPr>
          <w:p w14:paraId="4B1A68F7" w14:textId="77777777" w:rsidR="00E60164" w:rsidRDefault="00E60164" w:rsidP="00E60164">
            <w:pPr>
              <w:pStyle w:val="TAC"/>
              <w:rPr>
                <w:sz w:val="16"/>
                <w:szCs w:val="16"/>
              </w:rPr>
            </w:pPr>
          </w:p>
        </w:tc>
        <w:tc>
          <w:tcPr>
            <w:tcW w:w="4962" w:type="dxa"/>
            <w:shd w:val="solid" w:color="FFFFFF" w:fill="auto"/>
          </w:tcPr>
          <w:p w14:paraId="4F39A019" w14:textId="274AA753" w:rsidR="00E60164" w:rsidRPr="00967A51" w:rsidRDefault="00E60164" w:rsidP="00E60164">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70BFCD26" w14:textId="40B5B746"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1.1.0</w:t>
            </w:r>
          </w:p>
        </w:tc>
      </w:tr>
      <w:tr w:rsidR="00E60164" w14:paraId="1EE7E00B" w14:textId="77777777" w:rsidTr="00844C6E">
        <w:tc>
          <w:tcPr>
            <w:tcW w:w="800" w:type="dxa"/>
            <w:shd w:val="solid" w:color="FFFFFF" w:fill="auto"/>
          </w:tcPr>
          <w:p w14:paraId="4A6E4121" w14:textId="3A897A19"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2C57BF0" w14:textId="0C728B46" w:rsidR="00E60164" w:rsidRPr="00435494" w:rsidRDefault="00E60164" w:rsidP="00E60164">
            <w:pPr>
              <w:pStyle w:val="TAC"/>
              <w:rPr>
                <w:rFonts w:eastAsiaTheme="minorEastAsia"/>
                <w:sz w:val="16"/>
                <w:szCs w:val="16"/>
                <w:lang w:eastAsia="zh-CN"/>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6D305DB5" w14:textId="59FF104F" w:rsidR="00E60164" w:rsidRPr="00967A51" w:rsidRDefault="00E60164" w:rsidP="00E60164">
            <w:pPr>
              <w:pStyle w:val="TAC"/>
              <w:rPr>
                <w:sz w:val="16"/>
                <w:szCs w:val="16"/>
              </w:rPr>
            </w:pPr>
            <w:r w:rsidRPr="00435494">
              <w:rPr>
                <w:sz w:val="16"/>
                <w:szCs w:val="16"/>
              </w:rPr>
              <w:t>S6-255524</w:t>
            </w:r>
          </w:p>
        </w:tc>
        <w:tc>
          <w:tcPr>
            <w:tcW w:w="425" w:type="dxa"/>
            <w:shd w:val="solid" w:color="FFFFFF" w:fill="auto"/>
          </w:tcPr>
          <w:p w14:paraId="7387D972" w14:textId="77777777" w:rsidR="00E60164" w:rsidRDefault="00E60164" w:rsidP="00E60164">
            <w:pPr>
              <w:pStyle w:val="TAL"/>
              <w:rPr>
                <w:sz w:val="16"/>
                <w:szCs w:val="16"/>
              </w:rPr>
            </w:pPr>
          </w:p>
        </w:tc>
        <w:tc>
          <w:tcPr>
            <w:tcW w:w="425" w:type="dxa"/>
            <w:shd w:val="solid" w:color="FFFFFF" w:fill="auto"/>
          </w:tcPr>
          <w:p w14:paraId="3DADE286" w14:textId="77777777" w:rsidR="00E60164" w:rsidRDefault="00E60164" w:rsidP="00E60164">
            <w:pPr>
              <w:pStyle w:val="TAR"/>
              <w:rPr>
                <w:sz w:val="16"/>
                <w:szCs w:val="16"/>
              </w:rPr>
            </w:pPr>
          </w:p>
        </w:tc>
        <w:tc>
          <w:tcPr>
            <w:tcW w:w="425" w:type="dxa"/>
            <w:shd w:val="solid" w:color="FFFFFF" w:fill="auto"/>
          </w:tcPr>
          <w:p w14:paraId="52D80F1D" w14:textId="77777777" w:rsidR="00E60164" w:rsidRDefault="00E60164" w:rsidP="00E60164">
            <w:pPr>
              <w:pStyle w:val="TAC"/>
              <w:rPr>
                <w:sz w:val="16"/>
                <w:szCs w:val="16"/>
              </w:rPr>
            </w:pPr>
          </w:p>
        </w:tc>
        <w:tc>
          <w:tcPr>
            <w:tcW w:w="4962" w:type="dxa"/>
            <w:shd w:val="solid" w:color="FFFFFF" w:fill="auto"/>
          </w:tcPr>
          <w:p w14:paraId="45C89C9C" w14:textId="1EA66AAA" w:rsidR="00E60164" w:rsidRPr="00967A51" w:rsidRDefault="00E60164" w:rsidP="00E60164">
            <w:pPr>
              <w:pStyle w:val="TAL"/>
              <w:rPr>
                <w:sz w:val="16"/>
                <w:szCs w:val="16"/>
              </w:rPr>
            </w:pPr>
            <w:r w:rsidRPr="00435494">
              <w:rPr>
                <w:sz w:val="16"/>
                <w:szCs w:val="16"/>
              </w:rPr>
              <w:t>Overall evaluation and conclusion for KI#5</w:t>
            </w:r>
          </w:p>
        </w:tc>
        <w:tc>
          <w:tcPr>
            <w:tcW w:w="708" w:type="dxa"/>
            <w:shd w:val="solid" w:color="FFFFFF" w:fill="auto"/>
          </w:tcPr>
          <w:p w14:paraId="3C2CD4AE" w14:textId="17B0C6C8" w:rsidR="00E60164" w:rsidRDefault="00E60164" w:rsidP="00E60164">
            <w:pPr>
              <w:pStyle w:val="TAC"/>
              <w:rPr>
                <w:rFonts w:eastAsiaTheme="minorEastAsia"/>
                <w:sz w:val="16"/>
                <w:szCs w:val="16"/>
                <w:lang w:val="en-US" w:eastAsia="zh-CN"/>
              </w:rPr>
            </w:pPr>
            <w:bookmarkStart w:id="313" w:name="OLE_LINK37"/>
            <w:r>
              <w:rPr>
                <w:rFonts w:eastAsiaTheme="minorEastAsia" w:hint="eastAsia"/>
                <w:sz w:val="16"/>
                <w:szCs w:val="16"/>
                <w:lang w:val="en-US" w:eastAsia="zh-CN"/>
              </w:rPr>
              <w:t>1.2.0</w:t>
            </w:r>
            <w:bookmarkEnd w:id="313"/>
          </w:p>
        </w:tc>
      </w:tr>
      <w:tr w:rsidR="00E60164" w14:paraId="1F6D6C15" w14:textId="77777777" w:rsidTr="00844C6E">
        <w:tc>
          <w:tcPr>
            <w:tcW w:w="800" w:type="dxa"/>
            <w:shd w:val="solid" w:color="FFFFFF" w:fill="auto"/>
          </w:tcPr>
          <w:p w14:paraId="4FB2AA36" w14:textId="74557C1F"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1438AE84" w14:textId="0E87A148"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5D8BA9B6" w14:textId="080B112F" w:rsidR="00E60164" w:rsidRPr="00967A51" w:rsidRDefault="00E60164" w:rsidP="00E60164">
            <w:pPr>
              <w:pStyle w:val="TAC"/>
              <w:rPr>
                <w:sz w:val="16"/>
                <w:szCs w:val="16"/>
              </w:rPr>
            </w:pPr>
            <w:r w:rsidRPr="00435494">
              <w:rPr>
                <w:sz w:val="16"/>
                <w:szCs w:val="16"/>
              </w:rPr>
              <w:t>S6-255525</w:t>
            </w:r>
          </w:p>
        </w:tc>
        <w:tc>
          <w:tcPr>
            <w:tcW w:w="425" w:type="dxa"/>
            <w:shd w:val="solid" w:color="FFFFFF" w:fill="auto"/>
          </w:tcPr>
          <w:p w14:paraId="51FA87F4" w14:textId="77777777" w:rsidR="00E60164" w:rsidRDefault="00E60164" w:rsidP="00E60164">
            <w:pPr>
              <w:pStyle w:val="TAL"/>
              <w:rPr>
                <w:sz w:val="16"/>
                <w:szCs w:val="16"/>
              </w:rPr>
            </w:pPr>
          </w:p>
        </w:tc>
        <w:tc>
          <w:tcPr>
            <w:tcW w:w="425" w:type="dxa"/>
            <w:shd w:val="solid" w:color="FFFFFF" w:fill="auto"/>
          </w:tcPr>
          <w:p w14:paraId="133E7781" w14:textId="77777777" w:rsidR="00E60164" w:rsidRDefault="00E60164" w:rsidP="00E60164">
            <w:pPr>
              <w:pStyle w:val="TAR"/>
              <w:rPr>
                <w:sz w:val="16"/>
                <w:szCs w:val="16"/>
              </w:rPr>
            </w:pPr>
          </w:p>
        </w:tc>
        <w:tc>
          <w:tcPr>
            <w:tcW w:w="425" w:type="dxa"/>
            <w:shd w:val="solid" w:color="FFFFFF" w:fill="auto"/>
          </w:tcPr>
          <w:p w14:paraId="5E7B5DDD" w14:textId="77777777" w:rsidR="00E60164" w:rsidRDefault="00E60164" w:rsidP="00E60164">
            <w:pPr>
              <w:pStyle w:val="TAC"/>
              <w:rPr>
                <w:sz w:val="16"/>
                <w:szCs w:val="16"/>
              </w:rPr>
            </w:pPr>
          </w:p>
        </w:tc>
        <w:tc>
          <w:tcPr>
            <w:tcW w:w="4962" w:type="dxa"/>
            <w:shd w:val="solid" w:color="FFFFFF" w:fill="auto"/>
          </w:tcPr>
          <w:p w14:paraId="3DCCC47F" w14:textId="391091FD" w:rsidR="00E60164" w:rsidRPr="00967A51" w:rsidRDefault="00E60164" w:rsidP="00E60164">
            <w:pPr>
              <w:pStyle w:val="TAL"/>
              <w:rPr>
                <w:sz w:val="16"/>
                <w:szCs w:val="16"/>
              </w:rPr>
            </w:pPr>
            <w:r w:rsidRPr="00435494">
              <w:rPr>
                <w:sz w:val="16"/>
                <w:szCs w:val="16"/>
              </w:rPr>
              <w:t>Pseudo-CR on Solution#7 evaluation</w:t>
            </w:r>
          </w:p>
        </w:tc>
        <w:tc>
          <w:tcPr>
            <w:tcW w:w="708" w:type="dxa"/>
            <w:shd w:val="solid" w:color="FFFFFF" w:fill="auto"/>
          </w:tcPr>
          <w:p w14:paraId="739B1479" w14:textId="00964D8A"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1.2.0</w:t>
            </w:r>
          </w:p>
        </w:tc>
      </w:tr>
      <w:tr w:rsidR="00E60164" w14:paraId="362DDC75" w14:textId="77777777" w:rsidTr="00844C6E">
        <w:tc>
          <w:tcPr>
            <w:tcW w:w="800" w:type="dxa"/>
            <w:shd w:val="solid" w:color="FFFFFF" w:fill="auto"/>
          </w:tcPr>
          <w:p w14:paraId="34CEC12E" w14:textId="17F8F28C"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7AD5CBA9" w14:textId="447DAAFE"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76F31D4F" w14:textId="19EDB153" w:rsidR="00E60164" w:rsidRPr="00967A51" w:rsidRDefault="00E60164" w:rsidP="00E60164">
            <w:pPr>
              <w:pStyle w:val="TAC"/>
              <w:rPr>
                <w:sz w:val="16"/>
                <w:szCs w:val="16"/>
              </w:rPr>
            </w:pPr>
            <w:r w:rsidRPr="00435494">
              <w:rPr>
                <w:sz w:val="16"/>
                <w:szCs w:val="16"/>
              </w:rPr>
              <w:t>S6-255526</w:t>
            </w:r>
          </w:p>
        </w:tc>
        <w:tc>
          <w:tcPr>
            <w:tcW w:w="425" w:type="dxa"/>
            <w:shd w:val="solid" w:color="FFFFFF" w:fill="auto"/>
          </w:tcPr>
          <w:p w14:paraId="67B856E8" w14:textId="77777777" w:rsidR="00E60164" w:rsidRDefault="00E60164" w:rsidP="00E60164">
            <w:pPr>
              <w:pStyle w:val="TAL"/>
              <w:rPr>
                <w:sz w:val="16"/>
                <w:szCs w:val="16"/>
              </w:rPr>
            </w:pPr>
          </w:p>
        </w:tc>
        <w:tc>
          <w:tcPr>
            <w:tcW w:w="425" w:type="dxa"/>
            <w:shd w:val="solid" w:color="FFFFFF" w:fill="auto"/>
          </w:tcPr>
          <w:p w14:paraId="25EB0230" w14:textId="77777777" w:rsidR="00E60164" w:rsidRDefault="00E60164" w:rsidP="00E60164">
            <w:pPr>
              <w:pStyle w:val="TAR"/>
              <w:rPr>
                <w:sz w:val="16"/>
                <w:szCs w:val="16"/>
              </w:rPr>
            </w:pPr>
          </w:p>
        </w:tc>
        <w:tc>
          <w:tcPr>
            <w:tcW w:w="425" w:type="dxa"/>
            <w:shd w:val="solid" w:color="FFFFFF" w:fill="auto"/>
          </w:tcPr>
          <w:p w14:paraId="43BFA13C" w14:textId="77777777" w:rsidR="00E60164" w:rsidRDefault="00E60164" w:rsidP="00E60164">
            <w:pPr>
              <w:pStyle w:val="TAC"/>
              <w:rPr>
                <w:sz w:val="16"/>
                <w:szCs w:val="16"/>
              </w:rPr>
            </w:pPr>
          </w:p>
        </w:tc>
        <w:tc>
          <w:tcPr>
            <w:tcW w:w="4962" w:type="dxa"/>
            <w:shd w:val="solid" w:color="FFFFFF" w:fill="auto"/>
          </w:tcPr>
          <w:p w14:paraId="299964AC" w14:textId="1DCCE3A7" w:rsidR="00E60164" w:rsidRPr="00967A51" w:rsidRDefault="00E60164" w:rsidP="00E60164">
            <w:pPr>
              <w:pStyle w:val="TAL"/>
              <w:rPr>
                <w:sz w:val="16"/>
                <w:szCs w:val="16"/>
              </w:rPr>
            </w:pPr>
            <w:r w:rsidRPr="00435494">
              <w:rPr>
                <w:sz w:val="16"/>
                <w:szCs w:val="16"/>
              </w:rPr>
              <w:t>Pseudo-CR on Solution#8 evaluation</w:t>
            </w:r>
          </w:p>
        </w:tc>
        <w:tc>
          <w:tcPr>
            <w:tcW w:w="708" w:type="dxa"/>
            <w:shd w:val="solid" w:color="FFFFFF" w:fill="auto"/>
          </w:tcPr>
          <w:p w14:paraId="7CB7E735" w14:textId="087A9A1F" w:rsidR="00E60164" w:rsidRDefault="00E60164" w:rsidP="00E6016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E60164" w14:paraId="4EBEA566" w14:textId="77777777" w:rsidTr="00844C6E">
        <w:tc>
          <w:tcPr>
            <w:tcW w:w="800" w:type="dxa"/>
            <w:shd w:val="solid" w:color="FFFFFF" w:fill="auto"/>
          </w:tcPr>
          <w:p w14:paraId="5631F186" w14:textId="3C8BB7E8"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550B91D9" w14:textId="571B07D0"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7E70873" w14:textId="7AA4ECC6" w:rsidR="00E60164" w:rsidRPr="00435494" w:rsidRDefault="00E60164" w:rsidP="00E60164">
            <w:pPr>
              <w:pStyle w:val="TAC"/>
              <w:rPr>
                <w:rFonts w:eastAsiaTheme="minorEastAsia"/>
                <w:sz w:val="16"/>
                <w:szCs w:val="16"/>
                <w:lang w:eastAsia="zh-CN"/>
              </w:rPr>
            </w:pPr>
            <w:r w:rsidRPr="00435494">
              <w:rPr>
                <w:sz w:val="16"/>
                <w:szCs w:val="16"/>
              </w:rPr>
              <w:t>S6-255634</w:t>
            </w:r>
          </w:p>
        </w:tc>
        <w:tc>
          <w:tcPr>
            <w:tcW w:w="425" w:type="dxa"/>
            <w:shd w:val="solid" w:color="FFFFFF" w:fill="auto"/>
          </w:tcPr>
          <w:p w14:paraId="353BFCB8" w14:textId="77777777" w:rsidR="00E60164" w:rsidRDefault="00E60164" w:rsidP="00E60164">
            <w:pPr>
              <w:pStyle w:val="TAL"/>
              <w:rPr>
                <w:sz w:val="16"/>
                <w:szCs w:val="16"/>
              </w:rPr>
            </w:pPr>
          </w:p>
        </w:tc>
        <w:tc>
          <w:tcPr>
            <w:tcW w:w="425" w:type="dxa"/>
            <w:shd w:val="solid" w:color="FFFFFF" w:fill="auto"/>
          </w:tcPr>
          <w:p w14:paraId="595AE99F" w14:textId="77777777" w:rsidR="00E60164" w:rsidRDefault="00E60164" w:rsidP="00E60164">
            <w:pPr>
              <w:pStyle w:val="TAR"/>
              <w:rPr>
                <w:sz w:val="16"/>
                <w:szCs w:val="16"/>
              </w:rPr>
            </w:pPr>
          </w:p>
        </w:tc>
        <w:tc>
          <w:tcPr>
            <w:tcW w:w="425" w:type="dxa"/>
            <w:shd w:val="solid" w:color="FFFFFF" w:fill="auto"/>
          </w:tcPr>
          <w:p w14:paraId="0FC15D3E" w14:textId="77777777" w:rsidR="00E60164" w:rsidRDefault="00E60164" w:rsidP="00E60164">
            <w:pPr>
              <w:pStyle w:val="TAC"/>
              <w:rPr>
                <w:sz w:val="16"/>
                <w:szCs w:val="16"/>
              </w:rPr>
            </w:pPr>
          </w:p>
        </w:tc>
        <w:tc>
          <w:tcPr>
            <w:tcW w:w="4962" w:type="dxa"/>
            <w:shd w:val="solid" w:color="FFFFFF" w:fill="auto"/>
          </w:tcPr>
          <w:p w14:paraId="0822DD42" w14:textId="7E74D2F1" w:rsidR="00E60164" w:rsidRPr="00967A51" w:rsidRDefault="00E60164" w:rsidP="00E60164">
            <w:pPr>
              <w:pStyle w:val="TAL"/>
              <w:rPr>
                <w:sz w:val="16"/>
                <w:szCs w:val="16"/>
              </w:rPr>
            </w:pPr>
            <w:r w:rsidRPr="00435494">
              <w:rPr>
                <w:sz w:val="16"/>
                <w:szCs w:val="16"/>
              </w:rPr>
              <w:t>Update of overall evaluation and conclusion for KI#4</w:t>
            </w:r>
          </w:p>
        </w:tc>
        <w:tc>
          <w:tcPr>
            <w:tcW w:w="708" w:type="dxa"/>
            <w:shd w:val="solid" w:color="FFFFFF" w:fill="auto"/>
          </w:tcPr>
          <w:p w14:paraId="3C8ED643" w14:textId="4CBF78E5" w:rsidR="00E60164" w:rsidRDefault="00E60164" w:rsidP="00E6016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E60164" w14:paraId="193D3C0E" w14:textId="77777777" w:rsidTr="00844C6E">
        <w:tc>
          <w:tcPr>
            <w:tcW w:w="800" w:type="dxa"/>
            <w:shd w:val="solid" w:color="FFFFFF" w:fill="auto"/>
          </w:tcPr>
          <w:p w14:paraId="1FC63B73" w14:textId="3C1D2064"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12E3745C" w14:textId="5D430A12"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3AF3AF22" w14:textId="16D38A0A" w:rsidR="00E60164" w:rsidRPr="00435494" w:rsidRDefault="00E60164" w:rsidP="00E60164">
            <w:pPr>
              <w:pStyle w:val="TAC"/>
              <w:rPr>
                <w:sz w:val="16"/>
                <w:szCs w:val="16"/>
              </w:rPr>
            </w:pPr>
            <w:r w:rsidRPr="00435494">
              <w:rPr>
                <w:sz w:val="16"/>
                <w:szCs w:val="16"/>
              </w:rPr>
              <w:t>S6-255246</w:t>
            </w:r>
          </w:p>
        </w:tc>
        <w:tc>
          <w:tcPr>
            <w:tcW w:w="425" w:type="dxa"/>
            <w:shd w:val="solid" w:color="FFFFFF" w:fill="auto"/>
          </w:tcPr>
          <w:p w14:paraId="319290A8" w14:textId="77777777" w:rsidR="00E60164" w:rsidRDefault="00E60164" w:rsidP="00E60164">
            <w:pPr>
              <w:pStyle w:val="TAL"/>
              <w:rPr>
                <w:sz w:val="16"/>
                <w:szCs w:val="16"/>
              </w:rPr>
            </w:pPr>
          </w:p>
        </w:tc>
        <w:tc>
          <w:tcPr>
            <w:tcW w:w="425" w:type="dxa"/>
            <w:shd w:val="solid" w:color="FFFFFF" w:fill="auto"/>
          </w:tcPr>
          <w:p w14:paraId="5EC446AF" w14:textId="77777777" w:rsidR="00E60164" w:rsidRDefault="00E60164" w:rsidP="00E60164">
            <w:pPr>
              <w:pStyle w:val="TAR"/>
              <w:rPr>
                <w:sz w:val="16"/>
                <w:szCs w:val="16"/>
              </w:rPr>
            </w:pPr>
          </w:p>
        </w:tc>
        <w:tc>
          <w:tcPr>
            <w:tcW w:w="425" w:type="dxa"/>
            <w:shd w:val="solid" w:color="FFFFFF" w:fill="auto"/>
          </w:tcPr>
          <w:p w14:paraId="2AD8969F" w14:textId="77777777" w:rsidR="00E60164" w:rsidRDefault="00E60164" w:rsidP="00E60164">
            <w:pPr>
              <w:pStyle w:val="TAC"/>
              <w:rPr>
                <w:sz w:val="16"/>
                <w:szCs w:val="16"/>
              </w:rPr>
            </w:pPr>
          </w:p>
        </w:tc>
        <w:tc>
          <w:tcPr>
            <w:tcW w:w="4962" w:type="dxa"/>
            <w:shd w:val="solid" w:color="FFFFFF" w:fill="auto"/>
          </w:tcPr>
          <w:p w14:paraId="52170C94" w14:textId="768A7DB3" w:rsidR="00E60164" w:rsidRPr="00967A51" w:rsidRDefault="00E60164" w:rsidP="00E60164">
            <w:pPr>
              <w:pStyle w:val="TAL"/>
              <w:rPr>
                <w:sz w:val="16"/>
                <w:szCs w:val="16"/>
              </w:rPr>
            </w:pPr>
            <w:r>
              <w:rPr>
                <w:rFonts w:eastAsiaTheme="minorEastAsia" w:hint="eastAsia"/>
                <w:sz w:val="16"/>
                <w:szCs w:val="16"/>
                <w:lang w:eastAsia="zh-CN"/>
              </w:rPr>
              <w:t>2</w:t>
            </w:r>
            <w:r w:rsidRPr="00435494">
              <w:rPr>
                <w:sz w:val="16"/>
                <w:szCs w:val="16"/>
              </w:rPr>
              <w:t>3.700-51 TR clean up</w:t>
            </w:r>
          </w:p>
        </w:tc>
        <w:tc>
          <w:tcPr>
            <w:tcW w:w="708" w:type="dxa"/>
            <w:shd w:val="solid" w:color="FFFFFF" w:fill="auto"/>
          </w:tcPr>
          <w:p w14:paraId="594A7A28" w14:textId="6AE969A7" w:rsidR="00E60164" w:rsidRDefault="00E60164" w:rsidP="00E60164">
            <w:pPr>
              <w:pStyle w:val="TAC"/>
              <w:rPr>
                <w:rFonts w:eastAsiaTheme="minorEastAsia"/>
                <w:sz w:val="16"/>
                <w:szCs w:val="16"/>
                <w:lang w:val="en-US" w:eastAsia="zh-CN"/>
              </w:rPr>
            </w:pPr>
            <w:r w:rsidRPr="00435494">
              <w:rPr>
                <w:rFonts w:eastAsiaTheme="minorEastAsia"/>
                <w:sz w:val="16"/>
                <w:szCs w:val="16"/>
                <w:lang w:val="en-US" w:eastAsia="zh-CN"/>
              </w:rPr>
              <w:t>1.2.0</w:t>
            </w:r>
          </w:p>
        </w:tc>
      </w:tr>
      <w:tr w:rsidR="00E60164" w14:paraId="1B1FDBB8" w14:textId="77777777" w:rsidTr="00844C6E">
        <w:tc>
          <w:tcPr>
            <w:tcW w:w="800" w:type="dxa"/>
            <w:shd w:val="solid" w:color="FFFFFF" w:fill="auto"/>
          </w:tcPr>
          <w:p w14:paraId="4EB736AF" w14:textId="6FE63438"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65B9B7C8" w14:textId="6D6E46D2"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0CC5630" w14:textId="46E3854E" w:rsidR="00E60164" w:rsidRPr="00435494" w:rsidRDefault="00E60164" w:rsidP="00E60164">
            <w:pPr>
              <w:pStyle w:val="TAC"/>
              <w:rPr>
                <w:sz w:val="16"/>
                <w:szCs w:val="16"/>
              </w:rPr>
            </w:pPr>
            <w:r w:rsidRPr="00435494">
              <w:rPr>
                <w:sz w:val="16"/>
                <w:szCs w:val="16"/>
              </w:rPr>
              <w:t>S6-255265</w:t>
            </w:r>
          </w:p>
        </w:tc>
        <w:tc>
          <w:tcPr>
            <w:tcW w:w="425" w:type="dxa"/>
            <w:shd w:val="solid" w:color="FFFFFF" w:fill="auto"/>
          </w:tcPr>
          <w:p w14:paraId="5A1343CE" w14:textId="77777777" w:rsidR="00E60164" w:rsidRDefault="00E60164" w:rsidP="00E60164">
            <w:pPr>
              <w:pStyle w:val="TAL"/>
              <w:rPr>
                <w:sz w:val="16"/>
                <w:szCs w:val="16"/>
              </w:rPr>
            </w:pPr>
          </w:p>
        </w:tc>
        <w:tc>
          <w:tcPr>
            <w:tcW w:w="425" w:type="dxa"/>
            <w:shd w:val="solid" w:color="FFFFFF" w:fill="auto"/>
          </w:tcPr>
          <w:p w14:paraId="301D23E8" w14:textId="77777777" w:rsidR="00E60164" w:rsidRDefault="00E60164" w:rsidP="00E60164">
            <w:pPr>
              <w:pStyle w:val="TAR"/>
              <w:rPr>
                <w:sz w:val="16"/>
                <w:szCs w:val="16"/>
              </w:rPr>
            </w:pPr>
          </w:p>
        </w:tc>
        <w:tc>
          <w:tcPr>
            <w:tcW w:w="425" w:type="dxa"/>
            <w:shd w:val="solid" w:color="FFFFFF" w:fill="auto"/>
          </w:tcPr>
          <w:p w14:paraId="68F74E99" w14:textId="77777777" w:rsidR="00E60164" w:rsidRDefault="00E60164" w:rsidP="00E60164">
            <w:pPr>
              <w:pStyle w:val="TAC"/>
              <w:rPr>
                <w:sz w:val="16"/>
                <w:szCs w:val="16"/>
              </w:rPr>
            </w:pPr>
          </w:p>
        </w:tc>
        <w:tc>
          <w:tcPr>
            <w:tcW w:w="4962" w:type="dxa"/>
            <w:shd w:val="solid" w:color="FFFFFF" w:fill="auto"/>
          </w:tcPr>
          <w:p w14:paraId="728F432F" w14:textId="71580A22" w:rsidR="00E60164" w:rsidRPr="00967A51" w:rsidRDefault="00E60164" w:rsidP="00E60164">
            <w:pPr>
              <w:pStyle w:val="TAL"/>
              <w:rPr>
                <w:sz w:val="16"/>
                <w:szCs w:val="16"/>
              </w:rPr>
            </w:pPr>
            <w:r w:rsidRPr="00435494">
              <w:rPr>
                <w:sz w:val="16"/>
                <w:szCs w:val="16"/>
              </w:rPr>
              <w:t>pCR on updating the solution#6</w:t>
            </w:r>
          </w:p>
        </w:tc>
        <w:tc>
          <w:tcPr>
            <w:tcW w:w="708" w:type="dxa"/>
            <w:shd w:val="solid" w:color="FFFFFF" w:fill="auto"/>
          </w:tcPr>
          <w:p w14:paraId="7D1148B9" w14:textId="28F5BC74"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1.2.0</w:t>
            </w:r>
          </w:p>
        </w:tc>
      </w:tr>
      <w:tr w:rsidR="00E60164" w14:paraId="24CC91A4" w14:textId="77777777" w:rsidTr="00844C6E">
        <w:tc>
          <w:tcPr>
            <w:tcW w:w="800" w:type="dxa"/>
            <w:shd w:val="solid" w:color="FFFFFF" w:fill="auto"/>
          </w:tcPr>
          <w:p w14:paraId="73E5572E" w14:textId="3A9FD782"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404E78B8" w14:textId="211B5B63"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1D7A122C" w14:textId="168A9720" w:rsidR="00E60164" w:rsidRPr="00435494" w:rsidRDefault="00E60164" w:rsidP="00E60164">
            <w:pPr>
              <w:pStyle w:val="TAC"/>
              <w:rPr>
                <w:sz w:val="16"/>
                <w:szCs w:val="16"/>
              </w:rPr>
            </w:pPr>
            <w:r w:rsidRPr="00435494">
              <w:rPr>
                <w:sz w:val="16"/>
                <w:szCs w:val="16"/>
              </w:rPr>
              <w:t>S6-255654</w:t>
            </w:r>
          </w:p>
        </w:tc>
        <w:tc>
          <w:tcPr>
            <w:tcW w:w="425" w:type="dxa"/>
            <w:shd w:val="solid" w:color="FFFFFF" w:fill="auto"/>
          </w:tcPr>
          <w:p w14:paraId="6F17E7F7" w14:textId="77777777" w:rsidR="00E60164" w:rsidRDefault="00E60164" w:rsidP="00E60164">
            <w:pPr>
              <w:pStyle w:val="TAL"/>
              <w:rPr>
                <w:sz w:val="16"/>
                <w:szCs w:val="16"/>
              </w:rPr>
            </w:pPr>
          </w:p>
        </w:tc>
        <w:tc>
          <w:tcPr>
            <w:tcW w:w="425" w:type="dxa"/>
            <w:shd w:val="solid" w:color="FFFFFF" w:fill="auto"/>
          </w:tcPr>
          <w:p w14:paraId="032AE199" w14:textId="77777777" w:rsidR="00E60164" w:rsidRDefault="00E60164" w:rsidP="00E60164">
            <w:pPr>
              <w:pStyle w:val="TAR"/>
              <w:rPr>
                <w:sz w:val="16"/>
                <w:szCs w:val="16"/>
              </w:rPr>
            </w:pPr>
          </w:p>
        </w:tc>
        <w:tc>
          <w:tcPr>
            <w:tcW w:w="425" w:type="dxa"/>
            <w:shd w:val="solid" w:color="FFFFFF" w:fill="auto"/>
          </w:tcPr>
          <w:p w14:paraId="1F1D6F98" w14:textId="77777777" w:rsidR="00E60164" w:rsidRDefault="00E60164" w:rsidP="00E60164">
            <w:pPr>
              <w:pStyle w:val="TAC"/>
              <w:rPr>
                <w:sz w:val="16"/>
                <w:szCs w:val="16"/>
              </w:rPr>
            </w:pPr>
          </w:p>
        </w:tc>
        <w:tc>
          <w:tcPr>
            <w:tcW w:w="4962" w:type="dxa"/>
            <w:shd w:val="solid" w:color="FFFFFF" w:fill="auto"/>
          </w:tcPr>
          <w:p w14:paraId="474ED8DC" w14:textId="2F3AC380" w:rsidR="00E60164" w:rsidRPr="00967A51" w:rsidRDefault="00E60164" w:rsidP="00E60164">
            <w:pPr>
              <w:pStyle w:val="TAL"/>
              <w:rPr>
                <w:sz w:val="16"/>
                <w:szCs w:val="16"/>
              </w:rPr>
            </w:pPr>
            <w:r w:rsidRPr="00435494">
              <w:rPr>
                <w:sz w:val="16"/>
                <w:szCs w:val="16"/>
              </w:rPr>
              <w:t>Enhancements to XR data transmission for data burst support</w:t>
            </w:r>
          </w:p>
        </w:tc>
        <w:tc>
          <w:tcPr>
            <w:tcW w:w="708" w:type="dxa"/>
            <w:shd w:val="solid" w:color="FFFFFF" w:fill="auto"/>
          </w:tcPr>
          <w:p w14:paraId="36E25B12" w14:textId="330C1EC2"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1.2.0</w:t>
            </w:r>
          </w:p>
        </w:tc>
      </w:tr>
      <w:tr w:rsidR="00E60164" w14:paraId="4BAB57CA" w14:textId="77777777" w:rsidTr="00844C6E">
        <w:tc>
          <w:tcPr>
            <w:tcW w:w="800" w:type="dxa"/>
            <w:shd w:val="solid" w:color="FFFFFF" w:fill="auto"/>
          </w:tcPr>
          <w:p w14:paraId="4F4DDE12" w14:textId="318DB18B" w:rsidR="00E60164" w:rsidRDefault="00E60164" w:rsidP="00E60164">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794D4029" w14:textId="23E0ED67" w:rsidR="00E60164" w:rsidRDefault="00E60164" w:rsidP="00E60164">
            <w:pPr>
              <w:pStyle w:val="TAC"/>
              <w:rPr>
                <w:sz w:val="16"/>
                <w:szCs w:val="16"/>
              </w:rPr>
            </w:pPr>
            <w:r>
              <w:rPr>
                <w:rFonts w:hint="eastAsia"/>
                <w:sz w:val="16"/>
                <w:szCs w:val="16"/>
              </w:rPr>
              <w:t>SA6 #</w:t>
            </w:r>
            <w:r>
              <w:rPr>
                <w:rFonts w:eastAsiaTheme="minorEastAsia" w:hint="eastAsia"/>
                <w:sz w:val="16"/>
                <w:szCs w:val="16"/>
                <w:lang w:eastAsia="zh-CN"/>
              </w:rPr>
              <w:t>70</w:t>
            </w:r>
          </w:p>
        </w:tc>
        <w:tc>
          <w:tcPr>
            <w:tcW w:w="1094" w:type="dxa"/>
            <w:shd w:val="solid" w:color="FFFFFF" w:fill="auto"/>
          </w:tcPr>
          <w:p w14:paraId="23A36D1E" w14:textId="188473B9" w:rsidR="00E60164" w:rsidRPr="00435494" w:rsidRDefault="00E60164" w:rsidP="00E60164">
            <w:pPr>
              <w:pStyle w:val="TAC"/>
              <w:rPr>
                <w:sz w:val="16"/>
                <w:szCs w:val="16"/>
              </w:rPr>
            </w:pPr>
            <w:r w:rsidRPr="00435494">
              <w:rPr>
                <w:sz w:val="16"/>
                <w:szCs w:val="16"/>
              </w:rPr>
              <w:t>S6-255655</w:t>
            </w:r>
          </w:p>
        </w:tc>
        <w:tc>
          <w:tcPr>
            <w:tcW w:w="425" w:type="dxa"/>
            <w:shd w:val="solid" w:color="FFFFFF" w:fill="auto"/>
          </w:tcPr>
          <w:p w14:paraId="4F9DD411" w14:textId="77777777" w:rsidR="00E60164" w:rsidRDefault="00E60164" w:rsidP="00E60164">
            <w:pPr>
              <w:pStyle w:val="TAL"/>
              <w:rPr>
                <w:sz w:val="16"/>
                <w:szCs w:val="16"/>
              </w:rPr>
            </w:pPr>
          </w:p>
        </w:tc>
        <w:tc>
          <w:tcPr>
            <w:tcW w:w="425" w:type="dxa"/>
            <w:shd w:val="solid" w:color="FFFFFF" w:fill="auto"/>
          </w:tcPr>
          <w:p w14:paraId="74DD648B" w14:textId="77777777" w:rsidR="00E60164" w:rsidRDefault="00E60164" w:rsidP="00E60164">
            <w:pPr>
              <w:pStyle w:val="TAR"/>
              <w:rPr>
                <w:sz w:val="16"/>
                <w:szCs w:val="16"/>
              </w:rPr>
            </w:pPr>
          </w:p>
        </w:tc>
        <w:tc>
          <w:tcPr>
            <w:tcW w:w="425" w:type="dxa"/>
            <w:shd w:val="solid" w:color="FFFFFF" w:fill="auto"/>
          </w:tcPr>
          <w:p w14:paraId="6C671690" w14:textId="77777777" w:rsidR="00E60164" w:rsidRDefault="00E60164" w:rsidP="00E60164">
            <w:pPr>
              <w:pStyle w:val="TAC"/>
              <w:rPr>
                <w:sz w:val="16"/>
                <w:szCs w:val="16"/>
              </w:rPr>
            </w:pPr>
          </w:p>
        </w:tc>
        <w:tc>
          <w:tcPr>
            <w:tcW w:w="4962" w:type="dxa"/>
            <w:shd w:val="solid" w:color="FFFFFF" w:fill="auto"/>
          </w:tcPr>
          <w:p w14:paraId="49D98C12" w14:textId="34558BCE" w:rsidR="00E60164" w:rsidRPr="00967A51" w:rsidRDefault="00E60164" w:rsidP="00E60164">
            <w:pPr>
              <w:pStyle w:val="TAL"/>
              <w:rPr>
                <w:sz w:val="16"/>
                <w:szCs w:val="16"/>
              </w:rPr>
            </w:pPr>
            <w:r w:rsidRPr="00435494">
              <w:rPr>
                <w:sz w:val="16"/>
                <w:szCs w:val="16"/>
              </w:rPr>
              <w:t>Enhancements to XR data transmission using ETI</w:t>
            </w:r>
          </w:p>
        </w:tc>
        <w:tc>
          <w:tcPr>
            <w:tcW w:w="708" w:type="dxa"/>
            <w:shd w:val="solid" w:color="FFFFFF" w:fill="auto"/>
          </w:tcPr>
          <w:p w14:paraId="39DF6ED3" w14:textId="2DAB3A7B" w:rsidR="00E60164" w:rsidRDefault="00E60164" w:rsidP="00E60164">
            <w:pPr>
              <w:pStyle w:val="TAC"/>
              <w:rPr>
                <w:rFonts w:eastAsiaTheme="minorEastAsia"/>
                <w:sz w:val="16"/>
                <w:szCs w:val="16"/>
                <w:lang w:val="en-US" w:eastAsia="zh-CN"/>
              </w:rPr>
            </w:pPr>
            <w:r>
              <w:rPr>
                <w:rFonts w:eastAsiaTheme="minorEastAsia" w:hint="eastAsia"/>
                <w:sz w:val="16"/>
                <w:szCs w:val="16"/>
                <w:lang w:val="en-US" w:eastAsia="zh-CN"/>
              </w:rPr>
              <w:t>1.2.0</w:t>
            </w:r>
          </w:p>
        </w:tc>
      </w:tr>
      <w:tr w:rsidR="00E60164" w14:paraId="114080F7" w14:textId="77777777" w:rsidTr="00844C6E">
        <w:tc>
          <w:tcPr>
            <w:tcW w:w="800" w:type="dxa"/>
            <w:shd w:val="solid" w:color="FFFFFF" w:fill="auto"/>
          </w:tcPr>
          <w:p w14:paraId="19044D3C" w14:textId="3EF6A7C5" w:rsidR="00E60164" w:rsidRDefault="00E60164" w:rsidP="00E60164">
            <w:pPr>
              <w:pStyle w:val="TAC"/>
              <w:rPr>
                <w:sz w:val="16"/>
                <w:szCs w:val="16"/>
                <w:lang w:val="en-US"/>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5513BE94" w14:textId="178F0490" w:rsidR="00E60164" w:rsidRDefault="00E60164" w:rsidP="00E60164">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1830E0D" w14:textId="6AC9CD07" w:rsidR="00E60164" w:rsidRPr="00435494" w:rsidRDefault="00E60164" w:rsidP="00E60164">
            <w:pPr>
              <w:pStyle w:val="TAC"/>
              <w:rPr>
                <w:sz w:val="16"/>
                <w:szCs w:val="16"/>
              </w:rPr>
            </w:pPr>
            <w:r w:rsidRPr="00CC6899">
              <w:rPr>
                <w:sz w:val="16"/>
                <w:szCs w:val="16"/>
              </w:rPr>
              <w:t>SP-2514</w:t>
            </w:r>
            <w:r>
              <w:rPr>
                <w:sz w:val="16"/>
                <w:szCs w:val="16"/>
              </w:rPr>
              <w:t>66</w:t>
            </w:r>
          </w:p>
        </w:tc>
        <w:tc>
          <w:tcPr>
            <w:tcW w:w="425" w:type="dxa"/>
            <w:shd w:val="solid" w:color="FFFFFF" w:fill="auto"/>
          </w:tcPr>
          <w:p w14:paraId="4BBF0434" w14:textId="77777777" w:rsidR="00E60164" w:rsidRDefault="00E60164" w:rsidP="00E60164">
            <w:pPr>
              <w:pStyle w:val="TAL"/>
              <w:rPr>
                <w:sz w:val="16"/>
                <w:szCs w:val="16"/>
              </w:rPr>
            </w:pPr>
          </w:p>
        </w:tc>
        <w:tc>
          <w:tcPr>
            <w:tcW w:w="425" w:type="dxa"/>
            <w:shd w:val="solid" w:color="FFFFFF" w:fill="auto"/>
          </w:tcPr>
          <w:p w14:paraId="7A1125EA" w14:textId="77777777" w:rsidR="00E60164" w:rsidRDefault="00E60164" w:rsidP="00E60164">
            <w:pPr>
              <w:pStyle w:val="TAR"/>
              <w:rPr>
                <w:sz w:val="16"/>
                <w:szCs w:val="16"/>
              </w:rPr>
            </w:pPr>
          </w:p>
        </w:tc>
        <w:tc>
          <w:tcPr>
            <w:tcW w:w="425" w:type="dxa"/>
            <w:shd w:val="solid" w:color="FFFFFF" w:fill="auto"/>
          </w:tcPr>
          <w:p w14:paraId="7EE878D7" w14:textId="77777777" w:rsidR="00E60164" w:rsidRDefault="00E60164" w:rsidP="00E60164">
            <w:pPr>
              <w:pStyle w:val="TAC"/>
              <w:rPr>
                <w:sz w:val="16"/>
                <w:szCs w:val="16"/>
              </w:rPr>
            </w:pPr>
          </w:p>
        </w:tc>
        <w:tc>
          <w:tcPr>
            <w:tcW w:w="4962" w:type="dxa"/>
            <w:shd w:val="solid" w:color="FFFFFF" w:fill="auto"/>
          </w:tcPr>
          <w:p w14:paraId="3770D39B" w14:textId="7C11DAD5" w:rsidR="00E60164" w:rsidRPr="00435494" w:rsidRDefault="00E60164" w:rsidP="00E60164">
            <w:pPr>
              <w:pStyle w:val="TAL"/>
              <w:rPr>
                <w:sz w:val="16"/>
                <w:szCs w:val="16"/>
              </w:rPr>
            </w:pPr>
            <w:r w:rsidRPr="00CC6899">
              <w:rPr>
                <w:sz w:val="16"/>
                <w:szCs w:val="16"/>
              </w:rPr>
              <w:t xml:space="preserve">Presentation for </w:t>
            </w:r>
            <w:r w:rsidR="006221B8">
              <w:rPr>
                <w:sz w:val="16"/>
                <w:szCs w:val="16"/>
              </w:rPr>
              <w:t>approval</w:t>
            </w:r>
            <w:r w:rsidRPr="00CC6899">
              <w:rPr>
                <w:sz w:val="16"/>
                <w:szCs w:val="16"/>
              </w:rPr>
              <w:t xml:space="preserve"> at SA#1</w:t>
            </w:r>
            <w:r>
              <w:rPr>
                <w:sz w:val="16"/>
                <w:szCs w:val="16"/>
              </w:rPr>
              <w:t>10</w:t>
            </w:r>
          </w:p>
        </w:tc>
        <w:tc>
          <w:tcPr>
            <w:tcW w:w="708" w:type="dxa"/>
            <w:shd w:val="solid" w:color="FFFFFF" w:fill="auto"/>
          </w:tcPr>
          <w:p w14:paraId="7E72B2C1" w14:textId="703A0041" w:rsidR="00E60164" w:rsidRDefault="006221B8" w:rsidP="00E60164">
            <w:pPr>
              <w:pStyle w:val="TAC"/>
              <w:rPr>
                <w:rFonts w:eastAsiaTheme="minorEastAsia"/>
                <w:sz w:val="16"/>
                <w:szCs w:val="16"/>
                <w:lang w:val="en-US" w:eastAsia="zh-CN"/>
              </w:rPr>
            </w:pPr>
            <w:r>
              <w:rPr>
                <w:sz w:val="16"/>
                <w:szCs w:val="16"/>
              </w:rPr>
              <w:t>2</w:t>
            </w:r>
            <w:r w:rsidR="00E60164">
              <w:rPr>
                <w:sz w:val="16"/>
                <w:szCs w:val="16"/>
              </w:rPr>
              <w:t>.0.0</w:t>
            </w:r>
          </w:p>
        </w:tc>
      </w:tr>
    </w:tbl>
    <w:p w14:paraId="0C329AFA" w14:textId="77777777" w:rsidR="00A17FE7" w:rsidRDefault="00A17FE7"/>
    <w:sectPr w:rsidR="00A17FE7">
      <w:headerReference w:type="default" r:id="rId50"/>
      <w:footerReference w:type="default" r:id="rId5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46940A" w14:textId="77777777" w:rsidR="006C7AD2" w:rsidRDefault="006C7AD2">
      <w:pPr>
        <w:spacing w:after="0"/>
      </w:pPr>
      <w:r>
        <w:separator/>
      </w:r>
    </w:p>
  </w:endnote>
  <w:endnote w:type="continuationSeparator" w:id="0">
    <w:p w14:paraId="7C087350" w14:textId="77777777" w:rsidR="006C7AD2" w:rsidRDefault="006C7A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A755F" w14:textId="77777777" w:rsidR="00190AA7" w:rsidRDefault="00190A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24A40" w14:textId="77777777" w:rsidR="00190AA7" w:rsidRDefault="00190A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D0C9E" w14:textId="77777777" w:rsidR="00190AA7" w:rsidRDefault="00190A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6F6E8" w14:textId="77777777" w:rsidR="006C7AD2" w:rsidRDefault="006C7AD2">
      <w:pPr>
        <w:spacing w:after="0"/>
      </w:pPr>
      <w:r>
        <w:separator/>
      </w:r>
    </w:p>
  </w:footnote>
  <w:footnote w:type="continuationSeparator" w:id="0">
    <w:p w14:paraId="1B0A8AB2" w14:textId="77777777" w:rsidR="006C7AD2" w:rsidRDefault="006C7A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6397" w14:textId="77777777" w:rsidR="00190AA7" w:rsidRDefault="00190A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11F3" w14:textId="77777777" w:rsidR="00190AA7" w:rsidRDefault="00190A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8B085" w14:textId="77777777" w:rsidR="00190AA7" w:rsidRDefault="00190A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3F2C3A85"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E27">
      <w:rPr>
        <w:rFonts w:ascii="Arial" w:hAnsi="Arial" w:cs="Arial"/>
        <w:b/>
        <w:noProof/>
        <w:sz w:val="18"/>
        <w:szCs w:val="18"/>
      </w:rPr>
      <w:t>3GPP TR 23.700-51 V1.2.0 (2025-11)</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5ACC7B7A"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E27">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 w:numId="21" w16cid:durableId="3536578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3445"/>
    <w:rsid w:val="0000663F"/>
    <w:rsid w:val="000270B9"/>
    <w:rsid w:val="00027DC2"/>
    <w:rsid w:val="00033397"/>
    <w:rsid w:val="00040095"/>
    <w:rsid w:val="00051834"/>
    <w:rsid w:val="00054A22"/>
    <w:rsid w:val="00062023"/>
    <w:rsid w:val="000655A6"/>
    <w:rsid w:val="00080512"/>
    <w:rsid w:val="00090D25"/>
    <w:rsid w:val="000C3277"/>
    <w:rsid w:val="000C47C3"/>
    <w:rsid w:val="000D58AB"/>
    <w:rsid w:val="00111111"/>
    <w:rsid w:val="00113193"/>
    <w:rsid w:val="00133525"/>
    <w:rsid w:val="00140952"/>
    <w:rsid w:val="00145502"/>
    <w:rsid w:val="00155C32"/>
    <w:rsid w:val="00173E3B"/>
    <w:rsid w:val="00174E78"/>
    <w:rsid w:val="00190AA7"/>
    <w:rsid w:val="001A4C42"/>
    <w:rsid w:val="001A7420"/>
    <w:rsid w:val="001B6637"/>
    <w:rsid w:val="001C21C3"/>
    <w:rsid w:val="001D02C2"/>
    <w:rsid w:val="001D2266"/>
    <w:rsid w:val="001D7535"/>
    <w:rsid w:val="001F0C1D"/>
    <w:rsid w:val="001F1132"/>
    <w:rsid w:val="001F168B"/>
    <w:rsid w:val="0020765F"/>
    <w:rsid w:val="002347A2"/>
    <w:rsid w:val="002512F7"/>
    <w:rsid w:val="002675F0"/>
    <w:rsid w:val="002760EE"/>
    <w:rsid w:val="002823C5"/>
    <w:rsid w:val="002A72C4"/>
    <w:rsid w:val="002B6339"/>
    <w:rsid w:val="002B6DD9"/>
    <w:rsid w:val="002E00EE"/>
    <w:rsid w:val="003062DC"/>
    <w:rsid w:val="00315B85"/>
    <w:rsid w:val="003172DC"/>
    <w:rsid w:val="0033620C"/>
    <w:rsid w:val="0034041D"/>
    <w:rsid w:val="003406A6"/>
    <w:rsid w:val="0034512A"/>
    <w:rsid w:val="0035462D"/>
    <w:rsid w:val="00356555"/>
    <w:rsid w:val="003765B8"/>
    <w:rsid w:val="00390E7D"/>
    <w:rsid w:val="003C3971"/>
    <w:rsid w:val="003E01D1"/>
    <w:rsid w:val="003E1DE6"/>
    <w:rsid w:val="003F0212"/>
    <w:rsid w:val="003F5777"/>
    <w:rsid w:val="003F73BA"/>
    <w:rsid w:val="00423334"/>
    <w:rsid w:val="004345EC"/>
    <w:rsid w:val="00435494"/>
    <w:rsid w:val="00465515"/>
    <w:rsid w:val="004713CA"/>
    <w:rsid w:val="0049751D"/>
    <w:rsid w:val="004C30AC"/>
    <w:rsid w:val="004C3C2C"/>
    <w:rsid w:val="004D08DF"/>
    <w:rsid w:val="004D3578"/>
    <w:rsid w:val="004E207D"/>
    <w:rsid w:val="004E213A"/>
    <w:rsid w:val="004E3B11"/>
    <w:rsid w:val="004F0988"/>
    <w:rsid w:val="004F3340"/>
    <w:rsid w:val="0053388B"/>
    <w:rsid w:val="00535773"/>
    <w:rsid w:val="00543E6C"/>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221B8"/>
    <w:rsid w:val="006226DE"/>
    <w:rsid w:val="0063543D"/>
    <w:rsid w:val="00647114"/>
    <w:rsid w:val="00670CF4"/>
    <w:rsid w:val="006912E9"/>
    <w:rsid w:val="006A323F"/>
    <w:rsid w:val="006B30D0"/>
    <w:rsid w:val="006C3D95"/>
    <w:rsid w:val="006C4C97"/>
    <w:rsid w:val="006C7AD2"/>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159F"/>
    <w:rsid w:val="00774DA4"/>
    <w:rsid w:val="00781F0F"/>
    <w:rsid w:val="007B600E"/>
    <w:rsid w:val="007F0F4A"/>
    <w:rsid w:val="008028A4"/>
    <w:rsid w:val="00805A19"/>
    <w:rsid w:val="00822E38"/>
    <w:rsid w:val="00826222"/>
    <w:rsid w:val="00826D34"/>
    <w:rsid w:val="00830747"/>
    <w:rsid w:val="00830904"/>
    <w:rsid w:val="00844BA6"/>
    <w:rsid w:val="00844C6E"/>
    <w:rsid w:val="00870D23"/>
    <w:rsid w:val="008768CA"/>
    <w:rsid w:val="008A3287"/>
    <w:rsid w:val="008A4849"/>
    <w:rsid w:val="008C384C"/>
    <w:rsid w:val="008C7B64"/>
    <w:rsid w:val="008E2D68"/>
    <w:rsid w:val="008E6756"/>
    <w:rsid w:val="008F0D90"/>
    <w:rsid w:val="008F7608"/>
    <w:rsid w:val="0090271F"/>
    <w:rsid w:val="00902E23"/>
    <w:rsid w:val="009114D7"/>
    <w:rsid w:val="0091348E"/>
    <w:rsid w:val="00917CCB"/>
    <w:rsid w:val="00921332"/>
    <w:rsid w:val="00933FB0"/>
    <w:rsid w:val="009416BA"/>
    <w:rsid w:val="00942EC2"/>
    <w:rsid w:val="00960B42"/>
    <w:rsid w:val="00967A51"/>
    <w:rsid w:val="00971C0D"/>
    <w:rsid w:val="00975DAE"/>
    <w:rsid w:val="009A20D8"/>
    <w:rsid w:val="009C5660"/>
    <w:rsid w:val="009E2532"/>
    <w:rsid w:val="009F277A"/>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051"/>
    <w:rsid w:val="00AF0126"/>
    <w:rsid w:val="00AF1460"/>
    <w:rsid w:val="00AF6F69"/>
    <w:rsid w:val="00B11544"/>
    <w:rsid w:val="00B11F91"/>
    <w:rsid w:val="00B15449"/>
    <w:rsid w:val="00B71BEE"/>
    <w:rsid w:val="00B72E02"/>
    <w:rsid w:val="00B92314"/>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3D7"/>
    <w:rsid w:val="00C6688B"/>
    <w:rsid w:val="00C72833"/>
    <w:rsid w:val="00C80F1D"/>
    <w:rsid w:val="00C86FAE"/>
    <w:rsid w:val="00C91962"/>
    <w:rsid w:val="00C93F40"/>
    <w:rsid w:val="00CA3D0C"/>
    <w:rsid w:val="00D13BFE"/>
    <w:rsid w:val="00D146F7"/>
    <w:rsid w:val="00D51404"/>
    <w:rsid w:val="00D57972"/>
    <w:rsid w:val="00D675A9"/>
    <w:rsid w:val="00D6776A"/>
    <w:rsid w:val="00D738D6"/>
    <w:rsid w:val="00D755EB"/>
    <w:rsid w:val="00D76048"/>
    <w:rsid w:val="00D82E6F"/>
    <w:rsid w:val="00D87E00"/>
    <w:rsid w:val="00D9134D"/>
    <w:rsid w:val="00DA7A03"/>
    <w:rsid w:val="00DB1818"/>
    <w:rsid w:val="00DC309B"/>
    <w:rsid w:val="00DC4DA2"/>
    <w:rsid w:val="00DC598C"/>
    <w:rsid w:val="00DD4C17"/>
    <w:rsid w:val="00DD66B6"/>
    <w:rsid w:val="00DD74A5"/>
    <w:rsid w:val="00DD78C9"/>
    <w:rsid w:val="00DF2B1F"/>
    <w:rsid w:val="00DF5BA1"/>
    <w:rsid w:val="00DF62CD"/>
    <w:rsid w:val="00E16509"/>
    <w:rsid w:val="00E24BEE"/>
    <w:rsid w:val="00E26101"/>
    <w:rsid w:val="00E303E1"/>
    <w:rsid w:val="00E31385"/>
    <w:rsid w:val="00E43DCC"/>
    <w:rsid w:val="00E44582"/>
    <w:rsid w:val="00E44FFC"/>
    <w:rsid w:val="00E60164"/>
    <w:rsid w:val="00E77645"/>
    <w:rsid w:val="00E9761C"/>
    <w:rsid w:val="00EA15B0"/>
    <w:rsid w:val="00EA1E27"/>
    <w:rsid w:val="00EA5EA7"/>
    <w:rsid w:val="00EA66BD"/>
    <w:rsid w:val="00EB27FD"/>
    <w:rsid w:val="00EB5602"/>
    <w:rsid w:val="00EC315F"/>
    <w:rsid w:val="00EC4A25"/>
    <w:rsid w:val="00EC7E0F"/>
    <w:rsid w:val="00EF608C"/>
    <w:rsid w:val="00F025A2"/>
    <w:rsid w:val="00F04712"/>
    <w:rsid w:val="00F13360"/>
    <w:rsid w:val="00F15F70"/>
    <w:rsid w:val="00F22EC7"/>
    <w:rsid w:val="00F325C8"/>
    <w:rsid w:val="00F34834"/>
    <w:rsid w:val="00F6511E"/>
    <w:rsid w:val="00F653B8"/>
    <w:rsid w:val="00F72C37"/>
    <w:rsid w:val="00F81F2B"/>
    <w:rsid w:val="00F9008D"/>
    <w:rsid w:val="00FA1266"/>
    <w:rsid w:val="00FA1A24"/>
    <w:rsid w:val="00FB5AAF"/>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 w:type="character" w:styleId="UnresolvedMention">
    <w:name w:val="Unresolved Mention"/>
    <w:basedOn w:val="DefaultParagraphFont"/>
    <w:uiPriority w:val="99"/>
    <w:semiHidden/>
    <w:unhideWhenUsed/>
    <w:rsid w:val="00B923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28306">
      <w:bodyDiv w:val="1"/>
      <w:marLeft w:val="0"/>
      <w:marRight w:val="0"/>
      <w:marTop w:val="0"/>
      <w:marBottom w:val="0"/>
      <w:divBdr>
        <w:top w:val="none" w:sz="0" w:space="0" w:color="auto"/>
        <w:left w:val="none" w:sz="0" w:space="0" w:color="auto"/>
        <w:bottom w:val="none" w:sz="0" w:space="0" w:color="auto"/>
        <w:right w:val="none" w:sz="0" w:space="0" w:color="auto"/>
      </w:divBdr>
    </w:div>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142241325">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13672443">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696584849">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089038250">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6865732">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3.docx"/><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image" Target="media/image16.emf"/><Relationship Id="rId50"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Word_Document.docx"/><Relationship Id="rId29" Type="http://schemas.openxmlformats.org/officeDocument/2006/relationships/image" Target="media/image8.emf"/><Relationship Id="rId41" Type="http://schemas.openxmlformats.org/officeDocument/2006/relationships/package" Target="embeddings/Microsoft_Word_Document5.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2.docx"/><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package" Target="embeddings/Microsoft_Word_Document8.docx"/><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image" Target="media/image12.emf"/><Relationship Id="rId49" Type="http://schemas.openxmlformats.org/officeDocument/2006/relationships/image" Target="media/image17.png"/><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7.doc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Word_Document1.docx"/><Relationship Id="rId27" Type="http://schemas.openxmlformats.org/officeDocument/2006/relationships/image" Target="media/image7.emf"/><Relationship Id="rId30" Type="http://schemas.openxmlformats.org/officeDocument/2006/relationships/package" Target="embeddings/Microsoft_Word_Document4.docx"/><Relationship Id="rId35" Type="http://schemas.openxmlformats.org/officeDocument/2006/relationships/package" Target="embeddings/Microsoft_Visio_Drawing6.vsdx"/><Relationship Id="rId43" Type="http://schemas.openxmlformats.org/officeDocument/2006/relationships/package" Target="embeddings/Microsoft_Word_Document6.docx"/><Relationship Id="rId48" Type="http://schemas.openxmlformats.org/officeDocument/2006/relationships/package" Target="embeddings/Microsoft_Word_Document9.docx"/><Relationship Id="rId8" Type="http://schemas.openxmlformats.org/officeDocument/2006/relationships/endnotes" Target="endnotes.xml"/><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61</Pages>
  <Words>22686</Words>
  <Characters>129312</Characters>
  <Application>Microsoft Office Word</Application>
  <DocSecurity>0</DocSecurity>
  <Lines>1077</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10</cp:revision>
  <cp:lastPrinted>2019-02-27T06:05:00Z</cp:lastPrinted>
  <dcterms:created xsi:type="dcterms:W3CDTF">2025-11-25T15:14:00Z</dcterms:created>
  <dcterms:modified xsi:type="dcterms:W3CDTF">2025-12-02T11:20:00Z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