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2"/>
        <w:gridCol w:w="992"/>
        <w:gridCol w:w="567"/>
        <w:gridCol w:w="426"/>
        <w:gridCol w:w="425"/>
        <w:gridCol w:w="4607"/>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4D2F8C">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972"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992" w:type="dxa"/>
            <w:shd w:val="pct10" w:color="auto" w:fill="FFFFFF"/>
          </w:tcPr>
          <w:p w14:paraId="609301A3" w14:textId="77777777" w:rsidR="00014242" w:rsidRPr="00235394" w:rsidRDefault="00014242" w:rsidP="00810846">
            <w:pPr>
              <w:pStyle w:val="TAL"/>
              <w:jc w:val="center"/>
              <w:rPr>
                <w:b/>
                <w:sz w:val="16"/>
              </w:rPr>
            </w:pPr>
            <w:r w:rsidRPr="00235394">
              <w:rPr>
                <w:b/>
                <w:sz w:val="16"/>
              </w:rPr>
              <w:t>TDoc</w:t>
            </w:r>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426"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607"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4D2F8C">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6"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4D2F8C">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6"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4D2F8C">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6"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4D2F8C">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6"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4D2F8C">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6"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4D2F8C">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6"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4D2F8C">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6"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4D2F8C">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6"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4D2F8C">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6"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4D2F8C">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6"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4D2F8C">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6"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4D2F8C">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6"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4D2F8C">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6"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4D2F8C">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6"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4D2F8C">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6"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4D2F8C">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6"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4D2F8C">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6"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4D2F8C">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6"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4D2F8C">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6"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4D2F8C">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6"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4D2F8C">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6"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4D2F8C">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6"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4D2F8C">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6"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4D2F8C">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6"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4D2F8C">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6"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4D2F8C">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6"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4D2F8C">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6"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4D2F8C">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6"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4D2F8C">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6"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4D2F8C">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6"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4D2F8C">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6"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4D2F8C">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6"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4D2F8C">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6"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4D2F8C">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6"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4D2F8C">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6"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4D2F8C">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6"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4D2F8C">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6"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4D2F8C">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6"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4D2F8C">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6"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4D2F8C">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6"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4D2F8C">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6"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4D2F8C">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6"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4D2F8C">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6"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4D2F8C">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6"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4D2F8C">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6"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607"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4D2F8C">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6"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607"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4D2F8C">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972"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992"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426"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607"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lastRenderedPageBreak/>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lastRenderedPageBreak/>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lastRenderedPageBreak/>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lastRenderedPageBreak/>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lastRenderedPageBreak/>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lastRenderedPageBreak/>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lastRenderedPageBreak/>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lastRenderedPageBreak/>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Correction on configuration of multiTB-Gap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lastRenderedPageBreak/>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261D2B" w:rsidRPr="006B0D02" w14:paraId="3158F1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566C3" w14:textId="77777777" w:rsidR="00261D2B" w:rsidRDefault="00261D2B"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B407A7" w14:textId="77777777" w:rsidR="00261D2B" w:rsidRDefault="00261D2B"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967013" w14:textId="65050CD0" w:rsidR="00261D2B" w:rsidRDefault="00261D2B" w:rsidP="00E3054D">
            <w:pPr>
              <w:spacing w:after="0"/>
              <w:jc w:val="center"/>
              <w:rPr>
                <w:rFonts w:ascii="Arial" w:hAnsi="Arial" w:cs="Arial"/>
                <w:sz w:val="16"/>
                <w:szCs w:val="16"/>
              </w:rPr>
            </w:pPr>
            <w:r>
              <w:rPr>
                <w:rFonts w:ascii="Arial" w:hAnsi="Arial" w:cs="Arial"/>
                <w:sz w:val="16"/>
                <w:szCs w:val="16"/>
              </w:rPr>
              <w:t>RP-212975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568402" w14:textId="024E56B9" w:rsidR="00261D2B" w:rsidRPr="00711DD8" w:rsidRDefault="00261D2B" w:rsidP="00E3054D">
            <w:pPr>
              <w:spacing w:after="0"/>
              <w:jc w:val="center"/>
              <w:rPr>
                <w:rFonts w:ascii="Arial" w:hAnsi="Arial" w:cs="Arial"/>
                <w:sz w:val="16"/>
                <w:szCs w:val="16"/>
              </w:rPr>
            </w:pPr>
            <w:r>
              <w:rPr>
                <w:rFonts w:ascii="Arial" w:hAnsi="Arial" w:cs="Arial"/>
                <w:sz w:val="16"/>
                <w:szCs w:val="16"/>
              </w:rPr>
              <w:t>1406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132B47" w14:textId="77777777" w:rsidR="00261D2B" w:rsidRDefault="00261D2B"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700182" w14:textId="4717762C" w:rsidR="00261D2B" w:rsidRDefault="00261D2B"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F6B357" w14:textId="732FC64D" w:rsidR="00261D2B" w:rsidRPr="009032CE" w:rsidRDefault="00261D2B" w:rsidP="00E3054D">
            <w:pPr>
              <w:rPr>
                <w:rFonts w:ascii="Arial" w:hAnsi="Arial" w:cs="Arial"/>
                <w:sz w:val="16"/>
                <w:szCs w:val="16"/>
              </w:rPr>
            </w:pPr>
            <w:r w:rsidRPr="00261D2B">
              <w:rPr>
                <w:rFonts w:ascii="Arial" w:hAnsi="Arial" w:cs="Arial"/>
                <w:sz w:val="16"/>
                <w:szCs w:val="16"/>
              </w:rPr>
              <w:t>Introduction of New bands and bandwidth allocation for LTE based 5G terrestrial broadcast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4AE5A7" w14:textId="77427B80" w:rsidR="00261D2B" w:rsidRDefault="00261D2B" w:rsidP="00E3054D">
            <w:pPr>
              <w:pStyle w:val="TAC"/>
              <w:jc w:val="left"/>
              <w:rPr>
                <w:snapToGrid w:val="0"/>
                <w:sz w:val="16"/>
                <w:szCs w:val="16"/>
              </w:rPr>
            </w:pPr>
            <w:r>
              <w:rPr>
                <w:snapToGrid w:val="0"/>
                <w:sz w:val="16"/>
                <w:szCs w:val="16"/>
              </w:rPr>
              <w:t>17.0.0</w:t>
            </w:r>
          </w:p>
        </w:tc>
      </w:tr>
      <w:tr w:rsidR="00AD7E0F" w:rsidRPr="006B0D02" w14:paraId="0F9F70F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22C27" w14:textId="77777777" w:rsidR="00AD7E0F" w:rsidRDefault="00AD7E0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C486AB" w14:textId="77777777" w:rsidR="00AD7E0F" w:rsidRDefault="00AD7E0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384C" w14:textId="494F05EF" w:rsidR="00AD7E0F" w:rsidRDefault="00AD7E0F"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F7DD9" w14:textId="54450C04" w:rsidR="00AD7E0F" w:rsidRPr="00711DD8" w:rsidRDefault="00AD7E0F" w:rsidP="00E3054D">
            <w:pPr>
              <w:spacing w:after="0"/>
              <w:jc w:val="center"/>
              <w:rPr>
                <w:rFonts w:ascii="Arial" w:hAnsi="Arial" w:cs="Arial"/>
                <w:sz w:val="16"/>
                <w:szCs w:val="16"/>
              </w:rPr>
            </w:pPr>
            <w:r>
              <w:rPr>
                <w:rFonts w:ascii="Arial" w:hAnsi="Arial" w:cs="Arial"/>
                <w:sz w:val="16"/>
                <w:szCs w:val="16"/>
              </w:rPr>
              <w:t>1407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21BB730" w14:textId="77777777" w:rsidR="00AD7E0F" w:rsidRDefault="00AD7E0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F7F9D" w14:textId="77777777" w:rsidR="00AD7E0F" w:rsidRDefault="00AD7E0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DF4EF9" w14:textId="4E496562" w:rsidR="00AD7E0F" w:rsidRPr="009032CE" w:rsidRDefault="00AD7E0F" w:rsidP="00E3054D">
            <w:pPr>
              <w:rPr>
                <w:rFonts w:ascii="Arial" w:hAnsi="Arial" w:cs="Arial"/>
                <w:sz w:val="16"/>
                <w:szCs w:val="16"/>
              </w:rPr>
            </w:pPr>
            <w:r w:rsidRPr="00AD7E0F">
              <w:rPr>
                <w:rFonts w:ascii="Arial" w:hAnsi="Arial" w:cs="Arial"/>
                <w:sz w:val="16"/>
                <w:szCs w:val="16"/>
              </w:rPr>
              <w:t>Introduction of Additional Enhancements for NB-IoT and LTE-MTC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E59559" w14:textId="77777777" w:rsidR="00AD7E0F" w:rsidRDefault="00AD7E0F" w:rsidP="00E3054D">
            <w:pPr>
              <w:pStyle w:val="TAC"/>
              <w:jc w:val="left"/>
              <w:rPr>
                <w:snapToGrid w:val="0"/>
                <w:sz w:val="16"/>
                <w:szCs w:val="16"/>
              </w:rPr>
            </w:pPr>
            <w:r>
              <w:rPr>
                <w:snapToGrid w:val="0"/>
                <w:sz w:val="16"/>
                <w:szCs w:val="16"/>
              </w:rPr>
              <w:t>17.0.0</w:t>
            </w:r>
          </w:p>
        </w:tc>
      </w:tr>
      <w:tr w:rsidR="00C3064C" w:rsidRPr="006B0D02" w14:paraId="52D40E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8AEB3" w14:textId="77777777" w:rsidR="00C3064C" w:rsidRDefault="00C3064C"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B2D993" w14:textId="77777777" w:rsidR="00C3064C" w:rsidRDefault="00C3064C"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51C05C" w14:textId="77777777" w:rsidR="00C3064C" w:rsidRDefault="00C3064C"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D48E3" w14:textId="6ECA1806" w:rsidR="00C3064C" w:rsidRPr="00711DD8" w:rsidRDefault="00C3064C" w:rsidP="00E3054D">
            <w:pPr>
              <w:spacing w:after="0"/>
              <w:jc w:val="center"/>
              <w:rPr>
                <w:rFonts w:ascii="Arial" w:hAnsi="Arial" w:cs="Arial"/>
                <w:sz w:val="16"/>
                <w:szCs w:val="16"/>
              </w:rPr>
            </w:pPr>
            <w:r>
              <w:rPr>
                <w:rFonts w:ascii="Arial" w:hAnsi="Arial" w:cs="Arial"/>
                <w:sz w:val="16"/>
                <w:szCs w:val="16"/>
              </w:rPr>
              <w:t>1408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AF20089" w14:textId="77777777" w:rsidR="00C3064C" w:rsidRDefault="00C3064C"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B59F8" w14:textId="77777777" w:rsidR="00C3064C" w:rsidRDefault="00C3064C"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873C89" w14:textId="661EFF45" w:rsidR="00C3064C" w:rsidRPr="009032CE" w:rsidRDefault="00C3064C" w:rsidP="00E3054D">
            <w:pPr>
              <w:rPr>
                <w:rFonts w:ascii="Arial" w:hAnsi="Arial" w:cs="Arial"/>
                <w:sz w:val="16"/>
                <w:szCs w:val="16"/>
              </w:rPr>
            </w:pPr>
            <w:r w:rsidRPr="00C3064C">
              <w:rPr>
                <w:rFonts w:ascii="Arial" w:hAnsi="Arial" w:cs="Arial"/>
                <w:sz w:val="16"/>
                <w:szCs w:val="16"/>
              </w:rPr>
              <w:t>Introduction of Additional Enhancements for NB-IoT and LTE-MTC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2B83" w14:textId="77777777" w:rsidR="00C3064C" w:rsidRDefault="00C3064C" w:rsidP="00E3054D">
            <w:pPr>
              <w:pStyle w:val="TAC"/>
              <w:jc w:val="left"/>
              <w:rPr>
                <w:snapToGrid w:val="0"/>
                <w:sz w:val="16"/>
                <w:szCs w:val="16"/>
              </w:rPr>
            </w:pPr>
            <w:r>
              <w:rPr>
                <w:snapToGrid w:val="0"/>
                <w:sz w:val="16"/>
                <w:szCs w:val="16"/>
              </w:rPr>
              <w:t>17.0.0</w:t>
            </w:r>
          </w:p>
        </w:tc>
      </w:tr>
      <w:tr w:rsidR="00B35136" w:rsidRPr="006B0D02" w14:paraId="29A721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33FEC4" w14:textId="77777777" w:rsidR="00B35136" w:rsidRDefault="00B35136"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C1A21B" w14:textId="77777777" w:rsidR="00B35136" w:rsidRDefault="00B35136"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74DE38" w14:textId="77777777" w:rsidR="00B35136" w:rsidRDefault="00B35136"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7DE04A" w14:textId="3EFF4643" w:rsidR="00B35136" w:rsidRPr="00711DD8" w:rsidRDefault="00B35136" w:rsidP="00E3054D">
            <w:pPr>
              <w:spacing w:after="0"/>
              <w:jc w:val="center"/>
              <w:rPr>
                <w:rFonts w:ascii="Arial" w:hAnsi="Arial" w:cs="Arial"/>
                <w:sz w:val="16"/>
                <w:szCs w:val="16"/>
              </w:rPr>
            </w:pPr>
            <w:r>
              <w:rPr>
                <w:rFonts w:ascii="Arial" w:hAnsi="Arial" w:cs="Arial"/>
                <w:sz w:val="16"/>
                <w:szCs w:val="16"/>
              </w:rPr>
              <w:t>1409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123778" w14:textId="77777777" w:rsidR="00B35136" w:rsidRDefault="00B35136"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6E676" w14:textId="77777777" w:rsidR="00B35136" w:rsidRDefault="00B35136"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241DF9" w14:textId="500E8202" w:rsidR="00B35136" w:rsidRPr="009032CE" w:rsidRDefault="00B35136" w:rsidP="00E3054D">
            <w:pPr>
              <w:rPr>
                <w:rFonts w:ascii="Arial" w:hAnsi="Arial" w:cs="Arial"/>
                <w:sz w:val="16"/>
                <w:szCs w:val="16"/>
              </w:rPr>
            </w:pPr>
            <w:r w:rsidRPr="00B35136">
              <w:rPr>
                <w:rFonts w:ascii="Arial" w:hAnsi="Arial" w:cs="Arial"/>
                <w:sz w:val="16"/>
                <w:szCs w:val="16"/>
              </w:rPr>
              <w:t>Introduction of Additional Enhancements for NB-IoT and LTE-MTC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EC2E2" w14:textId="77777777" w:rsidR="00B35136" w:rsidRDefault="00B35136" w:rsidP="00E3054D">
            <w:pPr>
              <w:pStyle w:val="TAC"/>
              <w:jc w:val="left"/>
              <w:rPr>
                <w:snapToGrid w:val="0"/>
                <w:sz w:val="16"/>
                <w:szCs w:val="16"/>
              </w:rPr>
            </w:pPr>
            <w:r>
              <w:rPr>
                <w:snapToGrid w:val="0"/>
                <w:sz w:val="16"/>
                <w:szCs w:val="16"/>
              </w:rPr>
              <w:t>17.0.0</w:t>
            </w:r>
          </w:p>
        </w:tc>
      </w:tr>
      <w:tr w:rsidR="00E44422" w:rsidRPr="006B0D02" w14:paraId="558C846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2C423" w14:textId="77777777" w:rsidR="00E44422" w:rsidRDefault="00E44422"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4B5241" w14:textId="77777777" w:rsidR="00E44422" w:rsidRDefault="00E44422"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9F2B6E" w14:textId="6A6DE112" w:rsidR="00E44422" w:rsidRDefault="00E44422"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51EE0F" w14:textId="599836A9" w:rsidR="00E44422" w:rsidRPr="00711DD8" w:rsidRDefault="00E44422" w:rsidP="00E3054D">
            <w:pPr>
              <w:spacing w:after="0"/>
              <w:jc w:val="center"/>
              <w:rPr>
                <w:rFonts w:ascii="Arial" w:hAnsi="Arial" w:cs="Arial"/>
                <w:sz w:val="16"/>
                <w:szCs w:val="16"/>
              </w:rPr>
            </w:pPr>
            <w:r>
              <w:rPr>
                <w:rFonts w:ascii="Arial" w:hAnsi="Arial" w:cs="Arial"/>
                <w:sz w:val="16"/>
                <w:szCs w:val="16"/>
              </w:rPr>
              <w:t>1410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679CA" w14:textId="77777777" w:rsidR="00E44422" w:rsidRDefault="00E44422"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1AE0AB" w14:textId="77777777" w:rsidR="00E44422" w:rsidRDefault="00E44422"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29F95C" w14:textId="513DD2E1" w:rsidR="00E44422" w:rsidRPr="009032CE" w:rsidRDefault="00E44422" w:rsidP="00E3054D">
            <w:pPr>
              <w:rPr>
                <w:rFonts w:ascii="Arial" w:hAnsi="Arial" w:cs="Arial"/>
                <w:sz w:val="16"/>
                <w:szCs w:val="16"/>
              </w:rPr>
            </w:pPr>
            <w:r w:rsidRPr="00E44422">
              <w:rPr>
                <w:rFonts w:ascii="Arial" w:hAnsi="Arial" w:cs="Arial"/>
                <w:sz w:val="16"/>
                <w:szCs w:val="16"/>
              </w:rPr>
              <w:t>Introduction of NB-IoT/eMTC support for Non-Terrestrial Networks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4FFC3D" w14:textId="77777777" w:rsidR="00E44422" w:rsidRDefault="00E44422" w:rsidP="00E3054D">
            <w:pPr>
              <w:pStyle w:val="TAC"/>
              <w:jc w:val="left"/>
              <w:rPr>
                <w:snapToGrid w:val="0"/>
                <w:sz w:val="16"/>
                <w:szCs w:val="16"/>
              </w:rPr>
            </w:pPr>
            <w:r>
              <w:rPr>
                <w:snapToGrid w:val="0"/>
                <w:sz w:val="16"/>
                <w:szCs w:val="16"/>
              </w:rPr>
              <w:t>17.0.0</w:t>
            </w:r>
          </w:p>
        </w:tc>
      </w:tr>
      <w:tr w:rsidR="00C52ED9" w:rsidRPr="006B0D02" w14:paraId="15DAFC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2F69BE" w14:textId="77777777" w:rsidR="00C52ED9" w:rsidRDefault="00C52ED9"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88BF2" w14:textId="77777777" w:rsidR="00C52ED9" w:rsidRDefault="00C52ED9"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1D885F" w14:textId="77777777" w:rsidR="00C52ED9" w:rsidRDefault="00C52ED9"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058CF5" w14:textId="4FE1CC02" w:rsidR="00C52ED9" w:rsidRPr="00711DD8" w:rsidRDefault="00C52ED9" w:rsidP="00E3054D">
            <w:pPr>
              <w:spacing w:after="0"/>
              <w:jc w:val="center"/>
              <w:rPr>
                <w:rFonts w:ascii="Arial" w:hAnsi="Arial" w:cs="Arial"/>
                <w:sz w:val="16"/>
                <w:szCs w:val="16"/>
              </w:rPr>
            </w:pPr>
            <w:r>
              <w:rPr>
                <w:rFonts w:ascii="Arial" w:hAnsi="Arial" w:cs="Arial"/>
                <w:sz w:val="16"/>
                <w:szCs w:val="16"/>
              </w:rPr>
              <w:t>1411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FD9B4C" w14:textId="77777777" w:rsidR="00C52ED9" w:rsidRDefault="00C52ED9"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B9C09" w14:textId="77777777" w:rsidR="00C52ED9" w:rsidRDefault="00C52ED9"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DDCE8D" w14:textId="5878E6F8" w:rsidR="00C52ED9" w:rsidRPr="009032CE" w:rsidRDefault="00C52ED9" w:rsidP="00E3054D">
            <w:pPr>
              <w:rPr>
                <w:rFonts w:ascii="Arial" w:hAnsi="Arial" w:cs="Arial"/>
                <w:sz w:val="16"/>
                <w:szCs w:val="16"/>
              </w:rPr>
            </w:pPr>
            <w:r w:rsidRPr="00C52ED9">
              <w:rPr>
                <w:rFonts w:ascii="Arial" w:hAnsi="Arial" w:cs="Arial"/>
                <w:sz w:val="16"/>
                <w:szCs w:val="16"/>
              </w:rPr>
              <w:t>Introduction of NB-IoT/eMTC support for Non-Terrestrial Networks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49C36D" w14:textId="77777777" w:rsidR="00C52ED9" w:rsidRDefault="00C52ED9" w:rsidP="00E3054D">
            <w:pPr>
              <w:pStyle w:val="TAC"/>
              <w:jc w:val="left"/>
              <w:rPr>
                <w:snapToGrid w:val="0"/>
                <w:sz w:val="16"/>
                <w:szCs w:val="16"/>
              </w:rPr>
            </w:pPr>
            <w:r>
              <w:rPr>
                <w:snapToGrid w:val="0"/>
                <w:sz w:val="16"/>
                <w:szCs w:val="16"/>
              </w:rPr>
              <w:t>17.0.0</w:t>
            </w:r>
          </w:p>
        </w:tc>
      </w:tr>
      <w:tr w:rsidR="005F0A3F" w:rsidRPr="006B0D02" w14:paraId="62A56C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9B84A" w14:textId="77777777" w:rsidR="005F0A3F" w:rsidRDefault="005F0A3F" w:rsidP="00E3054D">
            <w:pPr>
              <w:pStyle w:val="TAC"/>
              <w:rPr>
                <w:sz w:val="16"/>
                <w:szCs w:val="16"/>
              </w:rPr>
            </w:pPr>
            <w:r>
              <w:rPr>
                <w:sz w:val="16"/>
                <w:szCs w:val="16"/>
              </w:rPr>
              <w:lastRenderedPageBreak/>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FFB7F1" w14:textId="77777777" w:rsidR="005F0A3F" w:rsidRDefault="005F0A3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404FD8" w14:textId="77777777" w:rsidR="005F0A3F" w:rsidRDefault="005F0A3F"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44139F" w14:textId="22914485" w:rsidR="005F0A3F" w:rsidRPr="00711DD8" w:rsidRDefault="005F0A3F" w:rsidP="00E3054D">
            <w:pPr>
              <w:spacing w:after="0"/>
              <w:jc w:val="center"/>
              <w:rPr>
                <w:rFonts w:ascii="Arial" w:hAnsi="Arial" w:cs="Arial"/>
                <w:sz w:val="16"/>
                <w:szCs w:val="16"/>
              </w:rPr>
            </w:pPr>
            <w:r>
              <w:rPr>
                <w:rFonts w:ascii="Arial" w:hAnsi="Arial" w:cs="Arial"/>
                <w:sz w:val="16"/>
                <w:szCs w:val="16"/>
              </w:rPr>
              <w:t>1412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B181CC" w14:textId="77777777" w:rsidR="005F0A3F" w:rsidRDefault="005F0A3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CD2A14" w14:textId="77777777" w:rsidR="005F0A3F" w:rsidRDefault="005F0A3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D4193B" w14:textId="40986D5F" w:rsidR="005F0A3F" w:rsidRPr="009032CE" w:rsidRDefault="005F0A3F" w:rsidP="00E3054D">
            <w:pPr>
              <w:rPr>
                <w:rFonts w:ascii="Arial" w:hAnsi="Arial" w:cs="Arial"/>
                <w:sz w:val="16"/>
                <w:szCs w:val="16"/>
              </w:rPr>
            </w:pPr>
            <w:r w:rsidRPr="005F0A3F">
              <w:rPr>
                <w:rFonts w:ascii="Arial" w:hAnsi="Arial" w:cs="Arial"/>
                <w:sz w:val="16"/>
                <w:szCs w:val="16"/>
              </w:rPr>
              <w:t>Introduction of NB-IoT/eMTC support for Non-Terrestrial Networks in 36.213 s8-s09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D8CFB6" w14:textId="77777777" w:rsidR="005F0A3F" w:rsidRDefault="005F0A3F" w:rsidP="00E3054D">
            <w:pPr>
              <w:pStyle w:val="TAC"/>
              <w:jc w:val="left"/>
              <w:rPr>
                <w:snapToGrid w:val="0"/>
                <w:sz w:val="16"/>
                <w:szCs w:val="16"/>
              </w:rPr>
            </w:pPr>
            <w:r>
              <w:rPr>
                <w:snapToGrid w:val="0"/>
                <w:sz w:val="16"/>
                <w:szCs w:val="16"/>
              </w:rPr>
              <w:t>17.0.0</w:t>
            </w:r>
          </w:p>
        </w:tc>
      </w:tr>
      <w:tr w:rsidR="001E5587" w:rsidRPr="006B0D02" w14:paraId="2FF543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AF7DD" w14:textId="77777777" w:rsidR="001E5587" w:rsidRDefault="001E5587"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3CD80" w14:textId="77777777" w:rsidR="001E5587" w:rsidRDefault="001E5587"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2F76D9" w14:textId="77777777" w:rsidR="001E5587" w:rsidRDefault="001E5587"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EF4A61" w14:textId="640D9BA8" w:rsidR="001E5587" w:rsidRPr="00711DD8" w:rsidRDefault="001E5587" w:rsidP="00E3054D">
            <w:pPr>
              <w:spacing w:after="0"/>
              <w:jc w:val="center"/>
              <w:rPr>
                <w:rFonts w:ascii="Arial" w:hAnsi="Arial" w:cs="Arial"/>
                <w:sz w:val="16"/>
                <w:szCs w:val="16"/>
              </w:rPr>
            </w:pPr>
            <w:r>
              <w:rPr>
                <w:rFonts w:ascii="Arial" w:hAnsi="Arial" w:cs="Arial"/>
                <w:sz w:val="16"/>
                <w:szCs w:val="16"/>
              </w:rPr>
              <w:t>1413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056CA3" w14:textId="77777777" w:rsidR="001E5587" w:rsidRDefault="001E5587"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9DBB" w14:textId="77777777" w:rsidR="001E5587" w:rsidRDefault="001E5587"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20D3B8" w14:textId="3E0DAED0" w:rsidR="001E5587" w:rsidRPr="009032CE" w:rsidRDefault="001E5587" w:rsidP="00E3054D">
            <w:pPr>
              <w:rPr>
                <w:rFonts w:ascii="Arial" w:hAnsi="Arial" w:cs="Arial"/>
                <w:sz w:val="16"/>
                <w:szCs w:val="16"/>
              </w:rPr>
            </w:pPr>
            <w:r w:rsidRPr="001E5587">
              <w:rPr>
                <w:rFonts w:ascii="Arial" w:hAnsi="Arial" w:cs="Arial"/>
                <w:sz w:val="16"/>
                <w:szCs w:val="16"/>
              </w:rPr>
              <w:t>Introduction of NB-IoT/eMTC support for Non-Terrestrial Networks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6709F0" w14:textId="77777777" w:rsidR="001E5587" w:rsidRDefault="001E5587" w:rsidP="00E3054D">
            <w:pPr>
              <w:pStyle w:val="TAC"/>
              <w:jc w:val="left"/>
              <w:rPr>
                <w:snapToGrid w:val="0"/>
                <w:sz w:val="16"/>
                <w:szCs w:val="16"/>
              </w:rPr>
            </w:pPr>
            <w:r>
              <w:rPr>
                <w:snapToGrid w:val="0"/>
                <w:sz w:val="16"/>
                <w:szCs w:val="16"/>
              </w:rPr>
              <w:t>17.0.0</w:t>
            </w:r>
          </w:p>
        </w:tc>
      </w:tr>
      <w:tr w:rsidR="002716B2" w:rsidRPr="006B0D02" w14:paraId="740B7C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2C636" w14:textId="77777777" w:rsidR="002716B2" w:rsidRDefault="002716B2" w:rsidP="008C73C8">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8AEAC6" w14:textId="77777777" w:rsidR="002716B2" w:rsidRDefault="002716B2" w:rsidP="008C73C8">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5D69A6" w14:textId="77777777" w:rsidR="002716B2" w:rsidRDefault="002716B2" w:rsidP="008C73C8">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AAD63A" w14:textId="639A3EAF" w:rsidR="002716B2" w:rsidRPr="00711DD8" w:rsidRDefault="002716B2" w:rsidP="008C73C8">
            <w:pPr>
              <w:spacing w:after="0"/>
              <w:jc w:val="center"/>
              <w:rPr>
                <w:rFonts w:ascii="Arial" w:hAnsi="Arial" w:cs="Arial"/>
                <w:sz w:val="16"/>
                <w:szCs w:val="16"/>
              </w:rPr>
            </w:pPr>
            <w:r>
              <w:rPr>
                <w:rFonts w:ascii="Arial" w:hAnsi="Arial" w:cs="Arial"/>
                <w:sz w:val="16"/>
                <w:szCs w:val="16"/>
              </w:rPr>
              <w:t>1414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E94F82" w14:textId="77777777" w:rsidR="002716B2" w:rsidRDefault="002716B2" w:rsidP="008C73C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9BD8EF" w14:textId="77777777" w:rsidR="002716B2" w:rsidRDefault="002716B2" w:rsidP="008C73C8">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E3731" w14:textId="591486BA" w:rsidR="002716B2" w:rsidRPr="009032CE" w:rsidRDefault="002716B2" w:rsidP="008C73C8">
            <w:pPr>
              <w:rPr>
                <w:rFonts w:ascii="Arial" w:hAnsi="Arial" w:cs="Arial"/>
                <w:sz w:val="16"/>
                <w:szCs w:val="16"/>
              </w:rPr>
            </w:pPr>
            <w:r w:rsidRPr="002716B2">
              <w:rPr>
                <w:rFonts w:ascii="Arial" w:hAnsi="Arial" w:cs="Arial"/>
                <w:sz w:val="16"/>
                <w:szCs w:val="16"/>
              </w:rPr>
              <w:t>Introduction of NB-IoT/eMTC support for Non-Terrestrial Networks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F84211" w14:textId="77777777" w:rsidR="002716B2" w:rsidRDefault="002716B2" w:rsidP="008C73C8">
            <w:pPr>
              <w:pStyle w:val="TAC"/>
              <w:jc w:val="left"/>
              <w:rPr>
                <w:snapToGrid w:val="0"/>
                <w:sz w:val="16"/>
                <w:szCs w:val="16"/>
              </w:rPr>
            </w:pPr>
            <w:r>
              <w:rPr>
                <w:snapToGrid w:val="0"/>
                <w:sz w:val="16"/>
                <w:szCs w:val="16"/>
              </w:rPr>
              <w:t>17.0.0</w:t>
            </w:r>
          </w:p>
        </w:tc>
      </w:tr>
      <w:tr w:rsidR="00345037" w:rsidRPr="006B0D02" w14:paraId="1B7C2A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25816" w14:textId="4FB310FA" w:rsidR="00345037" w:rsidRDefault="0034503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A215A" w14:textId="299831DF" w:rsidR="00345037" w:rsidRDefault="0034503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FE5FF8" w14:textId="4FAEA610" w:rsidR="00345037" w:rsidRDefault="00345037" w:rsidP="0009527F">
            <w:pPr>
              <w:spacing w:after="0"/>
              <w:jc w:val="center"/>
              <w:rPr>
                <w:rFonts w:ascii="Arial" w:hAnsi="Arial" w:cs="Arial"/>
                <w:sz w:val="16"/>
                <w:szCs w:val="16"/>
              </w:rPr>
            </w:pPr>
            <w:r>
              <w:rPr>
                <w:rFonts w:ascii="Arial" w:hAnsi="Arial" w:cs="Arial"/>
                <w:sz w:val="16"/>
                <w:szCs w:val="16"/>
              </w:rPr>
              <w:t>RP-220260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B4AAF8" w14:textId="106CD22D" w:rsidR="00345037" w:rsidRPr="00711DD8" w:rsidRDefault="00345037" w:rsidP="0009527F">
            <w:pPr>
              <w:spacing w:after="0"/>
              <w:jc w:val="center"/>
              <w:rPr>
                <w:rFonts w:ascii="Arial" w:hAnsi="Arial" w:cs="Arial"/>
                <w:sz w:val="16"/>
                <w:szCs w:val="16"/>
              </w:rPr>
            </w:pPr>
            <w:r>
              <w:rPr>
                <w:rFonts w:ascii="Arial" w:hAnsi="Arial" w:cs="Arial"/>
                <w:sz w:val="16"/>
                <w:szCs w:val="16"/>
              </w:rPr>
              <w:t>1417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0FF24A" w14:textId="77777777" w:rsidR="00345037" w:rsidRDefault="0034503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EE702" w14:textId="3F12D89A" w:rsidR="00345037" w:rsidRDefault="0034503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8127AB" w14:textId="02233914" w:rsidR="00345037" w:rsidRPr="009032CE" w:rsidRDefault="00345037" w:rsidP="0009527F">
            <w:pPr>
              <w:rPr>
                <w:rFonts w:ascii="Arial" w:hAnsi="Arial" w:cs="Arial"/>
                <w:sz w:val="16"/>
                <w:szCs w:val="16"/>
              </w:rPr>
            </w:pPr>
            <w:r w:rsidRPr="00345037">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BB359" w14:textId="603A0943" w:rsidR="00345037" w:rsidRDefault="00345037" w:rsidP="0009527F">
            <w:pPr>
              <w:pStyle w:val="TAC"/>
              <w:jc w:val="left"/>
              <w:rPr>
                <w:snapToGrid w:val="0"/>
                <w:sz w:val="16"/>
                <w:szCs w:val="16"/>
              </w:rPr>
            </w:pPr>
            <w:r>
              <w:rPr>
                <w:snapToGrid w:val="0"/>
                <w:sz w:val="16"/>
                <w:szCs w:val="16"/>
              </w:rPr>
              <w:t>17.1.0</w:t>
            </w:r>
          </w:p>
        </w:tc>
      </w:tr>
      <w:tr w:rsidR="00B34367" w:rsidRPr="006B0D02" w14:paraId="6CF8F82B" w14:textId="77777777" w:rsidTr="00B3436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08B55" w14:textId="77777777" w:rsidR="00B34367" w:rsidRDefault="00B3436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3E2BAC" w14:textId="77777777" w:rsidR="00B34367" w:rsidRDefault="00B3436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E3F9F" w14:textId="649287B7" w:rsidR="00B34367" w:rsidRDefault="00B34367" w:rsidP="0009527F">
            <w:pPr>
              <w:spacing w:after="0"/>
              <w:jc w:val="center"/>
              <w:rPr>
                <w:rFonts w:ascii="Arial" w:hAnsi="Arial" w:cs="Arial"/>
                <w:sz w:val="16"/>
                <w:szCs w:val="16"/>
              </w:rPr>
            </w:pPr>
            <w:r>
              <w:rPr>
                <w:rFonts w:ascii="Arial" w:hAnsi="Arial" w:cs="Arial"/>
                <w:sz w:val="16"/>
                <w:szCs w:val="16"/>
              </w:rPr>
              <w:t>RP-220258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7BA44E" w14:textId="553975E5" w:rsidR="00B34367" w:rsidRPr="00711DD8" w:rsidRDefault="00B34367" w:rsidP="0009527F">
            <w:pPr>
              <w:spacing w:after="0"/>
              <w:jc w:val="center"/>
              <w:rPr>
                <w:rFonts w:ascii="Arial" w:hAnsi="Arial" w:cs="Arial"/>
                <w:sz w:val="16"/>
                <w:szCs w:val="16"/>
              </w:rPr>
            </w:pPr>
            <w:r>
              <w:rPr>
                <w:rFonts w:ascii="Arial" w:hAnsi="Arial" w:cs="Arial"/>
                <w:sz w:val="16"/>
                <w:szCs w:val="16"/>
              </w:rPr>
              <w:t>1418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5B339B" w14:textId="77777777" w:rsidR="00B34367" w:rsidRDefault="00B3436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911B" w14:textId="77777777" w:rsidR="00B34367" w:rsidRDefault="00B3436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E6A3CF" w14:textId="0AFACB52" w:rsidR="00B34367" w:rsidRPr="009032CE" w:rsidRDefault="00B34367" w:rsidP="0009527F">
            <w:pPr>
              <w:rPr>
                <w:rFonts w:ascii="Arial" w:hAnsi="Arial" w:cs="Arial"/>
                <w:sz w:val="16"/>
                <w:szCs w:val="16"/>
              </w:rPr>
            </w:pPr>
            <w:r w:rsidRPr="00B34367">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26FE5C" w14:textId="77777777" w:rsidR="00B34367" w:rsidRDefault="00B34367" w:rsidP="0009527F">
            <w:pPr>
              <w:pStyle w:val="TAC"/>
              <w:jc w:val="left"/>
              <w:rPr>
                <w:snapToGrid w:val="0"/>
                <w:sz w:val="16"/>
                <w:szCs w:val="16"/>
              </w:rPr>
            </w:pPr>
            <w:r>
              <w:rPr>
                <w:snapToGrid w:val="0"/>
                <w:sz w:val="16"/>
                <w:szCs w:val="16"/>
              </w:rPr>
              <w:t>17.1.0</w:t>
            </w:r>
          </w:p>
        </w:tc>
      </w:tr>
      <w:tr w:rsidR="00594F62" w:rsidRPr="006B0D02" w14:paraId="1E2F6728"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13D5F2" w14:textId="44978F9A" w:rsidR="00594F62" w:rsidRDefault="00594F62"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036A5F" w14:textId="2A915EA5" w:rsidR="00594F62" w:rsidRDefault="00594F62"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4A6F6" w14:textId="51DF020D" w:rsidR="00594F62" w:rsidRDefault="00594F62" w:rsidP="0007253B">
            <w:pPr>
              <w:spacing w:after="0"/>
              <w:jc w:val="center"/>
              <w:rPr>
                <w:rFonts w:ascii="Arial" w:hAnsi="Arial" w:cs="Arial"/>
                <w:sz w:val="16"/>
                <w:szCs w:val="16"/>
              </w:rPr>
            </w:pPr>
            <w:r>
              <w:rPr>
                <w:rFonts w:ascii="Arial" w:hAnsi="Arial" w:cs="Arial"/>
                <w:sz w:val="16"/>
                <w:szCs w:val="16"/>
              </w:rPr>
              <w:t>RP-221609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60D25" w14:textId="0BF87884" w:rsidR="00594F62" w:rsidRPr="00711DD8" w:rsidRDefault="00594F62" w:rsidP="0007253B">
            <w:pPr>
              <w:spacing w:after="0"/>
              <w:jc w:val="center"/>
              <w:rPr>
                <w:rFonts w:ascii="Arial" w:hAnsi="Arial" w:cs="Arial"/>
                <w:sz w:val="16"/>
                <w:szCs w:val="16"/>
              </w:rPr>
            </w:pPr>
            <w:r>
              <w:rPr>
                <w:rFonts w:ascii="Arial" w:hAnsi="Arial" w:cs="Arial"/>
                <w:sz w:val="16"/>
                <w:szCs w:val="16"/>
              </w:rPr>
              <w:t>1419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434638" w14:textId="77777777" w:rsidR="00594F62" w:rsidRDefault="00594F62"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E99CE7" w14:textId="77777777" w:rsidR="00594F62" w:rsidRDefault="00594F62"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34F322" w14:textId="2527C828" w:rsidR="00594F62" w:rsidRPr="009032CE" w:rsidRDefault="00594F62" w:rsidP="0007253B">
            <w:pPr>
              <w:rPr>
                <w:rFonts w:ascii="Arial" w:hAnsi="Arial" w:cs="Arial"/>
                <w:sz w:val="16"/>
                <w:szCs w:val="16"/>
              </w:rPr>
            </w:pPr>
            <w:r w:rsidRPr="00594F62">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600F15" w14:textId="256A4530" w:rsidR="00594F62" w:rsidRDefault="00594F62" w:rsidP="0007253B">
            <w:pPr>
              <w:pStyle w:val="TAC"/>
              <w:jc w:val="left"/>
              <w:rPr>
                <w:snapToGrid w:val="0"/>
                <w:sz w:val="16"/>
                <w:szCs w:val="16"/>
              </w:rPr>
            </w:pPr>
            <w:r>
              <w:rPr>
                <w:snapToGrid w:val="0"/>
                <w:sz w:val="16"/>
                <w:szCs w:val="16"/>
              </w:rPr>
              <w:t>17.2.0</w:t>
            </w:r>
          </w:p>
        </w:tc>
      </w:tr>
      <w:tr w:rsidR="00F9467A" w:rsidRPr="006B0D02" w14:paraId="71AFAF5C"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AFD34C" w14:textId="77777777" w:rsidR="00F9467A" w:rsidRDefault="00F9467A"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4A0AD0" w14:textId="77777777" w:rsidR="00F9467A" w:rsidRDefault="00F9467A"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8D9F4F" w14:textId="7227827E" w:rsidR="00F9467A" w:rsidRDefault="00F9467A" w:rsidP="0007253B">
            <w:pPr>
              <w:spacing w:after="0"/>
              <w:jc w:val="center"/>
              <w:rPr>
                <w:rFonts w:ascii="Arial" w:hAnsi="Arial" w:cs="Arial"/>
                <w:sz w:val="16"/>
                <w:szCs w:val="16"/>
              </w:rPr>
            </w:pPr>
            <w:r>
              <w:rPr>
                <w:rFonts w:ascii="Arial" w:hAnsi="Arial" w:cs="Arial"/>
                <w:sz w:val="16"/>
                <w:szCs w:val="16"/>
              </w:rPr>
              <w:t>RP-221608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257A0F" w14:textId="02BD81B1" w:rsidR="00F9467A" w:rsidRPr="00711DD8" w:rsidRDefault="00F9467A" w:rsidP="0007253B">
            <w:pPr>
              <w:spacing w:after="0"/>
              <w:jc w:val="center"/>
              <w:rPr>
                <w:rFonts w:ascii="Arial" w:hAnsi="Arial" w:cs="Arial"/>
                <w:sz w:val="16"/>
                <w:szCs w:val="16"/>
              </w:rPr>
            </w:pPr>
            <w:r>
              <w:rPr>
                <w:rFonts w:ascii="Arial" w:hAnsi="Arial" w:cs="Arial"/>
                <w:sz w:val="16"/>
                <w:szCs w:val="16"/>
              </w:rPr>
              <w:t>1420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85BB4" w14:textId="77777777" w:rsidR="00F9467A" w:rsidRDefault="00F9467A"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72E275" w14:textId="77777777" w:rsidR="00F9467A" w:rsidRDefault="00F9467A"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662B8" w14:textId="72BCBBCB" w:rsidR="00F9467A" w:rsidRPr="009032CE" w:rsidRDefault="00F9467A" w:rsidP="0007253B">
            <w:pPr>
              <w:rPr>
                <w:rFonts w:ascii="Arial" w:hAnsi="Arial" w:cs="Arial"/>
                <w:sz w:val="16"/>
                <w:szCs w:val="16"/>
              </w:rPr>
            </w:pPr>
            <w:r w:rsidRPr="00F9467A">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E5F9DE" w14:textId="77777777" w:rsidR="00F9467A" w:rsidRDefault="00F9467A" w:rsidP="0007253B">
            <w:pPr>
              <w:pStyle w:val="TAC"/>
              <w:jc w:val="left"/>
              <w:rPr>
                <w:snapToGrid w:val="0"/>
                <w:sz w:val="16"/>
                <w:szCs w:val="16"/>
              </w:rPr>
            </w:pPr>
            <w:r>
              <w:rPr>
                <w:snapToGrid w:val="0"/>
                <w:sz w:val="16"/>
                <w:szCs w:val="16"/>
              </w:rPr>
              <w:t>17.2.0</w:t>
            </w:r>
          </w:p>
        </w:tc>
      </w:tr>
    </w:tbl>
    <w:p w14:paraId="5AA3D586" w14:textId="77777777" w:rsidR="00743CF9" w:rsidRPr="0048309A" w:rsidRDefault="00743CF9" w:rsidP="00F40716">
      <w:pPr>
        <w:rPr>
          <w:lang w:val="fr-FR"/>
        </w:rPr>
      </w:pPr>
    </w:p>
    <w:sectPr w:rsidR="00743CF9" w:rsidRPr="0048309A" w:rsidSect="003B313C">
      <w:headerReference w:type="default" r:id="rId8"/>
      <w:footerReference w:type="default" r:id="rId9"/>
      <w:footnotePr>
        <w:numRestart w:val="eachSect"/>
      </w:footnotePr>
      <w:pgSz w:w="11907" w:h="16840" w:code="9"/>
      <w:pgMar w:top="1416" w:right="1133" w:bottom="1133" w:left="1133" w:header="850" w:footer="340" w:gutter="0"/>
      <w:pgNumType w:start="56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5F1AE" w14:textId="77777777" w:rsidR="00923879" w:rsidRDefault="00923879">
      <w:r>
        <w:separator/>
      </w:r>
    </w:p>
  </w:endnote>
  <w:endnote w:type="continuationSeparator" w:id="0">
    <w:p w14:paraId="0EA4D51B" w14:textId="77777777" w:rsidR="00923879" w:rsidRDefault="00923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56077" w14:textId="77777777" w:rsidR="00923879" w:rsidRDefault="00923879">
      <w:r>
        <w:separator/>
      </w:r>
    </w:p>
  </w:footnote>
  <w:footnote w:type="continuationSeparator" w:id="0">
    <w:p w14:paraId="54ECBA93" w14:textId="77777777" w:rsidR="00923879" w:rsidRDefault="00923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68C7B38D"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sidR="003B313C">
      <w:rPr>
        <w:rFonts w:ascii="Arial" w:hAnsi="Arial"/>
        <w:b/>
        <w:noProof/>
        <w:sz w:val="18"/>
        <w:lang w:eastAsia="en-US"/>
      </w:rPr>
      <w:t>7.</w:t>
    </w:r>
    <w:r w:rsidR="00594F62">
      <w:rPr>
        <w:rFonts w:ascii="Arial" w:hAnsi="Arial"/>
        <w:b/>
        <w:noProof/>
        <w:sz w:val="18"/>
        <w:lang w:eastAsia="en-US"/>
      </w:rPr>
      <w:t>2</w:t>
    </w:r>
    <w:r w:rsidR="00F04595">
      <w:rPr>
        <w:rFonts w:ascii="Arial" w:hAnsi="Arial"/>
        <w:b/>
        <w:noProof/>
        <w:sz w:val="18"/>
        <w:lang w:eastAsia="en-US"/>
      </w:rPr>
      <w:t>.0</w:t>
    </w:r>
    <w:r>
      <w:rPr>
        <w:rFonts w:ascii="Arial" w:hAnsi="Arial"/>
        <w:b/>
        <w:noProof/>
        <w:sz w:val="18"/>
        <w:lang w:eastAsia="en-US"/>
      </w:rPr>
      <w:t xml:space="preserve"> (202</w:t>
    </w:r>
    <w:r w:rsidR="004D2F8C">
      <w:rPr>
        <w:rFonts w:ascii="Arial" w:hAnsi="Arial"/>
        <w:b/>
        <w:noProof/>
        <w:sz w:val="18"/>
        <w:lang w:eastAsia="en-US"/>
      </w:rPr>
      <w:t>2</w:t>
    </w:r>
    <w:r>
      <w:rPr>
        <w:rFonts w:ascii="Arial" w:hAnsi="Arial"/>
        <w:b/>
        <w:noProof/>
        <w:sz w:val="18"/>
        <w:lang w:eastAsia="en-US"/>
      </w:rPr>
      <w:t>-</w:t>
    </w:r>
    <w:r w:rsidR="00594F62">
      <w:rPr>
        <w:rFonts w:ascii="Arial" w:hAnsi="Arial"/>
        <w:b/>
        <w:noProof/>
        <w:sz w:val="18"/>
        <w:lang w:eastAsia="en-US"/>
      </w:rPr>
      <w:t>06</w:t>
    </w:r>
    <w:r w:rsidRPr="00C000C2">
      <w:rPr>
        <w:rFonts w:ascii="Arial" w:hAnsi="Arial"/>
        <w:b/>
        <w:noProof/>
        <w:sz w:val="18"/>
        <w:lang w:eastAsia="en-US"/>
      </w:rPr>
      <w:t>)</w:t>
    </w:r>
  </w:p>
  <w:p w14:paraId="714CA767" w14:textId="7E6EBC79" w:rsidR="0005021F" w:rsidRDefault="0005021F" w:rsidP="0028273F">
    <w:pPr>
      <w:pStyle w:val="Header"/>
      <w:tabs>
        <w:tab w:val="center" w:pos="4820"/>
        <w:tab w:val="right" w:pos="9639"/>
      </w:tabs>
    </w:pPr>
    <w:r>
      <w:t>Release 1</w:t>
    </w:r>
    <w:r w:rsidR="003B313C">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AC15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F2C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FC923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9"/>
  </w:num>
  <w:num w:numId="3">
    <w:abstractNumId w:val="7"/>
  </w:num>
  <w:num w:numId="4">
    <w:abstractNumId w:val="5"/>
  </w:num>
  <w:num w:numId="5">
    <w:abstractNumId w:val="3"/>
  </w:num>
  <w:num w:numId="6">
    <w:abstractNumId w:val="8"/>
  </w:num>
  <w:num w:numId="7">
    <w:abstractNumId w:val="4"/>
  </w:num>
  <w:num w:numId="8">
    <w:abstractNumId w:val="2"/>
  </w:num>
  <w:num w:numId="9">
    <w:abstractNumId w:val="1"/>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1ACE"/>
    <w:rsid w:val="0016310B"/>
    <w:rsid w:val="00163E2F"/>
    <w:rsid w:val="00164199"/>
    <w:rsid w:val="00167F8E"/>
    <w:rsid w:val="001752FA"/>
    <w:rsid w:val="00175303"/>
    <w:rsid w:val="0017663A"/>
    <w:rsid w:val="00180424"/>
    <w:rsid w:val="001809CF"/>
    <w:rsid w:val="00190F21"/>
    <w:rsid w:val="00193806"/>
    <w:rsid w:val="00194344"/>
    <w:rsid w:val="00196153"/>
    <w:rsid w:val="00196E39"/>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E5587"/>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1D2B"/>
    <w:rsid w:val="0026442C"/>
    <w:rsid w:val="0027124B"/>
    <w:rsid w:val="002714A8"/>
    <w:rsid w:val="002716B2"/>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587"/>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38C5"/>
    <w:rsid w:val="002F4220"/>
    <w:rsid w:val="002F4EBE"/>
    <w:rsid w:val="002F5088"/>
    <w:rsid w:val="002F509A"/>
    <w:rsid w:val="002F66AE"/>
    <w:rsid w:val="002F7973"/>
    <w:rsid w:val="002F7C30"/>
    <w:rsid w:val="00301354"/>
    <w:rsid w:val="00301FBA"/>
    <w:rsid w:val="0030247B"/>
    <w:rsid w:val="00302EC5"/>
    <w:rsid w:val="00303969"/>
    <w:rsid w:val="00303EC9"/>
    <w:rsid w:val="00303FE6"/>
    <w:rsid w:val="003050BD"/>
    <w:rsid w:val="00305E61"/>
    <w:rsid w:val="0030629D"/>
    <w:rsid w:val="00310DA9"/>
    <w:rsid w:val="00314DC2"/>
    <w:rsid w:val="00317EFF"/>
    <w:rsid w:val="003213ED"/>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037"/>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313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2F8C"/>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4F62"/>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0A3F"/>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6AF4"/>
    <w:rsid w:val="00747BDD"/>
    <w:rsid w:val="00752D0A"/>
    <w:rsid w:val="00753BA9"/>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221F"/>
    <w:rsid w:val="007F343B"/>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879"/>
    <w:rsid w:val="009239A2"/>
    <w:rsid w:val="0092541A"/>
    <w:rsid w:val="009304A1"/>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7FA"/>
    <w:rsid w:val="009C79EB"/>
    <w:rsid w:val="009D27DB"/>
    <w:rsid w:val="009D286D"/>
    <w:rsid w:val="009D2910"/>
    <w:rsid w:val="009D34BF"/>
    <w:rsid w:val="009D415B"/>
    <w:rsid w:val="009E0607"/>
    <w:rsid w:val="009E2559"/>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4F9"/>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5E3"/>
    <w:rsid w:val="00AC5BF9"/>
    <w:rsid w:val="00AC616A"/>
    <w:rsid w:val="00AC6AD2"/>
    <w:rsid w:val="00AD024C"/>
    <w:rsid w:val="00AD1D27"/>
    <w:rsid w:val="00AD1E5C"/>
    <w:rsid w:val="00AD2CA2"/>
    <w:rsid w:val="00AD3C4F"/>
    <w:rsid w:val="00AD5D26"/>
    <w:rsid w:val="00AD69B0"/>
    <w:rsid w:val="00AD7E0F"/>
    <w:rsid w:val="00AD7FFD"/>
    <w:rsid w:val="00AE100B"/>
    <w:rsid w:val="00AE1F95"/>
    <w:rsid w:val="00AE27F6"/>
    <w:rsid w:val="00AE6E79"/>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341C"/>
    <w:rsid w:val="00B27955"/>
    <w:rsid w:val="00B27A1A"/>
    <w:rsid w:val="00B30147"/>
    <w:rsid w:val="00B30276"/>
    <w:rsid w:val="00B3044D"/>
    <w:rsid w:val="00B30D11"/>
    <w:rsid w:val="00B3161B"/>
    <w:rsid w:val="00B3265B"/>
    <w:rsid w:val="00B3332B"/>
    <w:rsid w:val="00B33C26"/>
    <w:rsid w:val="00B34367"/>
    <w:rsid w:val="00B3513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5300"/>
    <w:rsid w:val="00BF5877"/>
    <w:rsid w:val="00C0419D"/>
    <w:rsid w:val="00C04FCF"/>
    <w:rsid w:val="00C0642A"/>
    <w:rsid w:val="00C134F8"/>
    <w:rsid w:val="00C14453"/>
    <w:rsid w:val="00C14BD0"/>
    <w:rsid w:val="00C15EE1"/>
    <w:rsid w:val="00C23CBF"/>
    <w:rsid w:val="00C3064C"/>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2ED9"/>
    <w:rsid w:val="00C5310B"/>
    <w:rsid w:val="00C5350B"/>
    <w:rsid w:val="00C54F99"/>
    <w:rsid w:val="00C5509E"/>
    <w:rsid w:val="00C55159"/>
    <w:rsid w:val="00C55B6B"/>
    <w:rsid w:val="00C55D82"/>
    <w:rsid w:val="00C55FF5"/>
    <w:rsid w:val="00C56B0C"/>
    <w:rsid w:val="00C62419"/>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080B"/>
    <w:rsid w:val="00D911DB"/>
    <w:rsid w:val="00D91F2E"/>
    <w:rsid w:val="00D939EC"/>
    <w:rsid w:val="00D942CD"/>
    <w:rsid w:val="00D94920"/>
    <w:rsid w:val="00D95F3D"/>
    <w:rsid w:val="00D9735B"/>
    <w:rsid w:val="00D97EBC"/>
    <w:rsid w:val="00DA2193"/>
    <w:rsid w:val="00DA326B"/>
    <w:rsid w:val="00DA4DBD"/>
    <w:rsid w:val="00DA5B91"/>
    <w:rsid w:val="00DA69D3"/>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5365"/>
    <w:rsid w:val="00DE64B1"/>
    <w:rsid w:val="00DE78B1"/>
    <w:rsid w:val="00DF19B3"/>
    <w:rsid w:val="00DF1E95"/>
    <w:rsid w:val="00DF202A"/>
    <w:rsid w:val="00DF289C"/>
    <w:rsid w:val="00DF38D3"/>
    <w:rsid w:val="00DF3E25"/>
    <w:rsid w:val="00DF6148"/>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422"/>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4595"/>
    <w:rsid w:val="00F0670E"/>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F15"/>
    <w:rsid w:val="00F77E14"/>
    <w:rsid w:val="00F804B8"/>
    <w:rsid w:val="00F8170C"/>
    <w:rsid w:val="00F820B1"/>
    <w:rsid w:val="00F8687E"/>
    <w:rsid w:val="00F90163"/>
    <w:rsid w:val="00F91533"/>
    <w:rsid w:val="00F936A9"/>
    <w:rsid w:val="00F9467A"/>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6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94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94F6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4F62"/>
    <w:pPr>
      <w:spacing w:before="120"/>
      <w:outlineLvl w:val="2"/>
    </w:pPr>
    <w:rPr>
      <w:sz w:val="28"/>
    </w:rPr>
  </w:style>
  <w:style w:type="paragraph" w:styleId="Heading4">
    <w:name w:val="heading 4"/>
    <w:aliases w:val="h4"/>
    <w:basedOn w:val="Heading3"/>
    <w:next w:val="Normal"/>
    <w:link w:val="Heading4Char"/>
    <w:qFormat/>
    <w:rsid w:val="00594F62"/>
    <w:pPr>
      <w:ind w:left="1418" w:hanging="1418"/>
      <w:outlineLvl w:val="3"/>
    </w:pPr>
    <w:rPr>
      <w:sz w:val="24"/>
    </w:rPr>
  </w:style>
  <w:style w:type="paragraph" w:styleId="Heading5">
    <w:name w:val="heading 5"/>
    <w:aliases w:val="h5,Heading5"/>
    <w:basedOn w:val="Heading4"/>
    <w:next w:val="Normal"/>
    <w:link w:val="Heading5Char"/>
    <w:qFormat/>
    <w:rsid w:val="00594F62"/>
    <w:pPr>
      <w:ind w:left="1701" w:hanging="1701"/>
      <w:outlineLvl w:val="4"/>
    </w:pPr>
    <w:rPr>
      <w:sz w:val="22"/>
    </w:rPr>
  </w:style>
  <w:style w:type="paragraph" w:styleId="Heading6">
    <w:name w:val="heading 6"/>
    <w:basedOn w:val="H6"/>
    <w:next w:val="Normal"/>
    <w:link w:val="Heading6Char"/>
    <w:qFormat/>
    <w:rsid w:val="00594F62"/>
    <w:pPr>
      <w:outlineLvl w:val="5"/>
    </w:pPr>
  </w:style>
  <w:style w:type="paragraph" w:styleId="Heading7">
    <w:name w:val="heading 7"/>
    <w:basedOn w:val="H6"/>
    <w:next w:val="Normal"/>
    <w:link w:val="Heading7Char"/>
    <w:qFormat/>
    <w:rsid w:val="00594F62"/>
    <w:pPr>
      <w:outlineLvl w:val="6"/>
    </w:pPr>
  </w:style>
  <w:style w:type="paragraph" w:styleId="Heading8">
    <w:name w:val="heading 8"/>
    <w:basedOn w:val="Heading1"/>
    <w:next w:val="Normal"/>
    <w:link w:val="Heading8Char"/>
    <w:qFormat/>
    <w:rsid w:val="00594F62"/>
    <w:pPr>
      <w:ind w:left="0" w:firstLine="0"/>
      <w:outlineLvl w:val="7"/>
    </w:pPr>
  </w:style>
  <w:style w:type="paragraph" w:styleId="Heading9">
    <w:name w:val="heading 9"/>
    <w:basedOn w:val="Heading8"/>
    <w:next w:val="Normal"/>
    <w:link w:val="Heading9Char"/>
    <w:qFormat/>
    <w:rsid w:val="00594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4F62"/>
    <w:pPr>
      <w:ind w:left="1985" w:hanging="1985"/>
      <w:outlineLvl w:val="9"/>
    </w:pPr>
    <w:rPr>
      <w:sz w:val="20"/>
    </w:rPr>
  </w:style>
  <w:style w:type="paragraph" w:styleId="TOC9">
    <w:name w:val="toc 9"/>
    <w:basedOn w:val="TOC8"/>
    <w:rsid w:val="00594F62"/>
    <w:pPr>
      <w:ind w:left="1418" w:hanging="1418"/>
    </w:pPr>
  </w:style>
  <w:style w:type="paragraph" w:styleId="TOC8">
    <w:name w:val="toc 8"/>
    <w:basedOn w:val="TOC1"/>
    <w:rsid w:val="00594F62"/>
    <w:pPr>
      <w:spacing w:before="180"/>
      <w:ind w:left="2693" w:hanging="2693"/>
    </w:pPr>
    <w:rPr>
      <w:b/>
    </w:rPr>
  </w:style>
  <w:style w:type="paragraph" w:styleId="TOC1">
    <w:name w:val="toc 1"/>
    <w:rsid w:val="00594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94F62"/>
    <w:pPr>
      <w:keepLines/>
      <w:tabs>
        <w:tab w:val="center" w:pos="4536"/>
        <w:tab w:val="right" w:pos="9072"/>
      </w:tabs>
    </w:pPr>
  </w:style>
  <w:style w:type="character" w:customStyle="1" w:styleId="ZGSM">
    <w:name w:val="ZGSM"/>
    <w:rsid w:val="00594F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94F62"/>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94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94F62"/>
    <w:pPr>
      <w:ind w:left="1701" w:hanging="1701"/>
    </w:pPr>
  </w:style>
  <w:style w:type="paragraph" w:styleId="TOC4">
    <w:name w:val="toc 4"/>
    <w:basedOn w:val="TOC3"/>
    <w:rsid w:val="00594F62"/>
    <w:pPr>
      <w:ind w:left="1418" w:hanging="1418"/>
    </w:pPr>
  </w:style>
  <w:style w:type="paragraph" w:styleId="TOC3">
    <w:name w:val="toc 3"/>
    <w:basedOn w:val="TOC2"/>
    <w:rsid w:val="00594F62"/>
    <w:pPr>
      <w:ind w:left="1134" w:hanging="1134"/>
    </w:pPr>
  </w:style>
  <w:style w:type="paragraph" w:styleId="TOC2">
    <w:name w:val="toc 2"/>
    <w:basedOn w:val="TOC1"/>
    <w:rsid w:val="00594F62"/>
    <w:pPr>
      <w:keepNext w:val="0"/>
      <w:spacing w:before="0"/>
      <w:ind w:left="851" w:hanging="851"/>
    </w:pPr>
    <w:rPr>
      <w:sz w:val="20"/>
    </w:rPr>
  </w:style>
  <w:style w:type="paragraph" w:styleId="Index1">
    <w:name w:val="index 1"/>
    <w:basedOn w:val="Normal"/>
    <w:semiHidden/>
    <w:rsid w:val="00594F62"/>
    <w:pPr>
      <w:keepLines/>
      <w:spacing w:after="0"/>
    </w:pPr>
  </w:style>
  <w:style w:type="paragraph" w:styleId="Index2">
    <w:name w:val="index 2"/>
    <w:basedOn w:val="Index1"/>
    <w:semiHidden/>
    <w:rsid w:val="00594F62"/>
    <w:pPr>
      <w:ind w:left="284"/>
    </w:pPr>
  </w:style>
  <w:style w:type="paragraph" w:customStyle="1" w:styleId="TT">
    <w:name w:val="TT"/>
    <w:basedOn w:val="Heading1"/>
    <w:next w:val="Normal"/>
    <w:rsid w:val="00594F62"/>
    <w:pPr>
      <w:outlineLvl w:val="9"/>
    </w:pPr>
  </w:style>
  <w:style w:type="paragraph" w:styleId="Footer">
    <w:name w:val="footer"/>
    <w:basedOn w:val="Header"/>
    <w:link w:val="FooterChar"/>
    <w:rsid w:val="00594F62"/>
    <w:pPr>
      <w:jc w:val="center"/>
    </w:pPr>
    <w:rPr>
      <w:i/>
    </w:rPr>
  </w:style>
  <w:style w:type="character" w:styleId="FootnoteReference">
    <w:name w:val="footnote reference"/>
    <w:basedOn w:val="DefaultParagraphFont"/>
    <w:semiHidden/>
    <w:rsid w:val="00594F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94F62"/>
    <w:pPr>
      <w:keepLines/>
      <w:spacing w:after="0"/>
      <w:ind w:left="454" w:hanging="454"/>
    </w:pPr>
    <w:rPr>
      <w:sz w:val="16"/>
    </w:rPr>
  </w:style>
  <w:style w:type="paragraph" w:customStyle="1" w:styleId="NF">
    <w:name w:val="NF"/>
    <w:basedOn w:val="NO"/>
    <w:rsid w:val="00594F62"/>
    <w:pPr>
      <w:keepNext/>
      <w:spacing w:after="0"/>
    </w:pPr>
    <w:rPr>
      <w:rFonts w:ascii="Arial" w:hAnsi="Arial"/>
      <w:sz w:val="18"/>
    </w:rPr>
  </w:style>
  <w:style w:type="paragraph" w:customStyle="1" w:styleId="NO">
    <w:name w:val="NO"/>
    <w:basedOn w:val="Normal"/>
    <w:rsid w:val="00594F62"/>
    <w:pPr>
      <w:keepLines/>
      <w:ind w:left="1135" w:hanging="851"/>
    </w:pPr>
  </w:style>
  <w:style w:type="paragraph" w:customStyle="1" w:styleId="PL">
    <w:name w:val="PL"/>
    <w:link w:val="PLChar"/>
    <w:rsid w:val="00594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94F62"/>
    <w:pPr>
      <w:jc w:val="right"/>
    </w:pPr>
  </w:style>
  <w:style w:type="paragraph" w:customStyle="1" w:styleId="TAL">
    <w:name w:val="TAL"/>
    <w:basedOn w:val="Normal"/>
    <w:rsid w:val="00594F62"/>
    <w:pPr>
      <w:keepNext/>
      <w:keepLines/>
      <w:spacing w:after="0"/>
    </w:pPr>
    <w:rPr>
      <w:rFonts w:ascii="Arial" w:hAnsi="Arial"/>
      <w:sz w:val="18"/>
    </w:rPr>
  </w:style>
  <w:style w:type="paragraph" w:styleId="ListNumber2">
    <w:name w:val="List Number 2"/>
    <w:basedOn w:val="ListNumber"/>
    <w:rsid w:val="00594F62"/>
    <w:pPr>
      <w:ind w:left="851"/>
    </w:pPr>
  </w:style>
  <w:style w:type="paragraph" w:styleId="ListNumber">
    <w:name w:val="List Number"/>
    <w:basedOn w:val="List"/>
    <w:rsid w:val="00594F62"/>
  </w:style>
  <w:style w:type="paragraph" w:styleId="List">
    <w:name w:val="List"/>
    <w:basedOn w:val="Normal"/>
    <w:link w:val="ListChar"/>
    <w:rsid w:val="00594F62"/>
    <w:pPr>
      <w:ind w:left="568" w:hanging="284"/>
    </w:pPr>
  </w:style>
  <w:style w:type="paragraph" w:customStyle="1" w:styleId="TAH">
    <w:name w:val="TAH"/>
    <w:basedOn w:val="TAC"/>
    <w:rsid w:val="00594F62"/>
    <w:rPr>
      <w:b/>
    </w:rPr>
  </w:style>
  <w:style w:type="paragraph" w:customStyle="1" w:styleId="TAC">
    <w:name w:val="TAC"/>
    <w:basedOn w:val="TAL"/>
    <w:rsid w:val="00594F62"/>
    <w:pPr>
      <w:jc w:val="center"/>
    </w:pPr>
  </w:style>
  <w:style w:type="paragraph" w:customStyle="1" w:styleId="LD">
    <w:name w:val="LD"/>
    <w:rsid w:val="00594F6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594F62"/>
    <w:pPr>
      <w:keepLines/>
      <w:ind w:left="1702" w:hanging="1418"/>
    </w:pPr>
  </w:style>
  <w:style w:type="paragraph" w:customStyle="1" w:styleId="FP">
    <w:name w:val="FP"/>
    <w:basedOn w:val="Normal"/>
    <w:rsid w:val="00594F62"/>
    <w:pPr>
      <w:spacing w:after="0"/>
    </w:pPr>
  </w:style>
  <w:style w:type="paragraph" w:customStyle="1" w:styleId="NW">
    <w:name w:val="NW"/>
    <w:basedOn w:val="NO"/>
    <w:rsid w:val="00594F62"/>
    <w:pPr>
      <w:spacing w:after="0"/>
    </w:pPr>
  </w:style>
  <w:style w:type="paragraph" w:customStyle="1" w:styleId="EW">
    <w:name w:val="EW"/>
    <w:basedOn w:val="EX"/>
    <w:rsid w:val="00594F62"/>
    <w:pPr>
      <w:spacing w:after="0"/>
    </w:pPr>
  </w:style>
  <w:style w:type="paragraph" w:customStyle="1" w:styleId="B1">
    <w:name w:val="B1"/>
    <w:basedOn w:val="List"/>
    <w:link w:val="B1Char1"/>
    <w:rsid w:val="00594F62"/>
  </w:style>
  <w:style w:type="character" w:customStyle="1" w:styleId="B1Char1">
    <w:name w:val="B1 Char1"/>
    <w:link w:val="B1"/>
    <w:rsid w:val="00E152C3"/>
    <w:rPr>
      <w:rFonts w:eastAsia="Times New Roman"/>
    </w:rPr>
  </w:style>
  <w:style w:type="paragraph" w:styleId="TOC6">
    <w:name w:val="toc 6"/>
    <w:basedOn w:val="TOC5"/>
    <w:next w:val="Normal"/>
    <w:rsid w:val="00594F62"/>
    <w:pPr>
      <w:ind w:left="1985" w:hanging="1985"/>
    </w:pPr>
  </w:style>
  <w:style w:type="paragraph" w:styleId="TOC7">
    <w:name w:val="toc 7"/>
    <w:basedOn w:val="TOC6"/>
    <w:next w:val="Normal"/>
    <w:rsid w:val="00594F62"/>
    <w:pPr>
      <w:ind w:left="2268" w:hanging="2268"/>
    </w:pPr>
  </w:style>
  <w:style w:type="paragraph" w:styleId="ListBullet2">
    <w:name w:val="List Bullet 2"/>
    <w:basedOn w:val="ListBullet"/>
    <w:rsid w:val="00594F62"/>
    <w:pPr>
      <w:ind w:left="851"/>
    </w:pPr>
  </w:style>
  <w:style w:type="paragraph" w:styleId="ListBullet">
    <w:name w:val="List Bullet"/>
    <w:basedOn w:val="List"/>
    <w:rsid w:val="00594F62"/>
  </w:style>
  <w:style w:type="paragraph" w:customStyle="1" w:styleId="EditorsNote">
    <w:name w:val="Editor's Note"/>
    <w:basedOn w:val="NO"/>
    <w:rsid w:val="00594F62"/>
    <w:rPr>
      <w:color w:val="FF0000"/>
    </w:rPr>
  </w:style>
  <w:style w:type="paragraph" w:customStyle="1" w:styleId="TH">
    <w:name w:val="TH"/>
    <w:basedOn w:val="Normal"/>
    <w:link w:val="THChar"/>
    <w:rsid w:val="00594F6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94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4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94F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94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94F62"/>
    <w:pPr>
      <w:ind w:left="851" w:hanging="851"/>
    </w:pPr>
  </w:style>
  <w:style w:type="paragraph" w:customStyle="1" w:styleId="ZH">
    <w:name w:val="ZH"/>
    <w:rsid w:val="00594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94F62"/>
    <w:pPr>
      <w:keepNext w:val="0"/>
      <w:spacing w:before="0" w:after="240"/>
    </w:pPr>
  </w:style>
  <w:style w:type="paragraph" w:customStyle="1" w:styleId="ZG">
    <w:name w:val="ZG"/>
    <w:rsid w:val="00594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94F62"/>
    <w:pPr>
      <w:ind w:left="1135"/>
    </w:pPr>
  </w:style>
  <w:style w:type="paragraph" w:styleId="List2">
    <w:name w:val="List 2"/>
    <w:basedOn w:val="List"/>
    <w:link w:val="List2Char"/>
    <w:rsid w:val="00594F62"/>
    <w:pPr>
      <w:ind w:left="851"/>
    </w:pPr>
  </w:style>
  <w:style w:type="paragraph" w:styleId="List3">
    <w:name w:val="List 3"/>
    <w:basedOn w:val="List2"/>
    <w:link w:val="List3Char"/>
    <w:rsid w:val="00594F62"/>
    <w:pPr>
      <w:ind w:left="1135"/>
    </w:pPr>
  </w:style>
  <w:style w:type="paragraph" w:styleId="List4">
    <w:name w:val="List 4"/>
    <w:basedOn w:val="List3"/>
    <w:rsid w:val="00594F62"/>
    <w:pPr>
      <w:ind w:left="1418"/>
    </w:pPr>
  </w:style>
  <w:style w:type="paragraph" w:styleId="List5">
    <w:name w:val="List 5"/>
    <w:basedOn w:val="List4"/>
    <w:rsid w:val="00594F62"/>
    <w:pPr>
      <w:ind w:left="1702"/>
    </w:pPr>
  </w:style>
  <w:style w:type="paragraph" w:styleId="ListBullet4">
    <w:name w:val="List Bullet 4"/>
    <w:basedOn w:val="ListBullet3"/>
    <w:rsid w:val="00594F62"/>
    <w:pPr>
      <w:ind w:left="1418"/>
    </w:pPr>
  </w:style>
  <w:style w:type="paragraph" w:styleId="ListBullet5">
    <w:name w:val="List Bullet 5"/>
    <w:basedOn w:val="ListBullet4"/>
    <w:rsid w:val="00594F62"/>
    <w:pPr>
      <w:ind w:left="1702"/>
    </w:pPr>
  </w:style>
  <w:style w:type="paragraph" w:customStyle="1" w:styleId="B2">
    <w:name w:val="B2"/>
    <w:basedOn w:val="List2"/>
    <w:rsid w:val="00594F62"/>
  </w:style>
  <w:style w:type="paragraph" w:customStyle="1" w:styleId="B3">
    <w:name w:val="B3"/>
    <w:basedOn w:val="List3"/>
    <w:link w:val="B3Char"/>
    <w:rsid w:val="00594F62"/>
  </w:style>
  <w:style w:type="paragraph" w:customStyle="1" w:styleId="B4">
    <w:name w:val="B4"/>
    <w:basedOn w:val="List4"/>
    <w:rsid w:val="00594F62"/>
  </w:style>
  <w:style w:type="paragraph" w:customStyle="1" w:styleId="B5">
    <w:name w:val="B5"/>
    <w:basedOn w:val="List5"/>
    <w:rsid w:val="00594F62"/>
  </w:style>
  <w:style w:type="paragraph" w:customStyle="1" w:styleId="ZTD">
    <w:name w:val="ZTD"/>
    <w:basedOn w:val="ZB"/>
    <w:rsid w:val="00594F62"/>
    <w:pPr>
      <w:framePr w:hRule="auto" w:wrap="notBeside" w:y="852"/>
    </w:pPr>
    <w:rPr>
      <w:i w:val="0"/>
      <w:sz w:val="40"/>
    </w:rPr>
  </w:style>
  <w:style w:type="paragraph" w:customStyle="1" w:styleId="ZV">
    <w:name w:val="ZV"/>
    <w:basedOn w:val="ZU"/>
    <w:rsid w:val="00594F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594F62"/>
  </w:style>
  <w:style w:type="paragraph" w:styleId="BlockText">
    <w:name w:val="Block Text"/>
    <w:basedOn w:val="Normal"/>
    <w:rsid w:val="00594F6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594F62"/>
    <w:pPr>
      <w:spacing w:after="120"/>
    </w:pPr>
    <w:rPr>
      <w:sz w:val="16"/>
      <w:szCs w:val="16"/>
    </w:rPr>
  </w:style>
  <w:style w:type="character" w:customStyle="1" w:styleId="BodyText3Char">
    <w:name w:val="Body Text 3 Char"/>
    <w:basedOn w:val="DefaultParagraphFont"/>
    <w:link w:val="BodyText3"/>
    <w:rsid w:val="00594F62"/>
    <w:rPr>
      <w:rFonts w:eastAsia="Times New Roman"/>
      <w:sz w:val="16"/>
      <w:szCs w:val="16"/>
    </w:rPr>
  </w:style>
  <w:style w:type="paragraph" w:styleId="BodyTextFirstIndent">
    <w:name w:val="Body Text First Indent"/>
    <w:basedOn w:val="BodyText"/>
    <w:link w:val="BodyTextFirstIndentChar"/>
    <w:rsid w:val="00594F62"/>
    <w:pPr>
      <w:ind w:firstLine="360"/>
    </w:pPr>
  </w:style>
  <w:style w:type="character" w:customStyle="1" w:styleId="BodyTextFirstIndentChar">
    <w:name w:val="Body Text First Indent Char"/>
    <w:basedOn w:val="BodyTextChar"/>
    <w:link w:val="BodyTextFirstIndent"/>
    <w:rsid w:val="00594F62"/>
    <w:rPr>
      <w:rFonts w:eastAsia="Times New Roman"/>
    </w:rPr>
  </w:style>
  <w:style w:type="paragraph" w:styleId="BodyTextIndent">
    <w:name w:val="Body Text Indent"/>
    <w:basedOn w:val="Normal"/>
    <w:link w:val="BodyTextIndentChar"/>
    <w:rsid w:val="00594F62"/>
    <w:pPr>
      <w:spacing w:after="120"/>
      <w:ind w:left="283"/>
    </w:pPr>
  </w:style>
  <w:style w:type="character" w:customStyle="1" w:styleId="BodyTextIndentChar">
    <w:name w:val="Body Text Indent Char"/>
    <w:basedOn w:val="DefaultParagraphFont"/>
    <w:link w:val="BodyTextIndent"/>
    <w:rsid w:val="00594F62"/>
    <w:rPr>
      <w:rFonts w:eastAsia="Times New Roman"/>
    </w:rPr>
  </w:style>
  <w:style w:type="paragraph" w:styleId="BodyTextFirstIndent2">
    <w:name w:val="Body Text First Indent 2"/>
    <w:basedOn w:val="BodyTextIndent"/>
    <w:link w:val="BodyTextFirstIndent2Char"/>
    <w:rsid w:val="00594F62"/>
    <w:pPr>
      <w:spacing w:after="180"/>
      <w:ind w:left="360" w:firstLine="360"/>
    </w:pPr>
  </w:style>
  <w:style w:type="character" w:customStyle="1" w:styleId="BodyTextFirstIndent2Char">
    <w:name w:val="Body Text First Indent 2 Char"/>
    <w:basedOn w:val="BodyTextIndentChar"/>
    <w:link w:val="BodyTextFirstIndent2"/>
    <w:rsid w:val="00594F62"/>
    <w:rPr>
      <w:rFonts w:eastAsia="Times New Roman"/>
    </w:rPr>
  </w:style>
  <w:style w:type="paragraph" w:styleId="Closing">
    <w:name w:val="Closing"/>
    <w:basedOn w:val="Normal"/>
    <w:link w:val="ClosingChar"/>
    <w:rsid w:val="00594F62"/>
    <w:pPr>
      <w:spacing w:after="0"/>
      <w:ind w:left="4252"/>
    </w:pPr>
  </w:style>
  <w:style w:type="character" w:customStyle="1" w:styleId="ClosingChar">
    <w:name w:val="Closing Char"/>
    <w:basedOn w:val="DefaultParagraphFont"/>
    <w:link w:val="Closing"/>
    <w:rsid w:val="00594F62"/>
    <w:rPr>
      <w:rFonts w:eastAsia="Times New Roman"/>
    </w:rPr>
  </w:style>
  <w:style w:type="paragraph" w:styleId="E-mailSignature">
    <w:name w:val="E-mail Signature"/>
    <w:basedOn w:val="Normal"/>
    <w:link w:val="E-mailSignatureChar"/>
    <w:rsid w:val="00594F62"/>
    <w:pPr>
      <w:spacing w:after="0"/>
    </w:pPr>
  </w:style>
  <w:style w:type="character" w:customStyle="1" w:styleId="E-mailSignatureChar">
    <w:name w:val="E-mail Signature Char"/>
    <w:basedOn w:val="DefaultParagraphFont"/>
    <w:link w:val="E-mailSignature"/>
    <w:rsid w:val="00594F62"/>
    <w:rPr>
      <w:rFonts w:eastAsia="Times New Roman"/>
    </w:rPr>
  </w:style>
  <w:style w:type="paragraph" w:styleId="EndnoteText">
    <w:name w:val="endnote text"/>
    <w:basedOn w:val="Normal"/>
    <w:link w:val="EndnoteTextChar"/>
    <w:rsid w:val="00594F62"/>
    <w:pPr>
      <w:spacing w:after="0"/>
    </w:pPr>
  </w:style>
  <w:style w:type="character" w:customStyle="1" w:styleId="EndnoteTextChar">
    <w:name w:val="Endnote Text Char"/>
    <w:basedOn w:val="DefaultParagraphFont"/>
    <w:link w:val="EndnoteText"/>
    <w:rsid w:val="00594F62"/>
    <w:rPr>
      <w:rFonts w:eastAsia="Times New Roman"/>
    </w:rPr>
  </w:style>
  <w:style w:type="paragraph" w:styleId="EnvelopeAddress">
    <w:name w:val="envelope address"/>
    <w:basedOn w:val="Normal"/>
    <w:rsid w:val="00594F6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94F62"/>
    <w:pPr>
      <w:spacing w:after="0"/>
    </w:pPr>
    <w:rPr>
      <w:rFonts w:asciiTheme="majorHAnsi" w:eastAsiaTheme="majorEastAsia" w:hAnsiTheme="majorHAnsi" w:cstheme="majorBidi"/>
    </w:rPr>
  </w:style>
  <w:style w:type="paragraph" w:styleId="HTMLAddress">
    <w:name w:val="HTML Address"/>
    <w:basedOn w:val="Normal"/>
    <w:link w:val="HTMLAddressChar"/>
    <w:rsid w:val="00594F62"/>
    <w:pPr>
      <w:spacing w:after="0"/>
    </w:pPr>
    <w:rPr>
      <w:i/>
      <w:iCs/>
    </w:rPr>
  </w:style>
  <w:style w:type="character" w:customStyle="1" w:styleId="HTMLAddressChar">
    <w:name w:val="HTML Address Char"/>
    <w:basedOn w:val="DefaultParagraphFont"/>
    <w:link w:val="HTMLAddress"/>
    <w:rsid w:val="00594F62"/>
    <w:rPr>
      <w:rFonts w:eastAsia="Times New Roman"/>
      <w:i/>
      <w:iCs/>
    </w:rPr>
  </w:style>
  <w:style w:type="paragraph" w:styleId="HTMLPreformatted">
    <w:name w:val="HTML Preformatted"/>
    <w:basedOn w:val="Normal"/>
    <w:link w:val="HTMLPreformattedChar"/>
    <w:semiHidden/>
    <w:unhideWhenUsed/>
    <w:rsid w:val="00594F62"/>
    <w:pPr>
      <w:spacing w:after="0"/>
    </w:pPr>
    <w:rPr>
      <w:rFonts w:ascii="Consolas" w:hAnsi="Consolas"/>
    </w:rPr>
  </w:style>
  <w:style w:type="character" w:customStyle="1" w:styleId="HTMLPreformattedChar">
    <w:name w:val="HTML Preformatted Char"/>
    <w:basedOn w:val="DefaultParagraphFont"/>
    <w:link w:val="HTMLPreformatted"/>
    <w:semiHidden/>
    <w:rsid w:val="00594F62"/>
    <w:rPr>
      <w:rFonts w:ascii="Consolas" w:eastAsia="Times New Roman" w:hAnsi="Consolas"/>
    </w:rPr>
  </w:style>
  <w:style w:type="paragraph" w:styleId="Index3">
    <w:name w:val="index 3"/>
    <w:basedOn w:val="Normal"/>
    <w:next w:val="Normal"/>
    <w:rsid w:val="00594F62"/>
    <w:pPr>
      <w:spacing w:after="0"/>
      <w:ind w:left="600" w:hanging="200"/>
    </w:pPr>
  </w:style>
  <w:style w:type="paragraph" w:styleId="Index4">
    <w:name w:val="index 4"/>
    <w:basedOn w:val="Normal"/>
    <w:next w:val="Normal"/>
    <w:rsid w:val="00594F62"/>
    <w:pPr>
      <w:spacing w:after="0"/>
      <w:ind w:left="800" w:hanging="200"/>
    </w:pPr>
  </w:style>
  <w:style w:type="paragraph" w:styleId="Index5">
    <w:name w:val="index 5"/>
    <w:basedOn w:val="Normal"/>
    <w:next w:val="Normal"/>
    <w:rsid w:val="00594F62"/>
    <w:pPr>
      <w:spacing w:after="0"/>
      <w:ind w:left="1000" w:hanging="200"/>
    </w:pPr>
  </w:style>
  <w:style w:type="paragraph" w:styleId="Index6">
    <w:name w:val="index 6"/>
    <w:basedOn w:val="Normal"/>
    <w:next w:val="Normal"/>
    <w:rsid w:val="00594F62"/>
    <w:pPr>
      <w:spacing w:after="0"/>
      <w:ind w:left="1200" w:hanging="200"/>
    </w:pPr>
  </w:style>
  <w:style w:type="paragraph" w:styleId="Index7">
    <w:name w:val="index 7"/>
    <w:basedOn w:val="Normal"/>
    <w:next w:val="Normal"/>
    <w:rsid w:val="00594F62"/>
    <w:pPr>
      <w:spacing w:after="0"/>
      <w:ind w:left="1400" w:hanging="200"/>
    </w:pPr>
  </w:style>
  <w:style w:type="paragraph" w:styleId="Index8">
    <w:name w:val="index 8"/>
    <w:basedOn w:val="Normal"/>
    <w:next w:val="Normal"/>
    <w:rsid w:val="00594F62"/>
    <w:pPr>
      <w:spacing w:after="0"/>
      <w:ind w:left="1600" w:hanging="200"/>
    </w:pPr>
  </w:style>
  <w:style w:type="paragraph" w:styleId="Index9">
    <w:name w:val="index 9"/>
    <w:basedOn w:val="Normal"/>
    <w:next w:val="Normal"/>
    <w:rsid w:val="00594F62"/>
    <w:pPr>
      <w:spacing w:after="0"/>
      <w:ind w:left="1800" w:hanging="200"/>
    </w:pPr>
  </w:style>
  <w:style w:type="paragraph" w:styleId="IntenseQuote">
    <w:name w:val="Intense Quote"/>
    <w:basedOn w:val="Normal"/>
    <w:next w:val="Normal"/>
    <w:link w:val="IntenseQuoteChar"/>
    <w:uiPriority w:val="30"/>
    <w:qFormat/>
    <w:rsid w:val="00594F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94F62"/>
    <w:rPr>
      <w:rFonts w:eastAsia="Times New Roman"/>
      <w:i/>
      <w:iCs/>
      <w:color w:val="5B9BD5" w:themeColor="accent1"/>
    </w:rPr>
  </w:style>
  <w:style w:type="paragraph" w:styleId="ListContinue">
    <w:name w:val="List Continue"/>
    <w:basedOn w:val="Normal"/>
    <w:rsid w:val="00594F62"/>
    <w:pPr>
      <w:spacing w:after="120"/>
      <w:ind w:left="283"/>
      <w:contextualSpacing/>
    </w:pPr>
  </w:style>
  <w:style w:type="paragraph" w:styleId="ListContinue2">
    <w:name w:val="List Continue 2"/>
    <w:basedOn w:val="Normal"/>
    <w:rsid w:val="00594F62"/>
    <w:pPr>
      <w:spacing w:after="120"/>
      <w:ind w:left="566"/>
      <w:contextualSpacing/>
    </w:pPr>
  </w:style>
  <w:style w:type="paragraph" w:styleId="ListContinue3">
    <w:name w:val="List Continue 3"/>
    <w:basedOn w:val="Normal"/>
    <w:rsid w:val="00594F62"/>
    <w:pPr>
      <w:spacing w:after="120"/>
      <w:ind w:left="849"/>
      <w:contextualSpacing/>
    </w:pPr>
  </w:style>
  <w:style w:type="paragraph" w:styleId="ListContinue4">
    <w:name w:val="List Continue 4"/>
    <w:basedOn w:val="Normal"/>
    <w:rsid w:val="00594F62"/>
    <w:pPr>
      <w:spacing w:after="120"/>
      <w:ind w:left="1132"/>
      <w:contextualSpacing/>
    </w:pPr>
  </w:style>
  <w:style w:type="paragraph" w:styleId="ListContinue5">
    <w:name w:val="List Continue 5"/>
    <w:basedOn w:val="Normal"/>
    <w:rsid w:val="00594F62"/>
    <w:pPr>
      <w:spacing w:after="120"/>
      <w:ind w:left="1415"/>
      <w:contextualSpacing/>
    </w:pPr>
  </w:style>
  <w:style w:type="paragraph" w:styleId="ListNumber3">
    <w:name w:val="List Number 3"/>
    <w:basedOn w:val="Normal"/>
    <w:rsid w:val="00594F62"/>
    <w:pPr>
      <w:numPr>
        <w:numId w:val="8"/>
      </w:numPr>
      <w:contextualSpacing/>
    </w:pPr>
  </w:style>
  <w:style w:type="paragraph" w:styleId="ListNumber4">
    <w:name w:val="List Number 4"/>
    <w:basedOn w:val="Normal"/>
    <w:rsid w:val="00594F62"/>
    <w:pPr>
      <w:numPr>
        <w:numId w:val="9"/>
      </w:numPr>
      <w:contextualSpacing/>
    </w:pPr>
  </w:style>
  <w:style w:type="paragraph" w:styleId="ListNumber5">
    <w:name w:val="List Number 5"/>
    <w:basedOn w:val="Normal"/>
    <w:rsid w:val="00594F62"/>
    <w:pPr>
      <w:numPr>
        <w:numId w:val="10"/>
      </w:numPr>
      <w:contextualSpacing/>
    </w:pPr>
  </w:style>
  <w:style w:type="paragraph" w:styleId="MacroText">
    <w:name w:val="macro"/>
    <w:link w:val="MacroTextChar"/>
    <w:rsid w:val="00594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94F62"/>
    <w:rPr>
      <w:rFonts w:ascii="Consolas" w:eastAsia="Times New Roman" w:hAnsi="Consolas"/>
    </w:rPr>
  </w:style>
  <w:style w:type="paragraph" w:styleId="MessageHeader">
    <w:name w:val="Message Header"/>
    <w:basedOn w:val="Normal"/>
    <w:link w:val="MessageHeaderChar"/>
    <w:rsid w:val="00594F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4F62"/>
    <w:rPr>
      <w:rFonts w:asciiTheme="majorHAnsi" w:eastAsiaTheme="majorEastAsia" w:hAnsiTheme="majorHAnsi" w:cstheme="majorBidi"/>
      <w:sz w:val="24"/>
      <w:szCs w:val="24"/>
      <w:shd w:val="pct20" w:color="auto" w:fill="auto"/>
    </w:rPr>
  </w:style>
  <w:style w:type="paragraph" w:styleId="NoSpacing">
    <w:name w:val="No Spacing"/>
    <w:uiPriority w:val="1"/>
    <w:qFormat/>
    <w:rsid w:val="00594F62"/>
    <w:pPr>
      <w:overflowPunct w:val="0"/>
      <w:autoSpaceDE w:val="0"/>
      <w:autoSpaceDN w:val="0"/>
      <w:adjustRightInd w:val="0"/>
      <w:textAlignment w:val="baseline"/>
    </w:pPr>
    <w:rPr>
      <w:rFonts w:eastAsia="Times New Roman"/>
    </w:rPr>
  </w:style>
  <w:style w:type="paragraph" w:styleId="NormalWeb">
    <w:name w:val="Normal (Web)"/>
    <w:basedOn w:val="Normal"/>
    <w:rsid w:val="00594F62"/>
    <w:rPr>
      <w:sz w:val="24"/>
      <w:szCs w:val="24"/>
    </w:rPr>
  </w:style>
  <w:style w:type="paragraph" w:styleId="NormalIndent">
    <w:name w:val="Normal Indent"/>
    <w:basedOn w:val="Normal"/>
    <w:rsid w:val="00594F62"/>
    <w:pPr>
      <w:ind w:left="720"/>
    </w:pPr>
  </w:style>
  <w:style w:type="paragraph" w:styleId="NoteHeading">
    <w:name w:val="Note Heading"/>
    <w:basedOn w:val="Normal"/>
    <w:next w:val="Normal"/>
    <w:link w:val="NoteHeadingChar"/>
    <w:rsid w:val="00594F62"/>
    <w:pPr>
      <w:spacing w:after="0"/>
    </w:pPr>
  </w:style>
  <w:style w:type="character" w:customStyle="1" w:styleId="NoteHeadingChar">
    <w:name w:val="Note Heading Char"/>
    <w:basedOn w:val="DefaultParagraphFont"/>
    <w:link w:val="NoteHeading"/>
    <w:rsid w:val="00594F62"/>
    <w:rPr>
      <w:rFonts w:eastAsia="Times New Roman"/>
    </w:rPr>
  </w:style>
  <w:style w:type="paragraph" w:styleId="Quote">
    <w:name w:val="Quote"/>
    <w:basedOn w:val="Normal"/>
    <w:next w:val="Normal"/>
    <w:link w:val="QuoteChar"/>
    <w:uiPriority w:val="29"/>
    <w:qFormat/>
    <w:rsid w:val="00594F6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4F62"/>
    <w:rPr>
      <w:rFonts w:eastAsia="Times New Roman"/>
      <w:i/>
      <w:iCs/>
      <w:color w:val="404040" w:themeColor="text1" w:themeTint="BF"/>
    </w:rPr>
  </w:style>
  <w:style w:type="paragraph" w:styleId="Salutation">
    <w:name w:val="Salutation"/>
    <w:basedOn w:val="Normal"/>
    <w:next w:val="Normal"/>
    <w:link w:val="SalutationChar"/>
    <w:rsid w:val="00594F62"/>
  </w:style>
  <w:style w:type="character" w:customStyle="1" w:styleId="SalutationChar">
    <w:name w:val="Salutation Char"/>
    <w:basedOn w:val="DefaultParagraphFont"/>
    <w:link w:val="Salutation"/>
    <w:rsid w:val="00594F62"/>
    <w:rPr>
      <w:rFonts w:eastAsia="Times New Roman"/>
    </w:rPr>
  </w:style>
  <w:style w:type="paragraph" w:styleId="Signature">
    <w:name w:val="Signature"/>
    <w:basedOn w:val="Normal"/>
    <w:link w:val="SignatureChar"/>
    <w:rsid w:val="00594F62"/>
    <w:pPr>
      <w:spacing w:after="0"/>
      <w:ind w:left="4252"/>
    </w:pPr>
  </w:style>
  <w:style w:type="character" w:customStyle="1" w:styleId="SignatureChar">
    <w:name w:val="Signature Char"/>
    <w:basedOn w:val="DefaultParagraphFont"/>
    <w:link w:val="Signature"/>
    <w:rsid w:val="00594F62"/>
    <w:rPr>
      <w:rFonts w:eastAsia="Times New Roman"/>
    </w:rPr>
  </w:style>
  <w:style w:type="paragraph" w:styleId="Subtitle">
    <w:name w:val="Subtitle"/>
    <w:basedOn w:val="Normal"/>
    <w:next w:val="Normal"/>
    <w:link w:val="SubtitleChar"/>
    <w:qFormat/>
    <w:rsid w:val="00594F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94F6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94F62"/>
    <w:pPr>
      <w:spacing w:after="0"/>
      <w:ind w:left="200" w:hanging="200"/>
    </w:pPr>
  </w:style>
  <w:style w:type="paragraph" w:styleId="TableofFigures">
    <w:name w:val="table of figures"/>
    <w:basedOn w:val="Normal"/>
    <w:next w:val="Normal"/>
    <w:rsid w:val="00594F62"/>
    <w:pPr>
      <w:spacing w:after="0"/>
    </w:pPr>
  </w:style>
  <w:style w:type="paragraph" w:styleId="Title">
    <w:name w:val="Title"/>
    <w:basedOn w:val="Normal"/>
    <w:next w:val="Normal"/>
    <w:link w:val="TitleChar"/>
    <w:qFormat/>
    <w:rsid w:val="00594F6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4F6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94F6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4F6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14700</Words>
  <Characters>83794</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98298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CR1420</cp:lastModifiedBy>
  <cp:revision>32</cp:revision>
  <cp:lastPrinted>2007-03-03T11:31:00Z</cp:lastPrinted>
  <dcterms:created xsi:type="dcterms:W3CDTF">2021-06-21T17:52:00Z</dcterms:created>
  <dcterms:modified xsi:type="dcterms:W3CDTF">2022-06-14T09:38:00Z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