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14CFDA7B"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DF1163">
              <w:t>1</w:t>
            </w:r>
            <w:r w:rsidR="00111B18" w:rsidRPr="002505AD">
              <w:t>.</w:t>
            </w:r>
            <w:r w:rsidR="005B69A6" w:rsidRPr="002505AD">
              <w:t>0</w:t>
            </w:r>
            <w:bookmarkEnd w:id="3"/>
            <w:r w:rsidRPr="002505AD">
              <w:t xml:space="preserve"> </w:t>
            </w:r>
            <w:r w:rsidRPr="002505AD">
              <w:rPr>
                <w:sz w:val="32"/>
              </w:rPr>
              <w:t>(</w:t>
            </w:r>
            <w:bookmarkStart w:id="4" w:name="issueDate"/>
            <w:r w:rsidR="00DF1163" w:rsidRPr="002505AD">
              <w:rPr>
                <w:sz w:val="32"/>
              </w:rPr>
              <w:t>202</w:t>
            </w:r>
            <w:r w:rsidR="00DF1163">
              <w:rPr>
                <w:sz w:val="32"/>
              </w:rPr>
              <w:t>3</w:t>
            </w:r>
            <w:r w:rsidRPr="002505AD">
              <w:rPr>
                <w:sz w:val="32"/>
              </w:rPr>
              <w:t>-</w:t>
            </w:r>
            <w:bookmarkEnd w:id="4"/>
            <w:r w:rsidR="00DF1163">
              <w:rPr>
                <w:sz w:val="32"/>
              </w:rPr>
              <w:t>03</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2333749"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6pt" o:ole="">
                  <v:imagedata r:id="rId11" o:title=""/>
                </v:shape>
                <o:OLEObject Type="Embed" ProgID="Word.Picture.8" ShapeID="_x0000_i1026" DrawAspect="Content" ObjectID="_1742333750"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3B5D4907" w:rsidR="00E16509" w:rsidRPr="002505AD" w:rsidRDefault="00E16509" w:rsidP="00133525">
            <w:pPr>
              <w:pStyle w:val="FP"/>
              <w:jc w:val="center"/>
              <w:rPr>
                <w:noProof/>
                <w:sz w:val="18"/>
              </w:rPr>
            </w:pPr>
            <w:r w:rsidRPr="002505AD">
              <w:rPr>
                <w:noProof/>
                <w:sz w:val="18"/>
              </w:rPr>
              <w:t xml:space="preserve">© </w:t>
            </w:r>
            <w:r w:rsidR="00DF1163" w:rsidRPr="002505AD">
              <w:rPr>
                <w:noProof/>
                <w:sz w:val="18"/>
              </w:rPr>
              <w:t>202</w:t>
            </w:r>
            <w:r w:rsidR="00DF1163">
              <w:rPr>
                <w:noProof/>
                <w:sz w:val="18"/>
              </w:rPr>
              <w:t>3</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63272CDE" w14:textId="7EB276E8" w:rsidR="00920F3F" w:rsidRDefault="00920F3F">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_Toc130826048 \h </w:instrText>
      </w:r>
      <w:r>
        <w:fldChar w:fldCharType="separate"/>
      </w:r>
      <w:r>
        <w:t>6</w:t>
      </w:r>
      <w:r>
        <w:fldChar w:fldCharType="end"/>
      </w:r>
    </w:p>
    <w:p w14:paraId="70F126FF" w14:textId="0EE4F72B" w:rsidR="00920F3F" w:rsidRDefault="00920F3F">
      <w:pPr>
        <w:pStyle w:val="TOC1"/>
        <w:rPr>
          <w:rFonts w:asciiTheme="minorHAnsi" w:eastAsiaTheme="minorEastAsia" w:hAnsiTheme="minorHAnsi" w:cstheme="minorBidi"/>
          <w:szCs w:val="22"/>
        </w:rPr>
      </w:pPr>
      <w:r>
        <w:rPr>
          <w:lang w:eastAsia="zh-TW"/>
        </w:rPr>
        <w:t>1</w:t>
      </w:r>
      <w:r>
        <w:rPr>
          <w:rFonts w:asciiTheme="minorHAnsi" w:eastAsiaTheme="minorEastAsia" w:hAnsiTheme="minorHAnsi" w:cstheme="minorBidi"/>
          <w:szCs w:val="22"/>
        </w:rPr>
        <w:tab/>
      </w:r>
      <w:r>
        <w:t>Scope</w:t>
      </w:r>
      <w:r>
        <w:tab/>
      </w:r>
      <w:r>
        <w:fldChar w:fldCharType="begin"/>
      </w:r>
      <w:r>
        <w:instrText xml:space="preserve"> PAGEREF _Toc130826049 \h </w:instrText>
      </w:r>
      <w:r>
        <w:fldChar w:fldCharType="separate"/>
      </w:r>
      <w:r>
        <w:t>8</w:t>
      </w:r>
      <w:r>
        <w:fldChar w:fldCharType="end"/>
      </w:r>
    </w:p>
    <w:p w14:paraId="6E72097B" w14:textId="6DE6F7CA" w:rsidR="00920F3F" w:rsidRDefault="00920F3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_Toc130826050 \h </w:instrText>
      </w:r>
      <w:r>
        <w:fldChar w:fldCharType="separate"/>
      </w:r>
      <w:r>
        <w:t>8</w:t>
      </w:r>
      <w:r>
        <w:fldChar w:fldCharType="end"/>
      </w:r>
    </w:p>
    <w:p w14:paraId="27E2B5D6" w14:textId="162C4823" w:rsidR="00920F3F" w:rsidRDefault="00920F3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_Toc130826051 \h </w:instrText>
      </w:r>
      <w:r>
        <w:fldChar w:fldCharType="separate"/>
      </w:r>
      <w:r>
        <w:t>8</w:t>
      </w:r>
      <w:r>
        <w:fldChar w:fldCharType="end"/>
      </w:r>
    </w:p>
    <w:p w14:paraId="3F6699D9" w14:textId="319CDF3B" w:rsidR="00920F3F" w:rsidRDefault="00920F3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_Toc130826052 \h </w:instrText>
      </w:r>
      <w:r>
        <w:fldChar w:fldCharType="separate"/>
      </w:r>
      <w:r>
        <w:t>8</w:t>
      </w:r>
      <w:r>
        <w:fldChar w:fldCharType="end"/>
      </w:r>
    </w:p>
    <w:p w14:paraId="5E290221" w14:textId="474D6B0E" w:rsidR="00920F3F" w:rsidRDefault="00920F3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_Toc130826053 \h </w:instrText>
      </w:r>
      <w:r>
        <w:fldChar w:fldCharType="separate"/>
      </w:r>
      <w:r>
        <w:t>9</w:t>
      </w:r>
      <w:r>
        <w:fldChar w:fldCharType="end"/>
      </w:r>
    </w:p>
    <w:p w14:paraId="6643A632" w14:textId="537A7602" w:rsidR="00920F3F" w:rsidRDefault="00920F3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_Toc130826054 \h </w:instrText>
      </w:r>
      <w:r>
        <w:fldChar w:fldCharType="separate"/>
      </w:r>
      <w:r>
        <w:t>10</w:t>
      </w:r>
      <w:r>
        <w:fldChar w:fldCharType="end"/>
      </w:r>
    </w:p>
    <w:p w14:paraId="4C4BAFD1" w14:textId="5F282403" w:rsidR="00920F3F" w:rsidRDefault="00920F3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_Toc130826055 \h </w:instrText>
      </w:r>
      <w:r>
        <w:fldChar w:fldCharType="separate"/>
      </w:r>
      <w:r>
        <w:t>10</w:t>
      </w:r>
      <w:r>
        <w:fldChar w:fldCharType="end"/>
      </w:r>
    </w:p>
    <w:p w14:paraId="0EA4D519" w14:textId="1116761D" w:rsidR="00920F3F" w:rsidRDefault="00920F3F">
      <w:pPr>
        <w:pStyle w:val="TOC2"/>
        <w:rPr>
          <w:rFonts w:asciiTheme="minorHAnsi" w:eastAsiaTheme="minorEastAsia" w:hAnsiTheme="minorHAnsi" w:cstheme="minorBidi"/>
          <w:sz w:val="22"/>
          <w:szCs w:val="22"/>
        </w:rPr>
      </w:pPr>
      <w:r w:rsidRPr="00B27D82">
        <w:rPr>
          <w:snapToGrid w:val="0"/>
        </w:rPr>
        <w:t>4.1</w:t>
      </w:r>
      <w:r>
        <w:rPr>
          <w:rFonts w:asciiTheme="minorHAnsi" w:eastAsiaTheme="minorEastAsia" w:hAnsiTheme="minorHAnsi" w:cstheme="minorBidi"/>
          <w:sz w:val="22"/>
          <w:szCs w:val="22"/>
        </w:rPr>
        <w:tab/>
      </w:r>
      <w:r w:rsidRPr="00B27D82">
        <w:rPr>
          <w:snapToGrid w:val="0"/>
        </w:rPr>
        <w:t>Relationship between minimum requirements and test requirements</w:t>
      </w:r>
      <w:r>
        <w:tab/>
      </w:r>
      <w:r>
        <w:fldChar w:fldCharType="begin"/>
      </w:r>
      <w:r>
        <w:instrText xml:space="preserve"> PAGEREF _Toc130826056 \h </w:instrText>
      </w:r>
      <w:r>
        <w:fldChar w:fldCharType="separate"/>
      </w:r>
      <w:r>
        <w:t>10</w:t>
      </w:r>
      <w:r>
        <w:fldChar w:fldCharType="end"/>
      </w:r>
    </w:p>
    <w:p w14:paraId="648FD055" w14:textId="255B4CFD" w:rsidR="00920F3F" w:rsidRDefault="00920F3F">
      <w:pPr>
        <w:pStyle w:val="TOC2"/>
        <w:rPr>
          <w:rFonts w:asciiTheme="minorHAnsi" w:eastAsiaTheme="minorEastAsia" w:hAnsiTheme="minorHAnsi" w:cstheme="minorBidi"/>
          <w:sz w:val="22"/>
          <w:szCs w:val="22"/>
        </w:rPr>
      </w:pPr>
      <w:r w:rsidRPr="00B27D82">
        <w:rPr>
          <w:snapToGrid w:val="0"/>
        </w:rPr>
        <w:t>4.2</w:t>
      </w:r>
      <w:r>
        <w:rPr>
          <w:rFonts w:asciiTheme="minorHAnsi" w:eastAsiaTheme="minorEastAsia" w:hAnsiTheme="minorHAnsi" w:cstheme="minorBidi"/>
          <w:sz w:val="22"/>
          <w:szCs w:val="22"/>
        </w:rPr>
        <w:tab/>
      </w:r>
      <w:r w:rsidRPr="00B27D82">
        <w:rPr>
          <w:snapToGrid w:val="0"/>
        </w:rPr>
        <w:t>Applicability of minimum requirements</w:t>
      </w:r>
      <w:r>
        <w:tab/>
      </w:r>
      <w:r>
        <w:fldChar w:fldCharType="begin"/>
      </w:r>
      <w:r>
        <w:instrText xml:space="preserve"> PAGEREF _Toc130826057 \h </w:instrText>
      </w:r>
      <w:r>
        <w:fldChar w:fldCharType="separate"/>
      </w:r>
      <w:r>
        <w:t>11</w:t>
      </w:r>
      <w:r>
        <w:fldChar w:fldCharType="end"/>
      </w:r>
    </w:p>
    <w:p w14:paraId="7C384C2E" w14:textId="5D5FCD50" w:rsidR="00920F3F" w:rsidRDefault="00920F3F">
      <w:pPr>
        <w:pStyle w:val="TOC2"/>
        <w:rPr>
          <w:rFonts w:asciiTheme="minorHAnsi" w:eastAsiaTheme="minorEastAsia" w:hAnsiTheme="minorHAnsi" w:cstheme="minorBidi"/>
          <w:sz w:val="22"/>
          <w:szCs w:val="22"/>
        </w:rPr>
      </w:pPr>
      <w:r w:rsidRPr="00B27D82">
        <w:rPr>
          <w:snapToGrid w:val="0"/>
        </w:rPr>
        <w:t>4.3</w:t>
      </w:r>
      <w:r>
        <w:rPr>
          <w:rFonts w:asciiTheme="minorHAnsi" w:eastAsiaTheme="minorEastAsia" w:hAnsiTheme="minorHAnsi" w:cstheme="minorBidi"/>
          <w:sz w:val="22"/>
          <w:szCs w:val="22"/>
        </w:rPr>
        <w:tab/>
      </w:r>
      <w:r w:rsidRPr="00B27D82">
        <w:rPr>
          <w:snapToGrid w:val="0"/>
        </w:rPr>
        <w:t>Specification Suffix Information</w:t>
      </w:r>
      <w:r>
        <w:tab/>
      </w:r>
      <w:r>
        <w:fldChar w:fldCharType="begin"/>
      </w:r>
      <w:r>
        <w:instrText xml:space="preserve"> PAGEREF _Toc130826058 \h </w:instrText>
      </w:r>
      <w:r>
        <w:fldChar w:fldCharType="separate"/>
      </w:r>
      <w:r>
        <w:t>11</w:t>
      </w:r>
      <w:r>
        <w:fldChar w:fldCharType="end"/>
      </w:r>
    </w:p>
    <w:p w14:paraId="16CF71DB" w14:textId="3C634883" w:rsidR="00920F3F" w:rsidRDefault="00920F3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r>
      <w:r>
        <w:fldChar w:fldCharType="begin"/>
      </w:r>
      <w:r>
        <w:instrText xml:space="preserve"> PAGEREF _Toc130826059 \h </w:instrText>
      </w:r>
      <w:r>
        <w:fldChar w:fldCharType="separate"/>
      </w:r>
      <w:r>
        <w:t>11</w:t>
      </w:r>
      <w:r>
        <w:fldChar w:fldCharType="end"/>
      </w:r>
    </w:p>
    <w:p w14:paraId="2F4F9CD3" w14:textId="7EE21C6F" w:rsidR="00920F3F" w:rsidRDefault="00920F3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_Toc130826060 \h </w:instrText>
      </w:r>
      <w:r>
        <w:fldChar w:fldCharType="separate"/>
      </w:r>
      <w:r>
        <w:t>11</w:t>
      </w:r>
      <w:r>
        <w:fldChar w:fldCharType="end"/>
      </w:r>
    </w:p>
    <w:p w14:paraId="1C402252" w14:textId="36F4DBB4" w:rsidR="00920F3F" w:rsidRDefault="00920F3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Operating bands</w:t>
      </w:r>
      <w:r>
        <w:tab/>
      </w:r>
      <w:r>
        <w:fldChar w:fldCharType="begin"/>
      </w:r>
      <w:r>
        <w:instrText xml:space="preserve"> PAGEREF _Toc130826061 \h </w:instrText>
      </w:r>
      <w:r>
        <w:fldChar w:fldCharType="separate"/>
      </w:r>
      <w:r>
        <w:t>12</w:t>
      </w:r>
      <w:r>
        <w:fldChar w:fldCharType="end"/>
      </w:r>
    </w:p>
    <w:p w14:paraId="63716B32" w14:textId="5D0BFB03" w:rsidR="00920F3F" w:rsidRDefault="00920F3F">
      <w:pPr>
        <w:pStyle w:val="TOC2"/>
        <w:rPr>
          <w:rFonts w:asciiTheme="minorHAnsi" w:eastAsiaTheme="minorEastAsia" w:hAnsiTheme="minorHAnsi" w:cstheme="minorBidi"/>
          <w:sz w:val="22"/>
          <w:szCs w:val="22"/>
        </w:rPr>
      </w:pPr>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_Toc130826062 \h </w:instrText>
      </w:r>
      <w:r>
        <w:fldChar w:fldCharType="separate"/>
      </w:r>
      <w:r>
        <w:t>12</w:t>
      </w:r>
      <w:r>
        <w:fldChar w:fldCharType="end"/>
      </w:r>
    </w:p>
    <w:p w14:paraId="112A3AFA" w14:textId="25DB2DC5" w:rsidR="00920F3F" w:rsidRDefault="00920F3F">
      <w:pPr>
        <w:pStyle w:val="TOC2"/>
        <w:rPr>
          <w:rFonts w:asciiTheme="minorHAnsi" w:eastAsiaTheme="minorEastAsia" w:hAnsiTheme="minorHAnsi" w:cstheme="minorBidi"/>
          <w:sz w:val="22"/>
          <w:szCs w:val="22"/>
        </w:rPr>
      </w:pPr>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_Toc130826063 \h </w:instrText>
      </w:r>
      <w:r>
        <w:fldChar w:fldCharType="separate"/>
      </w:r>
      <w:r>
        <w:t>12</w:t>
      </w:r>
      <w:r>
        <w:fldChar w:fldCharType="end"/>
      </w:r>
    </w:p>
    <w:p w14:paraId="1C254C2F" w14:textId="0FE5BA8D" w:rsidR="00920F3F" w:rsidRDefault="00920F3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Channel bandwidth</w:t>
      </w:r>
      <w:r>
        <w:tab/>
      </w:r>
      <w:r>
        <w:fldChar w:fldCharType="begin"/>
      </w:r>
      <w:r>
        <w:instrText xml:space="preserve"> PAGEREF _Toc130826064 \h </w:instrText>
      </w:r>
      <w:r>
        <w:fldChar w:fldCharType="separate"/>
      </w:r>
      <w:r>
        <w:t>12</w:t>
      </w:r>
      <w:r>
        <w:fldChar w:fldCharType="end"/>
      </w:r>
    </w:p>
    <w:p w14:paraId="5DE865DD" w14:textId="081A659B" w:rsidR="00920F3F" w:rsidRDefault="00920F3F">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_Toc130826065 \h </w:instrText>
      </w:r>
      <w:r>
        <w:fldChar w:fldCharType="separate"/>
      </w:r>
      <w:r>
        <w:t>12</w:t>
      </w:r>
      <w:r>
        <w:fldChar w:fldCharType="end"/>
      </w:r>
    </w:p>
    <w:p w14:paraId="3798B15E" w14:textId="0391441B" w:rsidR="00920F3F" w:rsidRDefault="00920F3F">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_Toc130826066 \h </w:instrText>
      </w:r>
      <w:r>
        <w:fldChar w:fldCharType="separate"/>
      </w:r>
      <w:r>
        <w:t>13</w:t>
      </w:r>
      <w:r>
        <w:fldChar w:fldCharType="end"/>
      </w:r>
    </w:p>
    <w:p w14:paraId="77D93411" w14:textId="4DDD00B1" w:rsidR="00920F3F" w:rsidRDefault="00920F3F">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Channel arrangement</w:t>
      </w:r>
      <w:r>
        <w:tab/>
      </w:r>
      <w:r>
        <w:fldChar w:fldCharType="begin"/>
      </w:r>
      <w:r>
        <w:instrText xml:space="preserve"> PAGEREF _Toc130826067 \h </w:instrText>
      </w:r>
      <w:r>
        <w:fldChar w:fldCharType="separate"/>
      </w:r>
      <w:r>
        <w:t>14</w:t>
      </w:r>
      <w:r>
        <w:fldChar w:fldCharType="end"/>
      </w:r>
    </w:p>
    <w:p w14:paraId="62AF76F8" w14:textId="1C31640B" w:rsidR="00920F3F" w:rsidRDefault="00920F3F">
      <w:pPr>
        <w:pStyle w:val="TOC2"/>
        <w:rPr>
          <w:rFonts w:asciiTheme="minorHAnsi" w:eastAsiaTheme="minorEastAsia" w:hAnsiTheme="minorHAnsi" w:cstheme="minorBidi"/>
          <w:sz w:val="22"/>
          <w:szCs w:val="22"/>
        </w:rPr>
      </w:pPr>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_Toc130826068 \h </w:instrText>
      </w:r>
      <w:r>
        <w:fldChar w:fldCharType="separate"/>
      </w:r>
      <w:r>
        <w:t>14</w:t>
      </w:r>
      <w:r>
        <w:fldChar w:fldCharType="end"/>
      </w:r>
    </w:p>
    <w:p w14:paraId="0073FF9C" w14:textId="5AB14B4D" w:rsidR="00920F3F" w:rsidRDefault="00920F3F">
      <w:pPr>
        <w:pStyle w:val="TOC3"/>
        <w:rPr>
          <w:rFonts w:asciiTheme="minorHAnsi" w:eastAsiaTheme="minorEastAsia" w:hAnsiTheme="minorHAnsi" w:cstheme="minorBidi"/>
          <w:sz w:val="22"/>
          <w:szCs w:val="22"/>
        </w:rPr>
      </w:pPr>
      <w:r>
        <w:t>5.4A.1</w:t>
      </w:r>
      <w:r>
        <w:rPr>
          <w:rFonts w:asciiTheme="minorHAnsi" w:eastAsiaTheme="minorEastAsia" w:hAnsiTheme="minorHAnsi" w:cstheme="minorBidi"/>
          <w:sz w:val="22"/>
          <w:szCs w:val="22"/>
        </w:rPr>
        <w:tab/>
      </w:r>
      <w:r>
        <w:t>Channel spacing</w:t>
      </w:r>
      <w:r>
        <w:tab/>
      </w:r>
      <w:r>
        <w:fldChar w:fldCharType="begin"/>
      </w:r>
      <w:r>
        <w:instrText xml:space="preserve"> PAGEREF _Toc130826069 \h </w:instrText>
      </w:r>
      <w:r>
        <w:fldChar w:fldCharType="separate"/>
      </w:r>
      <w:r>
        <w:t>14</w:t>
      </w:r>
      <w:r>
        <w:fldChar w:fldCharType="end"/>
      </w:r>
    </w:p>
    <w:p w14:paraId="7D21AC48" w14:textId="4CD5C02B" w:rsidR="00920F3F" w:rsidRDefault="00920F3F">
      <w:pPr>
        <w:pStyle w:val="TOC3"/>
        <w:rPr>
          <w:rFonts w:asciiTheme="minorHAnsi" w:eastAsiaTheme="minorEastAsia" w:hAnsiTheme="minorHAnsi" w:cstheme="minorBidi"/>
          <w:sz w:val="22"/>
          <w:szCs w:val="22"/>
        </w:rPr>
      </w:pPr>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_Toc130826070 \h </w:instrText>
      </w:r>
      <w:r>
        <w:fldChar w:fldCharType="separate"/>
      </w:r>
      <w:r>
        <w:t>14</w:t>
      </w:r>
      <w:r>
        <w:fldChar w:fldCharType="end"/>
      </w:r>
    </w:p>
    <w:p w14:paraId="0FDB313C" w14:textId="3DB45B66" w:rsidR="00920F3F" w:rsidRDefault="00920F3F">
      <w:pPr>
        <w:pStyle w:val="TOC3"/>
        <w:rPr>
          <w:rFonts w:asciiTheme="minorHAnsi" w:eastAsiaTheme="minorEastAsia" w:hAnsiTheme="minorHAnsi" w:cstheme="minorBidi"/>
          <w:sz w:val="22"/>
          <w:szCs w:val="22"/>
        </w:rPr>
      </w:pPr>
      <w:r>
        <w:t>5.4A.3</w:t>
      </w:r>
      <w:r>
        <w:rPr>
          <w:rFonts w:asciiTheme="minorHAnsi" w:eastAsiaTheme="minorEastAsia" w:hAnsiTheme="minorHAnsi" w:cstheme="minorBidi"/>
          <w:sz w:val="22"/>
          <w:szCs w:val="22"/>
        </w:rPr>
        <w:tab/>
      </w:r>
      <w:r>
        <w:t>TX–RX frequency separation</w:t>
      </w:r>
      <w:r>
        <w:tab/>
      </w:r>
      <w:r>
        <w:fldChar w:fldCharType="begin"/>
      </w:r>
      <w:r>
        <w:instrText xml:space="preserve"> PAGEREF _Toc130826071 \h </w:instrText>
      </w:r>
      <w:r>
        <w:fldChar w:fldCharType="separate"/>
      </w:r>
      <w:r>
        <w:t>15</w:t>
      </w:r>
      <w:r>
        <w:fldChar w:fldCharType="end"/>
      </w:r>
    </w:p>
    <w:p w14:paraId="66FC792D" w14:textId="03852200" w:rsidR="00920F3F" w:rsidRDefault="00920F3F">
      <w:pPr>
        <w:pStyle w:val="TOC2"/>
        <w:rPr>
          <w:rFonts w:asciiTheme="minorHAnsi" w:eastAsiaTheme="minorEastAsia" w:hAnsiTheme="minorHAnsi" w:cstheme="minorBidi"/>
          <w:sz w:val="22"/>
          <w:szCs w:val="22"/>
        </w:rPr>
      </w:pPr>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_Toc130826072 \h </w:instrText>
      </w:r>
      <w:r>
        <w:fldChar w:fldCharType="separate"/>
      </w:r>
      <w:r>
        <w:t>15</w:t>
      </w:r>
      <w:r>
        <w:fldChar w:fldCharType="end"/>
      </w:r>
    </w:p>
    <w:p w14:paraId="7EC19DE4" w14:textId="2E565B41" w:rsidR="00920F3F" w:rsidRDefault="00920F3F">
      <w:pPr>
        <w:pStyle w:val="TOC3"/>
        <w:rPr>
          <w:rFonts w:asciiTheme="minorHAnsi" w:eastAsiaTheme="minorEastAsia" w:hAnsiTheme="minorHAnsi" w:cstheme="minorBidi"/>
          <w:sz w:val="22"/>
          <w:szCs w:val="22"/>
        </w:rPr>
      </w:pPr>
      <w:r>
        <w:t>5.4B.1</w:t>
      </w:r>
      <w:r>
        <w:rPr>
          <w:rFonts w:asciiTheme="minorHAnsi" w:eastAsiaTheme="minorEastAsia" w:hAnsiTheme="minorHAnsi" w:cstheme="minorBidi"/>
          <w:sz w:val="22"/>
          <w:szCs w:val="22"/>
        </w:rPr>
        <w:tab/>
      </w:r>
      <w:r>
        <w:t>Channel spacing</w:t>
      </w:r>
      <w:r>
        <w:tab/>
      </w:r>
      <w:r>
        <w:fldChar w:fldCharType="begin"/>
      </w:r>
      <w:r>
        <w:instrText xml:space="preserve"> PAGEREF _Toc130826073 \h </w:instrText>
      </w:r>
      <w:r>
        <w:fldChar w:fldCharType="separate"/>
      </w:r>
      <w:r>
        <w:t>15</w:t>
      </w:r>
      <w:r>
        <w:fldChar w:fldCharType="end"/>
      </w:r>
    </w:p>
    <w:p w14:paraId="64D33F45" w14:textId="662052DD" w:rsidR="00920F3F" w:rsidRDefault="00920F3F">
      <w:pPr>
        <w:pStyle w:val="TOC3"/>
        <w:rPr>
          <w:rFonts w:asciiTheme="minorHAnsi" w:eastAsiaTheme="minorEastAsia" w:hAnsiTheme="minorHAnsi" w:cstheme="minorBidi"/>
          <w:sz w:val="22"/>
          <w:szCs w:val="22"/>
        </w:rPr>
      </w:pPr>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_Toc130826074 \h </w:instrText>
      </w:r>
      <w:r>
        <w:fldChar w:fldCharType="separate"/>
      </w:r>
      <w:r>
        <w:t>15</w:t>
      </w:r>
      <w:r>
        <w:fldChar w:fldCharType="end"/>
      </w:r>
    </w:p>
    <w:p w14:paraId="172F1542" w14:textId="779B0794" w:rsidR="00920F3F" w:rsidRDefault="00920F3F">
      <w:pPr>
        <w:pStyle w:val="TOC3"/>
        <w:rPr>
          <w:rFonts w:asciiTheme="minorHAnsi" w:eastAsiaTheme="minorEastAsia" w:hAnsiTheme="minorHAnsi" w:cstheme="minorBidi"/>
          <w:sz w:val="22"/>
          <w:szCs w:val="22"/>
        </w:rPr>
      </w:pPr>
      <w:r>
        <w:t>5.4B.3</w:t>
      </w:r>
      <w:r>
        <w:rPr>
          <w:rFonts w:asciiTheme="minorHAnsi" w:eastAsiaTheme="minorEastAsia" w:hAnsiTheme="minorHAnsi" w:cstheme="minorBidi"/>
          <w:sz w:val="22"/>
          <w:szCs w:val="22"/>
        </w:rPr>
        <w:tab/>
      </w:r>
      <w:r>
        <w:t>TX–RX frequency separation</w:t>
      </w:r>
      <w:r>
        <w:tab/>
      </w:r>
      <w:r>
        <w:fldChar w:fldCharType="begin"/>
      </w:r>
      <w:r>
        <w:instrText xml:space="preserve"> PAGEREF _Toc130826075 \h </w:instrText>
      </w:r>
      <w:r>
        <w:fldChar w:fldCharType="separate"/>
      </w:r>
      <w:r>
        <w:t>16</w:t>
      </w:r>
      <w:r>
        <w:fldChar w:fldCharType="end"/>
      </w:r>
    </w:p>
    <w:p w14:paraId="044F3AA1" w14:textId="7202F681" w:rsidR="00920F3F" w:rsidRDefault="00920F3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_Toc130826076 \h </w:instrText>
      </w:r>
      <w:r>
        <w:fldChar w:fldCharType="separate"/>
      </w:r>
      <w:r>
        <w:t>16</w:t>
      </w:r>
      <w:r>
        <w:fldChar w:fldCharType="end"/>
      </w:r>
    </w:p>
    <w:p w14:paraId="6E88E80F" w14:textId="0ECA7400" w:rsidR="00920F3F" w:rsidRDefault="00920F3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_Toc130826077 \h </w:instrText>
      </w:r>
      <w:r>
        <w:fldChar w:fldCharType="separate"/>
      </w:r>
      <w:r>
        <w:t>16</w:t>
      </w:r>
      <w:r>
        <w:fldChar w:fldCharType="end"/>
      </w:r>
    </w:p>
    <w:p w14:paraId="153B82C9" w14:textId="51785B93" w:rsidR="00920F3F" w:rsidRDefault="00920F3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r>
      <w:r>
        <w:fldChar w:fldCharType="begin"/>
      </w:r>
      <w:r>
        <w:instrText xml:space="preserve"> PAGEREF _Toc130826078 \h </w:instrText>
      </w:r>
      <w:r>
        <w:fldChar w:fldCharType="separate"/>
      </w:r>
      <w:r>
        <w:t>16</w:t>
      </w:r>
      <w:r>
        <w:fldChar w:fldCharType="end"/>
      </w:r>
    </w:p>
    <w:p w14:paraId="27150BE6" w14:textId="75D43DF0" w:rsidR="00920F3F" w:rsidRDefault="00920F3F">
      <w:pPr>
        <w:pStyle w:val="TOC2"/>
        <w:rPr>
          <w:rFonts w:asciiTheme="minorHAnsi" w:eastAsiaTheme="minorEastAsia" w:hAnsiTheme="minorHAnsi" w:cstheme="minorBidi"/>
          <w:sz w:val="22"/>
          <w:szCs w:val="22"/>
        </w:rPr>
      </w:pPr>
      <w:r>
        <w:t>6.2A</w:t>
      </w:r>
      <w:r>
        <w:rPr>
          <w:rFonts w:asciiTheme="minorHAnsi" w:eastAsiaTheme="minorEastAsia" w:hAnsiTheme="minorHAnsi" w:cstheme="minorBidi"/>
          <w:sz w:val="22"/>
          <w:szCs w:val="22"/>
        </w:rPr>
        <w:tab/>
      </w:r>
      <w:r>
        <w:t>Transmit power for category M1</w:t>
      </w:r>
      <w:r>
        <w:tab/>
      </w:r>
      <w:r>
        <w:fldChar w:fldCharType="begin"/>
      </w:r>
      <w:r>
        <w:instrText xml:space="preserve"> PAGEREF _Toc130826079 \h </w:instrText>
      </w:r>
      <w:r>
        <w:fldChar w:fldCharType="separate"/>
      </w:r>
      <w:r>
        <w:t>16</w:t>
      </w:r>
      <w:r>
        <w:fldChar w:fldCharType="end"/>
      </w:r>
    </w:p>
    <w:p w14:paraId="6D7636D7" w14:textId="3F4ECE38" w:rsidR="00920F3F" w:rsidRDefault="00920F3F">
      <w:pPr>
        <w:pStyle w:val="TOC3"/>
        <w:rPr>
          <w:rFonts w:asciiTheme="minorHAnsi" w:eastAsiaTheme="minorEastAsia" w:hAnsiTheme="minorHAnsi" w:cstheme="minorBidi"/>
          <w:sz w:val="22"/>
          <w:szCs w:val="22"/>
        </w:rPr>
      </w:pPr>
      <w:r>
        <w:t>6.2A.1</w:t>
      </w:r>
      <w:r>
        <w:rPr>
          <w:rFonts w:asciiTheme="minorHAnsi" w:eastAsiaTheme="minorEastAsia" w:hAnsiTheme="minorHAnsi" w:cstheme="minorBidi"/>
          <w:sz w:val="22"/>
          <w:szCs w:val="22"/>
        </w:rPr>
        <w:tab/>
      </w:r>
      <w:r>
        <w:rPr>
          <w:lang w:eastAsia="zh-CN"/>
        </w:rPr>
        <w:t xml:space="preserve">UE </w:t>
      </w:r>
      <w:r>
        <w:t>maximum output power for category M1</w:t>
      </w:r>
      <w:r>
        <w:tab/>
      </w:r>
      <w:r>
        <w:fldChar w:fldCharType="begin"/>
      </w:r>
      <w:r>
        <w:instrText xml:space="preserve"> PAGEREF _Toc130826080 \h </w:instrText>
      </w:r>
      <w:r>
        <w:fldChar w:fldCharType="separate"/>
      </w:r>
      <w:r>
        <w:t>16</w:t>
      </w:r>
      <w:r>
        <w:fldChar w:fldCharType="end"/>
      </w:r>
    </w:p>
    <w:p w14:paraId="6B22D076" w14:textId="3DC2C9A7" w:rsidR="00920F3F" w:rsidRDefault="00920F3F">
      <w:pPr>
        <w:pStyle w:val="TOC3"/>
        <w:rPr>
          <w:rFonts w:asciiTheme="minorHAnsi" w:eastAsiaTheme="minorEastAsia" w:hAnsiTheme="minorHAnsi" w:cstheme="minorBidi"/>
          <w:sz w:val="22"/>
          <w:szCs w:val="22"/>
        </w:rPr>
      </w:pPr>
      <w:r>
        <w:t>6.2A.2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_Toc130826081 \h </w:instrText>
      </w:r>
      <w:r>
        <w:fldChar w:fldCharType="separate"/>
      </w:r>
      <w:r>
        <w:t>17</w:t>
      </w:r>
      <w:r>
        <w:fldChar w:fldCharType="end"/>
      </w:r>
    </w:p>
    <w:p w14:paraId="31A43089" w14:textId="35831157" w:rsidR="00920F3F" w:rsidRDefault="00920F3F">
      <w:pPr>
        <w:pStyle w:val="TOC3"/>
        <w:rPr>
          <w:rFonts w:asciiTheme="minorHAnsi" w:eastAsiaTheme="minorEastAsia" w:hAnsiTheme="minorHAnsi" w:cstheme="minorBidi"/>
          <w:sz w:val="22"/>
          <w:szCs w:val="22"/>
        </w:rPr>
      </w:pPr>
      <w:r>
        <w:t>6.2A.3</w:t>
      </w:r>
      <w:r>
        <w:rPr>
          <w:rFonts w:asciiTheme="minorHAnsi" w:eastAsiaTheme="minorEastAsia" w:hAnsiTheme="minorHAnsi" w:cstheme="minorBidi"/>
          <w:sz w:val="22"/>
          <w:szCs w:val="22"/>
        </w:rPr>
        <w:tab/>
      </w:r>
      <w:r>
        <w:t>UE additional maximum output power reduction for category M1 UE</w:t>
      </w:r>
      <w:r>
        <w:tab/>
      </w:r>
      <w:r>
        <w:fldChar w:fldCharType="begin"/>
      </w:r>
      <w:r>
        <w:instrText xml:space="preserve"> PAGEREF _Toc130826082 \h </w:instrText>
      </w:r>
      <w:r>
        <w:fldChar w:fldCharType="separate"/>
      </w:r>
      <w:r>
        <w:t>17</w:t>
      </w:r>
      <w:r>
        <w:fldChar w:fldCharType="end"/>
      </w:r>
    </w:p>
    <w:p w14:paraId="02E6C061" w14:textId="00653FCF" w:rsidR="00920F3F" w:rsidRDefault="00920F3F">
      <w:pPr>
        <w:pStyle w:val="TOC3"/>
        <w:rPr>
          <w:rFonts w:asciiTheme="minorHAnsi" w:eastAsiaTheme="minorEastAsia" w:hAnsiTheme="minorHAnsi" w:cstheme="minorBidi"/>
          <w:sz w:val="22"/>
          <w:szCs w:val="22"/>
        </w:rPr>
      </w:pPr>
      <w:r>
        <w:t>6.2A.4</w:t>
      </w:r>
      <w:r>
        <w:rPr>
          <w:rFonts w:asciiTheme="minorHAnsi" w:eastAsiaTheme="minorEastAsia" w:hAnsiTheme="minorHAnsi" w:cstheme="minorBidi"/>
          <w:sz w:val="22"/>
          <w:szCs w:val="22"/>
        </w:rPr>
        <w:tab/>
      </w:r>
      <w:r>
        <w:t>Configured transmitted Power for category M1</w:t>
      </w:r>
      <w:r>
        <w:tab/>
      </w:r>
      <w:r>
        <w:fldChar w:fldCharType="begin"/>
      </w:r>
      <w:r>
        <w:instrText xml:space="preserve"> PAGEREF _Toc130826083 \h </w:instrText>
      </w:r>
      <w:r>
        <w:fldChar w:fldCharType="separate"/>
      </w:r>
      <w:r>
        <w:t>18</w:t>
      </w:r>
      <w:r>
        <w:fldChar w:fldCharType="end"/>
      </w:r>
    </w:p>
    <w:p w14:paraId="696EFD16" w14:textId="1511FA28" w:rsidR="00920F3F" w:rsidRDefault="00920F3F">
      <w:pPr>
        <w:pStyle w:val="TOC2"/>
        <w:rPr>
          <w:rFonts w:asciiTheme="minorHAnsi" w:eastAsiaTheme="minorEastAsia" w:hAnsiTheme="minorHAnsi" w:cstheme="minorBidi"/>
          <w:sz w:val="22"/>
          <w:szCs w:val="22"/>
        </w:rPr>
      </w:pPr>
      <w:r>
        <w:t>6.2B</w:t>
      </w:r>
      <w:r>
        <w:rPr>
          <w:rFonts w:asciiTheme="minorHAnsi" w:eastAsiaTheme="minorEastAsia" w:hAnsiTheme="minorHAnsi" w:cstheme="minorBidi"/>
          <w:sz w:val="22"/>
          <w:szCs w:val="22"/>
        </w:rPr>
        <w:tab/>
      </w:r>
      <w:r>
        <w:t>Transmit power for category NB1 and NB2</w:t>
      </w:r>
      <w:r>
        <w:tab/>
      </w:r>
      <w:r>
        <w:fldChar w:fldCharType="begin"/>
      </w:r>
      <w:r>
        <w:instrText xml:space="preserve"> PAGEREF _Toc130826084 \h </w:instrText>
      </w:r>
      <w:r>
        <w:fldChar w:fldCharType="separate"/>
      </w:r>
      <w:r>
        <w:t>18</w:t>
      </w:r>
      <w:r>
        <w:fldChar w:fldCharType="end"/>
      </w:r>
    </w:p>
    <w:p w14:paraId="61F02982" w14:textId="292AF5CB" w:rsidR="00920F3F" w:rsidRDefault="00920F3F">
      <w:pPr>
        <w:pStyle w:val="TOC3"/>
        <w:rPr>
          <w:rFonts w:asciiTheme="minorHAnsi" w:eastAsiaTheme="minorEastAsia" w:hAnsiTheme="minorHAnsi" w:cstheme="minorBidi"/>
          <w:sz w:val="22"/>
          <w:szCs w:val="22"/>
        </w:rPr>
      </w:pPr>
      <w:r>
        <w:t>6.2B.1</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B27D82">
        <w:rPr>
          <w:lang w:val="x-none"/>
        </w:rPr>
        <w:t>NB1 and NB2</w:t>
      </w:r>
      <w:r>
        <w:tab/>
      </w:r>
      <w:r>
        <w:fldChar w:fldCharType="begin"/>
      </w:r>
      <w:r>
        <w:instrText xml:space="preserve"> PAGEREF _Toc130826085 \h </w:instrText>
      </w:r>
      <w:r>
        <w:fldChar w:fldCharType="separate"/>
      </w:r>
      <w:r>
        <w:t>18</w:t>
      </w:r>
      <w:r>
        <w:fldChar w:fldCharType="end"/>
      </w:r>
    </w:p>
    <w:p w14:paraId="55753C03" w14:textId="7C0BEFD1" w:rsidR="00920F3F" w:rsidRDefault="00920F3F">
      <w:pPr>
        <w:pStyle w:val="TOC3"/>
        <w:rPr>
          <w:rFonts w:asciiTheme="minorHAnsi" w:eastAsiaTheme="minorEastAsia" w:hAnsiTheme="minorHAnsi" w:cstheme="minorBidi"/>
          <w:sz w:val="22"/>
          <w:szCs w:val="22"/>
        </w:rPr>
      </w:pPr>
      <w:r>
        <w:t>6.2B.2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_Toc130826086 \h </w:instrText>
      </w:r>
      <w:r>
        <w:fldChar w:fldCharType="separate"/>
      </w:r>
      <w:r>
        <w:t>18</w:t>
      </w:r>
      <w:r>
        <w:fldChar w:fldCharType="end"/>
      </w:r>
    </w:p>
    <w:p w14:paraId="0D8C2C7D" w14:textId="1DCDE12F" w:rsidR="00920F3F" w:rsidRDefault="00920F3F">
      <w:pPr>
        <w:pStyle w:val="TOC3"/>
        <w:rPr>
          <w:rFonts w:asciiTheme="minorHAnsi" w:eastAsiaTheme="minorEastAsia" w:hAnsiTheme="minorHAnsi" w:cstheme="minorBidi"/>
          <w:sz w:val="22"/>
          <w:szCs w:val="22"/>
        </w:rPr>
      </w:pPr>
      <w:r>
        <w:t>6.2B.3</w:t>
      </w:r>
      <w:r>
        <w:rPr>
          <w:rFonts w:asciiTheme="minorHAnsi" w:eastAsiaTheme="minorEastAsia" w:hAnsiTheme="minorHAnsi" w:cstheme="minorBidi"/>
          <w:sz w:val="22"/>
          <w:szCs w:val="22"/>
        </w:rPr>
        <w:tab/>
      </w:r>
      <w:r>
        <w:t>UE additional maximum output power reduction for category NB1 and NB2 UE</w:t>
      </w:r>
      <w:r>
        <w:tab/>
      </w:r>
      <w:r>
        <w:fldChar w:fldCharType="begin"/>
      </w:r>
      <w:r>
        <w:instrText xml:space="preserve"> PAGEREF _Toc130826087 \h </w:instrText>
      </w:r>
      <w:r>
        <w:fldChar w:fldCharType="separate"/>
      </w:r>
      <w:r>
        <w:t>18</w:t>
      </w:r>
      <w:r>
        <w:fldChar w:fldCharType="end"/>
      </w:r>
    </w:p>
    <w:p w14:paraId="55937261" w14:textId="3674A417" w:rsidR="00920F3F" w:rsidRDefault="00920F3F">
      <w:pPr>
        <w:pStyle w:val="TOC3"/>
        <w:rPr>
          <w:rFonts w:asciiTheme="minorHAnsi" w:eastAsiaTheme="minorEastAsia" w:hAnsiTheme="minorHAnsi" w:cstheme="minorBidi"/>
          <w:sz w:val="22"/>
          <w:szCs w:val="22"/>
        </w:rPr>
      </w:pPr>
      <w:r>
        <w:t>6.2B.4</w:t>
      </w:r>
      <w:r>
        <w:rPr>
          <w:rFonts w:asciiTheme="minorHAnsi" w:eastAsiaTheme="minorEastAsia" w:hAnsiTheme="minorHAnsi" w:cstheme="minorBidi"/>
          <w:sz w:val="22"/>
          <w:szCs w:val="22"/>
        </w:rPr>
        <w:tab/>
      </w:r>
      <w:r>
        <w:t>Configured transmitted Power for category NB1 and NB2</w:t>
      </w:r>
      <w:r>
        <w:tab/>
      </w:r>
      <w:r>
        <w:fldChar w:fldCharType="begin"/>
      </w:r>
      <w:r>
        <w:instrText xml:space="preserve"> PAGEREF _Toc130826088 \h </w:instrText>
      </w:r>
      <w:r>
        <w:fldChar w:fldCharType="separate"/>
      </w:r>
      <w:r>
        <w:t>19</w:t>
      </w:r>
      <w:r>
        <w:fldChar w:fldCharType="end"/>
      </w:r>
    </w:p>
    <w:p w14:paraId="1497CB35" w14:textId="2A426F06" w:rsidR="00920F3F" w:rsidRDefault="00920F3F">
      <w:pPr>
        <w:pStyle w:val="TOC2"/>
        <w:rPr>
          <w:rFonts w:asciiTheme="minorHAnsi" w:eastAsiaTheme="minorEastAsia" w:hAnsiTheme="minorHAnsi" w:cstheme="minorBidi"/>
          <w:sz w:val="22"/>
          <w:szCs w:val="22"/>
        </w:rPr>
      </w:pPr>
      <w:r w:rsidRPr="00B27D82">
        <w:rPr>
          <w:rFonts w:cs="v5.0.0"/>
        </w:rPr>
        <w:t>6.3</w:t>
      </w:r>
      <w:r>
        <w:rPr>
          <w:rFonts w:asciiTheme="minorHAnsi" w:eastAsiaTheme="minorEastAsia" w:hAnsiTheme="minorHAnsi" w:cstheme="minorBidi"/>
          <w:sz w:val="22"/>
          <w:szCs w:val="22"/>
        </w:rPr>
        <w:tab/>
      </w:r>
      <w:r w:rsidRPr="00B27D82">
        <w:rPr>
          <w:rFonts w:cs="v5.0.0"/>
        </w:rPr>
        <w:t>Output power dynamics</w:t>
      </w:r>
      <w:r>
        <w:tab/>
      </w:r>
      <w:r>
        <w:fldChar w:fldCharType="begin"/>
      </w:r>
      <w:r>
        <w:instrText xml:space="preserve"> PAGEREF _Toc130826089 \h </w:instrText>
      </w:r>
      <w:r>
        <w:fldChar w:fldCharType="separate"/>
      </w:r>
      <w:r>
        <w:t>19</w:t>
      </w:r>
      <w:r>
        <w:fldChar w:fldCharType="end"/>
      </w:r>
    </w:p>
    <w:p w14:paraId="1E5B6D2C" w14:textId="58DCC430" w:rsidR="00920F3F" w:rsidRDefault="00920F3F">
      <w:pPr>
        <w:pStyle w:val="TOC2"/>
        <w:rPr>
          <w:rFonts w:asciiTheme="minorHAnsi" w:eastAsiaTheme="minorEastAsia" w:hAnsiTheme="minorHAnsi" w:cstheme="minorBidi"/>
          <w:sz w:val="22"/>
          <w:szCs w:val="22"/>
        </w:rPr>
      </w:pPr>
      <w:r w:rsidRPr="00B27D82">
        <w:rPr>
          <w:rFonts w:cs="v5.0.0"/>
        </w:rPr>
        <w:t>6.3A</w:t>
      </w:r>
      <w:r>
        <w:rPr>
          <w:rFonts w:asciiTheme="minorHAnsi" w:eastAsiaTheme="minorEastAsia" w:hAnsiTheme="minorHAnsi" w:cstheme="minorBidi"/>
          <w:sz w:val="22"/>
          <w:szCs w:val="22"/>
        </w:rPr>
        <w:tab/>
      </w:r>
      <w:r w:rsidRPr="00B27D82">
        <w:rPr>
          <w:rFonts w:cs="v5.0.0"/>
        </w:rPr>
        <w:t>Output power dynamics for category M1</w:t>
      </w:r>
      <w:r>
        <w:tab/>
      </w:r>
      <w:r>
        <w:fldChar w:fldCharType="begin"/>
      </w:r>
      <w:r>
        <w:instrText xml:space="preserve"> PAGEREF _Toc130826090 \h </w:instrText>
      </w:r>
      <w:r>
        <w:fldChar w:fldCharType="separate"/>
      </w:r>
      <w:r>
        <w:t>19</w:t>
      </w:r>
      <w:r>
        <w:fldChar w:fldCharType="end"/>
      </w:r>
    </w:p>
    <w:p w14:paraId="3477FE50" w14:textId="12B4D080" w:rsidR="00920F3F" w:rsidRDefault="00920F3F">
      <w:pPr>
        <w:pStyle w:val="TOC3"/>
        <w:rPr>
          <w:rFonts w:asciiTheme="minorHAnsi" w:eastAsiaTheme="minorEastAsia" w:hAnsiTheme="minorHAnsi" w:cstheme="minorBidi"/>
          <w:sz w:val="22"/>
          <w:szCs w:val="22"/>
        </w:rPr>
      </w:pPr>
      <w:r>
        <w:t>6.3A.1</w:t>
      </w:r>
      <w:r>
        <w:rPr>
          <w:rFonts w:asciiTheme="minorHAnsi" w:eastAsiaTheme="minorEastAsia" w:hAnsiTheme="minorHAnsi" w:cstheme="minorBidi"/>
          <w:sz w:val="22"/>
          <w:szCs w:val="22"/>
        </w:rPr>
        <w:tab/>
      </w:r>
      <w:r>
        <w:t>UE Minimum output power for category M1</w:t>
      </w:r>
      <w:r>
        <w:tab/>
      </w:r>
      <w:r>
        <w:fldChar w:fldCharType="begin"/>
      </w:r>
      <w:r>
        <w:instrText xml:space="preserve"> PAGEREF _Toc130826091 \h </w:instrText>
      </w:r>
      <w:r>
        <w:fldChar w:fldCharType="separate"/>
      </w:r>
      <w:r>
        <w:t>19</w:t>
      </w:r>
      <w:r>
        <w:fldChar w:fldCharType="end"/>
      </w:r>
    </w:p>
    <w:p w14:paraId="7A6407EB" w14:textId="0FA25080" w:rsidR="00920F3F" w:rsidRDefault="00920F3F">
      <w:pPr>
        <w:pStyle w:val="TOC3"/>
        <w:rPr>
          <w:rFonts w:asciiTheme="minorHAnsi" w:eastAsiaTheme="minorEastAsia" w:hAnsiTheme="minorHAnsi" w:cstheme="minorBidi"/>
          <w:sz w:val="22"/>
          <w:szCs w:val="22"/>
        </w:rPr>
      </w:pPr>
      <w:r>
        <w:t>6.3A.2</w:t>
      </w:r>
      <w:r>
        <w:rPr>
          <w:rFonts w:asciiTheme="minorHAnsi" w:eastAsiaTheme="minorEastAsia" w:hAnsiTheme="minorHAnsi" w:cstheme="minorBidi"/>
          <w:sz w:val="22"/>
          <w:szCs w:val="22"/>
        </w:rPr>
        <w:tab/>
      </w:r>
      <w:r>
        <w:t>Transmit OFF power for category M1</w:t>
      </w:r>
      <w:r>
        <w:tab/>
      </w:r>
      <w:r>
        <w:fldChar w:fldCharType="begin"/>
      </w:r>
      <w:r>
        <w:instrText xml:space="preserve"> PAGEREF _Toc130826092 \h </w:instrText>
      </w:r>
      <w:r>
        <w:fldChar w:fldCharType="separate"/>
      </w:r>
      <w:r>
        <w:t>19</w:t>
      </w:r>
      <w:r>
        <w:fldChar w:fldCharType="end"/>
      </w:r>
    </w:p>
    <w:p w14:paraId="6A90BFCC" w14:textId="1C56BCC2" w:rsidR="00920F3F" w:rsidRDefault="00920F3F">
      <w:pPr>
        <w:pStyle w:val="TOC3"/>
        <w:rPr>
          <w:rFonts w:asciiTheme="minorHAnsi" w:eastAsiaTheme="minorEastAsia" w:hAnsiTheme="minorHAnsi" w:cstheme="minorBidi"/>
          <w:sz w:val="22"/>
          <w:szCs w:val="22"/>
        </w:rPr>
      </w:pPr>
      <w:r>
        <w:t>6.3A.3</w:t>
      </w:r>
      <w:r>
        <w:rPr>
          <w:rFonts w:asciiTheme="minorHAnsi" w:eastAsiaTheme="minorEastAsia" w:hAnsiTheme="minorHAnsi" w:cstheme="minorBidi"/>
          <w:sz w:val="22"/>
          <w:szCs w:val="22"/>
        </w:rPr>
        <w:tab/>
      </w:r>
      <w:r>
        <w:t xml:space="preserve">ON/OFF time mask </w:t>
      </w:r>
      <w:r>
        <w:rPr>
          <w:lang w:eastAsia="zh-CN"/>
        </w:rPr>
        <w:t>for category M1</w:t>
      </w:r>
      <w:r>
        <w:tab/>
      </w:r>
      <w:r>
        <w:fldChar w:fldCharType="begin"/>
      </w:r>
      <w:r>
        <w:instrText xml:space="preserve"> PAGEREF _Toc130826093 \h </w:instrText>
      </w:r>
      <w:r>
        <w:fldChar w:fldCharType="separate"/>
      </w:r>
      <w:r>
        <w:t>19</w:t>
      </w:r>
      <w:r>
        <w:fldChar w:fldCharType="end"/>
      </w:r>
    </w:p>
    <w:p w14:paraId="4E1AF802" w14:textId="7B190144" w:rsidR="00920F3F" w:rsidRDefault="00920F3F">
      <w:pPr>
        <w:pStyle w:val="TOC3"/>
        <w:rPr>
          <w:rFonts w:asciiTheme="minorHAnsi" w:eastAsiaTheme="minorEastAsia" w:hAnsiTheme="minorHAnsi" w:cstheme="minorBidi"/>
          <w:sz w:val="22"/>
          <w:szCs w:val="22"/>
        </w:rPr>
      </w:pPr>
      <w:r>
        <w:t>6.3A.4</w:t>
      </w:r>
      <w:r>
        <w:rPr>
          <w:rFonts w:asciiTheme="minorHAnsi" w:eastAsiaTheme="minorEastAsia" w:hAnsiTheme="minorHAnsi" w:cstheme="minorBidi"/>
          <w:sz w:val="22"/>
          <w:szCs w:val="22"/>
        </w:rPr>
        <w:tab/>
      </w:r>
      <w:r>
        <w:t>Power control</w:t>
      </w:r>
      <w:r>
        <w:rPr>
          <w:lang w:eastAsia="zh-CN"/>
        </w:rPr>
        <w:t xml:space="preserve"> for category M1</w:t>
      </w:r>
      <w:r>
        <w:tab/>
      </w:r>
      <w:r>
        <w:fldChar w:fldCharType="begin"/>
      </w:r>
      <w:r>
        <w:instrText xml:space="preserve"> PAGEREF _Toc130826094 \h </w:instrText>
      </w:r>
      <w:r>
        <w:fldChar w:fldCharType="separate"/>
      </w:r>
      <w:r>
        <w:t>19</w:t>
      </w:r>
      <w:r>
        <w:fldChar w:fldCharType="end"/>
      </w:r>
    </w:p>
    <w:p w14:paraId="7BA94B13" w14:textId="7496720C" w:rsidR="00920F3F" w:rsidRDefault="00920F3F">
      <w:pPr>
        <w:pStyle w:val="TOC2"/>
        <w:rPr>
          <w:rFonts w:asciiTheme="minorHAnsi" w:eastAsiaTheme="minorEastAsia" w:hAnsiTheme="minorHAnsi" w:cstheme="minorBidi"/>
          <w:sz w:val="22"/>
          <w:szCs w:val="22"/>
        </w:rPr>
      </w:pPr>
      <w:r w:rsidRPr="00B27D82">
        <w:rPr>
          <w:rFonts w:cs="v5.0.0"/>
        </w:rPr>
        <w:t>6.3B</w:t>
      </w:r>
      <w:r>
        <w:rPr>
          <w:rFonts w:asciiTheme="minorHAnsi" w:eastAsiaTheme="minorEastAsia" w:hAnsiTheme="minorHAnsi" w:cstheme="minorBidi"/>
          <w:sz w:val="22"/>
          <w:szCs w:val="22"/>
        </w:rPr>
        <w:tab/>
      </w:r>
      <w:r w:rsidRPr="00B27D82">
        <w:rPr>
          <w:rFonts w:cs="v5.0.0"/>
        </w:rPr>
        <w:t>Output power dynamics for category NB1 and NB2</w:t>
      </w:r>
      <w:r>
        <w:tab/>
      </w:r>
      <w:r>
        <w:fldChar w:fldCharType="begin"/>
      </w:r>
      <w:r>
        <w:instrText xml:space="preserve"> PAGEREF _Toc130826095 \h </w:instrText>
      </w:r>
      <w:r>
        <w:fldChar w:fldCharType="separate"/>
      </w:r>
      <w:r>
        <w:t>20</w:t>
      </w:r>
      <w:r>
        <w:fldChar w:fldCharType="end"/>
      </w:r>
    </w:p>
    <w:p w14:paraId="28B21CC1" w14:textId="1FDBA8D4" w:rsidR="00920F3F" w:rsidRDefault="00920F3F">
      <w:pPr>
        <w:pStyle w:val="TOC3"/>
        <w:rPr>
          <w:rFonts w:asciiTheme="minorHAnsi" w:eastAsiaTheme="minorEastAsia" w:hAnsiTheme="minorHAnsi" w:cstheme="minorBidi"/>
          <w:sz w:val="22"/>
          <w:szCs w:val="22"/>
        </w:rPr>
      </w:pPr>
      <w:r>
        <w:t>6.3B.1</w:t>
      </w:r>
      <w:r>
        <w:rPr>
          <w:rFonts w:asciiTheme="minorHAnsi" w:eastAsiaTheme="minorEastAsia" w:hAnsiTheme="minorHAnsi" w:cstheme="minorBidi"/>
          <w:sz w:val="22"/>
          <w:szCs w:val="22"/>
        </w:rPr>
        <w:tab/>
      </w:r>
      <w:r>
        <w:t>UE Minimum output power for category NB1 and NB2</w:t>
      </w:r>
      <w:r>
        <w:tab/>
      </w:r>
      <w:r>
        <w:fldChar w:fldCharType="begin"/>
      </w:r>
      <w:r>
        <w:instrText xml:space="preserve"> PAGEREF _Toc130826096 \h </w:instrText>
      </w:r>
      <w:r>
        <w:fldChar w:fldCharType="separate"/>
      </w:r>
      <w:r>
        <w:t>20</w:t>
      </w:r>
      <w:r>
        <w:fldChar w:fldCharType="end"/>
      </w:r>
    </w:p>
    <w:p w14:paraId="5405CD89" w14:textId="597821F1" w:rsidR="00920F3F" w:rsidRDefault="00920F3F">
      <w:pPr>
        <w:pStyle w:val="TOC3"/>
        <w:rPr>
          <w:rFonts w:asciiTheme="minorHAnsi" w:eastAsiaTheme="minorEastAsia" w:hAnsiTheme="minorHAnsi" w:cstheme="minorBidi"/>
          <w:sz w:val="22"/>
          <w:szCs w:val="22"/>
        </w:rPr>
      </w:pPr>
      <w:r>
        <w:t>6.3B.2</w:t>
      </w:r>
      <w:r>
        <w:rPr>
          <w:rFonts w:asciiTheme="minorHAnsi" w:eastAsiaTheme="minorEastAsia" w:hAnsiTheme="minorHAnsi" w:cstheme="minorBidi"/>
          <w:sz w:val="22"/>
          <w:szCs w:val="22"/>
        </w:rPr>
        <w:tab/>
      </w:r>
      <w:r>
        <w:t>Transmit OFF power for category NB1 and NB2</w:t>
      </w:r>
      <w:r>
        <w:tab/>
      </w:r>
      <w:r>
        <w:fldChar w:fldCharType="begin"/>
      </w:r>
      <w:r>
        <w:instrText xml:space="preserve"> PAGEREF _Toc130826097 \h </w:instrText>
      </w:r>
      <w:r>
        <w:fldChar w:fldCharType="separate"/>
      </w:r>
      <w:r>
        <w:t>20</w:t>
      </w:r>
      <w:r>
        <w:fldChar w:fldCharType="end"/>
      </w:r>
    </w:p>
    <w:p w14:paraId="7DAAEE29" w14:textId="31A12B0B" w:rsidR="00920F3F" w:rsidRDefault="00920F3F">
      <w:pPr>
        <w:pStyle w:val="TOC3"/>
        <w:rPr>
          <w:rFonts w:asciiTheme="minorHAnsi" w:eastAsiaTheme="minorEastAsia" w:hAnsiTheme="minorHAnsi" w:cstheme="minorBidi"/>
          <w:sz w:val="22"/>
          <w:szCs w:val="22"/>
        </w:rPr>
      </w:pPr>
      <w:r>
        <w:t>6.3B.3</w:t>
      </w:r>
      <w:r>
        <w:rPr>
          <w:rFonts w:asciiTheme="minorHAnsi" w:eastAsiaTheme="minorEastAsia" w:hAnsiTheme="minorHAnsi" w:cstheme="minorBidi"/>
          <w:sz w:val="22"/>
          <w:szCs w:val="22"/>
        </w:rPr>
        <w:tab/>
      </w:r>
      <w:r>
        <w:t xml:space="preserve">ON/OFF time mask </w:t>
      </w:r>
      <w:r>
        <w:rPr>
          <w:lang w:eastAsia="zh-CN"/>
        </w:rPr>
        <w:t>for category NB1 and NB2</w:t>
      </w:r>
      <w:r>
        <w:tab/>
      </w:r>
      <w:r>
        <w:fldChar w:fldCharType="begin"/>
      </w:r>
      <w:r>
        <w:instrText xml:space="preserve"> PAGEREF _Toc130826098 \h </w:instrText>
      </w:r>
      <w:r>
        <w:fldChar w:fldCharType="separate"/>
      </w:r>
      <w:r>
        <w:t>20</w:t>
      </w:r>
      <w:r>
        <w:fldChar w:fldCharType="end"/>
      </w:r>
    </w:p>
    <w:p w14:paraId="217FA298" w14:textId="1CCEA18F" w:rsidR="00920F3F" w:rsidRDefault="00920F3F">
      <w:pPr>
        <w:pStyle w:val="TOC3"/>
        <w:rPr>
          <w:rFonts w:asciiTheme="minorHAnsi" w:eastAsiaTheme="minorEastAsia" w:hAnsiTheme="minorHAnsi" w:cstheme="minorBidi"/>
          <w:sz w:val="22"/>
          <w:szCs w:val="22"/>
        </w:rPr>
      </w:pPr>
      <w:r>
        <w:t>6.3B.4</w:t>
      </w:r>
      <w:r>
        <w:rPr>
          <w:rFonts w:asciiTheme="minorHAnsi" w:eastAsiaTheme="minorEastAsia" w:hAnsiTheme="minorHAnsi" w:cstheme="minorBidi"/>
          <w:sz w:val="22"/>
          <w:szCs w:val="22"/>
        </w:rPr>
        <w:tab/>
      </w:r>
      <w:r>
        <w:t>Power Control for category NB1 and NB2</w:t>
      </w:r>
      <w:r>
        <w:tab/>
      </w:r>
      <w:r>
        <w:fldChar w:fldCharType="begin"/>
      </w:r>
      <w:r>
        <w:instrText xml:space="preserve"> PAGEREF _Toc130826099 \h </w:instrText>
      </w:r>
      <w:r>
        <w:fldChar w:fldCharType="separate"/>
      </w:r>
      <w:r>
        <w:t>20</w:t>
      </w:r>
      <w:r>
        <w:fldChar w:fldCharType="end"/>
      </w:r>
    </w:p>
    <w:p w14:paraId="388D52E6" w14:textId="4529CFC8" w:rsidR="00920F3F" w:rsidRDefault="00920F3F">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signal quality</w:t>
      </w:r>
      <w:r>
        <w:tab/>
      </w:r>
      <w:r>
        <w:fldChar w:fldCharType="begin"/>
      </w:r>
      <w:r>
        <w:instrText xml:space="preserve"> PAGEREF _Toc130826100 \h </w:instrText>
      </w:r>
      <w:r>
        <w:fldChar w:fldCharType="separate"/>
      </w:r>
      <w:r>
        <w:t>20</w:t>
      </w:r>
      <w:r>
        <w:fldChar w:fldCharType="end"/>
      </w:r>
    </w:p>
    <w:p w14:paraId="20B20571" w14:textId="649D2B2C" w:rsidR="00920F3F" w:rsidRDefault="00920F3F">
      <w:pPr>
        <w:pStyle w:val="TOC2"/>
        <w:rPr>
          <w:rFonts w:asciiTheme="minorHAnsi" w:eastAsiaTheme="minorEastAsia" w:hAnsiTheme="minorHAnsi" w:cstheme="minorBidi"/>
          <w:sz w:val="22"/>
          <w:szCs w:val="22"/>
        </w:rPr>
      </w:pPr>
      <w:r>
        <w:t>6.4A</w:t>
      </w:r>
      <w:r>
        <w:rPr>
          <w:rFonts w:asciiTheme="minorHAnsi" w:eastAsiaTheme="minorEastAsia" w:hAnsiTheme="minorHAnsi" w:cstheme="minorBidi"/>
          <w:sz w:val="22"/>
          <w:szCs w:val="22"/>
        </w:rPr>
        <w:tab/>
      </w:r>
      <w:r>
        <w:t>Transmit signal quality for category M1</w:t>
      </w:r>
      <w:r>
        <w:tab/>
      </w:r>
      <w:r>
        <w:fldChar w:fldCharType="begin"/>
      </w:r>
      <w:r>
        <w:instrText xml:space="preserve"> PAGEREF _Toc130826101 \h </w:instrText>
      </w:r>
      <w:r>
        <w:fldChar w:fldCharType="separate"/>
      </w:r>
      <w:r>
        <w:t>20</w:t>
      </w:r>
      <w:r>
        <w:fldChar w:fldCharType="end"/>
      </w:r>
    </w:p>
    <w:p w14:paraId="68878941" w14:textId="496E92F3" w:rsidR="00920F3F" w:rsidRDefault="00920F3F">
      <w:pPr>
        <w:pStyle w:val="TOC3"/>
        <w:rPr>
          <w:rFonts w:asciiTheme="minorHAnsi" w:eastAsiaTheme="minorEastAsia" w:hAnsiTheme="minorHAnsi" w:cstheme="minorBidi"/>
          <w:sz w:val="22"/>
          <w:szCs w:val="22"/>
        </w:rPr>
      </w:pPr>
      <w:r>
        <w:lastRenderedPageBreak/>
        <w:t>6.4A.1</w:t>
      </w:r>
      <w:r>
        <w:rPr>
          <w:rFonts w:asciiTheme="minorHAnsi" w:eastAsiaTheme="minorEastAsia" w:hAnsiTheme="minorHAnsi" w:cstheme="minorBidi"/>
          <w:sz w:val="22"/>
          <w:szCs w:val="22"/>
        </w:rPr>
        <w:tab/>
      </w:r>
      <w:r>
        <w:t>Frequency error for UE category M1</w:t>
      </w:r>
      <w:r>
        <w:tab/>
      </w:r>
      <w:r>
        <w:fldChar w:fldCharType="begin"/>
      </w:r>
      <w:r>
        <w:instrText xml:space="preserve"> PAGEREF _Toc130826102 \h </w:instrText>
      </w:r>
      <w:r>
        <w:fldChar w:fldCharType="separate"/>
      </w:r>
      <w:r>
        <w:t>20</w:t>
      </w:r>
      <w:r>
        <w:fldChar w:fldCharType="end"/>
      </w:r>
    </w:p>
    <w:p w14:paraId="32A96E36" w14:textId="4B9BE32E" w:rsidR="00920F3F" w:rsidRDefault="00920F3F">
      <w:pPr>
        <w:pStyle w:val="TOC3"/>
        <w:rPr>
          <w:rFonts w:asciiTheme="minorHAnsi" w:eastAsiaTheme="minorEastAsia" w:hAnsiTheme="minorHAnsi" w:cstheme="minorBidi"/>
          <w:sz w:val="22"/>
          <w:szCs w:val="22"/>
        </w:rPr>
      </w:pPr>
      <w:r>
        <w:t>6.4A.2</w:t>
      </w:r>
      <w:r>
        <w:rPr>
          <w:rFonts w:asciiTheme="minorHAnsi" w:eastAsiaTheme="minorEastAsia" w:hAnsiTheme="minorHAnsi" w:cstheme="minorBidi"/>
          <w:sz w:val="22"/>
          <w:szCs w:val="22"/>
        </w:rPr>
        <w:tab/>
      </w:r>
      <w:r>
        <w:t>Transmit modulation quality for category M1</w:t>
      </w:r>
      <w:r>
        <w:tab/>
      </w:r>
      <w:r>
        <w:fldChar w:fldCharType="begin"/>
      </w:r>
      <w:r>
        <w:instrText xml:space="preserve"> PAGEREF _Toc130826103 \h </w:instrText>
      </w:r>
      <w:r>
        <w:fldChar w:fldCharType="separate"/>
      </w:r>
      <w:r>
        <w:t>21</w:t>
      </w:r>
      <w:r>
        <w:fldChar w:fldCharType="end"/>
      </w:r>
    </w:p>
    <w:p w14:paraId="28F5E12A" w14:textId="11FADA4A" w:rsidR="00920F3F" w:rsidRDefault="00920F3F">
      <w:pPr>
        <w:pStyle w:val="TOC2"/>
        <w:rPr>
          <w:rFonts w:asciiTheme="minorHAnsi" w:eastAsiaTheme="minorEastAsia" w:hAnsiTheme="minorHAnsi" w:cstheme="minorBidi"/>
          <w:sz w:val="22"/>
          <w:szCs w:val="22"/>
        </w:rPr>
      </w:pPr>
      <w:r>
        <w:t>6.4B</w:t>
      </w:r>
      <w:r>
        <w:rPr>
          <w:rFonts w:asciiTheme="minorHAnsi" w:eastAsiaTheme="minorEastAsia" w:hAnsiTheme="minorHAnsi" w:cstheme="minorBidi"/>
          <w:sz w:val="22"/>
          <w:szCs w:val="22"/>
        </w:rPr>
        <w:tab/>
      </w:r>
      <w:r>
        <w:t>Transmit signal quality for category NB1 and NB2</w:t>
      </w:r>
      <w:r>
        <w:tab/>
      </w:r>
      <w:r>
        <w:fldChar w:fldCharType="begin"/>
      </w:r>
      <w:r>
        <w:instrText xml:space="preserve"> PAGEREF _Toc130826104 \h </w:instrText>
      </w:r>
      <w:r>
        <w:fldChar w:fldCharType="separate"/>
      </w:r>
      <w:r>
        <w:t>21</w:t>
      </w:r>
      <w:r>
        <w:fldChar w:fldCharType="end"/>
      </w:r>
    </w:p>
    <w:p w14:paraId="7BCBD009" w14:textId="43064B96" w:rsidR="00920F3F" w:rsidRDefault="00920F3F">
      <w:pPr>
        <w:pStyle w:val="TOC3"/>
        <w:rPr>
          <w:rFonts w:asciiTheme="minorHAnsi" w:eastAsiaTheme="minorEastAsia" w:hAnsiTheme="minorHAnsi" w:cstheme="minorBidi"/>
          <w:sz w:val="22"/>
          <w:szCs w:val="22"/>
        </w:rPr>
      </w:pPr>
      <w:r>
        <w:t>6.4B.1</w:t>
      </w:r>
      <w:r>
        <w:rPr>
          <w:rFonts w:asciiTheme="minorHAnsi" w:eastAsiaTheme="minorEastAsia" w:hAnsiTheme="minorHAnsi" w:cstheme="minorBidi"/>
          <w:sz w:val="22"/>
          <w:szCs w:val="22"/>
        </w:rPr>
        <w:tab/>
      </w:r>
      <w:r>
        <w:t>Frequency error for UE category NB1 and NB2</w:t>
      </w:r>
      <w:r>
        <w:tab/>
      </w:r>
      <w:r>
        <w:fldChar w:fldCharType="begin"/>
      </w:r>
      <w:r>
        <w:instrText xml:space="preserve"> PAGEREF _Toc130826105 \h </w:instrText>
      </w:r>
      <w:r>
        <w:fldChar w:fldCharType="separate"/>
      </w:r>
      <w:r>
        <w:t>21</w:t>
      </w:r>
      <w:r>
        <w:fldChar w:fldCharType="end"/>
      </w:r>
    </w:p>
    <w:p w14:paraId="54F8E9EC" w14:textId="704620CE" w:rsidR="00920F3F" w:rsidRDefault="00920F3F">
      <w:pPr>
        <w:pStyle w:val="TOC3"/>
        <w:rPr>
          <w:rFonts w:asciiTheme="minorHAnsi" w:eastAsiaTheme="minorEastAsia" w:hAnsiTheme="minorHAnsi" w:cstheme="minorBidi"/>
          <w:sz w:val="22"/>
          <w:szCs w:val="22"/>
        </w:rPr>
      </w:pPr>
      <w:r>
        <w:t>6.4B.2</w:t>
      </w:r>
      <w:r>
        <w:rPr>
          <w:rFonts w:asciiTheme="minorHAnsi" w:eastAsiaTheme="minorEastAsia" w:hAnsiTheme="minorHAnsi" w:cstheme="minorBidi"/>
          <w:sz w:val="22"/>
          <w:szCs w:val="22"/>
        </w:rPr>
        <w:tab/>
      </w:r>
      <w:r>
        <w:t>Transmit modulation quality for Category NB1 and NB2</w:t>
      </w:r>
      <w:r>
        <w:tab/>
      </w:r>
      <w:r>
        <w:fldChar w:fldCharType="begin"/>
      </w:r>
      <w:r>
        <w:instrText xml:space="preserve"> PAGEREF _Toc130826106 \h </w:instrText>
      </w:r>
      <w:r>
        <w:fldChar w:fldCharType="separate"/>
      </w:r>
      <w:r>
        <w:t>22</w:t>
      </w:r>
      <w:r>
        <w:fldChar w:fldCharType="end"/>
      </w:r>
    </w:p>
    <w:p w14:paraId="6C32D7ED" w14:textId="0851045E" w:rsidR="00920F3F" w:rsidRDefault="00920F3F">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Output RF spectrum emissions</w:t>
      </w:r>
      <w:r>
        <w:tab/>
      </w:r>
      <w:r>
        <w:fldChar w:fldCharType="begin"/>
      </w:r>
      <w:r>
        <w:instrText xml:space="preserve"> PAGEREF _Toc130826107 \h </w:instrText>
      </w:r>
      <w:r>
        <w:fldChar w:fldCharType="separate"/>
      </w:r>
      <w:r>
        <w:t>22</w:t>
      </w:r>
      <w:r>
        <w:fldChar w:fldCharType="end"/>
      </w:r>
    </w:p>
    <w:p w14:paraId="75928D17" w14:textId="0803A463" w:rsidR="00920F3F" w:rsidRDefault="00920F3F">
      <w:pPr>
        <w:pStyle w:val="TOC2"/>
        <w:rPr>
          <w:rFonts w:asciiTheme="minorHAnsi" w:eastAsiaTheme="minorEastAsia" w:hAnsiTheme="minorHAnsi" w:cstheme="minorBidi"/>
          <w:sz w:val="22"/>
          <w:szCs w:val="22"/>
        </w:rPr>
      </w:pPr>
      <w:r>
        <w:t>6.5A</w:t>
      </w:r>
      <w:r>
        <w:rPr>
          <w:rFonts w:asciiTheme="minorHAnsi" w:eastAsiaTheme="minorEastAsia" w:hAnsiTheme="minorHAnsi" w:cstheme="minorBidi"/>
          <w:sz w:val="22"/>
          <w:szCs w:val="22"/>
        </w:rPr>
        <w:tab/>
      </w:r>
      <w:r>
        <w:t>Output RF spectrum emissions for category M1</w:t>
      </w:r>
      <w:r>
        <w:tab/>
      </w:r>
      <w:r>
        <w:fldChar w:fldCharType="begin"/>
      </w:r>
      <w:r>
        <w:instrText xml:space="preserve"> PAGEREF _Toc130826108 \h </w:instrText>
      </w:r>
      <w:r>
        <w:fldChar w:fldCharType="separate"/>
      </w:r>
      <w:r>
        <w:t>22</w:t>
      </w:r>
      <w:r>
        <w:fldChar w:fldCharType="end"/>
      </w:r>
    </w:p>
    <w:p w14:paraId="123B9E13" w14:textId="263452EE" w:rsidR="00920F3F" w:rsidRDefault="00920F3F">
      <w:pPr>
        <w:pStyle w:val="TOC3"/>
        <w:rPr>
          <w:rFonts w:asciiTheme="minorHAnsi" w:eastAsiaTheme="minorEastAsia" w:hAnsiTheme="minorHAnsi" w:cstheme="minorBidi"/>
          <w:sz w:val="22"/>
          <w:szCs w:val="22"/>
        </w:rPr>
      </w:pPr>
      <w:r>
        <w:t>6.5A.1</w:t>
      </w:r>
      <w:r>
        <w:rPr>
          <w:rFonts w:asciiTheme="minorHAnsi" w:eastAsiaTheme="minorEastAsia" w:hAnsiTheme="minorHAnsi" w:cstheme="minorBidi"/>
          <w:sz w:val="22"/>
          <w:szCs w:val="22"/>
        </w:rPr>
        <w:tab/>
      </w:r>
      <w:r>
        <w:t>General</w:t>
      </w:r>
      <w:r>
        <w:tab/>
      </w:r>
      <w:r>
        <w:fldChar w:fldCharType="begin"/>
      </w:r>
      <w:r>
        <w:instrText xml:space="preserve"> PAGEREF _Toc130826109 \h </w:instrText>
      </w:r>
      <w:r>
        <w:fldChar w:fldCharType="separate"/>
      </w:r>
      <w:r>
        <w:t>22</w:t>
      </w:r>
      <w:r>
        <w:fldChar w:fldCharType="end"/>
      </w:r>
    </w:p>
    <w:p w14:paraId="142BF5FA" w14:textId="7C9023E8" w:rsidR="00920F3F" w:rsidRDefault="00920F3F">
      <w:pPr>
        <w:pStyle w:val="TOC3"/>
        <w:rPr>
          <w:rFonts w:asciiTheme="minorHAnsi" w:eastAsiaTheme="minorEastAsia" w:hAnsiTheme="minorHAnsi" w:cstheme="minorBidi"/>
          <w:sz w:val="22"/>
          <w:szCs w:val="22"/>
        </w:rPr>
      </w:pPr>
      <w:r>
        <w:t>6.5A.2</w:t>
      </w:r>
      <w:r>
        <w:rPr>
          <w:rFonts w:asciiTheme="minorHAnsi" w:eastAsiaTheme="minorEastAsia" w:hAnsiTheme="minorHAnsi" w:cstheme="minorBidi"/>
          <w:sz w:val="22"/>
          <w:szCs w:val="22"/>
        </w:rPr>
        <w:tab/>
      </w:r>
      <w:r>
        <w:t>Occupied bandwidth for category M1</w:t>
      </w:r>
      <w:r>
        <w:tab/>
      </w:r>
      <w:r>
        <w:fldChar w:fldCharType="begin"/>
      </w:r>
      <w:r>
        <w:instrText xml:space="preserve"> PAGEREF _Toc130826110 \h </w:instrText>
      </w:r>
      <w:r>
        <w:fldChar w:fldCharType="separate"/>
      </w:r>
      <w:r>
        <w:t>22</w:t>
      </w:r>
      <w:r>
        <w:fldChar w:fldCharType="end"/>
      </w:r>
    </w:p>
    <w:p w14:paraId="75883EB3" w14:textId="092FABEC" w:rsidR="00920F3F" w:rsidRDefault="00920F3F">
      <w:pPr>
        <w:pStyle w:val="TOC3"/>
        <w:rPr>
          <w:rFonts w:asciiTheme="minorHAnsi" w:eastAsiaTheme="minorEastAsia" w:hAnsiTheme="minorHAnsi" w:cstheme="minorBidi"/>
          <w:sz w:val="22"/>
          <w:szCs w:val="22"/>
        </w:rPr>
      </w:pPr>
      <w:r>
        <w:t>6.5A.3</w:t>
      </w:r>
      <w:r>
        <w:rPr>
          <w:rFonts w:asciiTheme="minorHAnsi" w:eastAsiaTheme="minorEastAsia" w:hAnsiTheme="minorHAnsi" w:cstheme="minorBidi"/>
          <w:sz w:val="22"/>
          <w:szCs w:val="22"/>
        </w:rPr>
        <w:tab/>
      </w:r>
      <w:r>
        <w:t>Out of band emission for category M1</w:t>
      </w:r>
      <w:r>
        <w:tab/>
      </w:r>
      <w:r>
        <w:fldChar w:fldCharType="begin"/>
      </w:r>
      <w:r>
        <w:instrText xml:space="preserve"> PAGEREF _Toc130826111 \h </w:instrText>
      </w:r>
      <w:r>
        <w:fldChar w:fldCharType="separate"/>
      </w:r>
      <w:r>
        <w:t>22</w:t>
      </w:r>
      <w:r>
        <w:fldChar w:fldCharType="end"/>
      </w:r>
    </w:p>
    <w:p w14:paraId="06DA52CA" w14:textId="62DA224F" w:rsidR="00920F3F" w:rsidRDefault="00920F3F">
      <w:pPr>
        <w:pStyle w:val="TOC4"/>
        <w:rPr>
          <w:rFonts w:asciiTheme="minorHAnsi" w:eastAsiaTheme="minorEastAsia" w:hAnsiTheme="minorHAnsi" w:cstheme="minorBidi"/>
          <w:sz w:val="22"/>
          <w:szCs w:val="22"/>
        </w:rPr>
      </w:pPr>
      <w:r>
        <w:t>6.5A.3.1</w:t>
      </w:r>
      <w:r>
        <w:rPr>
          <w:rFonts w:asciiTheme="minorHAnsi" w:eastAsiaTheme="minorEastAsia" w:hAnsiTheme="minorHAnsi" w:cstheme="minorBidi"/>
          <w:sz w:val="22"/>
          <w:szCs w:val="22"/>
        </w:rPr>
        <w:tab/>
      </w:r>
      <w:r>
        <w:t>General</w:t>
      </w:r>
      <w:r>
        <w:tab/>
      </w:r>
      <w:r>
        <w:fldChar w:fldCharType="begin"/>
      </w:r>
      <w:r>
        <w:instrText xml:space="preserve"> PAGEREF _Toc130826112 \h </w:instrText>
      </w:r>
      <w:r>
        <w:fldChar w:fldCharType="separate"/>
      </w:r>
      <w:r>
        <w:t>22</w:t>
      </w:r>
      <w:r>
        <w:fldChar w:fldCharType="end"/>
      </w:r>
    </w:p>
    <w:p w14:paraId="00A6C94E" w14:textId="19AE215A" w:rsidR="00920F3F" w:rsidRDefault="00920F3F">
      <w:pPr>
        <w:pStyle w:val="TOC4"/>
        <w:rPr>
          <w:rFonts w:asciiTheme="minorHAnsi" w:eastAsiaTheme="minorEastAsia" w:hAnsiTheme="minorHAnsi" w:cstheme="minorBidi"/>
          <w:sz w:val="22"/>
          <w:szCs w:val="22"/>
        </w:rPr>
      </w:pPr>
      <w:r>
        <w:t>6.5A.3.2</w:t>
      </w:r>
      <w:r>
        <w:rPr>
          <w:rFonts w:asciiTheme="minorHAnsi" w:eastAsiaTheme="minorEastAsia" w:hAnsiTheme="minorHAnsi" w:cstheme="minorBidi"/>
          <w:sz w:val="22"/>
          <w:szCs w:val="22"/>
        </w:rPr>
        <w:tab/>
      </w:r>
      <w:r>
        <w:t>Spectrum emission mask</w:t>
      </w:r>
      <w:r>
        <w:tab/>
      </w:r>
      <w:r>
        <w:fldChar w:fldCharType="begin"/>
      </w:r>
      <w:r>
        <w:instrText xml:space="preserve"> PAGEREF _Toc130826113 \h </w:instrText>
      </w:r>
      <w:r>
        <w:fldChar w:fldCharType="separate"/>
      </w:r>
      <w:r>
        <w:t>23</w:t>
      </w:r>
      <w:r>
        <w:fldChar w:fldCharType="end"/>
      </w:r>
    </w:p>
    <w:p w14:paraId="19857879" w14:textId="7A9427ED" w:rsidR="00920F3F" w:rsidRDefault="00920F3F">
      <w:pPr>
        <w:pStyle w:val="TOC4"/>
        <w:rPr>
          <w:rFonts w:asciiTheme="minorHAnsi" w:eastAsiaTheme="minorEastAsia" w:hAnsiTheme="minorHAnsi" w:cstheme="minorBidi"/>
          <w:sz w:val="22"/>
          <w:szCs w:val="22"/>
        </w:rPr>
      </w:pPr>
      <w:r>
        <w:t>6.5A.3.3</w:t>
      </w:r>
      <w:r>
        <w:rPr>
          <w:rFonts w:asciiTheme="minorHAnsi" w:eastAsiaTheme="minorEastAsia" w:hAnsiTheme="minorHAnsi" w:cstheme="minorBidi"/>
          <w:sz w:val="22"/>
          <w:szCs w:val="22"/>
        </w:rPr>
        <w:tab/>
      </w:r>
      <w:r w:rsidRPr="00B27D82">
        <w:rPr>
          <w:snapToGrid w:val="0"/>
        </w:rPr>
        <w:t>Additional Spectrum Emission Mask for category M1</w:t>
      </w:r>
      <w:r>
        <w:tab/>
      </w:r>
      <w:r>
        <w:fldChar w:fldCharType="begin"/>
      </w:r>
      <w:r>
        <w:instrText xml:space="preserve"> PAGEREF _Toc130826114 \h </w:instrText>
      </w:r>
      <w:r>
        <w:fldChar w:fldCharType="separate"/>
      </w:r>
      <w:r>
        <w:t>23</w:t>
      </w:r>
      <w:r>
        <w:fldChar w:fldCharType="end"/>
      </w:r>
    </w:p>
    <w:p w14:paraId="306B8A35" w14:textId="152EA1C9" w:rsidR="00920F3F" w:rsidRDefault="00920F3F">
      <w:pPr>
        <w:pStyle w:val="TOC4"/>
        <w:rPr>
          <w:rFonts w:asciiTheme="minorHAnsi" w:eastAsiaTheme="minorEastAsia" w:hAnsiTheme="minorHAnsi" w:cstheme="minorBidi"/>
          <w:sz w:val="22"/>
          <w:szCs w:val="22"/>
        </w:rPr>
      </w:pPr>
      <w:r>
        <w:t>6.5A.3.4</w:t>
      </w:r>
      <w:r>
        <w:rPr>
          <w:rFonts w:asciiTheme="minorHAnsi" w:eastAsiaTheme="minorEastAsia" w:hAnsiTheme="minorHAnsi" w:cstheme="minorBidi"/>
          <w:sz w:val="22"/>
          <w:szCs w:val="22"/>
        </w:rPr>
        <w:tab/>
      </w:r>
      <w:r w:rsidRPr="00B27D82">
        <w:rPr>
          <w:snapToGrid w:val="0"/>
        </w:rPr>
        <w:t>Adjacent Channel Leakage Ratio for category M1</w:t>
      </w:r>
      <w:r>
        <w:tab/>
      </w:r>
      <w:r>
        <w:fldChar w:fldCharType="begin"/>
      </w:r>
      <w:r>
        <w:instrText xml:space="preserve"> PAGEREF _Toc130826115 \h </w:instrText>
      </w:r>
      <w:r>
        <w:fldChar w:fldCharType="separate"/>
      </w:r>
      <w:r>
        <w:t>23</w:t>
      </w:r>
      <w:r>
        <w:fldChar w:fldCharType="end"/>
      </w:r>
    </w:p>
    <w:p w14:paraId="28A1E6D7" w14:textId="0F5B5FD0" w:rsidR="00920F3F" w:rsidRDefault="00920F3F">
      <w:pPr>
        <w:pStyle w:val="TOC3"/>
        <w:rPr>
          <w:rFonts w:asciiTheme="minorHAnsi" w:eastAsiaTheme="minorEastAsia" w:hAnsiTheme="minorHAnsi" w:cstheme="minorBidi"/>
          <w:sz w:val="22"/>
          <w:szCs w:val="22"/>
        </w:rPr>
      </w:pPr>
      <w:r>
        <w:t>6.5A.4</w:t>
      </w:r>
      <w:r>
        <w:rPr>
          <w:rFonts w:asciiTheme="minorHAnsi" w:eastAsiaTheme="minorEastAsia" w:hAnsiTheme="minorHAnsi" w:cstheme="minorBidi"/>
          <w:sz w:val="22"/>
          <w:szCs w:val="22"/>
        </w:rPr>
        <w:tab/>
      </w:r>
      <w:r>
        <w:t>Spurious emission for category M1</w:t>
      </w:r>
      <w:r>
        <w:tab/>
      </w:r>
      <w:r>
        <w:fldChar w:fldCharType="begin"/>
      </w:r>
      <w:r>
        <w:instrText xml:space="preserve"> PAGEREF _Toc130826116 \h </w:instrText>
      </w:r>
      <w:r>
        <w:fldChar w:fldCharType="separate"/>
      </w:r>
      <w:r>
        <w:t>23</w:t>
      </w:r>
      <w:r>
        <w:fldChar w:fldCharType="end"/>
      </w:r>
    </w:p>
    <w:p w14:paraId="66217E30" w14:textId="6D7C7E13" w:rsidR="00920F3F" w:rsidRDefault="00920F3F">
      <w:pPr>
        <w:pStyle w:val="TOC4"/>
        <w:rPr>
          <w:rFonts w:asciiTheme="minorHAnsi" w:eastAsiaTheme="minorEastAsia" w:hAnsiTheme="minorHAnsi" w:cstheme="minorBidi"/>
          <w:sz w:val="22"/>
          <w:szCs w:val="22"/>
        </w:rPr>
      </w:pPr>
      <w:r>
        <w:t>6.5A.4.1</w:t>
      </w:r>
      <w:r>
        <w:rPr>
          <w:rFonts w:asciiTheme="minorHAnsi" w:eastAsiaTheme="minorEastAsia" w:hAnsiTheme="minorHAnsi" w:cstheme="minorBidi"/>
          <w:sz w:val="22"/>
          <w:szCs w:val="22"/>
        </w:rPr>
        <w:tab/>
      </w:r>
      <w:r>
        <w:t>General</w:t>
      </w:r>
      <w:r>
        <w:tab/>
      </w:r>
      <w:r>
        <w:fldChar w:fldCharType="begin"/>
      </w:r>
      <w:r>
        <w:instrText xml:space="preserve"> PAGEREF _Toc130826117 \h </w:instrText>
      </w:r>
      <w:r>
        <w:fldChar w:fldCharType="separate"/>
      </w:r>
      <w:r>
        <w:t>23</w:t>
      </w:r>
      <w:r>
        <w:fldChar w:fldCharType="end"/>
      </w:r>
    </w:p>
    <w:p w14:paraId="2DF2E2D9" w14:textId="407F98C9" w:rsidR="00920F3F" w:rsidRDefault="00920F3F">
      <w:pPr>
        <w:pStyle w:val="TOC4"/>
        <w:rPr>
          <w:rFonts w:asciiTheme="minorHAnsi" w:eastAsiaTheme="minorEastAsia" w:hAnsiTheme="minorHAnsi" w:cstheme="minorBidi"/>
          <w:sz w:val="22"/>
          <w:szCs w:val="22"/>
        </w:rPr>
      </w:pPr>
      <w:r>
        <w:t>6.5A.4.2</w:t>
      </w:r>
      <w:r>
        <w:rPr>
          <w:rFonts w:asciiTheme="minorHAnsi" w:eastAsiaTheme="minorEastAsia" w:hAnsiTheme="minorHAnsi" w:cstheme="minorBidi"/>
          <w:sz w:val="22"/>
          <w:szCs w:val="22"/>
        </w:rPr>
        <w:tab/>
      </w:r>
      <w:r>
        <w:t>Minimum requirements</w:t>
      </w:r>
      <w:r>
        <w:tab/>
      </w:r>
      <w:r>
        <w:fldChar w:fldCharType="begin"/>
      </w:r>
      <w:r>
        <w:instrText xml:space="preserve"> PAGEREF _Toc130826118 \h </w:instrText>
      </w:r>
      <w:r>
        <w:fldChar w:fldCharType="separate"/>
      </w:r>
      <w:r>
        <w:t>24</w:t>
      </w:r>
      <w:r>
        <w:fldChar w:fldCharType="end"/>
      </w:r>
    </w:p>
    <w:p w14:paraId="59F57419" w14:textId="2F9F0D82" w:rsidR="00920F3F" w:rsidRDefault="00920F3F">
      <w:pPr>
        <w:pStyle w:val="TOC4"/>
        <w:rPr>
          <w:rFonts w:asciiTheme="minorHAnsi" w:eastAsiaTheme="minorEastAsia" w:hAnsiTheme="minorHAnsi" w:cstheme="minorBidi"/>
          <w:sz w:val="22"/>
          <w:szCs w:val="22"/>
        </w:rPr>
      </w:pPr>
      <w:r>
        <w:t>6.5A.4.3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_Toc130826119 \h </w:instrText>
      </w:r>
      <w:r>
        <w:fldChar w:fldCharType="separate"/>
      </w:r>
      <w:r>
        <w:t>24</w:t>
      </w:r>
      <w:r>
        <w:fldChar w:fldCharType="end"/>
      </w:r>
    </w:p>
    <w:p w14:paraId="3873D80C" w14:textId="0BB02FB5" w:rsidR="00920F3F" w:rsidRDefault="00920F3F">
      <w:pPr>
        <w:pStyle w:val="TOC4"/>
        <w:rPr>
          <w:rFonts w:asciiTheme="minorHAnsi" w:eastAsiaTheme="minorEastAsia" w:hAnsiTheme="minorHAnsi" w:cstheme="minorBidi"/>
          <w:sz w:val="22"/>
          <w:szCs w:val="22"/>
        </w:rPr>
      </w:pPr>
      <w:r>
        <w:t>6.5A.4.4</w:t>
      </w:r>
      <w:r>
        <w:rPr>
          <w:rFonts w:asciiTheme="minorHAnsi" w:eastAsiaTheme="minorEastAsia" w:hAnsiTheme="minorHAnsi" w:cstheme="minorBidi"/>
          <w:sz w:val="22"/>
          <w:szCs w:val="22"/>
        </w:rPr>
        <w:tab/>
      </w:r>
      <w:r>
        <w:t>Additional spurious emissions</w:t>
      </w:r>
      <w:r>
        <w:tab/>
      </w:r>
      <w:r>
        <w:fldChar w:fldCharType="begin"/>
      </w:r>
      <w:r>
        <w:instrText xml:space="preserve"> PAGEREF _Toc130826120 \h </w:instrText>
      </w:r>
      <w:r>
        <w:fldChar w:fldCharType="separate"/>
      </w:r>
      <w:r>
        <w:t>25</w:t>
      </w:r>
      <w:r>
        <w:fldChar w:fldCharType="end"/>
      </w:r>
    </w:p>
    <w:p w14:paraId="4F340C97" w14:textId="6508BF94" w:rsidR="00920F3F" w:rsidRDefault="00920F3F">
      <w:pPr>
        <w:pStyle w:val="TOC5"/>
        <w:rPr>
          <w:rFonts w:asciiTheme="minorHAnsi" w:eastAsiaTheme="minorEastAsia" w:hAnsiTheme="minorHAnsi" w:cstheme="minorBidi"/>
          <w:sz w:val="22"/>
          <w:szCs w:val="22"/>
        </w:rPr>
      </w:pPr>
      <w:r>
        <w:t>6.5A.4.4.1</w:t>
      </w:r>
      <w:r>
        <w:rPr>
          <w:rFonts w:asciiTheme="minorHAnsi" w:eastAsiaTheme="minorEastAsia" w:hAnsiTheme="minorHAnsi" w:cstheme="minorBidi"/>
          <w:sz w:val="22"/>
          <w:szCs w:val="22"/>
        </w:rPr>
        <w:tab/>
      </w:r>
      <w:r>
        <w:t>General</w:t>
      </w:r>
      <w:r>
        <w:tab/>
      </w:r>
      <w:r>
        <w:fldChar w:fldCharType="begin"/>
      </w:r>
      <w:r>
        <w:instrText xml:space="preserve"> PAGEREF _Toc130826121 \h </w:instrText>
      </w:r>
      <w:r>
        <w:fldChar w:fldCharType="separate"/>
      </w:r>
      <w:r>
        <w:t>25</w:t>
      </w:r>
      <w:r>
        <w:fldChar w:fldCharType="end"/>
      </w:r>
    </w:p>
    <w:p w14:paraId="1AD3DA98" w14:textId="1EC735B0" w:rsidR="00920F3F" w:rsidRDefault="00920F3F">
      <w:pPr>
        <w:pStyle w:val="TOC5"/>
        <w:rPr>
          <w:rFonts w:asciiTheme="minorHAnsi" w:eastAsiaTheme="minorEastAsia" w:hAnsiTheme="minorHAnsi" w:cstheme="minorBidi"/>
          <w:sz w:val="22"/>
          <w:szCs w:val="22"/>
        </w:rPr>
      </w:pPr>
      <w:r>
        <w:t>6.5A.</w:t>
      </w:r>
      <w:r w:rsidRPr="00B27D82">
        <w:rPr>
          <w:rFonts w:eastAsia="SimSun"/>
          <w:lang w:val="en-US" w:eastAsia="zh-CN"/>
        </w:rPr>
        <w:t>4</w:t>
      </w:r>
      <w:r>
        <w:t>.4.2</w:t>
      </w:r>
      <w:r>
        <w:rPr>
          <w:rFonts w:asciiTheme="minorHAnsi" w:eastAsiaTheme="minorEastAsia" w:hAnsiTheme="minorHAnsi" w:cstheme="minorBidi"/>
          <w:sz w:val="22"/>
          <w:szCs w:val="22"/>
        </w:rPr>
        <w:tab/>
      </w:r>
      <w:r>
        <w:t>Minimum requirement (network signalled value "NS_</w:t>
      </w:r>
      <w:r w:rsidRPr="00B27D82">
        <w:rPr>
          <w:rFonts w:eastAsia="SimSun"/>
          <w:lang w:val="en-US" w:eastAsia="zh-CN"/>
        </w:rPr>
        <w:t>02</w:t>
      </w:r>
      <w:r w:rsidRPr="00B27D82">
        <w:rPr>
          <w:lang w:val="en-US" w:eastAsia="zh-CN"/>
        </w:rPr>
        <w:t>N</w:t>
      </w:r>
      <w:r>
        <w:t>")</w:t>
      </w:r>
      <w:r>
        <w:tab/>
      </w:r>
      <w:r>
        <w:fldChar w:fldCharType="begin"/>
      </w:r>
      <w:r>
        <w:instrText xml:space="preserve"> PAGEREF _Toc130826122 \h </w:instrText>
      </w:r>
      <w:r>
        <w:fldChar w:fldCharType="separate"/>
      </w:r>
      <w:r>
        <w:t>25</w:t>
      </w:r>
      <w:r>
        <w:fldChar w:fldCharType="end"/>
      </w:r>
    </w:p>
    <w:p w14:paraId="4C75B59C" w14:textId="1231E526" w:rsidR="00920F3F" w:rsidRDefault="00920F3F">
      <w:pPr>
        <w:pStyle w:val="TOC5"/>
        <w:rPr>
          <w:rFonts w:asciiTheme="minorHAnsi" w:eastAsiaTheme="minorEastAsia" w:hAnsiTheme="minorHAnsi" w:cstheme="minorBidi"/>
          <w:sz w:val="22"/>
          <w:szCs w:val="22"/>
        </w:rPr>
      </w:pPr>
      <w:r>
        <w:t>6.5A.4.4.3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_Toc130826123 \h </w:instrText>
      </w:r>
      <w:r>
        <w:fldChar w:fldCharType="separate"/>
      </w:r>
      <w:r>
        <w:t>26</w:t>
      </w:r>
      <w:r>
        <w:fldChar w:fldCharType="end"/>
      </w:r>
    </w:p>
    <w:p w14:paraId="5AC50AF2" w14:textId="4B5F4984" w:rsidR="00920F3F" w:rsidRDefault="00920F3F">
      <w:pPr>
        <w:pStyle w:val="TOC2"/>
        <w:rPr>
          <w:rFonts w:asciiTheme="minorHAnsi" w:eastAsiaTheme="minorEastAsia" w:hAnsiTheme="minorHAnsi" w:cstheme="minorBidi"/>
          <w:sz w:val="22"/>
          <w:szCs w:val="22"/>
        </w:rPr>
      </w:pPr>
      <w:r>
        <w:t>6.5B</w:t>
      </w:r>
      <w:r>
        <w:rPr>
          <w:rFonts w:asciiTheme="minorHAnsi" w:eastAsiaTheme="minorEastAsia" w:hAnsiTheme="minorHAnsi" w:cstheme="minorBidi"/>
          <w:sz w:val="22"/>
          <w:szCs w:val="22"/>
        </w:rPr>
        <w:tab/>
      </w:r>
      <w:r>
        <w:t>Output RF spectrum emissions for category NB1 and NB2</w:t>
      </w:r>
      <w:r>
        <w:tab/>
      </w:r>
      <w:r>
        <w:fldChar w:fldCharType="begin"/>
      </w:r>
      <w:r>
        <w:instrText xml:space="preserve"> PAGEREF _Toc130826124 \h </w:instrText>
      </w:r>
      <w:r>
        <w:fldChar w:fldCharType="separate"/>
      </w:r>
      <w:r>
        <w:t>26</w:t>
      </w:r>
      <w:r>
        <w:fldChar w:fldCharType="end"/>
      </w:r>
    </w:p>
    <w:p w14:paraId="5441C79F" w14:textId="103DB2C2" w:rsidR="00920F3F" w:rsidRDefault="00920F3F">
      <w:pPr>
        <w:pStyle w:val="TOC3"/>
        <w:rPr>
          <w:rFonts w:asciiTheme="minorHAnsi" w:eastAsiaTheme="minorEastAsia" w:hAnsiTheme="minorHAnsi" w:cstheme="minorBidi"/>
          <w:sz w:val="22"/>
          <w:szCs w:val="22"/>
        </w:rPr>
      </w:pPr>
      <w:r>
        <w:t>6.5B.1</w:t>
      </w:r>
      <w:r>
        <w:rPr>
          <w:rFonts w:asciiTheme="minorHAnsi" w:eastAsiaTheme="minorEastAsia" w:hAnsiTheme="minorHAnsi" w:cstheme="minorBidi"/>
          <w:sz w:val="22"/>
          <w:szCs w:val="22"/>
        </w:rPr>
        <w:tab/>
      </w:r>
      <w:r>
        <w:t>General</w:t>
      </w:r>
      <w:r>
        <w:tab/>
      </w:r>
      <w:r>
        <w:fldChar w:fldCharType="begin"/>
      </w:r>
      <w:r>
        <w:instrText xml:space="preserve"> PAGEREF _Toc130826125 \h </w:instrText>
      </w:r>
      <w:r>
        <w:fldChar w:fldCharType="separate"/>
      </w:r>
      <w:r>
        <w:t>26</w:t>
      </w:r>
      <w:r>
        <w:fldChar w:fldCharType="end"/>
      </w:r>
    </w:p>
    <w:p w14:paraId="7A93F334" w14:textId="691121E8" w:rsidR="00920F3F" w:rsidRDefault="00920F3F">
      <w:pPr>
        <w:pStyle w:val="TOC3"/>
        <w:rPr>
          <w:rFonts w:asciiTheme="minorHAnsi" w:eastAsiaTheme="minorEastAsia" w:hAnsiTheme="minorHAnsi" w:cstheme="minorBidi"/>
          <w:sz w:val="22"/>
          <w:szCs w:val="22"/>
        </w:rPr>
      </w:pPr>
      <w:r>
        <w:t>6.5B.</w:t>
      </w:r>
      <w:r>
        <w:rPr>
          <w:lang w:eastAsia="zh-TW"/>
        </w:rPr>
        <w:t>2</w:t>
      </w:r>
      <w:r>
        <w:rPr>
          <w:rFonts w:asciiTheme="minorHAnsi" w:eastAsiaTheme="minorEastAsia" w:hAnsiTheme="minorHAnsi" w:cstheme="minorBidi"/>
          <w:sz w:val="22"/>
          <w:szCs w:val="22"/>
        </w:rPr>
        <w:tab/>
      </w:r>
      <w:r>
        <w:t>Occupied bandwidth for category NB1 and NB2</w:t>
      </w:r>
      <w:r>
        <w:tab/>
      </w:r>
      <w:r>
        <w:fldChar w:fldCharType="begin"/>
      </w:r>
      <w:r>
        <w:instrText xml:space="preserve"> PAGEREF _Toc130826126 \h </w:instrText>
      </w:r>
      <w:r>
        <w:fldChar w:fldCharType="separate"/>
      </w:r>
      <w:r>
        <w:t>26</w:t>
      </w:r>
      <w:r>
        <w:fldChar w:fldCharType="end"/>
      </w:r>
    </w:p>
    <w:p w14:paraId="18E606EE" w14:textId="6475D270" w:rsidR="00920F3F" w:rsidRDefault="00920F3F">
      <w:pPr>
        <w:pStyle w:val="TOC3"/>
        <w:rPr>
          <w:rFonts w:asciiTheme="minorHAnsi" w:eastAsiaTheme="minorEastAsia" w:hAnsiTheme="minorHAnsi" w:cstheme="minorBidi"/>
          <w:sz w:val="22"/>
          <w:szCs w:val="22"/>
        </w:rPr>
      </w:pPr>
      <w:r>
        <w:t>6.5B.3</w:t>
      </w:r>
      <w:r>
        <w:rPr>
          <w:rFonts w:asciiTheme="minorHAnsi" w:eastAsiaTheme="minorEastAsia" w:hAnsiTheme="minorHAnsi" w:cstheme="minorBidi"/>
          <w:sz w:val="22"/>
          <w:szCs w:val="22"/>
        </w:rPr>
        <w:tab/>
      </w:r>
      <w:r>
        <w:t>Out of band emission for category NB1 and NB2</w:t>
      </w:r>
      <w:r>
        <w:tab/>
      </w:r>
      <w:r>
        <w:fldChar w:fldCharType="begin"/>
      </w:r>
      <w:r>
        <w:instrText xml:space="preserve"> PAGEREF _Toc130826127 \h </w:instrText>
      </w:r>
      <w:r>
        <w:fldChar w:fldCharType="separate"/>
      </w:r>
      <w:r>
        <w:t>26</w:t>
      </w:r>
      <w:r>
        <w:fldChar w:fldCharType="end"/>
      </w:r>
    </w:p>
    <w:p w14:paraId="4BA4A7CF" w14:textId="6703FCED" w:rsidR="00920F3F" w:rsidRDefault="00920F3F">
      <w:pPr>
        <w:pStyle w:val="TOC4"/>
        <w:rPr>
          <w:rFonts w:asciiTheme="minorHAnsi" w:eastAsiaTheme="minorEastAsia" w:hAnsiTheme="minorHAnsi" w:cstheme="minorBidi"/>
          <w:sz w:val="22"/>
          <w:szCs w:val="22"/>
        </w:rPr>
      </w:pPr>
      <w:r>
        <w:t>6.5B.3.1</w:t>
      </w:r>
      <w:r>
        <w:rPr>
          <w:rFonts w:asciiTheme="minorHAnsi" w:eastAsiaTheme="minorEastAsia" w:hAnsiTheme="minorHAnsi" w:cstheme="minorBidi"/>
          <w:sz w:val="22"/>
          <w:szCs w:val="22"/>
        </w:rPr>
        <w:tab/>
      </w:r>
      <w:r>
        <w:t>General</w:t>
      </w:r>
      <w:r>
        <w:tab/>
      </w:r>
      <w:r>
        <w:fldChar w:fldCharType="begin"/>
      </w:r>
      <w:r>
        <w:instrText xml:space="preserve"> PAGEREF _Toc130826128 \h </w:instrText>
      </w:r>
      <w:r>
        <w:fldChar w:fldCharType="separate"/>
      </w:r>
      <w:r>
        <w:t>26</w:t>
      </w:r>
      <w:r>
        <w:fldChar w:fldCharType="end"/>
      </w:r>
    </w:p>
    <w:p w14:paraId="06C697C1" w14:textId="27160882" w:rsidR="00920F3F" w:rsidRDefault="00920F3F">
      <w:pPr>
        <w:pStyle w:val="TOC4"/>
        <w:rPr>
          <w:rFonts w:asciiTheme="minorHAnsi" w:eastAsiaTheme="minorEastAsia" w:hAnsiTheme="minorHAnsi" w:cstheme="minorBidi"/>
          <w:sz w:val="22"/>
          <w:szCs w:val="22"/>
        </w:rPr>
      </w:pPr>
      <w:r>
        <w:t>6.5B.3.2</w:t>
      </w:r>
      <w:r>
        <w:rPr>
          <w:rFonts w:asciiTheme="minorHAnsi" w:eastAsiaTheme="minorEastAsia" w:hAnsiTheme="minorHAnsi" w:cstheme="minorBidi"/>
          <w:sz w:val="22"/>
          <w:szCs w:val="22"/>
        </w:rPr>
        <w:tab/>
      </w:r>
      <w:r>
        <w:t>Spectrum emission mask</w:t>
      </w:r>
      <w:r>
        <w:tab/>
      </w:r>
      <w:r>
        <w:fldChar w:fldCharType="begin"/>
      </w:r>
      <w:r>
        <w:instrText xml:space="preserve"> PAGEREF _Toc130826129 \h </w:instrText>
      </w:r>
      <w:r>
        <w:fldChar w:fldCharType="separate"/>
      </w:r>
      <w:r>
        <w:t>26</w:t>
      </w:r>
      <w:r>
        <w:fldChar w:fldCharType="end"/>
      </w:r>
    </w:p>
    <w:p w14:paraId="0BB87BA4" w14:textId="4DA8761D" w:rsidR="00920F3F" w:rsidRDefault="00920F3F">
      <w:pPr>
        <w:pStyle w:val="TOC4"/>
        <w:rPr>
          <w:rFonts w:asciiTheme="minorHAnsi" w:eastAsiaTheme="minorEastAsia" w:hAnsiTheme="minorHAnsi" w:cstheme="minorBidi"/>
          <w:sz w:val="22"/>
          <w:szCs w:val="22"/>
        </w:rPr>
      </w:pPr>
      <w:r>
        <w:t>6.5B.3.3</w:t>
      </w:r>
      <w:r>
        <w:rPr>
          <w:rFonts w:asciiTheme="minorHAnsi" w:eastAsiaTheme="minorEastAsia" w:hAnsiTheme="minorHAnsi" w:cstheme="minorBidi"/>
          <w:sz w:val="22"/>
          <w:szCs w:val="22"/>
        </w:rPr>
        <w:tab/>
      </w:r>
      <w:r w:rsidRPr="00B27D82">
        <w:rPr>
          <w:snapToGrid w:val="0"/>
        </w:rPr>
        <w:t>Additional Spectrum Emission Mask for category NB1 and NB2</w:t>
      </w:r>
      <w:r>
        <w:tab/>
      </w:r>
      <w:r>
        <w:fldChar w:fldCharType="begin"/>
      </w:r>
      <w:r>
        <w:instrText xml:space="preserve"> PAGEREF _Toc130826130 \h </w:instrText>
      </w:r>
      <w:r>
        <w:fldChar w:fldCharType="separate"/>
      </w:r>
      <w:r>
        <w:t>27</w:t>
      </w:r>
      <w:r>
        <w:fldChar w:fldCharType="end"/>
      </w:r>
    </w:p>
    <w:p w14:paraId="3F6C02B8" w14:textId="035E3CA7" w:rsidR="00920F3F" w:rsidRDefault="00920F3F">
      <w:pPr>
        <w:pStyle w:val="TOC4"/>
        <w:rPr>
          <w:rFonts w:asciiTheme="minorHAnsi" w:eastAsiaTheme="minorEastAsia" w:hAnsiTheme="minorHAnsi" w:cstheme="minorBidi"/>
          <w:sz w:val="22"/>
          <w:szCs w:val="22"/>
        </w:rPr>
      </w:pPr>
      <w:r>
        <w:t>6.5B.3.4</w:t>
      </w:r>
      <w:r>
        <w:rPr>
          <w:rFonts w:asciiTheme="minorHAnsi" w:eastAsiaTheme="minorEastAsia" w:hAnsiTheme="minorHAnsi" w:cstheme="minorBidi"/>
          <w:sz w:val="22"/>
          <w:szCs w:val="22"/>
        </w:rPr>
        <w:tab/>
      </w:r>
      <w:r w:rsidRPr="00B27D82">
        <w:rPr>
          <w:snapToGrid w:val="0"/>
        </w:rPr>
        <w:t>Adjacent Channel Leakage Ratio for category NB1 and NB2</w:t>
      </w:r>
      <w:r>
        <w:tab/>
      </w:r>
      <w:r>
        <w:fldChar w:fldCharType="begin"/>
      </w:r>
      <w:r>
        <w:instrText xml:space="preserve"> PAGEREF _Toc130826131 \h </w:instrText>
      </w:r>
      <w:r>
        <w:fldChar w:fldCharType="separate"/>
      </w:r>
      <w:r>
        <w:t>27</w:t>
      </w:r>
      <w:r>
        <w:fldChar w:fldCharType="end"/>
      </w:r>
    </w:p>
    <w:p w14:paraId="2DB112E7" w14:textId="01EE69EB" w:rsidR="00920F3F" w:rsidRDefault="00920F3F">
      <w:pPr>
        <w:pStyle w:val="TOC3"/>
        <w:rPr>
          <w:rFonts w:asciiTheme="minorHAnsi" w:eastAsiaTheme="minorEastAsia" w:hAnsiTheme="minorHAnsi" w:cstheme="minorBidi"/>
          <w:sz w:val="22"/>
          <w:szCs w:val="22"/>
        </w:rPr>
      </w:pPr>
      <w:r>
        <w:t>6.5B.4</w:t>
      </w:r>
      <w:r>
        <w:rPr>
          <w:rFonts w:asciiTheme="minorHAnsi" w:eastAsiaTheme="minorEastAsia" w:hAnsiTheme="minorHAnsi" w:cstheme="minorBidi"/>
          <w:sz w:val="22"/>
          <w:szCs w:val="22"/>
        </w:rPr>
        <w:tab/>
      </w:r>
      <w:r>
        <w:t>Spurious emission for category NB1 and NB2</w:t>
      </w:r>
      <w:r>
        <w:tab/>
      </w:r>
      <w:r>
        <w:fldChar w:fldCharType="begin"/>
      </w:r>
      <w:r>
        <w:instrText xml:space="preserve"> PAGEREF _Toc130826132 \h </w:instrText>
      </w:r>
      <w:r>
        <w:fldChar w:fldCharType="separate"/>
      </w:r>
      <w:r>
        <w:t>27</w:t>
      </w:r>
      <w:r>
        <w:fldChar w:fldCharType="end"/>
      </w:r>
    </w:p>
    <w:p w14:paraId="7D2EFB62" w14:textId="569F8220" w:rsidR="00920F3F" w:rsidRDefault="00920F3F">
      <w:pPr>
        <w:pStyle w:val="TOC4"/>
        <w:rPr>
          <w:rFonts w:asciiTheme="minorHAnsi" w:eastAsiaTheme="minorEastAsia" w:hAnsiTheme="minorHAnsi" w:cstheme="minorBidi"/>
          <w:sz w:val="22"/>
          <w:szCs w:val="22"/>
        </w:rPr>
      </w:pPr>
      <w:r>
        <w:t>6.5B.4.1</w:t>
      </w:r>
      <w:r>
        <w:rPr>
          <w:rFonts w:asciiTheme="minorHAnsi" w:eastAsiaTheme="minorEastAsia" w:hAnsiTheme="minorHAnsi" w:cstheme="minorBidi"/>
          <w:sz w:val="22"/>
          <w:szCs w:val="22"/>
        </w:rPr>
        <w:tab/>
      </w:r>
      <w:r>
        <w:t>General</w:t>
      </w:r>
      <w:r>
        <w:tab/>
      </w:r>
      <w:r>
        <w:fldChar w:fldCharType="begin"/>
      </w:r>
      <w:r>
        <w:instrText xml:space="preserve"> PAGEREF _Toc130826133 \h </w:instrText>
      </w:r>
      <w:r>
        <w:fldChar w:fldCharType="separate"/>
      </w:r>
      <w:r>
        <w:t>27</w:t>
      </w:r>
      <w:r>
        <w:fldChar w:fldCharType="end"/>
      </w:r>
    </w:p>
    <w:p w14:paraId="0E6EEC25" w14:textId="7C0759E2" w:rsidR="00920F3F" w:rsidRDefault="00920F3F">
      <w:pPr>
        <w:pStyle w:val="TOC4"/>
        <w:rPr>
          <w:rFonts w:asciiTheme="minorHAnsi" w:eastAsiaTheme="minorEastAsia" w:hAnsiTheme="minorHAnsi" w:cstheme="minorBidi"/>
          <w:sz w:val="22"/>
          <w:szCs w:val="22"/>
        </w:rPr>
      </w:pPr>
      <w:r>
        <w:t>6.5B.</w:t>
      </w:r>
      <w:r w:rsidRPr="00B27D82">
        <w:rPr>
          <w:rFonts w:eastAsia="SimSun"/>
          <w:lang w:val="en-US" w:eastAsia="zh-CN"/>
        </w:rPr>
        <w:t>4</w:t>
      </w:r>
      <w:r>
        <w:t>.</w:t>
      </w:r>
      <w:r w:rsidRPr="00B27D82">
        <w:rPr>
          <w:rFonts w:eastAsia="SimSun"/>
          <w:lang w:val="en-US" w:eastAsia="zh-CN"/>
        </w:rPr>
        <w:t>2</w:t>
      </w:r>
      <w:r>
        <w:rPr>
          <w:rFonts w:asciiTheme="minorHAnsi" w:eastAsiaTheme="minorEastAsia" w:hAnsiTheme="minorHAnsi" w:cstheme="minorBidi"/>
          <w:sz w:val="22"/>
          <w:szCs w:val="22"/>
        </w:rPr>
        <w:tab/>
      </w:r>
      <w:r>
        <w:t>Minimum requirements</w:t>
      </w:r>
      <w:r>
        <w:tab/>
      </w:r>
      <w:r>
        <w:fldChar w:fldCharType="begin"/>
      </w:r>
      <w:r>
        <w:instrText xml:space="preserve"> PAGEREF _Toc130826134 \h </w:instrText>
      </w:r>
      <w:r>
        <w:fldChar w:fldCharType="separate"/>
      </w:r>
      <w:r>
        <w:t>28</w:t>
      </w:r>
      <w:r>
        <w:fldChar w:fldCharType="end"/>
      </w:r>
    </w:p>
    <w:p w14:paraId="5065FF90" w14:textId="6448A1DF" w:rsidR="00920F3F" w:rsidRDefault="00920F3F">
      <w:pPr>
        <w:pStyle w:val="TOC4"/>
        <w:rPr>
          <w:rFonts w:asciiTheme="minorHAnsi" w:eastAsiaTheme="minorEastAsia" w:hAnsiTheme="minorHAnsi" w:cstheme="minorBidi"/>
          <w:sz w:val="22"/>
          <w:szCs w:val="22"/>
        </w:rPr>
      </w:pPr>
      <w:r>
        <w:t>6.5B.</w:t>
      </w:r>
      <w:r w:rsidRPr="00B27D82">
        <w:rPr>
          <w:rFonts w:eastAsia="SimSun"/>
          <w:lang w:val="en-US" w:eastAsia="zh-CN"/>
        </w:rPr>
        <w:t>4</w:t>
      </w:r>
      <w:r>
        <w:t>.</w:t>
      </w:r>
      <w:r w:rsidRPr="00B27D82">
        <w:rPr>
          <w:rFonts w:eastAsia="SimSun"/>
          <w:lang w:val="en-US" w:eastAsia="zh-CN"/>
        </w:rPr>
        <w:t>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_Toc130826135 \h </w:instrText>
      </w:r>
      <w:r>
        <w:fldChar w:fldCharType="separate"/>
      </w:r>
      <w:r>
        <w:t>28</w:t>
      </w:r>
      <w:r>
        <w:fldChar w:fldCharType="end"/>
      </w:r>
    </w:p>
    <w:p w14:paraId="740A1306" w14:textId="4AFDFFD2" w:rsidR="00920F3F" w:rsidRDefault="00920F3F">
      <w:pPr>
        <w:pStyle w:val="TOC4"/>
        <w:rPr>
          <w:rFonts w:asciiTheme="minorHAnsi" w:eastAsiaTheme="minorEastAsia" w:hAnsiTheme="minorHAnsi" w:cstheme="minorBidi"/>
          <w:sz w:val="22"/>
          <w:szCs w:val="22"/>
        </w:rPr>
      </w:pPr>
      <w:r>
        <w:t>6.5B.</w:t>
      </w:r>
      <w:r w:rsidRPr="00B27D82">
        <w:rPr>
          <w:rFonts w:eastAsia="SimSun"/>
          <w:lang w:val="en-US" w:eastAsia="zh-CN"/>
        </w:rPr>
        <w:t>4</w:t>
      </w:r>
      <w:r>
        <w:t>.</w:t>
      </w:r>
      <w:r w:rsidRPr="00B27D82">
        <w:rPr>
          <w:rFonts w:eastAsia="SimSun"/>
          <w:lang w:val="en-US" w:eastAsia="zh-CN"/>
        </w:rPr>
        <w:t>4</w:t>
      </w:r>
      <w:r>
        <w:rPr>
          <w:rFonts w:asciiTheme="minorHAnsi" w:eastAsiaTheme="minorEastAsia" w:hAnsiTheme="minorHAnsi" w:cstheme="minorBidi"/>
          <w:sz w:val="22"/>
          <w:szCs w:val="22"/>
        </w:rPr>
        <w:tab/>
      </w:r>
      <w:r>
        <w:t>Additional spurious emissions</w:t>
      </w:r>
      <w:r>
        <w:tab/>
      </w:r>
      <w:r>
        <w:fldChar w:fldCharType="begin"/>
      </w:r>
      <w:r>
        <w:instrText xml:space="preserve"> PAGEREF _Toc130826136 \h </w:instrText>
      </w:r>
      <w:r>
        <w:fldChar w:fldCharType="separate"/>
      </w:r>
      <w:r>
        <w:t>28</w:t>
      </w:r>
      <w:r>
        <w:fldChar w:fldCharType="end"/>
      </w:r>
    </w:p>
    <w:p w14:paraId="4188B39B" w14:textId="4532C3A6" w:rsidR="00920F3F" w:rsidRDefault="00920F3F">
      <w:pPr>
        <w:pStyle w:val="TOC5"/>
        <w:rPr>
          <w:rFonts w:asciiTheme="minorHAnsi" w:eastAsiaTheme="minorEastAsia" w:hAnsiTheme="minorHAnsi" w:cstheme="minorBidi"/>
          <w:sz w:val="22"/>
          <w:szCs w:val="22"/>
        </w:rPr>
      </w:pPr>
      <w:r>
        <w:t>6.5B.</w:t>
      </w:r>
      <w:r w:rsidRPr="00B27D82">
        <w:rPr>
          <w:rFonts w:eastAsia="SimSun"/>
          <w:lang w:val="en-US" w:eastAsia="zh-CN"/>
        </w:rPr>
        <w:t>4</w:t>
      </w:r>
      <w:r>
        <w:t>.4.1</w:t>
      </w:r>
      <w:r>
        <w:rPr>
          <w:rFonts w:asciiTheme="minorHAnsi" w:eastAsiaTheme="minorEastAsia" w:hAnsiTheme="minorHAnsi" w:cstheme="minorBidi"/>
          <w:sz w:val="22"/>
          <w:szCs w:val="22"/>
        </w:rPr>
        <w:tab/>
      </w:r>
      <w:r>
        <w:t>General</w:t>
      </w:r>
      <w:r>
        <w:tab/>
      </w:r>
      <w:r>
        <w:fldChar w:fldCharType="begin"/>
      </w:r>
      <w:r>
        <w:instrText xml:space="preserve"> PAGEREF _Toc130826137 \h </w:instrText>
      </w:r>
      <w:r>
        <w:fldChar w:fldCharType="separate"/>
      </w:r>
      <w:r>
        <w:t>28</w:t>
      </w:r>
      <w:r>
        <w:fldChar w:fldCharType="end"/>
      </w:r>
    </w:p>
    <w:p w14:paraId="345F26D6" w14:textId="7007DD2E" w:rsidR="00920F3F" w:rsidRDefault="00920F3F">
      <w:pPr>
        <w:pStyle w:val="TOC5"/>
        <w:rPr>
          <w:rFonts w:asciiTheme="minorHAnsi" w:eastAsiaTheme="minorEastAsia" w:hAnsiTheme="minorHAnsi" w:cstheme="minorBidi"/>
          <w:sz w:val="22"/>
          <w:szCs w:val="22"/>
        </w:rPr>
      </w:pPr>
      <w:r>
        <w:t>6.5B.4.4.2</w:t>
      </w:r>
      <w:r>
        <w:rPr>
          <w:rFonts w:asciiTheme="minorHAnsi" w:eastAsiaTheme="minorEastAsia" w:hAnsiTheme="minorHAnsi" w:cstheme="minorBidi"/>
          <w:sz w:val="22"/>
          <w:szCs w:val="22"/>
        </w:rPr>
        <w:tab/>
      </w:r>
      <w:r>
        <w:t>Minimum requirement (network signalled value "NS_02N")</w:t>
      </w:r>
      <w:r>
        <w:tab/>
      </w:r>
      <w:r>
        <w:fldChar w:fldCharType="begin"/>
      </w:r>
      <w:r>
        <w:instrText xml:space="preserve"> PAGEREF _Toc130826138 \h </w:instrText>
      </w:r>
      <w:r>
        <w:fldChar w:fldCharType="separate"/>
      </w:r>
      <w:r>
        <w:t>28</w:t>
      </w:r>
      <w:r>
        <w:fldChar w:fldCharType="end"/>
      </w:r>
    </w:p>
    <w:p w14:paraId="4161BE4D" w14:textId="409DDCE0" w:rsidR="00920F3F" w:rsidRDefault="00920F3F">
      <w:pPr>
        <w:pStyle w:val="TOC5"/>
        <w:rPr>
          <w:rFonts w:asciiTheme="minorHAnsi" w:eastAsiaTheme="minorEastAsia" w:hAnsiTheme="minorHAnsi" w:cstheme="minorBidi"/>
          <w:sz w:val="22"/>
          <w:szCs w:val="22"/>
        </w:rPr>
      </w:pPr>
      <w:r>
        <w:t>6.5B.4.4.3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_Toc130826139 \h </w:instrText>
      </w:r>
      <w:r>
        <w:fldChar w:fldCharType="separate"/>
      </w:r>
      <w:r>
        <w:t>29</w:t>
      </w:r>
      <w:r>
        <w:fldChar w:fldCharType="end"/>
      </w:r>
    </w:p>
    <w:p w14:paraId="5DCE72A7" w14:textId="65094AD8" w:rsidR="00920F3F" w:rsidRDefault="00920F3F">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Transmit intermodulation</w:t>
      </w:r>
      <w:r>
        <w:tab/>
      </w:r>
      <w:r>
        <w:fldChar w:fldCharType="begin"/>
      </w:r>
      <w:r>
        <w:instrText xml:space="preserve"> PAGEREF _Toc130826140 \h </w:instrText>
      </w:r>
      <w:r>
        <w:fldChar w:fldCharType="separate"/>
      </w:r>
      <w:r>
        <w:t>29</w:t>
      </w:r>
      <w:r>
        <w:fldChar w:fldCharType="end"/>
      </w:r>
    </w:p>
    <w:p w14:paraId="541152F9" w14:textId="47310B47" w:rsidR="00920F3F" w:rsidRDefault="00920F3F">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Transmit intermodulation for category M1</w:t>
      </w:r>
      <w:r>
        <w:tab/>
      </w:r>
      <w:r>
        <w:fldChar w:fldCharType="begin"/>
      </w:r>
      <w:r>
        <w:instrText xml:space="preserve"> PAGEREF _Toc130826141 \h </w:instrText>
      </w:r>
      <w:r>
        <w:fldChar w:fldCharType="separate"/>
      </w:r>
      <w:r>
        <w:t>29</w:t>
      </w:r>
      <w:r>
        <w:fldChar w:fldCharType="end"/>
      </w:r>
    </w:p>
    <w:p w14:paraId="37A90049" w14:textId="5D4055D2" w:rsidR="00920F3F" w:rsidRDefault="00920F3F">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Transmit intermodulation for category NB1 and NB2</w:t>
      </w:r>
      <w:r>
        <w:tab/>
      </w:r>
      <w:r>
        <w:fldChar w:fldCharType="begin"/>
      </w:r>
      <w:r>
        <w:instrText xml:space="preserve"> PAGEREF _Toc130826142 \h </w:instrText>
      </w:r>
      <w:r>
        <w:fldChar w:fldCharType="separate"/>
      </w:r>
      <w:r>
        <w:t>29</w:t>
      </w:r>
      <w:r>
        <w:fldChar w:fldCharType="end"/>
      </w:r>
    </w:p>
    <w:p w14:paraId="697CC496" w14:textId="68F19480" w:rsidR="00920F3F" w:rsidRDefault="00920F3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_Toc130826143 \h </w:instrText>
      </w:r>
      <w:r>
        <w:fldChar w:fldCharType="separate"/>
      </w:r>
      <w:r>
        <w:t>29</w:t>
      </w:r>
      <w:r>
        <w:fldChar w:fldCharType="end"/>
      </w:r>
    </w:p>
    <w:p w14:paraId="728EA70D" w14:textId="58425FAA" w:rsidR="00920F3F" w:rsidRDefault="00920F3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_Toc130826144 \h </w:instrText>
      </w:r>
      <w:r>
        <w:fldChar w:fldCharType="separate"/>
      </w:r>
      <w:r>
        <w:t>29</w:t>
      </w:r>
      <w:r>
        <w:fldChar w:fldCharType="end"/>
      </w:r>
    </w:p>
    <w:p w14:paraId="65AB8186" w14:textId="2388504D" w:rsidR="00920F3F" w:rsidRDefault="00920F3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r>
      <w:r>
        <w:fldChar w:fldCharType="begin"/>
      </w:r>
      <w:r>
        <w:instrText xml:space="preserve"> PAGEREF _Toc130826145 \h </w:instrText>
      </w:r>
      <w:r>
        <w:fldChar w:fldCharType="separate"/>
      </w:r>
      <w:r>
        <w:t>29</w:t>
      </w:r>
      <w:r>
        <w:fldChar w:fldCharType="end"/>
      </w:r>
    </w:p>
    <w:p w14:paraId="7F94EFC8" w14:textId="46817F9D" w:rsidR="00920F3F" w:rsidRDefault="00920F3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r>
      <w:r>
        <w:fldChar w:fldCharType="begin"/>
      </w:r>
      <w:r>
        <w:instrText xml:space="preserve"> PAGEREF _Toc130826146 \h </w:instrText>
      </w:r>
      <w:r>
        <w:fldChar w:fldCharType="separate"/>
      </w:r>
      <w:r>
        <w:t>29</w:t>
      </w:r>
      <w:r>
        <w:fldChar w:fldCharType="end"/>
      </w:r>
    </w:p>
    <w:p w14:paraId="0FBFC066" w14:textId="4510F8F8" w:rsidR="00920F3F" w:rsidRDefault="00920F3F">
      <w:pPr>
        <w:pStyle w:val="TOC2"/>
        <w:rPr>
          <w:rFonts w:asciiTheme="minorHAnsi" w:eastAsiaTheme="minorEastAsia" w:hAnsiTheme="minorHAnsi" w:cstheme="minorBidi"/>
          <w:sz w:val="22"/>
          <w:szCs w:val="22"/>
        </w:rPr>
      </w:pPr>
      <w:r>
        <w:t>7.3A</w:t>
      </w:r>
      <w:r>
        <w:rPr>
          <w:rFonts w:asciiTheme="minorHAnsi" w:eastAsiaTheme="minorEastAsia" w:hAnsiTheme="minorHAnsi" w:cstheme="minorBidi"/>
          <w:sz w:val="22"/>
          <w:szCs w:val="22"/>
        </w:rPr>
        <w:tab/>
      </w:r>
      <w:r>
        <w:t>Reference sensitivity power level for UE category M1</w:t>
      </w:r>
      <w:r>
        <w:tab/>
      </w:r>
      <w:r>
        <w:fldChar w:fldCharType="begin"/>
      </w:r>
      <w:r>
        <w:instrText xml:space="preserve"> PAGEREF _Toc130826147 \h </w:instrText>
      </w:r>
      <w:r>
        <w:fldChar w:fldCharType="separate"/>
      </w:r>
      <w:r>
        <w:t>29</w:t>
      </w:r>
      <w:r>
        <w:fldChar w:fldCharType="end"/>
      </w:r>
    </w:p>
    <w:p w14:paraId="4A44BC88" w14:textId="6DEB0700" w:rsidR="00920F3F" w:rsidRDefault="00920F3F">
      <w:pPr>
        <w:pStyle w:val="TOC2"/>
        <w:rPr>
          <w:rFonts w:asciiTheme="minorHAnsi" w:eastAsiaTheme="minorEastAsia" w:hAnsiTheme="minorHAnsi" w:cstheme="minorBidi"/>
          <w:sz w:val="22"/>
          <w:szCs w:val="22"/>
        </w:rPr>
      </w:pPr>
      <w:r>
        <w:t>7.3B</w:t>
      </w:r>
      <w:r>
        <w:rPr>
          <w:rFonts w:asciiTheme="minorHAnsi" w:eastAsiaTheme="minorEastAsia" w:hAnsiTheme="minorHAnsi" w:cstheme="minorBidi"/>
          <w:sz w:val="22"/>
          <w:szCs w:val="22"/>
        </w:rPr>
        <w:tab/>
      </w:r>
      <w:r>
        <w:t>Reference sensitivity power level for UE category NB1 and NB2</w:t>
      </w:r>
      <w:r>
        <w:tab/>
      </w:r>
      <w:r>
        <w:fldChar w:fldCharType="begin"/>
      </w:r>
      <w:r>
        <w:instrText xml:space="preserve"> PAGEREF _Toc130826148 \h </w:instrText>
      </w:r>
      <w:r>
        <w:fldChar w:fldCharType="separate"/>
      </w:r>
      <w:r>
        <w:t>30</w:t>
      </w:r>
      <w:r>
        <w:fldChar w:fldCharType="end"/>
      </w:r>
    </w:p>
    <w:p w14:paraId="4A017F14" w14:textId="35A80A06" w:rsidR="00920F3F" w:rsidRDefault="00920F3F">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r>
      <w:r>
        <w:fldChar w:fldCharType="begin"/>
      </w:r>
      <w:r>
        <w:instrText xml:space="preserve"> PAGEREF _Toc130826149 \h </w:instrText>
      </w:r>
      <w:r>
        <w:fldChar w:fldCharType="separate"/>
      </w:r>
      <w:r>
        <w:t>31</w:t>
      </w:r>
      <w:r>
        <w:fldChar w:fldCharType="end"/>
      </w:r>
    </w:p>
    <w:p w14:paraId="3674FBA8" w14:textId="740A7178" w:rsidR="00920F3F" w:rsidRDefault="00920F3F">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Maximum input level for category M1</w:t>
      </w:r>
      <w:r>
        <w:tab/>
      </w:r>
      <w:r>
        <w:fldChar w:fldCharType="begin"/>
      </w:r>
      <w:r>
        <w:instrText xml:space="preserve"> PAGEREF _Toc130826150 \h </w:instrText>
      </w:r>
      <w:r>
        <w:fldChar w:fldCharType="separate"/>
      </w:r>
      <w:r>
        <w:t>31</w:t>
      </w:r>
      <w:r>
        <w:fldChar w:fldCharType="end"/>
      </w:r>
    </w:p>
    <w:p w14:paraId="40E72A42" w14:textId="1B3F083A" w:rsidR="00920F3F" w:rsidRDefault="00920F3F">
      <w:pPr>
        <w:pStyle w:val="TOC2"/>
        <w:rPr>
          <w:rFonts w:asciiTheme="minorHAnsi" w:eastAsiaTheme="minorEastAsia" w:hAnsiTheme="minorHAnsi" w:cstheme="minorBidi"/>
          <w:sz w:val="22"/>
          <w:szCs w:val="22"/>
        </w:rPr>
      </w:pPr>
      <w:r>
        <w:t>7.4B</w:t>
      </w:r>
      <w:r>
        <w:rPr>
          <w:rFonts w:asciiTheme="minorHAnsi" w:eastAsiaTheme="minorEastAsia" w:hAnsiTheme="minorHAnsi" w:cstheme="minorBidi"/>
          <w:sz w:val="22"/>
          <w:szCs w:val="22"/>
        </w:rPr>
        <w:tab/>
      </w:r>
      <w:r>
        <w:t>Maximum input level for category NB1 and NB2</w:t>
      </w:r>
      <w:r>
        <w:tab/>
      </w:r>
      <w:r>
        <w:fldChar w:fldCharType="begin"/>
      </w:r>
      <w:r>
        <w:instrText xml:space="preserve"> PAGEREF _Toc130826151 \h </w:instrText>
      </w:r>
      <w:r>
        <w:fldChar w:fldCharType="separate"/>
      </w:r>
      <w:r>
        <w:t>31</w:t>
      </w:r>
      <w:r>
        <w:fldChar w:fldCharType="end"/>
      </w:r>
    </w:p>
    <w:p w14:paraId="7F4CF1BA" w14:textId="1F262A55" w:rsidR="00920F3F" w:rsidRDefault="00920F3F">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r>
      <w:r>
        <w:fldChar w:fldCharType="begin"/>
      </w:r>
      <w:r>
        <w:instrText xml:space="preserve"> PAGEREF _Toc130826152 \h </w:instrText>
      </w:r>
      <w:r>
        <w:fldChar w:fldCharType="separate"/>
      </w:r>
      <w:r>
        <w:t>31</w:t>
      </w:r>
      <w:r>
        <w:fldChar w:fldCharType="end"/>
      </w:r>
    </w:p>
    <w:p w14:paraId="45E25EE9" w14:textId="4E5A6DF3" w:rsidR="00920F3F" w:rsidRDefault="00920F3F">
      <w:pPr>
        <w:pStyle w:val="TOC2"/>
        <w:rPr>
          <w:rFonts w:asciiTheme="minorHAnsi" w:eastAsiaTheme="minorEastAsia" w:hAnsiTheme="minorHAnsi" w:cstheme="minorBidi"/>
          <w:sz w:val="22"/>
          <w:szCs w:val="22"/>
        </w:rPr>
      </w:pPr>
      <w:r>
        <w:t>7.5A</w:t>
      </w:r>
      <w:r>
        <w:rPr>
          <w:rFonts w:asciiTheme="minorHAnsi" w:eastAsiaTheme="minorEastAsia" w:hAnsiTheme="minorHAnsi" w:cstheme="minorBidi"/>
          <w:sz w:val="22"/>
          <w:szCs w:val="22"/>
        </w:rPr>
        <w:tab/>
      </w:r>
      <w:r>
        <w:t>Adjacent Channel Selectivity for category M1</w:t>
      </w:r>
      <w:r>
        <w:tab/>
      </w:r>
      <w:r>
        <w:fldChar w:fldCharType="begin"/>
      </w:r>
      <w:r>
        <w:instrText xml:space="preserve"> PAGEREF _Toc130826153 \h </w:instrText>
      </w:r>
      <w:r>
        <w:fldChar w:fldCharType="separate"/>
      </w:r>
      <w:r>
        <w:t>31</w:t>
      </w:r>
      <w:r>
        <w:fldChar w:fldCharType="end"/>
      </w:r>
    </w:p>
    <w:p w14:paraId="185FF1AE" w14:textId="57E65D93" w:rsidR="00920F3F" w:rsidRDefault="00920F3F">
      <w:pPr>
        <w:pStyle w:val="TOC2"/>
        <w:rPr>
          <w:rFonts w:asciiTheme="minorHAnsi" w:eastAsiaTheme="minorEastAsia" w:hAnsiTheme="minorHAnsi" w:cstheme="minorBidi"/>
          <w:sz w:val="22"/>
          <w:szCs w:val="22"/>
        </w:rPr>
      </w:pPr>
      <w:r>
        <w:t>7.5B</w:t>
      </w:r>
      <w:r>
        <w:rPr>
          <w:rFonts w:asciiTheme="minorHAnsi" w:eastAsiaTheme="minorEastAsia" w:hAnsiTheme="minorHAnsi" w:cstheme="minorBidi"/>
          <w:sz w:val="22"/>
          <w:szCs w:val="22"/>
        </w:rPr>
        <w:tab/>
      </w:r>
      <w:r>
        <w:t>Adjacent Channel Selectivity for category NB1 and NB2</w:t>
      </w:r>
      <w:r>
        <w:tab/>
      </w:r>
      <w:r>
        <w:fldChar w:fldCharType="begin"/>
      </w:r>
      <w:r>
        <w:instrText xml:space="preserve"> PAGEREF _Toc130826154 \h </w:instrText>
      </w:r>
      <w:r>
        <w:fldChar w:fldCharType="separate"/>
      </w:r>
      <w:r>
        <w:t>32</w:t>
      </w:r>
      <w:r>
        <w:fldChar w:fldCharType="end"/>
      </w:r>
    </w:p>
    <w:p w14:paraId="33C75C4E" w14:textId="363DDE29" w:rsidR="00920F3F" w:rsidRDefault="00920F3F">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r>
      <w:r>
        <w:fldChar w:fldCharType="begin"/>
      </w:r>
      <w:r>
        <w:instrText xml:space="preserve"> PAGEREF _Toc130826155 \h </w:instrText>
      </w:r>
      <w:r>
        <w:fldChar w:fldCharType="separate"/>
      </w:r>
      <w:r>
        <w:t>33</w:t>
      </w:r>
      <w:r>
        <w:fldChar w:fldCharType="end"/>
      </w:r>
    </w:p>
    <w:p w14:paraId="022CE9BE" w14:textId="1383BEA2" w:rsidR="00920F3F" w:rsidRDefault="00920F3F">
      <w:pPr>
        <w:pStyle w:val="TOC2"/>
        <w:rPr>
          <w:rFonts w:asciiTheme="minorHAnsi" w:eastAsiaTheme="minorEastAsia" w:hAnsiTheme="minorHAnsi" w:cstheme="minorBidi"/>
          <w:sz w:val="22"/>
          <w:szCs w:val="22"/>
        </w:rPr>
      </w:pPr>
      <w:r>
        <w:t>7.6A</w:t>
      </w:r>
      <w:r>
        <w:rPr>
          <w:rFonts w:asciiTheme="minorHAnsi" w:eastAsiaTheme="minorEastAsia" w:hAnsiTheme="minorHAnsi" w:cstheme="minorBidi"/>
          <w:sz w:val="22"/>
          <w:szCs w:val="22"/>
        </w:rPr>
        <w:tab/>
      </w:r>
      <w:r>
        <w:t>Blocking characteristics for category M1</w:t>
      </w:r>
      <w:r>
        <w:tab/>
      </w:r>
      <w:r>
        <w:fldChar w:fldCharType="begin"/>
      </w:r>
      <w:r>
        <w:instrText xml:space="preserve"> PAGEREF _Toc130826156 \h </w:instrText>
      </w:r>
      <w:r>
        <w:fldChar w:fldCharType="separate"/>
      </w:r>
      <w:r>
        <w:t>33</w:t>
      </w:r>
      <w:r>
        <w:fldChar w:fldCharType="end"/>
      </w:r>
    </w:p>
    <w:p w14:paraId="100FC37E" w14:textId="7AADB36E" w:rsidR="00920F3F" w:rsidRDefault="00920F3F">
      <w:pPr>
        <w:pStyle w:val="TOC3"/>
        <w:rPr>
          <w:rFonts w:asciiTheme="minorHAnsi" w:eastAsiaTheme="minorEastAsia" w:hAnsiTheme="minorHAnsi" w:cstheme="minorBidi"/>
          <w:sz w:val="22"/>
          <w:szCs w:val="22"/>
        </w:rPr>
      </w:pPr>
      <w:r>
        <w:t>7.6A.1</w:t>
      </w:r>
      <w:r>
        <w:rPr>
          <w:rFonts w:asciiTheme="minorHAnsi" w:eastAsiaTheme="minorEastAsia" w:hAnsiTheme="minorHAnsi" w:cstheme="minorBidi"/>
          <w:sz w:val="22"/>
          <w:szCs w:val="22"/>
        </w:rPr>
        <w:tab/>
      </w:r>
      <w:r>
        <w:t>General</w:t>
      </w:r>
      <w:r>
        <w:tab/>
      </w:r>
      <w:r>
        <w:fldChar w:fldCharType="begin"/>
      </w:r>
      <w:r>
        <w:instrText xml:space="preserve"> PAGEREF _Toc130826157 \h </w:instrText>
      </w:r>
      <w:r>
        <w:fldChar w:fldCharType="separate"/>
      </w:r>
      <w:r>
        <w:t>33</w:t>
      </w:r>
      <w:r>
        <w:fldChar w:fldCharType="end"/>
      </w:r>
    </w:p>
    <w:p w14:paraId="47CB655C" w14:textId="590678CA" w:rsidR="00920F3F" w:rsidRDefault="00920F3F">
      <w:pPr>
        <w:pStyle w:val="TOC3"/>
        <w:rPr>
          <w:rFonts w:asciiTheme="minorHAnsi" w:eastAsiaTheme="minorEastAsia" w:hAnsiTheme="minorHAnsi" w:cstheme="minorBidi"/>
          <w:sz w:val="22"/>
          <w:szCs w:val="22"/>
        </w:rPr>
      </w:pPr>
      <w:r>
        <w:t>7.6A.2</w:t>
      </w:r>
      <w:r>
        <w:rPr>
          <w:rFonts w:asciiTheme="minorHAnsi" w:eastAsiaTheme="minorEastAsia" w:hAnsiTheme="minorHAnsi" w:cstheme="minorBidi"/>
          <w:sz w:val="22"/>
          <w:szCs w:val="22"/>
        </w:rPr>
        <w:tab/>
      </w:r>
      <w:r>
        <w:t>In-band blocking requirements for category M1</w:t>
      </w:r>
      <w:r>
        <w:tab/>
      </w:r>
      <w:r>
        <w:fldChar w:fldCharType="begin"/>
      </w:r>
      <w:r>
        <w:instrText xml:space="preserve"> PAGEREF _Toc130826158 \h </w:instrText>
      </w:r>
      <w:r>
        <w:fldChar w:fldCharType="separate"/>
      </w:r>
      <w:r>
        <w:t>33</w:t>
      </w:r>
      <w:r>
        <w:fldChar w:fldCharType="end"/>
      </w:r>
    </w:p>
    <w:p w14:paraId="60FC47D2" w14:textId="0DDB5854" w:rsidR="00920F3F" w:rsidRDefault="00920F3F">
      <w:pPr>
        <w:pStyle w:val="TOC3"/>
        <w:rPr>
          <w:rFonts w:asciiTheme="minorHAnsi" w:eastAsiaTheme="minorEastAsia" w:hAnsiTheme="minorHAnsi" w:cstheme="minorBidi"/>
          <w:sz w:val="22"/>
          <w:szCs w:val="22"/>
        </w:rPr>
      </w:pPr>
      <w:r>
        <w:t>7.6A.3</w:t>
      </w:r>
      <w:r>
        <w:rPr>
          <w:rFonts w:asciiTheme="minorHAnsi" w:eastAsiaTheme="minorEastAsia" w:hAnsiTheme="minorHAnsi" w:cstheme="minorBidi"/>
          <w:sz w:val="22"/>
          <w:szCs w:val="22"/>
        </w:rPr>
        <w:tab/>
      </w:r>
      <w:r>
        <w:t>Out-of-band blocking requirements for category M1</w:t>
      </w:r>
      <w:r>
        <w:tab/>
      </w:r>
      <w:r>
        <w:fldChar w:fldCharType="begin"/>
      </w:r>
      <w:r>
        <w:instrText xml:space="preserve"> PAGEREF _Toc130826159 \h </w:instrText>
      </w:r>
      <w:r>
        <w:fldChar w:fldCharType="separate"/>
      </w:r>
      <w:r>
        <w:t>34</w:t>
      </w:r>
      <w:r>
        <w:fldChar w:fldCharType="end"/>
      </w:r>
    </w:p>
    <w:p w14:paraId="495C357B" w14:textId="77237BB2" w:rsidR="00920F3F" w:rsidRDefault="00920F3F">
      <w:pPr>
        <w:pStyle w:val="TOC3"/>
        <w:rPr>
          <w:rFonts w:asciiTheme="minorHAnsi" w:eastAsiaTheme="minorEastAsia" w:hAnsiTheme="minorHAnsi" w:cstheme="minorBidi"/>
          <w:sz w:val="22"/>
          <w:szCs w:val="22"/>
        </w:rPr>
      </w:pPr>
      <w:r w:rsidRPr="00B27D82">
        <w:rPr>
          <w:rFonts w:eastAsia="MS Mincho"/>
        </w:rPr>
        <w:t>7.6A.4</w:t>
      </w:r>
      <w:r>
        <w:rPr>
          <w:rFonts w:asciiTheme="minorHAnsi" w:eastAsiaTheme="minorEastAsia" w:hAnsiTheme="minorHAnsi" w:cstheme="minorBidi"/>
          <w:sz w:val="22"/>
          <w:szCs w:val="22"/>
        </w:rPr>
        <w:tab/>
      </w:r>
      <w:r w:rsidRPr="00B27D82">
        <w:rPr>
          <w:rFonts w:eastAsia="MS Mincho"/>
        </w:rPr>
        <w:t>Narrow band blocking for category M1</w:t>
      </w:r>
      <w:r>
        <w:tab/>
      </w:r>
      <w:r>
        <w:fldChar w:fldCharType="begin"/>
      </w:r>
      <w:r>
        <w:instrText xml:space="preserve"> PAGEREF _Toc130826160 \h </w:instrText>
      </w:r>
      <w:r>
        <w:fldChar w:fldCharType="separate"/>
      </w:r>
      <w:r>
        <w:t>35</w:t>
      </w:r>
      <w:r>
        <w:fldChar w:fldCharType="end"/>
      </w:r>
    </w:p>
    <w:p w14:paraId="717C82A0" w14:textId="20FE88F7" w:rsidR="00920F3F" w:rsidRDefault="00920F3F">
      <w:pPr>
        <w:pStyle w:val="TOC2"/>
        <w:rPr>
          <w:rFonts w:asciiTheme="minorHAnsi" w:eastAsiaTheme="minorEastAsia" w:hAnsiTheme="minorHAnsi" w:cstheme="minorBidi"/>
          <w:sz w:val="22"/>
          <w:szCs w:val="22"/>
        </w:rPr>
      </w:pPr>
      <w:r>
        <w:t>7.6B</w:t>
      </w:r>
      <w:r>
        <w:rPr>
          <w:rFonts w:asciiTheme="minorHAnsi" w:eastAsiaTheme="minorEastAsia" w:hAnsiTheme="minorHAnsi" w:cstheme="minorBidi"/>
          <w:sz w:val="22"/>
          <w:szCs w:val="22"/>
        </w:rPr>
        <w:tab/>
      </w:r>
      <w:r>
        <w:t>Blocking characteristics for category NB1 and NB2</w:t>
      </w:r>
      <w:r>
        <w:tab/>
      </w:r>
      <w:r>
        <w:fldChar w:fldCharType="begin"/>
      </w:r>
      <w:r>
        <w:instrText xml:space="preserve"> PAGEREF _Toc130826161 \h </w:instrText>
      </w:r>
      <w:r>
        <w:fldChar w:fldCharType="separate"/>
      </w:r>
      <w:r>
        <w:t>35</w:t>
      </w:r>
      <w:r>
        <w:fldChar w:fldCharType="end"/>
      </w:r>
    </w:p>
    <w:p w14:paraId="50AC3740" w14:textId="6C15F1FC" w:rsidR="00920F3F" w:rsidRDefault="00920F3F">
      <w:pPr>
        <w:pStyle w:val="TOC3"/>
        <w:rPr>
          <w:rFonts w:asciiTheme="minorHAnsi" w:eastAsiaTheme="minorEastAsia" w:hAnsiTheme="minorHAnsi" w:cstheme="minorBidi"/>
          <w:sz w:val="22"/>
          <w:szCs w:val="22"/>
        </w:rPr>
      </w:pPr>
      <w:r>
        <w:t>7.6B.1</w:t>
      </w:r>
      <w:r>
        <w:rPr>
          <w:rFonts w:asciiTheme="minorHAnsi" w:eastAsiaTheme="minorEastAsia" w:hAnsiTheme="minorHAnsi" w:cstheme="minorBidi"/>
          <w:sz w:val="22"/>
          <w:szCs w:val="22"/>
        </w:rPr>
        <w:tab/>
      </w:r>
      <w:r>
        <w:t>General</w:t>
      </w:r>
      <w:r>
        <w:tab/>
      </w:r>
      <w:r>
        <w:fldChar w:fldCharType="begin"/>
      </w:r>
      <w:r>
        <w:instrText xml:space="preserve"> PAGEREF _Toc130826162 \h </w:instrText>
      </w:r>
      <w:r>
        <w:fldChar w:fldCharType="separate"/>
      </w:r>
      <w:r>
        <w:t>35</w:t>
      </w:r>
      <w:r>
        <w:fldChar w:fldCharType="end"/>
      </w:r>
    </w:p>
    <w:p w14:paraId="79D0674A" w14:textId="2A866811" w:rsidR="00920F3F" w:rsidRDefault="00920F3F">
      <w:pPr>
        <w:pStyle w:val="TOC3"/>
        <w:rPr>
          <w:rFonts w:asciiTheme="minorHAnsi" w:eastAsiaTheme="minorEastAsia" w:hAnsiTheme="minorHAnsi" w:cstheme="minorBidi"/>
          <w:sz w:val="22"/>
          <w:szCs w:val="22"/>
        </w:rPr>
      </w:pPr>
      <w:r>
        <w:lastRenderedPageBreak/>
        <w:t>7.6B.2</w:t>
      </w:r>
      <w:r>
        <w:rPr>
          <w:rFonts w:asciiTheme="minorHAnsi" w:eastAsiaTheme="minorEastAsia" w:hAnsiTheme="minorHAnsi" w:cstheme="minorBidi"/>
          <w:sz w:val="22"/>
          <w:szCs w:val="22"/>
        </w:rPr>
        <w:tab/>
      </w:r>
      <w:r>
        <w:t>In-band blocking requirements for category NB1 and NB2</w:t>
      </w:r>
      <w:r>
        <w:tab/>
      </w:r>
      <w:r>
        <w:fldChar w:fldCharType="begin"/>
      </w:r>
      <w:r>
        <w:instrText xml:space="preserve"> PAGEREF _Toc130826163 \h </w:instrText>
      </w:r>
      <w:r>
        <w:fldChar w:fldCharType="separate"/>
      </w:r>
      <w:r>
        <w:t>36</w:t>
      </w:r>
      <w:r>
        <w:fldChar w:fldCharType="end"/>
      </w:r>
    </w:p>
    <w:p w14:paraId="4B17884E" w14:textId="20BC633B" w:rsidR="00920F3F" w:rsidRDefault="00920F3F">
      <w:pPr>
        <w:pStyle w:val="TOC3"/>
        <w:rPr>
          <w:rFonts w:asciiTheme="minorHAnsi" w:eastAsiaTheme="minorEastAsia" w:hAnsiTheme="minorHAnsi" w:cstheme="minorBidi"/>
          <w:sz w:val="22"/>
          <w:szCs w:val="22"/>
        </w:rPr>
      </w:pPr>
      <w:r>
        <w:t>7.6B.3</w:t>
      </w:r>
      <w:r>
        <w:rPr>
          <w:rFonts w:asciiTheme="minorHAnsi" w:eastAsiaTheme="minorEastAsia" w:hAnsiTheme="minorHAnsi" w:cstheme="minorBidi"/>
          <w:sz w:val="22"/>
          <w:szCs w:val="22"/>
        </w:rPr>
        <w:tab/>
      </w:r>
      <w:r>
        <w:t>Out-of-band blocking requirements for category NB1 and NB2</w:t>
      </w:r>
      <w:r>
        <w:tab/>
      </w:r>
      <w:r>
        <w:fldChar w:fldCharType="begin"/>
      </w:r>
      <w:r>
        <w:instrText xml:space="preserve"> PAGEREF _Toc130826164 \h </w:instrText>
      </w:r>
      <w:r>
        <w:fldChar w:fldCharType="separate"/>
      </w:r>
      <w:r>
        <w:t>36</w:t>
      </w:r>
      <w:r>
        <w:fldChar w:fldCharType="end"/>
      </w:r>
    </w:p>
    <w:p w14:paraId="60D4ED14" w14:textId="5F03E7E9" w:rsidR="00920F3F" w:rsidRDefault="00920F3F">
      <w:pPr>
        <w:pStyle w:val="TOC3"/>
        <w:rPr>
          <w:rFonts w:asciiTheme="minorHAnsi" w:eastAsiaTheme="minorEastAsia" w:hAnsiTheme="minorHAnsi" w:cstheme="minorBidi"/>
          <w:sz w:val="22"/>
          <w:szCs w:val="22"/>
        </w:rPr>
      </w:pPr>
      <w:r>
        <w:t>7.6B.4</w:t>
      </w:r>
      <w:r>
        <w:rPr>
          <w:rFonts w:asciiTheme="minorHAnsi" w:eastAsiaTheme="minorEastAsia" w:hAnsiTheme="minorHAnsi" w:cstheme="minorBidi"/>
          <w:sz w:val="22"/>
          <w:szCs w:val="22"/>
        </w:rPr>
        <w:tab/>
      </w:r>
      <w:r>
        <w:t>Narrow band blocking for category NB1 and NB2</w:t>
      </w:r>
      <w:r>
        <w:tab/>
      </w:r>
      <w:r>
        <w:fldChar w:fldCharType="begin"/>
      </w:r>
      <w:r>
        <w:instrText xml:space="preserve"> PAGEREF _Toc130826165 \h </w:instrText>
      </w:r>
      <w:r>
        <w:fldChar w:fldCharType="separate"/>
      </w:r>
      <w:r>
        <w:t>36</w:t>
      </w:r>
      <w:r>
        <w:fldChar w:fldCharType="end"/>
      </w:r>
    </w:p>
    <w:p w14:paraId="639802D0" w14:textId="4D1672A9" w:rsidR="00920F3F" w:rsidRDefault="00920F3F">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r>
      <w:r>
        <w:fldChar w:fldCharType="begin"/>
      </w:r>
      <w:r>
        <w:instrText xml:space="preserve"> PAGEREF _Toc130826166 \h </w:instrText>
      </w:r>
      <w:r>
        <w:fldChar w:fldCharType="separate"/>
      </w:r>
      <w:r>
        <w:t>36</w:t>
      </w:r>
      <w:r>
        <w:fldChar w:fldCharType="end"/>
      </w:r>
    </w:p>
    <w:p w14:paraId="59B0CAA4" w14:textId="21298932" w:rsidR="00920F3F" w:rsidRDefault="00920F3F">
      <w:pPr>
        <w:pStyle w:val="TOC2"/>
        <w:rPr>
          <w:rFonts w:asciiTheme="minorHAnsi" w:eastAsiaTheme="minorEastAsia" w:hAnsiTheme="minorHAnsi" w:cstheme="minorBidi"/>
          <w:sz w:val="22"/>
          <w:szCs w:val="22"/>
        </w:rPr>
      </w:pPr>
      <w:r>
        <w:t>7.7A</w:t>
      </w:r>
      <w:r>
        <w:rPr>
          <w:rFonts w:asciiTheme="minorHAnsi" w:eastAsiaTheme="minorEastAsia" w:hAnsiTheme="minorHAnsi" w:cstheme="minorBidi"/>
          <w:sz w:val="22"/>
          <w:szCs w:val="22"/>
        </w:rPr>
        <w:tab/>
      </w:r>
      <w:r>
        <w:t>Spurious response for category M1</w:t>
      </w:r>
      <w:r>
        <w:tab/>
      </w:r>
      <w:r>
        <w:fldChar w:fldCharType="begin"/>
      </w:r>
      <w:r>
        <w:instrText xml:space="preserve"> PAGEREF _Toc130826167 \h </w:instrText>
      </w:r>
      <w:r>
        <w:fldChar w:fldCharType="separate"/>
      </w:r>
      <w:r>
        <w:t>36</w:t>
      </w:r>
      <w:r>
        <w:fldChar w:fldCharType="end"/>
      </w:r>
    </w:p>
    <w:p w14:paraId="6E5AD0B0" w14:textId="035D9C92" w:rsidR="00920F3F" w:rsidRDefault="00920F3F">
      <w:pPr>
        <w:pStyle w:val="TOC2"/>
        <w:rPr>
          <w:rFonts w:asciiTheme="minorHAnsi" w:eastAsiaTheme="minorEastAsia" w:hAnsiTheme="minorHAnsi" w:cstheme="minorBidi"/>
          <w:sz w:val="22"/>
          <w:szCs w:val="22"/>
        </w:rPr>
      </w:pPr>
      <w:r>
        <w:t>7.7B</w:t>
      </w:r>
      <w:r>
        <w:rPr>
          <w:rFonts w:asciiTheme="minorHAnsi" w:eastAsiaTheme="minorEastAsia" w:hAnsiTheme="minorHAnsi" w:cstheme="minorBidi"/>
          <w:sz w:val="22"/>
          <w:szCs w:val="22"/>
        </w:rPr>
        <w:tab/>
      </w:r>
      <w:r>
        <w:t>Spurious response for category NB1 and NB2</w:t>
      </w:r>
      <w:r>
        <w:tab/>
      </w:r>
      <w:r>
        <w:fldChar w:fldCharType="begin"/>
      </w:r>
      <w:r>
        <w:instrText xml:space="preserve"> PAGEREF _Toc130826168 \h </w:instrText>
      </w:r>
      <w:r>
        <w:fldChar w:fldCharType="separate"/>
      </w:r>
      <w:r>
        <w:t>37</w:t>
      </w:r>
      <w:r>
        <w:fldChar w:fldCharType="end"/>
      </w:r>
    </w:p>
    <w:p w14:paraId="2D04EB59" w14:textId="47806C11" w:rsidR="00920F3F" w:rsidRDefault="00920F3F">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r>
      <w:r>
        <w:fldChar w:fldCharType="begin"/>
      </w:r>
      <w:r>
        <w:instrText xml:space="preserve"> PAGEREF _Toc130826169 \h </w:instrText>
      </w:r>
      <w:r>
        <w:fldChar w:fldCharType="separate"/>
      </w:r>
      <w:r>
        <w:t>37</w:t>
      </w:r>
      <w:r>
        <w:fldChar w:fldCharType="end"/>
      </w:r>
    </w:p>
    <w:p w14:paraId="30C56F1A" w14:textId="0162C2CA" w:rsidR="00920F3F" w:rsidRDefault="00920F3F">
      <w:pPr>
        <w:pStyle w:val="TOC2"/>
        <w:rPr>
          <w:rFonts w:asciiTheme="minorHAnsi" w:eastAsiaTheme="minorEastAsia" w:hAnsiTheme="minorHAnsi" w:cstheme="minorBidi"/>
          <w:sz w:val="22"/>
          <w:szCs w:val="22"/>
        </w:rPr>
      </w:pPr>
      <w:r>
        <w:t>7.8</w:t>
      </w:r>
      <w:r w:rsidRPr="00B27D82">
        <w:rPr>
          <w:rFonts w:eastAsia="SimSun"/>
          <w:lang w:eastAsia="zh-CN"/>
        </w:rPr>
        <w:t>A</w:t>
      </w:r>
      <w:r>
        <w:rPr>
          <w:rFonts w:asciiTheme="minorHAnsi" w:eastAsiaTheme="minorEastAsia" w:hAnsiTheme="minorHAnsi" w:cstheme="minorBidi"/>
          <w:sz w:val="22"/>
          <w:szCs w:val="22"/>
        </w:rPr>
        <w:tab/>
      </w:r>
      <w:r>
        <w:t>Intermodulation</w:t>
      </w:r>
      <w:r w:rsidRPr="00B27D82">
        <w:rPr>
          <w:rFonts w:eastAsia="SimSun"/>
          <w:lang w:eastAsia="zh-CN"/>
        </w:rPr>
        <w:t xml:space="preserve"> characteristics for category </w:t>
      </w:r>
      <w:r>
        <w:rPr>
          <w:lang w:eastAsia="zh-CN"/>
        </w:rPr>
        <w:t>M1</w:t>
      </w:r>
      <w:r>
        <w:tab/>
      </w:r>
      <w:r>
        <w:fldChar w:fldCharType="begin"/>
      </w:r>
      <w:r>
        <w:instrText xml:space="preserve"> PAGEREF _Toc130826170 \h </w:instrText>
      </w:r>
      <w:r>
        <w:fldChar w:fldCharType="separate"/>
      </w:r>
      <w:r>
        <w:t>37</w:t>
      </w:r>
      <w:r>
        <w:fldChar w:fldCharType="end"/>
      </w:r>
    </w:p>
    <w:p w14:paraId="21441403" w14:textId="3BE08DDA" w:rsidR="00920F3F" w:rsidRDefault="00920F3F">
      <w:pPr>
        <w:pStyle w:val="TOC2"/>
        <w:rPr>
          <w:rFonts w:asciiTheme="minorHAnsi" w:eastAsiaTheme="minorEastAsia" w:hAnsiTheme="minorHAnsi" w:cstheme="minorBidi"/>
          <w:sz w:val="22"/>
          <w:szCs w:val="22"/>
        </w:rPr>
      </w:pPr>
      <w:r>
        <w:t>7.8</w:t>
      </w:r>
      <w:r w:rsidRPr="00B27D82">
        <w:rPr>
          <w:rFonts w:eastAsia="SimSun"/>
          <w:lang w:eastAsia="zh-CN"/>
        </w:rPr>
        <w:t>B</w:t>
      </w:r>
      <w:r>
        <w:rPr>
          <w:rFonts w:asciiTheme="minorHAnsi" w:eastAsiaTheme="minorEastAsia" w:hAnsiTheme="minorHAnsi" w:cstheme="minorBidi"/>
          <w:sz w:val="22"/>
          <w:szCs w:val="22"/>
        </w:rPr>
        <w:tab/>
      </w:r>
      <w:r>
        <w:t>Intermodulation</w:t>
      </w:r>
      <w:r w:rsidRPr="00B27D82">
        <w:rPr>
          <w:rFonts w:eastAsia="SimSun"/>
          <w:lang w:eastAsia="zh-CN"/>
        </w:rPr>
        <w:t xml:space="preserve"> characteristics for category </w:t>
      </w:r>
      <w:r>
        <w:rPr>
          <w:lang w:eastAsia="zh-CN"/>
        </w:rPr>
        <w:t>NB1 and NB2</w:t>
      </w:r>
      <w:r>
        <w:tab/>
      </w:r>
      <w:r>
        <w:fldChar w:fldCharType="begin"/>
      </w:r>
      <w:r>
        <w:instrText xml:space="preserve"> PAGEREF _Toc130826171 \h </w:instrText>
      </w:r>
      <w:r>
        <w:fldChar w:fldCharType="separate"/>
      </w:r>
      <w:r>
        <w:t>38</w:t>
      </w:r>
      <w:r>
        <w:fldChar w:fldCharType="end"/>
      </w:r>
    </w:p>
    <w:p w14:paraId="4BC06937" w14:textId="2E8A9580" w:rsidR="00920F3F" w:rsidRDefault="00920F3F">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r>
      <w:r>
        <w:fldChar w:fldCharType="begin"/>
      </w:r>
      <w:r>
        <w:instrText xml:space="preserve"> PAGEREF _Toc130826172 \h </w:instrText>
      </w:r>
      <w:r>
        <w:fldChar w:fldCharType="separate"/>
      </w:r>
      <w:r>
        <w:t>38</w:t>
      </w:r>
      <w:r>
        <w:fldChar w:fldCharType="end"/>
      </w:r>
    </w:p>
    <w:p w14:paraId="2F9150AD" w14:textId="3DD6D0F3" w:rsidR="00920F3F" w:rsidRDefault="00920F3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r>
      <w:r>
        <w:fldChar w:fldCharType="begin"/>
      </w:r>
      <w:r>
        <w:instrText xml:space="preserve"> PAGEREF _Toc130826173 \h </w:instrText>
      </w:r>
      <w:r>
        <w:fldChar w:fldCharType="separate"/>
      </w:r>
      <w:r>
        <w:t>38</w:t>
      </w:r>
      <w:r>
        <w:fldChar w:fldCharType="end"/>
      </w:r>
    </w:p>
    <w:p w14:paraId="74D0D3B0" w14:textId="6EA30436" w:rsidR="00920F3F" w:rsidRDefault="00920F3F">
      <w:pPr>
        <w:pStyle w:val="TOC8"/>
        <w:rPr>
          <w:rFonts w:asciiTheme="minorHAnsi" w:eastAsiaTheme="minorEastAsia" w:hAnsiTheme="minorHAnsi" w:cstheme="minorBidi"/>
          <w:b w:val="0"/>
          <w:szCs w:val="22"/>
        </w:rPr>
      </w:pPr>
      <w:r>
        <w:t>Annex A (reserved): Reserved</w:t>
      </w:r>
      <w:r>
        <w:tab/>
      </w:r>
      <w:r>
        <w:fldChar w:fldCharType="begin"/>
      </w:r>
      <w:r>
        <w:instrText xml:space="preserve"> PAGEREF _Toc130826174 \h </w:instrText>
      </w:r>
      <w:r>
        <w:fldChar w:fldCharType="separate"/>
      </w:r>
      <w:r>
        <w:t>38</w:t>
      </w:r>
      <w:r>
        <w:fldChar w:fldCharType="end"/>
      </w:r>
    </w:p>
    <w:p w14:paraId="0A55F4C9" w14:textId="0950166F" w:rsidR="00920F3F" w:rsidRDefault="00920F3F">
      <w:pPr>
        <w:pStyle w:val="TOC8"/>
        <w:rPr>
          <w:rFonts w:asciiTheme="minorHAnsi" w:eastAsiaTheme="minorEastAsia" w:hAnsiTheme="minorHAnsi" w:cstheme="minorBidi"/>
          <w:b w:val="0"/>
          <w:szCs w:val="22"/>
        </w:rPr>
      </w:pPr>
      <w:r>
        <w:t>Annex B (informative): Change history</w:t>
      </w:r>
      <w:r>
        <w:tab/>
      </w:r>
      <w:r>
        <w:fldChar w:fldCharType="begin"/>
      </w:r>
      <w:r>
        <w:instrText xml:space="preserve"> PAGEREF _Toc130826175 \h </w:instrText>
      </w:r>
      <w:r>
        <w:fldChar w:fldCharType="separate"/>
      </w:r>
      <w:r>
        <w:t>39</w:t>
      </w:r>
      <w:r>
        <w:fldChar w:fldCharType="end"/>
      </w:r>
    </w:p>
    <w:p w14:paraId="2762C348" w14:textId="528CBAC6" w:rsidR="000309B5" w:rsidRDefault="00920F3F" w:rsidP="004C6A53">
      <w:pPr>
        <w:rPr>
          <w:noProof/>
          <w:sz w:val="22"/>
        </w:rPr>
      </w:pPr>
      <w: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End w:id="16"/>
      <w:r w:rsidRPr="002505AD">
        <w:lastRenderedPageBreak/>
        <w:t>Foreword</w:t>
      </w:r>
      <w:bookmarkEnd w:id="17"/>
      <w:bookmarkEnd w:id="18"/>
      <w:bookmarkEnd w:id="19"/>
      <w:bookmarkEnd w:id="20"/>
      <w:bookmarkEnd w:id="21"/>
    </w:p>
    <w:p w14:paraId="2511FBFA" w14:textId="16D3EF97" w:rsidR="00080512" w:rsidRPr="002505AD" w:rsidRDefault="00080512">
      <w:r w:rsidRPr="002505AD">
        <w:t xml:space="preserve">This Technical </w:t>
      </w:r>
      <w:bookmarkStart w:id="22" w:name="spectype3"/>
      <w:r w:rsidRPr="002505AD">
        <w:t>Specification</w:t>
      </w:r>
      <w:bookmarkEnd w:id="22"/>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
      </w:pPr>
      <w:r w:rsidRPr="002505AD">
        <w:t>Version x.y.z</w:t>
      </w:r>
    </w:p>
    <w:p w14:paraId="580463B0" w14:textId="77777777" w:rsidR="00080512" w:rsidRPr="002505AD" w:rsidRDefault="00080512">
      <w:pPr>
        <w:pStyle w:val="B1"/>
      </w:pPr>
      <w:r w:rsidRPr="002505AD">
        <w:t>where:</w:t>
      </w:r>
    </w:p>
    <w:p w14:paraId="3B71368C" w14:textId="77777777" w:rsidR="00080512" w:rsidRPr="002505AD" w:rsidRDefault="00080512">
      <w:pPr>
        <w:pStyle w:val="B2"/>
      </w:pPr>
      <w:r w:rsidRPr="002505AD">
        <w:t>x</w:t>
      </w:r>
      <w:r w:rsidRPr="002505AD">
        <w:tab/>
        <w:t>the first digit:</w:t>
      </w:r>
    </w:p>
    <w:p w14:paraId="01466A03" w14:textId="77777777" w:rsidR="00080512" w:rsidRPr="002505AD" w:rsidRDefault="00080512">
      <w:pPr>
        <w:pStyle w:val="B3"/>
      </w:pPr>
      <w:r w:rsidRPr="002505AD">
        <w:t>1</w:t>
      </w:r>
      <w:r w:rsidRPr="002505AD">
        <w:tab/>
        <w:t>presented to TSG for information;</w:t>
      </w:r>
    </w:p>
    <w:p w14:paraId="055D9DB4" w14:textId="77777777" w:rsidR="00080512" w:rsidRPr="002505AD" w:rsidRDefault="00080512">
      <w:pPr>
        <w:pStyle w:val="B3"/>
      </w:pPr>
      <w:r w:rsidRPr="002505AD">
        <w:t>2</w:t>
      </w:r>
      <w:r w:rsidRPr="002505AD">
        <w:tab/>
        <w:t>presented to TSG for approval;</w:t>
      </w:r>
    </w:p>
    <w:p w14:paraId="7377C719" w14:textId="77777777" w:rsidR="00080512" w:rsidRPr="002505AD" w:rsidRDefault="00080512">
      <w:pPr>
        <w:pStyle w:val="B3"/>
      </w:pPr>
      <w:r w:rsidRPr="002505AD">
        <w:t>3</w:t>
      </w:r>
      <w:r w:rsidRPr="002505AD">
        <w:tab/>
        <w:t>or greater indicates TSG approved document under change control.</w:t>
      </w:r>
    </w:p>
    <w:p w14:paraId="551E0512" w14:textId="77777777" w:rsidR="00080512" w:rsidRPr="002505AD" w:rsidRDefault="00080512">
      <w:pPr>
        <w:pStyle w:val="B2"/>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3" w:name="introduction"/>
      <w:bookmarkEnd w:id="23"/>
      <w:r w:rsidRPr="002505AD">
        <w:br w:type="page"/>
      </w:r>
    </w:p>
    <w:p w14:paraId="036C51A2" w14:textId="77777777" w:rsidR="000D4988" w:rsidRPr="002505AD" w:rsidRDefault="000D4988" w:rsidP="000D4988">
      <w:pPr>
        <w:pStyle w:val="Heading1"/>
      </w:pPr>
      <w:bookmarkStart w:id="24" w:name="_Toc120569994"/>
      <w:bookmarkStart w:id="25" w:name="_Toc121162786"/>
      <w:bookmarkStart w:id="26" w:name="_Toc121827667"/>
      <w:bookmarkStart w:id="27" w:name="_Toc124177495"/>
      <w:bookmarkStart w:id="28" w:name="_Toc124177922"/>
      <w:bookmarkStart w:id="29" w:name="_Toc130826049"/>
      <w:r w:rsidRPr="002505AD">
        <w:rPr>
          <w:rFonts w:hint="eastAsia"/>
          <w:lang w:eastAsia="zh-TW"/>
        </w:rPr>
        <w:lastRenderedPageBreak/>
        <w:t>1</w:t>
      </w:r>
      <w:r w:rsidRPr="002505AD">
        <w:tab/>
        <w:t>Scope</w:t>
      </w:r>
      <w:bookmarkEnd w:id="24"/>
      <w:bookmarkEnd w:id="25"/>
      <w:bookmarkEnd w:id="26"/>
      <w:bookmarkEnd w:id="27"/>
      <w:bookmarkEnd w:id="28"/>
      <w:bookmarkEnd w:id="29"/>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30" w:name="references"/>
      <w:bookmarkStart w:id="31" w:name="_Toc120569995"/>
      <w:bookmarkStart w:id="32" w:name="_Toc121162787"/>
      <w:bookmarkStart w:id="33" w:name="_Toc121827668"/>
      <w:bookmarkStart w:id="34" w:name="_Toc124177496"/>
      <w:bookmarkStart w:id="35" w:name="_Toc124177923"/>
      <w:bookmarkStart w:id="36" w:name="_Toc130826050"/>
      <w:bookmarkEnd w:id="30"/>
      <w:r w:rsidRPr="002505AD">
        <w:t>2</w:t>
      </w:r>
      <w:r w:rsidRPr="002505AD">
        <w:tab/>
        <w:t>References</w:t>
      </w:r>
      <w:bookmarkEnd w:id="31"/>
      <w:bookmarkEnd w:id="32"/>
      <w:bookmarkEnd w:id="33"/>
      <w:bookmarkEnd w:id="34"/>
      <w:bookmarkEnd w:id="35"/>
      <w:bookmarkEnd w:id="36"/>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37" w:name="OLE_LINK44"/>
      <w:bookmarkStart w:id="38" w:name="OLE_LINK45"/>
      <w:r w:rsidRPr="002505AD">
        <w:rPr>
          <w:color w:val="000000"/>
        </w:rPr>
        <w:t xml:space="preserve">Evolved Universal Terrestrial Radio Access (E-UTRA); </w:t>
      </w:r>
      <w:r w:rsidRPr="002505AD">
        <w:t>Physical Channels and Modulation</w:t>
      </w:r>
      <w:bookmarkEnd w:id="37"/>
      <w:bookmarkEnd w:id="38"/>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6AEFA5F0" w:rsidR="009926DD" w:rsidRPr="002505AD" w:rsidRDefault="00601BCA" w:rsidP="009914C6">
      <w:pPr>
        <w:pStyle w:val="EX"/>
      </w:pPr>
      <w:r w:rsidRPr="002505AD">
        <w:t>[10]</w:t>
      </w:r>
      <w:r w:rsidRPr="002505AD">
        <w:tab/>
        <w:t>[</w:t>
      </w:r>
      <w:r w:rsidRPr="002505AD">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24ACB616" w14:textId="77F67668" w:rsidR="00080512" w:rsidRPr="009914C6" w:rsidRDefault="00080512" w:rsidP="009914C6">
      <w:pPr>
        <w:pStyle w:val="Heading1"/>
      </w:pPr>
      <w:bookmarkStart w:id="39" w:name="definitions"/>
      <w:bookmarkStart w:id="40" w:name="_Toc120569996"/>
      <w:bookmarkStart w:id="41" w:name="_Toc121162788"/>
      <w:bookmarkStart w:id="42" w:name="_Toc121827669"/>
      <w:bookmarkStart w:id="43" w:name="_Toc124177497"/>
      <w:bookmarkStart w:id="44" w:name="_Toc124177924"/>
      <w:bookmarkStart w:id="45" w:name="_Toc130826051"/>
      <w:bookmarkEnd w:id="39"/>
      <w:r w:rsidRPr="009914C6">
        <w:t>3</w:t>
      </w:r>
      <w:r w:rsidRPr="009914C6">
        <w:tab/>
        <w:t>Definitions</w:t>
      </w:r>
      <w:bookmarkEnd w:id="40"/>
      <w:r w:rsidR="00602AEA" w:rsidRPr="009914C6">
        <w:t xml:space="preserve"> of terms, symbols and abbreviations</w:t>
      </w:r>
      <w:bookmarkEnd w:id="41"/>
      <w:bookmarkEnd w:id="42"/>
      <w:bookmarkEnd w:id="43"/>
      <w:bookmarkEnd w:id="44"/>
      <w:bookmarkEnd w:id="45"/>
    </w:p>
    <w:p w14:paraId="6CBABCF9" w14:textId="2413EBC0" w:rsidR="00080512" w:rsidRPr="002505AD" w:rsidRDefault="00080512">
      <w:pPr>
        <w:pStyle w:val="Heading2"/>
      </w:pPr>
      <w:bookmarkStart w:id="46" w:name="_Toc120569997"/>
      <w:bookmarkStart w:id="47" w:name="_Toc121162789"/>
      <w:bookmarkStart w:id="48" w:name="_Toc121827670"/>
      <w:bookmarkStart w:id="49" w:name="_Toc124177498"/>
      <w:bookmarkStart w:id="50" w:name="_Toc124177925"/>
      <w:bookmarkStart w:id="51" w:name="_Toc130826052"/>
      <w:r w:rsidRPr="002505AD">
        <w:t>3.1</w:t>
      </w:r>
      <w:r w:rsidRPr="002505AD">
        <w:tab/>
      </w:r>
      <w:bookmarkEnd w:id="46"/>
      <w:r w:rsidR="002B6339" w:rsidRPr="002505AD">
        <w:t>Terms</w:t>
      </w:r>
      <w:bookmarkEnd w:id="47"/>
      <w:bookmarkEnd w:id="48"/>
      <w:bookmarkEnd w:id="49"/>
      <w:bookmarkEnd w:id="50"/>
      <w:bookmarkEnd w:id="51"/>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lastRenderedPageBreak/>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52" w:name="_Toc120569998"/>
      <w:bookmarkStart w:id="53" w:name="_Toc121162790"/>
      <w:bookmarkStart w:id="54" w:name="_Toc121827671"/>
      <w:bookmarkStart w:id="55" w:name="_Toc124177499"/>
      <w:bookmarkStart w:id="56" w:name="_Toc124177926"/>
      <w:bookmarkStart w:id="57" w:name="_Toc130826053"/>
      <w:r w:rsidRPr="002505AD">
        <w:t>3.2</w:t>
      </w:r>
      <w:r w:rsidRPr="002505AD">
        <w:tab/>
        <w:t>Symbols</w:t>
      </w:r>
      <w:bookmarkEnd w:id="52"/>
      <w:bookmarkEnd w:id="53"/>
      <w:bookmarkEnd w:id="54"/>
      <w:bookmarkEnd w:id="55"/>
      <w:bookmarkEnd w:id="56"/>
      <w:bookmarkEnd w:id="57"/>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lastRenderedPageBreak/>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58" w:name="_Toc120569999"/>
      <w:bookmarkStart w:id="59" w:name="_Toc121162791"/>
      <w:bookmarkStart w:id="60" w:name="_Toc121827672"/>
      <w:bookmarkStart w:id="61" w:name="_Toc124177500"/>
      <w:bookmarkStart w:id="62" w:name="_Toc124177927"/>
      <w:bookmarkStart w:id="63" w:name="_Toc130826054"/>
      <w:r w:rsidRPr="002505AD">
        <w:t>3.3</w:t>
      </w:r>
      <w:r w:rsidRPr="002505AD">
        <w:tab/>
        <w:t>Abbreviations</w:t>
      </w:r>
      <w:bookmarkEnd w:id="58"/>
      <w:bookmarkEnd w:id="59"/>
      <w:bookmarkEnd w:id="60"/>
      <w:bookmarkEnd w:id="61"/>
      <w:bookmarkEnd w:id="62"/>
      <w:bookmarkEnd w:id="63"/>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1AB7E9E0" w:rsidR="009926DD" w:rsidRDefault="009926DD" w:rsidP="009926DD">
      <w:pPr>
        <w:pStyle w:val="EW"/>
      </w:pPr>
      <w:r w:rsidRPr="002505AD">
        <w:t>GEO</w:t>
      </w:r>
      <w:r w:rsidRPr="002505AD">
        <w:tab/>
        <w:t>Geosynchronous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64" w:name="_Toc111062004"/>
      <w:bookmarkStart w:id="65" w:name="_Toc120570000"/>
      <w:bookmarkStart w:id="66" w:name="_Toc121162792"/>
      <w:bookmarkStart w:id="67" w:name="_Toc121827673"/>
      <w:bookmarkStart w:id="68" w:name="_Toc124177501"/>
      <w:bookmarkStart w:id="69" w:name="_Toc124177928"/>
      <w:bookmarkStart w:id="70" w:name="_Toc130826055"/>
      <w:r w:rsidRPr="009914C6">
        <w:t>4</w:t>
      </w:r>
      <w:r w:rsidRPr="009914C6">
        <w:tab/>
        <w:t>General</w:t>
      </w:r>
      <w:bookmarkEnd w:id="64"/>
      <w:bookmarkEnd w:id="65"/>
      <w:bookmarkEnd w:id="66"/>
      <w:bookmarkEnd w:id="67"/>
      <w:bookmarkEnd w:id="68"/>
      <w:bookmarkEnd w:id="69"/>
      <w:bookmarkEnd w:id="70"/>
    </w:p>
    <w:p w14:paraId="052AFFB4" w14:textId="6F436651" w:rsidR="0076128F" w:rsidRPr="002505AD" w:rsidRDefault="0076128F" w:rsidP="0076128F">
      <w:pPr>
        <w:pStyle w:val="Heading2"/>
        <w:rPr>
          <w:snapToGrid w:val="0"/>
        </w:rPr>
      </w:pPr>
      <w:bookmarkStart w:id="71" w:name="_Toc368026185"/>
      <w:bookmarkStart w:id="72" w:name="_Toc111062005"/>
      <w:bookmarkStart w:id="73" w:name="_Toc120570001"/>
      <w:bookmarkStart w:id="74" w:name="_Toc121162793"/>
      <w:bookmarkStart w:id="75" w:name="_Toc121827674"/>
      <w:bookmarkStart w:id="76" w:name="_Toc124177502"/>
      <w:bookmarkStart w:id="77" w:name="_Toc124177929"/>
      <w:bookmarkStart w:id="78" w:name="_Toc130826056"/>
      <w:r w:rsidRPr="002505AD">
        <w:rPr>
          <w:snapToGrid w:val="0"/>
        </w:rPr>
        <w:t>4.1</w:t>
      </w:r>
      <w:r w:rsidRPr="002505AD">
        <w:rPr>
          <w:snapToGrid w:val="0"/>
        </w:rPr>
        <w:tab/>
        <w:t>Relationship between minimum requirements and test requirements</w:t>
      </w:r>
      <w:bookmarkEnd w:id="71"/>
      <w:bookmarkEnd w:id="72"/>
      <w:bookmarkEnd w:id="73"/>
      <w:bookmarkEnd w:id="74"/>
      <w:bookmarkEnd w:id="75"/>
      <w:bookmarkEnd w:id="76"/>
      <w:bookmarkEnd w:id="77"/>
      <w:bookmarkEnd w:id="78"/>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79" w:name="_Toc368026186"/>
      <w:bookmarkStart w:id="80" w:name="_Toc111062006"/>
      <w:bookmarkStart w:id="81" w:name="_Toc120570002"/>
      <w:bookmarkStart w:id="82" w:name="_Toc121162794"/>
      <w:bookmarkStart w:id="83" w:name="_Toc121827675"/>
      <w:bookmarkStart w:id="84" w:name="_Toc124177503"/>
      <w:bookmarkStart w:id="85" w:name="_Toc124177930"/>
      <w:bookmarkStart w:id="86" w:name="_Toc130826057"/>
      <w:r w:rsidRPr="002505AD">
        <w:rPr>
          <w:snapToGrid w:val="0"/>
        </w:rPr>
        <w:t>4.2</w:t>
      </w:r>
      <w:r w:rsidRPr="002505AD">
        <w:rPr>
          <w:snapToGrid w:val="0"/>
        </w:rPr>
        <w:tab/>
        <w:t>Applicability of minimum requirements</w:t>
      </w:r>
      <w:bookmarkEnd w:id="79"/>
      <w:bookmarkEnd w:id="80"/>
      <w:bookmarkEnd w:id="81"/>
      <w:bookmarkEnd w:id="82"/>
      <w:bookmarkEnd w:id="83"/>
      <w:bookmarkEnd w:id="84"/>
      <w:bookmarkEnd w:id="85"/>
      <w:bookmarkEnd w:id="86"/>
    </w:p>
    <w:p w14:paraId="70E6F37C" w14:textId="77777777" w:rsidR="00705DF7" w:rsidRPr="002505AD" w:rsidRDefault="00705DF7" w:rsidP="00705DF7">
      <w:pPr>
        <w:pStyle w:val="B1"/>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
      </w:pPr>
      <w:r w:rsidRPr="002505AD">
        <w:t>e)</w:t>
      </w:r>
      <w:r w:rsidRPr="002505AD">
        <w:tab/>
        <w:t>NOTE: Receiver sensitivity degradation may occur when:</w:t>
      </w:r>
    </w:p>
    <w:p w14:paraId="787442D9" w14:textId="00D1D492" w:rsidR="00705DF7" w:rsidRPr="002505AD" w:rsidRDefault="00705DF7" w:rsidP="00705DF7">
      <w:pPr>
        <w:pStyle w:val="B2"/>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87" w:name="_Toc368026187"/>
      <w:bookmarkStart w:id="88" w:name="_Toc111062007"/>
      <w:bookmarkStart w:id="89" w:name="_Toc120570003"/>
      <w:bookmarkStart w:id="90" w:name="_Toc121162795"/>
      <w:bookmarkStart w:id="91" w:name="_Toc121827676"/>
      <w:bookmarkStart w:id="92" w:name="_Toc124177504"/>
      <w:bookmarkStart w:id="93" w:name="_Toc124177931"/>
      <w:bookmarkStart w:id="94" w:name="_Toc130826058"/>
      <w:r w:rsidRPr="002505AD">
        <w:rPr>
          <w:snapToGrid w:val="0"/>
        </w:rPr>
        <w:t>4.3</w:t>
      </w:r>
      <w:r w:rsidRPr="002505AD">
        <w:rPr>
          <w:snapToGrid w:val="0"/>
        </w:rPr>
        <w:tab/>
      </w:r>
      <w:bookmarkStart w:id="95" w:name="_Hlk108476555"/>
      <w:bookmarkEnd w:id="87"/>
      <w:r w:rsidRPr="002505AD">
        <w:rPr>
          <w:snapToGrid w:val="0"/>
        </w:rPr>
        <w:t>Specification Suffix Information</w:t>
      </w:r>
      <w:bookmarkEnd w:id="88"/>
      <w:bookmarkEnd w:id="89"/>
      <w:bookmarkEnd w:id="90"/>
      <w:bookmarkEnd w:id="91"/>
      <w:bookmarkEnd w:id="92"/>
      <w:bookmarkEnd w:id="93"/>
      <w:bookmarkEnd w:id="94"/>
      <w:bookmarkEnd w:id="95"/>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96" w:name="_Toc368026190"/>
      <w:bookmarkStart w:id="97" w:name="_Toc111062009"/>
      <w:bookmarkStart w:id="98" w:name="_Toc120570004"/>
      <w:bookmarkStart w:id="99" w:name="_Toc121162796"/>
      <w:bookmarkStart w:id="100" w:name="_Toc121827677"/>
      <w:bookmarkStart w:id="101" w:name="_Toc124177505"/>
      <w:bookmarkStart w:id="102" w:name="_Toc124177932"/>
      <w:bookmarkStart w:id="103" w:name="_Toc130826059"/>
      <w:r w:rsidRPr="009914C6">
        <w:t>5</w:t>
      </w:r>
      <w:r w:rsidRPr="009914C6">
        <w:tab/>
        <w:t>Operating bands and channel arrangement</w:t>
      </w:r>
      <w:bookmarkEnd w:id="96"/>
      <w:bookmarkEnd w:id="97"/>
      <w:bookmarkEnd w:id="98"/>
      <w:bookmarkEnd w:id="99"/>
      <w:bookmarkEnd w:id="100"/>
      <w:bookmarkEnd w:id="101"/>
      <w:bookmarkEnd w:id="102"/>
      <w:bookmarkEnd w:id="103"/>
    </w:p>
    <w:p w14:paraId="2C8F0FC1" w14:textId="77777777" w:rsidR="0076128F" w:rsidRPr="002505AD" w:rsidRDefault="0076128F" w:rsidP="0076128F">
      <w:pPr>
        <w:pStyle w:val="Heading2"/>
      </w:pPr>
      <w:bookmarkStart w:id="104" w:name="_Toc368026191"/>
      <w:bookmarkStart w:id="105" w:name="_Toc111062010"/>
      <w:bookmarkStart w:id="106" w:name="_Toc120570005"/>
      <w:bookmarkStart w:id="107" w:name="_Toc121162797"/>
      <w:bookmarkStart w:id="108" w:name="_Toc121827678"/>
      <w:bookmarkStart w:id="109" w:name="_Toc124177506"/>
      <w:bookmarkStart w:id="110" w:name="_Toc124177933"/>
      <w:bookmarkStart w:id="111" w:name="_Toc130826060"/>
      <w:r w:rsidRPr="002505AD">
        <w:t>5.1</w:t>
      </w:r>
      <w:r w:rsidRPr="002505AD">
        <w:tab/>
        <w:t>General</w:t>
      </w:r>
      <w:bookmarkEnd w:id="104"/>
      <w:bookmarkEnd w:id="105"/>
      <w:bookmarkEnd w:id="106"/>
      <w:bookmarkEnd w:id="107"/>
      <w:bookmarkEnd w:id="108"/>
      <w:bookmarkEnd w:id="109"/>
      <w:bookmarkEnd w:id="110"/>
      <w:bookmarkEnd w:id="111"/>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112" w:name="_Toc368026195"/>
      <w:bookmarkStart w:id="113" w:name="_Toc111062011"/>
      <w:bookmarkStart w:id="114" w:name="_Toc120570006"/>
      <w:bookmarkStart w:id="115" w:name="_Toc121162798"/>
      <w:bookmarkStart w:id="116" w:name="_Toc121827679"/>
      <w:bookmarkStart w:id="117" w:name="_Toc124177507"/>
      <w:bookmarkStart w:id="118" w:name="_Toc124177934"/>
      <w:bookmarkStart w:id="119" w:name="_Toc130826061"/>
      <w:r w:rsidRPr="002505AD">
        <w:lastRenderedPageBreak/>
        <w:t>5.2</w:t>
      </w:r>
      <w:r w:rsidRPr="002505AD">
        <w:tab/>
        <w:t>Operating bands</w:t>
      </w:r>
      <w:bookmarkEnd w:id="112"/>
      <w:bookmarkEnd w:id="113"/>
      <w:bookmarkEnd w:id="114"/>
      <w:bookmarkEnd w:id="115"/>
      <w:bookmarkEnd w:id="116"/>
      <w:bookmarkEnd w:id="117"/>
      <w:bookmarkEnd w:id="118"/>
      <w:bookmarkEnd w:id="119"/>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4BFA6D49" w:rsidR="00A2791C" w:rsidRPr="002505AD" w:rsidRDefault="00A2791C" w:rsidP="00DF195A">
            <w:pPr>
              <w:pStyle w:val="TAN"/>
            </w:pPr>
            <w:r w:rsidRPr="002505AD">
              <w:t>NOTE:</w:t>
            </w:r>
            <w:r w:rsidR="00E160B6" w:rsidRPr="002505AD">
              <w:tab/>
            </w:r>
            <w:r w:rsidRPr="002505AD">
              <w:t>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120" w:name="_Toc111062012"/>
      <w:bookmarkStart w:id="121" w:name="_Toc120570007"/>
      <w:bookmarkStart w:id="122" w:name="_Toc121162799"/>
      <w:bookmarkStart w:id="123" w:name="_Toc121827680"/>
      <w:bookmarkStart w:id="124" w:name="_Toc124177508"/>
      <w:bookmarkStart w:id="125" w:name="_Toc124177935"/>
      <w:bookmarkStart w:id="126" w:name="_Toc130826062"/>
      <w:r w:rsidRPr="002505AD">
        <w:t>5.2</w:t>
      </w:r>
      <w:r w:rsidRPr="002505AD">
        <w:rPr>
          <w:lang w:eastAsia="zh-CN"/>
        </w:rPr>
        <w:t>A</w:t>
      </w:r>
      <w:r w:rsidRPr="002505AD">
        <w:tab/>
        <w:t>Operating bands</w:t>
      </w:r>
      <w:r w:rsidRPr="002505AD">
        <w:rPr>
          <w:lang w:eastAsia="zh-CN"/>
        </w:rPr>
        <w:t xml:space="preserve"> for UE category M1</w:t>
      </w:r>
      <w:bookmarkEnd w:id="120"/>
      <w:bookmarkEnd w:id="121"/>
      <w:bookmarkEnd w:id="122"/>
      <w:bookmarkEnd w:id="123"/>
      <w:bookmarkEnd w:id="124"/>
      <w:bookmarkEnd w:id="125"/>
      <w:bookmarkEnd w:id="126"/>
    </w:p>
    <w:p w14:paraId="15CC7238" w14:textId="1FE9CDEB" w:rsidR="0076128F" w:rsidRPr="002505AD" w:rsidRDefault="00A2791C" w:rsidP="0076128F">
      <w:pPr>
        <w:rPr>
          <w:lang w:eastAsia="zh-CN"/>
        </w:rPr>
      </w:pPr>
      <w:bookmarkStart w:id="127" w:name="_Toc108616966"/>
      <w:r w:rsidRPr="002505AD">
        <w:rPr>
          <w:lang w:val="en-US"/>
        </w:rPr>
        <w:t>UE category M1 is designed to operate in the E-UTRA satellite access operating bands defined in Table 5.2-1 in both half duplex FDD mode and full-duplex FDD mode.</w:t>
      </w:r>
      <w:bookmarkEnd w:id="127"/>
    </w:p>
    <w:p w14:paraId="5F4691B4" w14:textId="4E8A37A7" w:rsidR="0076128F" w:rsidRPr="002505AD" w:rsidRDefault="0076128F" w:rsidP="0076128F">
      <w:pPr>
        <w:pStyle w:val="Heading2"/>
      </w:pPr>
      <w:bookmarkStart w:id="128" w:name="_Toc111062013"/>
      <w:bookmarkStart w:id="129" w:name="_Toc120570008"/>
      <w:bookmarkStart w:id="130" w:name="_Toc121162800"/>
      <w:bookmarkStart w:id="131" w:name="_Toc121827681"/>
      <w:bookmarkStart w:id="132" w:name="_Toc124177509"/>
      <w:bookmarkStart w:id="133" w:name="_Toc124177936"/>
      <w:bookmarkStart w:id="134" w:name="_Toc130826063"/>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28"/>
      <w:bookmarkEnd w:id="129"/>
      <w:bookmarkEnd w:id="130"/>
      <w:bookmarkEnd w:id="131"/>
      <w:bookmarkEnd w:id="132"/>
      <w:bookmarkEnd w:id="133"/>
      <w:bookmarkEnd w:id="134"/>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64B2261A" w14:textId="0CF4BCBE" w:rsidR="003220F0" w:rsidRPr="00CD1DA5" w:rsidRDefault="003220F0" w:rsidP="0076128F">
      <w:pPr>
        <w:rPr>
          <w:b/>
          <w:bCs/>
        </w:rPr>
      </w:pPr>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135" w:name="_Toc368026198"/>
      <w:bookmarkStart w:id="136" w:name="_Toc111062014"/>
      <w:bookmarkStart w:id="137" w:name="_Toc120570009"/>
      <w:bookmarkStart w:id="138" w:name="_Toc121162801"/>
      <w:bookmarkStart w:id="139" w:name="_Toc121827682"/>
      <w:bookmarkStart w:id="140" w:name="_Toc124177510"/>
      <w:bookmarkStart w:id="141" w:name="_Toc124177937"/>
      <w:bookmarkStart w:id="142" w:name="_Toc130826064"/>
      <w:r w:rsidRPr="002505AD">
        <w:t>5.3</w:t>
      </w:r>
      <w:r w:rsidRPr="002505AD">
        <w:tab/>
        <w:t>Channel bandwidth</w:t>
      </w:r>
      <w:bookmarkStart w:id="143" w:name="_Toc368026199"/>
      <w:bookmarkEnd w:id="135"/>
      <w:bookmarkEnd w:id="136"/>
      <w:bookmarkEnd w:id="137"/>
      <w:bookmarkEnd w:id="138"/>
      <w:bookmarkEnd w:id="139"/>
      <w:bookmarkEnd w:id="140"/>
      <w:bookmarkEnd w:id="141"/>
      <w:bookmarkEnd w:id="142"/>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144" w:name="_Toc120570010"/>
      <w:bookmarkStart w:id="145" w:name="_Toc121162802"/>
      <w:bookmarkStart w:id="146" w:name="_Toc121827683"/>
      <w:bookmarkStart w:id="147" w:name="_Toc124177511"/>
      <w:bookmarkStart w:id="148" w:name="_Toc124177938"/>
      <w:bookmarkStart w:id="149" w:name="_Toc130826065"/>
      <w:bookmarkEnd w:id="143"/>
      <w:r w:rsidRPr="002505AD">
        <w:t>5.3A</w:t>
      </w:r>
      <w:r w:rsidRPr="002505AD">
        <w:tab/>
        <w:t>Channel bandwidth for category M1</w:t>
      </w:r>
      <w:bookmarkEnd w:id="144"/>
      <w:bookmarkEnd w:id="145"/>
      <w:bookmarkEnd w:id="146"/>
      <w:bookmarkEnd w:id="147"/>
      <w:bookmarkEnd w:id="148"/>
      <w:bookmarkEnd w:id="149"/>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w:lastRenderedPageBreak/>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1C5D1F" w:rsidRDefault="001C5D1F"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1C5D1F" w:rsidRDefault="001C5D1F"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1C5D1F" w:rsidRDefault="001C5D1F"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1C5D1F" w:rsidRDefault="001C5D1F"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1C5D1F" w:rsidRDefault="001C5D1F"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1C5D1F" w:rsidRDefault="001C5D1F"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1C5D1F" w:rsidRDefault="001C5D1F"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1C5D1F" w:rsidRDefault="001C5D1F"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1C5D1F" w:rsidRDefault="001C5D1F"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1C5D1F" w:rsidRDefault="001C5D1F"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1C5D1F" w:rsidRDefault="001C5D1F"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1C5D1F" w:rsidRDefault="001C5D1F"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1C5D1F" w:rsidRDefault="001C5D1F"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1C5D1F" w:rsidRDefault="001C5D1F"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1C5D1F" w:rsidRDefault="001C5D1F"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1C5D1F" w:rsidRDefault="001C5D1F"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1C5D1F" w:rsidRDefault="001C5D1F"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1C5D1F" w:rsidRDefault="001C5D1F"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150" w:name="_Toc120570011"/>
      <w:bookmarkStart w:id="151" w:name="_Toc121162803"/>
      <w:bookmarkStart w:id="152" w:name="_Toc121827684"/>
      <w:bookmarkStart w:id="153" w:name="_Toc124177512"/>
      <w:bookmarkStart w:id="154" w:name="_Toc124177939"/>
      <w:bookmarkStart w:id="155" w:name="_Toc130826066"/>
      <w:r w:rsidRPr="002505AD">
        <w:t>5.3B</w:t>
      </w:r>
      <w:r w:rsidRPr="002505AD">
        <w:tab/>
        <w:t>Channel bandwidth for category NB1 and NB2</w:t>
      </w:r>
      <w:bookmarkEnd w:id="150"/>
      <w:bookmarkEnd w:id="151"/>
      <w:bookmarkEnd w:id="152"/>
      <w:bookmarkEnd w:id="153"/>
      <w:bookmarkEnd w:id="154"/>
      <w:bookmarkEnd w:id="155"/>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lastRenderedPageBreak/>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156" w:name="_Toc111062017"/>
      <w:bookmarkStart w:id="157" w:name="_Toc120570012"/>
      <w:bookmarkStart w:id="158" w:name="_Toc121162804"/>
      <w:bookmarkStart w:id="159" w:name="_Toc121827685"/>
      <w:bookmarkStart w:id="160" w:name="_Toc124177513"/>
      <w:bookmarkStart w:id="161" w:name="_Toc124177940"/>
      <w:bookmarkStart w:id="162" w:name="_Toc130826067"/>
      <w:r w:rsidRPr="002505AD">
        <w:t>5.4</w:t>
      </w:r>
      <w:r w:rsidRPr="002505AD">
        <w:tab/>
        <w:t>Channel arrangement</w:t>
      </w:r>
      <w:bookmarkEnd w:id="156"/>
      <w:bookmarkEnd w:id="157"/>
      <w:bookmarkEnd w:id="158"/>
      <w:bookmarkEnd w:id="159"/>
      <w:bookmarkEnd w:id="160"/>
      <w:bookmarkEnd w:id="161"/>
      <w:bookmarkEnd w:id="16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163" w:name="_Toc120570013"/>
      <w:bookmarkStart w:id="164" w:name="_Toc121162805"/>
      <w:bookmarkStart w:id="165" w:name="_Toc121827686"/>
      <w:bookmarkStart w:id="166" w:name="_Toc124177514"/>
      <w:bookmarkStart w:id="167" w:name="_Toc124177941"/>
      <w:bookmarkStart w:id="168" w:name="_Toc130826068"/>
      <w:r w:rsidRPr="002505AD">
        <w:t>5.4A</w:t>
      </w:r>
      <w:r w:rsidRPr="002505AD">
        <w:tab/>
        <w:t>Channel arrangement for category M1</w:t>
      </w:r>
      <w:bookmarkEnd w:id="163"/>
      <w:bookmarkEnd w:id="164"/>
      <w:bookmarkEnd w:id="165"/>
      <w:bookmarkEnd w:id="166"/>
      <w:bookmarkEnd w:id="167"/>
      <w:bookmarkEnd w:id="168"/>
    </w:p>
    <w:p w14:paraId="0357A3A9" w14:textId="5BCA7C7A" w:rsidR="0076128F" w:rsidRPr="002505AD" w:rsidRDefault="0076128F" w:rsidP="0076128F">
      <w:pPr>
        <w:pStyle w:val="Heading3"/>
      </w:pPr>
      <w:bookmarkStart w:id="169" w:name="_Toc368026205"/>
      <w:bookmarkStart w:id="170" w:name="_Toc111062018"/>
      <w:bookmarkStart w:id="171" w:name="_Toc120570014"/>
      <w:bookmarkStart w:id="172" w:name="_Toc121162806"/>
      <w:bookmarkStart w:id="173" w:name="_Toc121827687"/>
      <w:bookmarkStart w:id="174" w:name="_Toc124177515"/>
      <w:bookmarkStart w:id="175" w:name="_Toc124177942"/>
      <w:bookmarkStart w:id="176" w:name="_Toc130826069"/>
      <w:r w:rsidRPr="002505AD">
        <w:t>5.4</w:t>
      </w:r>
      <w:r w:rsidR="00016400" w:rsidRPr="002505AD">
        <w:t>A</w:t>
      </w:r>
      <w:r w:rsidRPr="002505AD">
        <w:t>.1</w:t>
      </w:r>
      <w:r w:rsidRPr="002505AD">
        <w:tab/>
        <w:t>Channel spacing</w:t>
      </w:r>
      <w:bookmarkEnd w:id="169"/>
      <w:bookmarkEnd w:id="170"/>
      <w:bookmarkEnd w:id="171"/>
      <w:bookmarkEnd w:id="172"/>
      <w:bookmarkEnd w:id="173"/>
      <w:bookmarkEnd w:id="174"/>
      <w:bookmarkEnd w:id="175"/>
      <w:bookmarkEnd w:id="176"/>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177" w:name="_Toc368026209"/>
      <w:bookmarkStart w:id="178" w:name="_Toc111062020"/>
      <w:bookmarkStart w:id="179" w:name="_Toc120570015"/>
      <w:bookmarkStart w:id="180" w:name="_Toc121162807"/>
      <w:bookmarkStart w:id="181" w:name="_Toc121827688"/>
      <w:bookmarkStart w:id="182" w:name="_Toc124177516"/>
      <w:bookmarkStart w:id="183" w:name="_Toc124177943"/>
      <w:bookmarkStart w:id="184" w:name="_Toc130826070"/>
      <w:r w:rsidRPr="002505AD">
        <w:t>5.4</w:t>
      </w:r>
      <w:r w:rsidR="00016400" w:rsidRPr="002505AD">
        <w:t>A</w:t>
      </w:r>
      <w:r w:rsidRPr="002505AD">
        <w:t>.2</w:t>
      </w:r>
      <w:r w:rsidRPr="002505AD">
        <w:tab/>
      </w:r>
      <w:bookmarkEnd w:id="177"/>
      <w:r w:rsidRPr="002505AD">
        <w:t>Channel raster, carrier frequency and EARFCN</w:t>
      </w:r>
      <w:bookmarkEnd w:id="178"/>
      <w:bookmarkEnd w:id="179"/>
      <w:bookmarkEnd w:id="180"/>
      <w:bookmarkEnd w:id="181"/>
      <w:bookmarkEnd w:id="182"/>
      <w:bookmarkEnd w:id="183"/>
      <w:bookmarkEnd w:id="184"/>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lastRenderedPageBreak/>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185"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185"/>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186" w:name="_Toc368026210"/>
      <w:bookmarkStart w:id="187" w:name="_Toc111062022"/>
      <w:bookmarkStart w:id="188" w:name="_Toc120570016"/>
      <w:bookmarkStart w:id="189" w:name="_Toc121162808"/>
      <w:bookmarkStart w:id="190" w:name="_Toc121827689"/>
      <w:bookmarkStart w:id="191" w:name="_Toc124177517"/>
      <w:bookmarkStart w:id="192" w:name="_Toc124177944"/>
      <w:bookmarkStart w:id="193" w:name="_Toc130826071"/>
      <w:r w:rsidRPr="002505AD">
        <w:t>5.4</w:t>
      </w:r>
      <w:r w:rsidR="00016400" w:rsidRPr="002505AD">
        <w:t>A</w:t>
      </w:r>
      <w:r w:rsidRPr="002505AD">
        <w:t>.3</w:t>
      </w:r>
      <w:r w:rsidRPr="002505AD">
        <w:tab/>
        <w:t>TX–RX frequency separation</w:t>
      </w:r>
      <w:bookmarkEnd w:id="186"/>
      <w:bookmarkEnd w:id="187"/>
      <w:bookmarkEnd w:id="188"/>
      <w:bookmarkEnd w:id="189"/>
      <w:bookmarkEnd w:id="190"/>
      <w:bookmarkEnd w:id="191"/>
      <w:bookmarkEnd w:id="192"/>
      <w:bookmarkEnd w:id="193"/>
    </w:p>
    <w:p w14:paraId="69A60377" w14:textId="4E45FA3F" w:rsidR="005C20A3" w:rsidRPr="002505AD" w:rsidRDefault="005C20A3" w:rsidP="001F5894">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194" w:name="_Toc120570017"/>
      <w:bookmarkStart w:id="195" w:name="_Toc121162809"/>
      <w:bookmarkStart w:id="196" w:name="_Toc121827690"/>
      <w:bookmarkStart w:id="197" w:name="_Toc124177518"/>
      <w:bookmarkStart w:id="198" w:name="_Toc124177945"/>
      <w:bookmarkStart w:id="199" w:name="_Toc130826072"/>
      <w:r w:rsidRPr="002505AD">
        <w:t>5.4B</w:t>
      </w:r>
      <w:r w:rsidRPr="002505AD">
        <w:tab/>
        <w:t>Channel arrangement for category NB1 and NB2</w:t>
      </w:r>
      <w:bookmarkEnd w:id="194"/>
      <w:bookmarkEnd w:id="195"/>
      <w:bookmarkEnd w:id="196"/>
      <w:bookmarkEnd w:id="197"/>
      <w:bookmarkEnd w:id="198"/>
      <w:bookmarkEnd w:id="199"/>
    </w:p>
    <w:p w14:paraId="7B1A9B6E" w14:textId="77777777" w:rsidR="00542B0E" w:rsidRPr="002505AD" w:rsidRDefault="00542B0E" w:rsidP="00542B0E">
      <w:pPr>
        <w:pStyle w:val="Heading3"/>
      </w:pPr>
      <w:bookmarkStart w:id="200" w:name="_Toc120570018"/>
      <w:bookmarkStart w:id="201" w:name="_Toc121162810"/>
      <w:bookmarkStart w:id="202" w:name="_Toc121827691"/>
      <w:bookmarkStart w:id="203" w:name="_Toc124177519"/>
      <w:bookmarkStart w:id="204" w:name="_Toc124177946"/>
      <w:bookmarkStart w:id="205" w:name="_Toc130826073"/>
      <w:r w:rsidRPr="002505AD">
        <w:t>5.4B.1</w:t>
      </w:r>
      <w:r w:rsidRPr="002505AD">
        <w:tab/>
        <w:t>Channel spacing</w:t>
      </w:r>
      <w:bookmarkEnd w:id="200"/>
      <w:bookmarkEnd w:id="201"/>
      <w:bookmarkEnd w:id="202"/>
      <w:bookmarkEnd w:id="203"/>
      <w:bookmarkEnd w:id="204"/>
      <w:bookmarkEnd w:id="205"/>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206" w:name="_Toc120570019"/>
      <w:bookmarkStart w:id="207" w:name="_Toc121162811"/>
      <w:bookmarkStart w:id="208" w:name="_Toc121827692"/>
      <w:bookmarkStart w:id="209" w:name="_Toc124177520"/>
      <w:bookmarkStart w:id="210" w:name="_Toc124177947"/>
      <w:bookmarkStart w:id="211" w:name="_Toc130826074"/>
      <w:r w:rsidRPr="00CD1DA5">
        <w:t>5.4B.2</w:t>
      </w:r>
      <w:r w:rsidRPr="00CD1DA5">
        <w:tab/>
        <w:t>Channel raster, carrier frequency and EARFCN</w:t>
      </w:r>
      <w:bookmarkEnd w:id="206"/>
      <w:bookmarkEnd w:id="207"/>
      <w:bookmarkEnd w:id="208"/>
      <w:bookmarkEnd w:id="209"/>
      <w:bookmarkEnd w:id="210"/>
      <w:bookmarkEnd w:id="211"/>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w:t>
      </w:r>
      <w:r w:rsidRPr="002505AD">
        <w:lastRenderedPageBreak/>
        <w:t>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5E45EDFD" w:rsidR="00542B0E" w:rsidRPr="002505AD" w:rsidRDefault="00542B0E" w:rsidP="00542B0E">
      <w:pPr>
        <w:pStyle w:val="Heading3"/>
      </w:pPr>
      <w:bookmarkStart w:id="212" w:name="_Toc120570020"/>
      <w:bookmarkStart w:id="213" w:name="_Toc121162812"/>
      <w:bookmarkStart w:id="214" w:name="_Toc121827693"/>
      <w:bookmarkStart w:id="215" w:name="_Toc124177521"/>
      <w:bookmarkStart w:id="216" w:name="_Toc124177948"/>
      <w:bookmarkStart w:id="217" w:name="_Toc130826075"/>
      <w:r w:rsidRPr="002505AD">
        <w:t>5.4B.3</w:t>
      </w:r>
      <w:r w:rsidRPr="002505AD">
        <w:tab/>
        <w:t>TX–RX frequency separation</w:t>
      </w:r>
      <w:bookmarkEnd w:id="212"/>
      <w:bookmarkEnd w:id="213"/>
      <w:bookmarkEnd w:id="214"/>
      <w:bookmarkEnd w:id="215"/>
      <w:bookmarkEnd w:id="216"/>
      <w:bookmarkEnd w:id="217"/>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218" w:name="_Toc368026212"/>
      <w:bookmarkStart w:id="219" w:name="_Toc111062025"/>
      <w:bookmarkStart w:id="220" w:name="_Toc120570021"/>
      <w:bookmarkStart w:id="221" w:name="_Toc121162813"/>
      <w:bookmarkStart w:id="222" w:name="_Toc121827694"/>
      <w:bookmarkStart w:id="223" w:name="_Toc124177522"/>
      <w:bookmarkStart w:id="224" w:name="_Toc124177949"/>
      <w:bookmarkStart w:id="225" w:name="_Toc130826076"/>
      <w:r w:rsidRPr="009914C6">
        <w:t>6</w:t>
      </w:r>
      <w:r w:rsidRPr="009914C6">
        <w:tab/>
        <w:t>Transmitter characteristics</w:t>
      </w:r>
      <w:bookmarkEnd w:id="218"/>
      <w:bookmarkEnd w:id="219"/>
      <w:bookmarkEnd w:id="220"/>
      <w:bookmarkEnd w:id="221"/>
      <w:bookmarkEnd w:id="222"/>
      <w:bookmarkEnd w:id="223"/>
      <w:bookmarkEnd w:id="224"/>
      <w:bookmarkEnd w:id="225"/>
    </w:p>
    <w:p w14:paraId="35F7C0A1" w14:textId="77777777" w:rsidR="0076128F" w:rsidRPr="002505AD" w:rsidRDefault="0076128F" w:rsidP="0076128F">
      <w:pPr>
        <w:pStyle w:val="Heading2"/>
      </w:pPr>
      <w:bookmarkStart w:id="226" w:name="_Toc368026213"/>
      <w:bookmarkStart w:id="227" w:name="_Toc111062026"/>
      <w:bookmarkStart w:id="228" w:name="_Toc120570022"/>
      <w:bookmarkStart w:id="229" w:name="_Toc121162814"/>
      <w:bookmarkStart w:id="230" w:name="_Toc121827695"/>
      <w:bookmarkStart w:id="231" w:name="_Toc124177523"/>
      <w:bookmarkStart w:id="232" w:name="_Toc124177950"/>
      <w:bookmarkStart w:id="233" w:name="_Toc130826077"/>
      <w:r w:rsidRPr="002505AD">
        <w:t>6.1</w:t>
      </w:r>
      <w:r w:rsidRPr="002505AD">
        <w:tab/>
        <w:t>General</w:t>
      </w:r>
      <w:bookmarkEnd w:id="226"/>
      <w:bookmarkEnd w:id="227"/>
      <w:bookmarkEnd w:id="228"/>
      <w:bookmarkEnd w:id="229"/>
      <w:bookmarkEnd w:id="230"/>
      <w:bookmarkEnd w:id="231"/>
      <w:bookmarkEnd w:id="232"/>
      <w:bookmarkEnd w:id="233"/>
    </w:p>
    <w:p w14:paraId="7D48D5EB" w14:textId="0900B2E0" w:rsidR="0076128F" w:rsidRPr="00CD1DA5" w:rsidRDefault="007B7342" w:rsidP="0076128F">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6E43834B" w14:textId="3EEC5348" w:rsidR="0076128F" w:rsidRPr="002505AD" w:rsidRDefault="0076128F" w:rsidP="0076128F">
      <w:pPr>
        <w:pStyle w:val="Heading2"/>
      </w:pPr>
      <w:bookmarkStart w:id="234" w:name="_Toc368026214"/>
      <w:bookmarkStart w:id="235" w:name="_Toc111062027"/>
      <w:bookmarkStart w:id="236" w:name="_Toc120570023"/>
      <w:bookmarkStart w:id="237" w:name="_Toc121162815"/>
      <w:bookmarkStart w:id="238" w:name="_Toc121827696"/>
      <w:bookmarkStart w:id="239" w:name="_Toc124177524"/>
      <w:bookmarkStart w:id="240" w:name="_Toc124177951"/>
      <w:bookmarkStart w:id="241" w:name="_Toc130826078"/>
      <w:r w:rsidRPr="002505AD">
        <w:t>6.2</w:t>
      </w:r>
      <w:r w:rsidRPr="002505AD">
        <w:tab/>
        <w:t>Transmit power</w:t>
      </w:r>
      <w:bookmarkEnd w:id="234"/>
      <w:bookmarkEnd w:id="235"/>
      <w:bookmarkEnd w:id="236"/>
      <w:bookmarkEnd w:id="237"/>
      <w:bookmarkEnd w:id="238"/>
      <w:bookmarkEnd w:id="239"/>
      <w:bookmarkEnd w:id="240"/>
      <w:bookmarkEnd w:id="241"/>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242" w:name="_Toc120570024"/>
      <w:bookmarkStart w:id="243" w:name="_Toc121162816"/>
      <w:bookmarkStart w:id="244" w:name="_Toc121827697"/>
      <w:bookmarkStart w:id="245" w:name="_Toc124177525"/>
      <w:bookmarkStart w:id="246" w:name="_Toc124177952"/>
      <w:bookmarkStart w:id="247" w:name="_Toc130826079"/>
      <w:r w:rsidRPr="002505AD">
        <w:t>6.2A</w:t>
      </w:r>
      <w:r w:rsidRPr="002505AD">
        <w:tab/>
        <w:t>Transmit power for category M1</w:t>
      </w:r>
      <w:bookmarkEnd w:id="242"/>
      <w:bookmarkEnd w:id="243"/>
      <w:bookmarkEnd w:id="244"/>
      <w:bookmarkEnd w:id="245"/>
      <w:bookmarkEnd w:id="246"/>
      <w:bookmarkEnd w:id="247"/>
    </w:p>
    <w:p w14:paraId="2F10B5E1" w14:textId="34476752" w:rsidR="0076128F" w:rsidRPr="002505AD" w:rsidRDefault="0076128F" w:rsidP="0076128F">
      <w:pPr>
        <w:pStyle w:val="Heading3"/>
      </w:pPr>
      <w:bookmarkStart w:id="248" w:name="_Toc368026216"/>
      <w:bookmarkStart w:id="249" w:name="_Toc111062028"/>
      <w:bookmarkStart w:id="250" w:name="_Toc120570025"/>
      <w:bookmarkStart w:id="251" w:name="_Toc121162817"/>
      <w:bookmarkStart w:id="252" w:name="_Toc121827698"/>
      <w:bookmarkStart w:id="253" w:name="_Toc124177526"/>
      <w:bookmarkStart w:id="254" w:name="_Toc124177953"/>
      <w:bookmarkStart w:id="255" w:name="_Toc130826080"/>
      <w:r w:rsidRPr="002505AD">
        <w:t>6.2</w:t>
      </w:r>
      <w:r w:rsidR="004746F5" w:rsidRPr="002505AD">
        <w:t>A</w:t>
      </w:r>
      <w:r w:rsidRPr="002505AD">
        <w:t>.1</w:t>
      </w:r>
      <w:r w:rsidRPr="002505AD">
        <w:tab/>
      </w:r>
      <w:r w:rsidRPr="002505AD">
        <w:rPr>
          <w:lang w:eastAsia="zh-CN"/>
        </w:rPr>
        <w:t xml:space="preserve">UE </w:t>
      </w:r>
      <w:r w:rsidRPr="002505AD">
        <w:t>maximum output power</w:t>
      </w:r>
      <w:bookmarkEnd w:id="248"/>
      <w:bookmarkEnd w:id="249"/>
      <w:r w:rsidR="004746F5" w:rsidRPr="002505AD">
        <w:t xml:space="preserve"> for category M1</w:t>
      </w:r>
      <w:bookmarkEnd w:id="250"/>
      <w:bookmarkEnd w:id="251"/>
      <w:bookmarkEnd w:id="252"/>
      <w:bookmarkEnd w:id="253"/>
      <w:bookmarkEnd w:id="254"/>
      <w:bookmarkEnd w:id="255"/>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CA72BE">
      <w:pPr>
        <w:rPr>
          <w:rFonts w:eastAsiaTheme="minorEastAsia"/>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2BBA5CA9" w14:textId="375BBC60" w:rsidR="0076128F" w:rsidRPr="002505AD" w:rsidRDefault="0076128F" w:rsidP="0076128F">
      <w:pPr>
        <w:pStyle w:val="Heading3"/>
        <w:rPr>
          <w:lang w:eastAsia="zh-CN"/>
        </w:rPr>
      </w:pPr>
      <w:bookmarkStart w:id="256" w:name="_Toc108616986"/>
      <w:bookmarkStart w:id="257" w:name="_Toc111062032"/>
      <w:bookmarkStart w:id="258" w:name="_Toc120570026"/>
      <w:bookmarkStart w:id="259" w:name="_Toc121162818"/>
      <w:bookmarkStart w:id="260" w:name="_Toc121827699"/>
      <w:bookmarkStart w:id="261" w:name="_Toc124177527"/>
      <w:bookmarkStart w:id="262" w:name="_Toc124177954"/>
      <w:bookmarkStart w:id="263" w:name="_Toc130826081"/>
      <w:r w:rsidRPr="002505AD">
        <w:lastRenderedPageBreak/>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256"/>
      <w:bookmarkEnd w:id="257"/>
      <w:bookmarkEnd w:id="258"/>
      <w:bookmarkEnd w:id="259"/>
      <w:bookmarkEnd w:id="260"/>
      <w:bookmarkEnd w:id="261"/>
      <w:bookmarkEnd w:id="262"/>
      <w:bookmarkEnd w:id="263"/>
    </w:p>
    <w:p w14:paraId="149DCEDB" w14:textId="77777777" w:rsidR="00D20871" w:rsidRPr="002505AD" w:rsidRDefault="00D20871" w:rsidP="00D20871">
      <w:bookmarkStart w:id="264"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265" w:name="_Toc120570027"/>
      <w:bookmarkStart w:id="266" w:name="_Toc121162819"/>
      <w:bookmarkStart w:id="267" w:name="_Toc121827700"/>
      <w:bookmarkStart w:id="268" w:name="_Toc124177528"/>
      <w:bookmarkStart w:id="269" w:name="_Toc124177955"/>
      <w:bookmarkStart w:id="270" w:name="_Toc130826082"/>
      <w:r w:rsidRPr="002505AD">
        <w:t>6.2A.3</w:t>
      </w:r>
      <w:r w:rsidRPr="002505AD">
        <w:tab/>
        <w:t>UE additional maximum output power reduction for category M1 UE</w:t>
      </w:r>
      <w:bookmarkEnd w:id="265"/>
      <w:bookmarkEnd w:id="266"/>
      <w:bookmarkEnd w:id="267"/>
      <w:bookmarkEnd w:id="268"/>
      <w:bookmarkEnd w:id="269"/>
      <w:bookmarkEnd w:id="270"/>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4AA47A20" w14:textId="77777777" w:rsidR="004E5B31" w:rsidRPr="002505AD" w:rsidRDefault="004E5B31" w:rsidP="00841D6D">
            <w:pPr>
              <w:pStyle w:val="TAH"/>
            </w:pPr>
            <w:r w:rsidRPr="002505AD">
              <w:t>A-MPR (dB)</w:t>
            </w:r>
          </w:p>
        </w:tc>
      </w:tr>
      <w:tr w:rsidR="004E5B31" w:rsidRPr="002505AD" w14:paraId="6BFA3228" w14:textId="77777777" w:rsidTr="00E74EF6">
        <w:tc>
          <w:tcPr>
            <w:tcW w:w="1100" w:type="dxa"/>
            <w:vAlign w:val="center"/>
          </w:tcPr>
          <w:p w14:paraId="1F57F51A" w14:textId="77777777" w:rsidR="004E5B31" w:rsidRPr="002505AD" w:rsidRDefault="004E5B31" w:rsidP="00841D6D">
            <w:pPr>
              <w:pStyle w:val="TAC"/>
            </w:pPr>
            <w:r w:rsidRPr="002505AD">
              <w:t>NS_01</w:t>
            </w:r>
          </w:p>
        </w:tc>
        <w:tc>
          <w:tcPr>
            <w:tcW w:w="1509" w:type="dxa"/>
            <w:shd w:val="clear" w:color="auto" w:fill="auto"/>
            <w:vAlign w:val="center"/>
          </w:tcPr>
          <w:p w14:paraId="0C62A77D" w14:textId="52438E08" w:rsidR="004E5B31" w:rsidRPr="002505AD" w:rsidRDefault="004E5B31" w:rsidP="00841D6D">
            <w:pPr>
              <w:pStyle w:val="TAC"/>
            </w:pPr>
            <w:r w:rsidRPr="002505AD">
              <w:t>6.5A.4.</w:t>
            </w:r>
            <w:r w:rsidR="00AE0CBE" w:rsidRPr="002505AD">
              <w:t>2</w:t>
            </w:r>
          </w:p>
        </w:tc>
        <w:tc>
          <w:tcPr>
            <w:tcW w:w="1644" w:type="dxa"/>
            <w:shd w:val="clear" w:color="auto" w:fill="auto"/>
            <w:vAlign w:val="center"/>
          </w:tcPr>
          <w:p w14:paraId="3FC00D00" w14:textId="77777777" w:rsidR="004E5B31" w:rsidRPr="002505AD" w:rsidRDefault="004E5B31" w:rsidP="00841D6D">
            <w:pPr>
              <w:pStyle w:val="TAC"/>
            </w:pPr>
            <w:r w:rsidRPr="002505AD">
              <w:t>Table 5.2-1</w:t>
            </w:r>
          </w:p>
        </w:tc>
        <w:tc>
          <w:tcPr>
            <w:tcW w:w="1446" w:type="dxa"/>
            <w:shd w:val="clear" w:color="auto" w:fill="auto"/>
            <w:vAlign w:val="center"/>
          </w:tcPr>
          <w:p w14:paraId="45BF8161" w14:textId="3FD8BB21" w:rsidR="004E5B31" w:rsidRPr="002505AD" w:rsidRDefault="004E5B31" w:rsidP="00841D6D">
            <w:pPr>
              <w:pStyle w:val="TAC"/>
            </w:pPr>
            <w:r w:rsidRPr="002505AD">
              <w:t>Table 5.3</w:t>
            </w:r>
            <w:r w:rsidR="00055C1F">
              <w:t>A</w:t>
            </w:r>
            <w:r w:rsidRPr="002505AD">
              <w:t>-1</w:t>
            </w:r>
          </w:p>
        </w:tc>
        <w:tc>
          <w:tcPr>
            <w:tcW w:w="1417" w:type="dxa"/>
            <w:vAlign w:val="center"/>
          </w:tcPr>
          <w:p w14:paraId="5ED351E9" w14:textId="77777777" w:rsidR="004E5B31" w:rsidRPr="002505AD" w:rsidRDefault="004E5B31" w:rsidP="00841D6D">
            <w:pPr>
              <w:pStyle w:val="TAC"/>
            </w:pPr>
            <w:r w:rsidRPr="002505AD">
              <w:t>N/A</w:t>
            </w:r>
          </w:p>
        </w:tc>
      </w:tr>
      <w:tr w:rsidR="004E5B31" w:rsidRPr="002505AD" w14:paraId="628A8651" w14:textId="77777777" w:rsidTr="00E74EF6">
        <w:tc>
          <w:tcPr>
            <w:tcW w:w="1100" w:type="dxa"/>
            <w:vAlign w:val="center"/>
          </w:tcPr>
          <w:p w14:paraId="7863128D" w14:textId="77777777" w:rsidR="004E5B31" w:rsidRPr="002505AD" w:rsidRDefault="004E5B31" w:rsidP="00841D6D">
            <w:pPr>
              <w:pStyle w:val="TAC"/>
            </w:pPr>
            <w:r w:rsidRPr="002505AD">
              <w:t>NS_02N</w:t>
            </w:r>
          </w:p>
        </w:tc>
        <w:tc>
          <w:tcPr>
            <w:tcW w:w="1509" w:type="dxa"/>
            <w:vAlign w:val="center"/>
          </w:tcPr>
          <w:p w14:paraId="0BCBAC54" w14:textId="1CF46B84" w:rsidR="004E5B31" w:rsidRPr="002505AD" w:rsidRDefault="004E5B31" w:rsidP="00841D6D">
            <w:pPr>
              <w:pStyle w:val="TAC"/>
            </w:pPr>
            <w:r w:rsidRPr="002505AD">
              <w:t>6.5A.4.</w:t>
            </w:r>
            <w:r w:rsidR="00FE0B1E" w:rsidRPr="002505AD">
              <w:t>4</w:t>
            </w:r>
            <w:r w:rsidRPr="002505AD">
              <w:t>.</w:t>
            </w:r>
            <w:r w:rsidR="00FE0B1E" w:rsidRPr="002505AD">
              <w:t>2</w:t>
            </w:r>
          </w:p>
        </w:tc>
        <w:tc>
          <w:tcPr>
            <w:tcW w:w="1644" w:type="dxa"/>
            <w:vAlign w:val="center"/>
          </w:tcPr>
          <w:p w14:paraId="1F9EC4CB" w14:textId="77777777" w:rsidR="004E5B31" w:rsidRPr="002505AD" w:rsidRDefault="004E5B31" w:rsidP="00841D6D">
            <w:pPr>
              <w:pStyle w:val="TAC"/>
            </w:pPr>
            <w:r w:rsidRPr="002505AD">
              <w:t>255</w:t>
            </w:r>
          </w:p>
        </w:tc>
        <w:tc>
          <w:tcPr>
            <w:tcW w:w="1446" w:type="dxa"/>
            <w:vAlign w:val="center"/>
          </w:tcPr>
          <w:p w14:paraId="28F07504" w14:textId="2A4DDAD8" w:rsidR="004E5B31" w:rsidRPr="002505AD" w:rsidRDefault="004E5B31" w:rsidP="00841D6D">
            <w:pPr>
              <w:pStyle w:val="TAC"/>
            </w:pPr>
            <w:r w:rsidRPr="002505AD">
              <w:t>Table 5.3</w:t>
            </w:r>
            <w:r w:rsidR="00055C1F">
              <w:t>A</w:t>
            </w:r>
            <w:r w:rsidRPr="002505AD">
              <w:t>-1</w:t>
            </w:r>
          </w:p>
        </w:tc>
        <w:tc>
          <w:tcPr>
            <w:tcW w:w="1417" w:type="dxa"/>
            <w:vAlign w:val="center"/>
          </w:tcPr>
          <w:p w14:paraId="2BC5E90E" w14:textId="77777777" w:rsidR="004E5B31" w:rsidRPr="002505AD" w:rsidRDefault="004E5B31" w:rsidP="00841D6D">
            <w:pPr>
              <w:pStyle w:val="TAC"/>
            </w:pPr>
            <w:r w:rsidRPr="002505AD">
              <w:t>N/A</w:t>
            </w:r>
          </w:p>
        </w:tc>
      </w:tr>
      <w:tr w:rsidR="004D7C89" w:rsidRPr="002505AD" w14:paraId="3B79AA93" w14:textId="77777777" w:rsidTr="00E74EF6">
        <w:tc>
          <w:tcPr>
            <w:tcW w:w="1100" w:type="dxa"/>
            <w:vAlign w:val="center"/>
          </w:tcPr>
          <w:p w14:paraId="774FAF28" w14:textId="77777777" w:rsidR="004D7C89" w:rsidRPr="002505AD" w:rsidRDefault="004D7C89" w:rsidP="004D7C89">
            <w:pPr>
              <w:pStyle w:val="TAC"/>
            </w:pPr>
            <w:r w:rsidRPr="002505AD">
              <w:t>NS_24</w:t>
            </w:r>
          </w:p>
        </w:tc>
        <w:tc>
          <w:tcPr>
            <w:tcW w:w="1509" w:type="dxa"/>
            <w:vAlign w:val="center"/>
          </w:tcPr>
          <w:p w14:paraId="46FF9AA6" w14:textId="714B991E" w:rsidR="004D7C89" w:rsidRPr="002505AD" w:rsidRDefault="004D7C89" w:rsidP="004D7C89">
            <w:pPr>
              <w:pStyle w:val="TAC"/>
            </w:pPr>
            <w:r w:rsidRPr="002505AD">
              <w:t>6.5A.4.4.3</w:t>
            </w:r>
          </w:p>
        </w:tc>
        <w:tc>
          <w:tcPr>
            <w:tcW w:w="1644" w:type="dxa"/>
            <w:vAlign w:val="center"/>
          </w:tcPr>
          <w:p w14:paraId="56DCBBBA" w14:textId="77777777" w:rsidR="004D7C89" w:rsidRPr="002505AD" w:rsidRDefault="004D7C89" w:rsidP="004D7C89">
            <w:pPr>
              <w:pStyle w:val="TAC"/>
            </w:pPr>
            <w:r w:rsidRPr="002505AD">
              <w:t>256</w:t>
            </w:r>
          </w:p>
        </w:tc>
        <w:tc>
          <w:tcPr>
            <w:tcW w:w="1446" w:type="dxa"/>
            <w:vAlign w:val="center"/>
          </w:tcPr>
          <w:p w14:paraId="6D1ABE36" w14:textId="431F48E6" w:rsidR="004D7C89" w:rsidRPr="002505AD" w:rsidRDefault="004D7C89" w:rsidP="004D7C89">
            <w:pPr>
              <w:pStyle w:val="TAC"/>
            </w:pPr>
            <w:r w:rsidRPr="002505AD">
              <w:t>Table 5.3</w:t>
            </w:r>
            <w:r>
              <w:t>A</w:t>
            </w:r>
            <w:r w:rsidRPr="002505AD">
              <w:t>-1</w:t>
            </w:r>
          </w:p>
        </w:tc>
        <w:tc>
          <w:tcPr>
            <w:tcW w:w="1417" w:type="dxa"/>
            <w:vAlign w:val="center"/>
          </w:tcPr>
          <w:p w14:paraId="3600102F" w14:textId="0399F9EC" w:rsidR="004D7C89" w:rsidRPr="002505AD" w:rsidRDefault="004D7C89" w:rsidP="004D7C89">
            <w:pPr>
              <w:pStyle w:val="TAC"/>
            </w:pPr>
            <w:r w:rsidRPr="002505AD">
              <w:rPr>
                <w:rFonts w:cs="Arial"/>
              </w:rPr>
              <w:t>≤</w:t>
            </w:r>
            <w:r w:rsidRPr="002505AD" w:rsidDel="00AB41F7">
              <w:t xml:space="preserve"> </w:t>
            </w:r>
            <w:r w:rsidRPr="002505AD">
              <w:t>3.5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vAlign w:val="center"/>
          </w:tcPr>
          <w:p w14:paraId="4882C48A" w14:textId="59516B3D" w:rsidR="004D7C89" w:rsidRPr="002505AD" w:rsidRDefault="004D7C89" w:rsidP="004D7C89">
            <w:pPr>
              <w:pStyle w:val="TAC"/>
            </w:pPr>
            <w:r w:rsidRPr="002505AD">
              <w:t>N/A</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vAlign w:val="center"/>
          </w:tcPr>
          <w:p w14:paraId="02E83C9B" w14:textId="4BA0CD05" w:rsidR="004D7C89" w:rsidRPr="002505AD" w:rsidRDefault="004D7C89" w:rsidP="004D7C89">
            <w:pPr>
              <w:pStyle w:val="TAC"/>
            </w:pPr>
            <w:r w:rsidRPr="002505AD">
              <w:t>N/A</w:t>
            </w:r>
          </w:p>
        </w:tc>
      </w:tr>
      <w:tr w:rsidR="004D7C89" w:rsidRPr="002505AD" w14:paraId="59687B6E" w14:textId="77777777" w:rsidTr="00E74EF6">
        <w:tc>
          <w:tcPr>
            <w:tcW w:w="1100" w:type="dxa"/>
            <w:vAlign w:val="center"/>
          </w:tcPr>
          <w:p w14:paraId="4D0645D3" w14:textId="77777777" w:rsidR="004D7C89" w:rsidRPr="002505AD" w:rsidRDefault="004D7C89" w:rsidP="004D7C89">
            <w:pPr>
              <w:pStyle w:val="TAC"/>
              <w:rPr>
                <w:rFonts w:cs="Arial"/>
              </w:rPr>
            </w:pPr>
            <w:r w:rsidRPr="002505AD">
              <w:rPr>
                <w:rFonts w:cs="Arial"/>
              </w:rPr>
              <w:t>NS_24</w:t>
            </w:r>
          </w:p>
        </w:tc>
        <w:tc>
          <w:tcPr>
            <w:tcW w:w="1510" w:type="dxa"/>
            <w:shd w:val="clear" w:color="auto" w:fill="auto"/>
            <w:vAlign w:val="center"/>
          </w:tcPr>
          <w:p w14:paraId="04B17DCE" w14:textId="5B7EB3EF" w:rsidR="004D7C89" w:rsidRPr="002505AD" w:rsidRDefault="004D7C89" w:rsidP="004D7C89">
            <w:pPr>
              <w:pStyle w:val="TAC"/>
              <w:rPr>
                <w:rFonts w:cs="Arial"/>
              </w:rPr>
            </w:pPr>
            <w:r w:rsidRPr="002505AD">
              <w:rPr>
                <w:rFonts w:cs="Arial"/>
              </w:rPr>
              <w:t>6.5A.4.4.3</w:t>
            </w:r>
          </w:p>
        </w:tc>
        <w:tc>
          <w:tcPr>
            <w:tcW w:w="1645" w:type="dxa"/>
            <w:shd w:val="clear" w:color="auto" w:fill="auto"/>
            <w:vAlign w:val="center"/>
          </w:tcPr>
          <w:p w14:paraId="28340C9F" w14:textId="77777777" w:rsidR="004D7C89" w:rsidRPr="002505AD" w:rsidRDefault="004D7C89" w:rsidP="004D7C89">
            <w:pPr>
              <w:pStyle w:val="TAC"/>
              <w:rPr>
                <w:rFonts w:cs="Arial"/>
              </w:rPr>
            </w:pPr>
            <w:r w:rsidRPr="002505AD">
              <w:t>256</w:t>
            </w:r>
          </w:p>
        </w:tc>
        <w:tc>
          <w:tcPr>
            <w:tcW w:w="1804" w:type="dxa"/>
            <w:vAlign w:val="center"/>
          </w:tcPr>
          <w:p w14:paraId="6FD4FFDC" w14:textId="6449689E" w:rsidR="004D7C89" w:rsidRPr="002505AD" w:rsidRDefault="004D7C89" w:rsidP="004D7C89">
            <w:pPr>
              <w:pStyle w:val="TAC"/>
            </w:pPr>
            <w:r w:rsidRPr="002505AD">
              <w:rPr>
                <w:rFonts w:cs="Arial"/>
              </w:rPr>
              <w:t>≤</w:t>
            </w:r>
            <w:r w:rsidRPr="002505AD" w:rsidDel="00AB41F7">
              <w:rPr>
                <w:rFonts w:cs="Arial"/>
              </w:rPr>
              <w:t xml:space="preserve"> </w:t>
            </w:r>
            <w:r w:rsidRPr="002505AD">
              <w:rPr>
                <w:rFonts w:cs="Arial"/>
              </w:rPr>
              <w:t>3.5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271" w:name="_Toc120570028"/>
      <w:bookmarkStart w:id="272" w:name="_Toc121162820"/>
      <w:bookmarkStart w:id="273" w:name="_Toc121827701"/>
      <w:bookmarkStart w:id="274" w:name="_Toc124177529"/>
      <w:bookmarkStart w:id="275" w:name="_Toc124177956"/>
      <w:bookmarkStart w:id="276" w:name="_Toc130826083"/>
      <w:bookmarkStart w:id="277" w:name="_Toc108616989"/>
      <w:bookmarkStart w:id="278" w:name="_Toc111062035"/>
      <w:bookmarkEnd w:id="264"/>
      <w:r w:rsidRPr="002505AD">
        <w:lastRenderedPageBreak/>
        <w:t>6.2A.4</w:t>
      </w:r>
      <w:r w:rsidRPr="002505AD">
        <w:tab/>
        <w:t>Configured transmitted Power for category M1</w:t>
      </w:r>
      <w:bookmarkEnd w:id="271"/>
      <w:bookmarkEnd w:id="272"/>
      <w:bookmarkEnd w:id="273"/>
      <w:bookmarkEnd w:id="274"/>
      <w:bookmarkEnd w:id="275"/>
      <w:bookmarkEnd w:id="276"/>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279" w:name="_Toc120570029"/>
      <w:bookmarkStart w:id="280" w:name="_Toc121162821"/>
      <w:bookmarkStart w:id="281" w:name="_Toc121827702"/>
      <w:bookmarkStart w:id="282" w:name="_Toc124177530"/>
      <w:bookmarkStart w:id="283" w:name="_Toc124177957"/>
      <w:bookmarkStart w:id="284" w:name="_Toc130826084"/>
      <w:r w:rsidRPr="002505AD">
        <w:t>6.2B</w:t>
      </w:r>
      <w:r w:rsidRPr="002505AD">
        <w:tab/>
        <w:t>Transmit power for category NB1 and NB2</w:t>
      </w:r>
      <w:bookmarkEnd w:id="279"/>
      <w:bookmarkEnd w:id="280"/>
      <w:bookmarkEnd w:id="281"/>
      <w:bookmarkEnd w:id="282"/>
      <w:bookmarkEnd w:id="283"/>
      <w:bookmarkEnd w:id="284"/>
    </w:p>
    <w:p w14:paraId="3F19C93F" w14:textId="7D2321C2" w:rsidR="00620B34" w:rsidRPr="002505AD" w:rsidRDefault="00620B34" w:rsidP="00620B34">
      <w:pPr>
        <w:pStyle w:val="Heading3"/>
        <w:rPr>
          <w:lang w:val="x-none"/>
        </w:rPr>
      </w:pPr>
      <w:bookmarkStart w:id="285" w:name="_Toc120570030"/>
      <w:bookmarkStart w:id="286" w:name="_Toc121162822"/>
      <w:bookmarkStart w:id="287" w:name="_Toc121827703"/>
      <w:bookmarkStart w:id="288" w:name="_Toc124177531"/>
      <w:bookmarkStart w:id="289" w:name="_Toc124177958"/>
      <w:bookmarkStart w:id="290" w:name="_Toc130826085"/>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285"/>
      <w:bookmarkEnd w:id="286"/>
      <w:bookmarkEnd w:id="287"/>
      <w:bookmarkEnd w:id="288"/>
      <w:bookmarkEnd w:id="289"/>
      <w:bookmarkEnd w:id="290"/>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bl>
    <w:p w14:paraId="1DF2C99D" w14:textId="77777777" w:rsidR="00620B34" w:rsidRPr="002505AD" w:rsidRDefault="00620B34" w:rsidP="00E160B6"/>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75B0332A" w14:textId="5CCC7E69" w:rsidR="00101B4C" w:rsidRPr="002505AD" w:rsidRDefault="00101B4C" w:rsidP="00101B4C">
      <w:pPr>
        <w:pStyle w:val="Heading3"/>
        <w:rPr>
          <w:lang w:eastAsia="zh-CN"/>
        </w:rPr>
      </w:pPr>
      <w:bookmarkStart w:id="291" w:name="_Toc120570031"/>
      <w:bookmarkStart w:id="292" w:name="_Toc121162823"/>
      <w:bookmarkStart w:id="293" w:name="_Toc121827704"/>
      <w:bookmarkStart w:id="294" w:name="_Toc124177532"/>
      <w:bookmarkStart w:id="295" w:name="_Toc124177959"/>
      <w:bookmarkStart w:id="296" w:name="_Toc111062036"/>
      <w:bookmarkStart w:id="297" w:name="_Toc130826086"/>
      <w:bookmarkEnd w:id="277"/>
      <w:bookmarkEnd w:id="278"/>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91"/>
      <w:bookmarkEnd w:id="292"/>
      <w:bookmarkEnd w:id="293"/>
      <w:bookmarkEnd w:id="294"/>
      <w:bookmarkEnd w:id="295"/>
      <w:bookmarkEnd w:id="297"/>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298" w:name="_Toc120570032"/>
      <w:bookmarkStart w:id="299" w:name="_Toc121162824"/>
      <w:bookmarkStart w:id="300" w:name="_Toc121827705"/>
      <w:bookmarkStart w:id="301" w:name="_Toc124177533"/>
      <w:bookmarkStart w:id="302" w:name="_Toc124177960"/>
      <w:bookmarkStart w:id="303" w:name="_Toc130826087"/>
      <w:r w:rsidRPr="002505AD">
        <w:t>6.2</w:t>
      </w:r>
      <w:r w:rsidR="00101B4C" w:rsidRPr="002505AD">
        <w:t>B</w:t>
      </w:r>
      <w:r w:rsidRPr="002505AD">
        <w:t>.3</w:t>
      </w:r>
      <w:r w:rsidRPr="002505AD">
        <w:tab/>
        <w:t>UE additional maximum output power reduction for category NB1 and NB2 UE</w:t>
      </w:r>
      <w:bookmarkEnd w:id="296"/>
      <w:bookmarkEnd w:id="298"/>
      <w:bookmarkEnd w:id="299"/>
      <w:bookmarkEnd w:id="300"/>
      <w:bookmarkEnd w:id="301"/>
      <w:bookmarkEnd w:id="302"/>
      <w:bookmarkEnd w:id="303"/>
    </w:p>
    <w:p w14:paraId="717AE746" w14:textId="23C8BBB2" w:rsidR="00C90D56" w:rsidRPr="002505AD" w:rsidRDefault="00C90D56" w:rsidP="00C90D56">
      <w:bookmarkStart w:id="304"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304"/>
    <w:p w14:paraId="725C4525" w14:textId="77777777" w:rsidR="006766D3" w:rsidRPr="002505AD" w:rsidRDefault="006766D3" w:rsidP="006766D3">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vAlign w:val="center"/>
          </w:tcPr>
          <w:p w14:paraId="041B9AD5" w14:textId="651FF443" w:rsidR="004D7C89" w:rsidRPr="002505AD" w:rsidRDefault="004D7C89" w:rsidP="004D7C89">
            <w:pPr>
              <w:pStyle w:val="TAC"/>
            </w:pPr>
            <w:r w:rsidRPr="002505AD">
              <w:t>N/A</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vAlign w:val="center"/>
          </w:tcPr>
          <w:p w14:paraId="686696CD" w14:textId="65BB6D3D" w:rsidR="004D7C89" w:rsidRPr="002505AD" w:rsidRDefault="004D7C89" w:rsidP="004D7C89">
            <w:pPr>
              <w:pStyle w:val="TAC"/>
            </w:pPr>
            <w:r w:rsidRPr="002505AD">
              <w:t>N/A</w:t>
            </w:r>
          </w:p>
        </w:tc>
      </w:tr>
      <w:tr w:rsidR="004D7C89" w:rsidRPr="002505AD" w14:paraId="550E1FBF" w14:textId="77777777" w:rsidTr="00CD1DA5">
        <w:trPr>
          <w:jc w:val="center"/>
        </w:trPr>
        <w:tc>
          <w:tcPr>
            <w:tcW w:w="1100" w:type="dxa"/>
            <w:vAlign w:val="center"/>
          </w:tcPr>
          <w:p w14:paraId="1429F8F9" w14:textId="77777777" w:rsidR="004D7C89" w:rsidRPr="002505AD" w:rsidRDefault="004D7C89" w:rsidP="004D7C89">
            <w:pPr>
              <w:pStyle w:val="TAC"/>
              <w:rPr>
                <w:rFonts w:cs="Arial"/>
              </w:rPr>
            </w:pPr>
            <w:r w:rsidRPr="002505AD">
              <w:rPr>
                <w:rFonts w:cs="Arial"/>
              </w:rPr>
              <w:t>NS_24</w:t>
            </w:r>
          </w:p>
        </w:tc>
        <w:tc>
          <w:tcPr>
            <w:tcW w:w="1510" w:type="dxa"/>
            <w:shd w:val="clear" w:color="auto" w:fill="auto"/>
            <w:vAlign w:val="center"/>
          </w:tcPr>
          <w:p w14:paraId="294133C3" w14:textId="77777777" w:rsidR="004D7C89" w:rsidRPr="002505AD" w:rsidRDefault="004D7C89" w:rsidP="004D7C89">
            <w:pPr>
              <w:pStyle w:val="TAC"/>
              <w:rPr>
                <w:rFonts w:cs="Arial"/>
              </w:rPr>
            </w:pPr>
            <w:r w:rsidRPr="002505AD">
              <w:rPr>
                <w:rFonts w:cs="Arial"/>
              </w:rPr>
              <w:t>6.5B.4.4.3</w:t>
            </w:r>
          </w:p>
        </w:tc>
        <w:tc>
          <w:tcPr>
            <w:tcW w:w="1645" w:type="dxa"/>
            <w:shd w:val="clear" w:color="auto" w:fill="auto"/>
            <w:vAlign w:val="center"/>
          </w:tcPr>
          <w:p w14:paraId="456B885F" w14:textId="77777777" w:rsidR="004D7C89" w:rsidRPr="002505AD" w:rsidRDefault="004D7C89" w:rsidP="004D7C89">
            <w:pPr>
              <w:pStyle w:val="TAC"/>
            </w:pPr>
            <w:r w:rsidRPr="002505AD">
              <w:rPr>
                <w:rFonts w:cs="Arial"/>
              </w:rPr>
              <w:t>256</w:t>
            </w:r>
          </w:p>
        </w:tc>
        <w:tc>
          <w:tcPr>
            <w:tcW w:w="1417" w:type="dxa"/>
            <w:vAlign w:val="center"/>
          </w:tcPr>
          <w:p w14:paraId="495B77C2" w14:textId="17C085E4" w:rsidR="004D7C89" w:rsidRPr="002505AD" w:rsidRDefault="004D7C89" w:rsidP="004D7C89">
            <w:pPr>
              <w:pStyle w:val="TAC"/>
            </w:pPr>
            <w:r w:rsidRPr="002505AD">
              <w:rPr>
                <w:rFonts w:cs="Arial"/>
              </w:rPr>
              <w:t>≤</w:t>
            </w:r>
            <w:r>
              <w:rPr>
                <w:rFonts w:cs="Arial"/>
              </w:rPr>
              <w:t xml:space="preserve"> </w:t>
            </w:r>
            <w:r>
              <w:t>[3.5]</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305" w:name="_Toc408323042"/>
      <w:bookmarkStart w:id="306" w:name="_Toc111062038"/>
      <w:bookmarkStart w:id="307" w:name="_Toc120570033"/>
      <w:bookmarkStart w:id="308" w:name="_Toc121162825"/>
      <w:bookmarkStart w:id="309" w:name="_Toc121827706"/>
      <w:bookmarkStart w:id="310" w:name="_Toc124177534"/>
      <w:bookmarkStart w:id="311" w:name="_Toc124177961"/>
      <w:bookmarkStart w:id="312" w:name="_Toc130826088"/>
      <w:r w:rsidRPr="002505AD">
        <w:t>6.2</w:t>
      </w:r>
      <w:r w:rsidR="00101B4C" w:rsidRPr="002505AD">
        <w:t>B</w:t>
      </w:r>
      <w:r w:rsidRPr="002505AD">
        <w:t>.4</w:t>
      </w:r>
      <w:r w:rsidRPr="002505AD">
        <w:tab/>
        <w:t>Configured transmitted Power</w:t>
      </w:r>
      <w:bookmarkEnd w:id="305"/>
      <w:r w:rsidRPr="002505AD">
        <w:t xml:space="preserve"> for category NB1 and NB2</w:t>
      </w:r>
      <w:bookmarkEnd w:id="306"/>
      <w:bookmarkEnd w:id="307"/>
      <w:bookmarkEnd w:id="308"/>
      <w:bookmarkEnd w:id="309"/>
      <w:bookmarkEnd w:id="310"/>
      <w:bookmarkEnd w:id="311"/>
      <w:bookmarkEnd w:id="312"/>
    </w:p>
    <w:p w14:paraId="57B2C630" w14:textId="6182C33D" w:rsidR="00182A5F" w:rsidRPr="002505AD" w:rsidRDefault="00182A5F" w:rsidP="00182A5F">
      <w:r w:rsidRPr="002505AD">
        <w:t xml:space="preserve">For category M1 UE, the configured transmitted power requirements in clause 6.2.5F of TS </w:t>
      </w:r>
      <w:r w:rsidR="00DE6798" w:rsidRPr="002505AD">
        <w:t>36.101 [</w:t>
      </w:r>
      <w:r w:rsidR="005E4F32" w:rsidRPr="002505AD">
        <w:t>7</w:t>
      </w:r>
      <w:r w:rsidR="00DE6798" w:rsidRPr="002505AD">
        <w:t>]</w:t>
      </w:r>
      <w:r w:rsidRPr="002505AD">
        <w:t xml:space="preserve"> shall apply, wherein</w:t>
      </w:r>
    </w:p>
    <w:p w14:paraId="006A0D5D" w14:textId="446E996E" w:rsidR="00182A5F" w:rsidRPr="002505AD" w:rsidRDefault="00182A5F" w:rsidP="00182A5F">
      <w:pPr>
        <w:pStyle w:val="B1"/>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313" w:name="_Toc368026234"/>
      <w:bookmarkStart w:id="314" w:name="_Toc111062039"/>
      <w:bookmarkStart w:id="315" w:name="_Toc120570034"/>
      <w:bookmarkStart w:id="316" w:name="_Toc121162826"/>
      <w:bookmarkStart w:id="317" w:name="_Toc121827707"/>
      <w:bookmarkStart w:id="318" w:name="_Toc124177535"/>
      <w:bookmarkStart w:id="319" w:name="_Toc124177962"/>
      <w:bookmarkStart w:id="320" w:name="_Toc130826089"/>
      <w:r w:rsidRPr="002505AD">
        <w:rPr>
          <w:rFonts w:cs="v5.0.0"/>
        </w:rPr>
        <w:t>6.3</w:t>
      </w:r>
      <w:r w:rsidRPr="002505AD">
        <w:rPr>
          <w:rFonts w:cs="v5.0.0"/>
        </w:rPr>
        <w:tab/>
        <w:t>Output power dynamics</w:t>
      </w:r>
      <w:bookmarkEnd w:id="313"/>
      <w:bookmarkEnd w:id="314"/>
      <w:bookmarkEnd w:id="315"/>
      <w:bookmarkEnd w:id="316"/>
      <w:bookmarkEnd w:id="317"/>
      <w:bookmarkEnd w:id="318"/>
      <w:bookmarkEnd w:id="319"/>
      <w:bookmarkEnd w:id="320"/>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321" w:name="_Toc120570035"/>
      <w:bookmarkStart w:id="322" w:name="_Toc121162827"/>
      <w:bookmarkStart w:id="323" w:name="_Toc121827708"/>
      <w:bookmarkStart w:id="324" w:name="_Toc124177536"/>
      <w:bookmarkStart w:id="325" w:name="_Toc124177963"/>
      <w:bookmarkStart w:id="326" w:name="_Toc130826090"/>
      <w:r w:rsidRPr="002505AD">
        <w:rPr>
          <w:rFonts w:cs="v5.0.0"/>
        </w:rPr>
        <w:t>6.3A</w:t>
      </w:r>
      <w:r w:rsidRPr="002505AD">
        <w:rPr>
          <w:rFonts w:cs="v5.0.0"/>
        </w:rPr>
        <w:tab/>
        <w:t>Output power dynamics for category M1</w:t>
      </w:r>
      <w:bookmarkEnd w:id="321"/>
      <w:bookmarkEnd w:id="322"/>
      <w:bookmarkEnd w:id="323"/>
      <w:bookmarkEnd w:id="324"/>
      <w:bookmarkEnd w:id="325"/>
      <w:bookmarkEnd w:id="326"/>
    </w:p>
    <w:p w14:paraId="44E225EB" w14:textId="486B9B5D" w:rsidR="007736BE" w:rsidRPr="002505AD" w:rsidRDefault="007736BE" w:rsidP="007736BE">
      <w:pPr>
        <w:pStyle w:val="Heading3"/>
      </w:pPr>
      <w:bookmarkStart w:id="327" w:name="_Toc120570036"/>
      <w:bookmarkStart w:id="328" w:name="_Toc121162828"/>
      <w:bookmarkStart w:id="329" w:name="_Toc121827709"/>
      <w:bookmarkStart w:id="330" w:name="_Toc124177537"/>
      <w:bookmarkStart w:id="331" w:name="_Toc124177964"/>
      <w:bookmarkStart w:id="332" w:name="_Toc130826091"/>
      <w:r w:rsidRPr="002505AD">
        <w:t>6.3</w:t>
      </w:r>
      <w:r w:rsidR="00951B5B" w:rsidRPr="002505AD">
        <w:t>A</w:t>
      </w:r>
      <w:r w:rsidRPr="002505AD">
        <w:t>.1</w:t>
      </w:r>
      <w:r w:rsidRPr="002505AD">
        <w:tab/>
        <w:t>UE Minimum output power for category M1</w:t>
      </w:r>
      <w:bookmarkEnd w:id="327"/>
      <w:bookmarkEnd w:id="328"/>
      <w:bookmarkEnd w:id="329"/>
      <w:bookmarkEnd w:id="330"/>
      <w:bookmarkEnd w:id="331"/>
      <w:bookmarkEnd w:id="332"/>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333" w:name="_Toc120570037"/>
      <w:bookmarkStart w:id="334" w:name="_Toc121162829"/>
      <w:bookmarkStart w:id="335" w:name="_Toc121827710"/>
      <w:bookmarkStart w:id="336" w:name="_Toc124177538"/>
      <w:bookmarkStart w:id="337" w:name="_Toc124177965"/>
      <w:bookmarkStart w:id="338" w:name="_Toc130826092"/>
      <w:bookmarkStart w:id="339" w:name="_Toc111062041"/>
      <w:r w:rsidRPr="002505AD">
        <w:t>6.3A.2</w:t>
      </w:r>
      <w:r w:rsidRPr="002505AD">
        <w:tab/>
        <w:t>Transmit OFF power for category M1</w:t>
      </w:r>
      <w:bookmarkEnd w:id="333"/>
      <w:bookmarkEnd w:id="334"/>
      <w:bookmarkEnd w:id="335"/>
      <w:bookmarkEnd w:id="336"/>
      <w:bookmarkEnd w:id="337"/>
      <w:bookmarkEnd w:id="338"/>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340" w:name="_Toc120570038"/>
      <w:bookmarkStart w:id="341" w:name="_Toc121162830"/>
      <w:bookmarkStart w:id="342" w:name="_Toc121827711"/>
      <w:bookmarkStart w:id="343" w:name="_Toc124177539"/>
      <w:bookmarkStart w:id="344" w:name="_Toc124177966"/>
      <w:bookmarkStart w:id="345" w:name="_Toc130826093"/>
      <w:r w:rsidRPr="002505AD">
        <w:t>6.3A.3</w:t>
      </w:r>
      <w:r w:rsidRPr="002505AD">
        <w:tab/>
        <w:t xml:space="preserve">ON/OFF time mask </w:t>
      </w:r>
      <w:r w:rsidRPr="002505AD">
        <w:rPr>
          <w:lang w:eastAsia="zh-CN"/>
        </w:rPr>
        <w:t>for category M1</w:t>
      </w:r>
      <w:bookmarkEnd w:id="340"/>
      <w:bookmarkEnd w:id="341"/>
      <w:bookmarkEnd w:id="342"/>
      <w:bookmarkEnd w:id="343"/>
      <w:bookmarkEnd w:id="344"/>
      <w:bookmarkEnd w:id="345"/>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346" w:name="_Toc120570039"/>
      <w:bookmarkStart w:id="347" w:name="_Toc121162831"/>
      <w:bookmarkStart w:id="348" w:name="_Toc121827712"/>
      <w:bookmarkStart w:id="349" w:name="_Toc124177540"/>
      <w:bookmarkStart w:id="350" w:name="_Toc124177967"/>
      <w:bookmarkStart w:id="351" w:name="_Toc130826094"/>
      <w:r w:rsidRPr="002505AD">
        <w:t>6.3A.4</w:t>
      </w:r>
      <w:r w:rsidRPr="002505AD">
        <w:tab/>
        <w:t>Power control</w:t>
      </w:r>
      <w:r w:rsidRPr="002505AD">
        <w:rPr>
          <w:lang w:eastAsia="zh-CN"/>
        </w:rPr>
        <w:t xml:space="preserve"> for category M1</w:t>
      </w:r>
      <w:bookmarkEnd w:id="346"/>
      <w:bookmarkEnd w:id="347"/>
      <w:bookmarkEnd w:id="348"/>
      <w:bookmarkEnd w:id="349"/>
      <w:bookmarkEnd w:id="350"/>
      <w:bookmarkEnd w:id="351"/>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352" w:name="_Toc120570040"/>
      <w:bookmarkStart w:id="353" w:name="_Toc121162832"/>
      <w:bookmarkStart w:id="354" w:name="_Toc121827713"/>
      <w:bookmarkStart w:id="355" w:name="_Toc124177541"/>
      <w:bookmarkStart w:id="356" w:name="_Toc124177968"/>
      <w:bookmarkStart w:id="357" w:name="_Toc130826095"/>
      <w:r w:rsidRPr="002505AD">
        <w:rPr>
          <w:rFonts w:cs="v5.0.0"/>
        </w:rPr>
        <w:lastRenderedPageBreak/>
        <w:t>6.3B</w:t>
      </w:r>
      <w:r w:rsidRPr="002505AD">
        <w:rPr>
          <w:rFonts w:cs="v5.0.0"/>
        </w:rPr>
        <w:tab/>
        <w:t>Output power dynamics for category NB1 and NB2</w:t>
      </w:r>
      <w:bookmarkEnd w:id="352"/>
      <w:bookmarkEnd w:id="353"/>
      <w:bookmarkEnd w:id="354"/>
      <w:bookmarkEnd w:id="355"/>
      <w:bookmarkEnd w:id="356"/>
      <w:bookmarkEnd w:id="357"/>
    </w:p>
    <w:p w14:paraId="4D038D4B" w14:textId="1144726F" w:rsidR="0076128F" w:rsidRPr="002505AD" w:rsidRDefault="0076128F" w:rsidP="0076128F">
      <w:pPr>
        <w:pStyle w:val="Heading3"/>
      </w:pPr>
      <w:bookmarkStart w:id="358" w:name="_Toc120570041"/>
      <w:bookmarkStart w:id="359" w:name="_Toc121162833"/>
      <w:bookmarkStart w:id="360" w:name="_Toc121827714"/>
      <w:bookmarkStart w:id="361" w:name="_Toc124177542"/>
      <w:bookmarkStart w:id="362" w:name="_Toc124177969"/>
      <w:bookmarkStart w:id="363" w:name="_Toc130826096"/>
      <w:r w:rsidRPr="002505AD">
        <w:t>6.3</w:t>
      </w:r>
      <w:r w:rsidR="0094412B" w:rsidRPr="002505AD">
        <w:t>B</w:t>
      </w:r>
      <w:r w:rsidRPr="002505AD">
        <w:t>.1</w:t>
      </w:r>
      <w:r w:rsidRPr="002505AD">
        <w:tab/>
        <w:t>UE Minimum output power for category NB1 and NB2</w:t>
      </w:r>
      <w:bookmarkEnd w:id="339"/>
      <w:bookmarkEnd w:id="358"/>
      <w:bookmarkEnd w:id="359"/>
      <w:bookmarkEnd w:id="360"/>
      <w:bookmarkEnd w:id="361"/>
      <w:bookmarkEnd w:id="362"/>
      <w:bookmarkEnd w:id="363"/>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364" w:name="_Toc111062043"/>
      <w:bookmarkStart w:id="365" w:name="_Toc120570042"/>
      <w:bookmarkStart w:id="366" w:name="_Toc121162834"/>
      <w:bookmarkStart w:id="367" w:name="_Toc121827715"/>
      <w:bookmarkStart w:id="368" w:name="_Toc124177543"/>
      <w:bookmarkStart w:id="369" w:name="_Toc124177970"/>
      <w:bookmarkStart w:id="370" w:name="_Toc130826097"/>
      <w:r w:rsidRPr="002505AD">
        <w:t>6.3</w:t>
      </w:r>
      <w:r w:rsidR="0094412B" w:rsidRPr="002505AD">
        <w:t>B</w:t>
      </w:r>
      <w:r w:rsidRPr="002505AD">
        <w:t>.2</w:t>
      </w:r>
      <w:r w:rsidRPr="002505AD">
        <w:tab/>
        <w:t>Transmit OFF power for category NB1 and NB2</w:t>
      </w:r>
      <w:bookmarkEnd w:id="364"/>
      <w:bookmarkEnd w:id="365"/>
      <w:bookmarkEnd w:id="366"/>
      <w:bookmarkEnd w:id="367"/>
      <w:bookmarkEnd w:id="368"/>
      <w:bookmarkEnd w:id="369"/>
      <w:bookmarkEnd w:id="370"/>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371" w:name="_Toc111062045"/>
      <w:bookmarkStart w:id="372" w:name="_Toc120570043"/>
      <w:bookmarkStart w:id="373" w:name="_Toc121162835"/>
      <w:bookmarkStart w:id="374" w:name="_Toc121827716"/>
      <w:bookmarkStart w:id="375" w:name="_Toc124177544"/>
      <w:bookmarkStart w:id="376" w:name="_Toc124177971"/>
      <w:bookmarkStart w:id="377" w:name="_Toc130826098"/>
      <w:r w:rsidRPr="002505AD">
        <w:t>6.3</w:t>
      </w:r>
      <w:r w:rsidR="0094412B" w:rsidRPr="002505AD">
        <w:t>B</w:t>
      </w:r>
      <w:r w:rsidRPr="002505AD">
        <w:t>.3</w:t>
      </w:r>
      <w:r w:rsidRPr="002505AD">
        <w:tab/>
        <w:t xml:space="preserve">ON/OFF time mask </w:t>
      </w:r>
      <w:r w:rsidRPr="002505AD">
        <w:rPr>
          <w:lang w:eastAsia="zh-CN"/>
        </w:rPr>
        <w:t>for category NB1 and NB2</w:t>
      </w:r>
      <w:bookmarkEnd w:id="371"/>
      <w:bookmarkEnd w:id="372"/>
      <w:bookmarkEnd w:id="373"/>
      <w:bookmarkEnd w:id="374"/>
      <w:bookmarkEnd w:id="375"/>
      <w:bookmarkEnd w:id="376"/>
      <w:bookmarkEnd w:id="377"/>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378" w:name="_Toc111062048"/>
      <w:bookmarkStart w:id="379" w:name="_Toc120570044"/>
      <w:bookmarkStart w:id="380" w:name="_Toc121162836"/>
      <w:bookmarkStart w:id="381" w:name="_Toc121827717"/>
      <w:bookmarkStart w:id="382" w:name="_Toc124177545"/>
      <w:bookmarkStart w:id="383" w:name="_Toc124177972"/>
      <w:bookmarkStart w:id="384" w:name="_Toc130826099"/>
      <w:r w:rsidRPr="002505AD">
        <w:t>6.3</w:t>
      </w:r>
      <w:r w:rsidR="0094412B" w:rsidRPr="002505AD">
        <w:t>B</w:t>
      </w:r>
      <w:r w:rsidRPr="002505AD">
        <w:t>.4</w:t>
      </w:r>
      <w:r w:rsidRPr="002505AD">
        <w:tab/>
        <w:t>Power Control for category NB1 and NB2</w:t>
      </w:r>
      <w:bookmarkEnd w:id="378"/>
      <w:bookmarkEnd w:id="379"/>
      <w:bookmarkEnd w:id="380"/>
      <w:bookmarkEnd w:id="381"/>
      <w:bookmarkEnd w:id="382"/>
      <w:bookmarkEnd w:id="383"/>
      <w:bookmarkEnd w:id="384"/>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385" w:name="_Toc368026273"/>
      <w:bookmarkStart w:id="386" w:name="_Toc111062049"/>
      <w:bookmarkStart w:id="387" w:name="_Toc120570045"/>
      <w:bookmarkStart w:id="388" w:name="_Toc121162837"/>
      <w:bookmarkStart w:id="389" w:name="_Toc121827718"/>
      <w:bookmarkStart w:id="390" w:name="_Toc124177546"/>
      <w:bookmarkStart w:id="391" w:name="_Toc124177973"/>
      <w:bookmarkStart w:id="392" w:name="_Toc130826100"/>
      <w:r w:rsidRPr="002505AD">
        <w:t>6.4</w:t>
      </w:r>
      <w:r w:rsidRPr="002505AD">
        <w:tab/>
        <w:t>Transmit signal quality</w:t>
      </w:r>
      <w:bookmarkEnd w:id="385"/>
      <w:bookmarkEnd w:id="386"/>
      <w:bookmarkEnd w:id="387"/>
      <w:bookmarkEnd w:id="388"/>
      <w:bookmarkEnd w:id="389"/>
      <w:bookmarkEnd w:id="390"/>
      <w:bookmarkEnd w:id="391"/>
      <w:bookmarkEnd w:id="392"/>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393" w:name="_Toc120570046"/>
      <w:bookmarkStart w:id="394" w:name="_Toc121162838"/>
      <w:bookmarkStart w:id="395" w:name="_Toc121827719"/>
      <w:bookmarkStart w:id="396" w:name="_Toc124177547"/>
      <w:bookmarkStart w:id="397" w:name="_Toc124177974"/>
      <w:bookmarkStart w:id="398" w:name="_Toc130826101"/>
      <w:r w:rsidRPr="002505AD">
        <w:t>6.4A</w:t>
      </w:r>
      <w:r w:rsidRPr="002505AD">
        <w:tab/>
        <w:t>Transmit signal quality for category M1</w:t>
      </w:r>
      <w:bookmarkEnd w:id="393"/>
      <w:bookmarkEnd w:id="394"/>
      <w:bookmarkEnd w:id="395"/>
      <w:bookmarkEnd w:id="396"/>
      <w:bookmarkEnd w:id="397"/>
      <w:bookmarkEnd w:id="398"/>
    </w:p>
    <w:p w14:paraId="236519C6" w14:textId="7D6157C4" w:rsidR="0076128F" w:rsidRPr="00CD1DA5" w:rsidRDefault="0076128F" w:rsidP="00CD1DA5">
      <w:pPr>
        <w:pStyle w:val="Heading3"/>
      </w:pPr>
      <w:bookmarkStart w:id="399" w:name="_Toc108617008"/>
      <w:bookmarkStart w:id="400" w:name="_Toc111062051"/>
      <w:bookmarkStart w:id="401" w:name="_Toc120570047"/>
      <w:bookmarkStart w:id="402" w:name="_Toc121162839"/>
      <w:bookmarkStart w:id="403" w:name="_Toc121827720"/>
      <w:bookmarkStart w:id="404" w:name="_Toc124177548"/>
      <w:bookmarkStart w:id="405" w:name="_Toc124177975"/>
      <w:bookmarkStart w:id="406" w:name="_Toc130826102"/>
      <w:r w:rsidRPr="00CD1DA5">
        <w:t>6.4</w:t>
      </w:r>
      <w:r w:rsidR="008920FC" w:rsidRPr="00CD1DA5">
        <w:t>A</w:t>
      </w:r>
      <w:r w:rsidRPr="00CD1DA5">
        <w:t>.1</w:t>
      </w:r>
      <w:r w:rsidRPr="00CD1DA5">
        <w:tab/>
        <w:t>Frequency error for UE category M1</w:t>
      </w:r>
      <w:bookmarkEnd w:id="399"/>
      <w:bookmarkEnd w:id="400"/>
      <w:bookmarkEnd w:id="401"/>
      <w:bookmarkEnd w:id="402"/>
      <w:bookmarkEnd w:id="403"/>
      <w:bookmarkEnd w:id="404"/>
      <w:bookmarkEnd w:id="405"/>
      <w:bookmarkEnd w:id="406"/>
    </w:p>
    <w:p w14:paraId="07E3E292" w14:textId="77777777" w:rsidR="002E1B85" w:rsidRPr="002505AD" w:rsidRDefault="002E1B85" w:rsidP="00B01FF5">
      <w:bookmarkStart w:id="407"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66D17B05" w:rsidR="00EA024F" w:rsidRPr="002505AD" w:rsidRDefault="00EA024F" w:rsidP="000207F0">
      <w:pPr>
        <w:pStyle w:val="NW"/>
      </w:pPr>
      <w:r w:rsidRPr="002505AD">
        <w:t>[NOTE:</w:t>
      </w:r>
      <w:r w:rsidR="000207F0">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01CB4EE3" w14:textId="77777777" w:rsidR="000207F0" w:rsidRDefault="000207F0" w:rsidP="000207F0"/>
    <w:p w14:paraId="5023D70F" w14:textId="1F57AE6D" w:rsidR="00EA024F" w:rsidRPr="002505AD" w:rsidRDefault="0079034C" w:rsidP="000207F0">
      <w:r w:rsidRPr="002505AD">
        <w:t>Requirement will be verified for at least two cases of which one has zero Doppler conditions.</w:t>
      </w:r>
    </w:p>
    <w:bookmarkEnd w:id="407"/>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lastRenderedPageBreak/>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408" w:name="_Toc120570048"/>
      <w:bookmarkStart w:id="409" w:name="_Toc111062052"/>
      <w:bookmarkStart w:id="410" w:name="_Toc368026277"/>
    </w:p>
    <w:p w14:paraId="39EEC65C" w14:textId="7AA68526" w:rsidR="008920FC" w:rsidRPr="002505AD" w:rsidRDefault="008920FC" w:rsidP="008920FC">
      <w:pPr>
        <w:pStyle w:val="Heading3"/>
      </w:pPr>
      <w:bookmarkStart w:id="411" w:name="_Toc121162840"/>
      <w:bookmarkStart w:id="412" w:name="_Toc121827721"/>
      <w:bookmarkStart w:id="413" w:name="_Toc124177549"/>
      <w:bookmarkStart w:id="414" w:name="_Toc124177976"/>
      <w:bookmarkStart w:id="415" w:name="_Toc130826103"/>
      <w:r w:rsidRPr="002505AD">
        <w:t>6.4A.2</w:t>
      </w:r>
      <w:r w:rsidRPr="002505AD">
        <w:tab/>
        <w:t>Transmit modulation quality for category M1</w:t>
      </w:r>
      <w:bookmarkEnd w:id="408"/>
      <w:bookmarkEnd w:id="411"/>
      <w:bookmarkEnd w:id="412"/>
      <w:bookmarkEnd w:id="413"/>
      <w:bookmarkEnd w:id="414"/>
      <w:bookmarkEnd w:id="415"/>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
      </w:pPr>
      <w:r w:rsidRPr="002505AD">
        <w:t>-</w:t>
      </w:r>
      <w:r w:rsidRPr="002505AD">
        <w:tab/>
        <w:t>Error Vector Magnitude (EVM) for the allocated resource blocks (RBs)</w:t>
      </w:r>
    </w:p>
    <w:p w14:paraId="634D7C31" w14:textId="77777777" w:rsidR="00DF5197" w:rsidRPr="002505AD" w:rsidRDefault="00DF5197" w:rsidP="00DF5197">
      <w:pPr>
        <w:pStyle w:val="B1"/>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
      </w:pPr>
      <w:r w:rsidRPr="002505AD">
        <w:t>-</w:t>
      </w:r>
      <w:r w:rsidRPr="002505AD">
        <w:tab/>
        <w:t>Carrier leakage</w:t>
      </w:r>
    </w:p>
    <w:p w14:paraId="26705136" w14:textId="77777777" w:rsidR="00DF5197" w:rsidRPr="002505AD" w:rsidRDefault="00DF5197" w:rsidP="00DF5197">
      <w:pPr>
        <w:pStyle w:val="B1"/>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416" w:name="_Toc120570049"/>
      <w:bookmarkStart w:id="417" w:name="_Toc121162841"/>
      <w:bookmarkStart w:id="418" w:name="_Toc121827722"/>
      <w:bookmarkStart w:id="419" w:name="_Toc124177550"/>
      <w:bookmarkStart w:id="420" w:name="_Toc124177977"/>
      <w:bookmarkStart w:id="421" w:name="_Toc130826104"/>
      <w:r w:rsidRPr="002505AD">
        <w:t>6.4B</w:t>
      </w:r>
      <w:r w:rsidRPr="002505AD">
        <w:tab/>
        <w:t>Transmit signal quality for category NB1 and NB2</w:t>
      </w:r>
      <w:bookmarkEnd w:id="416"/>
      <w:bookmarkEnd w:id="417"/>
      <w:bookmarkEnd w:id="418"/>
      <w:bookmarkEnd w:id="419"/>
      <w:bookmarkEnd w:id="420"/>
      <w:bookmarkEnd w:id="421"/>
    </w:p>
    <w:p w14:paraId="6D9AE818" w14:textId="0C1CEBFD" w:rsidR="003B6001" w:rsidRPr="002505AD" w:rsidRDefault="0076128F" w:rsidP="003B6001">
      <w:pPr>
        <w:pStyle w:val="Heading3"/>
      </w:pPr>
      <w:bookmarkStart w:id="422" w:name="_Toc120570050"/>
      <w:bookmarkStart w:id="423" w:name="_Toc121162842"/>
      <w:bookmarkStart w:id="424" w:name="_Toc121827723"/>
      <w:bookmarkStart w:id="425" w:name="_Toc124177551"/>
      <w:bookmarkStart w:id="426" w:name="_Toc124177978"/>
      <w:bookmarkStart w:id="427" w:name="_Toc130826105"/>
      <w:r w:rsidRPr="002505AD">
        <w:t>6.4</w:t>
      </w:r>
      <w:r w:rsidR="008920FC" w:rsidRPr="002505AD">
        <w:t>B</w:t>
      </w:r>
      <w:r w:rsidRPr="002505AD">
        <w:t>.1</w:t>
      </w:r>
      <w:r w:rsidRPr="002505AD">
        <w:tab/>
        <w:t>Frequency error for UE category NB1 and NB2</w:t>
      </w:r>
      <w:bookmarkEnd w:id="409"/>
      <w:bookmarkEnd w:id="422"/>
      <w:bookmarkEnd w:id="423"/>
      <w:bookmarkEnd w:id="424"/>
      <w:bookmarkEnd w:id="425"/>
      <w:bookmarkEnd w:id="426"/>
      <w:bookmarkEnd w:id="427"/>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5EF53950" w:rsidR="00F54AFA" w:rsidRPr="002505AD" w:rsidRDefault="00F54AFA" w:rsidP="00916EB7">
      <w:pPr>
        <w:pStyle w:val="NW"/>
      </w:pPr>
      <w:r w:rsidRPr="002505AD">
        <w:t>[NOTE:</w:t>
      </w:r>
      <w:r w:rsidR="00916EB7">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916EB7"/>
    <w:p w14:paraId="5A282E36" w14:textId="77777777" w:rsidR="00F54AFA" w:rsidRPr="002505AD" w:rsidRDefault="00F54AFA" w:rsidP="00916EB7">
      <w:r w:rsidRPr="002505AD">
        <w:t>Requirement will be verified for at least two cases of which one has zero Doppler conditions.</w:t>
      </w:r>
    </w:p>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428" w:name="_Toc111062055"/>
      <w:bookmarkStart w:id="429" w:name="_Toc120570051"/>
      <w:bookmarkStart w:id="430" w:name="_Toc121162843"/>
      <w:bookmarkStart w:id="431" w:name="_Toc121827724"/>
      <w:bookmarkStart w:id="432" w:name="_Toc124177552"/>
      <w:bookmarkStart w:id="433" w:name="_Toc124177979"/>
      <w:bookmarkStart w:id="434" w:name="_Toc130826106"/>
      <w:bookmarkEnd w:id="410"/>
      <w:r w:rsidRPr="002505AD">
        <w:lastRenderedPageBreak/>
        <w:t>6.4</w:t>
      </w:r>
      <w:r w:rsidR="008920FC" w:rsidRPr="002505AD">
        <w:t>B</w:t>
      </w:r>
      <w:r w:rsidRPr="002505AD">
        <w:t>.2</w:t>
      </w:r>
      <w:r w:rsidRPr="002505AD">
        <w:tab/>
        <w:t>Transmit modulation quality for Category NB1 and NB2</w:t>
      </w:r>
      <w:bookmarkEnd w:id="428"/>
      <w:bookmarkEnd w:id="429"/>
      <w:bookmarkEnd w:id="430"/>
      <w:bookmarkEnd w:id="431"/>
      <w:bookmarkEnd w:id="432"/>
      <w:bookmarkEnd w:id="433"/>
      <w:bookmarkEnd w:id="434"/>
    </w:p>
    <w:p w14:paraId="02A814B0" w14:textId="5A026996" w:rsidR="0076128F" w:rsidRPr="002505AD" w:rsidRDefault="003B000C" w:rsidP="0076128F">
      <w:bookmarkStart w:id="435"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435"/>
    </w:p>
    <w:p w14:paraId="052E54B8" w14:textId="77777777" w:rsidR="0076128F" w:rsidRPr="002505AD" w:rsidRDefault="0076128F" w:rsidP="0076128F">
      <w:pPr>
        <w:pStyle w:val="Heading2"/>
      </w:pPr>
      <w:bookmarkStart w:id="436" w:name="_Toc368026297"/>
      <w:bookmarkStart w:id="437" w:name="_Toc111062056"/>
      <w:bookmarkStart w:id="438" w:name="_Toc120570052"/>
      <w:bookmarkStart w:id="439" w:name="_Toc121162844"/>
      <w:bookmarkStart w:id="440" w:name="_Toc121827725"/>
      <w:bookmarkStart w:id="441" w:name="_Toc124177553"/>
      <w:bookmarkStart w:id="442" w:name="_Toc124177980"/>
      <w:bookmarkStart w:id="443" w:name="_Toc130826107"/>
      <w:r w:rsidRPr="002505AD">
        <w:t>6.5</w:t>
      </w:r>
      <w:r w:rsidRPr="002505AD">
        <w:tab/>
        <w:t>Output RF spectrum emissions</w:t>
      </w:r>
      <w:bookmarkEnd w:id="436"/>
      <w:bookmarkEnd w:id="437"/>
      <w:bookmarkEnd w:id="438"/>
      <w:bookmarkEnd w:id="439"/>
      <w:bookmarkEnd w:id="440"/>
      <w:bookmarkEnd w:id="441"/>
      <w:bookmarkEnd w:id="442"/>
      <w:bookmarkEnd w:id="443"/>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444" w:name="_Toc120570053"/>
      <w:bookmarkStart w:id="445" w:name="_Toc121162845"/>
      <w:bookmarkStart w:id="446" w:name="_Toc121827726"/>
      <w:bookmarkStart w:id="447" w:name="_Toc124177554"/>
      <w:bookmarkStart w:id="448" w:name="_Toc124177981"/>
      <w:bookmarkStart w:id="449" w:name="_Toc130826108"/>
      <w:r w:rsidRPr="002505AD">
        <w:t>6.5A</w:t>
      </w:r>
      <w:r w:rsidRPr="002505AD">
        <w:tab/>
        <w:t>Output RF spectrum emissions for category M1</w:t>
      </w:r>
      <w:bookmarkEnd w:id="444"/>
      <w:bookmarkEnd w:id="445"/>
      <w:bookmarkEnd w:id="446"/>
      <w:bookmarkEnd w:id="447"/>
      <w:bookmarkEnd w:id="448"/>
      <w:bookmarkEnd w:id="449"/>
    </w:p>
    <w:p w14:paraId="5DED3DEA" w14:textId="77777777" w:rsidR="004A5B65" w:rsidRPr="002505AD" w:rsidRDefault="004A5B65" w:rsidP="004A5B65">
      <w:pPr>
        <w:pStyle w:val="Heading3"/>
      </w:pPr>
      <w:bookmarkStart w:id="450" w:name="_Toc120570054"/>
      <w:bookmarkStart w:id="451" w:name="_Toc121162846"/>
      <w:bookmarkStart w:id="452" w:name="_Toc121827727"/>
      <w:bookmarkStart w:id="453" w:name="_Toc124177555"/>
      <w:bookmarkStart w:id="454" w:name="_Toc124177982"/>
      <w:bookmarkStart w:id="455" w:name="_Toc130826109"/>
      <w:r w:rsidRPr="002505AD">
        <w:t>6.5A.1</w:t>
      </w:r>
      <w:r w:rsidRPr="002505AD">
        <w:tab/>
        <w:t>General</w:t>
      </w:r>
      <w:bookmarkEnd w:id="450"/>
      <w:bookmarkEnd w:id="451"/>
      <w:bookmarkEnd w:id="452"/>
      <w:bookmarkEnd w:id="453"/>
      <w:bookmarkEnd w:id="454"/>
      <w:bookmarkEnd w:id="455"/>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456" w:name="_Toc120570055"/>
      <w:bookmarkStart w:id="457" w:name="_Toc121162847"/>
      <w:bookmarkStart w:id="458" w:name="_Toc121827728"/>
      <w:bookmarkStart w:id="459" w:name="_Toc124177556"/>
      <w:bookmarkStart w:id="460" w:name="_Toc124177983"/>
      <w:bookmarkStart w:id="461" w:name="_Toc130826110"/>
      <w:r w:rsidRPr="002505AD">
        <w:t>6.5</w:t>
      </w:r>
      <w:r w:rsidR="004A5B65" w:rsidRPr="002505AD">
        <w:t>A</w:t>
      </w:r>
      <w:r w:rsidRPr="002505AD">
        <w:t>.</w:t>
      </w:r>
      <w:r w:rsidR="004A5B65" w:rsidRPr="002505AD">
        <w:t>2</w:t>
      </w:r>
      <w:r w:rsidRPr="002505AD">
        <w:tab/>
        <w:t>Occupied bandwidth for category M1</w:t>
      </w:r>
      <w:bookmarkEnd w:id="456"/>
      <w:bookmarkEnd w:id="457"/>
      <w:bookmarkEnd w:id="458"/>
      <w:bookmarkEnd w:id="459"/>
      <w:bookmarkEnd w:id="460"/>
      <w:bookmarkEnd w:id="461"/>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462" w:name="_Toc120570056"/>
      <w:bookmarkStart w:id="463" w:name="_Toc121162848"/>
      <w:bookmarkStart w:id="464" w:name="_Toc121827729"/>
      <w:bookmarkStart w:id="465" w:name="_Toc124177557"/>
      <w:bookmarkStart w:id="466" w:name="_Toc124177984"/>
      <w:bookmarkStart w:id="467" w:name="_Toc130826111"/>
      <w:bookmarkStart w:id="468" w:name="_Toc111062058"/>
      <w:r w:rsidRPr="002505AD">
        <w:t>6.5A.3</w:t>
      </w:r>
      <w:r w:rsidRPr="002505AD">
        <w:tab/>
        <w:t>Out of band emission</w:t>
      </w:r>
      <w:r w:rsidRPr="002505AD">
        <w:rPr>
          <w:rFonts w:hint="eastAsia"/>
        </w:rPr>
        <w:t xml:space="preserve"> for </w:t>
      </w:r>
      <w:r w:rsidRPr="002505AD">
        <w:t>category M1</w:t>
      </w:r>
      <w:bookmarkEnd w:id="462"/>
      <w:bookmarkEnd w:id="463"/>
      <w:bookmarkEnd w:id="464"/>
      <w:bookmarkEnd w:id="465"/>
      <w:bookmarkEnd w:id="466"/>
      <w:bookmarkEnd w:id="467"/>
    </w:p>
    <w:p w14:paraId="17ABB2B4" w14:textId="77777777" w:rsidR="006A1711" w:rsidRPr="002505AD" w:rsidRDefault="006A1711" w:rsidP="006A1711">
      <w:pPr>
        <w:pStyle w:val="Heading4"/>
      </w:pPr>
      <w:bookmarkStart w:id="469" w:name="_Toc120570057"/>
      <w:bookmarkStart w:id="470" w:name="_Toc121162849"/>
      <w:bookmarkStart w:id="471" w:name="_Toc121827730"/>
      <w:bookmarkStart w:id="472" w:name="_Toc124177558"/>
      <w:bookmarkStart w:id="473" w:name="_Toc124177985"/>
      <w:bookmarkStart w:id="474" w:name="_Toc130826112"/>
      <w:r w:rsidRPr="002505AD">
        <w:t>6.5A.3.1</w:t>
      </w:r>
      <w:r w:rsidRPr="002505AD">
        <w:tab/>
        <w:t>General</w:t>
      </w:r>
      <w:bookmarkEnd w:id="469"/>
      <w:bookmarkEnd w:id="470"/>
      <w:bookmarkEnd w:id="471"/>
      <w:bookmarkEnd w:id="472"/>
      <w:bookmarkEnd w:id="473"/>
      <w:bookmarkEnd w:id="474"/>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475" w:name="_Toc111062060"/>
      <w:bookmarkStart w:id="476" w:name="_Toc120570058"/>
      <w:bookmarkStart w:id="477" w:name="_Toc121162850"/>
      <w:bookmarkStart w:id="478" w:name="_Toc121827731"/>
      <w:bookmarkStart w:id="479" w:name="_Toc124177559"/>
      <w:bookmarkStart w:id="480" w:name="_Toc124177986"/>
      <w:bookmarkStart w:id="481" w:name="_Toc130826113"/>
      <w:r w:rsidRPr="002505AD">
        <w:lastRenderedPageBreak/>
        <w:t>6.5A.3.</w:t>
      </w:r>
      <w:r w:rsidR="006A1711" w:rsidRPr="002505AD">
        <w:t>2</w:t>
      </w:r>
      <w:r w:rsidRPr="002505AD">
        <w:tab/>
        <w:t>Spectrum emission mask</w:t>
      </w:r>
      <w:bookmarkEnd w:id="475"/>
      <w:bookmarkEnd w:id="476"/>
      <w:bookmarkEnd w:id="477"/>
      <w:bookmarkEnd w:id="478"/>
      <w:bookmarkEnd w:id="479"/>
      <w:bookmarkEnd w:id="480"/>
      <w:bookmarkEnd w:id="481"/>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482" w:name="_Toc111062061"/>
      <w:bookmarkStart w:id="483" w:name="_Toc120570059"/>
      <w:bookmarkStart w:id="484" w:name="_Toc121162851"/>
      <w:bookmarkStart w:id="485" w:name="_Toc121827732"/>
      <w:bookmarkStart w:id="486" w:name="_Toc124177560"/>
      <w:bookmarkStart w:id="487" w:name="_Toc124177987"/>
      <w:bookmarkStart w:id="488" w:name="_Toc130826114"/>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482"/>
      <w:r w:rsidRPr="002505AD">
        <w:rPr>
          <w:snapToGrid w:val="0"/>
        </w:rPr>
        <w:t xml:space="preserve"> for category M1</w:t>
      </w:r>
      <w:bookmarkEnd w:id="483"/>
      <w:bookmarkEnd w:id="484"/>
      <w:bookmarkEnd w:id="485"/>
      <w:bookmarkEnd w:id="486"/>
      <w:bookmarkEnd w:id="487"/>
      <w:bookmarkEnd w:id="488"/>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489" w:name="_Toc111062062"/>
      <w:bookmarkStart w:id="490" w:name="_Toc120570060"/>
      <w:bookmarkStart w:id="491" w:name="_Toc121162852"/>
      <w:bookmarkStart w:id="492" w:name="_Toc121827733"/>
      <w:bookmarkStart w:id="493" w:name="_Toc124177561"/>
      <w:bookmarkStart w:id="494" w:name="_Toc124177988"/>
      <w:bookmarkStart w:id="495" w:name="_Toc130826115"/>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489"/>
      <w:r w:rsidRPr="002505AD">
        <w:rPr>
          <w:snapToGrid w:val="0"/>
        </w:rPr>
        <w:t xml:space="preserve"> for category M1</w:t>
      </w:r>
      <w:bookmarkEnd w:id="490"/>
      <w:bookmarkEnd w:id="491"/>
      <w:bookmarkEnd w:id="492"/>
      <w:bookmarkEnd w:id="493"/>
      <w:bookmarkEnd w:id="494"/>
      <w:bookmarkEnd w:id="495"/>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496" w:name="_Toc120570061"/>
      <w:bookmarkStart w:id="497" w:name="_Toc121162853"/>
      <w:bookmarkStart w:id="498" w:name="_Toc121827734"/>
      <w:bookmarkStart w:id="499" w:name="_Toc124177562"/>
      <w:bookmarkStart w:id="500" w:name="_Toc124177989"/>
      <w:bookmarkStart w:id="501" w:name="_Toc130826116"/>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496"/>
      <w:bookmarkEnd w:id="497"/>
      <w:bookmarkEnd w:id="498"/>
      <w:bookmarkEnd w:id="499"/>
      <w:bookmarkEnd w:id="500"/>
      <w:bookmarkEnd w:id="501"/>
    </w:p>
    <w:p w14:paraId="4C98132B" w14:textId="60C69BCD" w:rsidR="004A5B65" w:rsidRPr="002505AD" w:rsidRDefault="004A5B65" w:rsidP="004A5B65">
      <w:pPr>
        <w:pStyle w:val="Heading4"/>
      </w:pPr>
      <w:bookmarkStart w:id="502" w:name="_Toc120570062"/>
      <w:bookmarkStart w:id="503" w:name="_Toc121162854"/>
      <w:bookmarkStart w:id="504" w:name="_Toc121827735"/>
      <w:bookmarkStart w:id="505" w:name="_Toc124177563"/>
      <w:bookmarkStart w:id="506" w:name="_Toc124177990"/>
      <w:bookmarkStart w:id="507" w:name="_Toc130826117"/>
      <w:r w:rsidRPr="002505AD">
        <w:t>6.5</w:t>
      </w:r>
      <w:r w:rsidR="006A1711" w:rsidRPr="002505AD">
        <w:t>A</w:t>
      </w:r>
      <w:r w:rsidRPr="002505AD">
        <w:t>.</w:t>
      </w:r>
      <w:r w:rsidR="006A1711" w:rsidRPr="002505AD">
        <w:t>4</w:t>
      </w:r>
      <w:r w:rsidRPr="002505AD">
        <w:t>.1</w:t>
      </w:r>
      <w:r w:rsidRPr="002505AD">
        <w:tab/>
        <w:t>General</w:t>
      </w:r>
      <w:bookmarkEnd w:id="502"/>
      <w:bookmarkEnd w:id="503"/>
      <w:bookmarkEnd w:id="504"/>
      <w:bookmarkEnd w:id="505"/>
      <w:bookmarkEnd w:id="506"/>
      <w:bookmarkEnd w:id="50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 xml:space="preserve">To improve measurement accuracy, sensitivity and efficiency, the resolution bandwidth may be smaller than the measurement bandwidth. When the resolution bandwidth is smaller than the measurement bandwidth, the result should </w:t>
      </w:r>
      <w:r w:rsidRPr="002505AD">
        <w:lastRenderedPageBreak/>
        <w:t>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508" w:name="_Toc120570063"/>
      <w:bookmarkStart w:id="509" w:name="_Toc121162855"/>
      <w:bookmarkStart w:id="510" w:name="_Toc121827736"/>
      <w:bookmarkStart w:id="511" w:name="_Toc124177564"/>
      <w:bookmarkStart w:id="512" w:name="_Toc124177991"/>
      <w:bookmarkStart w:id="513" w:name="_Toc130826118"/>
      <w:r w:rsidRPr="002505AD">
        <w:t>6.5</w:t>
      </w:r>
      <w:r w:rsidR="006A1711" w:rsidRPr="002505AD">
        <w:t>A</w:t>
      </w:r>
      <w:r w:rsidRPr="002505AD">
        <w:t>.</w:t>
      </w:r>
      <w:r w:rsidR="006A1711" w:rsidRPr="002505AD">
        <w:t>4</w:t>
      </w:r>
      <w:r w:rsidRPr="002505AD">
        <w:t>.2</w:t>
      </w:r>
      <w:r w:rsidRPr="002505AD">
        <w:tab/>
        <w:t>Minimum requirements</w:t>
      </w:r>
      <w:bookmarkEnd w:id="508"/>
      <w:bookmarkEnd w:id="509"/>
      <w:bookmarkEnd w:id="510"/>
      <w:bookmarkEnd w:id="511"/>
      <w:bookmarkEnd w:id="512"/>
      <w:bookmarkEnd w:id="513"/>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514" w:name="_Toc120570064"/>
      <w:bookmarkStart w:id="515" w:name="_Toc121162856"/>
      <w:bookmarkStart w:id="516" w:name="_Toc121827737"/>
      <w:bookmarkStart w:id="517" w:name="_Toc124177565"/>
      <w:bookmarkStart w:id="518" w:name="_Toc124177992"/>
      <w:bookmarkStart w:id="519" w:name="_Toc130826119"/>
      <w:r w:rsidRPr="002505AD">
        <w:t>6.5</w:t>
      </w:r>
      <w:r w:rsidR="006A1711" w:rsidRPr="002505AD">
        <w:t>A</w:t>
      </w:r>
      <w:r w:rsidRPr="002505AD">
        <w:t>.</w:t>
      </w:r>
      <w:r w:rsidR="006A1711" w:rsidRPr="002505AD">
        <w:t>4</w:t>
      </w:r>
      <w:r w:rsidRPr="002505AD">
        <w:t>.3</w:t>
      </w:r>
      <w:r w:rsidRPr="002505AD">
        <w:tab/>
        <w:t>Spurious emission band UE co-existence</w:t>
      </w:r>
      <w:bookmarkEnd w:id="514"/>
      <w:bookmarkEnd w:id="515"/>
      <w:bookmarkEnd w:id="516"/>
      <w:bookmarkEnd w:id="517"/>
      <w:bookmarkEnd w:id="518"/>
      <w:bookmarkEnd w:id="519"/>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FD61F9D"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6D2992C" w14:textId="77777777" w:rsidR="006A1711" w:rsidRPr="002505AD" w:rsidRDefault="006A1711">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CD1DA5">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lastRenderedPageBreak/>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520" w:name="_Toc120570065"/>
      <w:bookmarkStart w:id="521" w:name="_Toc121162857"/>
      <w:bookmarkStart w:id="522" w:name="_Toc121827738"/>
      <w:bookmarkStart w:id="523" w:name="_Toc124177566"/>
      <w:bookmarkStart w:id="524" w:name="_Toc124177993"/>
      <w:bookmarkStart w:id="525" w:name="_Toc130826120"/>
      <w:r w:rsidRPr="002505AD">
        <w:t>6.5</w:t>
      </w:r>
      <w:r w:rsidR="006A1711" w:rsidRPr="002505AD">
        <w:t>A</w:t>
      </w:r>
      <w:r w:rsidRPr="002505AD">
        <w:t>.</w:t>
      </w:r>
      <w:r w:rsidR="006A1711" w:rsidRPr="002505AD">
        <w:t>4</w:t>
      </w:r>
      <w:r w:rsidRPr="002505AD">
        <w:t>.4</w:t>
      </w:r>
      <w:r w:rsidRPr="002505AD">
        <w:tab/>
        <w:t>Additional spurious emissions</w:t>
      </w:r>
      <w:bookmarkEnd w:id="520"/>
      <w:bookmarkEnd w:id="521"/>
      <w:bookmarkEnd w:id="522"/>
      <w:bookmarkEnd w:id="523"/>
      <w:bookmarkEnd w:id="524"/>
      <w:bookmarkEnd w:id="525"/>
    </w:p>
    <w:p w14:paraId="73EFEF4E" w14:textId="495F04DA" w:rsidR="004A5B65" w:rsidRPr="002505AD" w:rsidRDefault="004A5B65" w:rsidP="004A5B65">
      <w:pPr>
        <w:pStyle w:val="Heading5"/>
      </w:pPr>
      <w:bookmarkStart w:id="526" w:name="_Toc104205487"/>
      <w:bookmarkStart w:id="527" w:name="_Toc104122536"/>
      <w:bookmarkStart w:id="528" w:name="_Toc104206694"/>
      <w:bookmarkStart w:id="529" w:name="_Toc104503654"/>
      <w:bookmarkStart w:id="530" w:name="_Toc106127585"/>
      <w:bookmarkStart w:id="531" w:name="_Toc120570066"/>
      <w:bookmarkStart w:id="532" w:name="_Toc121162858"/>
      <w:bookmarkStart w:id="533" w:name="_Toc121827739"/>
      <w:bookmarkStart w:id="534" w:name="_Toc124177567"/>
      <w:bookmarkStart w:id="535" w:name="_Toc124177994"/>
      <w:bookmarkStart w:id="536" w:name="_Toc130826121"/>
      <w:r w:rsidRPr="002505AD">
        <w:t>6.5</w:t>
      </w:r>
      <w:r w:rsidR="006A1711" w:rsidRPr="002505AD">
        <w:t>A</w:t>
      </w:r>
      <w:r w:rsidRPr="002505AD">
        <w:t>.</w:t>
      </w:r>
      <w:r w:rsidR="006A1711" w:rsidRPr="002505AD">
        <w:t>4</w:t>
      </w:r>
      <w:r w:rsidRPr="002505AD">
        <w:t>.4.1</w:t>
      </w:r>
      <w:r w:rsidRPr="002505AD">
        <w:tab/>
        <w:t>General</w:t>
      </w:r>
      <w:bookmarkEnd w:id="526"/>
      <w:bookmarkEnd w:id="527"/>
      <w:bookmarkEnd w:id="528"/>
      <w:bookmarkEnd w:id="529"/>
      <w:bookmarkEnd w:id="530"/>
      <w:bookmarkEnd w:id="531"/>
      <w:bookmarkEnd w:id="532"/>
      <w:bookmarkEnd w:id="533"/>
      <w:bookmarkEnd w:id="534"/>
      <w:bookmarkEnd w:id="535"/>
      <w:bookmarkEnd w:id="536"/>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537" w:name="_Toc45888891"/>
      <w:bookmarkStart w:id="538" w:name="_Toc83580690"/>
      <w:bookmarkStart w:id="539" w:name="_Toc29802904"/>
      <w:bookmarkStart w:id="540" w:name="_Toc104206695"/>
      <w:bookmarkStart w:id="541" w:name="_Toc45888292"/>
      <w:bookmarkStart w:id="542" w:name="_Toc84405199"/>
      <w:bookmarkStart w:id="543" w:name="_Toc84413808"/>
      <w:bookmarkStart w:id="544" w:name="_Toc37251412"/>
      <w:bookmarkStart w:id="545" w:name="_Toc104122537"/>
      <w:bookmarkStart w:id="546" w:name="_Toc97562303"/>
      <w:bookmarkStart w:id="547" w:name="_Toc68230916"/>
      <w:bookmarkStart w:id="548" w:name="_Toc104503655"/>
      <w:bookmarkStart w:id="549" w:name="_Toc104205488"/>
      <w:bookmarkStart w:id="550" w:name="_Toc76718351"/>
      <w:bookmarkStart w:id="551" w:name="_Toc29802279"/>
      <w:bookmarkStart w:id="552" w:name="_Toc21344369"/>
      <w:bookmarkStart w:id="553" w:name="_Toc29801855"/>
      <w:bookmarkStart w:id="554" w:name="_Toc61372968"/>
      <w:bookmarkStart w:id="555" w:name="_Toc75467339"/>
      <w:bookmarkStart w:id="556" w:name="_Toc76509361"/>
      <w:bookmarkStart w:id="557" w:name="_Toc106127586"/>
      <w:bookmarkStart w:id="558" w:name="_Toc69084329"/>
      <w:bookmarkStart w:id="559" w:name="_Toc61367585"/>
      <w:bookmarkStart w:id="560" w:name="_Toc120570067"/>
      <w:bookmarkStart w:id="561" w:name="_Toc121162859"/>
      <w:bookmarkStart w:id="562" w:name="_Toc121827740"/>
      <w:bookmarkStart w:id="563" w:name="_Toc124177568"/>
      <w:bookmarkStart w:id="564" w:name="_Toc124177995"/>
      <w:bookmarkStart w:id="565" w:name="_Toc130826122"/>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560"/>
      <w:bookmarkEnd w:id="561"/>
      <w:bookmarkEnd w:id="562"/>
      <w:bookmarkEnd w:id="563"/>
      <w:bookmarkEnd w:id="564"/>
      <w:bookmarkEnd w:id="565"/>
    </w:p>
    <w:p w14:paraId="3CB8862E" w14:textId="60FA7C23" w:rsidR="004A5B65" w:rsidRPr="002505AD" w:rsidRDefault="004A5B65" w:rsidP="004A5B65">
      <w:r w:rsidRPr="002505AD">
        <w:t>When "NS</w:t>
      </w:r>
      <w:r w:rsidRPr="002505AD">
        <w:rPr>
          <w:rFonts w:eastAsia="SimSun" w:hint="eastAsia"/>
          <w:lang w:val="en-US" w:eastAsia="zh-CN"/>
        </w:rPr>
        <w:t>_02</w:t>
      </w:r>
      <w:r w:rsidRPr="002505AD">
        <w:t>N" is indicated in the cell, the power of any UE emission shall not exceed the levels specified in Table 6.5</w:t>
      </w:r>
      <w:r w:rsidR="006A1711" w:rsidRPr="002505AD">
        <w:t>A</w:t>
      </w:r>
      <w:r w:rsidRPr="002505AD">
        <w:t>.</w:t>
      </w:r>
      <w:r w:rsidR="006A1711" w:rsidRPr="002505AD">
        <w:rPr>
          <w:rFonts w:eastAsia="SimSun"/>
          <w:lang w:val="en-US" w:eastAsia="zh-CN"/>
        </w:rPr>
        <w:t>4</w:t>
      </w:r>
      <w:r w:rsidRPr="002505AD">
        <w:t>.4.2-1</w:t>
      </w:r>
      <w:r w:rsidRPr="002505AD">
        <w:rPr>
          <w:rFonts w:eastAsia="SimSun" w:hint="eastAsia"/>
          <w:lang w:val="en-US" w:eastAsia="zh-CN"/>
        </w:rPr>
        <w:t xml:space="preserve"> and </w:t>
      </w:r>
      <w:r w:rsidRPr="002505AD">
        <w:t>6.5</w:t>
      </w:r>
      <w:r w:rsidR="006A1711" w:rsidRPr="002505AD">
        <w:t>A</w:t>
      </w:r>
      <w:r w:rsidRPr="002505AD">
        <w:t>.</w:t>
      </w:r>
      <w:r w:rsidR="006A1711"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from the edge of the channel bandwidth.</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3220F0">
        <w:trPr>
          <w:cantSplit/>
          <w:jc w:val="center"/>
        </w:trPr>
        <w:tc>
          <w:tcPr>
            <w:tcW w:w="1084" w:type="dxa"/>
            <w:tcMar>
              <w:top w:w="0" w:type="dxa"/>
              <w:left w:w="108" w:type="dxa"/>
              <w:bottom w:w="0" w:type="dxa"/>
              <w:right w:w="108" w:type="dxa"/>
            </w:tcMar>
          </w:tcPr>
          <w:p w14:paraId="37E4306C" w14:textId="77777777" w:rsidR="004A5B65" w:rsidRPr="002505AD" w:rsidRDefault="004A5B65" w:rsidP="008A0578">
            <w:pPr>
              <w:pStyle w:val="TAH"/>
            </w:pPr>
            <w:r w:rsidRPr="002505AD">
              <w:t>Δf</w:t>
            </w:r>
            <w:r w:rsidRPr="002505AD">
              <w:rPr>
                <w:vertAlign w:val="subscript"/>
              </w:rPr>
              <w:t>OOB</w:t>
            </w:r>
          </w:p>
          <w:p w14:paraId="48226225" w14:textId="77777777" w:rsidR="004A5B65" w:rsidRPr="002505AD" w:rsidRDefault="004A5B65" w:rsidP="008A0578">
            <w:pPr>
              <w:pStyle w:val="TAH"/>
            </w:pPr>
            <w:r w:rsidRPr="002505AD">
              <w:t>(MHz)</w:t>
            </w:r>
          </w:p>
        </w:tc>
        <w:tc>
          <w:tcPr>
            <w:tcW w:w="2589" w:type="dxa"/>
            <w:tcMar>
              <w:top w:w="0" w:type="dxa"/>
              <w:left w:w="108" w:type="dxa"/>
              <w:bottom w:w="0" w:type="dxa"/>
              <w:right w:w="108" w:type="dxa"/>
            </w:tcMar>
          </w:tcPr>
          <w:p w14:paraId="6A1C0725" w14:textId="77777777" w:rsidR="004A5B65" w:rsidRPr="002505AD" w:rsidRDefault="004A5B65" w:rsidP="008A0578">
            <w:pPr>
              <w:pStyle w:val="TAH"/>
            </w:pPr>
            <w:r w:rsidRPr="002505AD">
              <w:t>Spectrum Emission Limit (dBm)</w:t>
            </w:r>
          </w:p>
        </w:tc>
        <w:tc>
          <w:tcPr>
            <w:tcW w:w="1982" w:type="dxa"/>
            <w:tcMar>
              <w:top w:w="0" w:type="dxa"/>
              <w:left w:w="108" w:type="dxa"/>
              <w:bottom w:w="0" w:type="dxa"/>
              <w:right w:w="108" w:type="dxa"/>
            </w:tcMar>
          </w:tcPr>
          <w:p w14:paraId="504B1140" w14:textId="77777777" w:rsidR="004A5B65" w:rsidRPr="002505AD" w:rsidRDefault="004A5B65" w:rsidP="008A0578">
            <w:pPr>
              <w:pStyle w:val="TAH"/>
            </w:pPr>
            <w:r w:rsidRPr="002505AD">
              <w:t>Measurement bandwidth</w:t>
            </w:r>
          </w:p>
        </w:tc>
      </w:tr>
      <w:tr w:rsidR="003220F0" w:rsidRPr="002505AD" w14:paraId="1903FD56"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353B02A6" w:rsidR="003220F0" w:rsidRPr="002505AD" w:rsidRDefault="003220F0" w:rsidP="003220F0">
            <w:pPr>
              <w:pStyle w:val="TAC"/>
            </w:pPr>
            <w:r w:rsidRPr="002505AD">
              <w:rPr>
                <w:rFonts w:ascii="Symbol" w:hAnsi="Symbol"/>
              </w:rPr>
              <w:t>±</w:t>
            </w:r>
            <w:r w:rsidRPr="002505AD">
              <w:t>0 – 0.7</w:t>
            </w:r>
          </w:p>
        </w:tc>
        <w:tc>
          <w:tcPr>
            <w:tcW w:w="2589" w:type="dxa"/>
            <w:tcMar>
              <w:top w:w="0" w:type="dxa"/>
              <w:left w:w="108" w:type="dxa"/>
              <w:bottom w:w="0" w:type="dxa"/>
              <w:right w:w="108" w:type="dxa"/>
            </w:tcMar>
          </w:tcPr>
          <w:p w14:paraId="09DE064D" w14:textId="77777777" w:rsidR="003220F0" w:rsidRPr="002505AD" w:rsidRDefault="003220F0" w:rsidP="003220F0">
            <w:pPr>
              <w:pStyle w:val="TAC"/>
            </w:pPr>
            <w:r w:rsidRPr="002505AD">
              <w:t>-2 for PC3</w:t>
            </w:r>
          </w:p>
          <w:p w14:paraId="25A47BC9"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322D9042" w14:textId="77777777" w:rsidR="003220F0" w:rsidRPr="002505AD" w:rsidRDefault="003220F0" w:rsidP="003220F0">
            <w:pPr>
              <w:pStyle w:val="TAC"/>
            </w:pPr>
            <w:r w:rsidRPr="002505AD">
              <w:t>4 kHz</w:t>
            </w:r>
          </w:p>
        </w:tc>
      </w:tr>
      <w:tr w:rsidR="003220F0" w:rsidRPr="002505AD" w14:paraId="3D6EBC14"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6AA4A773" w:rsidR="003220F0" w:rsidRPr="002505AD" w:rsidRDefault="003220F0" w:rsidP="003220F0">
            <w:pPr>
              <w:pStyle w:val="TAC"/>
            </w:pPr>
            <w:r w:rsidRPr="002505AD">
              <w:rPr>
                <w:rFonts w:ascii="Symbol" w:hAnsi="Symbol"/>
              </w:rPr>
              <w:t>±</w:t>
            </w:r>
            <w:r w:rsidRPr="002505AD">
              <w:t>0.7 – 2.8</w:t>
            </w:r>
          </w:p>
        </w:tc>
        <w:tc>
          <w:tcPr>
            <w:tcW w:w="2589" w:type="dxa"/>
            <w:tcMar>
              <w:top w:w="0" w:type="dxa"/>
              <w:left w:w="108" w:type="dxa"/>
              <w:bottom w:w="0" w:type="dxa"/>
              <w:right w:w="108" w:type="dxa"/>
            </w:tcMar>
          </w:tcPr>
          <w:p w14:paraId="17A2B307" w14:textId="77777777" w:rsidR="003220F0" w:rsidRPr="002505AD" w:rsidRDefault="003220F0" w:rsidP="003220F0">
            <w:pPr>
              <w:pStyle w:val="TAC"/>
            </w:pPr>
            <w:r w:rsidRPr="002505AD">
              <w:t>-12 for PC3</w:t>
            </w:r>
          </w:p>
          <w:p w14:paraId="57BADC13"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36999826" w14:textId="77777777" w:rsidR="003220F0" w:rsidRPr="002505AD" w:rsidRDefault="003220F0" w:rsidP="003220F0">
            <w:pPr>
              <w:pStyle w:val="TAC"/>
            </w:pPr>
            <w:r w:rsidRPr="002505AD">
              <w:t>4 kHz</w:t>
            </w:r>
          </w:p>
        </w:tc>
      </w:tr>
      <w:tr w:rsidR="003220F0" w:rsidRPr="002505AD" w14:paraId="7A247322"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51350E63" w:rsidR="003220F0" w:rsidRPr="002505AD" w:rsidRDefault="003220F0" w:rsidP="003220F0">
            <w:pPr>
              <w:pStyle w:val="TAC"/>
            </w:pPr>
            <w:r w:rsidRPr="002505AD">
              <w:rPr>
                <w:rFonts w:ascii="Symbol" w:hAnsi="Symbol"/>
              </w:rPr>
              <w:t>±</w:t>
            </w:r>
            <w:r w:rsidRPr="002505AD">
              <w:t>&gt;2.8</w:t>
            </w:r>
          </w:p>
        </w:tc>
        <w:tc>
          <w:tcPr>
            <w:tcW w:w="2589" w:type="dxa"/>
            <w:tcMar>
              <w:top w:w="0" w:type="dxa"/>
              <w:left w:w="108" w:type="dxa"/>
              <w:bottom w:w="0" w:type="dxa"/>
              <w:right w:w="108" w:type="dxa"/>
            </w:tcMar>
          </w:tcPr>
          <w:p w14:paraId="07903379"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42135158" w14:textId="77777777" w:rsidR="003220F0" w:rsidRPr="002505AD" w:rsidRDefault="003220F0" w:rsidP="003220F0">
            <w:pPr>
              <w:pStyle w:val="TAC"/>
            </w:pPr>
            <w:r w:rsidRPr="002505AD">
              <w:t>4 kHz</w:t>
            </w:r>
          </w:p>
        </w:tc>
      </w:tr>
    </w:tbl>
    <w:p w14:paraId="6361DB35" w14:textId="77777777" w:rsidR="004A5B65" w:rsidRPr="002505AD" w:rsidRDefault="004A5B65" w:rsidP="008A0578"/>
    <w:p w14:paraId="3C2363D6" w14:textId="6AD66168" w:rsidR="004A5B65" w:rsidRPr="00CD1DA5" w:rsidRDefault="004A5B65" w:rsidP="00CD1DA5">
      <w:pPr>
        <w:pStyle w:val="Heading5"/>
      </w:pPr>
      <w:bookmarkStart w:id="566" w:name="_Toc120570068"/>
      <w:bookmarkStart w:id="567" w:name="_Toc121162860"/>
      <w:bookmarkStart w:id="568" w:name="_Toc121827741"/>
      <w:bookmarkStart w:id="569" w:name="_Toc124177569"/>
      <w:bookmarkStart w:id="570" w:name="_Toc124177996"/>
      <w:bookmarkStart w:id="571" w:name="_Toc130826123"/>
      <w:r w:rsidRPr="00CD1DA5">
        <w:lastRenderedPageBreak/>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566"/>
      <w:bookmarkEnd w:id="567"/>
      <w:bookmarkEnd w:id="568"/>
      <w:bookmarkEnd w:id="569"/>
      <w:bookmarkEnd w:id="570"/>
      <w:bookmarkEnd w:id="571"/>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4FB68BEB" w:rsidR="004A5B65" w:rsidRPr="002505AD" w:rsidRDefault="004A5B65" w:rsidP="00E74EF6">
            <w:pPr>
              <w:pStyle w:val="TAN"/>
              <w:rPr>
                <w:rFonts w:cs="Arial"/>
                <w:lang w:eastAsia="ja-JP"/>
              </w:rPr>
            </w:pPr>
            <w:r w:rsidRPr="002505AD">
              <w:rPr>
                <w:rFonts w:cs="Arial"/>
              </w:rPr>
              <w:t>NOTE 1:</w:t>
            </w:r>
            <w:r w:rsidR="00DF4580"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Heading2"/>
      </w:pPr>
      <w:bookmarkStart w:id="572" w:name="_Toc120570069"/>
      <w:bookmarkStart w:id="573" w:name="_Toc121162861"/>
      <w:bookmarkStart w:id="574" w:name="_Toc121827742"/>
      <w:bookmarkStart w:id="575" w:name="_Toc124177570"/>
      <w:bookmarkStart w:id="576" w:name="_Toc124177997"/>
      <w:bookmarkStart w:id="577" w:name="_Toc130826124"/>
      <w:r w:rsidRPr="002505AD">
        <w:t>6.5B</w:t>
      </w:r>
      <w:r w:rsidRPr="002505AD">
        <w:tab/>
        <w:t>Output RF spectrum emissions for category NB1 and NB2</w:t>
      </w:r>
      <w:bookmarkEnd w:id="572"/>
      <w:bookmarkEnd w:id="573"/>
      <w:bookmarkEnd w:id="574"/>
      <w:bookmarkEnd w:id="575"/>
      <w:bookmarkEnd w:id="576"/>
      <w:bookmarkEnd w:id="577"/>
    </w:p>
    <w:p w14:paraId="5861942D" w14:textId="77777777" w:rsidR="0006122F" w:rsidRPr="002505AD" w:rsidRDefault="0006122F" w:rsidP="0006122F">
      <w:pPr>
        <w:pStyle w:val="Heading3"/>
      </w:pPr>
      <w:bookmarkStart w:id="578" w:name="_Toc120570070"/>
      <w:bookmarkStart w:id="579" w:name="_Toc121162862"/>
      <w:bookmarkStart w:id="580" w:name="_Toc121827743"/>
      <w:bookmarkStart w:id="581" w:name="_Toc124177571"/>
      <w:bookmarkStart w:id="582" w:name="_Toc124177998"/>
      <w:bookmarkStart w:id="583" w:name="_Toc130826125"/>
      <w:r w:rsidRPr="002505AD">
        <w:t>6.5B.1</w:t>
      </w:r>
      <w:r w:rsidRPr="002505AD">
        <w:tab/>
        <w:t>General</w:t>
      </w:r>
      <w:bookmarkEnd w:id="578"/>
      <w:bookmarkEnd w:id="579"/>
      <w:bookmarkEnd w:id="580"/>
      <w:bookmarkEnd w:id="581"/>
      <w:bookmarkEnd w:id="582"/>
      <w:bookmarkEnd w:id="583"/>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584" w:name="_Toc120570071"/>
      <w:bookmarkStart w:id="585" w:name="_Toc121162863"/>
      <w:bookmarkStart w:id="586" w:name="_Toc121827744"/>
      <w:bookmarkStart w:id="587" w:name="_Toc124177572"/>
      <w:bookmarkStart w:id="588" w:name="_Toc124177999"/>
      <w:bookmarkStart w:id="589" w:name="_Toc130826126"/>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468"/>
      <w:bookmarkEnd w:id="584"/>
      <w:bookmarkEnd w:id="585"/>
      <w:bookmarkEnd w:id="586"/>
      <w:bookmarkEnd w:id="587"/>
      <w:bookmarkEnd w:id="588"/>
      <w:bookmarkEnd w:id="589"/>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590" w:name="_Toc111062063"/>
      <w:bookmarkStart w:id="591" w:name="_Toc120570072"/>
      <w:bookmarkStart w:id="592" w:name="_Toc121162864"/>
      <w:bookmarkStart w:id="593" w:name="_Toc121827745"/>
      <w:bookmarkStart w:id="594" w:name="_Toc124177573"/>
      <w:bookmarkStart w:id="595" w:name="_Toc124178000"/>
      <w:bookmarkStart w:id="596" w:name="_Toc130826127"/>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590"/>
      <w:bookmarkEnd w:id="591"/>
      <w:bookmarkEnd w:id="592"/>
      <w:bookmarkEnd w:id="593"/>
      <w:bookmarkEnd w:id="594"/>
      <w:bookmarkEnd w:id="595"/>
      <w:bookmarkEnd w:id="596"/>
    </w:p>
    <w:p w14:paraId="47F6F49D" w14:textId="77777777" w:rsidR="0006122F" w:rsidRPr="002505AD" w:rsidRDefault="0006122F" w:rsidP="0006122F">
      <w:pPr>
        <w:pStyle w:val="Heading4"/>
      </w:pPr>
      <w:bookmarkStart w:id="597" w:name="_Toc120570073"/>
      <w:bookmarkStart w:id="598" w:name="_Toc121162865"/>
      <w:bookmarkStart w:id="599" w:name="_Toc121827746"/>
      <w:bookmarkStart w:id="600" w:name="_Toc124177574"/>
      <w:bookmarkStart w:id="601" w:name="_Toc124178001"/>
      <w:bookmarkStart w:id="602" w:name="_Toc130826128"/>
      <w:r w:rsidRPr="002505AD">
        <w:t>6.5B.3.1</w:t>
      </w:r>
      <w:r w:rsidRPr="002505AD">
        <w:tab/>
        <w:t>General</w:t>
      </w:r>
      <w:bookmarkEnd w:id="597"/>
      <w:bookmarkEnd w:id="598"/>
      <w:bookmarkEnd w:id="599"/>
      <w:bookmarkEnd w:id="600"/>
      <w:bookmarkEnd w:id="601"/>
      <w:bookmarkEnd w:id="602"/>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603" w:name="_Toc111062064"/>
      <w:bookmarkStart w:id="604" w:name="_Toc120570074"/>
      <w:bookmarkStart w:id="605" w:name="_Toc121162866"/>
      <w:bookmarkStart w:id="606" w:name="_Toc121827747"/>
      <w:bookmarkStart w:id="607" w:name="_Toc124177575"/>
      <w:bookmarkStart w:id="608" w:name="_Toc124178002"/>
      <w:bookmarkStart w:id="609" w:name="_Toc130826129"/>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603"/>
      <w:bookmarkEnd w:id="604"/>
      <w:bookmarkEnd w:id="605"/>
      <w:bookmarkEnd w:id="606"/>
      <w:bookmarkEnd w:id="607"/>
      <w:bookmarkEnd w:id="608"/>
      <w:bookmarkEnd w:id="609"/>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lastRenderedPageBreak/>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610" w:name="_Toc111062065"/>
      <w:bookmarkStart w:id="611" w:name="_Toc120570075"/>
      <w:bookmarkStart w:id="612" w:name="_Toc121162867"/>
      <w:bookmarkStart w:id="613" w:name="_Toc121827748"/>
      <w:bookmarkStart w:id="614" w:name="_Toc124177576"/>
      <w:bookmarkStart w:id="615" w:name="_Toc124178003"/>
      <w:bookmarkStart w:id="616" w:name="_Toc130826130"/>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610"/>
      <w:bookmarkEnd w:id="611"/>
      <w:bookmarkEnd w:id="612"/>
      <w:bookmarkEnd w:id="613"/>
      <w:bookmarkEnd w:id="614"/>
      <w:bookmarkEnd w:id="615"/>
      <w:bookmarkEnd w:id="616"/>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617" w:name="_Toc111062066"/>
      <w:bookmarkStart w:id="618" w:name="_Toc120570076"/>
      <w:bookmarkStart w:id="619" w:name="_Toc121162868"/>
      <w:bookmarkStart w:id="620" w:name="_Toc121827749"/>
      <w:bookmarkStart w:id="621" w:name="_Toc124177577"/>
      <w:bookmarkStart w:id="622" w:name="_Toc124178004"/>
      <w:bookmarkStart w:id="623" w:name="_Toc130826131"/>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617"/>
      <w:bookmarkEnd w:id="618"/>
      <w:bookmarkEnd w:id="619"/>
      <w:bookmarkEnd w:id="620"/>
      <w:bookmarkEnd w:id="621"/>
      <w:bookmarkEnd w:id="622"/>
      <w:bookmarkEnd w:id="623"/>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624" w:name="_Toc111062071"/>
      <w:bookmarkStart w:id="625" w:name="_Toc120570077"/>
      <w:bookmarkStart w:id="626" w:name="_Toc121162869"/>
      <w:bookmarkStart w:id="627" w:name="_Toc121827750"/>
      <w:bookmarkStart w:id="628" w:name="_Toc124177578"/>
      <w:bookmarkStart w:id="629" w:name="_Toc124178005"/>
      <w:bookmarkStart w:id="630" w:name="_Toc130826132"/>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624"/>
      <w:bookmarkEnd w:id="625"/>
      <w:bookmarkEnd w:id="626"/>
      <w:bookmarkEnd w:id="627"/>
      <w:bookmarkEnd w:id="628"/>
      <w:bookmarkEnd w:id="629"/>
      <w:bookmarkEnd w:id="630"/>
    </w:p>
    <w:p w14:paraId="7FC0BC0D" w14:textId="0C6815A9" w:rsidR="00865A7C" w:rsidRPr="002505AD" w:rsidRDefault="00865A7C" w:rsidP="00865A7C">
      <w:pPr>
        <w:pStyle w:val="Heading4"/>
      </w:pPr>
      <w:bookmarkStart w:id="631" w:name="_Toc120570078"/>
      <w:bookmarkStart w:id="632" w:name="_Toc121162870"/>
      <w:bookmarkStart w:id="633" w:name="_Toc121827751"/>
      <w:bookmarkStart w:id="634" w:name="_Toc124177579"/>
      <w:bookmarkStart w:id="635" w:name="_Toc124178006"/>
      <w:bookmarkStart w:id="636" w:name="_Toc130826133"/>
      <w:r w:rsidRPr="002505AD">
        <w:t>6.5</w:t>
      </w:r>
      <w:r w:rsidR="005A6504" w:rsidRPr="002505AD">
        <w:t>B</w:t>
      </w:r>
      <w:r w:rsidRPr="002505AD">
        <w:t>.</w:t>
      </w:r>
      <w:r w:rsidR="005A6504" w:rsidRPr="002505AD">
        <w:t>4</w:t>
      </w:r>
      <w:r w:rsidRPr="002505AD">
        <w:t>.1</w:t>
      </w:r>
      <w:r w:rsidRPr="002505AD">
        <w:tab/>
        <w:t>General</w:t>
      </w:r>
      <w:bookmarkEnd w:id="631"/>
      <w:bookmarkEnd w:id="632"/>
      <w:bookmarkEnd w:id="633"/>
      <w:bookmarkEnd w:id="634"/>
      <w:bookmarkEnd w:id="635"/>
      <w:bookmarkEnd w:id="636"/>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637" w:name="_Toc120570079"/>
      <w:bookmarkStart w:id="638" w:name="_Toc121162871"/>
      <w:bookmarkStart w:id="639" w:name="_Toc121827752"/>
      <w:bookmarkStart w:id="640" w:name="_Toc124177580"/>
      <w:bookmarkStart w:id="641" w:name="_Toc124178007"/>
      <w:bookmarkStart w:id="642" w:name="_Toc130826134"/>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637"/>
      <w:bookmarkEnd w:id="638"/>
      <w:bookmarkEnd w:id="639"/>
      <w:bookmarkEnd w:id="640"/>
      <w:bookmarkEnd w:id="641"/>
      <w:bookmarkEnd w:id="642"/>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643" w:name="_Toc120570080"/>
      <w:bookmarkStart w:id="644" w:name="_Toc121162872"/>
      <w:bookmarkStart w:id="645" w:name="_Toc121827753"/>
      <w:bookmarkStart w:id="646" w:name="_Toc124177581"/>
      <w:bookmarkStart w:id="647" w:name="_Toc124178008"/>
      <w:bookmarkStart w:id="648" w:name="_Toc130826135"/>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643"/>
      <w:bookmarkEnd w:id="644"/>
      <w:bookmarkEnd w:id="645"/>
      <w:bookmarkEnd w:id="646"/>
      <w:bookmarkEnd w:id="647"/>
      <w:bookmarkEnd w:id="648"/>
    </w:p>
    <w:p w14:paraId="756B86DB" w14:textId="5928188E" w:rsidR="00865A7C" w:rsidRPr="002505AD" w:rsidRDefault="00865A7C" w:rsidP="00865A7C">
      <w:pPr>
        <w:rPr>
          <w:rFonts w:eastAsia="SimSun" w:cs="v5.0.0"/>
          <w:lang w:val="en-US" w:eastAsia="zh-CN"/>
        </w:rPr>
      </w:pPr>
      <w:r w:rsidRPr="002505AD">
        <w:rPr>
          <w:rFonts w:eastAsia="SimSun" w:hint="eastAsia"/>
          <w:lang w:val="en-US" w:eastAsia="zh-CN"/>
        </w:rPr>
        <w:t xml:space="preserve">The spurious emission band UE coexistence requirement in sub-clause </w:t>
      </w:r>
      <w:r w:rsidRPr="002505AD">
        <w:t>6.5.</w:t>
      </w:r>
      <w:r w:rsidR="00D46174" w:rsidRPr="002505AD">
        <w:t>3A</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649" w:name="_Toc120570081"/>
      <w:bookmarkStart w:id="650" w:name="_Toc121162873"/>
      <w:bookmarkStart w:id="651" w:name="_Toc121827754"/>
      <w:bookmarkStart w:id="652" w:name="_Toc124177582"/>
      <w:bookmarkStart w:id="653" w:name="_Toc124178009"/>
      <w:bookmarkStart w:id="654" w:name="_Toc13082613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649"/>
      <w:bookmarkEnd w:id="650"/>
      <w:bookmarkEnd w:id="651"/>
      <w:bookmarkEnd w:id="652"/>
      <w:bookmarkEnd w:id="653"/>
      <w:bookmarkEnd w:id="654"/>
    </w:p>
    <w:p w14:paraId="541E19CC" w14:textId="13CCE3E3" w:rsidR="00865A7C" w:rsidRPr="002505AD" w:rsidRDefault="00865A7C" w:rsidP="00865A7C">
      <w:pPr>
        <w:pStyle w:val="Heading5"/>
      </w:pPr>
      <w:bookmarkStart w:id="655" w:name="_Toc120570082"/>
      <w:bookmarkStart w:id="656" w:name="_Toc121162874"/>
      <w:bookmarkStart w:id="657" w:name="_Toc121827755"/>
      <w:bookmarkStart w:id="658" w:name="_Toc124177583"/>
      <w:bookmarkStart w:id="659" w:name="_Toc124178010"/>
      <w:bookmarkStart w:id="660" w:name="_Toc130826137"/>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655"/>
      <w:bookmarkEnd w:id="656"/>
      <w:bookmarkEnd w:id="657"/>
      <w:bookmarkEnd w:id="658"/>
      <w:bookmarkEnd w:id="659"/>
      <w:bookmarkEnd w:id="660"/>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661" w:name="_Toc120570083"/>
      <w:bookmarkStart w:id="662" w:name="_Toc121162875"/>
      <w:bookmarkStart w:id="663" w:name="_Toc121827756"/>
      <w:bookmarkStart w:id="664" w:name="_Toc124177584"/>
      <w:bookmarkStart w:id="665" w:name="_Toc124178011"/>
      <w:bookmarkStart w:id="666" w:name="_Toc130826138"/>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661"/>
      <w:bookmarkEnd w:id="662"/>
      <w:bookmarkEnd w:id="663"/>
      <w:bookmarkEnd w:id="664"/>
      <w:bookmarkEnd w:id="665"/>
      <w:bookmarkEnd w:id="666"/>
    </w:p>
    <w:p w14:paraId="56C99C6B" w14:textId="64F1D10A" w:rsidR="00865A7C" w:rsidRPr="002505AD" w:rsidRDefault="00865A7C" w:rsidP="00865A7C">
      <w:pPr>
        <w:rPr>
          <w:rFonts w:eastAsia="SimSun"/>
          <w:color w:val="000000" w:themeColor="text1"/>
          <w:lang w:val="en-US" w:eastAsia="zh-CN"/>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3220F0">
        <w:trPr>
          <w:cantSplit/>
          <w:jc w:val="center"/>
        </w:trPr>
        <w:tc>
          <w:tcPr>
            <w:tcW w:w="1084" w:type="dxa"/>
            <w:tcMar>
              <w:top w:w="0" w:type="dxa"/>
              <w:left w:w="108" w:type="dxa"/>
              <w:bottom w:w="0" w:type="dxa"/>
              <w:right w:w="108" w:type="dxa"/>
            </w:tcMar>
          </w:tcPr>
          <w:p w14:paraId="2B05AACE" w14:textId="77777777" w:rsidR="00865A7C" w:rsidRPr="002505AD" w:rsidRDefault="00865A7C" w:rsidP="008A0578">
            <w:pPr>
              <w:pStyle w:val="TAH"/>
            </w:pPr>
            <w:r w:rsidRPr="002505AD">
              <w:t>Δf</w:t>
            </w:r>
            <w:r w:rsidRPr="002505AD">
              <w:rPr>
                <w:vertAlign w:val="subscript"/>
              </w:rPr>
              <w:t>OOB</w:t>
            </w:r>
          </w:p>
          <w:p w14:paraId="1376797B" w14:textId="77777777" w:rsidR="00865A7C" w:rsidRPr="002505AD" w:rsidRDefault="00865A7C" w:rsidP="008A0578">
            <w:pPr>
              <w:pStyle w:val="TAH"/>
            </w:pPr>
            <w:r w:rsidRPr="002505AD">
              <w:t>(MHz)</w:t>
            </w:r>
          </w:p>
        </w:tc>
        <w:tc>
          <w:tcPr>
            <w:tcW w:w="2589" w:type="dxa"/>
            <w:tcMar>
              <w:top w:w="0" w:type="dxa"/>
              <w:left w:w="108" w:type="dxa"/>
              <w:bottom w:w="0" w:type="dxa"/>
              <w:right w:w="108" w:type="dxa"/>
            </w:tcMar>
          </w:tcPr>
          <w:p w14:paraId="431F1297" w14:textId="77777777" w:rsidR="00865A7C" w:rsidRPr="002505AD" w:rsidRDefault="00865A7C" w:rsidP="008A0578">
            <w:pPr>
              <w:pStyle w:val="TAH"/>
            </w:pPr>
            <w:r w:rsidRPr="002505AD">
              <w:t>Spectrum Emission Limit (dBm)</w:t>
            </w:r>
          </w:p>
        </w:tc>
        <w:tc>
          <w:tcPr>
            <w:tcW w:w="1982" w:type="dxa"/>
            <w:tcMar>
              <w:top w:w="0" w:type="dxa"/>
              <w:left w:w="108" w:type="dxa"/>
              <w:bottom w:w="0" w:type="dxa"/>
              <w:right w:w="108" w:type="dxa"/>
            </w:tcMar>
          </w:tcPr>
          <w:p w14:paraId="1A18F975" w14:textId="77777777" w:rsidR="00865A7C" w:rsidRPr="002505AD" w:rsidRDefault="00865A7C" w:rsidP="008A0578">
            <w:pPr>
              <w:pStyle w:val="TAH"/>
            </w:pPr>
            <w:r w:rsidRPr="002505AD">
              <w:t>Measurement bandwidth</w:t>
            </w:r>
          </w:p>
        </w:tc>
      </w:tr>
      <w:tr w:rsidR="003220F0" w:rsidRPr="002505AD" w14:paraId="36668676"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45172B31" w:rsidR="003220F0" w:rsidRPr="002505AD" w:rsidRDefault="003220F0" w:rsidP="003220F0">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Mar>
              <w:top w:w="0" w:type="dxa"/>
              <w:left w:w="108" w:type="dxa"/>
              <w:bottom w:w="0" w:type="dxa"/>
              <w:right w:w="108" w:type="dxa"/>
            </w:tcMar>
          </w:tcPr>
          <w:p w14:paraId="2C5464AA" w14:textId="77777777" w:rsidR="003220F0" w:rsidRPr="002505AD" w:rsidRDefault="003220F0" w:rsidP="003220F0">
            <w:pPr>
              <w:pStyle w:val="TAC"/>
            </w:pPr>
            <w:r w:rsidRPr="002505AD">
              <w:t>-2 for PC3</w:t>
            </w:r>
          </w:p>
          <w:p w14:paraId="3CA690AB"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5D08D1D3" w14:textId="77777777" w:rsidR="003220F0" w:rsidRPr="002505AD" w:rsidRDefault="003220F0" w:rsidP="003220F0">
            <w:pPr>
              <w:pStyle w:val="TAC"/>
            </w:pPr>
            <w:r w:rsidRPr="002505AD">
              <w:t>4 kHz</w:t>
            </w:r>
          </w:p>
        </w:tc>
      </w:tr>
      <w:tr w:rsidR="003220F0" w:rsidRPr="002505AD" w14:paraId="5617717C"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1AC48A11" w:rsidR="003220F0" w:rsidRPr="002505AD" w:rsidRDefault="003220F0" w:rsidP="003220F0">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Mar>
              <w:top w:w="0" w:type="dxa"/>
              <w:left w:w="108" w:type="dxa"/>
              <w:bottom w:w="0" w:type="dxa"/>
              <w:right w:w="108" w:type="dxa"/>
            </w:tcMar>
          </w:tcPr>
          <w:p w14:paraId="5D3042B2" w14:textId="77777777" w:rsidR="003220F0" w:rsidRPr="002505AD" w:rsidRDefault="003220F0" w:rsidP="003220F0">
            <w:pPr>
              <w:pStyle w:val="TAC"/>
            </w:pPr>
            <w:r w:rsidRPr="002505AD">
              <w:t>-12 for PC3</w:t>
            </w:r>
          </w:p>
          <w:p w14:paraId="1F7B8048"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5FF506EC" w14:textId="77777777" w:rsidR="003220F0" w:rsidRPr="002505AD" w:rsidRDefault="003220F0" w:rsidP="003220F0">
            <w:pPr>
              <w:pStyle w:val="TAC"/>
            </w:pPr>
            <w:r w:rsidRPr="002505AD">
              <w:t>4 kHz</w:t>
            </w:r>
          </w:p>
        </w:tc>
      </w:tr>
      <w:tr w:rsidR="003220F0" w:rsidRPr="002505AD" w14:paraId="35122461"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00F16926" w:rsidR="003220F0" w:rsidRPr="002505AD" w:rsidRDefault="003220F0" w:rsidP="003220F0">
            <w:pPr>
              <w:pStyle w:val="TAC"/>
            </w:pPr>
            <w:r w:rsidRPr="002505AD">
              <w:rPr>
                <w:rFonts w:ascii="Symbol" w:hAnsi="Symbol"/>
              </w:rPr>
              <w:t>±</w:t>
            </w:r>
            <w:r w:rsidRPr="002505AD">
              <w:t xml:space="preserve"> [&gt;0.</w:t>
            </w:r>
            <w:r>
              <w:t>85</w:t>
            </w:r>
            <w:r w:rsidRPr="002505AD">
              <w:t>]</w:t>
            </w:r>
          </w:p>
        </w:tc>
        <w:tc>
          <w:tcPr>
            <w:tcW w:w="2589" w:type="dxa"/>
            <w:tcMar>
              <w:top w:w="0" w:type="dxa"/>
              <w:left w:w="108" w:type="dxa"/>
              <w:bottom w:w="0" w:type="dxa"/>
              <w:right w:w="108" w:type="dxa"/>
            </w:tcMar>
          </w:tcPr>
          <w:p w14:paraId="599998E8"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748BDFB5" w14:textId="77777777" w:rsidR="003220F0" w:rsidRPr="002505AD" w:rsidRDefault="003220F0" w:rsidP="003220F0">
            <w:pPr>
              <w:pStyle w:val="TAC"/>
            </w:pPr>
            <w:r w:rsidRPr="002505AD">
              <w:t>4 kHz</w:t>
            </w:r>
          </w:p>
        </w:tc>
      </w:tr>
    </w:tbl>
    <w:p w14:paraId="4154A70D" w14:textId="77777777" w:rsidR="00B02478" w:rsidRPr="002505AD" w:rsidRDefault="00B02478" w:rsidP="008A0578"/>
    <w:p w14:paraId="140A805F" w14:textId="48EC4D26" w:rsidR="00865A7C" w:rsidRPr="002505AD" w:rsidRDefault="003220F0" w:rsidP="00577BE6">
      <w:pPr>
        <w:pStyle w:val="NO"/>
      </w:pPr>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MHz.</w:t>
      </w:r>
    </w:p>
    <w:p w14:paraId="71EB7BE6" w14:textId="50A42543" w:rsidR="00865A7C" w:rsidRPr="00CD1DA5" w:rsidRDefault="00865A7C" w:rsidP="00CD1DA5">
      <w:pPr>
        <w:pStyle w:val="Heading5"/>
      </w:pPr>
      <w:bookmarkStart w:id="667" w:name="_Toc120570084"/>
      <w:bookmarkStart w:id="668" w:name="_Toc121162876"/>
      <w:bookmarkStart w:id="669" w:name="_Toc121827757"/>
      <w:bookmarkStart w:id="670" w:name="_Toc124177585"/>
      <w:bookmarkStart w:id="671" w:name="_Toc124178012"/>
      <w:bookmarkStart w:id="672" w:name="_Toc130826139"/>
      <w:r w:rsidRPr="00CD1DA5">
        <w:lastRenderedPageBreak/>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667"/>
      <w:bookmarkEnd w:id="668"/>
      <w:bookmarkEnd w:id="669"/>
      <w:bookmarkEnd w:id="670"/>
      <w:bookmarkEnd w:id="671"/>
      <w:bookmarkEnd w:id="672"/>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8A0578">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10DC7579" w14:textId="77777777" w:rsidR="0076128F" w:rsidRPr="002505AD" w:rsidRDefault="0076128F" w:rsidP="0076128F"/>
    <w:p w14:paraId="74935263" w14:textId="77777777" w:rsidR="0076128F" w:rsidRPr="002505AD" w:rsidRDefault="0076128F" w:rsidP="0076128F">
      <w:pPr>
        <w:pStyle w:val="Heading2"/>
      </w:pPr>
      <w:bookmarkStart w:id="673" w:name="_Toc368026349"/>
      <w:bookmarkStart w:id="674" w:name="_Toc111062072"/>
      <w:bookmarkStart w:id="675" w:name="_Toc120570085"/>
      <w:bookmarkStart w:id="676" w:name="_Toc121162877"/>
      <w:bookmarkStart w:id="677" w:name="_Toc121827758"/>
      <w:bookmarkStart w:id="678" w:name="_Toc124177586"/>
      <w:bookmarkStart w:id="679" w:name="_Toc124178013"/>
      <w:bookmarkStart w:id="680" w:name="_Toc130826140"/>
      <w:r w:rsidRPr="002505AD">
        <w:t>6.6</w:t>
      </w:r>
      <w:r w:rsidRPr="002505AD">
        <w:tab/>
        <w:t>Transmit intermodulation</w:t>
      </w:r>
      <w:bookmarkEnd w:id="673"/>
      <w:bookmarkEnd w:id="674"/>
      <w:bookmarkEnd w:id="675"/>
      <w:bookmarkEnd w:id="676"/>
      <w:bookmarkEnd w:id="677"/>
      <w:bookmarkEnd w:id="678"/>
      <w:bookmarkEnd w:id="679"/>
      <w:bookmarkEnd w:id="680"/>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681" w:name="_Toc120570086"/>
      <w:bookmarkStart w:id="682" w:name="_Toc121162878"/>
      <w:bookmarkStart w:id="683" w:name="_Toc121827759"/>
      <w:bookmarkStart w:id="684" w:name="_Toc124177587"/>
      <w:bookmarkStart w:id="685" w:name="_Toc124178014"/>
      <w:bookmarkStart w:id="686" w:name="_Toc130826141"/>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681"/>
      <w:bookmarkEnd w:id="682"/>
      <w:bookmarkEnd w:id="683"/>
      <w:bookmarkEnd w:id="684"/>
      <w:bookmarkEnd w:id="685"/>
      <w:bookmarkEnd w:id="686"/>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687" w:name="_Toc120570087"/>
      <w:bookmarkStart w:id="688" w:name="_Toc121162879"/>
      <w:bookmarkStart w:id="689" w:name="_Toc121827760"/>
      <w:bookmarkStart w:id="690" w:name="_Toc124177588"/>
      <w:bookmarkStart w:id="691" w:name="_Toc124178015"/>
      <w:bookmarkStart w:id="692" w:name="_Toc130826142"/>
      <w:r w:rsidRPr="002505AD">
        <w:t>6.6B</w:t>
      </w:r>
      <w:r w:rsidRPr="002505AD">
        <w:tab/>
        <w:t>Transmit intermodulation</w:t>
      </w:r>
      <w:r w:rsidRPr="002505AD" w:rsidDel="00343979">
        <w:t xml:space="preserve"> </w:t>
      </w:r>
      <w:r w:rsidRPr="002505AD">
        <w:rPr>
          <w:rFonts w:hint="eastAsia"/>
        </w:rPr>
        <w:t>for category NB1 and NB2</w:t>
      </w:r>
      <w:bookmarkEnd w:id="687"/>
      <w:bookmarkEnd w:id="688"/>
      <w:bookmarkEnd w:id="689"/>
      <w:bookmarkEnd w:id="690"/>
      <w:bookmarkEnd w:id="691"/>
      <w:bookmarkEnd w:id="692"/>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693" w:name="_Toc368026358"/>
      <w:bookmarkStart w:id="694" w:name="_Toc111062075"/>
      <w:bookmarkStart w:id="695" w:name="_Toc120570088"/>
      <w:bookmarkStart w:id="696" w:name="_Toc121162880"/>
      <w:bookmarkStart w:id="697" w:name="_Toc121827761"/>
      <w:bookmarkStart w:id="698" w:name="_Toc124177589"/>
      <w:bookmarkStart w:id="699" w:name="_Toc124178016"/>
      <w:bookmarkStart w:id="700" w:name="_Toc130826143"/>
      <w:r w:rsidRPr="009914C6">
        <w:t>7</w:t>
      </w:r>
      <w:r w:rsidRPr="009914C6">
        <w:tab/>
        <w:t>Receiver characteristics</w:t>
      </w:r>
      <w:bookmarkEnd w:id="693"/>
      <w:bookmarkEnd w:id="694"/>
      <w:bookmarkEnd w:id="695"/>
      <w:bookmarkEnd w:id="696"/>
      <w:bookmarkEnd w:id="697"/>
      <w:bookmarkEnd w:id="698"/>
      <w:bookmarkEnd w:id="699"/>
      <w:bookmarkEnd w:id="700"/>
    </w:p>
    <w:p w14:paraId="68816EB3" w14:textId="77777777" w:rsidR="0076128F" w:rsidRPr="002505AD" w:rsidRDefault="0076128F" w:rsidP="0076128F">
      <w:pPr>
        <w:pStyle w:val="Heading2"/>
      </w:pPr>
      <w:bookmarkStart w:id="701" w:name="_Toc368026359"/>
      <w:bookmarkStart w:id="702" w:name="_Toc111062076"/>
      <w:bookmarkStart w:id="703" w:name="_Toc120570089"/>
      <w:bookmarkStart w:id="704" w:name="_Toc121162881"/>
      <w:bookmarkStart w:id="705" w:name="_Toc121827762"/>
      <w:bookmarkStart w:id="706" w:name="_Toc124177590"/>
      <w:bookmarkStart w:id="707" w:name="_Toc124178017"/>
      <w:bookmarkStart w:id="708" w:name="_Toc130826144"/>
      <w:r w:rsidRPr="002505AD">
        <w:t>7.1</w:t>
      </w:r>
      <w:r w:rsidRPr="002505AD">
        <w:tab/>
        <w:t>General</w:t>
      </w:r>
      <w:bookmarkEnd w:id="701"/>
      <w:bookmarkEnd w:id="702"/>
      <w:bookmarkEnd w:id="703"/>
      <w:bookmarkEnd w:id="704"/>
      <w:bookmarkEnd w:id="705"/>
      <w:bookmarkEnd w:id="706"/>
      <w:bookmarkEnd w:id="707"/>
      <w:bookmarkEnd w:id="708"/>
    </w:p>
    <w:p w14:paraId="0A95E915" w14:textId="4BBD23FC" w:rsidR="0076128F" w:rsidRPr="002505AD"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341B7D0F" w14:textId="77777777" w:rsidR="0076128F" w:rsidRPr="002505AD" w:rsidRDefault="0076128F" w:rsidP="0076128F">
      <w:pPr>
        <w:pStyle w:val="Heading2"/>
      </w:pPr>
      <w:bookmarkStart w:id="709" w:name="_Toc368026360"/>
      <w:bookmarkStart w:id="710" w:name="_Toc111062077"/>
      <w:bookmarkStart w:id="711" w:name="_Toc120570090"/>
      <w:bookmarkStart w:id="712" w:name="_Toc121162882"/>
      <w:bookmarkStart w:id="713" w:name="_Toc121827763"/>
      <w:bookmarkStart w:id="714" w:name="_Toc124177591"/>
      <w:bookmarkStart w:id="715" w:name="_Toc124178018"/>
      <w:bookmarkStart w:id="716" w:name="_Toc130826145"/>
      <w:r w:rsidRPr="002505AD">
        <w:t>7.2</w:t>
      </w:r>
      <w:r w:rsidRPr="002505AD">
        <w:tab/>
        <w:t>Diversity characteristics</w:t>
      </w:r>
      <w:bookmarkEnd w:id="709"/>
      <w:bookmarkEnd w:id="710"/>
      <w:bookmarkEnd w:id="711"/>
      <w:bookmarkEnd w:id="712"/>
      <w:bookmarkEnd w:id="713"/>
      <w:bookmarkEnd w:id="714"/>
      <w:bookmarkEnd w:id="715"/>
      <w:bookmarkEnd w:id="716"/>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717" w:name="_Toc368026361"/>
      <w:bookmarkStart w:id="718" w:name="_Toc111062078"/>
      <w:bookmarkStart w:id="719" w:name="_Toc120570091"/>
      <w:bookmarkStart w:id="720" w:name="_Toc121162883"/>
      <w:bookmarkStart w:id="721" w:name="_Toc121827764"/>
      <w:bookmarkStart w:id="722" w:name="_Toc124177592"/>
      <w:bookmarkStart w:id="723" w:name="_Toc124178019"/>
      <w:bookmarkStart w:id="724" w:name="_Toc130826146"/>
      <w:r w:rsidRPr="002505AD">
        <w:t>7.3</w:t>
      </w:r>
      <w:r w:rsidRPr="002505AD">
        <w:tab/>
        <w:t>Reference sensitivity power level</w:t>
      </w:r>
      <w:bookmarkEnd w:id="717"/>
      <w:bookmarkEnd w:id="718"/>
      <w:bookmarkEnd w:id="719"/>
      <w:bookmarkEnd w:id="720"/>
      <w:bookmarkEnd w:id="721"/>
      <w:bookmarkEnd w:id="722"/>
      <w:bookmarkEnd w:id="723"/>
      <w:bookmarkEnd w:id="724"/>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725" w:name="_Toc120570092"/>
      <w:bookmarkStart w:id="726" w:name="_Toc121162884"/>
      <w:bookmarkStart w:id="727" w:name="_Toc121827765"/>
      <w:bookmarkStart w:id="728" w:name="_Toc124177593"/>
      <w:bookmarkStart w:id="729" w:name="_Toc124178020"/>
      <w:bookmarkStart w:id="730" w:name="_Toc130826147"/>
      <w:r w:rsidRPr="002505AD">
        <w:t>7.3A</w:t>
      </w:r>
      <w:r w:rsidRPr="002505AD">
        <w:tab/>
        <w:t>Reference sensitivity power level for UE category M1</w:t>
      </w:r>
      <w:bookmarkEnd w:id="725"/>
      <w:bookmarkEnd w:id="726"/>
      <w:bookmarkEnd w:id="727"/>
      <w:bookmarkEnd w:id="728"/>
      <w:bookmarkEnd w:id="729"/>
      <w:bookmarkEnd w:id="730"/>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lastRenderedPageBreak/>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3220F0" w:rsidRPr="002505AD" w14:paraId="0A8A6984" w14:textId="77777777" w:rsidTr="00E9385F">
        <w:trPr>
          <w:trHeight w:val="255"/>
        </w:trPr>
        <w:tc>
          <w:tcPr>
            <w:tcW w:w="1701" w:type="dxa"/>
            <w:shd w:val="clear" w:color="auto" w:fill="auto"/>
            <w:vAlign w:val="center"/>
          </w:tcPr>
          <w:p w14:paraId="7E9B4251"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54C2426" w14:textId="5C528F30" w:rsidR="003220F0" w:rsidRPr="002505AD" w:rsidRDefault="003220F0" w:rsidP="003220F0">
            <w:pPr>
              <w:pStyle w:val="TAC"/>
              <w:rPr>
                <w:rFonts w:eastAsia="MS Mincho"/>
              </w:rPr>
            </w:pPr>
            <w:r w:rsidRPr="002505AD">
              <w:rPr>
                <w:rFonts w:eastAsia="MS Mincho"/>
              </w:rPr>
              <w:t>-102.7</w:t>
            </w:r>
          </w:p>
        </w:tc>
        <w:tc>
          <w:tcPr>
            <w:tcW w:w="2835" w:type="dxa"/>
            <w:shd w:val="clear" w:color="auto" w:fill="auto"/>
            <w:vAlign w:val="center"/>
          </w:tcPr>
          <w:p w14:paraId="7513900E" w14:textId="77777777" w:rsidR="003220F0" w:rsidRPr="002505AD" w:rsidRDefault="003220F0" w:rsidP="003220F0">
            <w:pPr>
              <w:pStyle w:val="TAC"/>
              <w:rPr>
                <w:rFonts w:eastAsia="MS Mincho"/>
              </w:rPr>
            </w:pPr>
            <w:r w:rsidRPr="002505AD">
              <w:rPr>
                <w:rFonts w:eastAsia="MS Mincho"/>
              </w:rPr>
              <w:t>FDD</w:t>
            </w:r>
          </w:p>
        </w:tc>
      </w:tr>
      <w:tr w:rsidR="003220F0" w:rsidRPr="002505AD" w14:paraId="4471F05E" w14:textId="77777777" w:rsidTr="00E9385F">
        <w:trPr>
          <w:trHeight w:val="255"/>
        </w:trPr>
        <w:tc>
          <w:tcPr>
            <w:tcW w:w="1701" w:type="dxa"/>
            <w:shd w:val="clear" w:color="auto" w:fill="auto"/>
            <w:vAlign w:val="center"/>
          </w:tcPr>
          <w:p w14:paraId="7AFEAD50"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174BD764" w14:textId="0E638494" w:rsidR="003220F0" w:rsidRPr="002505AD" w:rsidRDefault="003220F0" w:rsidP="003220F0">
            <w:pPr>
              <w:pStyle w:val="TAC"/>
              <w:rPr>
                <w:rFonts w:eastAsia="MS Mincho"/>
              </w:rPr>
            </w:pPr>
            <w:r w:rsidRPr="002505AD">
              <w:rPr>
                <w:rFonts w:eastAsia="MS Mincho"/>
              </w:rPr>
              <w:t>-102.2</w:t>
            </w:r>
          </w:p>
        </w:tc>
        <w:tc>
          <w:tcPr>
            <w:tcW w:w="2835" w:type="dxa"/>
            <w:shd w:val="clear" w:color="auto" w:fill="auto"/>
            <w:vAlign w:val="center"/>
          </w:tcPr>
          <w:p w14:paraId="5392DE96" w14:textId="77777777" w:rsidR="003220F0" w:rsidRPr="002505AD" w:rsidRDefault="003220F0" w:rsidP="003220F0">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3220F0" w:rsidRPr="002505AD" w14:paraId="316B300B" w14:textId="77777777" w:rsidTr="00E9385F">
        <w:trPr>
          <w:trHeight w:val="255"/>
        </w:trPr>
        <w:tc>
          <w:tcPr>
            <w:tcW w:w="1701" w:type="dxa"/>
            <w:shd w:val="clear" w:color="auto" w:fill="auto"/>
            <w:vAlign w:val="center"/>
          </w:tcPr>
          <w:p w14:paraId="139DCD1A"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7D228A0" w14:textId="64991EE0" w:rsidR="003220F0" w:rsidRPr="002505AD" w:rsidRDefault="003220F0" w:rsidP="003220F0">
            <w:pPr>
              <w:pStyle w:val="TAC"/>
              <w:rPr>
                <w:rFonts w:eastAsia="MS Mincho"/>
              </w:rPr>
            </w:pPr>
            <w:r w:rsidRPr="002505AD">
              <w:rPr>
                <w:rFonts w:eastAsia="MS Mincho"/>
              </w:rPr>
              <w:t>-103.5</w:t>
            </w:r>
          </w:p>
        </w:tc>
        <w:tc>
          <w:tcPr>
            <w:tcW w:w="2835" w:type="dxa"/>
            <w:shd w:val="clear" w:color="auto" w:fill="auto"/>
            <w:vAlign w:val="center"/>
          </w:tcPr>
          <w:p w14:paraId="446D5538" w14:textId="77777777" w:rsidR="003220F0" w:rsidRPr="002505AD" w:rsidRDefault="003220F0" w:rsidP="003220F0">
            <w:pPr>
              <w:pStyle w:val="TAC"/>
              <w:rPr>
                <w:rFonts w:eastAsia="MS Mincho"/>
              </w:rPr>
            </w:pPr>
            <w:r w:rsidRPr="002505AD">
              <w:rPr>
                <w:rFonts w:eastAsia="MS Mincho"/>
              </w:rPr>
              <w:t>HD-FDD</w:t>
            </w:r>
          </w:p>
        </w:tc>
      </w:tr>
      <w:tr w:rsidR="003220F0" w:rsidRPr="002505AD" w14:paraId="4B17B6D5" w14:textId="77777777" w:rsidTr="00E9385F">
        <w:trPr>
          <w:trHeight w:val="255"/>
        </w:trPr>
        <w:tc>
          <w:tcPr>
            <w:tcW w:w="1701" w:type="dxa"/>
            <w:shd w:val="clear" w:color="auto" w:fill="auto"/>
            <w:vAlign w:val="center"/>
          </w:tcPr>
          <w:p w14:paraId="781EE2A5"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53E9CD2D" w14:textId="4A68C32D" w:rsidR="003220F0" w:rsidRPr="002505AD" w:rsidRDefault="003220F0" w:rsidP="003220F0">
            <w:pPr>
              <w:pStyle w:val="TAC"/>
              <w:rPr>
                <w:rFonts w:eastAsia="MS Mincho"/>
              </w:rPr>
            </w:pPr>
            <w:r w:rsidRPr="002505AD">
              <w:rPr>
                <w:rFonts w:eastAsia="MS Mincho"/>
              </w:rPr>
              <w:t>-103</w:t>
            </w:r>
          </w:p>
        </w:tc>
        <w:tc>
          <w:tcPr>
            <w:tcW w:w="2835" w:type="dxa"/>
            <w:shd w:val="clear" w:color="auto" w:fill="auto"/>
            <w:vAlign w:val="center"/>
          </w:tcPr>
          <w:p w14:paraId="4B710D4A" w14:textId="77777777" w:rsidR="003220F0" w:rsidRPr="002505AD" w:rsidRDefault="003220F0" w:rsidP="003220F0">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731" w:name="_Toc120570093"/>
      <w:bookmarkStart w:id="732" w:name="_Toc121162885"/>
      <w:bookmarkStart w:id="733" w:name="_Toc121827766"/>
      <w:bookmarkStart w:id="734" w:name="_Toc124177594"/>
      <w:bookmarkStart w:id="735" w:name="_Toc124178021"/>
      <w:bookmarkStart w:id="736" w:name="_Toc130826148"/>
      <w:r w:rsidRPr="002505AD">
        <w:t>7.3B</w:t>
      </w:r>
      <w:r w:rsidRPr="002505AD">
        <w:tab/>
        <w:t>Reference sensitivity power level for UE category NB1 and NB2</w:t>
      </w:r>
      <w:bookmarkEnd w:id="731"/>
      <w:bookmarkEnd w:id="732"/>
      <w:bookmarkEnd w:id="733"/>
      <w:bookmarkEnd w:id="734"/>
      <w:bookmarkEnd w:id="735"/>
      <w:bookmarkEnd w:id="736"/>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DF42B34"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 Requirement in Table 7.3B-1 applies for any uplink configuration.</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737" w:name="_Toc368026366"/>
      <w:bookmarkStart w:id="738" w:name="_Toc111062082"/>
      <w:bookmarkStart w:id="739" w:name="_Toc120570094"/>
      <w:bookmarkStart w:id="740" w:name="_Toc121162886"/>
      <w:bookmarkStart w:id="741" w:name="_Toc121827767"/>
      <w:bookmarkStart w:id="742" w:name="_Toc124177595"/>
      <w:bookmarkStart w:id="743" w:name="_Toc124178022"/>
      <w:bookmarkStart w:id="744" w:name="_Toc130826149"/>
      <w:r w:rsidRPr="002505AD">
        <w:lastRenderedPageBreak/>
        <w:t>7.4</w:t>
      </w:r>
      <w:r w:rsidRPr="002505AD">
        <w:tab/>
        <w:t>Maximum input level</w:t>
      </w:r>
      <w:bookmarkEnd w:id="737"/>
      <w:bookmarkEnd w:id="738"/>
      <w:bookmarkEnd w:id="739"/>
      <w:bookmarkEnd w:id="740"/>
      <w:bookmarkEnd w:id="741"/>
      <w:bookmarkEnd w:id="742"/>
      <w:bookmarkEnd w:id="743"/>
      <w:bookmarkEnd w:id="744"/>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745" w:name="_Toc120570095"/>
      <w:bookmarkStart w:id="746" w:name="_Toc121162887"/>
      <w:bookmarkStart w:id="747" w:name="_Toc121827768"/>
      <w:bookmarkStart w:id="748" w:name="_Toc124177596"/>
      <w:bookmarkStart w:id="749" w:name="_Toc124178023"/>
      <w:bookmarkStart w:id="750" w:name="_Toc130826150"/>
      <w:r w:rsidRPr="002505AD">
        <w:t>7.4A</w:t>
      </w:r>
      <w:r w:rsidRPr="002505AD">
        <w:tab/>
        <w:t>Maximum input level for category M1</w:t>
      </w:r>
      <w:bookmarkEnd w:id="745"/>
      <w:bookmarkEnd w:id="746"/>
      <w:bookmarkEnd w:id="747"/>
      <w:bookmarkEnd w:id="748"/>
      <w:bookmarkEnd w:id="749"/>
      <w:bookmarkEnd w:id="750"/>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751" w:name="_Toc120570096"/>
      <w:bookmarkStart w:id="752" w:name="_Toc121162888"/>
      <w:bookmarkStart w:id="753" w:name="_Toc121827769"/>
      <w:bookmarkStart w:id="754" w:name="_Toc124177597"/>
      <w:bookmarkStart w:id="755" w:name="_Toc124178024"/>
      <w:bookmarkStart w:id="756" w:name="_Toc130826151"/>
      <w:r w:rsidRPr="002505AD">
        <w:t>7.4B</w:t>
      </w:r>
      <w:r w:rsidRPr="002505AD">
        <w:tab/>
        <w:t>Maximum input level for category NB1 and NB2</w:t>
      </w:r>
      <w:bookmarkEnd w:id="751"/>
      <w:bookmarkEnd w:id="752"/>
      <w:bookmarkEnd w:id="753"/>
      <w:bookmarkEnd w:id="754"/>
      <w:bookmarkEnd w:id="755"/>
      <w:bookmarkEnd w:id="756"/>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757" w:name="_Toc368026372"/>
      <w:bookmarkStart w:id="758" w:name="_Toc111062085"/>
      <w:bookmarkStart w:id="759" w:name="_Toc120570097"/>
      <w:bookmarkStart w:id="760" w:name="_Toc121162889"/>
      <w:bookmarkStart w:id="761" w:name="_Toc121827770"/>
      <w:bookmarkStart w:id="762" w:name="_Toc124177598"/>
      <w:bookmarkStart w:id="763" w:name="_Toc124178025"/>
      <w:bookmarkStart w:id="764" w:name="_Toc130826152"/>
      <w:r w:rsidRPr="002505AD">
        <w:t>7.5</w:t>
      </w:r>
      <w:r w:rsidRPr="002505AD">
        <w:tab/>
        <w:t>Adjacent Channel Selectivity (ACS)</w:t>
      </w:r>
      <w:bookmarkEnd w:id="757"/>
      <w:bookmarkEnd w:id="758"/>
      <w:bookmarkEnd w:id="759"/>
      <w:bookmarkEnd w:id="760"/>
      <w:bookmarkEnd w:id="761"/>
      <w:bookmarkEnd w:id="762"/>
      <w:bookmarkEnd w:id="763"/>
      <w:bookmarkEnd w:id="764"/>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765" w:name="_Toc120570098"/>
      <w:bookmarkStart w:id="766" w:name="_Toc121162890"/>
      <w:bookmarkStart w:id="767" w:name="_Toc121827771"/>
      <w:bookmarkStart w:id="768" w:name="_Toc124177599"/>
      <w:bookmarkStart w:id="769" w:name="_Toc124178026"/>
      <w:bookmarkStart w:id="770" w:name="_Toc130826153"/>
      <w:r w:rsidRPr="002505AD">
        <w:t>7.5A</w:t>
      </w:r>
      <w:r w:rsidRPr="002505AD">
        <w:tab/>
        <w:t>Adjacent Channel Selectivity for category M1</w:t>
      </w:r>
      <w:bookmarkEnd w:id="765"/>
      <w:bookmarkEnd w:id="766"/>
      <w:bookmarkEnd w:id="767"/>
      <w:bookmarkEnd w:id="768"/>
      <w:bookmarkEnd w:id="769"/>
      <w:bookmarkEnd w:id="770"/>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lastRenderedPageBreak/>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771" w:name="_Toc120570099"/>
      <w:bookmarkStart w:id="772" w:name="_Toc121162891"/>
      <w:bookmarkStart w:id="773" w:name="_Toc121827772"/>
      <w:bookmarkStart w:id="774" w:name="_Toc124177600"/>
      <w:bookmarkStart w:id="775" w:name="_Toc124178027"/>
      <w:bookmarkStart w:id="776" w:name="_Toc130826154"/>
      <w:r w:rsidRPr="002505AD">
        <w:t>7.5B</w:t>
      </w:r>
      <w:r w:rsidRPr="002505AD">
        <w:tab/>
        <w:t>Adjacent Channel Selectivity for category NB1 and NB2</w:t>
      </w:r>
      <w:bookmarkEnd w:id="771"/>
      <w:bookmarkEnd w:id="772"/>
      <w:bookmarkEnd w:id="773"/>
      <w:bookmarkEnd w:id="774"/>
      <w:bookmarkEnd w:id="775"/>
      <w:bookmarkEnd w:id="776"/>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777" w:name="_Toc368026376"/>
      <w:bookmarkStart w:id="778" w:name="_Toc111062088"/>
      <w:bookmarkStart w:id="779" w:name="_Toc120570100"/>
      <w:bookmarkStart w:id="780" w:name="_Toc121162892"/>
      <w:bookmarkStart w:id="781" w:name="_Toc121827773"/>
      <w:bookmarkStart w:id="782" w:name="_Toc124177601"/>
      <w:bookmarkStart w:id="783" w:name="_Toc124178028"/>
      <w:bookmarkStart w:id="784" w:name="_Toc130826155"/>
      <w:r w:rsidRPr="002505AD">
        <w:t>7.6</w:t>
      </w:r>
      <w:r w:rsidRPr="002505AD">
        <w:tab/>
        <w:t>Blocking characteristics</w:t>
      </w:r>
      <w:bookmarkEnd w:id="777"/>
      <w:bookmarkEnd w:id="778"/>
      <w:bookmarkEnd w:id="779"/>
      <w:bookmarkEnd w:id="780"/>
      <w:bookmarkEnd w:id="781"/>
      <w:bookmarkEnd w:id="782"/>
      <w:bookmarkEnd w:id="783"/>
      <w:bookmarkEnd w:id="784"/>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Heading2"/>
      </w:pPr>
      <w:bookmarkStart w:id="785" w:name="_Toc120570101"/>
      <w:bookmarkStart w:id="786" w:name="_Toc121162893"/>
      <w:bookmarkStart w:id="787" w:name="_Toc121827774"/>
      <w:bookmarkStart w:id="788" w:name="_Toc124177602"/>
      <w:bookmarkStart w:id="789" w:name="_Toc124178029"/>
      <w:bookmarkStart w:id="790" w:name="_Toc130826156"/>
      <w:r w:rsidRPr="002505AD">
        <w:t>7.6A</w:t>
      </w:r>
      <w:r w:rsidRPr="002505AD">
        <w:tab/>
        <w:t>Blocking characteristics for category M1</w:t>
      </w:r>
      <w:bookmarkEnd w:id="785"/>
      <w:bookmarkEnd w:id="786"/>
      <w:bookmarkEnd w:id="787"/>
      <w:bookmarkEnd w:id="788"/>
      <w:bookmarkEnd w:id="789"/>
      <w:bookmarkEnd w:id="790"/>
    </w:p>
    <w:p w14:paraId="30AA9C26" w14:textId="77777777" w:rsidR="00AF0EF6" w:rsidRPr="002505AD" w:rsidRDefault="00AF0EF6" w:rsidP="00AF0EF6">
      <w:pPr>
        <w:pStyle w:val="Heading3"/>
      </w:pPr>
      <w:bookmarkStart w:id="791" w:name="_Toc120570102"/>
      <w:bookmarkStart w:id="792" w:name="_Toc121162894"/>
      <w:bookmarkStart w:id="793" w:name="_Toc121827775"/>
      <w:bookmarkStart w:id="794" w:name="_Toc124177603"/>
      <w:bookmarkStart w:id="795" w:name="_Toc124178030"/>
      <w:bookmarkStart w:id="796" w:name="_Toc130826157"/>
      <w:r w:rsidRPr="002505AD">
        <w:t>7.6A.1</w:t>
      </w:r>
      <w:r w:rsidRPr="002505AD">
        <w:tab/>
        <w:t>General</w:t>
      </w:r>
      <w:bookmarkEnd w:id="791"/>
      <w:bookmarkEnd w:id="792"/>
      <w:bookmarkEnd w:id="793"/>
      <w:bookmarkEnd w:id="794"/>
      <w:bookmarkEnd w:id="795"/>
      <w:bookmarkEnd w:id="796"/>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797" w:name="_Toc120570103"/>
      <w:bookmarkStart w:id="798" w:name="_Toc121162895"/>
      <w:bookmarkStart w:id="799" w:name="_Toc121827776"/>
      <w:bookmarkStart w:id="800" w:name="_Toc124177604"/>
      <w:bookmarkStart w:id="801" w:name="_Toc124178031"/>
      <w:bookmarkStart w:id="802" w:name="_Toc130826158"/>
      <w:r w:rsidRPr="002505AD">
        <w:t>7.6</w:t>
      </w:r>
      <w:r w:rsidR="00AF0EF6" w:rsidRPr="002505AD">
        <w:t>A</w:t>
      </w:r>
      <w:r w:rsidRPr="002505AD">
        <w:t>.</w:t>
      </w:r>
      <w:r w:rsidR="00AF0EF6" w:rsidRPr="002505AD">
        <w:t>2</w:t>
      </w:r>
      <w:r w:rsidRPr="002505AD">
        <w:tab/>
        <w:t>In-band blocking requirements for category M1</w:t>
      </w:r>
      <w:bookmarkEnd w:id="797"/>
      <w:bookmarkEnd w:id="798"/>
      <w:bookmarkEnd w:id="799"/>
      <w:bookmarkEnd w:id="800"/>
      <w:bookmarkEnd w:id="801"/>
      <w:bookmarkEnd w:id="802"/>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803" w:name="_Toc120570104"/>
      <w:bookmarkStart w:id="804" w:name="_Toc121162896"/>
      <w:bookmarkStart w:id="805" w:name="_Toc121827777"/>
      <w:bookmarkStart w:id="806" w:name="_Toc124177605"/>
      <w:bookmarkStart w:id="807" w:name="_Toc124178032"/>
      <w:bookmarkStart w:id="808" w:name="_Toc130826159"/>
      <w:r w:rsidRPr="002505AD">
        <w:t>7.6A.3</w:t>
      </w:r>
      <w:r w:rsidRPr="002505AD">
        <w:tab/>
        <w:t>Out-of-band blocking requirements for category M1</w:t>
      </w:r>
      <w:bookmarkEnd w:id="803"/>
      <w:bookmarkEnd w:id="804"/>
      <w:bookmarkEnd w:id="805"/>
      <w:bookmarkEnd w:id="806"/>
      <w:bookmarkEnd w:id="807"/>
      <w:bookmarkEnd w:id="808"/>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D86638">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8E71896" w14:textId="2A38BF86" w:rsidR="00AF0EF6" w:rsidRPr="002505AD" w:rsidRDefault="00AF0EF6" w:rsidP="00D86638">
            <w:pPr>
              <w:pStyle w:val="TAN"/>
              <w:rPr>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pt;height:20.5pt" o:ole="">
            <v:imagedata r:id="rId17" o:title=""/>
          </v:shape>
          <o:OLEObject Type="Embed" ProgID="Equation.3" ShapeID="_x0000_i1027" DrawAspect="Content" ObjectID="_1742333751" r:id="rId18"/>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5pt;height:13.5pt" o:ole="">
            <v:imagedata r:id="rId19" o:title=""/>
          </v:shape>
          <o:OLEObject Type="Embed" ProgID="Equation.3" ShapeID="_x0000_i1028" DrawAspect="Content" ObjectID="_1742333752" r:id="rId20"/>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809" w:name="_Toc120570105"/>
      <w:bookmarkStart w:id="810" w:name="_Toc121162897"/>
      <w:bookmarkStart w:id="811" w:name="_Toc121827778"/>
      <w:bookmarkStart w:id="812" w:name="_Toc124177606"/>
      <w:bookmarkStart w:id="813" w:name="_Toc124178033"/>
      <w:bookmarkStart w:id="814" w:name="_Toc130826160"/>
      <w:r w:rsidRPr="002505AD">
        <w:rPr>
          <w:rFonts w:eastAsia="MS Mincho"/>
        </w:rPr>
        <w:t>7.6A.4</w:t>
      </w:r>
      <w:r w:rsidRPr="002505AD">
        <w:rPr>
          <w:rFonts w:eastAsia="MS Mincho"/>
        </w:rPr>
        <w:tab/>
        <w:t>Narrow band blocking for category M1</w:t>
      </w:r>
      <w:bookmarkEnd w:id="809"/>
      <w:bookmarkEnd w:id="810"/>
      <w:bookmarkEnd w:id="811"/>
      <w:bookmarkEnd w:id="812"/>
      <w:bookmarkEnd w:id="813"/>
      <w:bookmarkEnd w:id="814"/>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815" w:name="_Toc120570106"/>
      <w:bookmarkStart w:id="816" w:name="_Toc120812863"/>
      <w:bookmarkStart w:id="817" w:name="_Toc121162898"/>
      <w:bookmarkStart w:id="818" w:name="_Toc121827779"/>
      <w:bookmarkStart w:id="819" w:name="_Toc124177607"/>
      <w:bookmarkStart w:id="820" w:name="_Toc124178034"/>
      <w:bookmarkStart w:id="821" w:name="_Toc130826161"/>
      <w:r>
        <w:t>7.6B</w:t>
      </w:r>
      <w:r>
        <w:tab/>
        <w:t>Blocking characteristics for category NB1 and NB2</w:t>
      </w:r>
      <w:bookmarkEnd w:id="815"/>
      <w:bookmarkEnd w:id="816"/>
      <w:bookmarkEnd w:id="817"/>
      <w:bookmarkEnd w:id="818"/>
      <w:bookmarkEnd w:id="819"/>
      <w:bookmarkEnd w:id="820"/>
      <w:bookmarkEnd w:id="821"/>
    </w:p>
    <w:p w14:paraId="7131F635" w14:textId="77777777" w:rsidR="000E2F58" w:rsidRDefault="000E2F58" w:rsidP="000E2F58">
      <w:pPr>
        <w:pStyle w:val="Heading3"/>
      </w:pPr>
      <w:bookmarkStart w:id="822" w:name="_Toc120570107"/>
      <w:bookmarkStart w:id="823" w:name="_Toc120812864"/>
      <w:bookmarkStart w:id="824" w:name="_Toc121162899"/>
      <w:bookmarkStart w:id="825" w:name="_Toc121827780"/>
      <w:bookmarkStart w:id="826" w:name="_Toc124177608"/>
      <w:bookmarkStart w:id="827" w:name="_Toc124178035"/>
      <w:bookmarkStart w:id="828" w:name="_Toc130826162"/>
      <w:r>
        <w:t>7.6B.1</w:t>
      </w:r>
      <w:r>
        <w:tab/>
        <w:t>General</w:t>
      </w:r>
      <w:bookmarkEnd w:id="822"/>
      <w:bookmarkEnd w:id="823"/>
      <w:bookmarkEnd w:id="824"/>
      <w:bookmarkEnd w:id="825"/>
      <w:bookmarkEnd w:id="826"/>
      <w:bookmarkEnd w:id="827"/>
      <w:bookmarkEnd w:id="828"/>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829" w:name="_Toc120570108"/>
      <w:bookmarkStart w:id="830" w:name="_Toc121162900"/>
      <w:bookmarkStart w:id="831" w:name="_Toc121827781"/>
      <w:bookmarkStart w:id="832" w:name="_Toc124177609"/>
      <w:bookmarkStart w:id="833" w:name="_Toc124178036"/>
      <w:bookmarkStart w:id="834" w:name="_Toc130826163"/>
      <w:bookmarkStart w:id="835" w:name="_Toc368026383"/>
      <w:r w:rsidRPr="002505AD">
        <w:t>7.6</w:t>
      </w:r>
      <w:r w:rsidR="006B1FD0" w:rsidRPr="002505AD">
        <w:t>B</w:t>
      </w:r>
      <w:r w:rsidRPr="002505AD">
        <w:t>.</w:t>
      </w:r>
      <w:r w:rsidR="006B1FD0" w:rsidRPr="002505AD">
        <w:t>2</w:t>
      </w:r>
      <w:r w:rsidRPr="002505AD">
        <w:tab/>
        <w:t>In-band blocking requirements for category NB1 and NB2</w:t>
      </w:r>
      <w:bookmarkEnd w:id="829"/>
      <w:bookmarkEnd w:id="830"/>
      <w:bookmarkEnd w:id="831"/>
      <w:bookmarkEnd w:id="832"/>
      <w:bookmarkEnd w:id="833"/>
      <w:bookmarkEnd w:id="834"/>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836" w:name="_Toc120570109"/>
      <w:bookmarkStart w:id="837" w:name="_Toc121162901"/>
      <w:bookmarkStart w:id="838" w:name="_Toc121827782"/>
      <w:bookmarkStart w:id="839" w:name="_Toc124177610"/>
      <w:bookmarkStart w:id="840" w:name="_Toc124178037"/>
      <w:bookmarkStart w:id="841" w:name="_Toc130826164"/>
      <w:r w:rsidRPr="002505AD">
        <w:t>7.6</w:t>
      </w:r>
      <w:r w:rsidR="006B1FD0" w:rsidRPr="002505AD">
        <w:t>B</w:t>
      </w:r>
      <w:r w:rsidRPr="002505AD">
        <w:t>.</w:t>
      </w:r>
      <w:r w:rsidR="006B1FD0" w:rsidRPr="002505AD">
        <w:t>3</w:t>
      </w:r>
      <w:r w:rsidRPr="002505AD">
        <w:tab/>
        <w:t>Out-of-band blocking requirements for category NB1 and NB2</w:t>
      </w:r>
      <w:bookmarkEnd w:id="836"/>
      <w:bookmarkEnd w:id="837"/>
      <w:bookmarkEnd w:id="838"/>
      <w:bookmarkEnd w:id="839"/>
      <w:bookmarkEnd w:id="840"/>
      <w:bookmarkEnd w:id="841"/>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0A516174" w:rsidR="008A6A74" w:rsidRPr="002505AD" w:rsidRDefault="008A6A74" w:rsidP="00E9385F">
            <w:pPr>
              <w:pStyle w:val="TAN"/>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03F27EF2" w14:textId="0565AD9E" w:rsidR="008A6A74" w:rsidRPr="002505AD" w:rsidRDefault="008A6A74" w:rsidP="00B06669">
            <w:pPr>
              <w:pStyle w:val="TAN"/>
              <w:rPr>
                <w:rFonts w:cs="Arial"/>
                <w:lang w:val="en-US"/>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842" w:name="_Toc120570110"/>
      <w:bookmarkStart w:id="843" w:name="_Toc121162902"/>
      <w:bookmarkStart w:id="844" w:name="_Toc121827783"/>
      <w:bookmarkStart w:id="845" w:name="_Toc124177611"/>
      <w:bookmarkStart w:id="846" w:name="_Toc124178038"/>
      <w:bookmarkStart w:id="847" w:name="_Toc130826165"/>
      <w:r w:rsidRPr="002505AD">
        <w:t>7.6B.4</w:t>
      </w:r>
      <w:r w:rsidRPr="002505AD">
        <w:tab/>
        <w:t>Narrow band blocking for category NB1 and NB2</w:t>
      </w:r>
      <w:bookmarkEnd w:id="842"/>
      <w:bookmarkEnd w:id="843"/>
      <w:bookmarkEnd w:id="844"/>
      <w:bookmarkEnd w:id="845"/>
      <w:bookmarkEnd w:id="846"/>
      <w:bookmarkEnd w:id="847"/>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848" w:name="_Toc368026388"/>
      <w:bookmarkStart w:id="849" w:name="_Toc111062097"/>
      <w:bookmarkStart w:id="850" w:name="_Toc120570111"/>
      <w:bookmarkStart w:id="851" w:name="_Toc121162903"/>
      <w:bookmarkStart w:id="852" w:name="_Toc121827784"/>
      <w:bookmarkStart w:id="853" w:name="_Toc124177612"/>
      <w:bookmarkStart w:id="854" w:name="_Toc124178039"/>
      <w:bookmarkStart w:id="855" w:name="_Toc130826166"/>
      <w:bookmarkEnd w:id="835"/>
      <w:r w:rsidRPr="002505AD">
        <w:t>7.7</w:t>
      </w:r>
      <w:r w:rsidRPr="002505AD">
        <w:tab/>
        <w:t>Spurious response</w:t>
      </w:r>
      <w:bookmarkEnd w:id="848"/>
      <w:bookmarkEnd w:id="849"/>
      <w:bookmarkEnd w:id="850"/>
      <w:bookmarkEnd w:id="851"/>
      <w:bookmarkEnd w:id="852"/>
      <w:bookmarkEnd w:id="853"/>
      <w:bookmarkEnd w:id="854"/>
      <w:bookmarkEnd w:id="855"/>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856" w:name="_Toc120570112"/>
      <w:bookmarkStart w:id="857" w:name="_Toc121162904"/>
      <w:bookmarkStart w:id="858" w:name="_Toc121827785"/>
      <w:bookmarkStart w:id="859" w:name="_Toc124177613"/>
      <w:bookmarkStart w:id="860" w:name="_Toc124178040"/>
      <w:bookmarkStart w:id="861" w:name="_Toc130826167"/>
      <w:r w:rsidRPr="002505AD">
        <w:t>7.7A</w:t>
      </w:r>
      <w:r w:rsidRPr="002505AD">
        <w:tab/>
        <w:t>Spurious response for category M1</w:t>
      </w:r>
      <w:bookmarkEnd w:id="856"/>
      <w:bookmarkEnd w:id="857"/>
      <w:bookmarkEnd w:id="858"/>
      <w:bookmarkEnd w:id="859"/>
      <w:bookmarkEnd w:id="860"/>
      <w:bookmarkEnd w:id="861"/>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lastRenderedPageBreak/>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862" w:name="_Toc120570113"/>
      <w:bookmarkStart w:id="863" w:name="_Toc121162905"/>
      <w:bookmarkStart w:id="864" w:name="_Toc121827786"/>
      <w:bookmarkStart w:id="865" w:name="_Toc124177614"/>
      <w:bookmarkStart w:id="866" w:name="_Toc124178041"/>
      <w:bookmarkStart w:id="867" w:name="_Toc130826168"/>
      <w:r w:rsidRPr="002505AD">
        <w:t>7.7B</w:t>
      </w:r>
      <w:r w:rsidRPr="002505AD">
        <w:tab/>
        <w:t>Spurious response for category NB1 and NB2</w:t>
      </w:r>
      <w:bookmarkEnd w:id="862"/>
      <w:bookmarkEnd w:id="863"/>
      <w:bookmarkEnd w:id="864"/>
      <w:bookmarkEnd w:id="865"/>
      <w:bookmarkEnd w:id="866"/>
      <w:bookmarkEnd w:id="867"/>
    </w:p>
    <w:p w14:paraId="585C17C1" w14:textId="77777777" w:rsidR="00080F4E" w:rsidRPr="002505AD" w:rsidRDefault="00080F4E" w:rsidP="00080F4E">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7.6B.2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868" w:name="_Toc368026392"/>
      <w:bookmarkStart w:id="869" w:name="_Toc120570114"/>
      <w:bookmarkStart w:id="870" w:name="_Toc111062100"/>
      <w:bookmarkStart w:id="871" w:name="_Toc121162906"/>
      <w:bookmarkStart w:id="872" w:name="_Toc121827787"/>
      <w:bookmarkStart w:id="873" w:name="_Toc124177615"/>
      <w:bookmarkStart w:id="874" w:name="_Toc124178042"/>
      <w:bookmarkStart w:id="875" w:name="_Toc130826169"/>
      <w:r w:rsidRPr="002505AD">
        <w:t>7.8</w:t>
      </w:r>
      <w:r w:rsidRPr="002505AD">
        <w:tab/>
        <w:t>Intermodulation characteristics</w:t>
      </w:r>
      <w:bookmarkEnd w:id="868"/>
      <w:bookmarkEnd w:id="869"/>
      <w:bookmarkEnd w:id="870"/>
      <w:bookmarkEnd w:id="871"/>
      <w:bookmarkEnd w:id="872"/>
      <w:bookmarkEnd w:id="873"/>
      <w:bookmarkEnd w:id="874"/>
      <w:bookmarkEnd w:id="875"/>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876" w:name="_Toc120570115"/>
      <w:bookmarkStart w:id="877" w:name="_Toc121162907"/>
      <w:bookmarkStart w:id="878" w:name="_Toc121827788"/>
      <w:bookmarkStart w:id="879" w:name="_Toc124177616"/>
      <w:bookmarkStart w:id="880" w:name="_Toc124178043"/>
      <w:bookmarkStart w:id="881" w:name="_Toc130826170"/>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876"/>
      <w:bookmarkEnd w:id="877"/>
      <w:bookmarkEnd w:id="878"/>
      <w:bookmarkEnd w:id="879"/>
      <w:bookmarkEnd w:id="880"/>
      <w:bookmarkEnd w:id="881"/>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882" w:name="_Toc120570116"/>
      <w:bookmarkStart w:id="883" w:name="_Toc121162908"/>
      <w:bookmarkStart w:id="884" w:name="_Toc121827789"/>
      <w:bookmarkStart w:id="885" w:name="_Toc124177617"/>
      <w:bookmarkStart w:id="886" w:name="_Toc124178044"/>
      <w:bookmarkStart w:id="887" w:name="_Toc130826171"/>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882"/>
      <w:bookmarkEnd w:id="883"/>
      <w:bookmarkEnd w:id="884"/>
      <w:bookmarkEnd w:id="885"/>
      <w:bookmarkEnd w:id="886"/>
      <w:bookmarkEnd w:id="887"/>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888" w:name="_Toc368026398"/>
      <w:bookmarkStart w:id="889" w:name="_Toc111062103"/>
      <w:bookmarkStart w:id="890" w:name="_Toc120570117"/>
      <w:bookmarkStart w:id="891" w:name="_Toc121162909"/>
      <w:bookmarkStart w:id="892" w:name="_Toc121827790"/>
      <w:bookmarkStart w:id="893" w:name="_Toc124177618"/>
      <w:bookmarkStart w:id="894" w:name="_Toc124178045"/>
      <w:bookmarkStart w:id="895" w:name="_Toc130826172"/>
      <w:r w:rsidRPr="002505AD">
        <w:t>7.9</w:t>
      </w:r>
      <w:r w:rsidRPr="002505AD">
        <w:tab/>
        <w:t>Spurious emissions</w:t>
      </w:r>
      <w:bookmarkEnd w:id="888"/>
      <w:bookmarkEnd w:id="889"/>
      <w:bookmarkEnd w:id="890"/>
      <w:bookmarkEnd w:id="891"/>
      <w:bookmarkEnd w:id="892"/>
      <w:bookmarkEnd w:id="893"/>
      <w:bookmarkEnd w:id="894"/>
      <w:bookmarkEnd w:id="895"/>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896" w:name="_Toc111062105"/>
      <w:bookmarkStart w:id="897" w:name="_Toc120570118"/>
      <w:bookmarkStart w:id="898" w:name="_Toc121162910"/>
      <w:bookmarkStart w:id="899" w:name="_Toc121827791"/>
      <w:bookmarkStart w:id="900" w:name="_Toc124177619"/>
      <w:bookmarkStart w:id="901" w:name="_Toc124178046"/>
      <w:bookmarkStart w:id="902" w:name="_Toc130826173"/>
      <w:r w:rsidRPr="00725B77">
        <w:t>8</w:t>
      </w:r>
      <w:r w:rsidRPr="00725B77">
        <w:tab/>
        <w:t>Performance requirement</w:t>
      </w:r>
      <w:bookmarkEnd w:id="896"/>
      <w:bookmarkEnd w:id="897"/>
      <w:bookmarkEnd w:id="898"/>
      <w:bookmarkEnd w:id="899"/>
      <w:bookmarkEnd w:id="900"/>
      <w:bookmarkEnd w:id="901"/>
      <w:bookmarkEnd w:id="902"/>
    </w:p>
    <w:p w14:paraId="00130FE9" w14:textId="77777777" w:rsidR="001C5D1F" w:rsidRPr="001C5D1F" w:rsidRDefault="001C5D1F" w:rsidP="001C5D1F"/>
    <w:p w14:paraId="1D2F2776" w14:textId="0AB3CADD" w:rsidR="007A69BF" w:rsidRPr="00FA3227" w:rsidRDefault="007A69BF" w:rsidP="00FA3227">
      <w:pPr>
        <w:pStyle w:val="Heading8"/>
      </w:pPr>
      <w:bookmarkStart w:id="903" w:name="_Toc111062106"/>
      <w:bookmarkStart w:id="904" w:name="_Toc120570119"/>
      <w:bookmarkStart w:id="905" w:name="_Toc121162911"/>
      <w:bookmarkStart w:id="906" w:name="_Toc121827792"/>
      <w:bookmarkStart w:id="907" w:name="_Toc124177620"/>
      <w:bookmarkStart w:id="908" w:name="_Toc124178047"/>
      <w:bookmarkStart w:id="909" w:name="_Toc130826174"/>
      <w:r w:rsidRPr="00FA3227">
        <w:t>Annex A (</w:t>
      </w:r>
      <w:r w:rsidR="000B7EA5" w:rsidRPr="00FA3227">
        <w:t>reserved</w:t>
      </w:r>
      <w:r w:rsidRPr="00FA3227">
        <w:t>):</w:t>
      </w:r>
      <w:bookmarkEnd w:id="903"/>
      <w:bookmarkEnd w:id="904"/>
      <w:r w:rsidR="005A374A">
        <w:br/>
      </w:r>
      <w:r w:rsidR="00725B77">
        <w:t>Reserved</w:t>
      </w:r>
      <w:bookmarkEnd w:id="905"/>
      <w:bookmarkEnd w:id="906"/>
      <w:bookmarkEnd w:id="907"/>
      <w:bookmarkEnd w:id="908"/>
      <w:bookmarkEnd w:id="909"/>
    </w:p>
    <w:p w14:paraId="3ACE663F" w14:textId="77777777" w:rsidR="00EB4F3F" w:rsidRPr="00EB4F3F" w:rsidRDefault="00EB4F3F" w:rsidP="00FA3227"/>
    <w:p w14:paraId="0C4B1226" w14:textId="607A062F" w:rsidR="007A69BF" w:rsidRPr="001E7FE3" w:rsidRDefault="007A69BF" w:rsidP="001E7FE3">
      <w:pPr>
        <w:pStyle w:val="Heading8"/>
      </w:pPr>
      <w:bookmarkStart w:id="910" w:name="clause4"/>
      <w:bookmarkStart w:id="911" w:name="_Toc111062107"/>
      <w:bookmarkStart w:id="912" w:name="_Toc120570120"/>
      <w:bookmarkStart w:id="913" w:name="_Toc121162912"/>
      <w:bookmarkStart w:id="914" w:name="_Toc121827793"/>
      <w:bookmarkStart w:id="915" w:name="_Toc124177621"/>
      <w:bookmarkStart w:id="916" w:name="_Toc124178048"/>
      <w:bookmarkStart w:id="917" w:name="_Toc130826175"/>
      <w:bookmarkEnd w:id="910"/>
      <w:r w:rsidRPr="001E7FE3">
        <w:lastRenderedPageBreak/>
        <w:t>Annex B (</w:t>
      </w:r>
      <w:r w:rsidR="00BA2033" w:rsidRPr="001E7FE3">
        <w:t>informative</w:t>
      </w:r>
      <w:r w:rsidRPr="001E7FE3">
        <w:t>):</w:t>
      </w:r>
      <w:bookmarkStart w:id="918" w:name="historyclause"/>
      <w:bookmarkEnd w:id="911"/>
      <w:bookmarkEnd w:id="912"/>
      <w:r w:rsidR="00FC396B">
        <w:br/>
      </w:r>
      <w:r w:rsidRPr="001E7FE3">
        <w:t>Change history</w:t>
      </w:r>
      <w:bookmarkEnd w:id="913"/>
      <w:bookmarkEnd w:id="914"/>
      <w:bookmarkEnd w:id="915"/>
      <w:bookmarkEnd w:id="916"/>
      <w:bookmarkEnd w:id="917"/>
    </w:p>
    <w:bookmarkEnd w:id="918"/>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A4DF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A4DFC">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A4DFC">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A4DFC">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A4DFC">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A4DFC">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A4DF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A4DFC">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A4DFC">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A4DFC">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bl>
    <w:p w14:paraId="7C7A054E" w14:textId="77777777" w:rsidR="00FC396B" w:rsidRDefault="00FC396B" w:rsidP="00FC396B">
      <w:pPr>
        <w:rPr>
          <w:lang w:eastAsia="zh-CN"/>
        </w:rPr>
      </w:pPr>
    </w:p>
    <w:sectPr w:rsidR="00FC396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67C17" w14:textId="77777777" w:rsidR="005C0CEB" w:rsidRDefault="005C0CEB">
      <w:r>
        <w:separator/>
      </w:r>
    </w:p>
  </w:endnote>
  <w:endnote w:type="continuationSeparator" w:id="0">
    <w:p w14:paraId="030B735A" w14:textId="77777777" w:rsidR="005C0CEB" w:rsidRDefault="005C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C5D1F" w:rsidRDefault="001C5D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B7C71" w14:textId="77777777" w:rsidR="005C0CEB" w:rsidRDefault="005C0CEB">
      <w:r>
        <w:separator/>
      </w:r>
    </w:p>
  </w:footnote>
  <w:footnote w:type="continuationSeparator" w:id="0">
    <w:p w14:paraId="230D0CEB" w14:textId="77777777" w:rsidR="005C0CEB" w:rsidRDefault="005C0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1C11C1" w:rsidR="001C5D1F" w:rsidRDefault="001C5D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6998">
      <w:rPr>
        <w:rFonts w:ascii="Arial" w:hAnsi="Arial" w:cs="Arial"/>
        <w:b/>
        <w:noProof/>
        <w:sz w:val="18"/>
        <w:szCs w:val="18"/>
      </w:rPr>
      <w:t>3GPP TS 36.102 V18.1.0 (2023-03)</w:t>
    </w:r>
    <w:r>
      <w:rPr>
        <w:rFonts w:ascii="Arial" w:hAnsi="Arial" w:cs="Arial"/>
        <w:b/>
        <w:sz w:val="18"/>
        <w:szCs w:val="18"/>
      </w:rPr>
      <w:fldChar w:fldCharType="end"/>
    </w:r>
  </w:p>
  <w:p w14:paraId="7A6BC72E" w14:textId="77777777" w:rsidR="001C5D1F" w:rsidRDefault="001C5D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150B13" w:rsidR="001C5D1F" w:rsidRDefault="001C5D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6998">
      <w:rPr>
        <w:rFonts w:ascii="Arial" w:hAnsi="Arial" w:cs="Arial"/>
        <w:b/>
        <w:noProof/>
        <w:sz w:val="18"/>
        <w:szCs w:val="18"/>
      </w:rPr>
      <w:t>Release 18</w:t>
    </w:r>
    <w:r>
      <w:rPr>
        <w:rFonts w:ascii="Arial" w:hAnsi="Arial" w:cs="Arial"/>
        <w:b/>
        <w:sz w:val="18"/>
        <w:szCs w:val="18"/>
      </w:rPr>
      <w:fldChar w:fldCharType="end"/>
    </w:r>
  </w:p>
  <w:p w14:paraId="1024E63D" w14:textId="77777777" w:rsidR="001C5D1F" w:rsidRDefault="001C5D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0073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1847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3603246">
    <w:abstractNumId w:val="11"/>
  </w:num>
  <w:num w:numId="4" w16cid:durableId="96171094">
    <w:abstractNumId w:val="14"/>
  </w:num>
  <w:num w:numId="5" w16cid:durableId="1142847408">
    <w:abstractNumId w:val="9"/>
  </w:num>
  <w:num w:numId="6" w16cid:durableId="798374621">
    <w:abstractNumId w:val="7"/>
  </w:num>
  <w:num w:numId="7" w16cid:durableId="2012828117">
    <w:abstractNumId w:val="6"/>
  </w:num>
  <w:num w:numId="8" w16cid:durableId="2030640515">
    <w:abstractNumId w:val="5"/>
  </w:num>
  <w:num w:numId="9" w16cid:durableId="515119327">
    <w:abstractNumId w:val="4"/>
  </w:num>
  <w:num w:numId="10" w16cid:durableId="1517382046">
    <w:abstractNumId w:val="8"/>
  </w:num>
  <w:num w:numId="11" w16cid:durableId="1643844416">
    <w:abstractNumId w:val="3"/>
  </w:num>
  <w:num w:numId="12" w16cid:durableId="500854381">
    <w:abstractNumId w:val="2"/>
  </w:num>
  <w:num w:numId="13" w16cid:durableId="558323985">
    <w:abstractNumId w:val="1"/>
  </w:num>
  <w:num w:numId="14" w16cid:durableId="35128118">
    <w:abstractNumId w:val="0"/>
  </w:num>
  <w:num w:numId="15" w16cid:durableId="1106071810">
    <w:abstractNumId w:val="13"/>
  </w:num>
  <w:num w:numId="16" w16cid:durableId="19671515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5B5"/>
    <w:rsid w:val="00012A1B"/>
    <w:rsid w:val="00016400"/>
    <w:rsid w:val="000207F0"/>
    <w:rsid w:val="00020CA7"/>
    <w:rsid w:val="00023831"/>
    <w:rsid w:val="000270B9"/>
    <w:rsid w:val="000309B5"/>
    <w:rsid w:val="0003130A"/>
    <w:rsid w:val="00033397"/>
    <w:rsid w:val="00040095"/>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6929"/>
    <w:rsid w:val="00087D5F"/>
    <w:rsid w:val="000A3878"/>
    <w:rsid w:val="000B7EA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1B18"/>
    <w:rsid w:val="00111C21"/>
    <w:rsid w:val="00112D84"/>
    <w:rsid w:val="00123D18"/>
    <w:rsid w:val="0013102C"/>
    <w:rsid w:val="00133525"/>
    <w:rsid w:val="001364DD"/>
    <w:rsid w:val="00137E99"/>
    <w:rsid w:val="00142825"/>
    <w:rsid w:val="00145B9D"/>
    <w:rsid w:val="00156502"/>
    <w:rsid w:val="001575BD"/>
    <w:rsid w:val="00161086"/>
    <w:rsid w:val="001678BA"/>
    <w:rsid w:val="00170612"/>
    <w:rsid w:val="00173C16"/>
    <w:rsid w:val="00173E3B"/>
    <w:rsid w:val="00174554"/>
    <w:rsid w:val="00174E78"/>
    <w:rsid w:val="00175917"/>
    <w:rsid w:val="0018058F"/>
    <w:rsid w:val="00182A5F"/>
    <w:rsid w:val="00184C16"/>
    <w:rsid w:val="00191B54"/>
    <w:rsid w:val="00195CAF"/>
    <w:rsid w:val="001A4C42"/>
    <w:rsid w:val="001A7420"/>
    <w:rsid w:val="001B5C09"/>
    <w:rsid w:val="001B6637"/>
    <w:rsid w:val="001C21C3"/>
    <w:rsid w:val="001C2B02"/>
    <w:rsid w:val="001C2FFA"/>
    <w:rsid w:val="001C596E"/>
    <w:rsid w:val="001C5D1F"/>
    <w:rsid w:val="001D02C2"/>
    <w:rsid w:val="001D0EE5"/>
    <w:rsid w:val="001D71F2"/>
    <w:rsid w:val="001E0C34"/>
    <w:rsid w:val="001E28F2"/>
    <w:rsid w:val="001E3530"/>
    <w:rsid w:val="001E7FE3"/>
    <w:rsid w:val="001F054D"/>
    <w:rsid w:val="001F0C1D"/>
    <w:rsid w:val="001F1132"/>
    <w:rsid w:val="001F168B"/>
    <w:rsid w:val="001F5894"/>
    <w:rsid w:val="001F5EAE"/>
    <w:rsid w:val="002229C5"/>
    <w:rsid w:val="00222D1E"/>
    <w:rsid w:val="002267ED"/>
    <w:rsid w:val="002347A2"/>
    <w:rsid w:val="00235A16"/>
    <w:rsid w:val="00241FB7"/>
    <w:rsid w:val="00245A29"/>
    <w:rsid w:val="00247CAA"/>
    <w:rsid w:val="002505AD"/>
    <w:rsid w:val="002539C9"/>
    <w:rsid w:val="00262232"/>
    <w:rsid w:val="00262C2F"/>
    <w:rsid w:val="002654E6"/>
    <w:rsid w:val="002675F0"/>
    <w:rsid w:val="002759C8"/>
    <w:rsid w:val="002760EE"/>
    <w:rsid w:val="00280E97"/>
    <w:rsid w:val="0028114D"/>
    <w:rsid w:val="00281B9A"/>
    <w:rsid w:val="00282CD6"/>
    <w:rsid w:val="00286BA2"/>
    <w:rsid w:val="00290EF6"/>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645"/>
    <w:rsid w:val="003A393A"/>
    <w:rsid w:val="003A7E2E"/>
    <w:rsid w:val="003B000C"/>
    <w:rsid w:val="003B5257"/>
    <w:rsid w:val="003B6001"/>
    <w:rsid w:val="003B7D72"/>
    <w:rsid w:val="003B7ECE"/>
    <w:rsid w:val="003C0352"/>
    <w:rsid w:val="003C0743"/>
    <w:rsid w:val="003C339C"/>
    <w:rsid w:val="003C3750"/>
    <w:rsid w:val="003C3971"/>
    <w:rsid w:val="003C50DA"/>
    <w:rsid w:val="003C56EF"/>
    <w:rsid w:val="003D376A"/>
    <w:rsid w:val="003D4AA3"/>
    <w:rsid w:val="003D5AEB"/>
    <w:rsid w:val="003D6B54"/>
    <w:rsid w:val="003E114E"/>
    <w:rsid w:val="003E1715"/>
    <w:rsid w:val="003E2AF6"/>
    <w:rsid w:val="003E7156"/>
    <w:rsid w:val="003F2695"/>
    <w:rsid w:val="003F792B"/>
    <w:rsid w:val="0040159F"/>
    <w:rsid w:val="004023E1"/>
    <w:rsid w:val="00415026"/>
    <w:rsid w:val="004202B7"/>
    <w:rsid w:val="00420BF3"/>
    <w:rsid w:val="00423334"/>
    <w:rsid w:val="00424457"/>
    <w:rsid w:val="00424B5C"/>
    <w:rsid w:val="00424F89"/>
    <w:rsid w:val="00425927"/>
    <w:rsid w:val="00426DB1"/>
    <w:rsid w:val="00427064"/>
    <w:rsid w:val="004313E3"/>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988"/>
    <w:rsid w:val="004F13F0"/>
    <w:rsid w:val="004F3340"/>
    <w:rsid w:val="00511769"/>
    <w:rsid w:val="00515D5A"/>
    <w:rsid w:val="00516B06"/>
    <w:rsid w:val="00520873"/>
    <w:rsid w:val="005226A9"/>
    <w:rsid w:val="00533735"/>
    <w:rsid w:val="0053388B"/>
    <w:rsid w:val="0053524A"/>
    <w:rsid w:val="00535773"/>
    <w:rsid w:val="0053604A"/>
    <w:rsid w:val="00537205"/>
    <w:rsid w:val="00542B0E"/>
    <w:rsid w:val="00543751"/>
    <w:rsid w:val="00543E6C"/>
    <w:rsid w:val="005463FE"/>
    <w:rsid w:val="005466A4"/>
    <w:rsid w:val="00546ADA"/>
    <w:rsid w:val="00555354"/>
    <w:rsid w:val="00557FCD"/>
    <w:rsid w:val="00561B15"/>
    <w:rsid w:val="00565087"/>
    <w:rsid w:val="005704E4"/>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69A6"/>
    <w:rsid w:val="005C0CEB"/>
    <w:rsid w:val="005C20A3"/>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4222"/>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3C33"/>
    <w:rsid w:val="00724279"/>
    <w:rsid w:val="00725B77"/>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6BE"/>
    <w:rsid w:val="00774DA4"/>
    <w:rsid w:val="00775935"/>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D49FA"/>
    <w:rsid w:val="007D6BC0"/>
    <w:rsid w:val="007E397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6827"/>
    <w:rsid w:val="008475BB"/>
    <w:rsid w:val="00852B8F"/>
    <w:rsid w:val="00854B01"/>
    <w:rsid w:val="00865A7C"/>
    <w:rsid w:val="00871FBC"/>
    <w:rsid w:val="008768CA"/>
    <w:rsid w:val="0088249D"/>
    <w:rsid w:val="00886B4E"/>
    <w:rsid w:val="008920FC"/>
    <w:rsid w:val="00892617"/>
    <w:rsid w:val="00892C4B"/>
    <w:rsid w:val="008969E5"/>
    <w:rsid w:val="00896CBA"/>
    <w:rsid w:val="008A0578"/>
    <w:rsid w:val="008A420B"/>
    <w:rsid w:val="008A5657"/>
    <w:rsid w:val="008A5B2E"/>
    <w:rsid w:val="008A6A74"/>
    <w:rsid w:val="008B2068"/>
    <w:rsid w:val="008B723F"/>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4C6"/>
    <w:rsid w:val="00991B20"/>
    <w:rsid w:val="009926DD"/>
    <w:rsid w:val="00994C4A"/>
    <w:rsid w:val="009951B6"/>
    <w:rsid w:val="009A095B"/>
    <w:rsid w:val="009A195D"/>
    <w:rsid w:val="009A1DAA"/>
    <w:rsid w:val="009A1F9C"/>
    <w:rsid w:val="009A3782"/>
    <w:rsid w:val="009A4F54"/>
    <w:rsid w:val="009B1BD8"/>
    <w:rsid w:val="009C1558"/>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70CEF"/>
    <w:rsid w:val="00A71FF1"/>
    <w:rsid w:val="00A73129"/>
    <w:rsid w:val="00A77A95"/>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1FF5"/>
    <w:rsid w:val="00B02478"/>
    <w:rsid w:val="00B06669"/>
    <w:rsid w:val="00B10502"/>
    <w:rsid w:val="00B1055A"/>
    <w:rsid w:val="00B15449"/>
    <w:rsid w:val="00B208D0"/>
    <w:rsid w:val="00B21E41"/>
    <w:rsid w:val="00B2222B"/>
    <w:rsid w:val="00B2654C"/>
    <w:rsid w:val="00B32A57"/>
    <w:rsid w:val="00B33158"/>
    <w:rsid w:val="00B34F0B"/>
    <w:rsid w:val="00B44308"/>
    <w:rsid w:val="00B52A35"/>
    <w:rsid w:val="00B52C33"/>
    <w:rsid w:val="00B54A89"/>
    <w:rsid w:val="00B63759"/>
    <w:rsid w:val="00B715DF"/>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747A"/>
    <w:rsid w:val="00BD1B5B"/>
    <w:rsid w:val="00BD6684"/>
    <w:rsid w:val="00BD7D31"/>
    <w:rsid w:val="00BE0A83"/>
    <w:rsid w:val="00BE3255"/>
    <w:rsid w:val="00BF0E0C"/>
    <w:rsid w:val="00BF128E"/>
    <w:rsid w:val="00BF3756"/>
    <w:rsid w:val="00C01F3C"/>
    <w:rsid w:val="00C05F17"/>
    <w:rsid w:val="00C074DD"/>
    <w:rsid w:val="00C121DE"/>
    <w:rsid w:val="00C1454D"/>
    <w:rsid w:val="00C1496A"/>
    <w:rsid w:val="00C160E1"/>
    <w:rsid w:val="00C16B50"/>
    <w:rsid w:val="00C201FD"/>
    <w:rsid w:val="00C205F8"/>
    <w:rsid w:val="00C25A7F"/>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C2425"/>
    <w:rsid w:val="00CC30A9"/>
    <w:rsid w:val="00CD1DA5"/>
    <w:rsid w:val="00CD5584"/>
    <w:rsid w:val="00CE707D"/>
    <w:rsid w:val="00CE79DB"/>
    <w:rsid w:val="00CE7A37"/>
    <w:rsid w:val="00CF0D60"/>
    <w:rsid w:val="00D03842"/>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E58"/>
    <w:rsid w:val="00D8277D"/>
    <w:rsid w:val="00D82E6F"/>
    <w:rsid w:val="00D85D50"/>
    <w:rsid w:val="00D86638"/>
    <w:rsid w:val="00D86998"/>
    <w:rsid w:val="00D87E00"/>
    <w:rsid w:val="00D90D6A"/>
    <w:rsid w:val="00D9134D"/>
    <w:rsid w:val="00D96D1D"/>
    <w:rsid w:val="00D97ECE"/>
    <w:rsid w:val="00DA7A03"/>
    <w:rsid w:val="00DB1818"/>
    <w:rsid w:val="00DB2DB4"/>
    <w:rsid w:val="00DB583C"/>
    <w:rsid w:val="00DB6FFE"/>
    <w:rsid w:val="00DC1106"/>
    <w:rsid w:val="00DC2814"/>
    <w:rsid w:val="00DC309B"/>
    <w:rsid w:val="00DC4DA2"/>
    <w:rsid w:val="00DD4C17"/>
    <w:rsid w:val="00DD74A5"/>
    <w:rsid w:val="00DE6798"/>
    <w:rsid w:val="00DF1163"/>
    <w:rsid w:val="00DF195A"/>
    <w:rsid w:val="00DF2B1F"/>
    <w:rsid w:val="00DF4580"/>
    <w:rsid w:val="00DF5197"/>
    <w:rsid w:val="00DF5449"/>
    <w:rsid w:val="00DF62CD"/>
    <w:rsid w:val="00E00754"/>
    <w:rsid w:val="00E00945"/>
    <w:rsid w:val="00E04B68"/>
    <w:rsid w:val="00E160B6"/>
    <w:rsid w:val="00E16509"/>
    <w:rsid w:val="00E16540"/>
    <w:rsid w:val="00E17698"/>
    <w:rsid w:val="00E20C3C"/>
    <w:rsid w:val="00E22409"/>
    <w:rsid w:val="00E340A2"/>
    <w:rsid w:val="00E41AA9"/>
    <w:rsid w:val="00E44582"/>
    <w:rsid w:val="00E54CC1"/>
    <w:rsid w:val="00E5599C"/>
    <w:rsid w:val="00E61BD3"/>
    <w:rsid w:val="00E62010"/>
    <w:rsid w:val="00E668F7"/>
    <w:rsid w:val="00E676BA"/>
    <w:rsid w:val="00E74EF6"/>
    <w:rsid w:val="00E77645"/>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3227"/>
    <w:rsid w:val="00FA70C2"/>
    <w:rsid w:val="00FB2CDA"/>
    <w:rsid w:val="00FB4028"/>
    <w:rsid w:val="00FB773C"/>
    <w:rsid w:val="00FB7E12"/>
    <w:rsid w:val="00FC1192"/>
    <w:rsid w:val="00FC396B"/>
    <w:rsid w:val="00FD7A23"/>
    <w:rsid w:val="00FE0B1E"/>
    <w:rsid w:val="00FE4854"/>
    <w:rsid w:val="00FE7D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3B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EC1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13B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13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C13BF"/>
    <w:pPr>
      <w:ind w:left="1418" w:hanging="1418"/>
      <w:outlineLvl w:val="3"/>
    </w:pPr>
    <w:rPr>
      <w:sz w:val="24"/>
    </w:rPr>
  </w:style>
  <w:style w:type="paragraph" w:styleId="Heading5">
    <w:name w:val="heading 5"/>
    <w:basedOn w:val="Heading4"/>
    <w:next w:val="Normal"/>
    <w:qFormat/>
    <w:rsid w:val="00EC13BF"/>
    <w:pPr>
      <w:ind w:left="1701" w:hanging="1701"/>
      <w:outlineLvl w:val="4"/>
    </w:pPr>
    <w:rPr>
      <w:sz w:val="22"/>
    </w:rPr>
  </w:style>
  <w:style w:type="paragraph" w:styleId="Heading6">
    <w:name w:val="heading 6"/>
    <w:basedOn w:val="H6"/>
    <w:next w:val="Normal"/>
    <w:qFormat/>
    <w:rsid w:val="00EC13BF"/>
    <w:pPr>
      <w:outlineLvl w:val="5"/>
    </w:pPr>
  </w:style>
  <w:style w:type="paragraph" w:styleId="Heading7">
    <w:name w:val="heading 7"/>
    <w:basedOn w:val="H6"/>
    <w:next w:val="Normal"/>
    <w:qFormat/>
    <w:rsid w:val="00EC13BF"/>
    <w:pPr>
      <w:outlineLvl w:val="6"/>
    </w:pPr>
  </w:style>
  <w:style w:type="paragraph" w:styleId="Heading8">
    <w:name w:val="heading 8"/>
    <w:basedOn w:val="Heading1"/>
    <w:next w:val="Normal"/>
    <w:qFormat/>
    <w:rsid w:val="00EC13BF"/>
    <w:pPr>
      <w:ind w:left="0" w:firstLine="0"/>
      <w:outlineLvl w:val="7"/>
    </w:pPr>
  </w:style>
  <w:style w:type="paragraph" w:styleId="Heading9">
    <w:name w:val="heading 9"/>
    <w:basedOn w:val="Heading8"/>
    <w:next w:val="Normal"/>
    <w:qFormat/>
    <w:rsid w:val="00EC13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13BF"/>
    <w:pPr>
      <w:ind w:left="1985" w:hanging="1985"/>
      <w:outlineLvl w:val="9"/>
    </w:pPr>
    <w:rPr>
      <w:sz w:val="20"/>
    </w:rPr>
  </w:style>
  <w:style w:type="paragraph" w:styleId="TOC9">
    <w:name w:val="toc 9"/>
    <w:basedOn w:val="TOC8"/>
    <w:rsid w:val="00EC13BF"/>
    <w:pPr>
      <w:ind w:left="1418" w:hanging="1418"/>
    </w:pPr>
  </w:style>
  <w:style w:type="paragraph" w:styleId="TOC8">
    <w:name w:val="toc 8"/>
    <w:basedOn w:val="TOC1"/>
    <w:uiPriority w:val="39"/>
    <w:rsid w:val="00EC13BF"/>
    <w:pPr>
      <w:spacing w:before="180"/>
      <w:ind w:left="2693" w:hanging="2693"/>
    </w:pPr>
    <w:rPr>
      <w:b/>
    </w:rPr>
  </w:style>
  <w:style w:type="paragraph" w:styleId="TOC1">
    <w:name w:val="toc 1"/>
    <w:uiPriority w:val="39"/>
    <w:rsid w:val="00EC13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C13BF"/>
    <w:pPr>
      <w:keepLines/>
      <w:tabs>
        <w:tab w:val="center" w:pos="4536"/>
        <w:tab w:val="right" w:pos="9072"/>
      </w:tabs>
    </w:pPr>
    <w:rPr>
      <w:noProof/>
    </w:rPr>
  </w:style>
  <w:style w:type="character" w:customStyle="1" w:styleId="ZGSM">
    <w:name w:val="ZGSM"/>
    <w:rsid w:val="00EC13B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C13B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C13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C13BF"/>
    <w:pPr>
      <w:ind w:left="1701" w:hanging="1701"/>
    </w:pPr>
  </w:style>
  <w:style w:type="paragraph" w:styleId="TOC4">
    <w:name w:val="toc 4"/>
    <w:basedOn w:val="TOC3"/>
    <w:uiPriority w:val="39"/>
    <w:rsid w:val="00EC13BF"/>
    <w:pPr>
      <w:ind w:left="1418" w:hanging="1418"/>
    </w:pPr>
  </w:style>
  <w:style w:type="paragraph" w:styleId="TOC3">
    <w:name w:val="toc 3"/>
    <w:basedOn w:val="TOC2"/>
    <w:uiPriority w:val="39"/>
    <w:rsid w:val="00EC13BF"/>
    <w:pPr>
      <w:ind w:left="1134" w:hanging="1134"/>
    </w:pPr>
  </w:style>
  <w:style w:type="paragraph" w:styleId="TOC2">
    <w:name w:val="toc 2"/>
    <w:basedOn w:val="TOC1"/>
    <w:uiPriority w:val="39"/>
    <w:rsid w:val="00EC13BF"/>
    <w:pPr>
      <w:keepNext w:val="0"/>
      <w:spacing w:before="0"/>
      <w:ind w:left="851" w:hanging="851"/>
    </w:pPr>
    <w:rPr>
      <w:sz w:val="20"/>
    </w:rPr>
  </w:style>
  <w:style w:type="paragraph" w:styleId="Footer">
    <w:name w:val="footer"/>
    <w:basedOn w:val="Header"/>
    <w:rsid w:val="00EC13BF"/>
    <w:pPr>
      <w:jc w:val="center"/>
    </w:pPr>
    <w:rPr>
      <w:i/>
    </w:rPr>
  </w:style>
  <w:style w:type="paragraph" w:customStyle="1" w:styleId="TT">
    <w:name w:val="TT"/>
    <w:basedOn w:val="Heading1"/>
    <w:next w:val="Normal"/>
    <w:rsid w:val="00EC13BF"/>
    <w:pPr>
      <w:outlineLvl w:val="9"/>
    </w:pPr>
  </w:style>
  <w:style w:type="paragraph" w:customStyle="1" w:styleId="NF">
    <w:name w:val="NF"/>
    <w:basedOn w:val="NO"/>
    <w:rsid w:val="00EC13BF"/>
    <w:pPr>
      <w:keepNext/>
      <w:spacing w:after="0"/>
    </w:pPr>
    <w:rPr>
      <w:rFonts w:ascii="Arial" w:hAnsi="Arial"/>
      <w:sz w:val="18"/>
    </w:rPr>
  </w:style>
  <w:style w:type="paragraph" w:customStyle="1" w:styleId="NO">
    <w:name w:val="NO"/>
    <w:basedOn w:val="Normal"/>
    <w:link w:val="NOChar1"/>
    <w:qFormat/>
    <w:rsid w:val="00EC13BF"/>
    <w:pPr>
      <w:keepLines/>
      <w:ind w:left="1135" w:hanging="851"/>
    </w:pPr>
  </w:style>
  <w:style w:type="paragraph" w:customStyle="1" w:styleId="PL">
    <w:name w:val="PL"/>
    <w:rsid w:val="00EC1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C13BF"/>
    <w:pPr>
      <w:jc w:val="right"/>
    </w:pPr>
  </w:style>
  <w:style w:type="paragraph" w:customStyle="1" w:styleId="TAL">
    <w:name w:val="TAL"/>
    <w:basedOn w:val="Normal"/>
    <w:link w:val="TALCar"/>
    <w:rsid w:val="00EC13BF"/>
    <w:pPr>
      <w:keepNext/>
      <w:keepLines/>
      <w:spacing w:after="0"/>
    </w:pPr>
    <w:rPr>
      <w:rFonts w:ascii="Arial" w:hAnsi="Arial"/>
      <w:sz w:val="18"/>
    </w:rPr>
  </w:style>
  <w:style w:type="paragraph" w:customStyle="1" w:styleId="TAH">
    <w:name w:val="TAH"/>
    <w:basedOn w:val="TAC"/>
    <w:link w:val="TAHCar"/>
    <w:rsid w:val="00EC13BF"/>
    <w:rPr>
      <w:b/>
    </w:rPr>
  </w:style>
  <w:style w:type="paragraph" w:customStyle="1" w:styleId="TAC">
    <w:name w:val="TAC"/>
    <w:basedOn w:val="TAL"/>
    <w:link w:val="TACChar"/>
    <w:rsid w:val="00EC13BF"/>
    <w:pPr>
      <w:jc w:val="center"/>
    </w:pPr>
  </w:style>
  <w:style w:type="paragraph" w:customStyle="1" w:styleId="LD">
    <w:name w:val="LD"/>
    <w:rsid w:val="00EC13B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C13BF"/>
    <w:pPr>
      <w:keepLines/>
      <w:ind w:left="1702" w:hanging="1418"/>
    </w:pPr>
  </w:style>
  <w:style w:type="paragraph" w:customStyle="1" w:styleId="FP">
    <w:name w:val="FP"/>
    <w:basedOn w:val="Normal"/>
    <w:rsid w:val="00EC13BF"/>
    <w:pPr>
      <w:spacing w:after="0"/>
    </w:pPr>
  </w:style>
  <w:style w:type="paragraph" w:customStyle="1" w:styleId="NW">
    <w:name w:val="NW"/>
    <w:basedOn w:val="NO"/>
    <w:rsid w:val="00EC13BF"/>
    <w:pPr>
      <w:spacing w:after="0"/>
    </w:pPr>
  </w:style>
  <w:style w:type="paragraph" w:customStyle="1" w:styleId="EW">
    <w:name w:val="EW"/>
    <w:basedOn w:val="EX"/>
    <w:rsid w:val="00EC13BF"/>
    <w:pPr>
      <w:spacing w:after="0"/>
    </w:pPr>
  </w:style>
  <w:style w:type="paragraph" w:customStyle="1" w:styleId="B1">
    <w:name w:val="B1"/>
    <w:basedOn w:val="List"/>
    <w:link w:val="B1Char"/>
    <w:rsid w:val="00EC13BF"/>
  </w:style>
  <w:style w:type="paragraph" w:styleId="TOC6">
    <w:name w:val="toc 6"/>
    <w:basedOn w:val="TOC5"/>
    <w:next w:val="Normal"/>
    <w:semiHidden/>
    <w:rsid w:val="00EC13BF"/>
    <w:pPr>
      <w:ind w:left="1985" w:hanging="1985"/>
    </w:pPr>
  </w:style>
  <w:style w:type="paragraph" w:styleId="TOC7">
    <w:name w:val="toc 7"/>
    <w:basedOn w:val="TOC6"/>
    <w:next w:val="Normal"/>
    <w:semiHidden/>
    <w:rsid w:val="00EC13BF"/>
    <w:pPr>
      <w:ind w:left="2268" w:hanging="2268"/>
    </w:pPr>
  </w:style>
  <w:style w:type="paragraph" w:customStyle="1" w:styleId="EditorsNote">
    <w:name w:val="Editor's Note"/>
    <w:basedOn w:val="NO"/>
    <w:rsid w:val="00EC13BF"/>
    <w:rPr>
      <w:color w:val="FF0000"/>
    </w:rPr>
  </w:style>
  <w:style w:type="paragraph" w:customStyle="1" w:styleId="TH">
    <w:name w:val="TH"/>
    <w:basedOn w:val="Normal"/>
    <w:link w:val="THChar"/>
    <w:rsid w:val="00EC13BF"/>
    <w:pPr>
      <w:keepNext/>
      <w:keepLines/>
      <w:spacing w:before="60"/>
      <w:jc w:val="center"/>
    </w:pPr>
    <w:rPr>
      <w:rFonts w:ascii="Arial" w:hAnsi="Arial"/>
      <w:b/>
    </w:rPr>
  </w:style>
  <w:style w:type="paragraph" w:customStyle="1" w:styleId="ZA">
    <w:name w:val="ZA"/>
    <w:rsid w:val="00EC1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C1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C13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C1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C13BF"/>
    <w:pPr>
      <w:ind w:left="851" w:hanging="851"/>
    </w:pPr>
  </w:style>
  <w:style w:type="paragraph" w:customStyle="1" w:styleId="ZH">
    <w:name w:val="ZH"/>
    <w:rsid w:val="00EC13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C13BF"/>
    <w:pPr>
      <w:keepNext w:val="0"/>
      <w:spacing w:before="0" w:after="240"/>
    </w:pPr>
  </w:style>
  <w:style w:type="paragraph" w:customStyle="1" w:styleId="ZG">
    <w:name w:val="ZG"/>
    <w:rsid w:val="00EC13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C13BF"/>
  </w:style>
  <w:style w:type="paragraph" w:customStyle="1" w:styleId="B3">
    <w:name w:val="B3"/>
    <w:basedOn w:val="List3"/>
    <w:link w:val="B3Char"/>
    <w:rsid w:val="00EC13BF"/>
  </w:style>
  <w:style w:type="paragraph" w:customStyle="1" w:styleId="B4">
    <w:name w:val="B4"/>
    <w:basedOn w:val="List4"/>
    <w:rsid w:val="00EC13BF"/>
  </w:style>
  <w:style w:type="paragraph" w:customStyle="1" w:styleId="B5">
    <w:name w:val="B5"/>
    <w:basedOn w:val="List5"/>
    <w:rsid w:val="00EC13BF"/>
  </w:style>
  <w:style w:type="paragraph" w:customStyle="1" w:styleId="ZTD">
    <w:name w:val="ZTD"/>
    <w:basedOn w:val="ZB"/>
    <w:rsid w:val="00EC13BF"/>
    <w:pPr>
      <w:framePr w:hRule="auto" w:wrap="notBeside" w:y="852"/>
    </w:pPr>
    <w:rPr>
      <w:i w:val="0"/>
      <w:sz w:val="40"/>
    </w:rPr>
  </w:style>
  <w:style w:type="paragraph" w:customStyle="1" w:styleId="ZV">
    <w:name w:val="ZV"/>
    <w:basedOn w:val="ZU"/>
    <w:rsid w:val="00EC13BF"/>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C13BF"/>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EC13BF"/>
    <w:pPr>
      <w:keepLines/>
      <w:spacing w:after="0"/>
    </w:pPr>
  </w:style>
  <w:style w:type="paragraph" w:styleId="Index2">
    <w:name w:val="index 2"/>
    <w:basedOn w:val="Index1"/>
    <w:rsid w:val="00EC13BF"/>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EC13BF"/>
    <w:pPr>
      <w:ind w:left="568" w:hanging="284"/>
    </w:pPr>
  </w:style>
  <w:style w:type="paragraph" w:styleId="List2">
    <w:name w:val="List 2"/>
    <w:basedOn w:val="List"/>
    <w:rsid w:val="00EC13BF"/>
    <w:pPr>
      <w:ind w:left="851"/>
    </w:pPr>
  </w:style>
  <w:style w:type="paragraph" w:styleId="List3">
    <w:name w:val="List 3"/>
    <w:basedOn w:val="List2"/>
    <w:rsid w:val="00EC13BF"/>
    <w:pPr>
      <w:ind w:left="1135"/>
    </w:pPr>
  </w:style>
  <w:style w:type="paragraph" w:styleId="List4">
    <w:name w:val="List 4"/>
    <w:basedOn w:val="List3"/>
    <w:rsid w:val="00EC13BF"/>
    <w:pPr>
      <w:ind w:left="1418"/>
    </w:pPr>
  </w:style>
  <w:style w:type="paragraph" w:styleId="List5">
    <w:name w:val="List 5"/>
    <w:basedOn w:val="List4"/>
    <w:rsid w:val="00EC13BF"/>
    <w:pPr>
      <w:ind w:left="1702"/>
    </w:pPr>
  </w:style>
  <w:style w:type="paragraph" w:styleId="ListBullet">
    <w:name w:val="List Bullet"/>
    <w:basedOn w:val="List"/>
    <w:rsid w:val="00EC13BF"/>
  </w:style>
  <w:style w:type="paragraph" w:styleId="ListBullet2">
    <w:name w:val="List Bullet 2"/>
    <w:basedOn w:val="ListBullet"/>
    <w:rsid w:val="00EC13BF"/>
    <w:pPr>
      <w:ind w:left="851"/>
    </w:pPr>
  </w:style>
  <w:style w:type="paragraph" w:styleId="ListBullet3">
    <w:name w:val="List Bullet 3"/>
    <w:basedOn w:val="ListBullet2"/>
    <w:rsid w:val="00EC13BF"/>
    <w:pPr>
      <w:ind w:left="1135"/>
    </w:pPr>
  </w:style>
  <w:style w:type="paragraph" w:styleId="ListBullet4">
    <w:name w:val="List Bullet 4"/>
    <w:basedOn w:val="ListBullet3"/>
    <w:rsid w:val="00EC13BF"/>
    <w:pPr>
      <w:ind w:left="1418"/>
    </w:pPr>
  </w:style>
  <w:style w:type="paragraph" w:styleId="ListBullet5">
    <w:name w:val="List Bullet 5"/>
    <w:basedOn w:val="ListBullet4"/>
    <w:rsid w:val="00EC13BF"/>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C13BF"/>
  </w:style>
  <w:style w:type="paragraph" w:styleId="ListNumber2">
    <w:name w:val="List Number 2"/>
    <w:basedOn w:val="ListNumber"/>
    <w:rsid w:val="00EC13BF"/>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uiPriority w:val="99"/>
    <w:semiHidden/>
    <w:rsid w:val="00546ADA"/>
    <w:rPr>
      <w:lang w:eastAsia="en-US"/>
    </w:rPr>
  </w:style>
  <w:style w:type="character" w:customStyle="1" w:styleId="B1Char">
    <w:name w:val="B1 Char"/>
    <w:link w:val="B1"/>
    <w:qFormat/>
    <w:rsid w:val="00426DB1"/>
    <w:rPr>
      <w:rFonts w:eastAsia="Times New Roman"/>
    </w:rPr>
  </w:style>
  <w:style w:type="character" w:customStyle="1" w:styleId="B2Char">
    <w:name w:val="B2 Char"/>
    <w:link w:val="B2"/>
    <w:qFormat/>
    <w:rsid w:val="00426DB1"/>
    <w:rPr>
      <w:rFonts w:eastAsia="Times New Roman"/>
    </w:rPr>
  </w:style>
  <w:style w:type="character" w:customStyle="1" w:styleId="B3Char">
    <w:name w:val="B3 Char"/>
    <w:link w:val="B3"/>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basedOn w:val="DefaultParagraphFont"/>
    <w:rsid w:val="00EC13BF"/>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39</Pages>
  <Words>13589</Words>
  <Characters>77460</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2022-12-05T18:56:00Z</dcterms:created>
  <dcterms:modified xsi:type="dcterms:W3CDTF">2023-04-06T22:49:00Z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