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3FBFE59A"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r w:rsidR="005E10B2">
              <w:t>8</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2021</w:t>
            </w:r>
            <w:r w:rsidRPr="0070720B">
              <w:rPr>
                <w:sz w:val="32"/>
              </w:rPr>
              <w:t>-</w:t>
            </w:r>
            <w:bookmarkEnd w:id="4"/>
            <w:r w:rsidR="005E10B2">
              <w:rPr>
                <w:sz w:val="32"/>
              </w:rPr>
              <w:t>10</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5A41C7">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05pt">
                  <v:imagedata r:id="rId9" o:title="5G-logo_175px"/>
                </v:shape>
              </w:pict>
            </w:r>
          </w:p>
        </w:tc>
        <w:tc>
          <w:tcPr>
            <w:tcW w:w="5540" w:type="dxa"/>
            <w:shd w:val="clear" w:color="auto" w:fill="auto"/>
          </w:tcPr>
          <w:p w14:paraId="42CC9A29" w14:textId="77777777" w:rsidR="00D57972" w:rsidRPr="0070720B" w:rsidRDefault="005A41C7" w:rsidP="00133525">
            <w:pPr>
              <w:jc w:val="right"/>
            </w:pPr>
            <w:bookmarkStart w:id="8" w:name="logos"/>
            <w:r>
              <w:pict w14:anchorId="121935E3">
                <v:shape id="_x0000_i1026" type="#_x0000_t75" style="width:127.5pt;height:74.7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lastRenderedPageBreak/>
        <w:t>Contents</w:t>
      </w:r>
    </w:p>
    <w:p w14:paraId="4AFDF18A" w14:textId="1424C079" w:rsidR="004E3D9E" w:rsidRPr="005A41C7"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4E3D9E">
        <w:t>Foreword</w:t>
      </w:r>
      <w:r w:rsidR="004E3D9E">
        <w:tab/>
      </w:r>
      <w:r w:rsidR="004E3D9E">
        <w:fldChar w:fldCharType="begin" w:fldLock="1"/>
      </w:r>
      <w:r w:rsidR="004E3D9E">
        <w:instrText xml:space="preserve"> PAGEREF _Toc86043830 \h </w:instrText>
      </w:r>
      <w:r w:rsidR="004E3D9E">
        <w:fldChar w:fldCharType="separate"/>
      </w:r>
      <w:r w:rsidR="004E3D9E">
        <w:t>6</w:t>
      </w:r>
      <w:r w:rsidR="004E3D9E">
        <w:fldChar w:fldCharType="end"/>
      </w:r>
    </w:p>
    <w:p w14:paraId="0B280E02" w14:textId="78ADBDE3" w:rsidR="004E3D9E" w:rsidRPr="005A41C7" w:rsidRDefault="004E3D9E">
      <w:pPr>
        <w:pStyle w:val="TOC1"/>
        <w:rPr>
          <w:rFonts w:ascii="Calibri" w:hAnsi="Calibri"/>
          <w:szCs w:val="22"/>
          <w:lang w:eastAsia="en-GB"/>
        </w:rPr>
      </w:pPr>
      <w:r>
        <w:t>Introduction</w:t>
      </w:r>
      <w:r>
        <w:tab/>
      </w:r>
      <w:r>
        <w:fldChar w:fldCharType="begin" w:fldLock="1"/>
      </w:r>
      <w:r>
        <w:instrText xml:space="preserve"> PAGEREF _Toc86043831 \h </w:instrText>
      </w:r>
      <w:r>
        <w:fldChar w:fldCharType="separate"/>
      </w:r>
      <w:r>
        <w:t>7</w:t>
      </w:r>
      <w:r>
        <w:fldChar w:fldCharType="end"/>
      </w:r>
    </w:p>
    <w:p w14:paraId="1AAE1229" w14:textId="5607B340" w:rsidR="004E3D9E" w:rsidRPr="005A41C7" w:rsidRDefault="004E3D9E">
      <w:pPr>
        <w:pStyle w:val="TOC1"/>
        <w:rPr>
          <w:rFonts w:ascii="Calibri" w:hAnsi="Calibri"/>
          <w:szCs w:val="22"/>
          <w:lang w:eastAsia="en-GB"/>
        </w:rPr>
      </w:pPr>
      <w:r>
        <w:t>1</w:t>
      </w:r>
      <w:r w:rsidRPr="005A41C7">
        <w:rPr>
          <w:rFonts w:ascii="Calibri" w:hAnsi="Calibri"/>
          <w:szCs w:val="22"/>
          <w:lang w:eastAsia="en-GB"/>
        </w:rPr>
        <w:tab/>
      </w:r>
      <w:r>
        <w:t>Scope</w:t>
      </w:r>
      <w:r>
        <w:tab/>
      </w:r>
      <w:r>
        <w:fldChar w:fldCharType="begin" w:fldLock="1"/>
      </w:r>
      <w:r>
        <w:instrText xml:space="preserve"> PAGEREF _Toc86043832 \h </w:instrText>
      </w:r>
      <w:r>
        <w:fldChar w:fldCharType="separate"/>
      </w:r>
      <w:r>
        <w:t>8</w:t>
      </w:r>
      <w:r>
        <w:fldChar w:fldCharType="end"/>
      </w:r>
    </w:p>
    <w:p w14:paraId="22FB618C" w14:textId="0082B5F3" w:rsidR="004E3D9E" w:rsidRPr="005A41C7" w:rsidRDefault="004E3D9E">
      <w:pPr>
        <w:pStyle w:val="TOC1"/>
        <w:rPr>
          <w:rFonts w:ascii="Calibri" w:hAnsi="Calibri"/>
          <w:szCs w:val="22"/>
          <w:lang w:eastAsia="en-GB"/>
        </w:rPr>
      </w:pPr>
      <w:r>
        <w:t>2</w:t>
      </w:r>
      <w:r w:rsidRPr="005A41C7">
        <w:rPr>
          <w:rFonts w:ascii="Calibri" w:hAnsi="Calibri"/>
          <w:szCs w:val="22"/>
          <w:lang w:eastAsia="en-GB"/>
        </w:rPr>
        <w:tab/>
      </w:r>
      <w:r>
        <w:t>References</w:t>
      </w:r>
      <w:r>
        <w:tab/>
      </w:r>
      <w:r>
        <w:fldChar w:fldCharType="begin" w:fldLock="1"/>
      </w:r>
      <w:r>
        <w:instrText xml:space="preserve"> PAGEREF _Toc86043833 \h </w:instrText>
      </w:r>
      <w:r>
        <w:fldChar w:fldCharType="separate"/>
      </w:r>
      <w:r>
        <w:t>8</w:t>
      </w:r>
      <w:r>
        <w:fldChar w:fldCharType="end"/>
      </w:r>
    </w:p>
    <w:p w14:paraId="20DA099C" w14:textId="4D7D7810" w:rsidR="004E3D9E" w:rsidRPr="005A41C7" w:rsidRDefault="004E3D9E">
      <w:pPr>
        <w:pStyle w:val="TOC1"/>
        <w:rPr>
          <w:rFonts w:ascii="Calibri" w:hAnsi="Calibri"/>
          <w:szCs w:val="22"/>
          <w:lang w:eastAsia="en-GB"/>
        </w:rPr>
      </w:pPr>
      <w:r>
        <w:t>3</w:t>
      </w:r>
      <w:r w:rsidRPr="005A41C7">
        <w:rPr>
          <w:rFonts w:ascii="Calibri" w:hAnsi="Calibri"/>
          <w:szCs w:val="22"/>
          <w:lang w:eastAsia="en-GB"/>
        </w:rPr>
        <w:tab/>
      </w:r>
      <w:r>
        <w:t>Definitions of terms, symbols and abbreviations</w:t>
      </w:r>
      <w:r>
        <w:tab/>
      </w:r>
      <w:r>
        <w:fldChar w:fldCharType="begin" w:fldLock="1"/>
      </w:r>
      <w:r>
        <w:instrText xml:space="preserve"> PAGEREF _Toc86043834 \h </w:instrText>
      </w:r>
      <w:r>
        <w:fldChar w:fldCharType="separate"/>
      </w:r>
      <w:r>
        <w:t>9</w:t>
      </w:r>
      <w:r>
        <w:fldChar w:fldCharType="end"/>
      </w:r>
    </w:p>
    <w:p w14:paraId="67AF5FAA" w14:textId="0615B467" w:rsidR="004E3D9E" w:rsidRPr="005A41C7" w:rsidRDefault="004E3D9E">
      <w:pPr>
        <w:pStyle w:val="TOC2"/>
        <w:rPr>
          <w:rFonts w:ascii="Calibri" w:hAnsi="Calibri"/>
          <w:sz w:val="22"/>
          <w:szCs w:val="22"/>
          <w:lang w:eastAsia="en-GB"/>
        </w:rPr>
      </w:pPr>
      <w:r>
        <w:t>3.1</w:t>
      </w:r>
      <w:r w:rsidRPr="005A41C7">
        <w:rPr>
          <w:rFonts w:ascii="Calibri" w:hAnsi="Calibri"/>
          <w:sz w:val="22"/>
          <w:szCs w:val="22"/>
          <w:lang w:eastAsia="en-GB"/>
        </w:rPr>
        <w:tab/>
      </w:r>
      <w:r>
        <w:t>Terms</w:t>
      </w:r>
      <w:r>
        <w:tab/>
      </w:r>
      <w:r>
        <w:fldChar w:fldCharType="begin" w:fldLock="1"/>
      </w:r>
      <w:r>
        <w:instrText xml:space="preserve"> PAGEREF _Toc86043835 \h </w:instrText>
      </w:r>
      <w:r>
        <w:fldChar w:fldCharType="separate"/>
      </w:r>
      <w:r>
        <w:t>9</w:t>
      </w:r>
      <w:r>
        <w:fldChar w:fldCharType="end"/>
      </w:r>
    </w:p>
    <w:p w14:paraId="4DF5ED3A" w14:textId="5DECC692" w:rsidR="004E3D9E" w:rsidRPr="005A41C7" w:rsidRDefault="004E3D9E">
      <w:pPr>
        <w:pStyle w:val="TOC2"/>
        <w:rPr>
          <w:rFonts w:ascii="Calibri" w:hAnsi="Calibri"/>
          <w:sz w:val="22"/>
          <w:szCs w:val="22"/>
          <w:lang w:eastAsia="en-GB"/>
        </w:rPr>
      </w:pPr>
      <w:r>
        <w:t>3.2</w:t>
      </w:r>
      <w:r w:rsidRPr="005A41C7">
        <w:rPr>
          <w:rFonts w:ascii="Calibri" w:hAnsi="Calibri"/>
          <w:sz w:val="22"/>
          <w:szCs w:val="22"/>
          <w:lang w:eastAsia="en-GB"/>
        </w:rPr>
        <w:tab/>
      </w:r>
      <w:r>
        <w:t>Symbols</w:t>
      </w:r>
      <w:r>
        <w:tab/>
      </w:r>
      <w:r>
        <w:fldChar w:fldCharType="begin" w:fldLock="1"/>
      </w:r>
      <w:r>
        <w:instrText xml:space="preserve"> PAGEREF _Toc86043836 \h </w:instrText>
      </w:r>
      <w:r>
        <w:fldChar w:fldCharType="separate"/>
      </w:r>
      <w:r>
        <w:t>9</w:t>
      </w:r>
      <w:r>
        <w:fldChar w:fldCharType="end"/>
      </w:r>
    </w:p>
    <w:p w14:paraId="6E9A9632" w14:textId="28C8B807" w:rsidR="004E3D9E" w:rsidRPr="005A41C7" w:rsidRDefault="004E3D9E">
      <w:pPr>
        <w:pStyle w:val="TOC2"/>
        <w:rPr>
          <w:rFonts w:ascii="Calibri" w:hAnsi="Calibri"/>
          <w:sz w:val="22"/>
          <w:szCs w:val="22"/>
          <w:lang w:eastAsia="en-GB"/>
        </w:rPr>
      </w:pPr>
      <w:r>
        <w:t>3.3</w:t>
      </w:r>
      <w:r w:rsidRPr="005A41C7">
        <w:rPr>
          <w:rFonts w:ascii="Calibri" w:hAnsi="Calibri"/>
          <w:sz w:val="22"/>
          <w:szCs w:val="22"/>
          <w:lang w:eastAsia="en-GB"/>
        </w:rPr>
        <w:tab/>
      </w:r>
      <w:r>
        <w:t>Abbreviations</w:t>
      </w:r>
      <w:r>
        <w:tab/>
      </w:r>
      <w:r>
        <w:fldChar w:fldCharType="begin" w:fldLock="1"/>
      </w:r>
      <w:r>
        <w:instrText xml:space="preserve"> PAGEREF _Toc86043837 \h </w:instrText>
      </w:r>
      <w:r>
        <w:fldChar w:fldCharType="separate"/>
      </w:r>
      <w:r>
        <w:t>9</w:t>
      </w:r>
      <w:r>
        <w:fldChar w:fldCharType="end"/>
      </w:r>
    </w:p>
    <w:p w14:paraId="3B80EAFC" w14:textId="42FF002E" w:rsidR="004E3D9E" w:rsidRPr="005A41C7" w:rsidRDefault="004E3D9E">
      <w:pPr>
        <w:pStyle w:val="TOC1"/>
        <w:rPr>
          <w:rFonts w:ascii="Calibri" w:hAnsi="Calibri"/>
          <w:szCs w:val="22"/>
          <w:lang w:eastAsia="en-GB"/>
        </w:rPr>
      </w:pPr>
      <w:r>
        <w:rPr>
          <w:lang w:eastAsia="zh-CN"/>
        </w:rPr>
        <w:t>4</w:t>
      </w:r>
      <w:r w:rsidRPr="005A41C7">
        <w:rPr>
          <w:rFonts w:ascii="Calibri" w:hAnsi="Calibri"/>
          <w:szCs w:val="22"/>
          <w:lang w:eastAsia="en-GB"/>
        </w:rPr>
        <w:tab/>
      </w:r>
      <w:r>
        <w:rPr>
          <w:lang w:eastAsia="zh-CN"/>
        </w:rPr>
        <w:t>Overall Requirements</w:t>
      </w:r>
      <w:r>
        <w:tab/>
      </w:r>
      <w:r>
        <w:fldChar w:fldCharType="begin" w:fldLock="1"/>
      </w:r>
      <w:r>
        <w:instrText xml:space="preserve"> PAGEREF _Toc86043838 \h </w:instrText>
      </w:r>
      <w:r>
        <w:fldChar w:fldCharType="separate"/>
      </w:r>
      <w:r>
        <w:t>9</w:t>
      </w:r>
      <w:r>
        <w:fldChar w:fldCharType="end"/>
      </w:r>
    </w:p>
    <w:p w14:paraId="5BC391E6" w14:textId="4507C74A" w:rsidR="004E3D9E" w:rsidRPr="005A41C7" w:rsidRDefault="004E3D9E">
      <w:pPr>
        <w:pStyle w:val="TOC1"/>
        <w:rPr>
          <w:rFonts w:ascii="Calibri" w:hAnsi="Calibri"/>
          <w:szCs w:val="22"/>
          <w:lang w:eastAsia="en-GB"/>
        </w:rPr>
      </w:pPr>
      <w:r>
        <w:rPr>
          <w:lang w:eastAsia="zh-CN"/>
        </w:rPr>
        <w:t>5</w:t>
      </w:r>
      <w:r w:rsidRPr="005A41C7">
        <w:rPr>
          <w:rFonts w:ascii="Calibri" w:hAnsi="Calibri"/>
          <w:szCs w:val="22"/>
          <w:lang w:eastAsia="en-GB"/>
        </w:rPr>
        <w:tab/>
      </w:r>
      <w:r>
        <w:rPr>
          <w:lang w:eastAsia="zh-CN"/>
        </w:rPr>
        <w:t>Key Issues</w:t>
      </w:r>
      <w:r>
        <w:tab/>
      </w:r>
      <w:r>
        <w:fldChar w:fldCharType="begin" w:fldLock="1"/>
      </w:r>
      <w:r>
        <w:instrText xml:space="preserve"> PAGEREF _Toc86043839 \h </w:instrText>
      </w:r>
      <w:r>
        <w:fldChar w:fldCharType="separate"/>
      </w:r>
      <w:r>
        <w:t>10</w:t>
      </w:r>
      <w:r>
        <w:fldChar w:fldCharType="end"/>
      </w:r>
    </w:p>
    <w:p w14:paraId="78C101EA" w14:textId="1008D8B0" w:rsidR="004E3D9E" w:rsidRPr="005A41C7" w:rsidRDefault="004E3D9E">
      <w:pPr>
        <w:pStyle w:val="TOC2"/>
        <w:rPr>
          <w:rFonts w:ascii="Calibri" w:hAnsi="Calibri"/>
          <w:sz w:val="22"/>
          <w:szCs w:val="22"/>
          <w:lang w:eastAsia="en-GB"/>
        </w:rPr>
      </w:pPr>
      <w:r>
        <w:t>5.1</w:t>
      </w:r>
      <w:r w:rsidRPr="005A41C7">
        <w:rPr>
          <w:rFonts w:ascii="Calibri" w:hAnsi="Calibri"/>
          <w:sz w:val="22"/>
          <w:szCs w:val="22"/>
          <w:lang w:eastAsia="en-GB"/>
        </w:rPr>
        <w:tab/>
      </w:r>
      <w:r>
        <w:t>General</w:t>
      </w:r>
      <w:r>
        <w:tab/>
      </w:r>
      <w:r>
        <w:fldChar w:fldCharType="begin" w:fldLock="1"/>
      </w:r>
      <w:r>
        <w:instrText xml:space="preserve"> PAGEREF _Toc86043840 \h </w:instrText>
      </w:r>
      <w:r>
        <w:fldChar w:fldCharType="separate"/>
      </w:r>
      <w:r>
        <w:t>10</w:t>
      </w:r>
      <w:r>
        <w:fldChar w:fldCharType="end"/>
      </w:r>
    </w:p>
    <w:p w14:paraId="1F73544A" w14:textId="0CC1B4CB" w:rsidR="004E3D9E" w:rsidRPr="005A41C7" w:rsidRDefault="004E3D9E">
      <w:pPr>
        <w:pStyle w:val="TOC2"/>
        <w:rPr>
          <w:rFonts w:ascii="Calibri" w:hAnsi="Calibri"/>
          <w:sz w:val="22"/>
          <w:szCs w:val="22"/>
          <w:lang w:eastAsia="en-GB"/>
        </w:rPr>
      </w:pPr>
      <w:r>
        <w:rPr>
          <w:lang w:eastAsia="zh-CN"/>
        </w:rPr>
        <w:t>5</w:t>
      </w:r>
      <w:r>
        <w:t>.</w:t>
      </w:r>
      <w:r>
        <w:rPr>
          <w:lang w:eastAsia="zh-CN"/>
        </w:rPr>
        <w:t>2</w:t>
      </w:r>
      <w:r w:rsidRPr="005A41C7">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_Toc86043841 \h </w:instrText>
      </w:r>
      <w:r>
        <w:fldChar w:fldCharType="separate"/>
      </w:r>
      <w:r>
        <w:t>10</w:t>
      </w:r>
      <w:r>
        <w:fldChar w:fldCharType="end"/>
      </w:r>
    </w:p>
    <w:p w14:paraId="26754C1D" w14:textId="458FBB1A" w:rsidR="004E3D9E" w:rsidRPr="005A41C7" w:rsidRDefault="004E3D9E">
      <w:pPr>
        <w:pStyle w:val="TOC3"/>
        <w:rPr>
          <w:rFonts w:ascii="Calibri" w:hAnsi="Calibri"/>
          <w:sz w:val="22"/>
          <w:szCs w:val="22"/>
          <w:lang w:eastAsia="en-GB"/>
        </w:rPr>
      </w:pPr>
      <w:r>
        <w:rPr>
          <w:lang w:eastAsia="zh-CN"/>
        </w:rPr>
        <w:t>5.2.1</w:t>
      </w:r>
      <w:r w:rsidRPr="005A41C7">
        <w:rPr>
          <w:rFonts w:ascii="Calibri" w:hAnsi="Calibri"/>
          <w:sz w:val="22"/>
          <w:szCs w:val="22"/>
          <w:lang w:eastAsia="en-GB"/>
        </w:rPr>
        <w:tab/>
      </w:r>
      <w:r>
        <w:rPr>
          <w:lang w:eastAsia="zh-CN"/>
        </w:rPr>
        <w:t>Description of the use case</w:t>
      </w:r>
      <w:r>
        <w:tab/>
      </w:r>
      <w:r>
        <w:fldChar w:fldCharType="begin" w:fldLock="1"/>
      </w:r>
      <w:r>
        <w:instrText xml:space="preserve"> PAGEREF _Toc86043842 \h </w:instrText>
      </w:r>
      <w:r>
        <w:fldChar w:fldCharType="separate"/>
      </w:r>
      <w:r>
        <w:t>10</w:t>
      </w:r>
      <w:r>
        <w:fldChar w:fldCharType="end"/>
      </w:r>
    </w:p>
    <w:p w14:paraId="7CF5B4F8" w14:textId="2B4B6AED" w:rsidR="004E3D9E" w:rsidRPr="005A41C7" w:rsidRDefault="004E3D9E">
      <w:pPr>
        <w:pStyle w:val="TOC3"/>
        <w:rPr>
          <w:rFonts w:ascii="Calibri" w:hAnsi="Calibri"/>
          <w:sz w:val="22"/>
          <w:szCs w:val="22"/>
          <w:lang w:eastAsia="en-GB"/>
        </w:rPr>
      </w:pPr>
      <w:r>
        <w:rPr>
          <w:lang w:eastAsia="zh-CN"/>
        </w:rPr>
        <w:t>5.2.2</w:t>
      </w:r>
      <w:r w:rsidRPr="005A41C7">
        <w:rPr>
          <w:rFonts w:ascii="Calibri" w:hAnsi="Calibri"/>
          <w:sz w:val="22"/>
          <w:szCs w:val="22"/>
          <w:lang w:eastAsia="en-GB"/>
        </w:rPr>
        <w:tab/>
      </w:r>
      <w:r>
        <w:rPr>
          <w:lang w:eastAsia="zh-CN"/>
        </w:rPr>
        <w:t>Key issue definition</w:t>
      </w:r>
      <w:r>
        <w:tab/>
      </w:r>
      <w:r>
        <w:fldChar w:fldCharType="begin" w:fldLock="1"/>
      </w:r>
      <w:r>
        <w:instrText xml:space="preserve"> PAGEREF _Toc86043843 \h </w:instrText>
      </w:r>
      <w:r>
        <w:fldChar w:fldCharType="separate"/>
      </w:r>
      <w:r>
        <w:t>10</w:t>
      </w:r>
      <w:r>
        <w:fldChar w:fldCharType="end"/>
      </w:r>
    </w:p>
    <w:p w14:paraId="792C9663" w14:textId="06821BF1" w:rsidR="004E3D9E" w:rsidRPr="005A41C7" w:rsidRDefault="004E3D9E">
      <w:pPr>
        <w:pStyle w:val="TOC2"/>
        <w:rPr>
          <w:rFonts w:ascii="Calibri" w:hAnsi="Calibri"/>
          <w:sz w:val="22"/>
          <w:szCs w:val="22"/>
          <w:lang w:eastAsia="en-GB"/>
        </w:rPr>
      </w:pPr>
      <w:r>
        <w:rPr>
          <w:lang w:eastAsia="zh-CN"/>
        </w:rPr>
        <w:t>5</w:t>
      </w:r>
      <w:r>
        <w:t>.</w:t>
      </w:r>
      <w:r>
        <w:rPr>
          <w:lang w:eastAsia="zh-CN"/>
        </w:rPr>
        <w:t>3</w:t>
      </w:r>
      <w:r w:rsidRPr="005A41C7">
        <w:rPr>
          <w:rFonts w:ascii="Calibri" w:hAnsi="Calibri"/>
          <w:sz w:val="22"/>
          <w:szCs w:val="22"/>
          <w:lang w:eastAsia="en-GB"/>
        </w:rPr>
        <w:tab/>
      </w:r>
      <w:r>
        <w:rPr>
          <w:lang w:eastAsia="zh-CN"/>
        </w:rPr>
        <w:t>Key Issue #2: Header Enrichment for HTTPS</w:t>
      </w:r>
      <w:r>
        <w:tab/>
      </w:r>
      <w:r>
        <w:fldChar w:fldCharType="begin" w:fldLock="1"/>
      </w:r>
      <w:r>
        <w:instrText xml:space="preserve"> PAGEREF _Toc86043844 \h </w:instrText>
      </w:r>
      <w:r>
        <w:fldChar w:fldCharType="separate"/>
      </w:r>
      <w:r>
        <w:t>11</w:t>
      </w:r>
      <w:r>
        <w:fldChar w:fldCharType="end"/>
      </w:r>
    </w:p>
    <w:p w14:paraId="3E923D64" w14:textId="27FD6458" w:rsidR="004E3D9E" w:rsidRPr="005A41C7" w:rsidRDefault="004E3D9E">
      <w:pPr>
        <w:pStyle w:val="TOC3"/>
        <w:rPr>
          <w:rFonts w:ascii="Calibri" w:hAnsi="Calibri"/>
          <w:sz w:val="22"/>
          <w:szCs w:val="22"/>
          <w:lang w:eastAsia="en-GB"/>
        </w:rPr>
      </w:pPr>
      <w:r>
        <w:t>5.</w:t>
      </w:r>
      <w:r>
        <w:rPr>
          <w:lang w:eastAsia="zh-CN"/>
        </w:rPr>
        <w:t>3</w:t>
      </w:r>
      <w:r>
        <w:t>.1</w:t>
      </w:r>
      <w:r w:rsidRPr="005A41C7">
        <w:rPr>
          <w:rFonts w:ascii="Calibri" w:hAnsi="Calibri"/>
          <w:sz w:val="22"/>
          <w:szCs w:val="22"/>
          <w:lang w:eastAsia="en-GB"/>
        </w:rPr>
        <w:tab/>
      </w:r>
      <w:r>
        <w:t>Description of the use case</w:t>
      </w:r>
      <w:r>
        <w:tab/>
      </w:r>
      <w:r>
        <w:fldChar w:fldCharType="begin" w:fldLock="1"/>
      </w:r>
      <w:r>
        <w:instrText xml:space="preserve"> PAGEREF _Toc86043845 \h </w:instrText>
      </w:r>
      <w:r>
        <w:fldChar w:fldCharType="separate"/>
      </w:r>
      <w:r>
        <w:t>11</w:t>
      </w:r>
      <w:r>
        <w:fldChar w:fldCharType="end"/>
      </w:r>
    </w:p>
    <w:p w14:paraId="0B49EEB0" w14:textId="1ED5452F" w:rsidR="004E3D9E" w:rsidRPr="005A41C7" w:rsidRDefault="004E3D9E">
      <w:pPr>
        <w:pStyle w:val="TOC3"/>
        <w:rPr>
          <w:rFonts w:ascii="Calibri" w:hAnsi="Calibri"/>
          <w:sz w:val="22"/>
          <w:szCs w:val="22"/>
          <w:lang w:eastAsia="en-GB"/>
        </w:rPr>
      </w:pPr>
      <w:r>
        <w:t>5.</w:t>
      </w:r>
      <w:r>
        <w:rPr>
          <w:lang w:eastAsia="zh-CN"/>
        </w:rPr>
        <w:t>3</w:t>
      </w:r>
      <w:r>
        <w:t>.2</w:t>
      </w:r>
      <w:r w:rsidRPr="005A41C7">
        <w:rPr>
          <w:rFonts w:ascii="Calibri" w:hAnsi="Calibri"/>
          <w:sz w:val="22"/>
          <w:szCs w:val="22"/>
          <w:lang w:eastAsia="en-GB"/>
        </w:rPr>
        <w:tab/>
      </w:r>
      <w:r>
        <w:t>Key issue definition</w:t>
      </w:r>
      <w:r>
        <w:tab/>
      </w:r>
      <w:r>
        <w:fldChar w:fldCharType="begin" w:fldLock="1"/>
      </w:r>
      <w:r>
        <w:instrText xml:space="preserve"> PAGEREF _Toc86043846 \h </w:instrText>
      </w:r>
      <w:r>
        <w:fldChar w:fldCharType="separate"/>
      </w:r>
      <w:r>
        <w:t>11</w:t>
      </w:r>
      <w:r>
        <w:fldChar w:fldCharType="end"/>
      </w:r>
    </w:p>
    <w:p w14:paraId="2E5682BF" w14:textId="73CB9BAC" w:rsidR="004E3D9E" w:rsidRPr="005A41C7" w:rsidRDefault="004E3D9E">
      <w:pPr>
        <w:pStyle w:val="TOC2"/>
        <w:rPr>
          <w:rFonts w:ascii="Calibri" w:hAnsi="Calibri"/>
          <w:sz w:val="22"/>
          <w:szCs w:val="22"/>
          <w:lang w:eastAsia="en-GB"/>
        </w:rPr>
      </w:pPr>
      <w:r>
        <w:rPr>
          <w:lang w:eastAsia="zh-CN"/>
        </w:rPr>
        <w:t>5</w:t>
      </w:r>
      <w:r>
        <w:t>.</w:t>
      </w:r>
      <w:r>
        <w:rPr>
          <w:lang w:eastAsia="zh-CN"/>
        </w:rPr>
        <w:t>4</w:t>
      </w:r>
      <w:r w:rsidRPr="005A41C7">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_Toc86043847 \h </w:instrText>
      </w:r>
      <w:r>
        <w:fldChar w:fldCharType="separate"/>
      </w:r>
      <w:r>
        <w:t>11</w:t>
      </w:r>
      <w:r>
        <w:fldChar w:fldCharType="end"/>
      </w:r>
    </w:p>
    <w:p w14:paraId="47E2A4B1" w14:textId="21CC861B" w:rsidR="004E3D9E" w:rsidRPr="005A41C7" w:rsidRDefault="004E3D9E">
      <w:pPr>
        <w:pStyle w:val="TOC3"/>
        <w:rPr>
          <w:rFonts w:ascii="Calibri" w:hAnsi="Calibri"/>
          <w:sz w:val="22"/>
          <w:szCs w:val="22"/>
          <w:lang w:eastAsia="en-GB"/>
        </w:rPr>
      </w:pPr>
      <w:r>
        <w:rPr>
          <w:lang w:eastAsia="zh-CN"/>
        </w:rPr>
        <w:t>5.4.1</w:t>
      </w:r>
      <w:r w:rsidRPr="005A41C7">
        <w:rPr>
          <w:rFonts w:ascii="Calibri" w:hAnsi="Calibri"/>
          <w:sz w:val="22"/>
          <w:szCs w:val="22"/>
          <w:lang w:eastAsia="en-GB"/>
        </w:rPr>
        <w:tab/>
      </w:r>
      <w:r>
        <w:rPr>
          <w:lang w:eastAsia="zh-CN"/>
        </w:rPr>
        <w:t>Description of the use case</w:t>
      </w:r>
      <w:r>
        <w:tab/>
      </w:r>
      <w:r>
        <w:fldChar w:fldCharType="begin" w:fldLock="1"/>
      </w:r>
      <w:r>
        <w:instrText xml:space="preserve"> PAGEREF _Toc86043848 \h </w:instrText>
      </w:r>
      <w:r>
        <w:fldChar w:fldCharType="separate"/>
      </w:r>
      <w:r>
        <w:t>11</w:t>
      </w:r>
      <w:r>
        <w:fldChar w:fldCharType="end"/>
      </w:r>
    </w:p>
    <w:p w14:paraId="5CD4E2D4" w14:textId="499CEEAB" w:rsidR="004E3D9E" w:rsidRPr="005A41C7" w:rsidRDefault="004E3D9E">
      <w:pPr>
        <w:pStyle w:val="TOC3"/>
        <w:rPr>
          <w:rFonts w:ascii="Calibri" w:hAnsi="Calibri"/>
          <w:sz w:val="22"/>
          <w:szCs w:val="22"/>
          <w:lang w:eastAsia="en-GB"/>
        </w:rPr>
      </w:pPr>
      <w:r>
        <w:rPr>
          <w:lang w:eastAsia="zh-CN"/>
        </w:rPr>
        <w:t>5.4.2</w:t>
      </w:r>
      <w:r w:rsidRPr="005A41C7">
        <w:rPr>
          <w:rFonts w:ascii="Calibri" w:hAnsi="Calibri"/>
          <w:sz w:val="22"/>
          <w:szCs w:val="22"/>
          <w:lang w:eastAsia="en-GB"/>
        </w:rPr>
        <w:tab/>
      </w:r>
      <w:r>
        <w:rPr>
          <w:lang w:eastAsia="zh-CN"/>
        </w:rPr>
        <w:t>Key issue definition</w:t>
      </w:r>
      <w:r>
        <w:tab/>
      </w:r>
      <w:r>
        <w:fldChar w:fldCharType="begin" w:fldLock="1"/>
      </w:r>
      <w:r>
        <w:instrText xml:space="preserve"> PAGEREF _Toc86043849 \h </w:instrText>
      </w:r>
      <w:r>
        <w:fldChar w:fldCharType="separate"/>
      </w:r>
      <w:r>
        <w:t>11</w:t>
      </w:r>
      <w:r>
        <w:fldChar w:fldCharType="end"/>
      </w:r>
    </w:p>
    <w:p w14:paraId="6E0ED89F" w14:textId="26EEB838" w:rsidR="004E3D9E" w:rsidRPr="005A41C7" w:rsidRDefault="004E3D9E">
      <w:pPr>
        <w:pStyle w:val="TOC2"/>
        <w:rPr>
          <w:rFonts w:ascii="Calibri" w:hAnsi="Calibri"/>
          <w:sz w:val="22"/>
          <w:szCs w:val="22"/>
          <w:lang w:eastAsia="en-GB"/>
        </w:rPr>
      </w:pPr>
      <w:r>
        <w:rPr>
          <w:lang w:eastAsia="zh-CN"/>
        </w:rPr>
        <w:t>5.5</w:t>
      </w:r>
      <w:r w:rsidRPr="005A41C7">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_Toc86043850 \h </w:instrText>
      </w:r>
      <w:r>
        <w:fldChar w:fldCharType="separate"/>
      </w:r>
      <w:r>
        <w:t>12</w:t>
      </w:r>
      <w:r>
        <w:fldChar w:fldCharType="end"/>
      </w:r>
    </w:p>
    <w:p w14:paraId="4A994465" w14:textId="1927B7A8" w:rsidR="004E3D9E" w:rsidRPr="005A41C7" w:rsidRDefault="004E3D9E">
      <w:pPr>
        <w:pStyle w:val="TOC3"/>
        <w:rPr>
          <w:rFonts w:ascii="Calibri" w:hAnsi="Calibri"/>
          <w:sz w:val="22"/>
          <w:szCs w:val="22"/>
          <w:lang w:eastAsia="en-GB"/>
        </w:rPr>
      </w:pPr>
      <w:r>
        <w:rPr>
          <w:lang w:eastAsia="zh-CN"/>
        </w:rPr>
        <w:t>5.5.1</w:t>
      </w:r>
      <w:r w:rsidRPr="005A41C7">
        <w:rPr>
          <w:rFonts w:ascii="Calibri" w:hAnsi="Calibri"/>
          <w:sz w:val="22"/>
          <w:szCs w:val="22"/>
          <w:lang w:eastAsia="en-GB"/>
        </w:rPr>
        <w:tab/>
      </w:r>
      <w:r>
        <w:rPr>
          <w:lang w:eastAsia="zh-CN"/>
        </w:rPr>
        <w:t>Description of the use case</w:t>
      </w:r>
      <w:r>
        <w:tab/>
      </w:r>
      <w:r>
        <w:fldChar w:fldCharType="begin" w:fldLock="1"/>
      </w:r>
      <w:r>
        <w:instrText xml:space="preserve"> PAGEREF _Toc86043851 \h </w:instrText>
      </w:r>
      <w:r>
        <w:fldChar w:fldCharType="separate"/>
      </w:r>
      <w:r>
        <w:t>12</w:t>
      </w:r>
      <w:r>
        <w:fldChar w:fldCharType="end"/>
      </w:r>
    </w:p>
    <w:p w14:paraId="74E1C19C" w14:textId="6005A35C" w:rsidR="004E3D9E" w:rsidRPr="005A41C7" w:rsidRDefault="004E3D9E">
      <w:pPr>
        <w:pStyle w:val="TOC3"/>
        <w:rPr>
          <w:rFonts w:ascii="Calibri" w:hAnsi="Calibri"/>
          <w:sz w:val="22"/>
          <w:szCs w:val="22"/>
          <w:lang w:eastAsia="en-GB"/>
        </w:rPr>
      </w:pPr>
      <w:r>
        <w:rPr>
          <w:lang w:eastAsia="zh-CN"/>
        </w:rPr>
        <w:t>5.5.2</w:t>
      </w:r>
      <w:r w:rsidRPr="005A41C7">
        <w:rPr>
          <w:rFonts w:ascii="Calibri" w:hAnsi="Calibri"/>
          <w:sz w:val="22"/>
          <w:szCs w:val="22"/>
          <w:lang w:eastAsia="en-GB"/>
        </w:rPr>
        <w:tab/>
      </w:r>
      <w:r>
        <w:rPr>
          <w:lang w:eastAsia="zh-CN"/>
        </w:rPr>
        <w:t>Key issue definition</w:t>
      </w:r>
      <w:r>
        <w:tab/>
      </w:r>
      <w:r>
        <w:fldChar w:fldCharType="begin" w:fldLock="1"/>
      </w:r>
      <w:r>
        <w:instrText xml:space="preserve"> PAGEREF _Toc86043852 \h </w:instrText>
      </w:r>
      <w:r>
        <w:fldChar w:fldCharType="separate"/>
      </w:r>
      <w:r>
        <w:t>12</w:t>
      </w:r>
      <w:r>
        <w:fldChar w:fldCharType="end"/>
      </w:r>
    </w:p>
    <w:p w14:paraId="13CD8598" w14:textId="7E430679" w:rsidR="004E3D9E" w:rsidRPr="005A41C7" w:rsidRDefault="004E3D9E">
      <w:pPr>
        <w:pStyle w:val="TOC2"/>
        <w:rPr>
          <w:rFonts w:ascii="Calibri" w:hAnsi="Calibri"/>
          <w:sz w:val="22"/>
          <w:szCs w:val="22"/>
          <w:lang w:eastAsia="en-GB"/>
        </w:rPr>
      </w:pPr>
      <w:r>
        <w:rPr>
          <w:lang w:eastAsia="zh-CN"/>
        </w:rPr>
        <w:t>5</w:t>
      </w:r>
      <w:r>
        <w:t>.</w:t>
      </w:r>
      <w:r>
        <w:rPr>
          <w:lang w:eastAsia="zh-CN"/>
        </w:rPr>
        <w:t>6</w:t>
      </w:r>
      <w:r w:rsidRPr="005A41C7">
        <w:rPr>
          <w:rFonts w:ascii="Calibri" w:hAnsi="Calibri"/>
          <w:sz w:val="22"/>
          <w:szCs w:val="22"/>
          <w:lang w:eastAsia="en-GB"/>
        </w:rPr>
        <w:tab/>
      </w:r>
      <w:r>
        <w:rPr>
          <w:lang w:eastAsia="zh-CN"/>
        </w:rPr>
        <w:t>Key Issue #5: L2TP Tunnelling over Sgi/N6</w:t>
      </w:r>
      <w:r>
        <w:tab/>
      </w:r>
      <w:r>
        <w:fldChar w:fldCharType="begin" w:fldLock="1"/>
      </w:r>
      <w:r>
        <w:instrText xml:space="preserve"> PAGEREF _Toc86043853 \h </w:instrText>
      </w:r>
      <w:r>
        <w:fldChar w:fldCharType="separate"/>
      </w:r>
      <w:r>
        <w:t>12</w:t>
      </w:r>
      <w:r>
        <w:fldChar w:fldCharType="end"/>
      </w:r>
    </w:p>
    <w:p w14:paraId="4E8ADEE0" w14:textId="17AF60E2" w:rsidR="004E3D9E" w:rsidRPr="005A41C7" w:rsidRDefault="004E3D9E">
      <w:pPr>
        <w:pStyle w:val="TOC3"/>
        <w:rPr>
          <w:rFonts w:ascii="Calibri" w:hAnsi="Calibri"/>
          <w:sz w:val="22"/>
          <w:szCs w:val="22"/>
          <w:lang w:eastAsia="en-GB"/>
        </w:rPr>
      </w:pPr>
      <w:r>
        <w:rPr>
          <w:lang w:eastAsia="zh-CN"/>
        </w:rPr>
        <w:t>5.6.1</w:t>
      </w:r>
      <w:r w:rsidRPr="005A41C7">
        <w:rPr>
          <w:rFonts w:ascii="Calibri" w:hAnsi="Calibri"/>
          <w:sz w:val="22"/>
          <w:szCs w:val="22"/>
          <w:lang w:eastAsia="en-GB"/>
        </w:rPr>
        <w:tab/>
      </w:r>
      <w:r>
        <w:rPr>
          <w:lang w:eastAsia="zh-CN"/>
        </w:rPr>
        <w:t>Description of the use case</w:t>
      </w:r>
      <w:r>
        <w:tab/>
      </w:r>
      <w:r>
        <w:fldChar w:fldCharType="begin" w:fldLock="1"/>
      </w:r>
      <w:r>
        <w:instrText xml:space="preserve"> PAGEREF _Toc86043854 \h </w:instrText>
      </w:r>
      <w:r>
        <w:fldChar w:fldCharType="separate"/>
      </w:r>
      <w:r>
        <w:t>12</w:t>
      </w:r>
      <w:r>
        <w:fldChar w:fldCharType="end"/>
      </w:r>
    </w:p>
    <w:p w14:paraId="40951C3B" w14:textId="7227E341" w:rsidR="004E3D9E" w:rsidRPr="005A41C7" w:rsidRDefault="004E3D9E">
      <w:pPr>
        <w:pStyle w:val="TOC4"/>
        <w:rPr>
          <w:rFonts w:ascii="Calibri" w:hAnsi="Calibri"/>
          <w:sz w:val="22"/>
          <w:szCs w:val="22"/>
          <w:lang w:eastAsia="en-GB"/>
        </w:rPr>
      </w:pPr>
      <w:r w:rsidRPr="00DD4A73">
        <w:rPr>
          <w:lang w:val="en-US" w:eastAsia="zh-CN"/>
        </w:rPr>
        <w:t>5.6.1.1</w:t>
      </w:r>
      <w:r w:rsidRPr="005A41C7">
        <w:rPr>
          <w:rFonts w:ascii="Calibri" w:hAnsi="Calibri"/>
          <w:sz w:val="22"/>
          <w:szCs w:val="22"/>
          <w:lang w:eastAsia="en-GB"/>
        </w:rPr>
        <w:tab/>
      </w:r>
      <w:r w:rsidRPr="00DD4A73">
        <w:rPr>
          <w:lang w:val="en-US" w:eastAsia="zh-CN"/>
        </w:rPr>
        <w:t>General</w:t>
      </w:r>
      <w:r>
        <w:tab/>
      </w:r>
      <w:r>
        <w:fldChar w:fldCharType="begin" w:fldLock="1"/>
      </w:r>
      <w:r>
        <w:instrText xml:space="preserve"> PAGEREF _Toc86043855 \h </w:instrText>
      </w:r>
      <w:r>
        <w:fldChar w:fldCharType="separate"/>
      </w:r>
      <w:r>
        <w:t>12</w:t>
      </w:r>
      <w:r>
        <w:fldChar w:fldCharType="end"/>
      </w:r>
    </w:p>
    <w:p w14:paraId="3368C9A4" w14:textId="21C9FEBB" w:rsidR="004E3D9E" w:rsidRPr="005A41C7" w:rsidRDefault="004E3D9E">
      <w:pPr>
        <w:pStyle w:val="TOC4"/>
        <w:rPr>
          <w:rFonts w:ascii="Calibri" w:hAnsi="Calibri"/>
          <w:sz w:val="22"/>
          <w:szCs w:val="22"/>
          <w:lang w:eastAsia="en-GB"/>
        </w:rPr>
      </w:pPr>
      <w:r w:rsidRPr="00DD4A73">
        <w:rPr>
          <w:lang w:val="en-US" w:eastAsia="zh-CN"/>
        </w:rPr>
        <w:t>5.6.1.2</w:t>
      </w:r>
      <w:r w:rsidRPr="005A41C7">
        <w:rPr>
          <w:rFonts w:ascii="Calibri" w:hAnsi="Calibri"/>
          <w:sz w:val="22"/>
          <w:szCs w:val="22"/>
          <w:lang w:eastAsia="en-GB"/>
        </w:rPr>
        <w:tab/>
      </w:r>
      <w:r w:rsidRPr="00DD4A73">
        <w:rPr>
          <w:lang w:val="en-US" w:eastAsia="zh-CN"/>
        </w:rPr>
        <w:t>L2TP Implementation Models</w:t>
      </w:r>
      <w:r>
        <w:tab/>
      </w:r>
      <w:r>
        <w:fldChar w:fldCharType="begin" w:fldLock="1"/>
      </w:r>
      <w:r>
        <w:instrText xml:space="preserve"> PAGEREF _Toc86043856 \h </w:instrText>
      </w:r>
      <w:r>
        <w:fldChar w:fldCharType="separate"/>
      </w:r>
      <w:r>
        <w:t>14</w:t>
      </w:r>
      <w:r>
        <w:fldChar w:fldCharType="end"/>
      </w:r>
    </w:p>
    <w:p w14:paraId="560C79FC" w14:textId="4F8BFE2E" w:rsidR="004E3D9E" w:rsidRPr="005A41C7" w:rsidRDefault="004E3D9E">
      <w:pPr>
        <w:pStyle w:val="TOC3"/>
        <w:rPr>
          <w:rFonts w:ascii="Calibri" w:hAnsi="Calibri"/>
          <w:sz w:val="22"/>
          <w:szCs w:val="22"/>
          <w:lang w:eastAsia="en-GB"/>
        </w:rPr>
      </w:pPr>
      <w:r>
        <w:rPr>
          <w:lang w:eastAsia="zh-CN"/>
        </w:rPr>
        <w:t>5.6.2</w:t>
      </w:r>
      <w:r w:rsidRPr="005A41C7">
        <w:rPr>
          <w:rFonts w:ascii="Calibri" w:hAnsi="Calibri"/>
          <w:sz w:val="22"/>
          <w:szCs w:val="22"/>
          <w:lang w:eastAsia="en-GB"/>
        </w:rPr>
        <w:tab/>
      </w:r>
      <w:r>
        <w:rPr>
          <w:lang w:eastAsia="zh-CN"/>
        </w:rPr>
        <w:t>Key issue definition</w:t>
      </w:r>
      <w:r>
        <w:tab/>
      </w:r>
      <w:r>
        <w:fldChar w:fldCharType="begin" w:fldLock="1"/>
      </w:r>
      <w:r>
        <w:instrText xml:space="preserve"> PAGEREF _Toc86043857 \h </w:instrText>
      </w:r>
      <w:r>
        <w:fldChar w:fldCharType="separate"/>
      </w:r>
      <w:r>
        <w:t>16</w:t>
      </w:r>
      <w:r>
        <w:fldChar w:fldCharType="end"/>
      </w:r>
    </w:p>
    <w:p w14:paraId="37B0977B" w14:textId="779841D6" w:rsidR="004E3D9E" w:rsidRPr="005A41C7" w:rsidRDefault="004E3D9E">
      <w:pPr>
        <w:pStyle w:val="TOC2"/>
        <w:rPr>
          <w:rFonts w:ascii="Calibri" w:hAnsi="Calibri"/>
          <w:sz w:val="22"/>
          <w:szCs w:val="22"/>
          <w:lang w:eastAsia="en-GB"/>
        </w:rPr>
      </w:pPr>
      <w:r>
        <w:rPr>
          <w:lang w:eastAsia="zh-CN"/>
        </w:rPr>
        <w:t>5</w:t>
      </w:r>
      <w:r>
        <w:t>.</w:t>
      </w:r>
      <w:r>
        <w:rPr>
          <w:lang w:eastAsia="zh-CN"/>
        </w:rPr>
        <w:t>PH</w:t>
      </w:r>
      <w:r w:rsidRPr="005A41C7">
        <w:rPr>
          <w:rFonts w:ascii="Calibri" w:hAnsi="Calibri"/>
          <w:sz w:val="22"/>
          <w:szCs w:val="22"/>
          <w:lang w:eastAsia="en-GB"/>
        </w:rPr>
        <w:tab/>
      </w:r>
      <w:r>
        <w:rPr>
          <w:lang w:eastAsia="zh-CN"/>
        </w:rPr>
        <w:t>Key Issue #PH: &lt;KI#PH&gt;</w:t>
      </w:r>
      <w:r>
        <w:tab/>
      </w:r>
      <w:r>
        <w:fldChar w:fldCharType="begin" w:fldLock="1"/>
      </w:r>
      <w:r>
        <w:instrText xml:space="preserve"> PAGEREF _Toc86043858 \h </w:instrText>
      </w:r>
      <w:r>
        <w:fldChar w:fldCharType="separate"/>
      </w:r>
      <w:r>
        <w:t>17</w:t>
      </w:r>
      <w:r>
        <w:fldChar w:fldCharType="end"/>
      </w:r>
    </w:p>
    <w:p w14:paraId="0CB028D9" w14:textId="0B8B1415" w:rsidR="004E3D9E" w:rsidRPr="005A41C7" w:rsidRDefault="004E3D9E">
      <w:pPr>
        <w:pStyle w:val="TOC3"/>
        <w:rPr>
          <w:rFonts w:ascii="Calibri" w:hAnsi="Calibri"/>
          <w:sz w:val="22"/>
          <w:szCs w:val="22"/>
          <w:lang w:eastAsia="en-GB"/>
        </w:rPr>
      </w:pPr>
      <w:r>
        <w:rPr>
          <w:lang w:eastAsia="zh-CN"/>
        </w:rPr>
        <w:t>5.PH.1</w:t>
      </w:r>
      <w:r w:rsidRPr="005A41C7">
        <w:rPr>
          <w:rFonts w:ascii="Calibri" w:hAnsi="Calibri"/>
          <w:sz w:val="22"/>
          <w:szCs w:val="22"/>
          <w:lang w:eastAsia="en-GB"/>
        </w:rPr>
        <w:tab/>
      </w:r>
      <w:r>
        <w:rPr>
          <w:lang w:eastAsia="zh-CN"/>
        </w:rPr>
        <w:t>Description of the use case</w:t>
      </w:r>
      <w:r>
        <w:tab/>
      </w:r>
      <w:r>
        <w:fldChar w:fldCharType="begin" w:fldLock="1"/>
      </w:r>
      <w:r>
        <w:instrText xml:space="preserve"> PAGEREF _Toc86043859 \h </w:instrText>
      </w:r>
      <w:r>
        <w:fldChar w:fldCharType="separate"/>
      </w:r>
      <w:r>
        <w:t>17</w:t>
      </w:r>
      <w:r>
        <w:fldChar w:fldCharType="end"/>
      </w:r>
    </w:p>
    <w:p w14:paraId="5D1BB42B" w14:textId="787422FA" w:rsidR="004E3D9E" w:rsidRPr="005A41C7" w:rsidRDefault="004E3D9E">
      <w:pPr>
        <w:pStyle w:val="TOC3"/>
        <w:rPr>
          <w:rFonts w:ascii="Calibri" w:hAnsi="Calibri"/>
          <w:sz w:val="22"/>
          <w:szCs w:val="22"/>
          <w:lang w:eastAsia="en-GB"/>
        </w:rPr>
      </w:pPr>
      <w:r>
        <w:rPr>
          <w:lang w:eastAsia="zh-CN"/>
        </w:rPr>
        <w:t>5.PH.2</w:t>
      </w:r>
      <w:r w:rsidRPr="005A41C7">
        <w:rPr>
          <w:rFonts w:ascii="Calibri" w:hAnsi="Calibri"/>
          <w:sz w:val="22"/>
          <w:szCs w:val="22"/>
          <w:lang w:eastAsia="en-GB"/>
        </w:rPr>
        <w:tab/>
      </w:r>
      <w:r>
        <w:rPr>
          <w:lang w:eastAsia="zh-CN"/>
        </w:rPr>
        <w:t>Key issue definition</w:t>
      </w:r>
      <w:r>
        <w:tab/>
      </w:r>
      <w:r>
        <w:fldChar w:fldCharType="begin" w:fldLock="1"/>
      </w:r>
      <w:r>
        <w:instrText xml:space="preserve"> PAGEREF _Toc86043860 \h </w:instrText>
      </w:r>
      <w:r>
        <w:fldChar w:fldCharType="separate"/>
      </w:r>
      <w:r>
        <w:t>17</w:t>
      </w:r>
      <w:r>
        <w:fldChar w:fldCharType="end"/>
      </w:r>
    </w:p>
    <w:p w14:paraId="0ADBBD53" w14:textId="39D6A4B4" w:rsidR="004E3D9E" w:rsidRPr="005A41C7" w:rsidRDefault="004E3D9E">
      <w:pPr>
        <w:pStyle w:val="TOC1"/>
        <w:rPr>
          <w:rFonts w:ascii="Calibri" w:hAnsi="Calibri"/>
          <w:szCs w:val="22"/>
          <w:lang w:eastAsia="en-GB"/>
        </w:rPr>
      </w:pPr>
      <w:r>
        <w:rPr>
          <w:lang w:eastAsia="zh-CN"/>
        </w:rPr>
        <w:t>6</w:t>
      </w:r>
      <w:r w:rsidRPr="005A41C7">
        <w:rPr>
          <w:rFonts w:ascii="Calibri" w:hAnsi="Calibri"/>
          <w:szCs w:val="22"/>
          <w:lang w:eastAsia="en-GB"/>
        </w:rPr>
        <w:tab/>
      </w:r>
      <w:r>
        <w:rPr>
          <w:lang w:eastAsia="zh-CN"/>
        </w:rPr>
        <w:t>Solutions</w:t>
      </w:r>
      <w:r>
        <w:tab/>
      </w:r>
      <w:r>
        <w:fldChar w:fldCharType="begin" w:fldLock="1"/>
      </w:r>
      <w:r>
        <w:instrText xml:space="preserve"> PAGEREF _Toc86043861 \h </w:instrText>
      </w:r>
      <w:r>
        <w:fldChar w:fldCharType="separate"/>
      </w:r>
      <w:r>
        <w:t>17</w:t>
      </w:r>
      <w:r>
        <w:fldChar w:fldCharType="end"/>
      </w:r>
    </w:p>
    <w:p w14:paraId="2AFADB9E" w14:textId="296B7169" w:rsidR="004E3D9E" w:rsidRPr="005A41C7" w:rsidRDefault="004E3D9E">
      <w:pPr>
        <w:pStyle w:val="TOC2"/>
        <w:rPr>
          <w:rFonts w:ascii="Calibri" w:hAnsi="Calibri"/>
          <w:sz w:val="22"/>
          <w:szCs w:val="22"/>
          <w:lang w:eastAsia="en-GB"/>
        </w:rPr>
      </w:pPr>
      <w:r>
        <w:rPr>
          <w:lang w:eastAsia="zh-CN"/>
        </w:rPr>
        <w:t>6.1</w:t>
      </w:r>
      <w:r w:rsidRPr="005A41C7">
        <w:rPr>
          <w:rFonts w:ascii="Calibri" w:hAnsi="Calibri"/>
          <w:sz w:val="22"/>
          <w:szCs w:val="22"/>
          <w:lang w:eastAsia="en-GB"/>
        </w:rPr>
        <w:tab/>
      </w:r>
      <w:r>
        <w:rPr>
          <w:lang w:eastAsia="zh-CN"/>
        </w:rPr>
        <w:t>Solution#1: Header Enrichment for HTTPS</w:t>
      </w:r>
      <w:r>
        <w:tab/>
      </w:r>
      <w:r>
        <w:fldChar w:fldCharType="begin" w:fldLock="1"/>
      </w:r>
      <w:r>
        <w:instrText xml:space="preserve"> PAGEREF _Toc86043862 \h </w:instrText>
      </w:r>
      <w:r>
        <w:fldChar w:fldCharType="separate"/>
      </w:r>
      <w:r>
        <w:t>17</w:t>
      </w:r>
      <w:r>
        <w:fldChar w:fldCharType="end"/>
      </w:r>
    </w:p>
    <w:p w14:paraId="74C7F44B" w14:textId="159A6CC4" w:rsidR="004E3D9E" w:rsidRPr="005A41C7" w:rsidRDefault="004E3D9E">
      <w:pPr>
        <w:pStyle w:val="TOC3"/>
        <w:rPr>
          <w:rFonts w:ascii="Calibri" w:hAnsi="Calibri"/>
          <w:sz w:val="22"/>
          <w:szCs w:val="22"/>
          <w:lang w:eastAsia="en-GB"/>
        </w:rPr>
      </w:pPr>
      <w:r>
        <w:t>6.</w:t>
      </w:r>
      <w:r>
        <w:rPr>
          <w:lang w:eastAsia="zh-CN"/>
        </w:rPr>
        <w:t>1</w:t>
      </w:r>
      <w:r>
        <w:t>.1</w:t>
      </w:r>
      <w:r w:rsidRPr="005A41C7">
        <w:rPr>
          <w:rFonts w:ascii="Calibri" w:hAnsi="Calibri"/>
          <w:sz w:val="22"/>
          <w:szCs w:val="22"/>
          <w:lang w:eastAsia="en-GB"/>
        </w:rPr>
        <w:tab/>
      </w:r>
      <w:r>
        <w:t>Description</w:t>
      </w:r>
      <w:r>
        <w:tab/>
      </w:r>
      <w:r>
        <w:fldChar w:fldCharType="begin" w:fldLock="1"/>
      </w:r>
      <w:r>
        <w:instrText xml:space="preserve"> PAGEREF _Toc86043863 \h </w:instrText>
      </w:r>
      <w:r>
        <w:fldChar w:fldCharType="separate"/>
      </w:r>
      <w:r>
        <w:t>17</w:t>
      </w:r>
      <w:r>
        <w:fldChar w:fldCharType="end"/>
      </w:r>
    </w:p>
    <w:p w14:paraId="35F3CE6B" w14:textId="5E61E0B0" w:rsidR="004E3D9E" w:rsidRPr="005A41C7" w:rsidRDefault="004E3D9E">
      <w:pPr>
        <w:pStyle w:val="TOC3"/>
        <w:rPr>
          <w:rFonts w:ascii="Calibri" w:hAnsi="Calibri"/>
          <w:sz w:val="22"/>
          <w:szCs w:val="22"/>
          <w:lang w:eastAsia="en-GB"/>
        </w:rPr>
      </w:pPr>
      <w:r>
        <w:t>6.</w:t>
      </w:r>
      <w:r>
        <w:rPr>
          <w:lang w:eastAsia="zh-CN"/>
        </w:rPr>
        <w:t>1</w:t>
      </w:r>
      <w:r>
        <w:t>.2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_Toc86043864 \h </w:instrText>
      </w:r>
      <w:r>
        <w:fldChar w:fldCharType="separate"/>
      </w:r>
      <w:r>
        <w:t>18</w:t>
      </w:r>
      <w:r>
        <w:fldChar w:fldCharType="end"/>
      </w:r>
    </w:p>
    <w:p w14:paraId="6542AB5F" w14:textId="50F5FC19" w:rsidR="004E3D9E" w:rsidRPr="005A41C7" w:rsidRDefault="004E3D9E">
      <w:pPr>
        <w:pStyle w:val="TOC3"/>
        <w:rPr>
          <w:rFonts w:ascii="Calibri" w:hAnsi="Calibri"/>
          <w:sz w:val="22"/>
          <w:szCs w:val="22"/>
          <w:lang w:eastAsia="en-GB"/>
        </w:rPr>
      </w:pPr>
      <w:r>
        <w:t>6.</w:t>
      </w:r>
      <w:r>
        <w:rPr>
          <w:lang w:eastAsia="zh-CN"/>
        </w:rPr>
        <w:t>1</w:t>
      </w:r>
      <w:r>
        <w:t>.3</w:t>
      </w:r>
      <w:r w:rsidRPr="005A41C7">
        <w:rPr>
          <w:rFonts w:ascii="Calibri" w:hAnsi="Calibri"/>
          <w:sz w:val="22"/>
          <w:szCs w:val="22"/>
          <w:lang w:eastAsia="en-GB"/>
        </w:rPr>
        <w:tab/>
      </w:r>
      <w:r>
        <w:t>Pros</w:t>
      </w:r>
      <w:r>
        <w:tab/>
      </w:r>
      <w:r>
        <w:fldChar w:fldCharType="begin" w:fldLock="1"/>
      </w:r>
      <w:r>
        <w:instrText xml:space="preserve"> PAGEREF _Toc86043865 \h </w:instrText>
      </w:r>
      <w:r>
        <w:fldChar w:fldCharType="separate"/>
      </w:r>
      <w:r>
        <w:t>18</w:t>
      </w:r>
      <w:r>
        <w:fldChar w:fldCharType="end"/>
      </w:r>
    </w:p>
    <w:p w14:paraId="49B546CF" w14:textId="0471AB69" w:rsidR="004E3D9E" w:rsidRPr="005A41C7" w:rsidRDefault="004E3D9E">
      <w:pPr>
        <w:pStyle w:val="TOC3"/>
        <w:rPr>
          <w:rFonts w:ascii="Calibri" w:hAnsi="Calibri"/>
          <w:sz w:val="22"/>
          <w:szCs w:val="22"/>
          <w:lang w:eastAsia="en-GB"/>
        </w:rPr>
      </w:pPr>
      <w:r>
        <w:t>6.</w:t>
      </w:r>
      <w:r>
        <w:rPr>
          <w:lang w:eastAsia="zh-CN"/>
        </w:rPr>
        <w:t>1</w:t>
      </w:r>
      <w:r>
        <w:t>.4</w:t>
      </w:r>
      <w:r w:rsidRPr="005A41C7">
        <w:rPr>
          <w:rFonts w:ascii="Calibri" w:hAnsi="Calibri"/>
          <w:sz w:val="22"/>
          <w:szCs w:val="22"/>
          <w:lang w:eastAsia="en-GB"/>
        </w:rPr>
        <w:tab/>
      </w:r>
      <w:r>
        <w:t>Cons</w:t>
      </w:r>
      <w:r>
        <w:tab/>
      </w:r>
      <w:r>
        <w:fldChar w:fldCharType="begin" w:fldLock="1"/>
      </w:r>
      <w:r>
        <w:instrText xml:space="preserve"> PAGEREF _Toc86043866 \h </w:instrText>
      </w:r>
      <w:r>
        <w:fldChar w:fldCharType="separate"/>
      </w:r>
      <w:r>
        <w:t>18</w:t>
      </w:r>
      <w:r>
        <w:fldChar w:fldCharType="end"/>
      </w:r>
    </w:p>
    <w:p w14:paraId="4A6A513C" w14:textId="240047D6" w:rsidR="004E3D9E" w:rsidRPr="005A41C7" w:rsidRDefault="004E3D9E">
      <w:pPr>
        <w:pStyle w:val="TOC2"/>
        <w:rPr>
          <w:rFonts w:ascii="Calibri" w:hAnsi="Calibri"/>
          <w:sz w:val="22"/>
          <w:szCs w:val="22"/>
          <w:lang w:eastAsia="en-GB"/>
        </w:rPr>
      </w:pPr>
      <w:r>
        <w:rPr>
          <w:lang w:eastAsia="zh-CN"/>
        </w:rPr>
        <w:t>6.2</w:t>
      </w:r>
      <w:r w:rsidRPr="005A41C7">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_Toc86043867 \h </w:instrText>
      </w:r>
      <w:r>
        <w:fldChar w:fldCharType="separate"/>
      </w:r>
      <w:r>
        <w:t>18</w:t>
      </w:r>
      <w:r>
        <w:fldChar w:fldCharType="end"/>
      </w:r>
    </w:p>
    <w:p w14:paraId="6BBB430F" w14:textId="46D4656E" w:rsidR="004E3D9E" w:rsidRPr="005A41C7" w:rsidRDefault="004E3D9E">
      <w:pPr>
        <w:pStyle w:val="TOC3"/>
        <w:rPr>
          <w:rFonts w:ascii="Calibri" w:hAnsi="Calibri"/>
          <w:sz w:val="22"/>
          <w:szCs w:val="22"/>
          <w:lang w:eastAsia="en-GB"/>
        </w:rPr>
      </w:pPr>
      <w:r>
        <w:t>6.2.1</w:t>
      </w:r>
      <w:r w:rsidRPr="005A41C7">
        <w:rPr>
          <w:rFonts w:ascii="Calibri" w:hAnsi="Calibri"/>
          <w:sz w:val="22"/>
          <w:szCs w:val="22"/>
          <w:lang w:eastAsia="en-GB"/>
        </w:rPr>
        <w:tab/>
      </w:r>
      <w:r>
        <w:rPr>
          <w:lang w:eastAsia="zh-CN"/>
        </w:rPr>
        <w:t>Description</w:t>
      </w:r>
      <w:r>
        <w:tab/>
      </w:r>
      <w:r>
        <w:fldChar w:fldCharType="begin" w:fldLock="1"/>
      </w:r>
      <w:r>
        <w:instrText xml:space="preserve"> PAGEREF _Toc86043868 \h </w:instrText>
      </w:r>
      <w:r>
        <w:fldChar w:fldCharType="separate"/>
      </w:r>
      <w:r>
        <w:t>18</w:t>
      </w:r>
      <w:r>
        <w:fldChar w:fldCharType="end"/>
      </w:r>
    </w:p>
    <w:p w14:paraId="0A08959B" w14:textId="5EDEE6AE" w:rsidR="004E3D9E" w:rsidRPr="005A41C7" w:rsidRDefault="004E3D9E">
      <w:pPr>
        <w:pStyle w:val="TOC4"/>
        <w:rPr>
          <w:rFonts w:ascii="Calibri" w:hAnsi="Calibri"/>
          <w:sz w:val="22"/>
          <w:szCs w:val="22"/>
          <w:lang w:eastAsia="en-GB"/>
        </w:rPr>
      </w:pPr>
      <w:r>
        <w:t>6.2.</w:t>
      </w:r>
      <w:r>
        <w:rPr>
          <w:lang w:eastAsia="zh-CN"/>
        </w:rPr>
        <w:t>1.1</w:t>
      </w:r>
      <w:r w:rsidRPr="005A41C7">
        <w:rPr>
          <w:rFonts w:ascii="Calibri" w:hAnsi="Calibri"/>
          <w:sz w:val="22"/>
          <w:szCs w:val="22"/>
          <w:lang w:eastAsia="en-GB"/>
        </w:rPr>
        <w:tab/>
      </w:r>
      <w:r>
        <w:rPr>
          <w:lang w:eastAsia="zh-CN"/>
        </w:rPr>
        <w:t>General</w:t>
      </w:r>
      <w:r>
        <w:tab/>
      </w:r>
      <w:r>
        <w:fldChar w:fldCharType="begin" w:fldLock="1"/>
      </w:r>
      <w:r>
        <w:instrText xml:space="preserve"> PAGEREF _Toc86043869 \h </w:instrText>
      </w:r>
      <w:r>
        <w:fldChar w:fldCharType="separate"/>
      </w:r>
      <w:r>
        <w:t>18</w:t>
      </w:r>
      <w:r>
        <w:fldChar w:fldCharType="end"/>
      </w:r>
    </w:p>
    <w:p w14:paraId="0660183B" w14:textId="48FA2F42" w:rsidR="004E3D9E" w:rsidRPr="005A41C7" w:rsidRDefault="004E3D9E">
      <w:pPr>
        <w:pStyle w:val="TOC4"/>
        <w:rPr>
          <w:rFonts w:ascii="Calibri" w:hAnsi="Calibri"/>
          <w:sz w:val="22"/>
          <w:szCs w:val="22"/>
          <w:lang w:eastAsia="en-GB"/>
        </w:rPr>
      </w:pPr>
      <w:r>
        <w:t>6.2.</w:t>
      </w:r>
      <w:r>
        <w:rPr>
          <w:lang w:eastAsia="zh-CN"/>
        </w:rPr>
        <w:t>1.2</w:t>
      </w:r>
      <w:r w:rsidRPr="005A41C7">
        <w:rPr>
          <w:rFonts w:ascii="Calibri" w:hAnsi="Calibri"/>
          <w:sz w:val="22"/>
          <w:szCs w:val="22"/>
          <w:lang w:eastAsia="en-GB"/>
        </w:rPr>
        <w:tab/>
      </w:r>
      <w:r>
        <w:rPr>
          <w:lang w:eastAsia="zh-CN"/>
        </w:rPr>
        <w:t>SMF recover</w:t>
      </w:r>
      <w:r>
        <w:tab/>
      </w:r>
      <w:r>
        <w:fldChar w:fldCharType="begin" w:fldLock="1"/>
      </w:r>
      <w:r>
        <w:instrText xml:space="preserve"> PAGEREF _Toc86043870 \h </w:instrText>
      </w:r>
      <w:r>
        <w:fldChar w:fldCharType="separate"/>
      </w:r>
      <w:r>
        <w:t>19</w:t>
      </w:r>
      <w:r>
        <w:fldChar w:fldCharType="end"/>
      </w:r>
    </w:p>
    <w:p w14:paraId="2F8E3666" w14:textId="781205C9" w:rsidR="004E3D9E" w:rsidRPr="005A41C7" w:rsidRDefault="004E3D9E">
      <w:pPr>
        <w:pStyle w:val="TOC4"/>
        <w:rPr>
          <w:rFonts w:ascii="Calibri" w:hAnsi="Calibri"/>
          <w:sz w:val="22"/>
          <w:szCs w:val="22"/>
          <w:lang w:eastAsia="en-GB"/>
        </w:rPr>
      </w:pPr>
      <w:r>
        <w:t>6.2.</w:t>
      </w:r>
      <w:r>
        <w:rPr>
          <w:lang w:eastAsia="zh-CN"/>
        </w:rPr>
        <w:t>1.3</w:t>
      </w:r>
      <w:r w:rsidRPr="005A41C7">
        <w:rPr>
          <w:rFonts w:ascii="Calibri" w:hAnsi="Calibri"/>
          <w:sz w:val="22"/>
          <w:szCs w:val="22"/>
          <w:lang w:eastAsia="en-GB"/>
        </w:rPr>
        <w:tab/>
      </w:r>
      <w:r>
        <w:rPr>
          <w:lang w:eastAsia="zh-CN"/>
        </w:rPr>
        <w:t>Session release</w:t>
      </w:r>
      <w:r>
        <w:tab/>
      </w:r>
      <w:r>
        <w:fldChar w:fldCharType="begin" w:fldLock="1"/>
      </w:r>
      <w:r>
        <w:instrText xml:space="preserve"> PAGEREF _Toc86043871 \h </w:instrText>
      </w:r>
      <w:r>
        <w:fldChar w:fldCharType="separate"/>
      </w:r>
      <w:r>
        <w:t>19</w:t>
      </w:r>
      <w:r>
        <w:fldChar w:fldCharType="end"/>
      </w:r>
    </w:p>
    <w:p w14:paraId="7DC9ABE9" w14:textId="669A70A5" w:rsidR="004E3D9E" w:rsidRPr="005A41C7" w:rsidRDefault="004E3D9E">
      <w:pPr>
        <w:pStyle w:val="TOC4"/>
        <w:rPr>
          <w:rFonts w:ascii="Calibri" w:hAnsi="Calibri"/>
          <w:sz w:val="22"/>
          <w:szCs w:val="22"/>
          <w:lang w:eastAsia="en-GB"/>
        </w:rPr>
      </w:pPr>
      <w:r>
        <w:t>6.2.</w:t>
      </w:r>
      <w:r>
        <w:rPr>
          <w:lang w:eastAsia="zh-CN"/>
        </w:rPr>
        <w:t>1.4</w:t>
      </w:r>
      <w:r w:rsidRPr="005A41C7">
        <w:rPr>
          <w:rFonts w:ascii="Calibri" w:hAnsi="Calibri"/>
          <w:sz w:val="22"/>
          <w:szCs w:val="22"/>
          <w:lang w:eastAsia="en-GB"/>
        </w:rPr>
        <w:tab/>
      </w:r>
      <w:r>
        <w:rPr>
          <w:lang w:eastAsia="zh-CN"/>
        </w:rPr>
        <w:t>SMF added/removed to/from SMF set</w:t>
      </w:r>
      <w:r>
        <w:tab/>
      </w:r>
      <w:r>
        <w:fldChar w:fldCharType="begin" w:fldLock="1"/>
      </w:r>
      <w:r>
        <w:instrText xml:space="preserve"> PAGEREF _Toc86043872 \h </w:instrText>
      </w:r>
      <w:r>
        <w:fldChar w:fldCharType="separate"/>
      </w:r>
      <w:r>
        <w:t>19</w:t>
      </w:r>
      <w:r>
        <w:fldChar w:fldCharType="end"/>
      </w:r>
    </w:p>
    <w:p w14:paraId="3CD50713" w14:textId="7CEF49F1" w:rsidR="004E3D9E" w:rsidRPr="005A41C7" w:rsidRDefault="004E3D9E">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5A41C7">
        <w:rPr>
          <w:rFonts w:ascii="Calibri" w:hAnsi="Calibri"/>
          <w:sz w:val="22"/>
          <w:szCs w:val="22"/>
          <w:lang w:eastAsia="en-GB"/>
        </w:rPr>
        <w:tab/>
      </w:r>
      <w:r>
        <w:rPr>
          <w:lang w:eastAsia="zh-CN"/>
        </w:rPr>
        <w:t>General</w:t>
      </w:r>
      <w:r>
        <w:tab/>
      </w:r>
      <w:r>
        <w:fldChar w:fldCharType="begin" w:fldLock="1"/>
      </w:r>
      <w:r>
        <w:instrText xml:space="preserve"> PAGEREF _Toc86043873 \h </w:instrText>
      </w:r>
      <w:r>
        <w:fldChar w:fldCharType="separate"/>
      </w:r>
      <w:r>
        <w:t>19</w:t>
      </w:r>
      <w:r>
        <w:fldChar w:fldCharType="end"/>
      </w:r>
    </w:p>
    <w:p w14:paraId="537D4070" w14:textId="659A3741" w:rsidR="004E3D9E" w:rsidRPr="005A41C7" w:rsidRDefault="004E3D9E">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5A41C7">
        <w:rPr>
          <w:rFonts w:ascii="Calibri" w:hAnsi="Calibri"/>
          <w:sz w:val="22"/>
          <w:szCs w:val="22"/>
          <w:lang w:eastAsia="en-GB"/>
        </w:rPr>
        <w:tab/>
      </w:r>
      <w:r>
        <w:rPr>
          <w:lang w:eastAsia="zh-CN"/>
        </w:rPr>
        <w:t>Solution based on local configuration</w:t>
      </w:r>
      <w:r>
        <w:tab/>
      </w:r>
      <w:r>
        <w:fldChar w:fldCharType="begin" w:fldLock="1"/>
      </w:r>
      <w:r>
        <w:instrText xml:space="preserve"> PAGEREF _Toc86043874 \h </w:instrText>
      </w:r>
      <w:r>
        <w:fldChar w:fldCharType="separate"/>
      </w:r>
      <w:r>
        <w:t>19</w:t>
      </w:r>
      <w:r>
        <w:fldChar w:fldCharType="end"/>
      </w:r>
    </w:p>
    <w:p w14:paraId="071DEF0B" w14:textId="1FFBBBD0" w:rsidR="004E3D9E" w:rsidRPr="005A41C7" w:rsidRDefault="004E3D9E">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5A41C7">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_Toc86043875 \h </w:instrText>
      </w:r>
      <w:r>
        <w:fldChar w:fldCharType="separate"/>
      </w:r>
      <w:r>
        <w:t>20</w:t>
      </w:r>
      <w:r>
        <w:fldChar w:fldCharType="end"/>
      </w:r>
    </w:p>
    <w:p w14:paraId="2268311F" w14:textId="7FEF6ECD" w:rsidR="004E3D9E" w:rsidRPr="005A41C7" w:rsidRDefault="004E3D9E">
      <w:pPr>
        <w:pStyle w:val="TOC3"/>
        <w:rPr>
          <w:rFonts w:ascii="Calibri" w:hAnsi="Calibri"/>
          <w:sz w:val="22"/>
          <w:szCs w:val="22"/>
          <w:lang w:eastAsia="en-GB"/>
        </w:rPr>
      </w:pPr>
      <w:r>
        <w:t>6.2.2</w:t>
      </w:r>
      <w:r w:rsidRPr="005A41C7">
        <w:rPr>
          <w:rFonts w:ascii="Calibri" w:hAnsi="Calibri"/>
          <w:sz w:val="22"/>
          <w:szCs w:val="22"/>
          <w:lang w:eastAsia="en-GB"/>
        </w:rPr>
        <w:tab/>
      </w:r>
      <w:r>
        <w:t>Signalling flow</w:t>
      </w:r>
      <w:r>
        <w:tab/>
      </w:r>
      <w:r>
        <w:fldChar w:fldCharType="begin" w:fldLock="1"/>
      </w:r>
      <w:r>
        <w:instrText xml:space="preserve"> PAGEREF _Toc86043876 \h </w:instrText>
      </w:r>
      <w:r>
        <w:fldChar w:fldCharType="separate"/>
      </w:r>
      <w:r>
        <w:t>20</w:t>
      </w:r>
      <w:r>
        <w:fldChar w:fldCharType="end"/>
      </w:r>
    </w:p>
    <w:p w14:paraId="1231279D" w14:textId="64251ABA" w:rsidR="004E3D9E" w:rsidRPr="005A41C7" w:rsidRDefault="004E3D9E">
      <w:pPr>
        <w:pStyle w:val="TOC4"/>
        <w:rPr>
          <w:rFonts w:ascii="Calibri" w:hAnsi="Calibri"/>
          <w:sz w:val="22"/>
          <w:szCs w:val="22"/>
          <w:lang w:eastAsia="en-GB"/>
        </w:rPr>
      </w:pPr>
      <w:r>
        <w:t>6.2.2.1</w:t>
      </w:r>
      <w:r w:rsidRPr="005A41C7">
        <w:rPr>
          <w:rFonts w:ascii="Calibri" w:hAnsi="Calibri"/>
          <w:sz w:val="22"/>
          <w:szCs w:val="22"/>
          <w:lang w:eastAsia="en-GB"/>
        </w:rPr>
        <w:tab/>
      </w:r>
      <w:r>
        <w:rPr>
          <w:lang w:eastAsia="zh-CN"/>
        </w:rPr>
        <w:t>General</w:t>
      </w:r>
      <w:r>
        <w:tab/>
      </w:r>
      <w:r>
        <w:fldChar w:fldCharType="begin" w:fldLock="1"/>
      </w:r>
      <w:r>
        <w:instrText xml:space="preserve"> PAGEREF _Toc86043877 \h </w:instrText>
      </w:r>
      <w:r>
        <w:fldChar w:fldCharType="separate"/>
      </w:r>
      <w:r>
        <w:t>20</w:t>
      </w:r>
      <w:r>
        <w:fldChar w:fldCharType="end"/>
      </w:r>
    </w:p>
    <w:p w14:paraId="02C9721A" w14:textId="6EAEE639" w:rsidR="004E3D9E" w:rsidRPr="005A41C7" w:rsidRDefault="004E3D9E">
      <w:pPr>
        <w:pStyle w:val="TOC4"/>
        <w:rPr>
          <w:rFonts w:ascii="Calibri" w:hAnsi="Calibri"/>
          <w:sz w:val="22"/>
          <w:szCs w:val="22"/>
          <w:lang w:eastAsia="en-GB"/>
        </w:rPr>
      </w:pPr>
      <w:r>
        <w:t>6.</w:t>
      </w:r>
      <w:r>
        <w:rPr>
          <w:lang w:eastAsia="zh-CN"/>
        </w:rPr>
        <w:t>2</w:t>
      </w:r>
      <w:r>
        <w:t>.2.</w:t>
      </w:r>
      <w:r>
        <w:rPr>
          <w:lang w:eastAsia="zh-CN"/>
        </w:rPr>
        <w:t>2</w:t>
      </w:r>
      <w:r w:rsidRPr="005A41C7">
        <w:rPr>
          <w:rFonts w:ascii="Calibri" w:hAnsi="Calibri"/>
          <w:sz w:val="22"/>
          <w:szCs w:val="22"/>
          <w:lang w:eastAsia="en-GB"/>
        </w:rPr>
        <w:tab/>
      </w:r>
      <w:r>
        <w:rPr>
          <w:lang w:eastAsia="zh-CN"/>
        </w:rPr>
        <w:t>SMF recover</w:t>
      </w:r>
      <w:r>
        <w:tab/>
      </w:r>
      <w:r>
        <w:fldChar w:fldCharType="begin" w:fldLock="1"/>
      </w:r>
      <w:r>
        <w:instrText xml:space="preserve"> PAGEREF _Toc86043878 \h </w:instrText>
      </w:r>
      <w:r>
        <w:fldChar w:fldCharType="separate"/>
      </w:r>
      <w:r>
        <w:t>20</w:t>
      </w:r>
      <w:r>
        <w:fldChar w:fldCharType="end"/>
      </w:r>
    </w:p>
    <w:p w14:paraId="052B0E8A" w14:textId="75A79EEF" w:rsidR="004E3D9E" w:rsidRPr="005A41C7" w:rsidRDefault="004E3D9E">
      <w:pPr>
        <w:pStyle w:val="TOC4"/>
        <w:rPr>
          <w:rFonts w:ascii="Calibri" w:hAnsi="Calibri"/>
          <w:sz w:val="22"/>
          <w:szCs w:val="22"/>
          <w:lang w:eastAsia="en-GB"/>
        </w:rPr>
      </w:pPr>
      <w:r>
        <w:t>6.</w:t>
      </w:r>
      <w:r>
        <w:rPr>
          <w:lang w:eastAsia="zh-CN"/>
        </w:rPr>
        <w:t>2</w:t>
      </w:r>
      <w:r>
        <w:t>.2.</w:t>
      </w:r>
      <w:r>
        <w:rPr>
          <w:lang w:eastAsia="zh-CN"/>
        </w:rPr>
        <w:t>3</w:t>
      </w:r>
      <w:r w:rsidRPr="005A41C7">
        <w:rPr>
          <w:rFonts w:ascii="Calibri" w:hAnsi="Calibri"/>
          <w:sz w:val="22"/>
          <w:szCs w:val="22"/>
          <w:lang w:eastAsia="en-GB"/>
        </w:rPr>
        <w:tab/>
      </w:r>
      <w:r>
        <w:rPr>
          <w:lang w:eastAsia="zh-CN"/>
        </w:rPr>
        <w:t>Session release</w:t>
      </w:r>
      <w:r>
        <w:tab/>
      </w:r>
      <w:r>
        <w:fldChar w:fldCharType="begin" w:fldLock="1"/>
      </w:r>
      <w:r>
        <w:instrText xml:space="preserve"> PAGEREF _Toc86043879 \h </w:instrText>
      </w:r>
      <w:r>
        <w:fldChar w:fldCharType="separate"/>
      </w:r>
      <w:r>
        <w:t>21</w:t>
      </w:r>
      <w:r>
        <w:fldChar w:fldCharType="end"/>
      </w:r>
    </w:p>
    <w:p w14:paraId="5FD9755D" w14:textId="4AAB0674" w:rsidR="004E3D9E" w:rsidRPr="005A41C7" w:rsidRDefault="004E3D9E">
      <w:pPr>
        <w:pStyle w:val="TOC4"/>
        <w:rPr>
          <w:rFonts w:ascii="Calibri" w:hAnsi="Calibri"/>
          <w:sz w:val="22"/>
          <w:szCs w:val="22"/>
          <w:lang w:eastAsia="en-GB"/>
        </w:rPr>
      </w:pPr>
      <w:r>
        <w:t>6.</w:t>
      </w:r>
      <w:r>
        <w:rPr>
          <w:lang w:eastAsia="zh-CN"/>
        </w:rPr>
        <w:t>2</w:t>
      </w:r>
      <w:r>
        <w:t>.2.</w:t>
      </w:r>
      <w:r>
        <w:rPr>
          <w:lang w:eastAsia="zh-CN"/>
        </w:rPr>
        <w:t>4</w:t>
      </w:r>
      <w:r w:rsidRPr="005A41C7">
        <w:rPr>
          <w:rFonts w:ascii="Calibri" w:hAnsi="Calibri"/>
          <w:sz w:val="22"/>
          <w:szCs w:val="22"/>
          <w:lang w:eastAsia="en-GB"/>
        </w:rPr>
        <w:tab/>
      </w:r>
      <w:r>
        <w:rPr>
          <w:lang w:eastAsia="zh-CN"/>
        </w:rPr>
        <w:t>SMF added/removed to/from SMF set</w:t>
      </w:r>
      <w:r>
        <w:tab/>
      </w:r>
      <w:r>
        <w:fldChar w:fldCharType="begin" w:fldLock="1"/>
      </w:r>
      <w:r>
        <w:instrText xml:space="preserve"> PAGEREF _Toc86043880 \h </w:instrText>
      </w:r>
      <w:r>
        <w:fldChar w:fldCharType="separate"/>
      </w:r>
      <w:r>
        <w:t>21</w:t>
      </w:r>
      <w:r>
        <w:fldChar w:fldCharType="end"/>
      </w:r>
    </w:p>
    <w:p w14:paraId="34784838" w14:textId="4341E804" w:rsidR="004E3D9E" w:rsidRPr="005A41C7" w:rsidRDefault="004E3D9E">
      <w:pPr>
        <w:pStyle w:val="TOC3"/>
        <w:rPr>
          <w:rFonts w:ascii="Calibri" w:hAnsi="Calibri"/>
          <w:sz w:val="22"/>
          <w:szCs w:val="22"/>
          <w:lang w:eastAsia="en-GB"/>
        </w:rPr>
      </w:pPr>
      <w:r>
        <w:t>6.2.3</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_Toc86043881 \h </w:instrText>
      </w:r>
      <w:r>
        <w:fldChar w:fldCharType="separate"/>
      </w:r>
      <w:r>
        <w:t>22</w:t>
      </w:r>
      <w:r>
        <w:fldChar w:fldCharType="end"/>
      </w:r>
    </w:p>
    <w:p w14:paraId="057755ED" w14:textId="6B164308" w:rsidR="004E3D9E" w:rsidRPr="005A41C7" w:rsidRDefault="004E3D9E">
      <w:pPr>
        <w:pStyle w:val="TOC3"/>
        <w:rPr>
          <w:rFonts w:ascii="Calibri" w:hAnsi="Calibri"/>
          <w:sz w:val="22"/>
          <w:szCs w:val="22"/>
          <w:lang w:eastAsia="en-GB"/>
        </w:rPr>
      </w:pPr>
      <w:r>
        <w:t>6.</w:t>
      </w:r>
      <w:r>
        <w:rPr>
          <w:lang w:eastAsia="zh-CN"/>
        </w:rPr>
        <w:t>2</w:t>
      </w:r>
      <w:r>
        <w:t>.4</w:t>
      </w:r>
      <w:r w:rsidRPr="005A41C7">
        <w:rPr>
          <w:rFonts w:ascii="Calibri" w:hAnsi="Calibri"/>
          <w:sz w:val="22"/>
          <w:szCs w:val="22"/>
          <w:lang w:eastAsia="en-GB"/>
        </w:rPr>
        <w:tab/>
      </w:r>
      <w:r>
        <w:t>Pros</w:t>
      </w:r>
      <w:r>
        <w:tab/>
      </w:r>
      <w:r>
        <w:fldChar w:fldCharType="begin" w:fldLock="1"/>
      </w:r>
      <w:r>
        <w:instrText xml:space="preserve"> PAGEREF _Toc86043882 \h </w:instrText>
      </w:r>
      <w:r>
        <w:fldChar w:fldCharType="separate"/>
      </w:r>
      <w:r>
        <w:t>22</w:t>
      </w:r>
      <w:r>
        <w:fldChar w:fldCharType="end"/>
      </w:r>
    </w:p>
    <w:p w14:paraId="4E2826CF" w14:textId="79121DC6" w:rsidR="004E3D9E" w:rsidRPr="005A41C7" w:rsidRDefault="004E3D9E">
      <w:pPr>
        <w:pStyle w:val="TOC3"/>
        <w:rPr>
          <w:rFonts w:ascii="Calibri" w:hAnsi="Calibri"/>
          <w:sz w:val="22"/>
          <w:szCs w:val="22"/>
          <w:lang w:eastAsia="en-GB"/>
        </w:rPr>
      </w:pPr>
      <w:r>
        <w:lastRenderedPageBreak/>
        <w:t>6.</w:t>
      </w:r>
      <w:r>
        <w:rPr>
          <w:lang w:eastAsia="zh-CN"/>
        </w:rPr>
        <w:t>2</w:t>
      </w:r>
      <w:r>
        <w:t>.5</w:t>
      </w:r>
      <w:r w:rsidRPr="005A41C7">
        <w:rPr>
          <w:rFonts w:ascii="Calibri" w:hAnsi="Calibri"/>
          <w:sz w:val="22"/>
          <w:szCs w:val="22"/>
          <w:lang w:eastAsia="en-GB"/>
        </w:rPr>
        <w:tab/>
      </w:r>
      <w:r>
        <w:t>Cons</w:t>
      </w:r>
      <w:r>
        <w:tab/>
      </w:r>
      <w:r>
        <w:fldChar w:fldCharType="begin" w:fldLock="1"/>
      </w:r>
      <w:r>
        <w:instrText xml:space="preserve"> PAGEREF _Toc86043883 \h </w:instrText>
      </w:r>
      <w:r>
        <w:fldChar w:fldCharType="separate"/>
      </w:r>
      <w:r>
        <w:t>22</w:t>
      </w:r>
      <w:r>
        <w:fldChar w:fldCharType="end"/>
      </w:r>
    </w:p>
    <w:p w14:paraId="7565B880" w14:textId="0CBE6AB7" w:rsidR="004E3D9E" w:rsidRPr="005A41C7" w:rsidRDefault="004E3D9E">
      <w:pPr>
        <w:pStyle w:val="TOC2"/>
        <w:rPr>
          <w:rFonts w:ascii="Calibri" w:hAnsi="Calibri"/>
          <w:sz w:val="22"/>
          <w:szCs w:val="22"/>
          <w:lang w:eastAsia="en-GB"/>
        </w:rPr>
      </w:pPr>
      <w:r>
        <w:rPr>
          <w:lang w:eastAsia="zh-CN"/>
        </w:rPr>
        <w:t>6.3</w:t>
      </w:r>
      <w:r w:rsidRPr="005A41C7">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_Toc86043884 \h </w:instrText>
      </w:r>
      <w:r>
        <w:fldChar w:fldCharType="separate"/>
      </w:r>
      <w:r>
        <w:t>23</w:t>
      </w:r>
      <w:r>
        <w:fldChar w:fldCharType="end"/>
      </w:r>
    </w:p>
    <w:p w14:paraId="5A63F684" w14:textId="54A9EF9F" w:rsidR="004E3D9E" w:rsidRPr="005A41C7" w:rsidRDefault="004E3D9E">
      <w:pPr>
        <w:pStyle w:val="TOC3"/>
        <w:rPr>
          <w:rFonts w:ascii="Calibri" w:hAnsi="Calibri"/>
          <w:sz w:val="22"/>
          <w:szCs w:val="22"/>
          <w:lang w:eastAsia="en-GB"/>
        </w:rPr>
      </w:pPr>
      <w:r>
        <w:rPr>
          <w:lang w:eastAsia="zh-CN"/>
        </w:rPr>
        <w:t>6.3.1</w:t>
      </w:r>
      <w:r w:rsidRPr="005A41C7">
        <w:rPr>
          <w:rFonts w:ascii="Calibri" w:hAnsi="Calibri"/>
          <w:sz w:val="22"/>
          <w:szCs w:val="22"/>
          <w:lang w:eastAsia="en-GB"/>
        </w:rPr>
        <w:tab/>
      </w:r>
      <w:r>
        <w:rPr>
          <w:lang w:eastAsia="zh-CN"/>
        </w:rPr>
        <w:t>Description</w:t>
      </w:r>
      <w:r>
        <w:tab/>
      </w:r>
      <w:r>
        <w:fldChar w:fldCharType="begin" w:fldLock="1"/>
      </w:r>
      <w:r>
        <w:instrText xml:space="preserve"> PAGEREF _Toc86043885 \h </w:instrText>
      </w:r>
      <w:r>
        <w:fldChar w:fldCharType="separate"/>
      </w:r>
      <w:r>
        <w:t>23</w:t>
      </w:r>
      <w:r>
        <w:fldChar w:fldCharType="end"/>
      </w:r>
    </w:p>
    <w:p w14:paraId="47F51512" w14:textId="698F8CB6" w:rsidR="004E3D9E" w:rsidRPr="005A41C7" w:rsidRDefault="004E3D9E">
      <w:pPr>
        <w:pStyle w:val="TOC3"/>
        <w:rPr>
          <w:rFonts w:ascii="Calibri" w:hAnsi="Calibri"/>
          <w:sz w:val="22"/>
          <w:szCs w:val="22"/>
          <w:lang w:eastAsia="en-GB"/>
        </w:rPr>
      </w:pPr>
      <w:r>
        <w:rPr>
          <w:lang w:eastAsia="zh-CN"/>
        </w:rPr>
        <w:t>6.3.2</w:t>
      </w:r>
      <w:r w:rsidRPr="005A41C7">
        <w:rPr>
          <w:rFonts w:ascii="Calibri" w:hAnsi="Calibri"/>
          <w:sz w:val="22"/>
          <w:szCs w:val="22"/>
          <w:lang w:eastAsia="en-GB"/>
        </w:rPr>
        <w:tab/>
      </w:r>
      <w:r>
        <w:rPr>
          <w:lang w:eastAsia="zh-CN"/>
        </w:rPr>
        <w:t>Signalling flow</w:t>
      </w:r>
      <w:r>
        <w:tab/>
      </w:r>
      <w:r>
        <w:fldChar w:fldCharType="begin" w:fldLock="1"/>
      </w:r>
      <w:r>
        <w:instrText xml:space="preserve"> PAGEREF _Toc86043886 \h </w:instrText>
      </w:r>
      <w:r>
        <w:fldChar w:fldCharType="separate"/>
      </w:r>
      <w:r>
        <w:t>23</w:t>
      </w:r>
      <w:r>
        <w:fldChar w:fldCharType="end"/>
      </w:r>
    </w:p>
    <w:p w14:paraId="20363BB1" w14:textId="0169CCD0" w:rsidR="004E3D9E" w:rsidRPr="005A41C7" w:rsidRDefault="004E3D9E">
      <w:pPr>
        <w:pStyle w:val="TOC3"/>
        <w:rPr>
          <w:rFonts w:ascii="Calibri" w:hAnsi="Calibri"/>
          <w:sz w:val="22"/>
          <w:szCs w:val="22"/>
          <w:lang w:eastAsia="en-GB"/>
        </w:rPr>
      </w:pPr>
      <w:r>
        <w:t>6.</w:t>
      </w:r>
      <w:r>
        <w:rPr>
          <w:lang w:eastAsia="zh-CN"/>
        </w:rPr>
        <w:t>3</w:t>
      </w:r>
      <w:r>
        <w:t>.</w:t>
      </w:r>
      <w:r>
        <w:rPr>
          <w:lang w:eastAsia="zh-CN"/>
        </w:rPr>
        <w:t>3</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_Toc86043887 \h </w:instrText>
      </w:r>
      <w:r>
        <w:fldChar w:fldCharType="separate"/>
      </w:r>
      <w:r>
        <w:t>24</w:t>
      </w:r>
      <w:r>
        <w:fldChar w:fldCharType="end"/>
      </w:r>
    </w:p>
    <w:p w14:paraId="5B9CBB35" w14:textId="1B2021F6" w:rsidR="004E3D9E" w:rsidRPr="005A41C7" w:rsidRDefault="004E3D9E">
      <w:pPr>
        <w:pStyle w:val="TOC2"/>
        <w:rPr>
          <w:rFonts w:ascii="Calibri" w:hAnsi="Calibri"/>
          <w:sz w:val="22"/>
          <w:szCs w:val="22"/>
          <w:lang w:eastAsia="en-GB"/>
        </w:rPr>
      </w:pPr>
      <w:r>
        <w:rPr>
          <w:lang w:eastAsia="zh-CN"/>
        </w:rPr>
        <w:t>6.4</w:t>
      </w:r>
      <w:r w:rsidRPr="005A41C7">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_Toc86043888 \h </w:instrText>
      </w:r>
      <w:r>
        <w:fldChar w:fldCharType="separate"/>
      </w:r>
      <w:r>
        <w:t>25</w:t>
      </w:r>
      <w:r>
        <w:fldChar w:fldCharType="end"/>
      </w:r>
    </w:p>
    <w:p w14:paraId="26C6CC27" w14:textId="259743F8" w:rsidR="004E3D9E" w:rsidRPr="005A41C7" w:rsidRDefault="004E3D9E">
      <w:pPr>
        <w:pStyle w:val="TOC3"/>
        <w:rPr>
          <w:rFonts w:ascii="Calibri" w:hAnsi="Calibri"/>
          <w:sz w:val="22"/>
          <w:szCs w:val="22"/>
          <w:lang w:eastAsia="en-GB"/>
        </w:rPr>
      </w:pPr>
      <w:r>
        <w:rPr>
          <w:lang w:eastAsia="zh-CN"/>
        </w:rPr>
        <w:t>6.4.1</w:t>
      </w:r>
      <w:r w:rsidRPr="005A41C7">
        <w:rPr>
          <w:rFonts w:ascii="Calibri" w:hAnsi="Calibri"/>
          <w:sz w:val="22"/>
          <w:szCs w:val="22"/>
          <w:lang w:eastAsia="en-GB"/>
        </w:rPr>
        <w:tab/>
      </w:r>
      <w:r>
        <w:rPr>
          <w:lang w:eastAsia="zh-CN"/>
        </w:rPr>
        <w:t>Description</w:t>
      </w:r>
      <w:r>
        <w:tab/>
      </w:r>
      <w:r>
        <w:fldChar w:fldCharType="begin" w:fldLock="1"/>
      </w:r>
      <w:r>
        <w:instrText xml:space="preserve"> PAGEREF _Toc86043889 \h </w:instrText>
      </w:r>
      <w:r>
        <w:fldChar w:fldCharType="separate"/>
      </w:r>
      <w:r>
        <w:t>25</w:t>
      </w:r>
      <w:r>
        <w:fldChar w:fldCharType="end"/>
      </w:r>
    </w:p>
    <w:p w14:paraId="3392BD39" w14:textId="22648AE2" w:rsidR="004E3D9E" w:rsidRPr="005A41C7" w:rsidRDefault="004E3D9E">
      <w:pPr>
        <w:pStyle w:val="TOC3"/>
        <w:rPr>
          <w:rFonts w:ascii="Calibri" w:hAnsi="Calibri"/>
          <w:sz w:val="22"/>
          <w:szCs w:val="22"/>
          <w:lang w:eastAsia="en-GB"/>
        </w:rPr>
      </w:pPr>
      <w:r>
        <w:t>6.</w:t>
      </w:r>
      <w:r>
        <w:rPr>
          <w:lang w:eastAsia="zh-CN"/>
        </w:rPr>
        <w:t>4</w:t>
      </w:r>
      <w:r>
        <w:t>.</w:t>
      </w:r>
      <w:r>
        <w:rPr>
          <w:lang w:eastAsia="zh-CN"/>
        </w:rPr>
        <w:t>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_Toc86043890 \h </w:instrText>
      </w:r>
      <w:r>
        <w:fldChar w:fldCharType="separate"/>
      </w:r>
      <w:r>
        <w:t>25</w:t>
      </w:r>
      <w:r>
        <w:fldChar w:fldCharType="end"/>
      </w:r>
    </w:p>
    <w:p w14:paraId="1F72115F" w14:textId="7F451DEB" w:rsidR="004E3D9E" w:rsidRPr="005A41C7" w:rsidRDefault="004E3D9E">
      <w:pPr>
        <w:pStyle w:val="TOC2"/>
        <w:rPr>
          <w:rFonts w:ascii="Calibri" w:hAnsi="Calibri"/>
          <w:sz w:val="22"/>
          <w:szCs w:val="22"/>
          <w:lang w:eastAsia="en-GB"/>
        </w:rPr>
      </w:pPr>
      <w:r>
        <w:rPr>
          <w:lang w:eastAsia="zh-CN"/>
        </w:rPr>
        <w:t>6.5</w:t>
      </w:r>
      <w:r w:rsidRPr="005A41C7">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_Toc86043891 \h </w:instrText>
      </w:r>
      <w:r>
        <w:fldChar w:fldCharType="separate"/>
      </w:r>
      <w:r>
        <w:t>25</w:t>
      </w:r>
      <w:r>
        <w:fldChar w:fldCharType="end"/>
      </w:r>
    </w:p>
    <w:p w14:paraId="76111EEF" w14:textId="65786F43" w:rsidR="004E3D9E" w:rsidRPr="005A41C7" w:rsidRDefault="004E3D9E">
      <w:pPr>
        <w:pStyle w:val="TOC3"/>
        <w:rPr>
          <w:rFonts w:ascii="Calibri" w:hAnsi="Calibri"/>
          <w:sz w:val="22"/>
          <w:szCs w:val="22"/>
          <w:lang w:eastAsia="en-GB"/>
        </w:rPr>
      </w:pPr>
      <w:r>
        <w:rPr>
          <w:lang w:eastAsia="zh-CN"/>
        </w:rPr>
        <w:t>6.5.1</w:t>
      </w:r>
      <w:r w:rsidRPr="005A41C7">
        <w:rPr>
          <w:rFonts w:ascii="Calibri" w:hAnsi="Calibri"/>
          <w:sz w:val="22"/>
          <w:szCs w:val="22"/>
          <w:lang w:eastAsia="en-GB"/>
        </w:rPr>
        <w:tab/>
      </w:r>
      <w:r>
        <w:rPr>
          <w:lang w:eastAsia="zh-CN"/>
        </w:rPr>
        <w:t>Description</w:t>
      </w:r>
      <w:r>
        <w:tab/>
      </w:r>
      <w:r>
        <w:fldChar w:fldCharType="begin" w:fldLock="1"/>
      </w:r>
      <w:r>
        <w:instrText xml:space="preserve"> PAGEREF _Toc86043892 \h </w:instrText>
      </w:r>
      <w:r>
        <w:fldChar w:fldCharType="separate"/>
      </w:r>
      <w:r>
        <w:t>25</w:t>
      </w:r>
      <w:r>
        <w:fldChar w:fldCharType="end"/>
      </w:r>
    </w:p>
    <w:p w14:paraId="09DCA439" w14:textId="305D9970" w:rsidR="004E3D9E" w:rsidRPr="005A41C7" w:rsidRDefault="004E3D9E">
      <w:pPr>
        <w:pStyle w:val="TOC3"/>
        <w:rPr>
          <w:rFonts w:ascii="Calibri" w:hAnsi="Calibri"/>
          <w:sz w:val="22"/>
          <w:szCs w:val="22"/>
          <w:lang w:eastAsia="en-GB"/>
        </w:rPr>
      </w:pPr>
      <w:r>
        <w:t>6.</w:t>
      </w:r>
      <w:r>
        <w:rPr>
          <w:lang w:eastAsia="zh-CN"/>
        </w:rPr>
        <w:t>5</w:t>
      </w:r>
      <w:r>
        <w:t>.</w:t>
      </w:r>
      <w:r>
        <w:rPr>
          <w:lang w:eastAsia="zh-CN"/>
        </w:rPr>
        <w:t>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_Toc86043893 \h </w:instrText>
      </w:r>
      <w:r>
        <w:fldChar w:fldCharType="separate"/>
      </w:r>
      <w:r>
        <w:t>26</w:t>
      </w:r>
      <w:r>
        <w:fldChar w:fldCharType="end"/>
      </w:r>
    </w:p>
    <w:p w14:paraId="7094D9AC" w14:textId="1F6EF501" w:rsidR="004E3D9E" w:rsidRPr="005A41C7" w:rsidRDefault="004E3D9E">
      <w:pPr>
        <w:pStyle w:val="TOC2"/>
        <w:rPr>
          <w:rFonts w:ascii="Calibri" w:hAnsi="Calibri"/>
          <w:sz w:val="22"/>
          <w:szCs w:val="22"/>
          <w:lang w:eastAsia="en-GB"/>
        </w:rPr>
      </w:pPr>
      <w:r>
        <w:rPr>
          <w:lang w:eastAsia="zh-CN"/>
        </w:rPr>
        <w:t>6.6</w:t>
      </w:r>
      <w:r w:rsidRPr="005A41C7">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_Toc86043894 \h </w:instrText>
      </w:r>
      <w:r>
        <w:fldChar w:fldCharType="separate"/>
      </w:r>
      <w:r>
        <w:t>26</w:t>
      </w:r>
      <w:r>
        <w:fldChar w:fldCharType="end"/>
      </w:r>
    </w:p>
    <w:p w14:paraId="196F99D1" w14:textId="24E40A59" w:rsidR="004E3D9E" w:rsidRPr="005A41C7" w:rsidRDefault="004E3D9E">
      <w:pPr>
        <w:pStyle w:val="TOC3"/>
        <w:rPr>
          <w:rFonts w:ascii="Calibri" w:hAnsi="Calibri"/>
          <w:sz w:val="22"/>
          <w:szCs w:val="22"/>
          <w:lang w:eastAsia="en-GB"/>
        </w:rPr>
      </w:pPr>
      <w:r>
        <w:rPr>
          <w:lang w:eastAsia="zh-CN"/>
        </w:rPr>
        <w:t>6.6.1</w:t>
      </w:r>
      <w:r w:rsidRPr="005A41C7">
        <w:rPr>
          <w:rFonts w:ascii="Calibri" w:hAnsi="Calibri"/>
          <w:sz w:val="22"/>
          <w:szCs w:val="22"/>
          <w:lang w:eastAsia="en-GB"/>
        </w:rPr>
        <w:tab/>
      </w:r>
      <w:r>
        <w:rPr>
          <w:lang w:eastAsia="zh-CN"/>
        </w:rPr>
        <w:t>Description</w:t>
      </w:r>
      <w:r>
        <w:tab/>
      </w:r>
      <w:r>
        <w:fldChar w:fldCharType="begin" w:fldLock="1"/>
      </w:r>
      <w:r>
        <w:instrText xml:space="preserve"> PAGEREF _Toc86043895 \h </w:instrText>
      </w:r>
      <w:r>
        <w:fldChar w:fldCharType="separate"/>
      </w:r>
      <w:r>
        <w:t>26</w:t>
      </w:r>
      <w:r>
        <w:fldChar w:fldCharType="end"/>
      </w:r>
    </w:p>
    <w:p w14:paraId="696CA3FD" w14:textId="1B900EA6" w:rsidR="004E3D9E" w:rsidRPr="005A41C7" w:rsidRDefault="004E3D9E">
      <w:pPr>
        <w:pStyle w:val="TOC3"/>
        <w:rPr>
          <w:rFonts w:ascii="Calibri" w:hAnsi="Calibri"/>
          <w:sz w:val="22"/>
          <w:szCs w:val="22"/>
          <w:lang w:eastAsia="en-GB"/>
        </w:rPr>
      </w:pPr>
      <w:r>
        <w:t>6.</w:t>
      </w:r>
      <w:r>
        <w:rPr>
          <w:lang w:eastAsia="zh-CN"/>
        </w:rPr>
        <w:t>6</w:t>
      </w:r>
      <w:r>
        <w:t>.</w:t>
      </w:r>
      <w:r>
        <w:rPr>
          <w:lang w:eastAsia="zh-CN"/>
        </w:rPr>
        <w:t>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_Toc86043896 \h </w:instrText>
      </w:r>
      <w:r>
        <w:fldChar w:fldCharType="separate"/>
      </w:r>
      <w:r>
        <w:t>26</w:t>
      </w:r>
      <w:r>
        <w:fldChar w:fldCharType="end"/>
      </w:r>
    </w:p>
    <w:p w14:paraId="07DC228A" w14:textId="42D0C409" w:rsidR="004E3D9E" w:rsidRPr="005A41C7" w:rsidRDefault="004E3D9E">
      <w:pPr>
        <w:pStyle w:val="TOC2"/>
        <w:rPr>
          <w:rFonts w:ascii="Calibri" w:hAnsi="Calibri"/>
          <w:sz w:val="22"/>
          <w:szCs w:val="22"/>
          <w:lang w:eastAsia="en-GB"/>
        </w:rPr>
      </w:pPr>
      <w:r>
        <w:rPr>
          <w:lang w:eastAsia="zh-CN"/>
        </w:rPr>
        <w:t>6.7</w:t>
      </w:r>
      <w:r w:rsidRPr="005A41C7">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_Toc86043897 \h </w:instrText>
      </w:r>
      <w:r>
        <w:fldChar w:fldCharType="separate"/>
      </w:r>
      <w:r>
        <w:t>26</w:t>
      </w:r>
      <w:r>
        <w:fldChar w:fldCharType="end"/>
      </w:r>
    </w:p>
    <w:p w14:paraId="2325C4C0" w14:textId="0F03AB7E" w:rsidR="004E3D9E" w:rsidRPr="005A41C7" w:rsidRDefault="004E3D9E">
      <w:pPr>
        <w:pStyle w:val="TOC3"/>
        <w:rPr>
          <w:rFonts w:ascii="Calibri" w:hAnsi="Calibri"/>
          <w:sz w:val="22"/>
          <w:szCs w:val="22"/>
          <w:lang w:eastAsia="en-GB"/>
        </w:rPr>
      </w:pPr>
      <w:r>
        <w:t>6.</w:t>
      </w:r>
      <w:r>
        <w:rPr>
          <w:lang w:eastAsia="zh-CN"/>
        </w:rPr>
        <w:t>7</w:t>
      </w:r>
      <w:r>
        <w:t>.1</w:t>
      </w:r>
      <w:r w:rsidRPr="005A41C7">
        <w:rPr>
          <w:rFonts w:ascii="Calibri" w:hAnsi="Calibri"/>
          <w:sz w:val="22"/>
          <w:szCs w:val="22"/>
          <w:lang w:eastAsia="en-GB"/>
        </w:rPr>
        <w:tab/>
      </w:r>
      <w:r>
        <w:t>Description</w:t>
      </w:r>
      <w:r>
        <w:tab/>
      </w:r>
      <w:r>
        <w:fldChar w:fldCharType="begin" w:fldLock="1"/>
      </w:r>
      <w:r>
        <w:instrText xml:space="preserve"> PAGEREF _Toc86043898 \h </w:instrText>
      </w:r>
      <w:r>
        <w:fldChar w:fldCharType="separate"/>
      </w:r>
      <w:r>
        <w:t>26</w:t>
      </w:r>
      <w:r>
        <w:fldChar w:fldCharType="end"/>
      </w:r>
    </w:p>
    <w:p w14:paraId="7AF9D190" w14:textId="2CD0E236" w:rsidR="004E3D9E" w:rsidRPr="005A41C7" w:rsidRDefault="004E3D9E">
      <w:pPr>
        <w:pStyle w:val="TOC3"/>
        <w:rPr>
          <w:rFonts w:ascii="Calibri" w:hAnsi="Calibri"/>
          <w:sz w:val="22"/>
          <w:szCs w:val="22"/>
          <w:lang w:eastAsia="en-GB"/>
        </w:rPr>
      </w:pPr>
      <w:r>
        <w:t>6.</w:t>
      </w:r>
      <w:r>
        <w:rPr>
          <w:lang w:eastAsia="zh-CN"/>
        </w:rPr>
        <w:t>7</w:t>
      </w:r>
      <w:r>
        <w:t>.2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_Toc86043899 \h </w:instrText>
      </w:r>
      <w:r>
        <w:fldChar w:fldCharType="separate"/>
      </w:r>
      <w:r>
        <w:t>27</w:t>
      </w:r>
      <w:r>
        <w:fldChar w:fldCharType="end"/>
      </w:r>
    </w:p>
    <w:p w14:paraId="5CE97D05" w14:textId="131B0B12" w:rsidR="004E3D9E" w:rsidRPr="005A41C7" w:rsidRDefault="004E3D9E">
      <w:pPr>
        <w:pStyle w:val="TOC3"/>
        <w:rPr>
          <w:rFonts w:ascii="Calibri" w:hAnsi="Calibri"/>
          <w:sz w:val="22"/>
          <w:szCs w:val="22"/>
          <w:lang w:eastAsia="en-GB"/>
        </w:rPr>
      </w:pPr>
      <w:r>
        <w:t>6.</w:t>
      </w:r>
      <w:r>
        <w:rPr>
          <w:lang w:eastAsia="zh-CN"/>
        </w:rPr>
        <w:t>7</w:t>
      </w:r>
      <w:r>
        <w:t>.3</w:t>
      </w:r>
      <w:r w:rsidRPr="005A41C7">
        <w:rPr>
          <w:rFonts w:ascii="Calibri" w:hAnsi="Calibri"/>
          <w:sz w:val="22"/>
          <w:szCs w:val="22"/>
          <w:lang w:eastAsia="en-GB"/>
        </w:rPr>
        <w:tab/>
      </w:r>
      <w:r>
        <w:t>Pros</w:t>
      </w:r>
      <w:r>
        <w:tab/>
      </w:r>
      <w:r>
        <w:fldChar w:fldCharType="begin" w:fldLock="1"/>
      </w:r>
      <w:r>
        <w:instrText xml:space="preserve"> PAGEREF _Toc86043900 \h </w:instrText>
      </w:r>
      <w:r>
        <w:fldChar w:fldCharType="separate"/>
      </w:r>
      <w:r>
        <w:t>27</w:t>
      </w:r>
      <w:r>
        <w:fldChar w:fldCharType="end"/>
      </w:r>
    </w:p>
    <w:p w14:paraId="046DFE77" w14:textId="582F6BB3" w:rsidR="004E3D9E" w:rsidRPr="005A41C7" w:rsidRDefault="004E3D9E">
      <w:pPr>
        <w:pStyle w:val="TOC3"/>
        <w:rPr>
          <w:rFonts w:ascii="Calibri" w:hAnsi="Calibri"/>
          <w:sz w:val="22"/>
          <w:szCs w:val="22"/>
          <w:lang w:eastAsia="en-GB"/>
        </w:rPr>
      </w:pPr>
      <w:r>
        <w:t>6.</w:t>
      </w:r>
      <w:r>
        <w:rPr>
          <w:lang w:eastAsia="zh-CN"/>
        </w:rPr>
        <w:t>7</w:t>
      </w:r>
      <w:r>
        <w:t>.4</w:t>
      </w:r>
      <w:r w:rsidRPr="005A41C7">
        <w:rPr>
          <w:rFonts w:ascii="Calibri" w:hAnsi="Calibri"/>
          <w:sz w:val="22"/>
          <w:szCs w:val="22"/>
          <w:lang w:eastAsia="en-GB"/>
        </w:rPr>
        <w:tab/>
      </w:r>
      <w:r>
        <w:t>Cons</w:t>
      </w:r>
      <w:r>
        <w:tab/>
      </w:r>
      <w:r>
        <w:fldChar w:fldCharType="begin" w:fldLock="1"/>
      </w:r>
      <w:r>
        <w:instrText xml:space="preserve"> PAGEREF _Toc86043901 \h </w:instrText>
      </w:r>
      <w:r>
        <w:fldChar w:fldCharType="separate"/>
      </w:r>
      <w:r>
        <w:t>27</w:t>
      </w:r>
      <w:r>
        <w:fldChar w:fldCharType="end"/>
      </w:r>
    </w:p>
    <w:p w14:paraId="0AC7BFF3" w14:textId="7ADAD47C" w:rsidR="004E3D9E" w:rsidRPr="005A41C7" w:rsidRDefault="004E3D9E">
      <w:pPr>
        <w:pStyle w:val="TOC2"/>
        <w:rPr>
          <w:rFonts w:ascii="Calibri" w:hAnsi="Calibri"/>
          <w:sz w:val="22"/>
          <w:szCs w:val="22"/>
          <w:lang w:eastAsia="en-GB"/>
        </w:rPr>
      </w:pPr>
      <w:r>
        <w:rPr>
          <w:lang w:eastAsia="zh-CN"/>
        </w:rPr>
        <w:t>6</w:t>
      </w:r>
      <w:r>
        <w:t>.</w:t>
      </w:r>
      <w:r>
        <w:rPr>
          <w:lang w:eastAsia="zh-CN"/>
        </w:rPr>
        <w:t>8</w:t>
      </w:r>
      <w:r w:rsidRPr="005A41C7">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_Toc86043902 \h </w:instrText>
      </w:r>
      <w:r>
        <w:fldChar w:fldCharType="separate"/>
      </w:r>
      <w:r>
        <w:t>27</w:t>
      </w:r>
      <w:r>
        <w:fldChar w:fldCharType="end"/>
      </w:r>
    </w:p>
    <w:p w14:paraId="2C1B80E8" w14:textId="2B6CE667" w:rsidR="004E3D9E" w:rsidRPr="005A41C7" w:rsidRDefault="004E3D9E">
      <w:pPr>
        <w:pStyle w:val="TOC3"/>
        <w:rPr>
          <w:rFonts w:ascii="Calibri" w:hAnsi="Calibri"/>
          <w:sz w:val="22"/>
          <w:szCs w:val="22"/>
          <w:lang w:eastAsia="en-GB"/>
        </w:rPr>
      </w:pPr>
      <w:r>
        <w:t>6.</w:t>
      </w:r>
      <w:r>
        <w:rPr>
          <w:lang w:eastAsia="zh-CN"/>
        </w:rPr>
        <w:t>8</w:t>
      </w:r>
      <w:r>
        <w:t>.1</w:t>
      </w:r>
      <w:r w:rsidRPr="005A41C7">
        <w:rPr>
          <w:rFonts w:ascii="Calibri" w:hAnsi="Calibri"/>
          <w:sz w:val="22"/>
          <w:szCs w:val="22"/>
          <w:lang w:eastAsia="en-GB"/>
        </w:rPr>
        <w:tab/>
      </w:r>
      <w:r>
        <w:t>Description</w:t>
      </w:r>
      <w:r>
        <w:tab/>
      </w:r>
      <w:r>
        <w:fldChar w:fldCharType="begin" w:fldLock="1"/>
      </w:r>
      <w:r>
        <w:instrText xml:space="preserve"> PAGEREF _Toc86043903 \h </w:instrText>
      </w:r>
      <w:r>
        <w:fldChar w:fldCharType="separate"/>
      </w:r>
      <w:r>
        <w:t>27</w:t>
      </w:r>
      <w:r>
        <w:fldChar w:fldCharType="end"/>
      </w:r>
    </w:p>
    <w:p w14:paraId="362CFD87" w14:textId="1A29ECAF" w:rsidR="004E3D9E" w:rsidRPr="005A41C7" w:rsidRDefault="004E3D9E">
      <w:pPr>
        <w:pStyle w:val="TOC3"/>
        <w:rPr>
          <w:rFonts w:ascii="Calibri" w:hAnsi="Calibri"/>
          <w:sz w:val="22"/>
          <w:szCs w:val="22"/>
          <w:lang w:eastAsia="en-GB"/>
        </w:rPr>
      </w:pPr>
      <w:r>
        <w:t>6.8.2</w:t>
      </w:r>
      <w:r w:rsidRPr="005A41C7">
        <w:rPr>
          <w:rFonts w:ascii="Calibri" w:hAnsi="Calibri"/>
          <w:sz w:val="22"/>
          <w:szCs w:val="22"/>
          <w:lang w:eastAsia="en-GB"/>
        </w:rPr>
        <w:tab/>
      </w:r>
      <w:r>
        <w:t>Protocol impact over N4/Sxb</w:t>
      </w:r>
      <w:r>
        <w:tab/>
      </w:r>
      <w:r>
        <w:fldChar w:fldCharType="begin" w:fldLock="1"/>
      </w:r>
      <w:r>
        <w:instrText xml:space="preserve"> PAGEREF _Toc86043904 \h </w:instrText>
      </w:r>
      <w:r>
        <w:fldChar w:fldCharType="separate"/>
      </w:r>
      <w:r>
        <w:t>28</w:t>
      </w:r>
      <w:r>
        <w:fldChar w:fldCharType="end"/>
      </w:r>
    </w:p>
    <w:p w14:paraId="7706F530" w14:textId="7FE3130B" w:rsidR="004E3D9E" w:rsidRPr="005A41C7" w:rsidRDefault="004E3D9E">
      <w:pPr>
        <w:pStyle w:val="TOC4"/>
        <w:rPr>
          <w:rFonts w:ascii="Calibri" w:hAnsi="Calibri"/>
          <w:sz w:val="22"/>
          <w:szCs w:val="22"/>
          <w:lang w:eastAsia="en-GB"/>
        </w:rPr>
      </w:pPr>
      <w:r>
        <w:t>6.8.2.1</w:t>
      </w:r>
      <w:r w:rsidRPr="005A41C7">
        <w:rPr>
          <w:rFonts w:ascii="Calibri" w:hAnsi="Calibri"/>
          <w:sz w:val="22"/>
          <w:szCs w:val="22"/>
          <w:lang w:eastAsia="en-GB"/>
        </w:rPr>
        <w:tab/>
      </w:r>
      <w:r>
        <w:t>L2TP Support Negotiation</w:t>
      </w:r>
      <w:r>
        <w:tab/>
      </w:r>
      <w:r>
        <w:fldChar w:fldCharType="begin" w:fldLock="1"/>
      </w:r>
      <w:r>
        <w:instrText xml:space="preserve"> PAGEREF _Toc86043905 \h </w:instrText>
      </w:r>
      <w:r>
        <w:fldChar w:fldCharType="separate"/>
      </w:r>
      <w:r>
        <w:t>28</w:t>
      </w:r>
      <w:r>
        <w:fldChar w:fldCharType="end"/>
      </w:r>
    </w:p>
    <w:p w14:paraId="60F927C6" w14:textId="19367580" w:rsidR="004E3D9E" w:rsidRPr="005A41C7" w:rsidRDefault="004E3D9E">
      <w:pPr>
        <w:pStyle w:val="TOC4"/>
        <w:rPr>
          <w:rFonts w:ascii="Calibri" w:hAnsi="Calibri"/>
          <w:sz w:val="22"/>
          <w:szCs w:val="22"/>
          <w:lang w:eastAsia="en-GB"/>
        </w:rPr>
      </w:pPr>
      <w:r>
        <w:t>6.8.2.2</w:t>
      </w:r>
      <w:r w:rsidRPr="005A41C7">
        <w:rPr>
          <w:rFonts w:ascii="Calibri" w:hAnsi="Calibri"/>
          <w:sz w:val="22"/>
          <w:szCs w:val="22"/>
          <w:lang w:eastAsia="en-GB"/>
        </w:rPr>
        <w:tab/>
      </w:r>
      <w:r>
        <w:t>L2TP Tunnel/Session Setup</w:t>
      </w:r>
      <w:r>
        <w:tab/>
      </w:r>
      <w:r>
        <w:fldChar w:fldCharType="begin" w:fldLock="1"/>
      </w:r>
      <w:r>
        <w:instrText xml:space="preserve"> PAGEREF _Toc86043906 \h </w:instrText>
      </w:r>
      <w:r>
        <w:fldChar w:fldCharType="separate"/>
      </w:r>
      <w:r>
        <w:t>29</w:t>
      </w:r>
      <w:r>
        <w:fldChar w:fldCharType="end"/>
      </w:r>
    </w:p>
    <w:p w14:paraId="5177C227" w14:textId="0D99E7BC" w:rsidR="004E3D9E" w:rsidRPr="005A41C7" w:rsidRDefault="004E3D9E">
      <w:pPr>
        <w:pStyle w:val="TOC4"/>
        <w:rPr>
          <w:rFonts w:ascii="Calibri" w:hAnsi="Calibri"/>
          <w:sz w:val="22"/>
          <w:szCs w:val="22"/>
          <w:lang w:eastAsia="en-GB"/>
        </w:rPr>
      </w:pPr>
      <w:r>
        <w:t>6.8.2.3</w:t>
      </w:r>
      <w:r w:rsidRPr="005A41C7">
        <w:rPr>
          <w:rFonts w:ascii="Calibri" w:hAnsi="Calibri"/>
          <w:sz w:val="22"/>
          <w:szCs w:val="22"/>
          <w:lang w:eastAsia="en-GB"/>
        </w:rPr>
        <w:tab/>
      </w:r>
      <w:r>
        <w:t>L2TP Session/Tunnel Release</w:t>
      </w:r>
      <w:r>
        <w:tab/>
      </w:r>
      <w:r>
        <w:fldChar w:fldCharType="begin" w:fldLock="1"/>
      </w:r>
      <w:r>
        <w:instrText xml:space="preserve"> PAGEREF _Toc86043907 \h </w:instrText>
      </w:r>
      <w:r>
        <w:fldChar w:fldCharType="separate"/>
      </w:r>
      <w:r>
        <w:t>30</w:t>
      </w:r>
      <w:r>
        <w:fldChar w:fldCharType="end"/>
      </w:r>
    </w:p>
    <w:p w14:paraId="7A60293B" w14:textId="50B2D201" w:rsidR="004E3D9E" w:rsidRPr="005A41C7" w:rsidRDefault="004E3D9E">
      <w:pPr>
        <w:pStyle w:val="TOC3"/>
        <w:rPr>
          <w:rFonts w:ascii="Calibri" w:hAnsi="Calibri"/>
          <w:sz w:val="22"/>
          <w:szCs w:val="22"/>
          <w:lang w:eastAsia="en-GB"/>
        </w:rPr>
      </w:pPr>
      <w:r>
        <w:t>6.8.3</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_Toc86043908 \h </w:instrText>
      </w:r>
      <w:r>
        <w:fldChar w:fldCharType="separate"/>
      </w:r>
      <w:r>
        <w:t>31</w:t>
      </w:r>
      <w:r>
        <w:fldChar w:fldCharType="end"/>
      </w:r>
    </w:p>
    <w:p w14:paraId="561ABF2F" w14:textId="15422702" w:rsidR="004E3D9E" w:rsidRPr="005A41C7" w:rsidRDefault="004E3D9E">
      <w:pPr>
        <w:pStyle w:val="TOC3"/>
        <w:rPr>
          <w:rFonts w:ascii="Calibri" w:hAnsi="Calibri"/>
          <w:sz w:val="22"/>
          <w:szCs w:val="22"/>
          <w:lang w:eastAsia="en-GB"/>
        </w:rPr>
      </w:pPr>
      <w:r>
        <w:t>6.8.4</w:t>
      </w:r>
      <w:r w:rsidRPr="005A41C7">
        <w:rPr>
          <w:rFonts w:ascii="Calibri" w:hAnsi="Calibri"/>
          <w:sz w:val="22"/>
          <w:szCs w:val="22"/>
          <w:lang w:eastAsia="en-GB"/>
        </w:rPr>
        <w:tab/>
      </w:r>
      <w:r>
        <w:t>End to End Signalling Flow</w:t>
      </w:r>
      <w:r>
        <w:tab/>
      </w:r>
      <w:r>
        <w:fldChar w:fldCharType="begin" w:fldLock="1"/>
      </w:r>
      <w:r>
        <w:instrText xml:space="preserve"> PAGEREF _Toc86043909 \h </w:instrText>
      </w:r>
      <w:r>
        <w:fldChar w:fldCharType="separate"/>
      </w:r>
      <w:r>
        <w:t>32</w:t>
      </w:r>
      <w:r>
        <w:fldChar w:fldCharType="end"/>
      </w:r>
    </w:p>
    <w:p w14:paraId="5B254690" w14:textId="4B36F18F" w:rsidR="004E3D9E" w:rsidRPr="005A41C7" w:rsidRDefault="004E3D9E">
      <w:pPr>
        <w:pStyle w:val="TOC3"/>
        <w:rPr>
          <w:rFonts w:ascii="Calibri" w:hAnsi="Calibri"/>
          <w:sz w:val="22"/>
          <w:szCs w:val="22"/>
          <w:lang w:eastAsia="en-GB"/>
        </w:rPr>
      </w:pPr>
      <w:r>
        <w:t>6.8.5</w:t>
      </w:r>
      <w:r w:rsidRPr="005A41C7">
        <w:rPr>
          <w:rFonts w:ascii="Calibri" w:hAnsi="Calibri"/>
          <w:sz w:val="22"/>
          <w:szCs w:val="22"/>
          <w:lang w:eastAsia="en-GB"/>
        </w:rPr>
        <w:tab/>
      </w:r>
      <w:r>
        <w:t>Security Considerations for L2TP Tunnel and Session Management</w:t>
      </w:r>
      <w:r>
        <w:tab/>
      </w:r>
      <w:r>
        <w:fldChar w:fldCharType="begin" w:fldLock="1"/>
      </w:r>
      <w:r>
        <w:instrText xml:space="preserve"> PAGEREF _Toc86043910 \h </w:instrText>
      </w:r>
      <w:r>
        <w:fldChar w:fldCharType="separate"/>
      </w:r>
      <w:r>
        <w:t>35</w:t>
      </w:r>
      <w:r>
        <w:fldChar w:fldCharType="end"/>
      </w:r>
    </w:p>
    <w:p w14:paraId="4010F002" w14:textId="22C280DE" w:rsidR="004E3D9E" w:rsidRPr="005A41C7" w:rsidRDefault="004E3D9E">
      <w:pPr>
        <w:pStyle w:val="TOC4"/>
        <w:rPr>
          <w:rFonts w:ascii="Calibri" w:hAnsi="Calibri"/>
          <w:sz w:val="22"/>
          <w:szCs w:val="22"/>
          <w:lang w:eastAsia="en-GB"/>
        </w:rPr>
      </w:pPr>
      <w:r>
        <w:t>6.8.5.1</w:t>
      </w:r>
      <w:r w:rsidRPr="005A41C7">
        <w:rPr>
          <w:rFonts w:ascii="Calibri" w:hAnsi="Calibri"/>
          <w:sz w:val="22"/>
          <w:szCs w:val="22"/>
          <w:lang w:eastAsia="en-GB"/>
        </w:rPr>
        <w:tab/>
      </w:r>
      <w:r>
        <w:t>Security handling during an L2TP Tunnel Establishment</w:t>
      </w:r>
      <w:r>
        <w:tab/>
      </w:r>
      <w:r>
        <w:fldChar w:fldCharType="begin" w:fldLock="1"/>
      </w:r>
      <w:r>
        <w:instrText xml:space="preserve"> PAGEREF _Toc86043911 \h </w:instrText>
      </w:r>
      <w:r>
        <w:fldChar w:fldCharType="separate"/>
      </w:r>
      <w:r>
        <w:t>35</w:t>
      </w:r>
      <w:r>
        <w:fldChar w:fldCharType="end"/>
      </w:r>
    </w:p>
    <w:p w14:paraId="64D45391" w14:textId="533D4D19" w:rsidR="004E3D9E" w:rsidRPr="005A41C7" w:rsidRDefault="004E3D9E">
      <w:pPr>
        <w:pStyle w:val="TOC4"/>
        <w:rPr>
          <w:rFonts w:ascii="Calibri" w:hAnsi="Calibri"/>
          <w:sz w:val="22"/>
          <w:szCs w:val="22"/>
          <w:lang w:eastAsia="en-GB"/>
        </w:rPr>
      </w:pPr>
      <w:r>
        <w:t>6.8.5.2</w:t>
      </w:r>
      <w:r w:rsidRPr="005A41C7">
        <w:rPr>
          <w:rFonts w:ascii="Calibri" w:hAnsi="Calibri"/>
          <w:sz w:val="22"/>
          <w:szCs w:val="22"/>
          <w:lang w:eastAsia="en-GB"/>
        </w:rPr>
        <w:tab/>
      </w:r>
      <w:r>
        <w:t>Security handling during an L2TP Session Establishment</w:t>
      </w:r>
      <w:r>
        <w:tab/>
      </w:r>
      <w:r>
        <w:fldChar w:fldCharType="begin" w:fldLock="1"/>
      </w:r>
      <w:r>
        <w:instrText xml:space="preserve"> PAGEREF _Toc86043912 \h </w:instrText>
      </w:r>
      <w:r>
        <w:fldChar w:fldCharType="separate"/>
      </w:r>
      <w:r>
        <w:t>36</w:t>
      </w:r>
      <w:r>
        <w:fldChar w:fldCharType="end"/>
      </w:r>
    </w:p>
    <w:p w14:paraId="4096CF85" w14:textId="5B0381AA" w:rsidR="004E3D9E" w:rsidRPr="005A41C7" w:rsidRDefault="004E3D9E">
      <w:pPr>
        <w:pStyle w:val="TOC4"/>
        <w:rPr>
          <w:rFonts w:ascii="Calibri" w:hAnsi="Calibri"/>
          <w:sz w:val="22"/>
          <w:szCs w:val="22"/>
          <w:lang w:eastAsia="en-GB"/>
        </w:rPr>
      </w:pPr>
      <w:r>
        <w:t>6.8.5.3</w:t>
      </w:r>
      <w:r w:rsidRPr="005A41C7">
        <w:rPr>
          <w:rFonts w:ascii="Calibri" w:hAnsi="Calibri"/>
          <w:sz w:val="22"/>
          <w:szCs w:val="22"/>
          <w:lang w:eastAsia="en-GB"/>
        </w:rPr>
        <w:tab/>
      </w:r>
      <w:r>
        <w:t>Potential alternative solutions</w:t>
      </w:r>
      <w:r>
        <w:tab/>
      </w:r>
      <w:r>
        <w:fldChar w:fldCharType="begin" w:fldLock="1"/>
      </w:r>
      <w:r>
        <w:instrText xml:space="preserve"> PAGEREF _Toc86043913 \h </w:instrText>
      </w:r>
      <w:r>
        <w:fldChar w:fldCharType="separate"/>
      </w:r>
      <w:r>
        <w:t>36</w:t>
      </w:r>
      <w:r>
        <w:fldChar w:fldCharType="end"/>
      </w:r>
    </w:p>
    <w:p w14:paraId="74A40618" w14:textId="13CBF6CA" w:rsidR="004E3D9E" w:rsidRPr="005A41C7" w:rsidRDefault="004E3D9E">
      <w:pPr>
        <w:pStyle w:val="TOC4"/>
        <w:rPr>
          <w:rFonts w:ascii="Calibri" w:hAnsi="Calibri"/>
          <w:sz w:val="22"/>
          <w:szCs w:val="22"/>
          <w:lang w:eastAsia="en-GB"/>
        </w:rPr>
      </w:pPr>
      <w:r>
        <w:t>6.8.5.4</w:t>
      </w:r>
      <w:r w:rsidRPr="005A41C7">
        <w:rPr>
          <w:rFonts w:ascii="Calibri" w:hAnsi="Calibri"/>
          <w:sz w:val="22"/>
          <w:szCs w:val="22"/>
          <w:lang w:eastAsia="en-GB"/>
        </w:rPr>
        <w:tab/>
      </w:r>
      <w:r>
        <w:t>Conclusions</w:t>
      </w:r>
      <w:r>
        <w:tab/>
      </w:r>
      <w:r>
        <w:fldChar w:fldCharType="begin" w:fldLock="1"/>
      </w:r>
      <w:r>
        <w:instrText xml:space="preserve"> PAGEREF _Toc86043914 \h </w:instrText>
      </w:r>
      <w:r>
        <w:fldChar w:fldCharType="separate"/>
      </w:r>
      <w:r>
        <w:t>36</w:t>
      </w:r>
      <w:r>
        <w:fldChar w:fldCharType="end"/>
      </w:r>
    </w:p>
    <w:p w14:paraId="538AAC52" w14:textId="2A04F85E" w:rsidR="004E3D9E" w:rsidRPr="005A41C7" w:rsidRDefault="004E3D9E">
      <w:pPr>
        <w:pStyle w:val="TOC2"/>
        <w:rPr>
          <w:rFonts w:ascii="Calibri" w:hAnsi="Calibri"/>
          <w:sz w:val="22"/>
          <w:szCs w:val="22"/>
          <w:lang w:eastAsia="en-GB"/>
        </w:rPr>
      </w:pPr>
      <w:r>
        <w:rPr>
          <w:lang w:eastAsia="zh-CN"/>
        </w:rPr>
        <w:t>6.9</w:t>
      </w:r>
      <w:r w:rsidRPr="005A41C7">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_Toc86043915 \h </w:instrText>
      </w:r>
      <w:r>
        <w:fldChar w:fldCharType="separate"/>
      </w:r>
      <w:r>
        <w:t>36</w:t>
      </w:r>
      <w:r>
        <w:fldChar w:fldCharType="end"/>
      </w:r>
    </w:p>
    <w:p w14:paraId="0A01AB52" w14:textId="4F86EE36" w:rsidR="004E3D9E" w:rsidRPr="005A41C7" w:rsidRDefault="004E3D9E">
      <w:pPr>
        <w:pStyle w:val="TOC3"/>
        <w:rPr>
          <w:rFonts w:ascii="Calibri" w:hAnsi="Calibri"/>
          <w:sz w:val="22"/>
          <w:szCs w:val="22"/>
          <w:lang w:eastAsia="en-GB"/>
        </w:rPr>
      </w:pPr>
      <w:r>
        <w:t>6.</w:t>
      </w:r>
      <w:r>
        <w:rPr>
          <w:lang w:eastAsia="zh-CN"/>
        </w:rPr>
        <w:t>9</w:t>
      </w:r>
      <w:r>
        <w:t>.1</w:t>
      </w:r>
      <w:r w:rsidRPr="005A41C7">
        <w:rPr>
          <w:rFonts w:ascii="Calibri" w:hAnsi="Calibri"/>
          <w:sz w:val="22"/>
          <w:szCs w:val="22"/>
          <w:lang w:eastAsia="en-GB"/>
        </w:rPr>
        <w:tab/>
      </w:r>
      <w:r>
        <w:rPr>
          <w:lang w:eastAsia="zh-CN"/>
        </w:rPr>
        <w:t>D</w:t>
      </w:r>
      <w:r>
        <w:t>escription</w:t>
      </w:r>
      <w:r>
        <w:tab/>
      </w:r>
      <w:r>
        <w:fldChar w:fldCharType="begin" w:fldLock="1"/>
      </w:r>
      <w:r>
        <w:instrText xml:space="preserve"> PAGEREF _Toc86043916 \h </w:instrText>
      </w:r>
      <w:r>
        <w:fldChar w:fldCharType="separate"/>
      </w:r>
      <w:r>
        <w:t>36</w:t>
      </w:r>
      <w:r>
        <w:fldChar w:fldCharType="end"/>
      </w:r>
    </w:p>
    <w:p w14:paraId="7D1620FB" w14:textId="050C0135" w:rsidR="004E3D9E" w:rsidRPr="005A41C7" w:rsidRDefault="004E3D9E">
      <w:pPr>
        <w:pStyle w:val="TOC3"/>
        <w:rPr>
          <w:rFonts w:ascii="Calibri" w:hAnsi="Calibri"/>
          <w:sz w:val="22"/>
          <w:szCs w:val="22"/>
          <w:lang w:eastAsia="en-GB"/>
        </w:rPr>
      </w:pPr>
      <w:r>
        <w:t>6.</w:t>
      </w:r>
      <w:r>
        <w:rPr>
          <w:lang w:eastAsia="zh-CN"/>
        </w:rPr>
        <w:t>9</w:t>
      </w:r>
      <w:r>
        <w:t>.2</w:t>
      </w:r>
      <w:r w:rsidRPr="005A41C7">
        <w:rPr>
          <w:rFonts w:ascii="Calibri" w:hAnsi="Calibri"/>
          <w:sz w:val="22"/>
          <w:szCs w:val="22"/>
          <w:lang w:eastAsia="en-GB"/>
        </w:rPr>
        <w:tab/>
      </w:r>
      <w:r>
        <w:t>Procedure</w:t>
      </w:r>
      <w:r>
        <w:tab/>
      </w:r>
      <w:r>
        <w:fldChar w:fldCharType="begin" w:fldLock="1"/>
      </w:r>
      <w:r>
        <w:instrText xml:space="preserve"> PAGEREF _Toc86043917 \h </w:instrText>
      </w:r>
      <w:r>
        <w:fldChar w:fldCharType="separate"/>
      </w:r>
      <w:r>
        <w:t>37</w:t>
      </w:r>
      <w:r>
        <w:fldChar w:fldCharType="end"/>
      </w:r>
    </w:p>
    <w:p w14:paraId="54FC463A" w14:textId="719ADCFC" w:rsidR="004E3D9E" w:rsidRPr="005A41C7" w:rsidRDefault="004E3D9E">
      <w:pPr>
        <w:pStyle w:val="TOC3"/>
        <w:rPr>
          <w:rFonts w:ascii="Calibri" w:hAnsi="Calibri"/>
          <w:sz w:val="22"/>
          <w:szCs w:val="22"/>
          <w:lang w:eastAsia="en-GB"/>
        </w:rPr>
      </w:pPr>
      <w:r>
        <w:t>6.</w:t>
      </w:r>
      <w:r>
        <w:rPr>
          <w:lang w:eastAsia="zh-CN"/>
        </w:rPr>
        <w:t>9</w:t>
      </w:r>
      <w:r>
        <w:t>.3</w:t>
      </w:r>
      <w:r w:rsidRPr="005A41C7">
        <w:rPr>
          <w:rFonts w:ascii="Calibri" w:hAnsi="Calibri"/>
          <w:sz w:val="22"/>
          <w:szCs w:val="22"/>
          <w:lang w:eastAsia="en-GB"/>
        </w:rPr>
        <w:tab/>
      </w:r>
      <w:r>
        <w:t>Impacts</w:t>
      </w:r>
      <w:r>
        <w:tab/>
      </w:r>
      <w:r>
        <w:fldChar w:fldCharType="begin" w:fldLock="1"/>
      </w:r>
      <w:r>
        <w:instrText xml:space="preserve"> PAGEREF _Toc86043918 \h </w:instrText>
      </w:r>
      <w:r>
        <w:fldChar w:fldCharType="separate"/>
      </w:r>
      <w:r>
        <w:t>38</w:t>
      </w:r>
      <w:r>
        <w:fldChar w:fldCharType="end"/>
      </w:r>
    </w:p>
    <w:p w14:paraId="6D1F0173" w14:textId="117517ED" w:rsidR="004E3D9E" w:rsidRPr="005A41C7" w:rsidRDefault="004E3D9E">
      <w:pPr>
        <w:pStyle w:val="TOC2"/>
        <w:rPr>
          <w:rFonts w:ascii="Calibri" w:hAnsi="Calibri"/>
          <w:sz w:val="22"/>
          <w:szCs w:val="22"/>
          <w:lang w:eastAsia="en-GB"/>
        </w:rPr>
      </w:pPr>
      <w:r>
        <w:rPr>
          <w:lang w:eastAsia="zh-CN"/>
        </w:rPr>
        <w:t>6.10</w:t>
      </w:r>
      <w:r w:rsidRPr="005A41C7">
        <w:rPr>
          <w:rFonts w:ascii="Calibri" w:hAnsi="Calibri"/>
          <w:sz w:val="22"/>
          <w:szCs w:val="22"/>
          <w:lang w:eastAsia="en-GB"/>
        </w:rPr>
        <w:tab/>
      </w:r>
      <w:r>
        <w:rPr>
          <w:lang w:eastAsia="zh-CN"/>
        </w:rPr>
        <w:t>Solution #10: UP Controlled UE IP Portion</w:t>
      </w:r>
      <w:r>
        <w:tab/>
      </w:r>
      <w:r>
        <w:fldChar w:fldCharType="begin" w:fldLock="1"/>
      </w:r>
      <w:r>
        <w:instrText xml:space="preserve"> PAGEREF _Toc86043919 \h </w:instrText>
      </w:r>
      <w:r>
        <w:fldChar w:fldCharType="separate"/>
      </w:r>
      <w:r>
        <w:t>38</w:t>
      </w:r>
      <w:r>
        <w:fldChar w:fldCharType="end"/>
      </w:r>
    </w:p>
    <w:p w14:paraId="59878592" w14:textId="6ED14775" w:rsidR="004E3D9E" w:rsidRPr="005A41C7" w:rsidRDefault="004E3D9E">
      <w:pPr>
        <w:pStyle w:val="TOC3"/>
        <w:rPr>
          <w:rFonts w:ascii="Calibri" w:hAnsi="Calibri"/>
          <w:sz w:val="22"/>
          <w:szCs w:val="22"/>
          <w:lang w:eastAsia="en-GB"/>
        </w:rPr>
      </w:pPr>
      <w:r>
        <w:t>6.10.1</w:t>
      </w:r>
      <w:r w:rsidRPr="005A41C7">
        <w:rPr>
          <w:rFonts w:ascii="Calibri" w:hAnsi="Calibri"/>
          <w:sz w:val="22"/>
          <w:szCs w:val="22"/>
          <w:lang w:eastAsia="en-GB"/>
        </w:rPr>
        <w:tab/>
      </w:r>
      <w:r>
        <w:t>Description</w:t>
      </w:r>
      <w:r>
        <w:tab/>
      </w:r>
      <w:r>
        <w:fldChar w:fldCharType="begin" w:fldLock="1"/>
      </w:r>
      <w:r>
        <w:instrText xml:space="preserve"> PAGEREF _Toc86043920 \h </w:instrText>
      </w:r>
      <w:r>
        <w:fldChar w:fldCharType="separate"/>
      </w:r>
      <w:r>
        <w:t>38</w:t>
      </w:r>
      <w:r>
        <w:fldChar w:fldCharType="end"/>
      </w:r>
    </w:p>
    <w:p w14:paraId="3F1C285A" w14:textId="1D585290" w:rsidR="004E3D9E" w:rsidRPr="005A41C7" w:rsidRDefault="004E3D9E">
      <w:pPr>
        <w:pStyle w:val="TOC3"/>
        <w:rPr>
          <w:rFonts w:ascii="Calibri" w:hAnsi="Calibri"/>
          <w:sz w:val="22"/>
          <w:szCs w:val="22"/>
          <w:lang w:eastAsia="en-GB"/>
        </w:rPr>
      </w:pPr>
      <w:r>
        <w:t>6.10.2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_Toc86043921 \h </w:instrText>
      </w:r>
      <w:r>
        <w:fldChar w:fldCharType="separate"/>
      </w:r>
      <w:r>
        <w:t>38</w:t>
      </w:r>
      <w:r>
        <w:fldChar w:fldCharType="end"/>
      </w:r>
    </w:p>
    <w:p w14:paraId="3644D744" w14:textId="4C59654A" w:rsidR="004E3D9E" w:rsidRPr="005A41C7" w:rsidRDefault="004E3D9E">
      <w:pPr>
        <w:pStyle w:val="TOC3"/>
        <w:rPr>
          <w:rFonts w:ascii="Calibri" w:hAnsi="Calibri"/>
          <w:sz w:val="22"/>
          <w:szCs w:val="22"/>
          <w:lang w:eastAsia="en-GB"/>
        </w:rPr>
      </w:pPr>
      <w:r>
        <w:t>6.10.3</w:t>
      </w:r>
      <w:r w:rsidRPr="005A41C7">
        <w:rPr>
          <w:rFonts w:ascii="Calibri" w:hAnsi="Calibri"/>
          <w:sz w:val="22"/>
          <w:szCs w:val="22"/>
          <w:lang w:eastAsia="en-GB"/>
        </w:rPr>
        <w:tab/>
      </w:r>
      <w:r>
        <w:t>Pros</w:t>
      </w:r>
      <w:r>
        <w:tab/>
      </w:r>
      <w:r>
        <w:fldChar w:fldCharType="begin" w:fldLock="1"/>
      </w:r>
      <w:r>
        <w:instrText xml:space="preserve"> PAGEREF _Toc86043922 \h </w:instrText>
      </w:r>
      <w:r>
        <w:fldChar w:fldCharType="separate"/>
      </w:r>
      <w:r>
        <w:t>39</w:t>
      </w:r>
      <w:r>
        <w:fldChar w:fldCharType="end"/>
      </w:r>
    </w:p>
    <w:p w14:paraId="0A032BFD" w14:textId="2831230C" w:rsidR="004E3D9E" w:rsidRPr="005A41C7" w:rsidRDefault="004E3D9E">
      <w:pPr>
        <w:pStyle w:val="TOC3"/>
        <w:rPr>
          <w:rFonts w:ascii="Calibri" w:hAnsi="Calibri"/>
          <w:sz w:val="22"/>
          <w:szCs w:val="22"/>
          <w:lang w:eastAsia="en-GB"/>
        </w:rPr>
      </w:pPr>
      <w:r>
        <w:t>6.10.4</w:t>
      </w:r>
      <w:r w:rsidRPr="005A41C7">
        <w:rPr>
          <w:rFonts w:ascii="Calibri" w:hAnsi="Calibri"/>
          <w:sz w:val="22"/>
          <w:szCs w:val="22"/>
          <w:lang w:eastAsia="en-GB"/>
        </w:rPr>
        <w:tab/>
      </w:r>
      <w:r>
        <w:t>Cons</w:t>
      </w:r>
      <w:r>
        <w:tab/>
      </w:r>
      <w:r>
        <w:fldChar w:fldCharType="begin" w:fldLock="1"/>
      </w:r>
      <w:r>
        <w:instrText xml:space="preserve"> PAGEREF _Toc86043923 \h </w:instrText>
      </w:r>
      <w:r>
        <w:fldChar w:fldCharType="separate"/>
      </w:r>
      <w:r>
        <w:t>39</w:t>
      </w:r>
      <w:r>
        <w:fldChar w:fldCharType="end"/>
      </w:r>
    </w:p>
    <w:p w14:paraId="36BB4C0C" w14:textId="68180E63" w:rsidR="004E3D9E" w:rsidRPr="005A41C7" w:rsidRDefault="004E3D9E">
      <w:pPr>
        <w:pStyle w:val="TOC2"/>
        <w:rPr>
          <w:rFonts w:ascii="Calibri" w:hAnsi="Calibri"/>
          <w:sz w:val="22"/>
          <w:szCs w:val="22"/>
          <w:lang w:eastAsia="en-GB"/>
        </w:rPr>
      </w:pPr>
      <w:r w:rsidRPr="00DD4A73">
        <w:rPr>
          <w:lang w:val="en-US" w:eastAsia="zh-CN"/>
        </w:rPr>
        <w:t>6.11</w:t>
      </w:r>
      <w:r w:rsidRPr="005A41C7">
        <w:rPr>
          <w:rFonts w:ascii="Calibri" w:hAnsi="Calibri"/>
          <w:sz w:val="22"/>
          <w:szCs w:val="22"/>
          <w:lang w:eastAsia="en-GB"/>
        </w:rPr>
        <w:tab/>
      </w:r>
      <w:r w:rsidRPr="00DD4A73">
        <w:rPr>
          <w:lang w:val="en-US" w:eastAsia="zh-CN"/>
        </w:rPr>
        <w:t>Solution #11: UE IP address allocation by DHCP or AAA Server in 5GC</w:t>
      </w:r>
      <w:r>
        <w:tab/>
      </w:r>
      <w:r>
        <w:fldChar w:fldCharType="begin" w:fldLock="1"/>
      </w:r>
      <w:r>
        <w:instrText xml:space="preserve"> PAGEREF _Toc86043924 \h </w:instrText>
      </w:r>
      <w:r>
        <w:fldChar w:fldCharType="separate"/>
      </w:r>
      <w:r>
        <w:t>39</w:t>
      </w:r>
      <w:r>
        <w:fldChar w:fldCharType="end"/>
      </w:r>
    </w:p>
    <w:p w14:paraId="4A61389B" w14:textId="2CB0E1F7" w:rsidR="004E3D9E" w:rsidRPr="005A41C7" w:rsidRDefault="004E3D9E">
      <w:pPr>
        <w:pStyle w:val="TOC3"/>
        <w:rPr>
          <w:rFonts w:ascii="Calibri" w:hAnsi="Calibri"/>
          <w:sz w:val="22"/>
          <w:szCs w:val="22"/>
          <w:lang w:eastAsia="en-GB"/>
        </w:rPr>
      </w:pPr>
      <w:r w:rsidRPr="00DD4A73">
        <w:rPr>
          <w:lang w:val="en-US"/>
        </w:rPr>
        <w:t>6.11.1</w:t>
      </w:r>
      <w:r w:rsidRPr="005A41C7">
        <w:rPr>
          <w:rFonts w:ascii="Calibri" w:hAnsi="Calibri"/>
          <w:sz w:val="22"/>
          <w:szCs w:val="22"/>
          <w:lang w:eastAsia="en-GB"/>
        </w:rPr>
        <w:tab/>
      </w:r>
      <w:r w:rsidRPr="00DD4A73">
        <w:rPr>
          <w:lang w:val="en-US"/>
        </w:rPr>
        <w:t>Description</w:t>
      </w:r>
      <w:r>
        <w:tab/>
      </w:r>
      <w:r>
        <w:fldChar w:fldCharType="begin" w:fldLock="1"/>
      </w:r>
      <w:r>
        <w:instrText xml:space="preserve"> PAGEREF _Toc86043925 \h </w:instrText>
      </w:r>
      <w:r>
        <w:fldChar w:fldCharType="separate"/>
      </w:r>
      <w:r>
        <w:t>39</w:t>
      </w:r>
      <w:r>
        <w:fldChar w:fldCharType="end"/>
      </w:r>
    </w:p>
    <w:p w14:paraId="0EC580C2" w14:textId="01318A19" w:rsidR="004E3D9E" w:rsidRPr="005A41C7" w:rsidRDefault="004E3D9E">
      <w:pPr>
        <w:pStyle w:val="TOC4"/>
        <w:rPr>
          <w:rFonts w:ascii="Calibri" w:hAnsi="Calibri"/>
          <w:sz w:val="22"/>
          <w:szCs w:val="22"/>
          <w:lang w:eastAsia="en-GB"/>
        </w:rPr>
      </w:pPr>
      <w:r w:rsidRPr="00DD4A73">
        <w:rPr>
          <w:lang w:val="en-US"/>
        </w:rPr>
        <w:t>6.11.1.1</w:t>
      </w:r>
      <w:r w:rsidRPr="005A41C7">
        <w:rPr>
          <w:rFonts w:ascii="Calibri" w:hAnsi="Calibri"/>
          <w:sz w:val="22"/>
          <w:szCs w:val="22"/>
          <w:lang w:eastAsia="en-GB"/>
        </w:rPr>
        <w:tab/>
      </w:r>
      <w:r w:rsidRPr="00DD4A73">
        <w:rPr>
          <w:lang w:val="en-US"/>
        </w:rPr>
        <w:t>General</w:t>
      </w:r>
      <w:r>
        <w:tab/>
      </w:r>
      <w:r>
        <w:fldChar w:fldCharType="begin" w:fldLock="1"/>
      </w:r>
      <w:r>
        <w:instrText xml:space="preserve"> PAGEREF _Toc86043926 \h </w:instrText>
      </w:r>
      <w:r>
        <w:fldChar w:fldCharType="separate"/>
      </w:r>
      <w:r>
        <w:t>39</w:t>
      </w:r>
      <w:r>
        <w:fldChar w:fldCharType="end"/>
      </w:r>
    </w:p>
    <w:p w14:paraId="49E93BE9" w14:textId="0B3310C0" w:rsidR="004E3D9E" w:rsidRPr="005A41C7" w:rsidRDefault="004E3D9E">
      <w:pPr>
        <w:pStyle w:val="TOC4"/>
        <w:rPr>
          <w:rFonts w:ascii="Calibri" w:hAnsi="Calibri"/>
          <w:sz w:val="22"/>
          <w:szCs w:val="22"/>
          <w:lang w:eastAsia="en-GB"/>
        </w:rPr>
      </w:pPr>
      <w:r w:rsidRPr="00DD4A73">
        <w:rPr>
          <w:lang w:val="en-US"/>
        </w:rPr>
        <w:t>6.11.1.2</w:t>
      </w:r>
      <w:r w:rsidRPr="005A41C7">
        <w:rPr>
          <w:rFonts w:ascii="Calibri" w:hAnsi="Calibri"/>
          <w:sz w:val="22"/>
          <w:szCs w:val="22"/>
          <w:lang w:eastAsia="en-GB"/>
        </w:rPr>
        <w:tab/>
      </w:r>
      <w:r w:rsidRPr="00DD4A73">
        <w:rPr>
          <w:lang w:val="en-US"/>
        </w:rPr>
        <w:t>Using a DHCP server</w:t>
      </w:r>
      <w:r>
        <w:tab/>
      </w:r>
      <w:r>
        <w:fldChar w:fldCharType="begin" w:fldLock="1"/>
      </w:r>
      <w:r>
        <w:instrText xml:space="preserve"> PAGEREF _Toc86043927 \h </w:instrText>
      </w:r>
      <w:r>
        <w:fldChar w:fldCharType="separate"/>
      </w:r>
      <w:r>
        <w:t>39</w:t>
      </w:r>
      <w:r>
        <w:fldChar w:fldCharType="end"/>
      </w:r>
    </w:p>
    <w:p w14:paraId="13AC44A5" w14:textId="2ACEFBB1" w:rsidR="004E3D9E" w:rsidRPr="005A41C7" w:rsidRDefault="004E3D9E">
      <w:pPr>
        <w:pStyle w:val="TOC4"/>
        <w:rPr>
          <w:rFonts w:ascii="Calibri" w:hAnsi="Calibri"/>
          <w:sz w:val="22"/>
          <w:szCs w:val="22"/>
          <w:lang w:eastAsia="en-GB"/>
        </w:rPr>
      </w:pPr>
      <w:r w:rsidRPr="00DD4A73">
        <w:rPr>
          <w:lang w:val="en-US"/>
        </w:rPr>
        <w:t>6.11.1.3</w:t>
      </w:r>
      <w:r w:rsidRPr="005A41C7">
        <w:rPr>
          <w:rFonts w:ascii="Calibri" w:hAnsi="Calibri"/>
          <w:sz w:val="22"/>
          <w:szCs w:val="22"/>
          <w:lang w:eastAsia="en-GB"/>
        </w:rPr>
        <w:tab/>
      </w:r>
      <w:r w:rsidRPr="00DD4A73">
        <w:rPr>
          <w:lang w:val="en-US"/>
        </w:rPr>
        <w:t>Using a AAA server</w:t>
      </w:r>
      <w:r>
        <w:tab/>
      </w:r>
      <w:r>
        <w:fldChar w:fldCharType="begin" w:fldLock="1"/>
      </w:r>
      <w:r>
        <w:instrText xml:space="preserve"> PAGEREF _Toc86043928 \h </w:instrText>
      </w:r>
      <w:r>
        <w:fldChar w:fldCharType="separate"/>
      </w:r>
      <w:r>
        <w:t>40</w:t>
      </w:r>
      <w:r>
        <w:fldChar w:fldCharType="end"/>
      </w:r>
    </w:p>
    <w:p w14:paraId="52D2301A" w14:textId="66A3C67E" w:rsidR="004E3D9E" w:rsidRPr="005A41C7" w:rsidRDefault="004E3D9E">
      <w:pPr>
        <w:pStyle w:val="TOC3"/>
        <w:rPr>
          <w:rFonts w:ascii="Calibri" w:hAnsi="Calibri"/>
          <w:sz w:val="22"/>
          <w:szCs w:val="22"/>
          <w:lang w:eastAsia="en-GB"/>
        </w:rPr>
      </w:pPr>
      <w:r>
        <w:t>6.11.2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_Toc86043929 \h </w:instrText>
      </w:r>
      <w:r>
        <w:fldChar w:fldCharType="separate"/>
      </w:r>
      <w:r>
        <w:t>40</w:t>
      </w:r>
      <w:r>
        <w:fldChar w:fldCharType="end"/>
      </w:r>
    </w:p>
    <w:p w14:paraId="648C3E31" w14:textId="360D4813" w:rsidR="004E3D9E" w:rsidRPr="005A41C7" w:rsidRDefault="004E3D9E">
      <w:pPr>
        <w:pStyle w:val="TOC3"/>
        <w:rPr>
          <w:rFonts w:ascii="Calibri" w:hAnsi="Calibri"/>
          <w:sz w:val="22"/>
          <w:szCs w:val="22"/>
          <w:lang w:eastAsia="en-GB"/>
        </w:rPr>
      </w:pPr>
      <w:r>
        <w:t>6.11.3</w:t>
      </w:r>
      <w:r w:rsidRPr="005A41C7">
        <w:rPr>
          <w:rFonts w:ascii="Calibri" w:hAnsi="Calibri"/>
          <w:sz w:val="22"/>
          <w:szCs w:val="22"/>
          <w:lang w:eastAsia="en-GB"/>
        </w:rPr>
        <w:tab/>
      </w:r>
      <w:r>
        <w:t>Pros</w:t>
      </w:r>
      <w:r>
        <w:tab/>
      </w:r>
      <w:r>
        <w:fldChar w:fldCharType="begin" w:fldLock="1"/>
      </w:r>
      <w:r>
        <w:instrText xml:space="preserve"> PAGEREF _Toc86043930 \h </w:instrText>
      </w:r>
      <w:r>
        <w:fldChar w:fldCharType="separate"/>
      </w:r>
      <w:r>
        <w:t>40</w:t>
      </w:r>
      <w:r>
        <w:fldChar w:fldCharType="end"/>
      </w:r>
    </w:p>
    <w:p w14:paraId="733ADB74" w14:textId="102941C3" w:rsidR="004E3D9E" w:rsidRPr="005A41C7" w:rsidRDefault="004E3D9E">
      <w:pPr>
        <w:pStyle w:val="TOC3"/>
        <w:rPr>
          <w:rFonts w:ascii="Calibri" w:hAnsi="Calibri"/>
          <w:sz w:val="22"/>
          <w:szCs w:val="22"/>
          <w:lang w:eastAsia="en-GB"/>
        </w:rPr>
      </w:pPr>
      <w:r>
        <w:t>6.11.4</w:t>
      </w:r>
      <w:r w:rsidRPr="005A41C7">
        <w:rPr>
          <w:rFonts w:ascii="Calibri" w:hAnsi="Calibri"/>
          <w:sz w:val="22"/>
          <w:szCs w:val="22"/>
          <w:lang w:eastAsia="en-GB"/>
        </w:rPr>
        <w:tab/>
      </w:r>
      <w:r>
        <w:t>Cons</w:t>
      </w:r>
      <w:r>
        <w:tab/>
      </w:r>
      <w:r>
        <w:fldChar w:fldCharType="begin" w:fldLock="1"/>
      </w:r>
      <w:r>
        <w:instrText xml:space="preserve"> PAGEREF _Toc86043931 \h </w:instrText>
      </w:r>
      <w:r>
        <w:fldChar w:fldCharType="separate"/>
      </w:r>
      <w:r>
        <w:t>40</w:t>
      </w:r>
      <w:r>
        <w:fldChar w:fldCharType="end"/>
      </w:r>
    </w:p>
    <w:p w14:paraId="3401E26F" w14:textId="177B7BF1" w:rsidR="004E3D9E" w:rsidRPr="005A41C7" w:rsidRDefault="004E3D9E">
      <w:pPr>
        <w:pStyle w:val="TOC2"/>
        <w:rPr>
          <w:rFonts w:ascii="Calibri" w:hAnsi="Calibri"/>
          <w:sz w:val="22"/>
          <w:szCs w:val="22"/>
          <w:lang w:eastAsia="en-GB"/>
        </w:rPr>
      </w:pPr>
      <w:r>
        <w:rPr>
          <w:lang w:eastAsia="zh-CN"/>
        </w:rPr>
        <w:t>6.12</w:t>
      </w:r>
      <w:r w:rsidRPr="005A41C7">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_Toc86043932 \h </w:instrText>
      </w:r>
      <w:r>
        <w:fldChar w:fldCharType="separate"/>
      </w:r>
      <w:r>
        <w:t>41</w:t>
      </w:r>
      <w:r>
        <w:fldChar w:fldCharType="end"/>
      </w:r>
    </w:p>
    <w:p w14:paraId="47588860" w14:textId="36A37FBF" w:rsidR="004E3D9E" w:rsidRPr="005A41C7" w:rsidRDefault="004E3D9E">
      <w:pPr>
        <w:pStyle w:val="TOC3"/>
        <w:rPr>
          <w:rFonts w:ascii="Calibri" w:hAnsi="Calibri"/>
          <w:sz w:val="22"/>
          <w:szCs w:val="22"/>
          <w:lang w:eastAsia="en-GB"/>
        </w:rPr>
      </w:pPr>
      <w:r>
        <w:t>6.</w:t>
      </w:r>
      <w:r>
        <w:rPr>
          <w:lang w:eastAsia="zh-CN"/>
        </w:rPr>
        <w:t>12</w:t>
      </w:r>
      <w:r>
        <w:t>.1</w:t>
      </w:r>
      <w:r w:rsidRPr="005A41C7">
        <w:rPr>
          <w:rFonts w:ascii="Calibri" w:hAnsi="Calibri"/>
          <w:sz w:val="22"/>
          <w:szCs w:val="22"/>
          <w:lang w:eastAsia="en-GB"/>
        </w:rPr>
        <w:tab/>
      </w:r>
      <w:r>
        <w:rPr>
          <w:lang w:eastAsia="zh-CN"/>
        </w:rPr>
        <w:t>Description</w:t>
      </w:r>
      <w:r>
        <w:tab/>
      </w:r>
      <w:r>
        <w:fldChar w:fldCharType="begin" w:fldLock="1"/>
      </w:r>
      <w:r>
        <w:instrText xml:space="preserve"> PAGEREF _Toc86043933 \h </w:instrText>
      </w:r>
      <w:r>
        <w:fldChar w:fldCharType="separate"/>
      </w:r>
      <w:r>
        <w:t>41</w:t>
      </w:r>
      <w:r>
        <w:fldChar w:fldCharType="end"/>
      </w:r>
    </w:p>
    <w:p w14:paraId="2A74B2BA" w14:textId="08D9E6AE" w:rsidR="004E3D9E" w:rsidRPr="005A41C7" w:rsidRDefault="004E3D9E">
      <w:pPr>
        <w:pStyle w:val="TOC4"/>
        <w:rPr>
          <w:rFonts w:ascii="Calibri" w:hAnsi="Calibri"/>
          <w:sz w:val="22"/>
          <w:szCs w:val="22"/>
          <w:lang w:eastAsia="en-GB"/>
        </w:rPr>
      </w:pPr>
      <w:r>
        <w:t>6.</w:t>
      </w:r>
      <w:r>
        <w:rPr>
          <w:lang w:eastAsia="zh-CN"/>
        </w:rPr>
        <w:t>12</w:t>
      </w:r>
      <w:r>
        <w:t>.</w:t>
      </w:r>
      <w:r>
        <w:rPr>
          <w:lang w:eastAsia="zh-CN"/>
        </w:rPr>
        <w:t>1.1</w:t>
      </w:r>
      <w:r w:rsidRPr="005A41C7">
        <w:rPr>
          <w:rFonts w:ascii="Calibri" w:hAnsi="Calibri"/>
          <w:sz w:val="22"/>
          <w:szCs w:val="22"/>
          <w:lang w:eastAsia="en-GB"/>
        </w:rPr>
        <w:tab/>
      </w:r>
      <w:r>
        <w:rPr>
          <w:lang w:eastAsia="zh-CN"/>
        </w:rPr>
        <w:t>General</w:t>
      </w:r>
      <w:r>
        <w:tab/>
      </w:r>
      <w:r>
        <w:fldChar w:fldCharType="begin" w:fldLock="1"/>
      </w:r>
      <w:r>
        <w:instrText xml:space="preserve"> PAGEREF _Toc86043934 \h </w:instrText>
      </w:r>
      <w:r>
        <w:fldChar w:fldCharType="separate"/>
      </w:r>
      <w:r>
        <w:t>41</w:t>
      </w:r>
      <w:r>
        <w:fldChar w:fldCharType="end"/>
      </w:r>
    </w:p>
    <w:p w14:paraId="59F959F8" w14:textId="1453D122" w:rsidR="004E3D9E" w:rsidRPr="005A41C7" w:rsidRDefault="004E3D9E">
      <w:pPr>
        <w:pStyle w:val="TOC4"/>
        <w:rPr>
          <w:rFonts w:ascii="Calibri" w:hAnsi="Calibri"/>
          <w:sz w:val="22"/>
          <w:szCs w:val="22"/>
          <w:lang w:eastAsia="en-GB"/>
        </w:rPr>
      </w:pPr>
      <w:r>
        <w:t>6.</w:t>
      </w:r>
      <w:r>
        <w:rPr>
          <w:lang w:eastAsia="zh-CN"/>
        </w:rPr>
        <w:t>12</w:t>
      </w:r>
      <w:r>
        <w:t>.</w:t>
      </w:r>
      <w:r>
        <w:rPr>
          <w:lang w:eastAsia="zh-CN"/>
        </w:rPr>
        <w:t>1.2</w:t>
      </w:r>
      <w:r w:rsidRPr="005A41C7">
        <w:rPr>
          <w:rFonts w:ascii="Calibri" w:hAnsi="Calibri"/>
          <w:sz w:val="22"/>
          <w:szCs w:val="22"/>
          <w:lang w:eastAsia="en-GB"/>
        </w:rPr>
        <w:tab/>
      </w:r>
      <w:r>
        <w:rPr>
          <w:lang w:eastAsia="zh-CN"/>
        </w:rPr>
        <w:t>SMF recover</w:t>
      </w:r>
      <w:r>
        <w:tab/>
      </w:r>
      <w:r>
        <w:fldChar w:fldCharType="begin" w:fldLock="1"/>
      </w:r>
      <w:r>
        <w:instrText xml:space="preserve"> PAGEREF _Toc86043935 \h </w:instrText>
      </w:r>
      <w:r>
        <w:fldChar w:fldCharType="separate"/>
      </w:r>
      <w:r>
        <w:t>41</w:t>
      </w:r>
      <w:r>
        <w:fldChar w:fldCharType="end"/>
      </w:r>
    </w:p>
    <w:p w14:paraId="4DFD551C" w14:textId="7D7578AB" w:rsidR="004E3D9E" w:rsidRPr="005A41C7" w:rsidRDefault="004E3D9E">
      <w:pPr>
        <w:pStyle w:val="TOC4"/>
        <w:rPr>
          <w:rFonts w:ascii="Calibri" w:hAnsi="Calibri"/>
          <w:sz w:val="22"/>
          <w:szCs w:val="22"/>
          <w:lang w:eastAsia="en-GB"/>
        </w:rPr>
      </w:pPr>
      <w:r>
        <w:t>6.</w:t>
      </w:r>
      <w:r>
        <w:rPr>
          <w:lang w:eastAsia="zh-CN"/>
        </w:rPr>
        <w:t>12</w:t>
      </w:r>
      <w:r>
        <w:t>.</w:t>
      </w:r>
      <w:r>
        <w:rPr>
          <w:lang w:eastAsia="zh-CN"/>
        </w:rPr>
        <w:t>1.3</w:t>
      </w:r>
      <w:r w:rsidRPr="005A41C7">
        <w:rPr>
          <w:rFonts w:ascii="Calibri" w:hAnsi="Calibri"/>
          <w:sz w:val="22"/>
          <w:szCs w:val="22"/>
          <w:lang w:eastAsia="en-GB"/>
        </w:rPr>
        <w:tab/>
      </w:r>
      <w:r>
        <w:rPr>
          <w:lang w:eastAsia="zh-CN"/>
        </w:rPr>
        <w:t>Session release</w:t>
      </w:r>
      <w:r>
        <w:tab/>
      </w:r>
      <w:r>
        <w:fldChar w:fldCharType="begin" w:fldLock="1"/>
      </w:r>
      <w:r>
        <w:instrText xml:space="preserve"> PAGEREF _Toc86043936 \h </w:instrText>
      </w:r>
      <w:r>
        <w:fldChar w:fldCharType="separate"/>
      </w:r>
      <w:r>
        <w:t>41</w:t>
      </w:r>
      <w:r>
        <w:fldChar w:fldCharType="end"/>
      </w:r>
    </w:p>
    <w:p w14:paraId="0AB70118" w14:textId="500CCDE6" w:rsidR="004E3D9E" w:rsidRPr="005A41C7" w:rsidRDefault="004E3D9E">
      <w:pPr>
        <w:pStyle w:val="TOC4"/>
        <w:rPr>
          <w:rFonts w:ascii="Calibri" w:hAnsi="Calibri"/>
          <w:sz w:val="22"/>
          <w:szCs w:val="22"/>
          <w:lang w:eastAsia="en-GB"/>
        </w:rPr>
      </w:pPr>
      <w:r>
        <w:t>6.</w:t>
      </w:r>
      <w:r>
        <w:rPr>
          <w:lang w:eastAsia="zh-CN"/>
        </w:rPr>
        <w:t>12</w:t>
      </w:r>
      <w:r>
        <w:t>.</w:t>
      </w:r>
      <w:r>
        <w:rPr>
          <w:lang w:eastAsia="zh-CN"/>
        </w:rPr>
        <w:t>1.4</w:t>
      </w:r>
      <w:r w:rsidRPr="005A41C7">
        <w:rPr>
          <w:rFonts w:ascii="Calibri" w:hAnsi="Calibri"/>
          <w:sz w:val="22"/>
          <w:szCs w:val="22"/>
          <w:lang w:eastAsia="en-GB"/>
        </w:rPr>
        <w:tab/>
      </w:r>
      <w:r>
        <w:rPr>
          <w:lang w:eastAsia="zh-CN"/>
        </w:rPr>
        <w:t>SMF added/removed to/from SMF set</w:t>
      </w:r>
      <w:r>
        <w:tab/>
      </w:r>
      <w:r>
        <w:fldChar w:fldCharType="begin" w:fldLock="1"/>
      </w:r>
      <w:r>
        <w:instrText xml:space="preserve"> PAGEREF _Toc86043937 \h </w:instrText>
      </w:r>
      <w:r>
        <w:fldChar w:fldCharType="separate"/>
      </w:r>
      <w:r>
        <w:t>41</w:t>
      </w:r>
      <w:r>
        <w:fldChar w:fldCharType="end"/>
      </w:r>
    </w:p>
    <w:p w14:paraId="29B1BB1B" w14:textId="61587B7E" w:rsidR="004E3D9E" w:rsidRPr="005A41C7" w:rsidRDefault="004E3D9E">
      <w:pPr>
        <w:pStyle w:val="TOC3"/>
        <w:rPr>
          <w:rFonts w:ascii="Calibri" w:hAnsi="Calibri"/>
          <w:sz w:val="22"/>
          <w:szCs w:val="22"/>
          <w:lang w:eastAsia="en-GB"/>
        </w:rPr>
      </w:pPr>
      <w:r>
        <w:t>6.</w:t>
      </w:r>
      <w:r>
        <w:rPr>
          <w:lang w:eastAsia="zh-CN"/>
        </w:rPr>
        <w:t>12</w:t>
      </w:r>
      <w:r>
        <w:t>.</w:t>
      </w:r>
      <w:r>
        <w:rPr>
          <w:lang w:eastAsia="zh-CN"/>
        </w:rPr>
        <w:t>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_Toc86043938 \h </w:instrText>
      </w:r>
      <w:r>
        <w:fldChar w:fldCharType="separate"/>
      </w:r>
      <w:r>
        <w:t>42</w:t>
      </w:r>
      <w:r>
        <w:fldChar w:fldCharType="end"/>
      </w:r>
    </w:p>
    <w:p w14:paraId="2263B5EE" w14:textId="604D8BAB" w:rsidR="004E3D9E" w:rsidRPr="005A41C7" w:rsidRDefault="004E3D9E">
      <w:pPr>
        <w:pStyle w:val="TOC3"/>
        <w:rPr>
          <w:rFonts w:ascii="Calibri" w:hAnsi="Calibri"/>
          <w:sz w:val="22"/>
          <w:szCs w:val="22"/>
          <w:lang w:eastAsia="en-GB"/>
        </w:rPr>
      </w:pPr>
      <w:r>
        <w:t>6.</w:t>
      </w:r>
      <w:r>
        <w:rPr>
          <w:lang w:eastAsia="zh-CN"/>
        </w:rPr>
        <w:t>12</w:t>
      </w:r>
      <w:r>
        <w:t>.</w:t>
      </w:r>
      <w:r>
        <w:rPr>
          <w:lang w:eastAsia="zh-CN"/>
        </w:rPr>
        <w:t>3</w:t>
      </w:r>
      <w:r w:rsidRPr="005A41C7">
        <w:rPr>
          <w:rFonts w:ascii="Calibri" w:hAnsi="Calibri"/>
          <w:sz w:val="22"/>
          <w:szCs w:val="22"/>
          <w:lang w:eastAsia="en-GB"/>
        </w:rPr>
        <w:tab/>
      </w:r>
      <w:r>
        <w:t>Pros</w:t>
      </w:r>
      <w:r>
        <w:tab/>
      </w:r>
      <w:r>
        <w:fldChar w:fldCharType="begin" w:fldLock="1"/>
      </w:r>
      <w:r>
        <w:instrText xml:space="preserve"> PAGEREF _Toc86043939 \h </w:instrText>
      </w:r>
      <w:r>
        <w:fldChar w:fldCharType="separate"/>
      </w:r>
      <w:r>
        <w:t>42</w:t>
      </w:r>
      <w:r>
        <w:fldChar w:fldCharType="end"/>
      </w:r>
    </w:p>
    <w:p w14:paraId="66472B00" w14:textId="5AE0D98D" w:rsidR="004E3D9E" w:rsidRPr="005A41C7" w:rsidRDefault="004E3D9E">
      <w:pPr>
        <w:pStyle w:val="TOC3"/>
        <w:rPr>
          <w:rFonts w:ascii="Calibri" w:hAnsi="Calibri"/>
          <w:sz w:val="22"/>
          <w:szCs w:val="22"/>
          <w:lang w:eastAsia="en-GB"/>
        </w:rPr>
      </w:pPr>
      <w:r>
        <w:t>6.</w:t>
      </w:r>
      <w:r>
        <w:rPr>
          <w:lang w:eastAsia="zh-CN"/>
        </w:rPr>
        <w:t>12</w:t>
      </w:r>
      <w:r>
        <w:t>.</w:t>
      </w:r>
      <w:r>
        <w:rPr>
          <w:lang w:eastAsia="zh-CN"/>
        </w:rPr>
        <w:t>4</w:t>
      </w:r>
      <w:r w:rsidRPr="005A41C7">
        <w:rPr>
          <w:rFonts w:ascii="Calibri" w:hAnsi="Calibri"/>
          <w:sz w:val="22"/>
          <w:szCs w:val="22"/>
          <w:lang w:eastAsia="en-GB"/>
        </w:rPr>
        <w:tab/>
      </w:r>
      <w:r>
        <w:t>Cons</w:t>
      </w:r>
      <w:r>
        <w:tab/>
      </w:r>
      <w:r>
        <w:fldChar w:fldCharType="begin" w:fldLock="1"/>
      </w:r>
      <w:r>
        <w:instrText xml:space="preserve"> PAGEREF _Toc86043940 \h </w:instrText>
      </w:r>
      <w:r>
        <w:fldChar w:fldCharType="separate"/>
      </w:r>
      <w:r>
        <w:t>42</w:t>
      </w:r>
      <w:r>
        <w:fldChar w:fldCharType="end"/>
      </w:r>
    </w:p>
    <w:p w14:paraId="53497A09" w14:textId="46AA7022" w:rsidR="004E3D9E" w:rsidRPr="005A41C7" w:rsidRDefault="004E3D9E">
      <w:pPr>
        <w:pStyle w:val="TOC2"/>
        <w:rPr>
          <w:rFonts w:ascii="Calibri" w:hAnsi="Calibri"/>
          <w:sz w:val="22"/>
          <w:szCs w:val="22"/>
          <w:lang w:eastAsia="en-GB"/>
        </w:rPr>
      </w:pPr>
      <w:r>
        <w:rPr>
          <w:lang w:eastAsia="zh-CN"/>
        </w:rPr>
        <w:t>6</w:t>
      </w:r>
      <w:r>
        <w:t>.13</w:t>
      </w:r>
      <w:r w:rsidRPr="005A41C7">
        <w:rPr>
          <w:rFonts w:ascii="Calibri" w:hAnsi="Calibri"/>
          <w:sz w:val="22"/>
          <w:szCs w:val="22"/>
          <w:lang w:eastAsia="en-GB"/>
        </w:rPr>
        <w:tab/>
      </w:r>
      <w:r>
        <w:rPr>
          <w:lang w:eastAsia="zh-CN"/>
        </w:rPr>
        <w:t>Solution #13: Per Slice UP Resource Allocation and Usage Report</w:t>
      </w:r>
      <w:r>
        <w:tab/>
      </w:r>
      <w:r>
        <w:fldChar w:fldCharType="begin" w:fldLock="1"/>
      </w:r>
      <w:r>
        <w:instrText xml:space="preserve"> PAGEREF _Toc86043941 \h </w:instrText>
      </w:r>
      <w:r>
        <w:fldChar w:fldCharType="separate"/>
      </w:r>
      <w:r>
        <w:t>42</w:t>
      </w:r>
      <w:r>
        <w:fldChar w:fldCharType="end"/>
      </w:r>
    </w:p>
    <w:p w14:paraId="44DB9FB5" w14:textId="2047A62C" w:rsidR="004E3D9E" w:rsidRPr="005A41C7" w:rsidRDefault="004E3D9E">
      <w:pPr>
        <w:pStyle w:val="TOC3"/>
        <w:rPr>
          <w:rFonts w:ascii="Calibri" w:hAnsi="Calibri"/>
          <w:sz w:val="22"/>
          <w:szCs w:val="22"/>
          <w:lang w:eastAsia="en-GB"/>
        </w:rPr>
      </w:pPr>
      <w:r>
        <w:t>6.12.1</w:t>
      </w:r>
      <w:r w:rsidRPr="005A41C7">
        <w:rPr>
          <w:rFonts w:ascii="Calibri" w:hAnsi="Calibri"/>
          <w:sz w:val="22"/>
          <w:szCs w:val="22"/>
          <w:lang w:eastAsia="en-GB"/>
        </w:rPr>
        <w:tab/>
      </w:r>
      <w:r>
        <w:t>Description</w:t>
      </w:r>
      <w:r>
        <w:tab/>
      </w:r>
      <w:r>
        <w:fldChar w:fldCharType="begin" w:fldLock="1"/>
      </w:r>
      <w:r>
        <w:instrText xml:space="preserve"> PAGEREF _Toc86043942 \h </w:instrText>
      </w:r>
      <w:r>
        <w:fldChar w:fldCharType="separate"/>
      </w:r>
      <w:r>
        <w:t>42</w:t>
      </w:r>
      <w:r>
        <w:fldChar w:fldCharType="end"/>
      </w:r>
    </w:p>
    <w:p w14:paraId="388AC6EF" w14:textId="7E38528C" w:rsidR="004E3D9E" w:rsidRPr="005A41C7" w:rsidRDefault="004E3D9E">
      <w:pPr>
        <w:pStyle w:val="TOC3"/>
        <w:rPr>
          <w:rFonts w:ascii="Calibri" w:hAnsi="Calibri"/>
          <w:sz w:val="22"/>
          <w:szCs w:val="22"/>
          <w:lang w:eastAsia="en-GB"/>
        </w:rPr>
      </w:pPr>
      <w:r>
        <w:t>6.13.2</w:t>
      </w:r>
      <w:r w:rsidRPr="005A41C7">
        <w:rPr>
          <w:rFonts w:ascii="Calibri" w:hAnsi="Calibri"/>
          <w:sz w:val="22"/>
          <w:szCs w:val="22"/>
          <w:lang w:eastAsia="en-GB"/>
        </w:rPr>
        <w:tab/>
      </w:r>
      <w:r>
        <w:t>Impacts on services, entities and interfaces</w:t>
      </w:r>
      <w:r>
        <w:tab/>
      </w:r>
      <w:r>
        <w:fldChar w:fldCharType="begin" w:fldLock="1"/>
      </w:r>
      <w:r>
        <w:instrText xml:space="preserve"> PAGEREF _Toc86043943 \h </w:instrText>
      </w:r>
      <w:r>
        <w:fldChar w:fldCharType="separate"/>
      </w:r>
      <w:r>
        <w:t>43</w:t>
      </w:r>
      <w:r>
        <w:fldChar w:fldCharType="end"/>
      </w:r>
    </w:p>
    <w:p w14:paraId="3EFE930B" w14:textId="52B3B227" w:rsidR="004E3D9E" w:rsidRPr="005A41C7" w:rsidRDefault="004E3D9E">
      <w:pPr>
        <w:pStyle w:val="TOC3"/>
        <w:rPr>
          <w:rFonts w:ascii="Calibri" w:hAnsi="Calibri"/>
          <w:sz w:val="22"/>
          <w:szCs w:val="22"/>
          <w:lang w:eastAsia="en-GB"/>
        </w:rPr>
      </w:pPr>
      <w:r>
        <w:t>6.13.3</w:t>
      </w:r>
      <w:r w:rsidRPr="005A41C7">
        <w:rPr>
          <w:rFonts w:ascii="Calibri" w:hAnsi="Calibri"/>
          <w:sz w:val="22"/>
          <w:szCs w:val="22"/>
          <w:lang w:eastAsia="en-GB"/>
        </w:rPr>
        <w:tab/>
      </w:r>
      <w:r>
        <w:t>Pros</w:t>
      </w:r>
      <w:r>
        <w:tab/>
      </w:r>
      <w:r>
        <w:fldChar w:fldCharType="begin" w:fldLock="1"/>
      </w:r>
      <w:r>
        <w:instrText xml:space="preserve"> PAGEREF _Toc86043944 \h </w:instrText>
      </w:r>
      <w:r>
        <w:fldChar w:fldCharType="separate"/>
      </w:r>
      <w:r>
        <w:t>43</w:t>
      </w:r>
      <w:r>
        <w:fldChar w:fldCharType="end"/>
      </w:r>
    </w:p>
    <w:p w14:paraId="475BED21" w14:textId="0A284B5D" w:rsidR="004E3D9E" w:rsidRPr="005A41C7" w:rsidRDefault="004E3D9E">
      <w:pPr>
        <w:pStyle w:val="TOC3"/>
        <w:rPr>
          <w:rFonts w:ascii="Calibri" w:hAnsi="Calibri"/>
          <w:sz w:val="22"/>
          <w:szCs w:val="22"/>
          <w:lang w:eastAsia="en-GB"/>
        </w:rPr>
      </w:pPr>
      <w:r>
        <w:lastRenderedPageBreak/>
        <w:t>6.13.4</w:t>
      </w:r>
      <w:r w:rsidRPr="005A41C7">
        <w:rPr>
          <w:rFonts w:ascii="Calibri" w:hAnsi="Calibri"/>
          <w:sz w:val="22"/>
          <w:szCs w:val="22"/>
          <w:lang w:eastAsia="en-GB"/>
        </w:rPr>
        <w:tab/>
      </w:r>
      <w:r>
        <w:t>Cons</w:t>
      </w:r>
      <w:r>
        <w:tab/>
      </w:r>
      <w:r>
        <w:fldChar w:fldCharType="begin" w:fldLock="1"/>
      </w:r>
      <w:r>
        <w:instrText xml:space="preserve"> PAGEREF _Toc86043945 \h </w:instrText>
      </w:r>
      <w:r>
        <w:fldChar w:fldCharType="separate"/>
      </w:r>
      <w:r>
        <w:t>43</w:t>
      </w:r>
      <w:r>
        <w:fldChar w:fldCharType="end"/>
      </w:r>
    </w:p>
    <w:p w14:paraId="2CA4E68D" w14:textId="702E1FF8" w:rsidR="004E3D9E" w:rsidRPr="005A41C7" w:rsidRDefault="004E3D9E">
      <w:pPr>
        <w:pStyle w:val="TOC1"/>
        <w:rPr>
          <w:rFonts w:ascii="Calibri" w:hAnsi="Calibri"/>
          <w:szCs w:val="22"/>
          <w:lang w:eastAsia="en-GB"/>
        </w:rPr>
      </w:pPr>
      <w:r>
        <w:rPr>
          <w:lang w:eastAsia="zh-CN"/>
        </w:rPr>
        <w:t>7</w:t>
      </w:r>
      <w:r w:rsidRPr="005A41C7">
        <w:rPr>
          <w:rFonts w:ascii="Calibri" w:hAnsi="Calibri"/>
          <w:szCs w:val="22"/>
          <w:lang w:eastAsia="en-GB"/>
        </w:rPr>
        <w:tab/>
      </w:r>
      <w:r>
        <w:rPr>
          <w:lang w:eastAsia="zh-CN"/>
        </w:rPr>
        <w:t>Evaluations and Conclusions</w:t>
      </w:r>
      <w:r>
        <w:tab/>
      </w:r>
      <w:r>
        <w:fldChar w:fldCharType="begin" w:fldLock="1"/>
      </w:r>
      <w:r>
        <w:instrText xml:space="preserve"> PAGEREF _Toc86043946 \h </w:instrText>
      </w:r>
      <w:r>
        <w:fldChar w:fldCharType="separate"/>
      </w:r>
      <w:r>
        <w:t>43</w:t>
      </w:r>
      <w:r>
        <w:fldChar w:fldCharType="end"/>
      </w:r>
    </w:p>
    <w:p w14:paraId="4D2D87B6" w14:textId="65A7F7C6" w:rsidR="004E3D9E" w:rsidRPr="005A41C7" w:rsidRDefault="004E3D9E">
      <w:pPr>
        <w:pStyle w:val="TOC2"/>
        <w:rPr>
          <w:rFonts w:ascii="Calibri" w:hAnsi="Calibri"/>
          <w:sz w:val="22"/>
          <w:szCs w:val="22"/>
          <w:lang w:eastAsia="en-GB"/>
        </w:rPr>
      </w:pPr>
      <w:r>
        <w:rPr>
          <w:lang w:eastAsia="zh-CN"/>
        </w:rPr>
        <w:t>7.1</w:t>
      </w:r>
      <w:r w:rsidRPr="005A41C7">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_Toc86043947 \h </w:instrText>
      </w:r>
      <w:r>
        <w:fldChar w:fldCharType="separate"/>
      </w:r>
      <w:r>
        <w:t>43</w:t>
      </w:r>
      <w:r>
        <w:fldChar w:fldCharType="end"/>
      </w:r>
    </w:p>
    <w:p w14:paraId="66BC3ECF" w14:textId="1377FB68" w:rsidR="004E3D9E" w:rsidRPr="005A41C7" w:rsidRDefault="004E3D9E">
      <w:pPr>
        <w:pStyle w:val="TOC3"/>
        <w:rPr>
          <w:rFonts w:ascii="Calibri" w:hAnsi="Calibri"/>
          <w:sz w:val="22"/>
          <w:szCs w:val="22"/>
          <w:lang w:eastAsia="en-GB"/>
        </w:rPr>
      </w:pPr>
      <w:r>
        <w:rPr>
          <w:lang w:eastAsia="zh-CN"/>
        </w:rPr>
        <w:t>7.1.1</w:t>
      </w:r>
      <w:r w:rsidRPr="005A41C7">
        <w:rPr>
          <w:rFonts w:ascii="Calibri" w:hAnsi="Calibri"/>
          <w:sz w:val="22"/>
          <w:szCs w:val="22"/>
          <w:lang w:eastAsia="en-GB"/>
        </w:rPr>
        <w:tab/>
      </w:r>
      <w:r>
        <w:rPr>
          <w:lang w:eastAsia="zh-CN"/>
        </w:rPr>
        <w:t>Evaluation</w:t>
      </w:r>
      <w:r>
        <w:tab/>
      </w:r>
      <w:r>
        <w:fldChar w:fldCharType="begin" w:fldLock="1"/>
      </w:r>
      <w:r>
        <w:instrText xml:space="preserve"> PAGEREF _Toc86043948 \h </w:instrText>
      </w:r>
      <w:r>
        <w:fldChar w:fldCharType="separate"/>
      </w:r>
      <w:r>
        <w:t>43</w:t>
      </w:r>
      <w:r>
        <w:fldChar w:fldCharType="end"/>
      </w:r>
    </w:p>
    <w:p w14:paraId="5EC28867" w14:textId="73D3B3F0" w:rsidR="004E3D9E" w:rsidRPr="005A41C7" w:rsidRDefault="004E3D9E">
      <w:pPr>
        <w:pStyle w:val="TOC2"/>
        <w:rPr>
          <w:rFonts w:ascii="Calibri" w:hAnsi="Calibri"/>
          <w:sz w:val="22"/>
          <w:szCs w:val="22"/>
          <w:lang w:eastAsia="en-GB"/>
        </w:rPr>
      </w:pPr>
      <w:r>
        <w:rPr>
          <w:lang w:eastAsia="zh-CN"/>
        </w:rPr>
        <w:t>7.2</w:t>
      </w:r>
      <w:r w:rsidRPr="005A41C7">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_Toc86043949 \h </w:instrText>
      </w:r>
      <w:r>
        <w:fldChar w:fldCharType="separate"/>
      </w:r>
      <w:r>
        <w:t>45</w:t>
      </w:r>
      <w:r>
        <w:fldChar w:fldCharType="end"/>
      </w:r>
    </w:p>
    <w:p w14:paraId="67F7C543" w14:textId="62927E05" w:rsidR="004E3D9E" w:rsidRPr="005A41C7" w:rsidRDefault="004E3D9E">
      <w:pPr>
        <w:pStyle w:val="TOC2"/>
        <w:rPr>
          <w:rFonts w:ascii="Calibri" w:hAnsi="Calibri"/>
          <w:sz w:val="22"/>
          <w:szCs w:val="22"/>
          <w:lang w:eastAsia="en-GB"/>
        </w:rPr>
      </w:pPr>
      <w:r>
        <w:rPr>
          <w:lang w:eastAsia="zh-CN"/>
        </w:rPr>
        <w:t>7.3</w:t>
      </w:r>
      <w:r w:rsidRPr="005A41C7">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_Toc86043950 \h </w:instrText>
      </w:r>
      <w:r>
        <w:fldChar w:fldCharType="separate"/>
      </w:r>
      <w:r>
        <w:t>45</w:t>
      </w:r>
      <w:r>
        <w:fldChar w:fldCharType="end"/>
      </w:r>
    </w:p>
    <w:p w14:paraId="2757801F" w14:textId="4EC2CDF3" w:rsidR="004E3D9E" w:rsidRPr="005A41C7" w:rsidRDefault="004E3D9E">
      <w:pPr>
        <w:pStyle w:val="TOC3"/>
        <w:rPr>
          <w:rFonts w:ascii="Calibri" w:hAnsi="Calibri"/>
          <w:sz w:val="22"/>
          <w:szCs w:val="22"/>
          <w:lang w:eastAsia="en-GB"/>
        </w:rPr>
      </w:pPr>
      <w:r>
        <w:rPr>
          <w:lang w:eastAsia="zh-CN"/>
        </w:rPr>
        <w:t>7.3.1</w:t>
      </w:r>
      <w:r w:rsidRPr="005A41C7">
        <w:rPr>
          <w:rFonts w:ascii="Calibri" w:hAnsi="Calibri"/>
          <w:sz w:val="22"/>
          <w:szCs w:val="22"/>
          <w:lang w:eastAsia="en-GB"/>
        </w:rPr>
        <w:tab/>
      </w:r>
      <w:r>
        <w:rPr>
          <w:lang w:eastAsia="zh-CN"/>
        </w:rPr>
        <w:t>Evaluation</w:t>
      </w:r>
      <w:r>
        <w:tab/>
      </w:r>
      <w:r>
        <w:fldChar w:fldCharType="begin" w:fldLock="1"/>
      </w:r>
      <w:r>
        <w:instrText xml:space="preserve"> PAGEREF _Toc86043951 \h </w:instrText>
      </w:r>
      <w:r>
        <w:fldChar w:fldCharType="separate"/>
      </w:r>
      <w:r>
        <w:t>45</w:t>
      </w:r>
      <w:r>
        <w:fldChar w:fldCharType="end"/>
      </w:r>
    </w:p>
    <w:p w14:paraId="62DAE480" w14:textId="74DF5129" w:rsidR="004E3D9E" w:rsidRPr="005A41C7" w:rsidRDefault="004E3D9E">
      <w:pPr>
        <w:pStyle w:val="TOC3"/>
        <w:rPr>
          <w:rFonts w:ascii="Calibri" w:hAnsi="Calibri"/>
          <w:sz w:val="22"/>
          <w:szCs w:val="22"/>
          <w:lang w:eastAsia="en-GB"/>
        </w:rPr>
      </w:pPr>
      <w:r>
        <w:rPr>
          <w:lang w:eastAsia="zh-CN"/>
        </w:rPr>
        <w:t>7.3.2</w:t>
      </w:r>
      <w:r w:rsidRPr="005A41C7">
        <w:rPr>
          <w:rFonts w:ascii="Calibri" w:hAnsi="Calibri"/>
          <w:sz w:val="22"/>
          <w:szCs w:val="22"/>
          <w:lang w:eastAsia="en-GB"/>
        </w:rPr>
        <w:tab/>
      </w:r>
      <w:r>
        <w:rPr>
          <w:lang w:eastAsia="zh-CN"/>
        </w:rPr>
        <w:t>Conclusions</w:t>
      </w:r>
      <w:r>
        <w:tab/>
      </w:r>
      <w:r>
        <w:fldChar w:fldCharType="begin" w:fldLock="1"/>
      </w:r>
      <w:r>
        <w:instrText xml:space="preserve"> PAGEREF _Toc86043952 \h </w:instrText>
      </w:r>
      <w:r>
        <w:fldChar w:fldCharType="separate"/>
      </w:r>
      <w:r>
        <w:t>45</w:t>
      </w:r>
      <w:r>
        <w:fldChar w:fldCharType="end"/>
      </w:r>
    </w:p>
    <w:p w14:paraId="027CE808" w14:textId="228F2301" w:rsidR="004E3D9E" w:rsidRPr="005A41C7" w:rsidRDefault="004E3D9E">
      <w:pPr>
        <w:pStyle w:val="TOC2"/>
        <w:rPr>
          <w:rFonts w:ascii="Calibri" w:hAnsi="Calibri"/>
          <w:sz w:val="22"/>
          <w:szCs w:val="22"/>
          <w:lang w:eastAsia="en-GB"/>
        </w:rPr>
      </w:pPr>
      <w:r>
        <w:t>7.</w:t>
      </w:r>
      <w:r>
        <w:rPr>
          <w:lang w:eastAsia="zh-CN"/>
        </w:rPr>
        <w:t>4</w:t>
      </w:r>
      <w:r w:rsidRPr="005A41C7">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_Toc86043953 \h </w:instrText>
      </w:r>
      <w:r>
        <w:fldChar w:fldCharType="separate"/>
      </w:r>
      <w:r>
        <w:t>46</w:t>
      </w:r>
      <w:r>
        <w:fldChar w:fldCharType="end"/>
      </w:r>
    </w:p>
    <w:p w14:paraId="0CDE331B" w14:textId="548BDDC6" w:rsidR="004E3D9E" w:rsidRPr="005A41C7" w:rsidRDefault="004E3D9E">
      <w:pPr>
        <w:pStyle w:val="TOC3"/>
        <w:rPr>
          <w:rFonts w:ascii="Calibri" w:hAnsi="Calibri"/>
          <w:sz w:val="22"/>
          <w:szCs w:val="22"/>
          <w:lang w:eastAsia="en-GB"/>
        </w:rPr>
      </w:pPr>
      <w:r>
        <w:rPr>
          <w:lang w:eastAsia="zh-CN"/>
        </w:rPr>
        <w:t>7.4.1</w:t>
      </w:r>
      <w:r w:rsidRPr="005A41C7">
        <w:rPr>
          <w:rFonts w:ascii="Calibri" w:hAnsi="Calibri"/>
          <w:sz w:val="22"/>
          <w:szCs w:val="22"/>
          <w:lang w:eastAsia="en-GB"/>
        </w:rPr>
        <w:tab/>
      </w:r>
      <w:r>
        <w:rPr>
          <w:lang w:eastAsia="zh-CN"/>
        </w:rPr>
        <w:t>Evaluation</w:t>
      </w:r>
      <w:r>
        <w:tab/>
      </w:r>
      <w:r>
        <w:fldChar w:fldCharType="begin" w:fldLock="1"/>
      </w:r>
      <w:r>
        <w:instrText xml:space="preserve"> PAGEREF _Toc86043954 \h </w:instrText>
      </w:r>
      <w:r>
        <w:fldChar w:fldCharType="separate"/>
      </w:r>
      <w:r>
        <w:t>46</w:t>
      </w:r>
      <w:r>
        <w:fldChar w:fldCharType="end"/>
      </w:r>
    </w:p>
    <w:p w14:paraId="435B4F21" w14:textId="06C952FD" w:rsidR="004E3D9E" w:rsidRPr="005A41C7" w:rsidRDefault="004E3D9E">
      <w:pPr>
        <w:pStyle w:val="TOC3"/>
        <w:rPr>
          <w:rFonts w:ascii="Calibri" w:hAnsi="Calibri"/>
          <w:sz w:val="22"/>
          <w:szCs w:val="22"/>
          <w:lang w:eastAsia="en-GB"/>
        </w:rPr>
      </w:pPr>
      <w:r>
        <w:rPr>
          <w:lang w:eastAsia="zh-CN"/>
        </w:rPr>
        <w:t>7.4.2</w:t>
      </w:r>
      <w:r w:rsidRPr="005A41C7">
        <w:rPr>
          <w:rFonts w:ascii="Calibri" w:hAnsi="Calibri"/>
          <w:sz w:val="22"/>
          <w:szCs w:val="22"/>
          <w:lang w:eastAsia="en-GB"/>
        </w:rPr>
        <w:tab/>
      </w:r>
      <w:r>
        <w:rPr>
          <w:lang w:eastAsia="zh-CN"/>
        </w:rPr>
        <w:t>Conclusions</w:t>
      </w:r>
      <w:r>
        <w:tab/>
      </w:r>
      <w:r>
        <w:fldChar w:fldCharType="begin" w:fldLock="1"/>
      </w:r>
      <w:r>
        <w:instrText xml:space="preserve"> PAGEREF _Toc86043955 \h </w:instrText>
      </w:r>
      <w:r>
        <w:fldChar w:fldCharType="separate"/>
      </w:r>
      <w:r>
        <w:t>48</w:t>
      </w:r>
      <w:r>
        <w:fldChar w:fldCharType="end"/>
      </w:r>
    </w:p>
    <w:p w14:paraId="20F777ED" w14:textId="37B749D0" w:rsidR="004E3D9E" w:rsidRPr="005A41C7" w:rsidRDefault="004E3D9E">
      <w:pPr>
        <w:pStyle w:val="TOC2"/>
        <w:rPr>
          <w:rFonts w:ascii="Calibri" w:hAnsi="Calibri"/>
          <w:sz w:val="22"/>
          <w:szCs w:val="22"/>
          <w:lang w:eastAsia="en-GB"/>
        </w:rPr>
      </w:pPr>
      <w:r>
        <w:rPr>
          <w:lang w:eastAsia="zh-CN"/>
        </w:rPr>
        <w:t>7.5</w:t>
      </w:r>
      <w:r w:rsidRPr="005A41C7">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_Toc86043956 \h </w:instrText>
      </w:r>
      <w:r>
        <w:fldChar w:fldCharType="separate"/>
      </w:r>
      <w:r>
        <w:t>48</w:t>
      </w:r>
      <w:r>
        <w:fldChar w:fldCharType="end"/>
      </w:r>
    </w:p>
    <w:p w14:paraId="50C08C93" w14:textId="11A73AA9" w:rsidR="004E3D9E" w:rsidRPr="005A41C7" w:rsidRDefault="004E3D9E">
      <w:pPr>
        <w:pStyle w:val="TOC3"/>
        <w:rPr>
          <w:rFonts w:ascii="Calibri" w:hAnsi="Calibri"/>
          <w:sz w:val="22"/>
          <w:szCs w:val="22"/>
          <w:lang w:eastAsia="en-GB"/>
        </w:rPr>
      </w:pPr>
      <w:r w:rsidRPr="00DD4A73">
        <w:rPr>
          <w:lang w:val="en-US"/>
        </w:rPr>
        <w:t>7.5.1</w:t>
      </w:r>
      <w:r w:rsidRPr="005A41C7">
        <w:rPr>
          <w:rFonts w:ascii="Calibri" w:hAnsi="Calibri"/>
          <w:sz w:val="22"/>
          <w:szCs w:val="22"/>
          <w:lang w:eastAsia="en-GB"/>
        </w:rPr>
        <w:tab/>
      </w:r>
      <w:r w:rsidRPr="00DD4A73">
        <w:rPr>
          <w:lang w:val="en-US"/>
        </w:rPr>
        <w:t>Evaluation</w:t>
      </w:r>
      <w:r>
        <w:tab/>
      </w:r>
      <w:r>
        <w:fldChar w:fldCharType="begin" w:fldLock="1"/>
      </w:r>
      <w:r>
        <w:instrText xml:space="preserve"> PAGEREF _Toc86043957 \h </w:instrText>
      </w:r>
      <w:r>
        <w:fldChar w:fldCharType="separate"/>
      </w:r>
      <w:r>
        <w:t>48</w:t>
      </w:r>
      <w:r>
        <w:fldChar w:fldCharType="end"/>
      </w:r>
    </w:p>
    <w:p w14:paraId="05DDB634" w14:textId="6EA0C988" w:rsidR="004E3D9E" w:rsidRPr="005A41C7" w:rsidRDefault="004E3D9E">
      <w:pPr>
        <w:pStyle w:val="TOC3"/>
        <w:rPr>
          <w:rFonts w:ascii="Calibri" w:hAnsi="Calibri"/>
          <w:sz w:val="22"/>
          <w:szCs w:val="22"/>
          <w:lang w:eastAsia="en-GB"/>
        </w:rPr>
      </w:pPr>
      <w:r>
        <w:t>7.5.2</w:t>
      </w:r>
      <w:r w:rsidRPr="005A41C7">
        <w:rPr>
          <w:rFonts w:ascii="Calibri" w:hAnsi="Calibri"/>
          <w:sz w:val="22"/>
          <w:szCs w:val="22"/>
          <w:lang w:eastAsia="en-GB"/>
        </w:rPr>
        <w:tab/>
      </w:r>
      <w:r>
        <w:t>Conclusions</w:t>
      </w:r>
      <w:r>
        <w:tab/>
      </w:r>
      <w:r>
        <w:fldChar w:fldCharType="begin" w:fldLock="1"/>
      </w:r>
      <w:r>
        <w:instrText xml:space="preserve"> PAGEREF _Toc86043958 \h </w:instrText>
      </w:r>
      <w:r>
        <w:fldChar w:fldCharType="separate"/>
      </w:r>
      <w:r>
        <w:t>48</w:t>
      </w:r>
      <w:r>
        <w:fldChar w:fldCharType="end"/>
      </w:r>
    </w:p>
    <w:p w14:paraId="25A3915B" w14:textId="5FEDF91D" w:rsidR="004E3D9E" w:rsidRPr="005A41C7" w:rsidRDefault="004E3D9E">
      <w:pPr>
        <w:pStyle w:val="TOC8"/>
        <w:rPr>
          <w:rFonts w:ascii="Calibri" w:hAnsi="Calibri"/>
          <w:b w:val="0"/>
          <w:szCs w:val="22"/>
          <w:lang w:eastAsia="en-GB"/>
        </w:rPr>
      </w:pPr>
      <w:r>
        <w:t>Annex &lt;X&gt; (informative): Change history</w:t>
      </w:r>
      <w:r>
        <w:tab/>
      </w:r>
      <w:r>
        <w:fldChar w:fldCharType="begin" w:fldLock="1"/>
      </w:r>
      <w:r>
        <w:instrText xml:space="preserve"> PAGEREF _Toc86043959 \h </w:instrText>
      </w:r>
      <w:r>
        <w:fldChar w:fldCharType="separate"/>
      </w:r>
      <w:r>
        <w:t>49</w:t>
      </w:r>
      <w:r>
        <w:fldChar w:fldCharType="end"/>
      </w:r>
    </w:p>
    <w:p w14:paraId="08DCF2E2" w14:textId="0F0C06D6" w:rsidR="00080512" w:rsidRPr="004D3578" w:rsidRDefault="004D3578">
      <w:r w:rsidRPr="004D3578">
        <w:rPr>
          <w:noProof/>
          <w:sz w:val="22"/>
        </w:rPr>
        <w:fldChar w:fldCharType="end"/>
      </w:r>
    </w:p>
    <w:p w14:paraId="6CEDE3AD" w14:textId="277A22F9" w:rsidR="00080512" w:rsidRDefault="00080512" w:rsidP="0057504D">
      <w:pPr>
        <w:pStyle w:val="Heading1"/>
      </w:pPr>
      <w:r w:rsidRPr="004D3578">
        <w:br w:type="page"/>
      </w:r>
      <w:bookmarkStart w:id="15" w:name="foreword"/>
      <w:bookmarkStart w:id="16" w:name="_Toc86043830"/>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86043831"/>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01585D8B" w14:textId="77777777" w:rsidR="004E3D9E"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p>
    <w:p w14:paraId="3DCC9D42" w14:textId="360946A2"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86043832"/>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86043833"/>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86043834"/>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86043835"/>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86043836"/>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86043837"/>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0FC0E2DC" w:rsidR="0057504D" w:rsidRPr="00D21562" w:rsidRDefault="0057504D" w:rsidP="0057504D">
      <w:pPr>
        <w:keepNext/>
      </w:pPr>
      <w:r w:rsidRPr="00D21562">
        <w:t>For the purposes of the present document, the abbreviations given in 3GPP TR 21.905</w:t>
      </w:r>
      <w:r w:rsidR="004E3D9E">
        <w:t> </w:t>
      </w:r>
      <w:r w:rsidR="004E3D9E" w:rsidRPr="00D21562">
        <w:t>[</w:t>
      </w:r>
      <w:r w:rsidRPr="00D21562">
        <w:t>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86043838"/>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Heading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86043839"/>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Heading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86043840"/>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Heading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86043841"/>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4F6DE8B2" w14:textId="77777777" w:rsidR="004E3D9E" w:rsidRPr="00D21562" w:rsidRDefault="0057504D" w:rsidP="0057504D">
      <w:pPr>
        <w:pStyle w:val="Heading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86043842"/>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p>
    <w:p w14:paraId="0D8B18D1" w14:textId="4684C968"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Heading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86043843"/>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Heading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86043844"/>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Heading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86043845"/>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Heading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86043846"/>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Heading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86043847"/>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Heading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86043848"/>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5827BE68" w14:textId="77777777" w:rsidR="004E3D9E"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86043849"/>
    </w:p>
    <w:p w14:paraId="68B1669E" w14:textId="07C077CC" w:rsidR="0057504D" w:rsidRPr="00D21562" w:rsidRDefault="0057504D" w:rsidP="0057504D">
      <w:pPr>
        <w:pStyle w:val="Heading3"/>
        <w:rPr>
          <w:lang w:eastAsia="zh-CN"/>
        </w:rPr>
      </w:pPr>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lastRenderedPageBreak/>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Heading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42763476"/>
      <w:bookmarkStart w:id="226" w:name="_Toc86043850"/>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6"/>
    </w:p>
    <w:p w14:paraId="30E135CC" w14:textId="77777777" w:rsidR="0057504D" w:rsidRPr="00D21562" w:rsidRDefault="0057504D" w:rsidP="0057504D">
      <w:pPr>
        <w:pStyle w:val="Heading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86043851"/>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Heading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86043852"/>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Heading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49769256"/>
      <w:bookmarkStart w:id="251" w:name="_Toc86043853"/>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3"/>
      <w:bookmarkEnd w:id="244"/>
      <w:bookmarkEnd w:id="245"/>
      <w:bookmarkEnd w:id="246"/>
      <w:bookmarkEnd w:id="247"/>
      <w:bookmarkEnd w:id="248"/>
      <w:bookmarkEnd w:id="249"/>
      <w:bookmarkEnd w:id="251"/>
    </w:p>
    <w:p w14:paraId="7280BAEB" w14:textId="77777777" w:rsidR="0057504D" w:rsidRPr="00D21562" w:rsidRDefault="0057504D" w:rsidP="0057504D">
      <w:pPr>
        <w:pStyle w:val="Heading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86043854"/>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Heading4"/>
        <w:rPr>
          <w:lang w:val="en-US" w:eastAsia="zh-CN"/>
        </w:rPr>
      </w:pPr>
      <w:bookmarkStart w:id="260" w:name="_Toc66461560"/>
      <w:bookmarkStart w:id="261" w:name="_Toc70926352"/>
      <w:bookmarkStart w:id="262" w:name="_Toc86043855"/>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lastRenderedPageBreak/>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58E29F5" w14:textId="77777777" w:rsidR="004E3D9E"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w:t>
      </w:r>
    </w:p>
    <w:p w14:paraId="1C930D59" w14:textId="29EC735F" w:rsidR="0057504D" w:rsidRPr="00D21562" w:rsidRDefault="0057504D" w:rsidP="0057504D">
      <w:pPr>
        <w:pStyle w:val="TH"/>
      </w:pPr>
      <w:r w:rsidRPr="00D21562">
        <w:object w:dxaOrig="15165" w:dyaOrig="8086" w14:anchorId="0D6EB6B0">
          <v:shape id="_x0000_i1027" type="#_x0000_t75" style="width:364.15pt;height:175.65pt" o:ole="">
            <v:imagedata r:id="rId11" o:title="" cropbottom="5958f"/>
          </v:shape>
          <o:OLEObject Type="Embed" ProgID="Visio.Drawing.15" ShapeID="_x0000_i1027" DrawAspect="Content" ObjectID="_1696656686"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65pt;height:206.35pt" o:ole="">
            <v:imagedata r:id="rId13" o:title="" cropbottom="4564f"/>
          </v:shape>
          <o:OLEObject Type="Embed" ProgID="Visio.Drawing.15" ShapeID="_x0000_i1028" DrawAspect="Content" ObjectID="_1696656687"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380DF221" w14:textId="77777777" w:rsidR="004E3D9E" w:rsidRPr="00D21562" w:rsidRDefault="0057504D" w:rsidP="0057504D">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w:t>
      </w:r>
    </w:p>
    <w:p w14:paraId="19AE35AA" w14:textId="77777777" w:rsidR="004E3D9E"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w:t>
      </w:r>
    </w:p>
    <w:p w14:paraId="17ECCBBF" w14:textId="4B4D81F0" w:rsidR="0057504D" w:rsidRPr="00D21562" w:rsidRDefault="0057504D" w:rsidP="0057504D">
      <w:pPr>
        <w:pStyle w:val="TH"/>
      </w:pPr>
      <w:r w:rsidRPr="00D21562">
        <w:object w:dxaOrig="7321" w:dyaOrig="4156" w14:anchorId="55E1B2E5">
          <v:shape id="_x0000_i1029" type="#_x0000_t75" style="width:311.4pt;height:164.2pt" o:ole="">
            <v:imagedata r:id="rId15" o:title="" cropbottom="4626f"/>
          </v:shape>
          <o:OLEObject Type="Embed" ProgID="Visio.Drawing.15" ShapeID="_x0000_i1029" DrawAspect="Content" ObjectID="_1696656688"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5BA9A819" w14:textId="77777777" w:rsidR="004E3D9E"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In addition, with mode corporate customers (like manufacturing, IoT, etc.), the need for L2TP (and similar) is believed to increase further.</w:t>
      </w:r>
    </w:p>
    <w:p w14:paraId="4369631B" w14:textId="2CA3DBFC" w:rsidR="004E3D9E" w:rsidRPr="00D21562" w:rsidRDefault="0057504D" w:rsidP="0057504D">
      <w:pPr>
        <w:rPr>
          <w:i/>
        </w:rPr>
      </w:pPr>
      <w:r w:rsidRPr="00D21562">
        <w:t>A</w:t>
      </w:r>
      <w:r w:rsidRPr="00D21562">
        <w:rPr>
          <w:lang w:val="en-US" w:eastAsia="zh-CN"/>
        </w:rPr>
        <w:t xml:space="preserve"> scenario of using L2TP is described below, used 5GC as an example. PFCP (described in 3GPP </w:t>
      </w:r>
      <w:r w:rsidR="004E3D9E" w:rsidRPr="00D21562">
        <w:rPr>
          <w:lang w:val="en-US" w:eastAsia="zh-CN"/>
        </w:rPr>
        <w:t>TS</w:t>
      </w:r>
      <w:r w:rsidR="004E3D9E">
        <w:rPr>
          <w:lang w:val="en-US" w:eastAsia="zh-CN"/>
        </w:rPr>
        <w:t> </w:t>
      </w:r>
      <w:r w:rsidR="004E3D9E" w:rsidRPr="00D21562">
        <w:rPr>
          <w:lang w:val="en-US" w:eastAsia="zh-CN"/>
        </w:rPr>
        <w:t>2</w:t>
      </w:r>
      <w:r w:rsidRPr="00D21562">
        <w:rPr>
          <w:lang w:val="en-US" w:eastAsia="zh-CN"/>
        </w:rPr>
        <w:t>9.244) is used on the N4 interface between SMF and UPF to configure the rules of packet detection, forwarding action, QoS enforcement, usage report and buffering for each PDU session.</w:t>
      </w:r>
    </w:p>
    <w:p w14:paraId="0D337524" w14:textId="3D0BCD10" w:rsidR="0057504D" w:rsidRPr="00D21562" w:rsidRDefault="0057504D" w:rsidP="0057504D">
      <w:pPr>
        <w:pStyle w:val="TH"/>
      </w:pPr>
      <w:r w:rsidRPr="00D21562">
        <w:object w:dxaOrig="14098" w:dyaOrig="5640" w14:anchorId="4E98F027">
          <v:shape id="_x0000_i1030" type="#_x0000_t75" style="width:481.55pt;height:160.95pt" o:ole="">
            <v:imagedata r:id="rId17" o:title="" cropbottom="10546f"/>
          </v:shape>
          <o:OLEObject Type="Embed" ProgID="Visio.Drawing.15" ShapeID="_x0000_i1030" DrawAspect="Content" ObjectID="_1696656689"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Heading4"/>
        <w:rPr>
          <w:lang w:val="en-US" w:eastAsia="zh-CN"/>
        </w:rPr>
      </w:pPr>
      <w:bookmarkStart w:id="263" w:name="_Toc66461561"/>
      <w:bookmarkStart w:id="264" w:name="_Toc70926353"/>
      <w:bookmarkStart w:id="265" w:name="_Toc86043856"/>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25pt;height:221.05pt" o:ole="">
            <v:imagedata r:id="rId19" o:title=""/>
          </v:shape>
          <o:OLEObject Type="Embed" ProgID="Visio.Drawing.11" ShapeID="_x0000_i1031" DrawAspect="Content" ObjectID="_1696656690"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25pt;height:221.05pt" o:ole="">
            <v:imagedata r:id="rId21" o:title=""/>
          </v:shape>
          <o:OLEObject Type="Embed" ProgID="Visio.Drawing.11" ShapeID="_x0000_i1032" DrawAspect="Content" ObjectID="_1696656691"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25pt;height:221.05pt" o:ole="">
            <v:imagedata r:id="rId23" o:title=""/>
          </v:shape>
          <o:OLEObject Type="Embed" ProgID="Visio.Drawing.11" ShapeID="_x0000_i1033" DrawAspect="Content" ObjectID="_1696656692"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Heading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86043857"/>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9B10AB" w14:textId="77777777" w:rsidR="004E3D9E" w:rsidRPr="00D21562" w:rsidRDefault="0057504D" w:rsidP="0057504D">
      <w:r w:rsidRPr="00D21562">
        <w:rPr>
          <w:lang w:val="en-US" w:eastAsia="zh-CN"/>
        </w:rPr>
        <w:t>This key issue will address:</w:t>
      </w:r>
    </w:p>
    <w:p w14:paraId="2FA1088F" w14:textId="51DB3F78"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1440104" w14:textId="77777777" w:rsidR="004E3D9E" w:rsidRPr="00D21562" w:rsidRDefault="0057504D" w:rsidP="0057504D">
      <w:pPr>
        <w:pStyle w:val="EditorsNote"/>
        <w:rPr>
          <w:lang w:eastAsia="zh-CN"/>
        </w:rPr>
      </w:pPr>
      <w:r w:rsidRPr="00D21562">
        <w:t>Editor's Note:</w:t>
      </w:r>
      <w:r w:rsidRPr="00D21562">
        <w:tab/>
        <w:t>SA3 feedback might be required on security/authentication related aspects when establishing L2TP tunnels.</w:t>
      </w:r>
    </w:p>
    <w:p w14:paraId="76A9A0C2" w14:textId="58E7E2E0"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F74013D" w14:textId="77777777" w:rsidR="004E3D9E" w:rsidRPr="00D21562" w:rsidRDefault="0057504D" w:rsidP="0057504D">
      <w:pPr>
        <w:pStyle w:val="B1"/>
      </w:pPr>
      <w:r w:rsidRPr="00D21562">
        <w:t>-</w:t>
      </w:r>
      <w:r w:rsidRPr="00D21562">
        <w:tab/>
        <w:t>How can the UP inform the CP in the 5GS about the failures related to an existing L2TP tunnel, and how L2TP sessions associated with the tunnel are affected.</w:t>
      </w:r>
    </w:p>
    <w:p w14:paraId="0CB305CD" w14:textId="20607CB8"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Heading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86043858"/>
      <w:r w:rsidRPr="00D21562">
        <w:rPr>
          <w:lang w:eastAsia="zh-CN"/>
        </w:rPr>
        <w:t>5</w:t>
      </w:r>
      <w:r w:rsidRPr="00D21562">
        <w:t>.</w:t>
      </w:r>
      <w:r w:rsidRPr="00D21562">
        <w:rPr>
          <w:lang w:eastAsia="zh-CN"/>
        </w:rPr>
        <w:t>PH</w:t>
      </w:r>
      <w:r w:rsidRPr="00D21562">
        <w:tab/>
      </w:r>
      <w:r w:rsidRPr="00D21562">
        <w:rPr>
          <w:lang w:eastAsia="zh-CN"/>
        </w:rPr>
        <w:t>Key Issue #PH: &lt;KI#PH&gt;</w:t>
      </w:r>
      <w:bookmarkEnd w:id="225"/>
      <w:bookmarkEnd w:id="250"/>
      <w:bookmarkEnd w:id="273"/>
      <w:bookmarkEnd w:id="274"/>
      <w:bookmarkEnd w:id="275"/>
      <w:bookmarkEnd w:id="276"/>
      <w:bookmarkEnd w:id="277"/>
      <w:bookmarkEnd w:id="278"/>
      <w:bookmarkEnd w:id="279"/>
      <w:bookmarkEnd w:id="280"/>
    </w:p>
    <w:p w14:paraId="0911B367" w14:textId="77777777" w:rsidR="004E3D9E" w:rsidRPr="00D21562" w:rsidRDefault="0057504D" w:rsidP="0057504D">
      <w:pPr>
        <w:pStyle w:val="Heading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86043859"/>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p>
    <w:p w14:paraId="3F7464E4" w14:textId="77777777" w:rsidR="004E3D9E" w:rsidRPr="00D21562" w:rsidRDefault="0057504D" w:rsidP="0057504D">
      <w:pPr>
        <w:pStyle w:val="Guidance"/>
        <w:rPr>
          <w:lang w:eastAsia="zh-CN"/>
        </w:rPr>
      </w:pPr>
      <w:r w:rsidRPr="00D21562">
        <w:t>D</w:t>
      </w:r>
      <w:r w:rsidRPr="00D21562">
        <w:rPr>
          <w:lang w:eastAsia="zh-CN"/>
        </w:rPr>
        <w:t>escription of the use case or scenario that justifies  &lt;KI#PH&gt;</w:t>
      </w: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86043860"/>
    </w:p>
    <w:p w14:paraId="1E73F832" w14:textId="77777777" w:rsidR="004E3D9E" w:rsidRPr="00D21562" w:rsidRDefault="0057504D" w:rsidP="0057504D">
      <w:pPr>
        <w:pStyle w:val="Heading3"/>
        <w:rPr>
          <w:lang w:eastAsia="zh-CN"/>
        </w:rPr>
      </w:pPr>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p>
    <w:p w14:paraId="0C5F779B" w14:textId="77777777" w:rsidR="004E3D9E" w:rsidRPr="00D21562" w:rsidRDefault="0057504D" w:rsidP="0057504D">
      <w:pPr>
        <w:pStyle w:val="Guidance"/>
      </w:pPr>
      <w:r w:rsidRPr="00D21562">
        <w:t>Short and clear statement, which describes the key issue</w:t>
      </w:r>
      <w:r w:rsidRPr="00D21562">
        <w:rPr>
          <w:lang w:eastAsia="zh-CN"/>
        </w:rPr>
        <w:t>.</w:t>
      </w:r>
    </w:p>
    <w:p w14:paraId="284497D8" w14:textId="457C384B" w:rsidR="0057504D" w:rsidRPr="00D21562" w:rsidRDefault="0057504D" w:rsidP="0057504D">
      <w:pPr>
        <w:pStyle w:val="Guidance"/>
        <w:rPr>
          <w:lang w:eastAsia="zh-CN"/>
        </w:rPr>
      </w:pPr>
    </w:p>
    <w:p w14:paraId="6A820C00" w14:textId="77777777" w:rsidR="0057504D" w:rsidRPr="00D21562" w:rsidRDefault="0057504D" w:rsidP="0057504D">
      <w:pPr>
        <w:pStyle w:val="Heading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86043861"/>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666D4554" w:rsidR="0057504D" w:rsidRPr="00D21562" w:rsidRDefault="0057504D" w:rsidP="0057504D">
      <w:pPr>
        <w:pStyle w:val="Guidance"/>
        <w:rPr>
          <w:lang w:eastAsia="zh-CN"/>
        </w:rPr>
      </w:pPr>
      <w:r w:rsidRPr="00D21562">
        <w:t>Th</w:t>
      </w:r>
      <w:r w:rsidRPr="00D21562">
        <w:rPr>
          <w:lang w:eastAsia="zh-CN"/>
        </w:rPr>
        <w:t xml:space="preserve">is clause describes the potential solutions to address the key issues described in </w:t>
      </w:r>
      <w:r w:rsidR="004E3D9E" w:rsidRPr="00D21562">
        <w:rPr>
          <w:lang w:eastAsia="zh-CN"/>
        </w:rPr>
        <w:t>clause</w:t>
      </w:r>
      <w:r w:rsidR="004E3D9E">
        <w:rPr>
          <w:lang w:eastAsia="zh-CN"/>
        </w:rPr>
        <w:t> </w:t>
      </w:r>
      <w:r w:rsidR="004E3D9E" w:rsidRPr="00D21562">
        <w:rPr>
          <w:lang w:eastAsia="zh-CN"/>
        </w:rPr>
        <w:t>5</w:t>
      </w:r>
      <w:r w:rsidRPr="00D21562">
        <w:rPr>
          <w:lang w:eastAsia="zh-CN"/>
        </w:rPr>
        <w:t>.</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Heading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86043862"/>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Heading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86043863"/>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65D6E97F" w14:textId="77777777" w:rsidR="004E3D9E" w:rsidRPr="00D21562" w:rsidRDefault="0057504D" w:rsidP="0057504D">
      <w:pPr>
        <w:rPr>
          <w:lang w:val="en-US" w:eastAsia="zh-CN"/>
        </w:rPr>
      </w:pPr>
      <w:r w:rsidRPr="00D21562">
        <w:rPr>
          <w:lang w:val="en-US" w:eastAsia="zh-CN"/>
        </w:rPr>
        <w:t>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w:t>
      </w:r>
    </w:p>
    <w:p w14:paraId="24E26B7B" w14:textId="77777777" w:rsidR="004E3D9E"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w:t>
      </w:r>
    </w:p>
    <w:p w14:paraId="17756345" w14:textId="1D420F2C"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Heading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86043864"/>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Heading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86043865"/>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Heading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86043866"/>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Heading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86043867"/>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Heading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86043868"/>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Heading4"/>
        <w:rPr>
          <w:lang w:val="en-US" w:eastAsia="zh-CN"/>
        </w:rPr>
      </w:pPr>
      <w:bookmarkStart w:id="374" w:name="_Toc66461574"/>
      <w:bookmarkStart w:id="375" w:name="_Toc70926366"/>
      <w:bookmarkStart w:id="376" w:name="_Toc86043869"/>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Heading4"/>
      </w:pPr>
      <w:bookmarkStart w:id="377" w:name="_Toc66461575"/>
      <w:bookmarkStart w:id="378" w:name="_Toc70926367"/>
      <w:bookmarkStart w:id="379" w:name="_Toc86043870"/>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Heading4"/>
      </w:pPr>
      <w:bookmarkStart w:id="380" w:name="_Toc66461576"/>
      <w:bookmarkStart w:id="381" w:name="_Toc70926368"/>
      <w:bookmarkStart w:id="382" w:name="_Toc86043871"/>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Heading4"/>
        <w:rPr>
          <w:lang w:eastAsia="zh-CN"/>
        </w:rPr>
      </w:pPr>
      <w:bookmarkStart w:id="383" w:name="_Toc66461577"/>
      <w:bookmarkStart w:id="384" w:name="_Toc70926369"/>
      <w:bookmarkStart w:id="385" w:name="_Toc86043872"/>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Heading5"/>
        <w:rPr>
          <w:lang w:eastAsia="zh-CN"/>
        </w:rPr>
      </w:pPr>
      <w:bookmarkStart w:id="386" w:name="_Toc66461578"/>
      <w:bookmarkStart w:id="387" w:name="_Toc70926370"/>
      <w:bookmarkStart w:id="388" w:name="_Toc86043873"/>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Heading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86043874"/>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Heading5"/>
      </w:pPr>
      <w:bookmarkStart w:id="399" w:name="_Toc66461580"/>
      <w:bookmarkStart w:id="400" w:name="_Toc70926372"/>
      <w:bookmarkStart w:id="401" w:name="_Toc86043875"/>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42E8DF52" w14:textId="77777777" w:rsidR="004E3D9E"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2). Upon receiving, the current SMFs in the SMF set should update their IP address pool respectively.</w:t>
      </w:r>
    </w:p>
    <w:p w14:paraId="6AC60E57" w14:textId="7ACC122B"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Heading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86043876"/>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Heading4"/>
        <w:rPr>
          <w:lang w:eastAsia="zh-CN"/>
        </w:rPr>
      </w:pPr>
      <w:bookmarkStart w:id="415" w:name="_Toc66461582"/>
      <w:bookmarkStart w:id="416" w:name="_Toc70926374"/>
      <w:bookmarkStart w:id="417" w:name="_Toc86043877"/>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Heading4"/>
        <w:rPr>
          <w:lang w:val="en-US" w:eastAsia="zh-CN"/>
        </w:rPr>
      </w:pPr>
      <w:bookmarkStart w:id="418" w:name="_Toc66461583"/>
      <w:bookmarkStart w:id="419" w:name="_Toc70926375"/>
      <w:bookmarkStart w:id="420" w:name="_Toc86043878"/>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7pt;height:160.95pt" o:ole="">
            <v:imagedata r:id="rId25" o:title=""/>
          </v:shape>
          <o:OLEObject Type="Embed" ProgID="Visio.Drawing.15" ShapeID="_x0000_i1034" DrawAspect="Content" ObjectID="_1696656693"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Heading4"/>
      </w:pPr>
      <w:bookmarkStart w:id="421" w:name="_Toc66461584"/>
      <w:bookmarkStart w:id="422" w:name="_Toc70926376"/>
      <w:bookmarkStart w:id="423" w:name="_Toc86043879"/>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85pt;height:111.45pt" o:ole="">
            <v:imagedata r:id="rId27" o:title=""/>
          </v:shape>
          <o:OLEObject Type="Embed" ProgID="Visio.Drawing.15" ShapeID="_x0000_i1035" DrawAspect="Content" ObjectID="_1696656694"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Heading4"/>
        <w:rPr>
          <w:lang w:val="en-US" w:eastAsia="zh-CN"/>
        </w:rPr>
      </w:pPr>
      <w:bookmarkStart w:id="424" w:name="_Toc66461585"/>
      <w:bookmarkStart w:id="425" w:name="_Toc70926377"/>
      <w:bookmarkStart w:id="426" w:name="_Toc86043880"/>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8pt;height:157.3pt" o:ole="">
            <v:imagedata r:id="rId29" o:title=""/>
          </v:shape>
          <o:OLEObject Type="Embed" ProgID="Visio.Drawing.15" ShapeID="_x0000_i1036" DrawAspect="Content" ObjectID="_1696656695"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4pt;height:164.2pt" o:ole="">
            <v:imagedata r:id="rId31" o:title=""/>
          </v:shape>
          <o:OLEObject Type="Embed" ProgID="Visio.Drawing.15" ShapeID="_x0000_i1037" DrawAspect="Content" ObjectID="_1696656696"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Heading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86043881"/>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Heading3"/>
      </w:pPr>
      <w:bookmarkStart w:id="436" w:name="_Toc66461587"/>
      <w:bookmarkStart w:id="437" w:name="_Toc70926379"/>
      <w:bookmarkStart w:id="438" w:name="_Toc86043882"/>
      <w:r>
        <w:t>6</w:t>
      </w:r>
      <w:r w:rsidRPr="00F62681">
        <w:t>.</w:t>
      </w:r>
      <w:r>
        <w:rPr>
          <w:rFonts w:hint="eastAsia"/>
          <w:lang w:eastAsia="zh-CN"/>
        </w:rPr>
        <w:t>2</w:t>
      </w:r>
      <w:r w:rsidRPr="00F62681">
        <w:t>.</w:t>
      </w:r>
      <w:r>
        <w:t>4</w:t>
      </w:r>
      <w:r w:rsidRPr="00F62681">
        <w:tab/>
      </w:r>
      <w:r>
        <w:t>Pros</w:t>
      </w:r>
      <w:bookmarkEnd w:id="436"/>
      <w:bookmarkEnd w:id="437"/>
      <w:bookmarkEnd w:id="438"/>
    </w:p>
    <w:p w14:paraId="18AC1D44" w14:textId="77777777" w:rsidR="004E3D9E"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bookmarkStart w:id="439" w:name="OLE_LINK8"/>
    </w:p>
    <w:p w14:paraId="37320520" w14:textId="1DEB744D" w:rsidR="0057504D" w:rsidRDefault="0057504D" w:rsidP="0057504D">
      <w:pPr>
        <w:pStyle w:val="B1"/>
      </w:pPr>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Heading3"/>
      </w:pPr>
      <w:bookmarkStart w:id="440" w:name="_Toc66461588"/>
      <w:bookmarkStart w:id="441" w:name="_Toc70926380"/>
      <w:bookmarkStart w:id="442" w:name="_Toc86043883"/>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lastRenderedPageBreak/>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Heading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86043884"/>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Heading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86043885"/>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Heading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86043886"/>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55pt;height:379.7pt" o:ole="">
            <v:imagedata r:id="rId33" o:title=""/>
          </v:shape>
          <o:OLEObject Type="Embed" ProgID="Visio.Drawing.11" ShapeID="_x0000_i1038" DrawAspect="Content" ObjectID="_1696656697"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Heading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86043887"/>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44C27FE0" w14:textId="77777777" w:rsidR="004E3D9E" w:rsidRPr="00D21562" w:rsidRDefault="0057504D" w:rsidP="0057504D">
      <w:pPr>
        <w:pStyle w:val="B1"/>
        <w:rPr>
          <w:lang w:eastAsia="zh-CN"/>
        </w:rPr>
      </w:pPr>
      <w:r w:rsidRPr="00D21562">
        <w:rPr>
          <w:lang w:eastAsia="zh-CN"/>
        </w:rPr>
        <w:t>-</w:t>
      </w:r>
      <w:r w:rsidRPr="00D21562">
        <w:rPr>
          <w:lang w:eastAsia="zh-CN"/>
        </w:rPr>
        <w:tab/>
        <w:t>SMF is pre-configured with the mapping between the network slice information and the Network Instance.</w:t>
      </w:r>
    </w:p>
    <w:p w14:paraId="379F264B" w14:textId="74B08538"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Heading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86043888"/>
      <w:r w:rsidRPr="00D21562">
        <w:rPr>
          <w:lang w:eastAsia="zh-CN"/>
        </w:rPr>
        <w:lastRenderedPageBreak/>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Heading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86043889"/>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4C502215" w14:textId="77777777" w:rsidR="004E3D9E"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w:t>
      </w:r>
    </w:p>
    <w:p w14:paraId="1E1336A7" w14:textId="39386A1A"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Heading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86043890"/>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Heading2"/>
        <w:rPr>
          <w:lang w:eastAsia="zh-CN"/>
        </w:rPr>
      </w:pPr>
      <w:bookmarkStart w:id="518" w:name="_Toc66461596"/>
      <w:bookmarkStart w:id="519" w:name="_Toc70926388"/>
      <w:bookmarkStart w:id="520" w:name="_Toc86043891"/>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Heading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86043892"/>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44247F6" w14:textId="77777777" w:rsidR="004E3D9E"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w:t>
      </w:r>
    </w:p>
    <w:p w14:paraId="309DE80C" w14:textId="6DCF6595"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7AC3812D" w14:textId="77777777" w:rsidR="004E3D9E"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by sending a Session Modification Request including FAR(s) with the new downstream F-TEID and with the SNDEM (Send End Marker Packets) flag set.</w:t>
      </w:r>
    </w:p>
    <w:p w14:paraId="70F8329B" w14:textId="393F9003"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Heading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86043893"/>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Heading2"/>
        <w:rPr>
          <w:lang w:eastAsia="zh-CN"/>
        </w:rPr>
      </w:pPr>
      <w:bookmarkStart w:id="546" w:name="_Toc57274643"/>
      <w:bookmarkStart w:id="547" w:name="_Toc66461599"/>
      <w:bookmarkStart w:id="548" w:name="_Toc70926391"/>
      <w:bookmarkStart w:id="549" w:name="_Toc86043894"/>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Heading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86043895"/>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69869804" w14:textId="77777777" w:rsidR="004E3D9E"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w:t>
      </w:r>
    </w:p>
    <w:p w14:paraId="368CAF3C" w14:textId="6B82C930"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Heading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86043896"/>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Heading2"/>
        <w:rPr>
          <w:lang w:eastAsia="zh-CN"/>
        </w:rPr>
      </w:pPr>
      <w:bookmarkStart w:id="572" w:name="_Toc57274646"/>
      <w:bookmarkStart w:id="573" w:name="_Toc66461602"/>
      <w:bookmarkStart w:id="574" w:name="_Toc70926394"/>
      <w:bookmarkStart w:id="575" w:name="_Toc86043897"/>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Heading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86043898"/>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5C520CD7" w14:textId="77777777" w:rsidR="004E3D9E" w:rsidRPr="00D21562" w:rsidRDefault="0057504D" w:rsidP="0057504D">
      <w:pPr>
        <w:rPr>
          <w:lang w:eastAsia="zh-CN"/>
        </w:rPr>
      </w:pPr>
      <w:r w:rsidRPr="00D21562">
        <w:rPr>
          <w:lang w:val="en-US" w:eastAsia="zh-CN"/>
        </w:rPr>
        <w:t xml:space="preserve">This solution addresses the </w:t>
      </w:r>
      <w:r w:rsidRPr="00D21562">
        <w:rPr>
          <w:lang w:eastAsia="zh-CN"/>
        </w:rPr>
        <w:t>Key Issue #3 (Interoperability issues caused by multiple options co-existence) and proposes to recommend the support of features that relate to the core part of the PFCP protocol, by NFs complying with 3GPP Release 17.</w:t>
      </w:r>
    </w:p>
    <w:p w14:paraId="6CD926C8" w14:textId="77777777" w:rsidR="004E3D9E" w:rsidRPr="00D21562" w:rsidRDefault="0057504D" w:rsidP="0057504D">
      <w:pPr>
        <w:pStyle w:val="NO"/>
        <w:rPr>
          <w:lang w:eastAsia="zh-CN"/>
        </w:rPr>
      </w:pPr>
      <w:r w:rsidRPr="00D21562">
        <w:rPr>
          <w:lang w:eastAsia="zh-CN"/>
        </w:rPr>
        <w:lastRenderedPageBreak/>
        <w:t>NOTE:</w:t>
      </w:r>
      <w:r w:rsidRPr="00D21562">
        <w:rPr>
          <w:lang w:eastAsia="zh-CN"/>
        </w:rPr>
        <w:tab/>
        <w:t>Features relating to the "core part of the PFCP protocol" refers to features that relate to the basic implementation of the PFCP packet processing model and the basic interactions between the CP and UP functions to establish PFCP sessions.</w:t>
      </w:r>
    </w:p>
    <w:p w14:paraId="5CFD2A4C" w14:textId="77777777" w:rsidR="004E3D9E"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w:t>
      </w:r>
    </w:p>
    <w:p w14:paraId="31B780BC" w14:textId="77777777" w:rsidR="004E3D9E"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Nokia, Nokia Shanghai Bell, Ericsson);</w:t>
      </w:r>
    </w:p>
    <w:p w14:paraId="7E09EAE7" w14:textId="67D287EF"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70CC9CC7" w14:textId="77777777" w:rsidR="004E3D9E" w:rsidRPr="00D21562" w:rsidRDefault="0057504D" w:rsidP="0057504D">
      <w:pPr>
        <w:pStyle w:val="B1"/>
      </w:pPr>
      <w:r w:rsidRPr="00D21562">
        <w:t>-</w:t>
      </w:r>
      <w:r w:rsidRPr="00D21562">
        <w:tab/>
        <w:t>not supporting this feature requires to send the same Packet Detection Information (PDI) for every rule associated to a GTP-U or Sgi / N6 endpoint and causes a logical discrepancy between the processing flow and the actual UP function implementation, resulting in extra complexity.</w:t>
      </w: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86043899"/>
    </w:p>
    <w:p w14:paraId="68B32A26" w14:textId="74A77055" w:rsidR="0057504D" w:rsidRPr="00D21562" w:rsidRDefault="0057504D" w:rsidP="0057504D">
      <w:pPr>
        <w:pStyle w:val="Heading3"/>
      </w:pPr>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6D837D99" w14:textId="77777777" w:rsidR="004E3D9E" w:rsidRPr="00D21562" w:rsidRDefault="0057504D" w:rsidP="0057504D">
      <w:pPr>
        <w:pStyle w:val="B1"/>
      </w:pPr>
      <w:r w:rsidRPr="00D21562">
        <w:t>-</w:t>
      </w:r>
      <w:r w:rsidRPr="00D21562">
        <w:tab/>
        <w:t>support of the PDI Optimization feature (i.e. concept of Traffic EndPoints), if not already supported by the CP function;</w:t>
      </w:r>
    </w:p>
    <w:p w14:paraId="67884E99" w14:textId="68763849"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Heading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86043900"/>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09A17301" w14:textId="77777777" w:rsidR="004E3D9E" w:rsidRPr="00D21562" w:rsidRDefault="0057504D" w:rsidP="0057504D">
      <w:pPr>
        <w:pStyle w:val="B1"/>
      </w:pPr>
      <w:r w:rsidRPr="00D21562">
        <w:t>-</w:t>
      </w:r>
      <w:r w:rsidRPr="00D21562">
        <w:tab/>
        <w:t>all vendors' CP function and UP function's implementations complying with 3GPP Rel-17 support the same behaviour and features regarding the core part of the PFCP protocol;</w:t>
      </w:r>
    </w:p>
    <w:p w14:paraId="30016731" w14:textId="77777777" w:rsidR="004E3D9E" w:rsidRPr="00D21562" w:rsidRDefault="0057504D" w:rsidP="0057504D">
      <w:pPr>
        <w:pStyle w:val="B1"/>
      </w:pPr>
      <w:r w:rsidRPr="00D21562">
        <w:t>-</w:t>
      </w:r>
      <w:r w:rsidRPr="00D21562">
        <w:tab/>
        <w:t>Sx and N4 signalling is optimized by provisioning Traffic EndPoints only once in the UP function and referring to them in all rules;</w:t>
      </w: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86043901"/>
    </w:p>
    <w:p w14:paraId="4F1A3364" w14:textId="40E0991E" w:rsidR="0057504D" w:rsidRPr="00D21562" w:rsidRDefault="0057504D" w:rsidP="0057504D">
      <w:pPr>
        <w:pStyle w:val="Heading3"/>
      </w:pPr>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4E1F33AD" w14:textId="77777777" w:rsidR="004E3D9E" w:rsidRPr="00D21562" w:rsidRDefault="0057504D" w:rsidP="0057504D">
      <w:pPr>
        <w:pStyle w:val="B1"/>
      </w:pPr>
      <w:r w:rsidRPr="00D21562">
        <w:t>-</w:t>
      </w:r>
      <w:r w:rsidRPr="00D21562">
        <w:tab/>
        <w:t>none.</w:t>
      </w: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86043902"/>
    </w:p>
    <w:p w14:paraId="1497BE88" w14:textId="1E0E4E70" w:rsidR="0057504D" w:rsidRPr="00D21562" w:rsidRDefault="0057504D" w:rsidP="0057504D">
      <w:pPr>
        <w:pStyle w:val="Heading2"/>
        <w:rPr>
          <w:lang w:eastAsia="zh-CN"/>
        </w:rPr>
      </w:pPr>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Heading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86043903"/>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35251660" w14:textId="77777777" w:rsidR="004E3D9E" w:rsidRPr="00D21562" w:rsidRDefault="0057504D" w:rsidP="0057504D">
      <w:pPr>
        <w:pStyle w:val="B1"/>
      </w:pPr>
      <w:r w:rsidRPr="00D21562">
        <w:t>-</w:t>
      </w:r>
      <w:r w:rsidRPr="00D21562">
        <w:tab/>
      </w:r>
      <w:r>
        <w:t>S</w:t>
      </w:r>
      <w:r w:rsidRPr="00D21562">
        <w:t>etup an L2TP session.</w:t>
      </w:r>
    </w:p>
    <w:p w14:paraId="409486E8" w14:textId="6AD82D86"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Heading3"/>
      </w:pPr>
      <w:bookmarkStart w:id="624" w:name="_Toc66461609"/>
      <w:bookmarkStart w:id="625" w:name="_Toc70926401"/>
      <w:bookmarkStart w:id="626" w:name="_Toc86043904"/>
      <w:r w:rsidRPr="00D21562">
        <w:t>6.8.2</w:t>
      </w:r>
      <w:r w:rsidRPr="00D21562">
        <w:tab/>
        <w:t>Protocol impact over N4/Sxb</w:t>
      </w:r>
      <w:bookmarkEnd w:id="624"/>
      <w:bookmarkEnd w:id="625"/>
      <w:bookmarkEnd w:id="626"/>
    </w:p>
    <w:p w14:paraId="15F29E1B" w14:textId="77777777" w:rsidR="0057504D" w:rsidRPr="00D21562" w:rsidRDefault="0057504D" w:rsidP="0057504D">
      <w:pPr>
        <w:pStyle w:val="Heading4"/>
      </w:pPr>
      <w:bookmarkStart w:id="627" w:name="_Toc66461610"/>
      <w:bookmarkStart w:id="628" w:name="_Toc70926402"/>
      <w:bookmarkStart w:id="629" w:name="_Toc86043905"/>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5pt;height:170.15pt" o:ole="">
            <v:imagedata r:id="rId35" o:title="" croptop="8254f" cropbottom="8566f"/>
          </v:shape>
          <o:OLEObject Type="Embed" ProgID="Visio.Drawing.11" ShapeID="_x0000_i1039" DrawAspect="Content" ObjectID="_1696656698"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Heading4"/>
      </w:pPr>
      <w:bookmarkStart w:id="632" w:name="_Toc66461611"/>
      <w:bookmarkStart w:id="633" w:name="_Toc70926403"/>
      <w:bookmarkStart w:id="634" w:name="_Toc86043906"/>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8pt" o:ole="">
            <v:imagedata r:id="rId37" o:title=""/>
          </v:shape>
          <o:OLEObject Type="Embed" ProgID="Visio.Drawing.15" ShapeID="_x0000_i1040" DrawAspect="Content" ObjectID="_1696656699" r:id="rId38"/>
        </w:object>
      </w:r>
    </w:p>
    <w:p w14:paraId="19EA439E" w14:textId="77777777" w:rsidR="0057504D" w:rsidRPr="00D21562" w:rsidRDefault="0057504D" w:rsidP="0057504D">
      <w:pPr>
        <w:pStyle w:val="TF"/>
      </w:pPr>
      <w:r w:rsidRPr="00D21562">
        <w:t>Figure 6.8.2.2-1: L2TP Session/Tunnel Setup Procedure</w:t>
      </w:r>
    </w:p>
    <w:p w14:paraId="0EA8F53C" w14:textId="77777777" w:rsidR="004E3D9E" w:rsidRPr="00D21562" w:rsidRDefault="0057504D" w:rsidP="0057504D">
      <w:pPr>
        <w:pStyle w:val="B1"/>
      </w:pPr>
      <w:r w:rsidRPr="00D21562">
        <w:t>1.</w:t>
      </w:r>
      <w:r w:rsidRPr="00D21562">
        <w:tab/>
        <w:t>The CP Function receives PDN Connection Establishment Request / PDU Session Establishment Request from the UE.</w:t>
      </w:r>
    </w:p>
    <w:p w14:paraId="273BBBDA" w14:textId="02D4B905"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7021B037" w14:textId="77777777" w:rsidR="004E3D9E" w:rsidRPr="00D21562" w:rsidRDefault="0057504D" w:rsidP="0057504D">
      <w:pPr>
        <w:pStyle w:val="B1"/>
      </w:pPr>
      <w:r w:rsidRPr="00D21562">
        <w:t>2.</w:t>
      </w:r>
      <w:r w:rsidRPr="00D21562">
        <w:tab/>
        <w:t>The CP Function sends PFCP Session Establishment Request message to the UP Function.</w:t>
      </w:r>
    </w:p>
    <w:p w14:paraId="67CB7882" w14:textId="77777777" w:rsidR="004E3D9E"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or retrieved from the RADIUS/AAA server, the CP Function provides the information listed in bullet a/b/c/d as demand to the UP Function.</w:t>
      </w:r>
    </w:p>
    <w:p w14:paraId="79C3D9D8" w14:textId="03DAF889"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1C4813F6" w14:textId="77777777" w:rsidR="004E3D9E"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w:t>
      </w:r>
    </w:p>
    <w:p w14:paraId="4C70665C" w14:textId="77777777" w:rsidR="004E3D9E"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s.</w:t>
      </w:r>
    </w:p>
    <w:p w14:paraId="48DDAA51" w14:textId="77777777" w:rsidR="004E3D9E"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s.</w:t>
      </w:r>
    </w:p>
    <w:p w14:paraId="0E460AD2" w14:textId="77777777" w:rsidR="004E3D9E"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w:t>
      </w:r>
    </w:p>
    <w:p w14:paraId="1428ED85" w14:textId="77777777" w:rsidR="004E3D9E" w:rsidRPr="00D21562" w:rsidRDefault="0057504D" w:rsidP="0057504D">
      <w:pPr>
        <w:pStyle w:val="B1"/>
      </w:pPr>
      <w:r w:rsidRPr="00D21562">
        <w:rPr>
          <w:lang w:eastAsia="zh-CN"/>
        </w:rPr>
        <w:tab/>
      </w:r>
      <w:r>
        <w:rPr>
          <w:lang w:eastAsia="zh-CN"/>
        </w:rPr>
        <w:t xml:space="preserve">c) </w:t>
      </w:r>
      <w:r w:rsidRPr="00D21562">
        <w:t>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w:t>
      </w:r>
    </w:p>
    <w:p w14:paraId="6032162F" w14:textId="012CCB81"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26C66249" w14:textId="77777777" w:rsidR="004E3D9E" w:rsidRPr="00D21562" w:rsidRDefault="0057504D" w:rsidP="0057504D">
      <w:pPr>
        <w:pStyle w:val="B1"/>
      </w:pPr>
      <w:r w:rsidRPr="00D21562">
        <w:t>3.</w:t>
      </w:r>
      <w:r w:rsidRPr="00D21562">
        <w:tab/>
        <w:t>The UP Function acting as LAC is responsible to setup the L2TP tunnels and sessions towards the LNS on receiving the L2TP session request from the CP.</w:t>
      </w:r>
    </w:p>
    <w:p w14:paraId="2B56DB8B" w14:textId="23B552DD"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04D8EA18" w14:textId="77777777" w:rsidR="004E3D9E"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Otherwise, the UP Function shall perform both L2TP tunnel and L2TP session setup.</w:t>
      </w:r>
    </w:p>
    <w:p w14:paraId="784DFF17" w14:textId="77777777" w:rsidR="004E3D9E" w:rsidRPr="00D21562" w:rsidRDefault="0057504D" w:rsidP="0057504D">
      <w:pPr>
        <w:pStyle w:val="B1"/>
      </w:pPr>
      <w:r w:rsidRPr="00D21562">
        <w:t>4.</w:t>
      </w:r>
      <w:r w:rsidRPr="00D21562">
        <w:tab/>
        <w:t>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w:t>
      </w:r>
    </w:p>
    <w:p w14:paraId="11E6EC78" w14:textId="63400A04"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Heading4"/>
      </w:pPr>
      <w:bookmarkStart w:id="635" w:name="_Toc66461612"/>
      <w:bookmarkStart w:id="636" w:name="_Toc70926404"/>
      <w:bookmarkStart w:id="637" w:name="_Toc86043907"/>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55pt" o:ole="">
            <v:imagedata r:id="rId39" o:title=""/>
          </v:shape>
          <o:OLEObject Type="Embed" ProgID="Visio.Drawing.15" ShapeID="_x0000_i1041" DrawAspect="Content" ObjectID="_1696656700" r:id="rId40"/>
        </w:object>
      </w:r>
    </w:p>
    <w:p w14:paraId="42808A0F" w14:textId="77777777" w:rsidR="004E3D9E" w:rsidRPr="00D21562" w:rsidRDefault="0057504D" w:rsidP="0057504D">
      <w:pPr>
        <w:pStyle w:val="TF"/>
      </w:pPr>
      <w:r w:rsidRPr="00D21562">
        <w:t>Figure 6.8.2.3-1: L2TP Session Release Procedure</w:t>
      </w:r>
    </w:p>
    <w:p w14:paraId="79C64FA9" w14:textId="583D32D2"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46FFCD22" w14:textId="77777777" w:rsidR="004E3D9E"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[6].</w:t>
      </w:r>
    </w:p>
    <w:p w14:paraId="646F3494" w14:textId="5E6D6B6A"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Heading3"/>
      </w:pPr>
      <w:bookmarkStart w:id="638" w:name="_Toc66461613"/>
      <w:bookmarkStart w:id="639" w:name="_Toc70926405"/>
      <w:bookmarkStart w:id="640" w:name="_Toc86043908"/>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59568C2A" w14:textId="77777777" w:rsidR="004E3D9E"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w:t>
      </w:r>
    </w:p>
    <w:p w14:paraId="6DBDB8FB" w14:textId="684C0EE2"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32F96E66" w14:textId="77777777" w:rsidR="004E3D9E" w:rsidRPr="00D21562" w:rsidRDefault="0057504D" w:rsidP="0057504D">
      <w:pPr>
        <w:pStyle w:val="B1"/>
      </w:pPr>
      <w:r w:rsidRPr="00D21562">
        <w:rPr>
          <w:lang w:eastAsia="zh-CN"/>
        </w:rPr>
        <w:tab/>
      </w:r>
      <w:r w:rsidRPr="00D21562">
        <w:t>It, may, also contain the L2TP Cause IE. This L2TP Cause IE (Optional) that contains the parameters of, Result Code.</w:t>
      </w:r>
    </w:p>
    <w:p w14:paraId="40DF7779" w14:textId="260D0F01"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315532DE" w:rsidR="0057504D" w:rsidRPr="001834BC" w:rsidRDefault="0057504D" w:rsidP="0057504D">
      <w:pPr>
        <w:pStyle w:val="NO"/>
      </w:pPr>
      <w:r w:rsidRPr="00D21562">
        <w:t>NOTE:</w:t>
      </w:r>
      <w:r w:rsidRPr="00D21562">
        <w:tab/>
      </w:r>
      <w:r w:rsidRPr="00D21562">
        <w:rPr>
          <w:lang w:val="en-US"/>
        </w:rPr>
        <w:t xml:space="preserve">AVPs introduced in IETF RFC 2661 [6] and IETF RFC 2868 which are used over Sgi/N6 will be checked by CT3 and possibly be documented in 3GPP </w:t>
      </w:r>
      <w:r w:rsidR="004E3D9E" w:rsidRPr="00D21562">
        <w:rPr>
          <w:lang w:val="en-US"/>
        </w:rPr>
        <w:t>TS</w:t>
      </w:r>
      <w:r w:rsidR="004E3D9E">
        <w:rPr>
          <w:lang w:val="en-US"/>
        </w:rPr>
        <w:t> </w:t>
      </w:r>
      <w:r w:rsidR="004E3D9E" w:rsidRPr="00D21562">
        <w:rPr>
          <w:lang w:val="en-US"/>
        </w:rPr>
        <w:t>2</w:t>
      </w:r>
      <w:r w:rsidRPr="00D21562">
        <w:rPr>
          <w:lang w:val="en-US"/>
        </w:rPr>
        <w:t>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Heading3"/>
      </w:pPr>
      <w:bookmarkStart w:id="641" w:name="_Toc66461614"/>
      <w:bookmarkStart w:id="642" w:name="_Toc70926406"/>
      <w:bookmarkStart w:id="643" w:name="_Toc86043909"/>
      <w:r w:rsidRPr="00D21562">
        <w:t>6.8.4</w:t>
      </w:r>
      <w:r w:rsidRPr="00D21562">
        <w:tab/>
        <w:t>End to End Signalling Flow</w:t>
      </w:r>
      <w:bookmarkEnd w:id="641"/>
      <w:bookmarkEnd w:id="642"/>
      <w:bookmarkEnd w:id="643"/>
    </w:p>
    <w:p w14:paraId="5D47454E" w14:textId="77777777" w:rsidR="004E3D9E" w:rsidRPr="00D21562" w:rsidRDefault="0057504D" w:rsidP="0057504D">
      <w:bookmarkStart w:id="644" w:name="_Hlk62642687"/>
      <w:r w:rsidRPr="00D21562">
        <w:t xml:space="preserve">The end to end signalling flow in this clause is for information. </w:t>
      </w:r>
      <w:bookmarkEnd w:id="644"/>
      <w:r w:rsidRPr="00D21562">
        <w:t>For the procedure described below, it is a prerequisite that the UE is already registered into the 5GC, and both SMF and UPF support L2TP feature.</w:t>
      </w:r>
    </w:p>
    <w:p w14:paraId="7F17B4B7" w14:textId="123AB7F3"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pt;height:446.2pt" o:ole="">
            <v:imagedata r:id="rId41" o:title=""/>
          </v:shape>
          <o:OLEObject Type="Embed" ProgID="Visio.Drawing.15" ShapeID="_x0000_i1042" DrawAspect="Content" ObjectID="_1696656701"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6F1CB96A" w14:textId="77777777" w:rsidR="004E3D9E" w:rsidRPr="00D21562" w:rsidRDefault="0057504D" w:rsidP="0057504D">
      <w:pPr>
        <w:pStyle w:val="B1"/>
        <w:rPr>
          <w:lang w:val="en-US" w:eastAsia="zh-CN"/>
        </w:rPr>
      </w:pPr>
      <w:r>
        <w:rPr>
          <w:lang w:eastAsia="zh-CN"/>
        </w:rPr>
        <w:t>1.</w:t>
      </w:r>
      <w:r>
        <w:rPr>
          <w:lang w:eastAsia="zh-CN"/>
        </w:rPr>
        <w:tab/>
      </w:r>
      <w:r w:rsidRPr="00D21562">
        <w:rPr>
          <w:lang w:val="en-US" w:eastAsia="zh-CN"/>
        </w:rPr>
        <w:t>The SMF receives a PDU session establishment request from the UE.</w:t>
      </w:r>
    </w:p>
    <w:p w14:paraId="5C0A7FF2" w14:textId="3C020714"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49D8BF08" w14:textId="77777777" w:rsidR="004E3D9E"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w:t>
      </w:r>
    </w:p>
    <w:p w14:paraId="7E4292B2" w14:textId="1B257092"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4FEA148F" w14:textId="77777777" w:rsidR="004E3D9E"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.5.</w:t>
      </w:r>
    </w:p>
    <w:p w14:paraId="6DB3B5C9" w14:textId="6223A3B0"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51AAB73A" w14:textId="77777777" w:rsidR="004E3D9E" w:rsidRPr="00D21562" w:rsidRDefault="0057504D" w:rsidP="0057504D">
      <w:pPr>
        <w:pStyle w:val="B1"/>
      </w:pPr>
      <w:r>
        <w:rPr>
          <w:rFonts w:hint="eastAsia"/>
          <w:lang w:eastAsia="zh-CN"/>
        </w:rPr>
        <w:tab/>
      </w:r>
      <w:r w:rsidRPr="00D21562">
        <w:t>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w:t>
      </w:r>
    </w:p>
    <w:p w14:paraId="3A13BC74" w14:textId="1D441353"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26867573" w14:textId="77777777" w:rsidR="004E3D9E" w:rsidRPr="00D21562" w:rsidRDefault="0057504D" w:rsidP="0057504D">
      <w:pPr>
        <w:pStyle w:val="B1"/>
      </w:pPr>
      <w:r>
        <w:rPr>
          <w:rFonts w:hint="eastAsia"/>
          <w:lang w:eastAsia="zh-CN"/>
        </w:rPr>
        <w:tab/>
      </w:r>
      <w:r w:rsidRPr="00D21562">
        <w:t>The LNS responds with an SCCRP message, containing its allocated Tunnel ID and a CHAP Challenge Response to the Challenge in SCCRQ. Optionally, the SCCRP message from the LNS may also contain a CHAP Challenge message towards the UPF, to authenticate the UPF.</w:t>
      </w:r>
    </w:p>
    <w:p w14:paraId="7FCD79C0" w14:textId="77777777" w:rsidR="004E3D9E" w:rsidRPr="00D21562" w:rsidRDefault="0057504D" w:rsidP="0057504D">
      <w:pPr>
        <w:pStyle w:val="B1"/>
      </w:pPr>
      <w:r>
        <w:rPr>
          <w:rFonts w:hint="eastAsia"/>
          <w:lang w:eastAsia="zh-CN"/>
        </w:rPr>
        <w:tab/>
      </w:r>
      <w:r w:rsidRPr="00D21562">
        <w:t>The UPF then responds with a Challenge response for tunnel authentication in the SCCCN message. An L2TP Tunnel is established after the tunnel authentication is successful, with the reception of the SCCCN message sent by the UPF to the LNS.</w:t>
      </w:r>
    </w:p>
    <w:p w14:paraId="2A313D25" w14:textId="08C4C1C6"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3942C24A" w14:textId="77777777" w:rsidR="004E3D9E" w:rsidRPr="00D21562" w:rsidRDefault="0057504D" w:rsidP="0057504D">
      <w:pPr>
        <w:pStyle w:val="B1"/>
        <w:rPr>
          <w:lang w:val="en-US" w:eastAsia="zh-CN"/>
        </w:rPr>
      </w:pPr>
      <w:r w:rsidRPr="00D21562">
        <w:rPr>
          <w:lang w:val="en-US" w:eastAsia="zh-CN"/>
        </w:rPr>
        <w:lastRenderedPageBreak/>
        <w:t>5.</w:t>
      </w:r>
      <w:r w:rsidRPr="00D21562">
        <w:rPr>
          <w:lang w:val="en-US" w:eastAsia="zh-CN"/>
        </w:rPr>
        <w:tab/>
        <w:t>Once the L2TP Tunnel is established (or already present) between the UPF and the LNS for the PDU Session requested by the UE, the UPF proceeds with L2TP Session setup towards the LNS.</w:t>
      </w:r>
    </w:p>
    <w:p w14:paraId="07C27679" w14:textId="51247057" w:rsidR="004E3D9E" w:rsidRPr="00B90D4A" w:rsidRDefault="0057504D" w:rsidP="0057504D">
      <w:pPr>
        <w:pStyle w:val="B1"/>
      </w:pPr>
      <w:r>
        <w:rPr>
          <w:rFonts w:hint="eastAsia"/>
          <w:lang w:eastAsia="zh-CN"/>
        </w:rPr>
        <w:tab/>
      </w:r>
      <w:r w:rsidRPr="00B90D4A">
        <w:t>The UPF sends an ICRQ message towards the LNS, which contains the Tunnel ID assigned by the LNS, its assigned Session ID, and optionally, the Calling Number and Called Number. The LNS responds with an ICRP message and provides the Session ID assigned by it to the UPF.</w:t>
      </w:r>
    </w:p>
    <w:p w14:paraId="49A5DA18" w14:textId="77777777" w:rsidR="004E3D9E" w:rsidRPr="00B90D4A" w:rsidRDefault="0057504D" w:rsidP="0057504D">
      <w:pPr>
        <w:pStyle w:val="B1"/>
      </w:pPr>
      <w:r>
        <w:rPr>
          <w:rFonts w:hint="eastAsia"/>
          <w:lang w:eastAsia="zh-CN"/>
        </w:rPr>
        <w:tab/>
      </w:r>
      <w:r w:rsidRPr="00B90D4A">
        <w:t>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w:t>
      </w:r>
    </w:p>
    <w:p w14:paraId="746F5CC7" w14:textId="77777777" w:rsidR="004E3D9E" w:rsidRPr="00B90D4A" w:rsidRDefault="0057504D" w:rsidP="0057504D">
      <w:pPr>
        <w:pStyle w:val="B1"/>
      </w:pPr>
      <w:r>
        <w:rPr>
          <w:rFonts w:hint="eastAsia"/>
          <w:lang w:eastAsia="zh-CN"/>
        </w:rPr>
        <w:tab/>
      </w:r>
      <w:r w:rsidRPr="00B90D4A">
        <w:t>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w:t>
      </w:r>
    </w:p>
    <w:p w14:paraId="2FC63F99" w14:textId="6F47302E" w:rsidR="0057504D" w:rsidRPr="00B90D4A" w:rsidRDefault="0057504D" w:rsidP="0057504D">
      <w:pPr>
        <w:pStyle w:val="B1"/>
      </w:pPr>
      <w:r>
        <w:rPr>
          <w:rFonts w:hint="eastAsia"/>
          <w:lang w:eastAsia="zh-CN"/>
        </w:rPr>
        <w:tab/>
      </w:r>
      <w:r w:rsidRPr="00B90D4A">
        <w:t>If proxy authentication is successful, a success will be returned.</w:t>
      </w:r>
    </w:p>
    <w:p w14:paraId="539C8C92" w14:textId="77777777" w:rsidR="004E3D9E" w:rsidRPr="00B90D4A" w:rsidRDefault="0057504D" w:rsidP="0057504D">
      <w:pPr>
        <w:pStyle w:val="B1"/>
      </w:pPr>
      <w:r>
        <w:rPr>
          <w:rFonts w:hint="eastAsia"/>
          <w:lang w:eastAsia="zh-CN"/>
        </w:rPr>
        <w:tab/>
      </w:r>
      <w:r w:rsidRPr="00B90D4A">
        <w:t>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w:t>
      </w:r>
    </w:p>
    <w:p w14:paraId="230DCE3C" w14:textId="37C99FB8"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579CEDEC" w14:textId="77777777" w:rsidR="004E3D9E" w:rsidRPr="00C76120" w:rsidRDefault="0057504D" w:rsidP="0057504D">
      <w:pPr>
        <w:pStyle w:val="Heading3"/>
      </w:pPr>
      <w:bookmarkStart w:id="645" w:name="_Toc66461615"/>
      <w:bookmarkStart w:id="646" w:name="_Toc70926407"/>
      <w:bookmarkStart w:id="647" w:name="_Toc86043910"/>
      <w:r>
        <w:t>6.8</w:t>
      </w:r>
      <w:r w:rsidRPr="00D84614">
        <w:t>.</w:t>
      </w:r>
      <w:r>
        <w:t>5</w:t>
      </w:r>
      <w:r w:rsidRPr="00D84614">
        <w:tab/>
      </w:r>
      <w:r w:rsidRPr="00275F92">
        <w:t>Security Considerations for L2TP Tunnel and Session Management</w:t>
      </w:r>
      <w:bookmarkStart w:id="648" w:name="_Toc66461616"/>
      <w:bookmarkStart w:id="649" w:name="_Toc70926408"/>
      <w:bookmarkStart w:id="650" w:name="_Toc86043911"/>
      <w:bookmarkEnd w:id="645"/>
      <w:bookmarkEnd w:id="646"/>
      <w:bookmarkEnd w:id="647"/>
    </w:p>
    <w:p w14:paraId="1801F90D" w14:textId="3A6048EE" w:rsidR="0057504D" w:rsidRPr="00771D3E" w:rsidRDefault="0057504D" w:rsidP="0057504D">
      <w:pPr>
        <w:pStyle w:val="Heading4"/>
      </w:pPr>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48F5404F" w14:textId="77777777" w:rsidR="004E3D9E"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w:t>
      </w:r>
    </w:p>
    <w:p w14:paraId="79ABEBED" w14:textId="03B0E980"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Heading4"/>
      </w:pPr>
      <w:bookmarkStart w:id="651" w:name="_Toc66461617"/>
      <w:bookmarkStart w:id="652" w:name="_Toc70926409"/>
      <w:bookmarkStart w:id="653" w:name="_Toc86043912"/>
      <w:r>
        <w:lastRenderedPageBreak/>
        <w:t>6.8.5.2</w:t>
      </w:r>
      <w:r>
        <w:rPr>
          <w:rFonts w:hint="eastAsia"/>
          <w:lang w:eastAsia="zh-CN"/>
        </w:rPr>
        <w:tab/>
      </w:r>
      <w:r>
        <w:t>Security handling during an L2TP Session Establishment</w:t>
      </w:r>
      <w:bookmarkEnd w:id="651"/>
      <w:bookmarkEnd w:id="652"/>
      <w:bookmarkEnd w:id="653"/>
    </w:p>
    <w:p w14:paraId="28464B3D" w14:textId="77777777" w:rsidR="004E3D9E" w:rsidRPr="00B90D4A" w:rsidRDefault="0057504D" w:rsidP="0057504D">
      <w:r w:rsidRPr="00B90D4A">
        <w:t>In order to setup an L2TP session for a PDN connection or a PDU Session, either PAP or CHAP authentication mechanisms may be used. The PPP authentication mechanisms of PAP and CHAP are described in detail in IETF RFC 1334 [12].</w:t>
      </w:r>
    </w:p>
    <w:p w14:paraId="10ECFFF5" w14:textId="77777777" w:rsidR="004E3D9E"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24.008 [11] specifies that the UE can send the PAP/CHAP authentication information as configuration protocol option lists in PCO to the CP Function.</w:t>
      </w:r>
    </w:p>
    <w:p w14:paraId="3D77D979" w14:textId="77777777" w:rsidR="004E3D9E" w:rsidRPr="00B90D4A" w:rsidRDefault="0057504D" w:rsidP="0057504D">
      <w:r w:rsidRPr="00B90D4A">
        <w:t>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w:t>
      </w:r>
    </w:p>
    <w:p w14:paraId="6BB1FA95" w14:textId="39DED1D9"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Heading4"/>
      </w:pPr>
      <w:bookmarkStart w:id="654" w:name="_Hlk61429529"/>
      <w:bookmarkStart w:id="655" w:name="_Toc66461618"/>
      <w:bookmarkStart w:id="656" w:name="_Toc70926410"/>
      <w:bookmarkStart w:id="657" w:name="_Toc86043913"/>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60F7126C" w14:textId="545F5D47" w:rsidR="004E3D9E"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w:t>
      </w:r>
      <w:r w:rsidR="004E3D9E">
        <w:t>clause 3</w:t>
      </w:r>
      <w:r>
        <w:t>.5, where CP function and UP function is configured with a shared secret.</w:t>
      </w:r>
    </w:p>
    <w:p w14:paraId="0881C288" w14:textId="77777777" w:rsidR="004E3D9E" w:rsidRDefault="0057504D" w:rsidP="0057504D">
      <w:pPr>
        <w:pStyle w:val="EditorsNote"/>
        <w:rPr>
          <w:lang w:val="en-US"/>
        </w:rPr>
      </w:pPr>
      <w:r>
        <w:rPr>
          <w:lang w:val="en-US"/>
        </w:rPr>
        <w:t>Editor's Note:</w:t>
      </w:r>
      <w:r>
        <w:rPr>
          <w:lang w:val="en-US"/>
        </w:rPr>
        <w:tab/>
        <w:t>The listed alternatives is just for information, and it is up to SA3 to decide which solution to use.</w:t>
      </w:r>
      <w:bookmarkStart w:id="658" w:name="_Toc66461619"/>
      <w:bookmarkStart w:id="659" w:name="_Toc70926411"/>
      <w:bookmarkStart w:id="660" w:name="_Toc86043914"/>
    </w:p>
    <w:p w14:paraId="31BB838D" w14:textId="7510921A" w:rsidR="0057504D" w:rsidRDefault="0057504D" w:rsidP="0057504D">
      <w:pPr>
        <w:pStyle w:val="Heading4"/>
      </w:pPr>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Heading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86043915"/>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Heading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86043916"/>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Heading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86043917"/>
      <w:r w:rsidRPr="00D21562">
        <w:lastRenderedPageBreak/>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5pt;height:273.3pt" o:ole="">
            <v:imagedata r:id="rId43" o:title=""/>
          </v:shape>
          <o:OLEObject Type="Embed" ProgID="Visio.Drawing.11" ShapeID="_x0000_i1043" DrawAspect="Content" ObjectID="_1696656702"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285FD22" w:rsidR="0057504D" w:rsidRPr="00D21562" w:rsidRDefault="0057504D" w:rsidP="0057504D">
      <w:pPr>
        <w:pStyle w:val="B1"/>
        <w:rPr>
          <w:lang w:eastAsia="ja-JP"/>
        </w:rPr>
      </w:pPr>
      <w:r w:rsidRPr="00D21562">
        <w:rPr>
          <w:lang w:eastAsia="zh-CN"/>
        </w:rPr>
        <w:t>2.</w:t>
      </w:r>
      <w:r w:rsidRPr="00D21562">
        <w:rPr>
          <w:lang w:eastAsia="ja-JP"/>
        </w:rPr>
        <w:tab/>
        <w:t xml:space="preserve">[Optional] Nnrf_NFManagement_NFRegister_request procedure as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.17.1 of </w:t>
      </w:r>
      <w:r w:rsidR="004E3D9E" w:rsidRPr="00D21562">
        <w:rPr>
          <w:lang w:eastAsia="ja-JP"/>
        </w:rPr>
        <w:t>TS</w:t>
      </w:r>
      <w:r w:rsidR="004E3D9E">
        <w:rPr>
          <w:lang w:eastAsia="ja-JP"/>
        </w:rPr>
        <w:t> </w:t>
      </w:r>
      <w:r w:rsidR="004E3D9E" w:rsidRPr="00D21562">
        <w:rPr>
          <w:lang w:eastAsia="ja-JP"/>
        </w:rPr>
        <w:t>2</w:t>
      </w:r>
      <w:r w:rsidRPr="00D21562">
        <w:rPr>
          <w:lang w:eastAsia="ja-JP"/>
        </w:rPr>
        <w:t>3.502, carrying supported slice ID.</w:t>
      </w:r>
    </w:p>
    <w:p w14:paraId="30924CCB" w14:textId="5D30A065" w:rsidR="0057504D" w:rsidRPr="00D21562" w:rsidRDefault="0057504D" w:rsidP="0057504D">
      <w:pPr>
        <w:pStyle w:val="B1"/>
        <w:rPr>
          <w:lang w:eastAsia="ja-JP"/>
        </w:rPr>
      </w:pPr>
      <w:r w:rsidRPr="00D21562">
        <w:rPr>
          <w:lang w:eastAsia="zh-CN"/>
        </w:rPr>
        <w:t>3.</w:t>
      </w:r>
      <w:r w:rsidRPr="00D21562">
        <w:rPr>
          <w:lang w:eastAsia="ja-JP"/>
        </w:rPr>
        <w:tab/>
        <w:t xml:space="preserve">UE Registration procedure as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.2.2.2.2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7798DECF" w14:textId="205AFF5D" w:rsidR="0057504D" w:rsidRPr="00D21562" w:rsidRDefault="0057504D" w:rsidP="0057504D">
      <w:pPr>
        <w:pStyle w:val="B1"/>
        <w:rPr>
          <w:lang w:eastAsia="ja-JP"/>
        </w:rPr>
      </w:pPr>
      <w:r w:rsidRPr="00D21562">
        <w:rPr>
          <w:lang w:eastAsia="zh-CN"/>
        </w:rPr>
        <w:t>4.</w:t>
      </w:r>
      <w:r w:rsidRPr="00D21562">
        <w:rPr>
          <w:lang w:eastAsia="ja-JP"/>
        </w:rPr>
        <w:tab/>
        <w:t xml:space="preserve">PDU Session Establishment Request procedure as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.3.2.2.1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3EA8ADF3" w14:textId="5CA85799" w:rsidR="0057504D" w:rsidRPr="00D21562" w:rsidRDefault="0057504D" w:rsidP="0057504D">
      <w:pPr>
        <w:pStyle w:val="B1"/>
        <w:rPr>
          <w:lang w:eastAsia="ja-JP"/>
        </w:rPr>
      </w:pPr>
      <w:r w:rsidRPr="00D21562">
        <w:rPr>
          <w:lang w:eastAsia="zh-CN"/>
        </w:rPr>
        <w:t>5.</w:t>
      </w:r>
      <w:r w:rsidRPr="00D21562">
        <w:rPr>
          <w:lang w:eastAsia="ja-JP"/>
        </w:rPr>
        <w:tab/>
        <w:t xml:space="preserve">AMF searches for and selects a suitable SMF in NRF combining DNN, location, slice identification and other information, as specified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.3.2.2.1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68261BC4" w14:textId="78E96020" w:rsidR="0057504D" w:rsidRPr="00D21562" w:rsidRDefault="0057504D" w:rsidP="0057504D">
      <w:pPr>
        <w:pStyle w:val="B1"/>
        <w:rPr>
          <w:lang w:eastAsia="ja-JP"/>
        </w:rPr>
      </w:pPr>
      <w:r w:rsidRPr="00D21562">
        <w:rPr>
          <w:lang w:eastAsia="zh-CN"/>
        </w:rPr>
        <w:t>6.</w:t>
      </w:r>
      <w:r w:rsidRPr="00D21562">
        <w:rPr>
          <w:lang w:eastAsia="ja-JP"/>
        </w:rPr>
        <w:tab/>
        <w:t xml:space="preserve">PDU Session Establishment request procedure as in 4.3.2.2.1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19041BE7" w14:textId="45BB7500" w:rsidR="0057504D" w:rsidRPr="00D21562" w:rsidRDefault="0057504D" w:rsidP="0057504D">
      <w:pPr>
        <w:pStyle w:val="B1"/>
        <w:rPr>
          <w:lang w:eastAsia="ja-JP"/>
        </w:rPr>
      </w:pPr>
      <w:r w:rsidRPr="00D21562">
        <w:rPr>
          <w:lang w:eastAsia="zh-CN"/>
        </w:rPr>
        <w:t>7.</w:t>
      </w:r>
      <w:r w:rsidRPr="00D21562">
        <w:rPr>
          <w:lang w:eastAsia="ja-JP"/>
        </w:rPr>
        <w:tab/>
        <w:t xml:space="preserve">SMF retrieves the user subscription data from the UDM, as specified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.3.2.2.1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4DAF1D65" w14:textId="34D6CDE7" w:rsidR="0057504D" w:rsidRPr="00D21562" w:rsidRDefault="0057504D" w:rsidP="0057504D">
      <w:pPr>
        <w:pStyle w:val="B1"/>
        <w:rPr>
          <w:lang w:eastAsia="ja-JP"/>
        </w:rPr>
      </w:pPr>
      <w:r w:rsidRPr="00D21562">
        <w:rPr>
          <w:lang w:eastAsia="zh-CN"/>
        </w:rPr>
        <w:t>8.</w:t>
      </w:r>
      <w:r w:rsidRPr="00D21562">
        <w:rPr>
          <w:lang w:eastAsia="ja-JP"/>
        </w:rPr>
        <w:tab/>
        <w:t xml:space="preserve">[Optional] SMF searches for the appropriate UPF according to DNN, location information and also supported slice ID from NRF, as the procedure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.17.4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52079989" w14:textId="512246B0" w:rsidR="0057504D" w:rsidRPr="00D21562" w:rsidRDefault="0057504D" w:rsidP="0057504D">
      <w:pPr>
        <w:pStyle w:val="B1"/>
        <w:rPr>
          <w:lang w:eastAsia="ja-JP"/>
        </w:rPr>
      </w:pPr>
      <w:r w:rsidRPr="00D21562">
        <w:rPr>
          <w:lang w:eastAsia="zh-CN"/>
        </w:rPr>
        <w:t>9.</w:t>
      </w:r>
      <w:r w:rsidRPr="00D21562">
        <w:rPr>
          <w:lang w:eastAsia="ja-JP"/>
        </w:rPr>
        <w:tab/>
        <w:t xml:space="preserve">SMF selects a UPF based on DNN, slice identification, location and other information, as specified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.3.2.2.1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089A018D" w14:textId="454D9861" w:rsidR="0057504D" w:rsidRPr="00D21562" w:rsidRDefault="0057504D" w:rsidP="0057504D">
      <w:pPr>
        <w:pStyle w:val="B1"/>
        <w:rPr>
          <w:lang w:eastAsia="ja-JP"/>
        </w:rPr>
      </w:pPr>
      <w:r w:rsidRPr="00D21562">
        <w:rPr>
          <w:lang w:eastAsia="zh-CN"/>
        </w:rPr>
        <w:t>10.</w:t>
      </w:r>
      <w:r w:rsidRPr="00D21562">
        <w:rPr>
          <w:lang w:eastAsia="ja-JP"/>
        </w:rPr>
        <w:tab/>
        <w:t xml:space="preserve">SMF sends a PFCP Session Establishment request with the slice ID to UPF, as the procedure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.3.2.2.1 in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05B25C70" w14:textId="77777777" w:rsidR="004E3D9E"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the received Network Instance ID, Pool ID (if received) and Network slice ID (i.e. S-NSSAI IE).</w:t>
      </w:r>
    </w:p>
    <w:p w14:paraId="3054BD65" w14:textId="34E53A0B" w:rsidR="0057504D" w:rsidRPr="00D21562" w:rsidRDefault="0057504D" w:rsidP="0057504D">
      <w:pPr>
        <w:pStyle w:val="B1"/>
        <w:rPr>
          <w:lang w:eastAsia="ja-JP"/>
        </w:rPr>
      </w:pPr>
      <w:r w:rsidRPr="00D21562">
        <w:rPr>
          <w:lang w:eastAsia="zh-CN"/>
        </w:rPr>
        <w:t>12.</w:t>
      </w:r>
      <w:r w:rsidRPr="00D21562">
        <w:rPr>
          <w:lang w:eastAsia="ja-JP"/>
        </w:rPr>
        <w:tab/>
        <w:t xml:space="preserve">UPF returns PFCP Session Establishment response to SMF as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.3.2.2.1 in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3DF2AA40" w14:textId="1FDD5F79" w:rsidR="0057504D" w:rsidRPr="00D21562" w:rsidRDefault="0057504D" w:rsidP="0057504D">
      <w:pPr>
        <w:pStyle w:val="B1"/>
        <w:rPr>
          <w:lang w:eastAsia="ja-JP"/>
        </w:rPr>
      </w:pPr>
      <w:r w:rsidRPr="00D21562">
        <w:rPr>
          <w:lang w:eastAsia="zh-CN"/>
        </w:rPr>
        <w:t>13.</w:t>
      </w:r>
      <w:r w:rsidRPr="00D21562">
        <w:rPr>
          <w:lang w:eastAsia="ja-JP"/>
        </w:rPr>
        <w:tab/>
        <w:t xml:space="preserve">PDU session establishment procedures, as specified in </w:t>
      </w:r>
      <w:r w:rsidR="004E3D9E" w:rsidRPr="00D21562">
        <w:rPr>
          <w:lang w:eastAsia="ja-JP"/>
        </w:rPr>
        <w:t>clause</w:t>
      </w:r>
      <w:r w:rsidR="004E3D9E">
        <w:rPr>
          <w:lang w:eastAsia="ja-JP"/>
        </w:rPr>
        <w:t> </w:t>
      </w:r>
      <w:r w:rsidR="004E3D9E" w:rsidRPr="00D21562">
        <w:rPr>
          <w:lang w:eastAsia="ja-JP"/>
        </w:rPr>
        <w:t>4</w:t>
      </w:r>
      <w:r w:rsidRPr="00D21562">
        <w:rPr>
          <w:lang w:eastAsia="ja-JP"/>
        </w:rPr>
        <w:t xml:space="preserve">.3.2.2.1 of </w:t>
      </w:r>
      <w:r w:rsidR="004E3D9E" w:rsidRPr="00D21562">
        <w:rPr>
          <w:lang w:eastAsia="ja-JP"/>
        </w:rPr>
        <w:t>TS</w:t>
      </w:r>
      <w:r w:rsidR="004E3D9E">
        <w:rPr>
          <w:lang w:eastAsia="ja-JP"/>
        </w:rPr>
        <w:t> </w:t>
      </w:r>
      <w:r w:rsidR="004E3D9E" w:rsidRPr="00D21562">
        <w:rPr>
          <w:lang w:eastAsia="ja-JP"/>
        </w:rPr>
        <w:t>2</w:t>
      </w:r>
      <w:r w:rsidRPr="00D21562">
        <w:rPr>
          <w:lang w:eastAsia="ja-JP"/>
        </w:rPr>
        <w:t>3.502.</w:t>
      </w:r>
    </w:p>
    <w:p w14:paraId="217A3BEF" w14:textId="77777777" w:rsidR="0057504D" w:rsidRPr="00D21562" w:rsidRDefault="0057504D" w:rsidP="0057504D">
      <w:pPr>
        <w:pStyle w:val="Heading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86043918"/>
      <w:r w:rsidRPr="00D21562">
        <w:lastRenderedPageBreak/>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Heading2"/>
        <w:rPr>
          <w:lang w:eastAsia="zh-CN"/>
        </w:rPr>
      </w:pPr>
      <w:bookmarkStart w:id="693" w:name="_Toc66461624"/>
      <w:bookmarkStart w:id="694" w:name="_Toc70926416"/>
      <w:bookmarkStart w:id="695" w:name="_Toc86043919"/>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Heading3"/>
      </w:pPr>
      <w:bookmarkStart w:id="696" w:name="_Toc66461625"/>
      <w:bookmarkStart w:id="697" w:name="_Toc70926417"/>
      <w:bookmarkStart w:id="698" w:name="_Toc86043920"/>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39D8154A" w14:textId="77777777" w:rsidR="004E3D9E" w:rsidRDefault="0057504D" w:rsidP="0057504D">
      <w:pPr>
        <w:rPr>
          <w:lang w:eastAsia="zh-CN"/>
        </w:rPr>
      </w:pPr>
      <w:r>
        <w:rPr>
          <w:lang w:eastAsia="zh-CN"/>
        </w:rPr>
        <w:t>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w:t>
      </w:r>
    </w:p>
    <w:p w14:paraId="37864986" w14:textId="77777777" w:rsidR="004E3D9E" w:rsidRDefault="0057504D" w:rsidP="0057504D">
      <w:pPr>
        <w:rPr>
          <w:lang w:eastAsia="zh-CN"/>
        </w:rPr>
      </w:pPr>
      <w:r>
        <w:rPr>
          <w:lang w:eastAsia="zh-CN"/>
        </w:rPr>
        <w:t>A typical example is, if UE IP Address Pool(s) is configured in the UP Function, the UP Function can divide multiple UE IP Address Pool(s) into several portions or can divide one big UE IP Address Pool into multiple subsets of UE IP Address Pool.</w:t>
      </w:r>
    </w:p>
    <w:p w14:paraId="1EAC097C" w14:textId="35BF637C"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25FE59CF" w14:textId="672C8557" w:rsidR="004E3D9E"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w:t>
      </w:r>
      <w:r w:rsidR="004E3D9E">
        <w:rPr>
          <w:lang w:val="en-US" w:eastAsia="zh-CN"/>
        </w:rPr>
        <w:t>clause 6</w:t>
      </w:r>
      <w:r>
        <w:rPr>
          <w:lang w:val="en-US" w:eastAsia="zh-CN"/>
        </w:rPr>
        <w:t>.2) may be used in this case.</w:t>
      </w:r>
      <w:bookmarkStart w:id="699" w:name="_Toc66461626"/>
      <w:bookmarkStart w:id="700" w:name="_Toc70926418"/>
      <w:bookmarkStart w:id="701" w:name="_Toc86043921"/>
    </w:p>
    <w:p w14:paraId="760F7B65" w14:textId="29C81877" w:rsidR="0057504D" w:rsidRPr="00F30C29" w:rsidRDefault="0057504D" w:rsidP="0057504D">
      <w:pPr>
        <w:pStyle w:val="Heading3"/>
        <w:rPr>
          <w:lang w:val="en-US"/>
        </w:rPr>
      </w:pPr>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Heading3"/>
      </w:pPr>
      <w:bookmarkStart w:id="702" w:name="_Toc66461627"/>
      <w:bookmarkStart w:id="703" w:name="_Toc70926419"/>
      <w:bookmarkStart w:id="704" w:name="_Toc86043922"/>
      <w:r>
        <w:lastRenderedPageBreak/>
        <w:t>6.10</w:t>
      </w:r>
      <w:r w:rsidRPr="00F62681">
        <w:t>.</w:t>
      </w:r>
      <w:r>
        <w:t>3</w:t>
      </w:r>
      <w:r w:rsidRPr="00F62681">
        <w:tab/>
      </w:r>
      <w:r>
        <w:t>Pros</w:t>
      </w:r>
      <w:bookmarkEnd w:id="702"/>
      <w:bookmarkEnd w:id="703"/>
      <w:bookmarkEnd w:id="704"/>
    </w:p>
    <w:p w14:paraId="51D01C18" w14:textId="77777777" w:rsidR="004E3D9E" w:rsidRDefault="0057504D" w:rsidP="0057504D">
      <w:pPr>
        <w:rPr>
          <w:lang w:eastAsia="zh-CN"/>
        </w:rPr>
      </w:pPr>
      <w:r>
        <w:rPr>
          <w:lang w:eastAsia="zh-CN"/>
        </w:rPr>
        <w:t>If UE IP address information is configured in the UP Function and UE IP allocation is controlled by CP Function, clash of UE IP address allocation by CP Function can be eliminated as much as possible, when one UP Function is controlled by multiple CP Functions.</w:t>
      </w:r>
      <w:bookmarkStart w:id="705" w:name="_Toc66461628"/>
      <w:bookmarkStart w:id="706" w:name="_Toc70926420"/>
      <w:bookmarkStart w:id="707" w:name="_Toc86043923"/>
    </w:p>
    <w:p w14:paraId="35F5D0E0" w14:textId="37D2B38A" w:rsidR="0057504D" w:rsidRPr="00A771E6" w:rsidRDefault="0057504D" w:rsidP="0057504D">
      <w:pPr>
        <w:pStyle w:val="Heading3"/>
        <w:rPr>
          <w:lang w:val="en-US"/>
        </w:rPr>
      </w:pPr>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2310DCA6" w14:textId="77777777" w:rsidR="004E3D9E" w:rsidRDefault="0057504D" w:rsidP="0057504D">
      <w:pPr>
        <w:rPr>
          <w:lang w:eastAsia="zh-CN"/>
        </w:rPr>
      </w:pPr>
      <w:r>
        <w:rPr>
          <w:lang w:eastAsia="zh-CN"/>
        </w:rPr>
        <w:t>This solution does not work in the SMF SET deployment, thus the applicability of this solution is reduced.</w:t>
      </w:r>
    </w:p>
    <w:p w14:paraId="4D5369A0" w14:textId="58ED8BB1"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Heading2"/>
        <w:rPr>
          <w:lang w:val="en-US" w:eastAsia="zh-CN"/>
        </w:rPr>
      </w:pPr>
      <w:bookmarkStart w:id="708" w:name="_Toc66461629"/>
      <w:bookmarkStart w:id="709" w:name="_Toc70926421"/>
      <w:bookmarkStart w:id="710" w:name="_Toc86043924"/>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Heading3"/>
        <w:rPr>
          <w:lang w:val="en-US"/>
        </w:rPr>
      </w:pPr>
      <w:bookmarkStart w:id="711" w:name="_Toc66461630"/>
      <w:bookmarkStart w:id="712" w:name="_Toc70926422"/>
      <w:bookmarkStart w:id="713" w:name="_Toc86043925"/>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Heading4"/>
        <w:rPr>
          <w:lang w:val="en-US"/>
        </w:rPr>
      </w:pPr>
      <w:bookmarkStart w:id="714" w:name="_Toc66461631"/>
      <w:bookmarkStart w:id="715" w:name="_Toc70926423"/>
      <w:bookmarkStart w:id="716" w:name="_Toc86043926"/>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4327CE3B" w14:textId="1CE81E19" w:rsidR="004E3D9E" w:rsidRDefault="0057504D" w:rsidP="0057504D">
      <w:pPr>
        <w:rPr>
          <w:lang w:eastAsia="zh-CN"/>
        </w:rPr>
      </w:pPr>
      <w:r>
        <w:rPr>
          <w:lang w:eastAsia="zh-CN"/>
        </w:rPr>
        <w:t xml:space="preserve">UE IP address allocation per DNN and per S-NSSAI in (external) DHCP/DN-AAA server is supported in 5GS specifications from 3GPP Rel-15 onwards. See </w:t>
      </w:r>
      <w:r w:rsidR="004E3D9E">
        <w:rPr>
          <w:lang w:eastAsia="zh-CN"/>
        </w:rPr>
        <w:t>clause 5</w:t>
      </w:r>
      <w:r>
        <w:rPr>
          <w:lang w:eastAsia="zh-CN"/>
        </w:rPr>
        <w:t>.8.2.2 of 3GPP TS 23.501 [5] and clauses 10, 11 and 12 of 3GPP TS 29.561 [15].</w:t>
      </w:r>
    </w:p>
    <w:p w14:paraId="24F09615" w14:textId="691F83D3"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7A96C795" w14:textId="77777777" w:rsidR="004E3D9E" w:rsidRPr="00F2616A" w:rsidRDefault="0057504D" w:rsidP="0057504D">
      <w:pPr>
        <w:pStyle w:val="Heading4"/>
        <w:rPr>
          <w:lang w:val="en-US"/>
        </w:rPr>
      </w:pPr>
      <w:bookmarkStart w:id="717" w:name="_Toc66461632"/>
      <w:bookmarkStart w:id="718" w:name="_Toc70926424"/>
      <w:bookmarkStart w:id="719" w:name="_Toc86043927"/>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p>
    <w:p w14:paraId="577DCC82" w14:textId="05739B10"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3587B87C" w14:textId="77777777" w:rsidR="004E3D9E" w:rsidRDefault="0057504D" w:rsidP="0057504D">
      <w:pPr>
        <w:rPr>
          <w:noProof/>
        </w:rPr>
      </w:pPr>
      <w:r>
        <w:rPr>
          <w:lang w:eastAsia="zh-CN"/>
        </w:rPr>
        <w:t>The SMF should request, renew and release IP addresses for PDU sessions using similar DHCP procedures as those specified in clause 10 of 3GPP TS 29.561 [15]:</w:t>
      </w:r>
    </w:p>
    <w:p w14:paraId="050FCA47" w14:textId="77777777" w:rsidR="004E3D9E" w:rsidRDefault="0057504D" w:rsidP="0057504D">
      <w:pPr>
        <w:pStyle w:val="B1"/>
        <w:rPr>
          <w:noProof/>
        </w:rPr>
      </w:pPr>
      <w:r>
        <w:rPr>
          <w:noProof/>
        </w:rPr>
        <w:t>-</w:t>
      </w:r>
      <w:r>
        <w:rPr>
          <w:noProof/>
        </w:rPr>
        <w:tab/>
        <w:t>the SMF acts as a DHCP client towards the DHCP server;</w:t>
      </w:r>
    </w:p>
    <w:p w14:paraId="3749DD7D" w14:textId="77777777" w:rsidR="004E3D9E"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send it to the DHCP server.</w:t>
      </w:r>
    </w:p>
    <w:p w14:paraId="25014931" w14:textId="27C2D0EA" w:rsidR="0057504D" w:rsidRDefault="0057504D" w:rsidP="0057504D">
      <w:pPr>
        <w:rPr>
          <w:noProof/>
        </w:rPr>
      </w:pPr>
      <w:r>
        <w:rPr>
          <w:noProof/>
        </w:rPr>
        <w:t>but with the following differences:</w:t>
      </w:r>
    </w:p>
    <w:p w14:paraId="347526B7" w14:textId="77777777" w:rsidR="004E3D9E" w:rsidRDefault="0057504D" w:rsidP="0057504D">
      <w:pPr>
        <w:pStyle w:val="B1"/>
        <w:rPr>
          <w:lang w:eastAsia="zh-CN"/>
        </w:rPr>
      </w:pPr>
      <w:r>
        <w:rPr>
          <w:lang w:eastAsia="zh-CN"/>
        </w:rPr>
        <w:t>-</w:t>
      </w:r>
      <w:r>
        <w:rPr>
          <w:lang w:eastAsia="zh-CN"/>
        </w:rPr>
        <w:tab/>
        <w:t>one (or more) DHCPv4 or DHCPv6 server is deployed within the 5GC;</w:t>
      </w:r>
    </w:p>
    <w:p w14:paraId="753CC3B6" w14:textId="0D5B15BF" w:rsidR="004E3D9E"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E0B5B73" w14:textId="372D0591"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Heading4"/>
        <w:rPr>
          <w:lang w:val="en-US"/>
        </w:rPr>
      </w:pPr>
      <w:bookmarkStart w:id="720" w:name="_Toc66461633"/>
      <w:bookmarkStart w:id="721" w:name="_Toc70926425"/>
      <w:bookmarkStart w:id="722" w:name="_Toc86043928"/>
      <w:r>
        <w:rPr>
          <w:lang w:val="en-US"/>
        </w:rPr>
        <w:lastRenderedPageBreak/>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729A61B4" w14:textId="77777777" w:rsidR="004E3D9E"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w:t>
      </w:r>
    </w:p>
    <w:p w14:paraId="1B7042D2" w14:textId="77777777" w:rsidR="004E3D9E" w:rsidRDefault="0057504D" w:rsidP="0057504D">
      <w:pPr>
        <w:pStyle w:val="B1"/>
        <w:rPr>
          <w:noProof/>
        </w:rPr>
      </w:pPr>
      <w:r>
        <w:rPr>
          <w:noProof/>
        </w:rPr>
        <w:t>-</w:t>
      </w:r>
      <w:r>
        <w:rPr>
          <w:noProof/>
        </w:rPr>
        <w:tab/>
        <w:t>the SMF acts as a RADIUS (or DIAMETER) client towards the AAA server;</w:t>
      </w:r>
    </w:p>
    <w:p w14:paraId="62B216D7" w14:textId="77777777" w:rsidR="004E3D9E" w:rsidRDefault="0057504D" w:rsidP="0057504D">
      <w:pPr>
        <w:pStyle w:val="B1"/>
        <w:rPr>
          <w:noProof/>
        </w:rPr>
      </w:pPr>
      <w:r>
        <w:rPr>
          <w:noProof/>
        </w:rPr>
        <w:t>-</w:t>
      </w:r>
      <w:r>
        <w:rPr>
          <w:noProof/>
        </w:rPr>
        <w:tab/>
        <w:t>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w:t>
      </w:r>
    </w:p>
    <w:p w14:paraId="20FB1163" w14:textId="77777777" w:rsidR="004E3D9E" w:rsidRDefault="0057504D" w:rsidP="0057504D">
      <w:pPr>
        <w:pStyle w:val="B1"/>
        <w:rPr>
          <w:noProof/>
        </w:rPr>
      </w:pPr>
      <w:r>
        <w:rPr>
          <w:noProof/>
        </w:rPr>
        <w:t>-</w:t>
      </w:r>
      <w:r>
        <w:rPr>
          <w:noProof/>
        </w:rPr>
        <w:tab/>
        <w:t>the SMF should indicate the type of IP address to be allocated by including the 3GPP-Allocate-IP-Type subattribute in the Access-Request message;</w:t>
      </w:r>
    </w:p>
    <w:p w14:paraId="0E6C0F67" w14:textId="5AD6B89D" w:rsidR="0057504D" w:rsidRDefault="0057504D" w:rsidP="0057504D">
      <w:pPr>
        <w:rPr>
          <w:noProof/>
        </w:rPr>
      </w:pPr>
      <w:r>
        <w:rPr>
          <w:noProof/>
        </w:rPr>
        <w:t>but with the following differences:</w:t>
      </w:r>
    </w:p>
    <w:p w14:paraId="1714A50F" w14:textId="77777777" w:rsidR="004E3D9E" w:rsidRDefault="0057504D" w:rsidP="0057504D">
      <w:pPr>
        <w:pStyle w:val="B1"/>
        <w:rPr>
          <w:lang w:eastAsia="zh-CN"/>
        </w:rPr>
      </w:pPr>
      <w:r>
        <w:rPr>
          <w:lang w:eastAsia="zh-CN"/>
        </w:rPr>
        <w:t>-</w:t>
      </w:r>
      <w:r>
        <w:rPr>
          <w:lang w:eastAsia="zh-CN"/>
        </w:rPr>
        <w:tab/>
        <w:t>one (or more) AAA server is deployed within the 5GC;</w:t>
      </w:r>
    </w:p>
    <w:p w14:paraId="72AE9962" w14:textId="0E0CDFA9" w:rsidR="004E3D9E"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A9340AF" w14:textId="2F3F3ED0"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Heading3"/>
        <w:rPr>
          <w:lang w:val="en-US"/>
        </w:rPr>
      </w:pPr>
      <w:bookmarkStart w:id="723" w:name="_Toc66461634"/>
      <w:bookmarkStart w:id="724" w:name="_Toc70926426"/>
      <w:bookmarkStart w:id="725" w:name="_Toc86043929"/>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7461DD4A" w14:textId="77777777" w:rsidR="004E3D9E" w:rsidRDefault="0057504D" w:rsidP="0057504D">
      <w:pPr>
        <w:pStyle w:val="B1"/>
      </w:pPr>
      <w:r>
        <w:t>-</w:t>
      </w:r>
      <w:r>
        <w:tab/>
        <w:t>SMFs run existing DHCP or AAA procedures but towards a DHCP or AAA server located in 5GC.</w:t>
      </w:r>
      <w:bookmarkStart w:id="726" w:name="_Toc66461635"/>
      <w:bookmarkStart w:id="727" w:name="_Toc70926427"/>
      <w:bookmarkStart w:id="728" w:name="_Toc86043930"/>
    </w:p>
    <w:p w14:paraId="244F6A79" w14:textId="69735F8F" w:rsidR="0057504D" w:rsidRDefault="0057504D" w:rsidP="0057504D">
      <w:pPr>
        <w:pStyle w:val="Heading3"/>
      </w:pPr>
      <w:r>
        <w:t>6.11</w:t>
      </w:r>
      <w:r w:rsidRPr="00F62681">
        <w:t>.</w:t>
      </w:r>
      <w:r>
        <w:t>3</w:t>
      </w:r>
      <w:r w:rsidRPr="00F62681">
        <w:tab/>
      </w:r>
      <w:r>
        <w:t>Pros</w:t>
      </w:r>
      <w:bookmarkEnd w:id="726"/>
      <w:bookmarkEnd w:id="727"/>
      <w:bookmarkEnd w:id="728"/>
    </w:p>
    <w:p w14:paraId="1EA01EC0" w14:textId="77777777" w:rsidR="004E3D9E" w:rsidRDefault="0057504D" w:rsidP="0057504D">
      <w:pPr>
        <w:rPr>
          <w:lang w:eastAsia="zh-CN"/>
        </w:rPr>
      </w:pPr>
      <w:r>
        <w:rPr>
          <w:lang w:eastAsia="zh-CN"/>
        </w:rPr>
        <w:t>The solution has the following pros:</w:t>
      </w:r>
    </w:p>
    <w:p w14:paraId="2087DF2F" w14:textId="77777777" w:rsidR="004E3D9E" w:rsidRDefault="0057504D" w:rsidP="0057504D">
      <w:pPr>
        <w:pStyle w:val="B1"/>
        <w:rPr>
          <w:lang w:eastAsia="zh-CN"/>
        </w:rPr>
      </w:pPr>
      <w:r>
        <w:rPr>
          <w:lang w:eastAsia="zh-CN"/>
        </w:rPr>
        <w:t>-</w:t>
      </w:r>
      <w:r>
        <w:rPr>
          <w:lang w:eastAsia="zh-CN"/>
        </w:rPr>
        <w:tab/>
        <w:t>the solution supports UE IP addresses pools shared by SMFs from the same or different SMF sets;</w:t>
      </w:r>
    </w:p>
    <w:p w14:paraId="5AC697ED" w14:textId="77777777" w:rsidR="004E3D9E" w:rsidRDefault="0057504D" w:rsidP="0057504D">
      <w:pPr>
        <w:pStyle w:val="B1"/>
        <w:rPr>
          <w:lang w:eastAsia="zh-CN"/>
        </w:rPr>
      </w:pPr>
      <w:r>
        <w:rPr>
          <w:lang w:eastAsia="zh-CN"/>
        </w:rPr>
        <w:t>-</w:t>
      </w:r>
      <w:r>
        <w:rPr>
          <w:lang w:eastAsia="zh-CN"/>
        </w:rPr>
        <w:tab/>
        <w:t>UE IP addresses are configured centrally in DHCP or AAA server, and assigned consistently to all SMFs without collisions of UE IP address allocation;</w:t>
      </w:r>
    </w:p>
    <w:p w14:paraId="54437234" w14:textId="77777777" w:rsidR="004E3D9E" w:rsidRDefault="0057504D" w:rsidP="0057504D">
      <w:pPr>
        <w:pStyle w:val="B1"/>
        <w:rPr>
          <w:lang w:eastAsia="zh-CN"/>
        </w:rPr>
      </w:pPr>
      <w:r>
        <w:rPr>
          <w:lang w:eastAsia="zh-CN"/>
        </w:rPr>
        <w:t>-</w:t>
      </w:r>
      <w:r>
        <w:rPr>
          <w:lang w:eastAsia="zh-CN"/>
        </w:rPr>
        <w:tab/>
        <w:t>SMFs can be scaled-in or out in the SMF set without any impact to the UE IP addresses configuration and allocation and without impacts to existing PFCP sessions;</w:t>
      </w:r>
    </w:p>
    <w:p w14:paraId="435BA566" w14:textId="77777777" w:rsidR="004E3D9E" w:rsidRDefault="0057504D" w:rsidP="0057504D">
      <w:pPr>
        <w:pStyle w:val="B1"/>
        <w:rPr>
          <w:lang w:eastAsia="zh-CN"/>
        </w:rPr>
      </w:pPr>
      <w:r>
        <w:rPr>
          <w:lang w:eastAsia="zh-CN"/>
        </w:rPr>
        <w:t>-</w:t>
      </w:r>
      <w:r>
        <w:rPr>
          <w:lang w:eastAsia="zh-CN"/>
        </w:rPr>
        <w:tab/>
        <w:t>the solution has minimal impacts to SMF as it reuses existing procedures supported towards DN;</w:t>
      </w:r>
    </w:p>
    <w:p w14:paraId="5F4A76ED" w14:textId="77777777" w:rsidR="004E3D9E" w:rsidRDefault="0057504D" w:rsidP="0057504D">
      <w:pPr>
        <w:pStyle w:val="B1"/>
        <w:rPr>
          <w:lang w:eastAsia="zh-CN"/>
        </w:rPr>
      </w:pPr>
      <w:r>
        <w:rPr>
          <w:lang w:eastAsia="zh-CN"/>
        </w:rPr>
        <w:t>-</w:t>
      </w:r>
      <w:r>
        <w:rPr>
          <w:lang w:eastAsia="zh-CN"/>
        </w:rPr>
        <w:tab/>
        <w:t>central configuration and allocation of UE IP addresses allow monitoring (e.g. KPIs) of the usage of IP addresses in the SMF set:</w:t>
      </w:r>
    </w:p>
    <w:p w14:paraId="20D1E41F" w14:textId="77777777" w:rsidR="004E3D9E" w:rsidRDefault="0057504D" w:rsidP="0057504D">
      <w:pPr>
        <w:pStyle w:val="B1"/>
        <w:rPr>
          <w:lang w:eastAsia="zh-CN"/>
        </w:rPr>
      </w:pPr>
      <w:r>
        <w:rPr>
          <w:lang w:eastAsia="zh-CN"/>
        </w:rPr>
        <w:t>-</w:t>
      </w:r>
      <w:r>
        <w:rPr>
          <w:lang w:eastAsia="zh-CN"/>
        </w:rPr>
        <w:tab/>
        <w:t>the solution does not require standardization work as it leverages existing solutions;</w:t>
      </w:r>
    </w:p>
    <w:p w14:paraId="6E252469" w14:textId="2F29379A"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Heading3"/>
        <w:rPr>
          <w:lang w:val="en-US"/>
        </w:rPr>
      </w:pPr>
      <w:bookmarkStart w:id="729" w:name="_Toc66461636"/>
      <w:bookmarkStart w:id="730" w:name="_Toc70926428"/>
      <w:bookmarkStart w:id="731" w:name="_Toc86043931"/>
      <w:r>
        <w:t>6.11</w:t>
      </w:r>
      <w:r w:rsidRPr="00F62681">
        <w:t>.</w:t>
      </w:r>
      <w:r>
        <w:t>4</w:t>
      </w:r>
      <w:r w:rsidRPr="00F62681">
        <w:tab/>
      </w:r>
      <w:r>
        <w:t>Cons</w:t>
      </w:r>
      <w:bookmarkEnd w:id="729"/>
      <w:bookmarkEnd w:id="730"/>
      <w:bookmarkEnd w:id="731"/>
    </w:p>
    <w:p w14:paraId="06EF30B2" w14:textId="77777777" w:rsidR="004E3D9E" w:rsidRDefault="0057504D" w:rsidP="0057504D">
      <w:pPr>
        <w:rPr>
          <w:lang w:eastAsia="zh-CN"/>
        </w:rPr>
      </w:pPr>
      <w:r>
        <w:rPr>
          <w:lang w:eastAsia="zh-CN"/>
        </w:rPr>
        <w:t>The solution has the following pros:</w:t>
      </w:r>
    </w:p>
    <w:p w14:paraId="14801DC3" w14:textId="77777777" w:rsidR="004E3D9E" w:rsidRDefault="0057504D" w:rsidP="0057504D">
      <w:pPr>
        <w:pStyle w:val="B1"/>
        <w:rPr>
          <w:lang w:eastAsia="zh-CN"/>
        </w:rPr>
      </w:pPr>
      <w:r>
        <w:rPr>
          <w:lang w:eastAsia="zh-CN"/>
        </w:rPr>
        <w:t>-</w:t>
      </w:r>
      <w:r>
        <w:rPr>
          <w:lang w:eastAsia="zh-CN"/>
        </w:rPr>
        <w:tab/>
        <w:t>it requires the deployment of DHCP and AAA servers in the 5GC for UE IP address allocations;</w:t>
      </w:r>
    </w:p>
    <w:p w14:paraId="5E9014CE" w14:textId="77777777" w:rsidR="004E3D9E" w:rsidRDefault="0057504D" w:rsidP="0057504D">
      <w:pPr>
        <w:pStyle w:val="B1"/>
        <w:rPr>
          <w:lang w:eastAsia="zh-CN"/>
        </w:rPr>
      </w:pPr>
      <w:r>
        <w:rPr>
          <w:lang w:eastAsia="zh-CN"/>
        </w:rPr>
        <w:lastRenderedPageBreak/>
        <w:t>-</w:t>
      </w:r>
      <w:r>
        <w:rPr>
          <w:lang w:eastAsia="zh-CN"/>
        </w:rPr>
        <w:tab/>
        <w:t>it requires signalling between SMFs and the DHCP or AAA server during PDU session establishments and release, and possibly for UE IP address renewal, causing slight latency, but this is not different to what happens with external DHCP and AAA servers.</w:t>
      </w:r>
      <w:bookmarkStart w:id="732" w:name="_Toc70926429"/>
      <w:bookmarkStart w:id="733" w:name="_Toc86043932"/>
    </w:p>
    <w:p w14:paraId="73C5B946" w14:textId="587B170C" w:rsidR="0057504D" w:rsidRPr="00D21562" w:rsidRDefault="0057504D" w:rsidP="0057504D">
      <w:pPr>
        <w:pStyle w:val="Heading2"/>
        <w:rPr>
          <w:lang w:eastAsia="zh-CN"/>
        </w:rPr>
      </w:pPr>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2"/>
      <w:bookmarkEnd w:id="733"/>
    </w:p>
    <w:p w14:paraId="0361A719" w14:textId="77777777" w:rsidR="0057504D" w:rsidRPr="00D21562" w:rsidRDefault="0057504D" w:rsidP="0057504D">
      <w:pPr>
        <w:pStyle w:val="Heading3"/>
        <w:rPr>
          <w:lang w:eastAsia="zh-CN"/>
        </w:rPr>
      </w:pPr>
      <w:bookmarkStart w:id="734" w:name="_Toc70926430"/>
      <w:bookmarkStart w:id="735" w:name="_Toc86043933"/>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Heading4"/>
        <w:rPr>
          <w:lang w:val="en-US" w:eastAsia="zh-CN"/>
        </w:rPr>
      </w:pPr>
      <w:bookmarkStart w:id="736" w:name="_Toc70926431"/>
      <w:bookmarkStart w:id="737" w:name="_Toc86043934"/>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4D0A130F" w14:textId="62FF6676" w:rsidR="004E3D9E"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4E3D9E">
        <w:rPr>
          <w:lang w:val="en-US" w:eastAsia="zh-CN"/>
        </w:rPr>
        <w:t>clause </w:t>
      </w:r>
      <w:r w:rsidR="004E3D9E">
        <w:rPr>
          <w:rFonts w:hint="eastAsia"/>
          <w:lang w:val="en-US" w:eastAsia="zh-CN"/>
        </w:rPr>
        <w:t>6</w:t>
      </w:r>
      <w:r>
        <w:rPr>
          <w:rFonts w:hint="eastAsia"/>
          <w:lang w:val="en-US" w:eastAsia="zh-CN"/>
        </w:rPr>
        <w:t>.2.1.1 in solution#2 can be reused.</w:t>
      </w:r>
    </w:p>
    <w:p w14:paraId="0088736F" w14:textId="1689F5E0"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Heading4"/>
      </w:pPr>
      <w:bookmarkStart w:id="738" w:name="_Toc70926432"/>
      <w:bookmarkStart w:id="739" w:name="_Toc86043935"/>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Heading4"/>
      </w:pPr>
      <w:bookmarkStart w:id="740" w:name="_Toc70926433"/>
      <w:bookmarkStart w:id="741" w:name="_Toc86043936"/>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Heading4"/>
        <w:rPr>
          <w:lang w:eastAsia="zh-CN"/>
        </w:rPr>
      </w:pPr>
      <w:bookmarkStart w:id="742" w:name="_Toc70926434"/>
      <w:bookmarkStart w:id="743" w:name="_Toc86043937"/>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Heading3"/>
      </w:pPr>
      <w:bookmarkStart w:id="744" w:name="_Toc70926435"/>
      <w:bookmarkStart w:id="745" w:name="_Toc86043938"/>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Heading3"/>
      </w:pPr>
      <w:bookmarkStart w:id="746" w:name="_Toc70926436"/>
      <w:bookmarkStart w:id="747" w:name="_Toc86043939"/>
      <w:r>
        <w:t>6</w:t>
      </w:r>
      <w:r w:rsidRPr="00F62681">
        <w:t>.</w:t>
      </w:r>
      <w:r>
        <w:rPr>
          <w:lang w:eastAsia="zh-CN"/>
        </w:rPr>
        <w:t>12</w:t>
      </w:r>
      <w:r w:rsidRPr="00F62681">
        <w:t>.</w:t>
      </w:r>
      <w:r>
        <w:rPr>
          <w:rFonts w:hint="eastAsia"/>
          <w:lang w:eastAsia="zh-CN"/>
        </w:rPr>
        <w:t>3</w:t>
      </w:r>
      <w:r w:rsidRPr="00F62681">
        <w:tab/>
      </w:r>
      <w:r>
        <w:t>Pros</w:t>
      </w:r>
      <w:bookmarkEnd w:id="746"/>
      <w:bookmarkEnd w:id="747"/>
    </w:p>
    <w:p w14:paraId="01A780DD" w14:textId="77777777" w:rsidR="004E3D9E"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p>
    <w:p w14:paraId="6BE7E4A1" w14:textId="120760D3"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Heading3"/>
      </w:pPr>
      <w:bookmarkStart w:id="748" w:name="_Toc70926437"/>
      <w:bookmarkStart w:id="749" w:name="_Toc86043940"/>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Heading2"/>
        <w:rPr>
          <w:lang w:eastAsia="zh-CN"/>
        </w:rPr>
      </w:pPr>
      <w:bookmarkStart w:id="750" w:name="_Toc44339299"/>
      <w:bookmarkStart w:id="751" w:name="_Toc86043941"/>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50"/>
      <w:r>
        <w:rPr>
          <w:lang w:eastAsia="zh-CN"/>
        </w:rPr>
        <w:t>Per Slice UP Resource Allocation and Usage Report</w:t>
      </w:r>
      <w:bookmarkEnd w:id="751"/>
    </w:p>
    <w:p w14:paraId="6491F2E9" w14:textId="5453D149" w:rsidR="00AD68E1" w:rsidRPr="00F62681" w:rsidRDefault="00AD68E1" w:rsidP="00AD68E1">
      <w:pPr>
        <w:pStyle w:val="Heading3"/>
      </w:pPr>
      <w:bookmarkStart w:id="752" w:name="_Toc86043942"/>
      <w:r>
        <w:t>6</w:t>
      </w:r>
      <w:r w:rsidRPr="00F62681">
        <w:t>.</w:t>
      </w:r>
      <w:r w:rsidR="00C47F30">
        <w:t>12</w:t>
      </w:r>
      <w:r w:rsidRPr="00F62681">
        <w:t>.1</w:t>
      </w:r>
      <w:r w:rsidRPr="00F62681">
        <w:tab/>
        <w:t>Description</w:t>
      </w:r>
      <w:bookmarkEnd w:id="752"/>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088F6148" w14:textId="77777777" w:rsidR="004E3D9E" w:rsidRDefault="00AD68E1" w:rsidP="00AD68E1">
      <w:r>
        <w:t>An operator may configure their UP Functions to support multiple slices, e.g. a category of network slices with the same slice type but different slice differentiator, for similar businesses belonging to different customers.</w:t>
      </w:r>
    </w:p>
    <w:p w14:paraId="6C246BEE" w14:textId="7F93AB58"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lastRenderedPageBreak/>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t>-</w:t>
      </w:r>
      <w:r w:rsidRPr="00F62681">
        <w:tab/>
      </w:r>
      <w:r>
        <w:t>Report the usage of UP resources for a specific network slice, periodically or when the usage reaches the configured threshold;</w:t>
      </w:r>
    </w:p>
    <w:p w14:paraId="2AA752BE" w14:textId="77777777" w:rsidR="00AD68E1" w:rsidRPr="00F62681" w:rsidRDefault="00AD68E1" w:rsidP="00AD68E1">
      <w:pPr>
        <w:pStyle w:val="B1"/>
        <w:rPr>
          <w:lang w:eastAsia="zh-CN"/>
        </w:rPr>
      </w:pPr>
      <w:r>
        <w:rPr>
          <w:rFonts w:hint="eastAsia"/>
          <w:lang w:eastAsia="zh-CN"/>
        </w:rPr>
        <w:t>-</w:t>
      </w:r>
      <w:r>
        <w:rPr>
          <w:rFonts w:hint="eastAsia"/>
          <w:lang w:eastAsia="zh-CN"/>
        </w:rPr>
        <w:tab/>
        <w:t xml:space="preserve">Report the load and/or overload info </w:t>
      </w:r>
      <w:r>
        <w:rPr>
          <w:lang w:eastAsia="zh-CN"/>
        </w:rPr>
        <w:t xml:space="preserve">of a specific network slice </w:t>
      </w:r>
      <w:r>
        <w:rPr>
          <w:rFonts w:hint="eastAsia"/>
          <w:lang w:eastAsia="zh-CN"/>
        </w:rPr>
        <w:t>to the CP Function.</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69672549" w14:textId="77777777" w:rsidR="00AD68E1" w:rsidRDefault="00AD68E1" w:rsidP="00AD68E1">
      <w:pPr>
        <w:pStyle w:val="B1"/>
      </w:pPr>
      <w:r>
        <w:t>-</w:t>
      </w:r>
      <w:r>
        <w:tab/>
        <w:t>Add S-NSSAI to the Load Control Information IE / Overload Control Information IE, to report per slice LCI / OCI information;</w:t>
      </w:r>
    </w:p>
    <w:p w14:paraId="350E550F" w14:textId="77777777" w:rsidR="00AD68E1" w:rsidRPr="00F62681" w:rsidRDefault="00AD68E1" w:rsidP="00AD68E1">
      <w:pPr>
        <w:pStyle w:val="EditorsNote"/>
      </w:pPr>
      <w:r w:rsidRPr="00544B8C">
        <w:t xml:space="preserve">Editor's note: </w:t>
      </w:r>
      <w:r w:rsidRPr="00AB2164">
        <w:t xml:space="preserve">Whether and how to introduce Load / </w:t>
      </w:r>
      <w:r>
        <w:t>O</w:t>
      </w:r>
      <w:r w:rsidRPr="00AB2164">
        <w:t>verload reporting and control per S-NSSAI is FFS.</w:t>
      </w:r>
    </w:p>
    <w:p w14:paraId="01E1FDBD" w14:textId="27EA7556" w:rsidR="00AD68E1" w:rsidRPr="00F62681" w:rsidRDefault="00AD68E1" w:rsidP="00AD68E1">
      <w:pPr>
        <w:pStyle w:val="Heading3"/>
      </w:pPr>
      <w:bookmarkStart w:id="753" w:name="_Toc86043943"/>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753"/>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Heading3"/>
      </w:pPr>
      <w:bookmarkStart w:id="754" w:name="_Toc86043944"/>
      <w:r>
        <w:t>6</w:t>
      </w:r>
      <w:r w:rsidRPr="00F62681">
        <w:t>.</w:t>
      </w:r>
      <w:r w:rsidR="00C47F30">
        <w:t>13</w:t>
      </w:r>
      <w:r w:rsidRPr="00F62681">
        <w:t>.</w:t>
      </w:r>
      <w:r>
        <w:t>3</w:t>
      </w:r>
      <w:r w:rsidRPr="00F62681">
        <w:tab/>
      </w:r>
      <w:r>
        <w:t>Pros</w:t>
      </w:r>
      <w:bookmarkEnd w:id="754"/>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Heading3"/>
      </w:pPr>
      <w:bookmarkStart w:id="755" w:name="_Toc86043945"/>
      <w:r>
        <w:t>6</w:t>
      </w:r>
      <w:r w:rsidRPr="00F62681">
        <w:t>.</w:t>
      </w:r>
      <w:r w:rsidR="00C47F30">
        <w:t>13</w:t>
      </w:r>
      <w:r w:rsidRPr="00F62681">
        <w:t>.</w:t>
      </w:r>
      <w:r>
        <w:t>4</w:t>
      </w:r>
      <w:r w:rsidRPr="00F62681">
        <w:tab/>
      </w:r>
      <w:r>
        <w:t>Cons</w:t>
      </w:r>
      <w:bookmarkEnd w:id="755"/>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Heading1"/>
        <w:rPr>
          <w:lang w:eastAsia="zh-CN"/>
        </w:rPr>
      </w:pPr>
      <w:bookmarkStart w:id="756" w:name="_Toc42763480"/>
      <w:bookmarkStart w:id="757" w:name="_Toc49769269"/>
      <w:bookmarkStart w:id="758" w:name="_Toc56438109"/>
      <w:bookmarkStart w:id="759" w:name="_Toc56438251"/>
      <w:bookmarkStart w:id="760" w:name="_Toc56438325"/>
      <w:bookmarkStart w:id="761" w:name="_Toc57274195"/>
      <w:bookmarkStart w:id="762" w:name="_Toc57274664"/>
      <w:bookmarkStart w:id="763" w:name="_Toc66461637"/>
      <w:bookmarkStart w:id="764" w:name="_Toc70926438"/>
      <w:bookmarkStart w:id="765" w:name="_Toc86043946"/>
      <w:r w:rsidRPr="00D21562">
        <w:rPr>
          <w:rFonts w:hint="eastAsia"/>
          <w:lang w:eastAsia="zh-CN"/>
        </w:rPr>
        <w:t>7</w:t>
      </w:r>
      <w:r w:rsidRPr="00D21562">
        <w:rPr>
          <w:rFonts w:hint="eastAsia"/>
          <w:lang w:eastAsia="zh-CN"/>
        </w:rPr>
        <w:tab/>
        <w:t>Evaluations and Conclusions</w:t>
      </w:r>
      <w:bookmarkEnd w:id="756"/>
      <w:bookmarkEnd w:id="757"/>
      <w:bookmarkEnd w:id="758"/>
      <w:bookmarkEnd w:id="759"/>
      <w:bookmarkEnd w:id="760"/>
      <w:bookmarkEnd w:id="761"/>
      <w:bookmarkEnd w:id="762"/>
      <w:bookmarkEnd w:id="763"/>
      <w:bookmarkEnd w:id="764"/>
      <w:bookmarkEnd w:id="765"/>
    </w:p>
    <w:p w14:paraId="443505E4" w14:textId="267A36A9" w:rsidR="0057504D" w:rsidRPr="00D21562" w:rsidRDefault="0057504D" w:rsidP="0057504D">
      <w:pPr>
        <w:pStyle w:val="Guidance"/>
        <w:rPr>
          <w:lang w:eastAsia="zh-CN"/>
        </w:rPr>
      </w:pPr>
      <w:r w:rsidRPr="00D21562">
        <w:t>Th</w:t>
      </w:r>
      <w:r w:rsidRPr="00D21562">
        <w:rPr>
          <w:rFonts w:hint="eastAsia"/>
          <w:lang w:eastAsia="zh-CN"/>
        </w:rPr>
        <w:t xml:space="preserve">is clause evaluates the potential solutions described in </w:t>
      </w:r>
      <w:r w:rsidR="004E3D9E" w:rsidRPr="00D21562">
        <w:rPr>
          <w:rFonts w:hint="eastAsia"/>
          <w:lang w:eastAsia="zh-CN"/>
        </w:rPr>
        <w:t>clause</w:t>
      </w:r>
      <w:r w:rsidR="004E3D9E">
        <w:rPr>
          <w:lang w:eastAsia="zh-CN"/>
        </w:rPr>
        <w:t> </w:t>
      </w:r>
      <w:r w:rsidR="004E3D9E" w:rsidRPr="00D21562">
        <w:rPr>
          <w:rFonts w:hint="eastAsia"/>
          <w:lang w:eastAsia="zh-CN"/>
        </w:rPr>
        <w:t>6</w:t>
      </w:r>
      <w:r w:rsidRPr="00D21562">
        <w:rPr>
          <w:rFonts w:hint="eastAsia"/>
          <w:lang w:eastAsia="zh-CN"/>
        </w:rPr>
        <w:t xml:space="preserve">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Heading2"/>
        <w:rPr>
          <w:lang w:eastAsia="zh-CN"/>
        </w:rPr>
      </w:pPr>
      <w:bookmarkStart w:id="766" w:name="_Toc42763481"/>
      <w:bookmarkStart w:id="767" w:name="_Toc49769270"/>
      <w:bookmarkStart w:id="768" w:name="_Toc56438110"/>
      <w:bookmarkStart w:id="769" w:name="_Toc56438252"/>
      <w:bookmarkStart w:id="770" w:name="_Toc56438326"/>
      <w:bookmarkStart w:id="771" w:name="_Toc57274196"/>
      <w:bookmarkStart w:id="772" w:name="_Toc57274665"/>
      <w:bookmarkStart w:id="773" w:name="_Toc66461638"/>
      <w:bookmarkStart w:id="774" w:name="_Toc70926439"/>
      <w:bookmarkStart w:id="775" w:name="_Toc86043947"/>
      <w:r w:rsidRPr="00D21562">
        <w:rPr>
          <w:lang w:eastAsia="zh-CN"/>
        </w:rPr>
        <w:t>7.1</w:t>
      </w:r>
      <w:r w:rsidRPr="00D21562">
        <w:rPr>
          <w:lang w:eastAsia="zh-CN"/>
        </w:rPr>
        <w:tab/>
        <w:t>Evaluation and Conclusions of Solutions for Key Issue #1</w:t>
      </w:r>
      <w:bookmarkEnd w:id="766"/>
      <w:bookmarkEnd w:id="767"/>
      <w:bookmarkEnd w:id="768"/>
      <w:bookmarkEnd w:id="769"/>
      <w:bookmarkEnd w:id="770"/>
      <w:bookmarkEnd w:id="771"/>
      <w:bookmarkEnd w:id="772"/>
      <w:bookmarkEnd w:id="773"/>
      <w:bookmarkEnd w:id="774"/>
      <w:bookmarkEnd w:id="775"/>
    </w:p>
    <w:p w14:paraId="5D7ECA77" w14:textId="77777777" w:rsidR="0057504D" w:rsidRPr="00D21562" w:rsidRDefault="0057504D" w:rsidP="0057504D">
      <w:pPr>
        <w:pStyle w:val="Heading3"/>
        <w:rPr>
          <w:lang w:eastAsia="zh-CN"/>
        </w:rPr>
      </w:pPr>
      <w:bookmarkStart w:id="776" w:name="_Toc66461639"/>
      <w:bookmarkStart w:id="777" w:name="_Toc70926440"/>
      <w:bookmarkStart w:id="778" w:name="_Toc86043948"/>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6"/>
      <w:bookmarkEnd w:id="777"/>
      <w:bookmarkEnd w:id="778"/>
    </w:p>
    <w:p w14:paraId="089A4725" w14:textId="77777777" w:rsidR="004E3D9E"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candidate Solutions #3 and #9 have been proposed.</w:t>
      </w:r>
    </w:p>
    <w:p w14:paraId="6AF53431" w14:textId="77777777" w:rsidR="004E3D9E"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p>
    <w:p w14:paraId="3D26499B" w14:textId="5BE035DC"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3116E8E2" w14:textId="77777777" w:rsidR="004E3D9E"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w:t>
      </w:r>
    </w:p>
    <w:p w14:paraId="1108ADBF" w14:textId="56F10688"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79" w:name="_Toc42763482"/>
      <w:bookmarkStart w:id="780" w:name="_Toc49769271"/>
      <w:bookmarkStart w:id="781" w:name="_Toc56438111"/>
      <w:bookmarkStart w:id="782" w:name="_Toc56438253"/>
      <w:bookmarkStart w:id="783" w:name="_Toc56438327"/>
      <w:bookmarkStart w:id="784" w:name="_Toc57274197"/>
      <w:bookmarkStart w:id="785" w:name="_Toc57274666"/>
      <w:bookmarkStart w:id="786"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87" w:name="_Toc66462331"/>
      <w:bookmarkStart w:id="788"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87"/>
    </w:p>
    <w:bookmarkEnd w:id="788"/>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32B5153A" w14:textId="77777777" w:rsidR="004E3D9E"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4E3D9E">
        <w:rPr>
          <w:lang w:eastAsia="zh-CN"/>
        </w:rPr>
        <w:t>'</w:t>
      </w:r>
      <w:r>
        <w:rPr>
          <w:rFonts w:hint="eastAsia"/>
          <w:lang w:eastAsia="zh-CN"/>
        </w:rPr>
        <w:t>s requirement in various business scenarios.</w:t>
      </w:r>
    </w:p>
    <w:p w14:paraId="3736D4A5" w14:textId="67FC21CB"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57504D">
      <w:pPr>
        <w:pStyle w:val="Heading2"/>
        <w:rPr>
          <w:lang w:eastAsia="zh-CN"/>
        </w:rPr>
      </w:pPr>
      <w:bookmarkStart w:id="789" w:name="_Toc70926441"/>
      <w:bookmarkStart w:id="790" w:name="_Toc86043949"/>
      <w:r w:rsidRPr="00D21562">
        <w:rPr>
          <w:lang w:eastAsia="zh-CN"/>
        </w:rPr>
        <w:lastRenderedPageBreak/>
        <w:t>7.2</w:t>
      </w:r>
      <w:r w:rsidRPr="00D21562">
        <w:rPr>
          <w:lang w:eastAsia="zh-CN"/>
        </w:rPr>
        <w:tab/>
        <w:t>Evaluation and Conclusions of Solutions for Key Issue #2</w:t>
      </w:r>
      <w:bookmarkEnd w:id="779"/>
      <w:bookmarkEnd w:id="780"/>
      <w:bookmarkEnd w:id="781"/>
      <w:bookmarkEnd w:id="782"/>
      <w:bookmarkEnd w:id="783"/>
      <w:bookmarkEnd w:id="784"/>
      <w:bookmarkEnd w:id="785"/>
      <w:bookmarkEnd w:id="786"/>
      <w:bookmarkEnd w:id="789"/>
      <w:bookmarkEnd w:id="790"/>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Heading2"/>
        <w:rPr>
          <w:lang w:eastAsia="zh-CN"/>
        </w:rPr>
      </w:pPr>
      <w:bookmarkStart w:id="791" w:name="_Toc66461641"/>
      <w:bookmarkStart w:id="792" w:name="_Toc70926442"/>
      <w:bookmarkStart w:id="793" w:name="_Toc86043950"/>
      <w:r w:rsidRPr="00D21562">
        <w:rPr>
          <w:lang w:eastAsia="zh-CN"/>
        </w:rPr>
        <w:t>7.3</w:t>
      </w:r>
      <w:r w:rsidRPr="00D21562">
        <w:rPr>
          <w:lang w:eastAsia="zh-CN"/>
        </w:rPr>
        <w:tab/>
        <w:t>Evaluation and Conclusions of Solutions for Key Issue #3</w:t>
      </w:r>
      <w:bookmarkEnd w:id="791"/>
      <w:bookmarkEnd w:id="792"/>
      <w:bookmarkEnd w:id="793"/>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Heading3"/>
        <w:rPr>
          <w:lang w:eastAsia="zh-CN"/>
        </w:rPr>
      </w:pPr>
      <w:bookmarkStart w:id="794" w:name="_Toc66461642"/>
      <w:bookmarkStart w:id="795" w:name="_Toc70926443"/>
      <w:bookmarkStart w:id="796" w:name="_Toc86043951"/>
      <w:r w:rsidRPr="00D21562">
        <w:rPr>
          <w:lang w:eastAsia="zh-CN"/>
        </w:rPr>
        <w:t>7.3.1</w:t>
      </w:r>
      <w:r>
        <w:rPr>
          <w:lang w:eastAsia="zh-CN"/>
        </w:rPr>
        <w:tab/>
      </w:r>
      <w:r w:rsidRPr="00D21562">
        <w:rPr>
          <w:lang w:eastAsia="zh-CN"/>
        </w:rPr>
        <w:t>Evaluation</w:t>
      </w:r>
      <w:bookmarkEnd w:id="794"/>
      <w:bookmarkEnd w:id="795"/>
      <w:bookmarkEnd w:id="796"/>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63687DE6" w14:textId="77777777" w:rsidR="004E3D9E" w:rsidRPr="00D21562" w:rsidRDefault="0057504D" w:rsidP="0057504D">
      <w:r w:rsidRPr="00D21562">
        <w:t>Table 7.3.1-1 summarizes the solutions that have been proposed regarding specific technical options.</w:t>
      </w:r>
    </w:p>
    <w:p w14:paraId="33D18C29" w14:textId="3AB2CB41"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50088D1" w:rsidR="0057504D" w:rsidRPr="0070720B" w:rsidRDefault="0057504D" w:rsidP="00CC09C7">
            <w:pPr>
              <w:pStyle w:val="TAC"/>
            </w:pPr>
            <w:r w:rsidRPr="0070720B">
              <w:t xml:space="preserve">#5 (see </w:t>
            </w:r>
            <w:r w:rsidR="004E3D9E" w:rsidRPr="0070720B">
              <w:t>clause</w:t>
            </w:r>
            <w:r w:rsidR="004E3D9E">
              <w:t> </w:t>
            </w:r>
            <w:r w:rsidR="004E3D9E" w:rsidRPr="0070720B">
              <w:t>6</w:t>
            </w:r>
            <w:r w:rsidRPr="0070720B">
              <w:t>.5)</w:t>
            </w:r>
          </w:p>
        </w:tc>
        <w:tc>
          <w:tcPr>
            <w:tcW w:w="1882" w:type="pct"/>
            <w:tcBorders>
              <w:top w:val="single" w:sz="4" w:space="0" w:color="auto"/>
              <w:left w:val="single" w:sz="4" w:space="0" w:color="auto"/>
              <w:bottom w:val="single" w:sz="4" w:space="0" w:color="auto"/>
              <w:right w:val="single" w:sz="4" w:space="0" w:color="auto"/>
            </w:tcBorders>
          </w:tcPr>
          <w:p w14:paraId="609B4558" w14:textId="77777777" w:rsidR="004E3D9E" w:rsidRPr="0070720B" w:rsidRDefault="0057504D" w:rsidP="00CC09C7">
            <w:pPr>
              <w:pStyle w:val="TAL"/>
            </w:pPr>
            <w:r w:rsidRPr="0070720B">
              <w:t>Rel-17 onwards UPF shall support constructing End Marker packets.</w:t>
            </w:r>
          </w:p>
          <w:p w14:paraId="1BB6D831" w14:textId="3FC027EC"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1C746E" w:rsidR="0057504D" w:rsidRPr="0070720B" w:rsidRDefault="0057504D" w:rsidP="00CC09C7">
            <w:pPr>
              <w:pStyle w:val="TAC"/>
            </w:pPr>
            <w:r w:rsidRPr="0070720B">
              <w:t xml:space="preserve">#4 (see </w:t>
            </w:r>
            <w:r w:rsidR="004E3D9E" w:rsidRPr="0070720B">
              <w:t>clause</w:t>
            </w:r>
            <w:r w:rsidR="004E3D9E">
              <w:t> </w:t>
            </w:r>
            <w:r w:rsidR="004E3D9E" w:rsidRPr="0070720B">
              <w:t>6</w:t>
            </w:r>
            <w:r w:rsidRPr="0070720B">
              <w:t>.4)</w:t>
            </w:r>
          </w:p>
        </w:tc>
        <w:tc>
          <w:tcPr>
            <w:tcW w:w="1882" w:type="pct"/>
            <w:tcBorders>
              <w:top w:val="single" w:sz="4" w:space="0" w:color="auto"/>
              <w:left w:val="single" w:sz="4" w:space="0" w:color="auto"/>
              <w:bottom w:val="single" w:sz="4" w:space="0" w:color="auto"/>
              <w:right w:val="single" w:sz="4" w:space="0" w:color="auto"/>
            </w:tcBorders>
          </w:tcPr>
          <w:p w14:paraId="37A74D21" w14:textId="77777777" w:rsidR="004E3D9E" w:rsidRPr="0070720B" w:rsidRDefault="0057504D" w:rsidP="00CC09C7">
            <w:pPr>
              <w:pStyle w:val="TAL"/>
              <w:rPr>
                <w:lang w:eastAsia="zh-CN"/>
              </w:rPr>
            </w:pPr>
            <w:r w:rsidRPr="0070720B">
              <w:rPr>
                <w:lang w:eastAsia="zh-CN"/>
              </w:rPr>
              <w:t>Downlink data should be buffered preferably in the UP function.</w:t>
            </w:r>
          </w:p>
          <w:p w14:paraId="6535D519" w14:textId="2846B445" w:rsidR="0057504D" w:rsidRPr="0070720B" w:rsidRDefault="0057504D" w:rsidP="00CC09C7">
            <w:pPr>
              <w:pStyle w:val="TAL"/>
              <w:rPr>
                <w:lang w:eastAsia="zh-CN"/>
              </w:rPr>
            </w:pPr>
          </w:p>
          <w:p w14:paraId="3B2F76EE" w14:textId="77777777" w:rsidR="004E3D9E" w:rsidRPr="0070720B" w:rsidRDefault="0057504D" w:rsidP="00CC09C7">
            <w:pPr>
              <w:pStyle w:val="TAL"/>
              <w:rPr>
                <w:lang w:eastAsia="zh-CN"/>
              </w:rPr>
            </w:pPr>
            <w:r w:rsidRPr="0070720B">
              <w:rPr>
                <w:lang w:eastAsia="zh-CN"/>
              </w:rPr>
              <w:t>Downlink data may be buffered in CP function when needed e.g. for Ues using power saving methods or when using Control Plane CioT 5GS Optimisation.</w:t>
            </w:r>
          </w:p>
          <w:p w14:paraId="08D392D2" w14:textId="26F25F3B"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5E8FD16" w:rsidR="0057504D" w:rsidRPr="0070720B" w:rsidRDefault="0057504D" w:rsidP="00CC09C7">
            <w:pPr>
              <w:pStyle w:val="TAC"/>
            </w:pPr>
            <w:r w:rsidRPr="0070720B">
              <w:t xml:space="preserve">#6 (see </w:t>
            </w:r>
            <w:r w:rsidR="004E3D9E" w:rsidRPr="0070720B">
              <w:t>clause</w:t>
            </w:r>
            <w:r w:rsidR="004E3D9E">
              <w:t> </w:t>
            </w:r>
            <w:r w:rsidR="004E3D9E" w:rsidRPr="0070720B">
              <w:t>6</w:t>
            </w:r>
            <w:r w:rsidRPr="0070720B">
              <w:t>.6)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631ED536" w:rsidR="0057504D" w:rsidRPr="0070720B" w:rsidRDefault="0057504D" w:rsidP="00CC09C7">
            <w:pPr>
              <w:pStyle w:val="TAC"/>
            </w:pPr>
            <w:r w:rsidRPr="0070720B">
              <w:t xml:space="preserve">#7 (see </w:t>
            </w:r>
            <w:r w:rsidR="004E3D9E" w:rsidRPr="0070720B">
              <w:t>clause</w:t>
            </w:r>
            <w:r w:rsidR="004E3D9E">
              <w:t> </w:t>
            </w:r>
            <w:r w:rsidR="004E3D9E" w:rsidRPr="0070720B">
              <w:t>6</w:t>
            </w:r>
            <w:r w:rsidRPr="0070720B">
              <w:t>.7)</w:t>
            </w:r>
          </w:p>
        </w:tc>
        <w:tc>
          <w:tcPr>
            <w:tcW w:w="1882" w:type="pct"/>
            <w:tcBorders>
              <w:top w:val="single" w:sz="4" w:space="0" w:color="auto"/>
              <w:left w:val="single" w:sz="4" w:space="0" w:color="auto"/>
              <w:bottom w:val="single" w:sz="4" w:space="0" w:color="auto"/>
              <w:right w:val="single" w:sz="4" w:space="0" w:color="auto"/>
            </w:tcBorders>
          </w:tcPr>
          <w:p w14:paraId="510E0F87" w14:textId="77777777" w:rsidR="004E3D9E" w:rsidRPr="0070720B" w:rsidRDefault="0057504D" w:rsidP="00CC09C7">
            <w:pPr>
              <w:pStyle w:val="TAL"/>
              <w:rPr>
                <w:lang w:eastAsia="zh-CN"/>
              </w:rPr>
            </w:pPr>
            <w:r w:rsidRPr="0070720B">
              <w:rPr>
                <w:lang w:eastAsia="zh-CN"/>
              </w:rPr>
              <w:t>3GPP Rel-17 onwards CP and UP functions should support the PDI Optimization feature.</w:t>
            </w:r>
          </w:p>
          <w:p w14:paraId="0D452BCE" w14:textId="23769E10"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Heading3"/>
        <w:rPr>
          <w:lang w:eastAsia="zh-CN"/>
        </w:rPr>
      </w:pPr>
      <w:bookmarkStart w:id="797" w:name="_Toc66461643"/>
      <w:bookmarkStart w:id="798" w:name="_Toc70926444"/>
      <w:bookmarkStart w:id="799" w:name="_Toc86043952"/>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97"/>
      <w:bookmarkEnd w:id="798"/>
      <w:bookmarkEnd w:id="799"/>
    </w:p>
    <w:p w14:paraId="4EE5EAFC" w14:textId="77777777" w:rsidR="004E3D9E" w:rsidRPr="00D21562" w:rsidRDefault="0057504D" w:rsidP="0057504D">
      <w:r w:rsidRPr="00D21562">
        <w:t>The following conclusions are agreed:</w:t>
      </w:r>
    </w:p>
    <w:p w14:paraId="12D104A3" w14:textId="6574B124" w:rsidR="0057504D" w:rsidRPr="00D21562" w:rsidRDefault="0057504D" w:rsidP="0057504D">
      <w:pPr>
        <w:pStyle w:val="B1"/>
      </w:pPr>
      <w:r w:rsidRPr="00D21562">
        <w:t>-</w:t>
      </w:r>
      <w:r w:rsidRPr="00D21562">
        <w:tab/>
        <w:t>End Marker packets generation: solution #5 is agreed.</w:t>
      </w:r>
    </w:p>
    <w:p w14:paraId="09292F09" w14:textId="77777777" w:rsidR="004E3D9E" w:rsidRPr="00D21562" w:rsidRDefault="0057504D" w:rsidP="0057504D">
      <w:pPr>
        <w:pStyle w:val="EditorsNote"/>
        <w:rPr>
          <w:lang w:eastAsia="zh-CN"/>
        </w:rPr>
      </w:pPr>
      <w:r w:rsidRPr="00D21562">
        <w:rPr>
          <w:lang w:eastAsia="zh-CN"/>
        </w:rPr>
        <w:t>Editor's Note: It is FFS whether the option to construct the End Marker packets in the CP function could be removed from 3GPP Rel-17 onwards.</w:t>
      </w:r>
    </w:p>
    <w:p w14:paraId="0D48D268" w14:textId="0BFE316F"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Heading2"/>
        <w:rPr>
          <w:lang w:eastAsia="zh-CN"/>
        </w:rPr>
      </w:pPr>
      <w:bookmarkStart w:id="800" w:name="_Toc70926445"/>
      <w:bookmarkStart w:id="801" w:name="_Toc66461644"/>
      <w:bookmarkStart w:id="802" w:name="_Toc86043953"/>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800"/>
      <w:bookmarkEnd w:id="802"/>
    </w:p>
    <w:p w14:paraId="1743EFF3" w14:textId="77777777" w:rsidR="0057504D" w:rsidRPr="00D21562" w:rsidRDefault="0057504D" w:rsidP="0057504D">
      <w:pPr>
        <w:pStyle w:val="Heading3"/>
        <w:rPr>
          <w:lang w:eastAsia="zh-CN"/>
        </w:rPr>
      </w:pPr>
      <w:bookmarkStart w:id="803" w:name="_Toc70926446"/>
      <w:bookmarkStart w:id="804" w:name="_Toc86043954"/>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803"/>
      <w:bookmarkEnd w:id="804"/>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33B3E474" w14:textId="77777777" w:rsidR="004E3D9E"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w:t>
            </w:r>
          </w:p>
          <w:p w14:paraId="473EF656" w14:textId="1750079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05" w:name="OLE_LINK40"/>
            <w:bookmarkStart w:id="806" w:name="OLE_LINK41"/>
            <w:r w:rsidRPr="0070720B">
              <w:t>addresses partitioning between the SMFs of an SMF set</w:t>
            </w:r>
            <w:bookmarkEnd w:id="805"/>
            <w:bookmarkEnd w:id="806"/>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07" w:name="OLE_LINK45"/>
            <w:bookmarkStart w:id="808" w:name="OLE_LINK46"/>
            <w:r w:rsidRPr="0070720B">
              <w:rPr>
                <w:rFonts w:cs="Arial" w:hint="eastAsia"/>
                <w:szCs w:val="18"/>
                <w:lang w:eastAsia="zh-CN"/>
              </w:rPr>
              <w:t>UE IP address planning and usage ratio</w:t>
            </w:r>
            <w:bookmarkEnd w:id="807"/>
            <w:bookmarkEnd w:id="808"/>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9" w:name="OLE_LINK42"/>
            <w:bookmarkStart w:id="810" w:name="OLE_LINK43"/>
            <w:bookmarkStart w:id="811" w:name="OLE_LINK44"/>
            <w:r w:rsidRPr="0070720B">
              <w:rPr>
                <w:rFonts w:cs="Arial" w:hint="eastAsia"/>
                <w:szCs w:val="18"/>
                <w:lang w:eastAsia="zh-CN"/>
              </w:rPr>
              <w:t>Impact (SMF/SMF Set logical processing)</w:t>
            </w:r>
            <w:bookmarkEnd w:id="809"/>
            <w:bookmarkEnd w:id="810"/>
            <w:bookmarkEnd w:id="811"/>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Heading3"/>
        <w:rPr>
          <w:lang w:eastAsia="zh-CN"/>
        </w:rPr>
      </w:pPr>
      <w:bookmarkStart w:id="812" w:name="_Toc70926447"/>
      <w:bookmarkStart w:id="813" w:name="_Toc86043955"/>
      <w:r>
        <w:rPr>
          <w:rFonts w:hint="eastAsia"/>
          <w:lang w:eastAsia="zh-CN"/>
        </w:rPr>
        <w:t>7.4</w:t>
      </w:r>
      <w:r w:rsidRPr="00D21562">
        <w:rPr>
          <w:lang w:eastAsia="zh-CN"/>
        </w:rPr>
        <w:t>.2</w:t>
      </w:r>
      <w:r>
        <w:rPr>
          <w:rFonts w:hint="eastAsia"/>
          <w:lang w:eastAsia="zh-CN"/>
        </w:rPr>
        <w:tab/>
      </w:r>
      <w:r w:rsidRPr="00D21562">
        <w:rPr>
          <w:lang w:eastAsia="zh-CN"/>
        </w:rPr>
        <w:t>Conclusions</w:t>
      </w:r>
      <w:bookmarkEnd w:id="812"/>
      <w:bookmarkEnd w:id="813"/>
    </w:p>
    <w:p w14:paraId="097A3A2B" w14:textId="77777777" w:rsidR="0057504D" w:rsidRDefault="0057504D" w:rsidP="0057504D">
      <w:pPr>
        <w:rPr>
          <w:lang w:eastAsia="zh-CN"/>
        </w:rPr>
      </w:pPr>
    </w:p>
    <w:p w14:paraId="311646AF" w14:textId="77777777" w:rsidR="0057504D" w:rsidRDefault="0057504D" w:rsidP="0057504D">
      <w:pPr>
        <w:pStyle w:val="Heading2"/>
        <w:rPr>
          <w:lang w:eastAsia="zh-CN"/>
        </w:rPr>
      </w:pPr>
      <w:bookmarkStart w:id="814" w:name="_Toc70926448"/>
      <w:bookmarkStart w:id="815" w:name="_Toc86043956"/>
      <w:r>
        <w:rPr>
          <w:lang w:eastAsia="zh-CN"/>
        </w:rPr>
        <w:t>7.5</w:t>
      </w:r>
      <w:r>
        <w:rPr>
          <w:lang w:eastAsia="zh-CN"/>
        </w:rPr>
        <w:tab/>
        <w:t>Evaluation and Conclusions of Solutions for Key Issue #5</w:t>
      </w:r>
      <w:bookmarkEnd w:id="801"/>
      <w:bookmarkEnd w:id="814"/>
      <w:bookmarkEnd w:id="815"/>
    </w:p>
    <w:p w14:paraId="3EA270DB" w14:textId="77777777" w:rsidR="0057504D" w:rsidRDefault="0057504D" w:rsidP="0057504D">
      <w:pPr>
        <w:pStyle w:val="Heading3"/>
        <w:rPr>
          <w:lang w:val="en-US"/>
        </w:rPr>
      </w:pPr>
      <w:bookmarkStart w:id="816" w:name="_Toc66461645"/>
      <w:bookmarkStart w:id="817" w:name="_Toc70926449"/>
      <w:bookmarkStart w:id="818" w:name="_Toc86043957"/>
      <w:r>
        <w:rPr>
          <w:lang w:val="en-US"/>
        </w:rPr>
        <w:t>7.5.1</w:t>
      </w:r>
      <w:r>
        <w:rPr>
          <w:lang w:val="en-US"/>
        </w:rPr>
        <w:tab/>
        <w:t>Evaluation</w:t>
      </w:r>
      <w:bookmarkEnd w:id="816"/>
      <w:bookmarkEnd w:id="817"/>
      <w:bookmarkEnd w:id="818"/>
    </w:p>
    <w:p w14:paraId="78D04DC2" w14:textId="64539BA6" w:rsidR="0057504D" w:rsidRDefault="0057504D" w:rsidP="0057504D">
      <w:r>
        <w:rPr>
          <w:lang w:val="en-US"/>
        </w:rPr>
        <w:t xml:space="preserve">The </w:t>
      </w:r>
      <w:r>
        <w:rPr>
          <w:lang w:eastAsia="zh-CN"/>
        </w:rPr>
        <w:t xml:space="preserve">Key Issue #5 "L2TP Tunnelling over SGi/N6" as described in </w:t>
      </w:r>
      <w:r w:rsidR="004E3D9E">
        <w:rPr>
          <w:lang w:eastAsia="zh-CN"/>
        </w:rPr>
        <w:t>clause 5</w:t>
      </w:r>
      <w:r>
        <w:rPr>
          <w:lang w:eastAsia="zh-CN"/>
        </w:rPr>
        <w:t xml:space="preserve">.6.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37D4032B" w:rsidR="0057504D" w:rsidRDefault="0057504D" w:rsidP="0057504D">
      <w:r>
        <w:t>Solution #8 "</w:t>
      </w:r>
      <w:r>
        <w:rPr>
          <w:lang w:val="en-US" w:eastAsia="zh-CN"/>
        </w:rPr>
        <w:t xml:space="preserve">L2TP Access Concentrator" </w:t>
      </w:r>
      <w:r>
        <w:t xml:space="preserve">as described in </w:t>
      </w:r>
      <w:r w:rsidR="004E3D9E">
        <w:t>clause 6</w:t>
      </w:r>
      <w:r>
        <w:t>.8 has covered all aspects as defined in the key issue, therefore it is considered as suitable solution.</w:t>
      </w:r>
    </w:p>
    <w:p w14:paraId="3E77AFB0" w14:textId="77777777" w:rsidR="0057504D" w:rsidRDefault="0057504D" w:rsidP="0057504D">
      <w:pPr>
        <w:pStyle w:val="Heading3"/>
      </w:pPr>
      <w:bookmarkStart w:id="819" w:name="_Toc66461646"/>
      <w:bookmarkStart w:id="820" w:name="_Toc70926450"/>
      <w:bookmarkStart w:id="821" w:name="_Toc86043958"/>
      <w:r>
        <w:t>7.5.2</w:t>
      </w:r>
      <w:r>
        <w:tab/>
        <w:t>Conclusions</w:t>
      </w:r>
      <w:bookmarkEnd w:id="819"/>
      <w:bookmarkEnd w:id="820"/>
      <w:bookmarkEnd w:id="821"/>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175A38BF" w14:textId="77777777" w:rsidR="004E3D9E" w:rsidRPr="00DD5765" w:rsidRDefault="0057504D" w:rsidP="0057504D">
      <w:pPr>
        <w:pStyle w:val="EditorsNote"/>
        <w:rPr>
          <w:lang w:val="en-US"/>
        </w:rPr>
      </w:pPr>
      <w:r>
        <w:rPr>
          <w:lang w:val="en-US"/>
        </w:rPr>
        <w:t>Editor's Note: Whether a security mechanism is required to transfer sensitive information depends on SA3's feedback.</w:t>
      </w:r>
    </w:p>
    <w:p w14:paraId="13BE26F5" w14:textId="7B3FC6BC" w:rsidR="0057504D" w:rsidRPr="00D21562" w:rsidRDefault="0057504D" w:rsidP="0057504D">
      <w:pPr>
        <w:pStyle w:val="Heading8"/>
      </w:pPr>
      <w:r w:rsidRPr="00D21562">
        <w:br w:type="page"/>
      </w:r>
      <w:bookmarkStart w:id="822" w:name="_Toc42763483"/>
      <w:bookmarkStart w:id="823" w:name="_Toc49769272"/>
      <w:bookmarkStart w:id="824" w:name="_Toc56438112"/>
      <w:bookmarkStart w:id="825" w:name="_Toc56438254"/>
      <w:bookmarkStart w:id="826" w:name="_Toc56438328"/>
      <w:bookmarkStart w:id="827" w:name="_Toc57274198"/>
      <w:bookmarkStart w:id="828" w:name="_Toc57274667"/>
      <w:bookmarkStart w:id="829" w:name="_Toc66461647"/>
      <w:bookmarkStart w:id="830" w:name="_Toc70926451"/>
      <w:bookmarkStart w:id="831" w:name="_Toc86043959"/>
      <w:r w:rsidRPr="00D21562">
        <w:lastRenderedPageBreak/>
        <w:t>Annex &lt;X&gt; (informative):</w:t>
      </w:r>
      <w:r w:rsidRPr="00D21562">
        <w:br/>
        <w:t>Change history</w:t>
      </w:r>
      <w:bookmarkEnd w:id="822"/>
      <w:bookmarkEnd w:id="823"/>
      <w:bookmarkEnd w:id="824"/>
      <w:bookmarkEnd w:id="825"/>
      <w:bookmarkEnd w:id="826"/>
      <w:bookmarkEnd w:id="827"/>
      <w:bookmarkEnd w:id="828"/>
      <w:bookmarkEnd w:id="829"/>
      <w:bookmarkEnd w:id="830"/>
      <w:bookmarkEnd w:id="831"/>
    </w:p>
    <w:p w14:paraId="00E9528F" w14:textId="77777777" w:rsidR="0057504D" w:rsidRPr="00D21562" w:rsidRDefault="0057504D" w:rsidP="0057504D">
      <w:pPr>
        <w:pStyle w:val="TH"/>
      </w:pPr>
      <w:bookmarkStart w:id="832" w:name="historyclause"/>
      <w:bookmarkEnd w:id="8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76F98515" w14:textId="77777777" w:rsidR="004E3D9E" w:rsidRPr="0070720B" w:rsidRDefault="0057504D" w:rsidP="00CC09C7">
            <w:pPr>
              <w:pStyle w:val="TAL"/>
              <w:rPr>
                <w:sz w:val="16"/>
                <w:szCs w:val="16"/>
                <w:lang w:eastAsia="zh-CN"/>
              </w:rPr>
            </w:pPr>
            <w:r w:rsidRPr="0070720B">
              <w:rPr>
                <w:sz w:val="16"/>
                <w:szCs w:val="16"/>
              </w:rPr>
              <w:t>C4-203442</w:t>
            </w:r>
          </w:p>
          <w:p w14:paraId="57186C53" w14:textId="5D73812B"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B94947" w14:textId="77777777" w:rsidR="005A41C7" w:rsidRDefault="005A41C7">
      <w:r>
        <w:separator/>
      </w:r>
    </w:p>
  </w:endnote>
  <w:endnote w:type="continuationSeparator" w:id="0">
    <w:p w14:paraId="3954A535" w14:textId="77777777" w:rsidR="005A41C7" w:rsidRDefault="005A41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E7C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F7BDC5" w14:textId="77777777" w:rsidR="005A41C7" w:rsidRDefault="005A41C7">
      <w:r>
        <w:separator/>
      </w:r>
    </w:p>
  </w:footnote>
  <w:footnote w:type="continuationSeparator" w:id="0">
    <w:p w14:paraId="794EB5FD" w14:textId="77777777" w:rsidR="005A41C7" w:rsidRDefault="005A41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29C46D" w14:textId="200DFC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3D9E">
      <w:rPr>
        <w:rFonts w:ascii="Arial" w:hAnsi="Arial" w:cs="Arial"/>
        <w:b/>
        <w:noProof/>
        <w:sz w:val="18"/>
        <w:szCs w:val="18"/>
      </w:rPr>
      <w:t>3GPP TR 29.820 V0.8.0 (2021-10)</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2B5E5B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3D9E">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1834"/>
    <w:rsid w:val="00054A22"/>
    <w:rsid w:val="00062023"/>
    <w:rsid w:val="0006537A"/>
    <w:rsid w:val="000655A6"/>
    <w:rsid w:val="00080512"/>
    <w:rsid w:val="000B4865"/>
    <w:rsid w:val="000C47C3"/>
    <w:rsid w:val="000D58AB"/>
    <w:rsid w:val="00133525"/>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423334"/>
    <w:rsid w:val="004345EC"/>
    <w:rsid w:val="00465515"/>
    <w:rsid w:val="004D3578"/>
    <w:rsid w:val="004E213A"/>
    <w:rsid w:val="004E3D9E"/>
    <w:rsid w:val="004F0988"/>
    <w:rsid w:val="004F3340"/>
    <w:rsid w:val="0053388B"/>
    <w:rsid w:val="00535773"/>
    <w:rsid w:val="00543E6C"/>
    <w:rsid w:val="00565087"/>
    <w:rsid w:val="0057504D"/>
    <w:rsid w:val="00580295"/>
    <w:rsid w:val="00597B11"/>
    <w:rsid w:val="005A41C7"/>
    <w:rsid w:val="005D2E01"/>
    <w:rsid w:val="005D7526"/>
    <w:rsid w:val="005E10B2"/>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90271F"/>
    <w:rsid w:val="00902E23"/>
    <w:rsid w:val="00904A8D"/>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D68E1"/>
    <w:rsid w:val="00AE65E2"/>
    <w:rsid w:val="00B15449"/>
    <w:rsid w:val="00B6742F"/>
    <w:rsid w:val="00B93086"/>
    <w:rsid w:val="00BA19ED"/>
    <w:rsid w:val="00BA4B8D"/>
    <w:rsid w:val="00BC0F7D"/>
    <w:rsid w:val="00BD7D31"/>
    <w:rsid w:val="00BE3255"/>
    <w:rsid w:val="00BF128E"/>
    <w:rsid w:val="00C074DD"/>
    <w:rsid w:val="00C1496A"/>
    <w:rsid w:val="00C33079"/>
    <w:rsid w:val="00C45231"/>
    <w:rsid w:val="00C47F30"/>
    <w:rsid w:val="00C72833"/>
    <w:rsid w:val="00C80F1D"/>
    <w:rsid w:val="00C93F40"/>
    <w:rsid w:val="00CA3D0C"/>
    <w:rsid w:val="00CC23A3"/>
    <w:rsid w:val="00CD1BCB"/>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6CD"/>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57504D"/>
    <w:pPr>
      <w:overflowPunct w:val="0"/>
      <w:autoSpaceDE w:val="0"/>
      <w:autoSpaceDN w:val="0"/>
      <w:adjustRightInd w:val="0"/>
      <w:textAlignment w:val="baseline"/>
    </w:pPr>
    <w:rPr>
      <w:rFonts w:ascii="SimSun" w:eastAsia="SimSun"/>
      <w:sz w:val="18"/>
      <w:szCs w:val="18"/>
      <w:lang w:eastAsia="en-GB"/>
    </w:rPr>
  </w:style>
  <w:style w:type="character" w:customStyle="1" w:styleId="DocumentMapChar">
    <w:name w:val="Document Map Char"/>
    <w:link w:val="DocumentMap"/>
    <w:rsid w:val="0057504D"/>
    <w:rPr>
      <w:rFonts w:ascii="SimSun" w:eastAsia="SimSun"/>
      <w:sz w:val="18"/>
      <w:szCs w:val="18"/>
    </w:rPr>
  </w:style>
  <w:style w:type="paragraph" w:styleId="List4">
    <w:name w:val="List 4"/>
    <w:basedOn w:val="List3"/>
    <w:rsid w:val="0057504D"/>
    <w:pPr>
      <w:ind w:leftChars="0" w:left="1418" w:firstLineChars="0" w:hanging="284"/>
      <w:contextualSpacing w:val="0"/>
    </w:pPr>
  </w:style>
  <w:style w:type="paragraph" w:styleId="List3">
    <w:name w:val="List 3"/>
    <w:basedOn w:val="Normal"/>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ListBullet2">
    <w:name w:val="List Bullet 2"/>
    <w:basedOn w:val="ListBullet"/>
    <w:rsid w:val="0057504D"/>
    <w:pPr>
      <w:numPr>
        <w:numId w:val="0"/>
      </w:numPr>
      <w:ind w:left="851" w:hanging="284"/>
      <w:contextualSpacing w:val="0"/>
    </w:pPr>
  </w:style>
  <w:style w:type="paragraph" w:styleId="ListBullet">
    <w:name w:val="List Bullet"/>
    <w:basedOn w:val="Normal"/>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Revision">
    <w:name w:val="Revision"/>
    <w:hidden/>
    <w:uiPriority w:val="99"/>
    <w:semiHidden/>
    <w:rsid w:val="0057504D"/>
    <w:rPr>
      <w:lang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Caption">
    <w:name w:val="caption"/>
    <w:basedOn w:val="Normal"/>
    <w:next w:val="Normal"/>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List">
    <w:name w:val="List"/>
    <w:basedOn w:val="Normal"/>
    <w:rsid w:val="0057504D"/>
    <w:pPr>
      <w:overflowPunct w:val="0"/>
      <w:autoSpaceDE w:val="0"/>
      <w:autoSpaceDN w:val="0"/>
      <w:adjustRightInd w:val="0"/>
      <w:ind w:left="283" w:hanging="283"/>
      <w:contextualSpacing/>
      <w:textAlignment w:val="baseline"/>
    </w:pPr>
    <w:rPr>
      <w:lang w:eastAsia="en-GB"/>
    </w:rPr>
  </w:style>
  <w:style w:type="paragraph" w:styleId="List2">
    <w:name w:val="List 2"/>
    <w:basedOn w:val="Normal"/>
    <w:unhideWhenUsed/>
    <w:rsid w:val="0057504D"/>
    <w:pPr>
      <w:overflowPunct w:val="0"/>
      <w:autoSpaceDE w:val="0"/>
      <w:autoSpaceDN w:val="0"/>
      <w:adjustRightInd w:val="0"/>
      <w:ind w:left="566" w:hanging="283"/>
      <w:contextualSpacing/>
      <w:textAlignment w:val="baseline"/>
    </w:pPr>
    <w:rPr>
      <w:lang w:eastAsia="en-GB"/>
    </w:rPr>
  </w:style>
  <w:style w:type="paragraph" w:styleId="List5">
    <w:name w:val="List 5"/>
    <w:basedOn w:val="Normal"/>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18557</Words>
  <Characters>105777</Characters>
  <Application>Microsoft Office Word</Application>
  <DocSecurity>0</DocSecurity>
  <Lines>881</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124086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29</cp:revision>
  <cp:lastPrinted>2019-02-25T14:05:00Z</cp:lastPrinted>
  <dcterms:created xsi:type="dcterms:W3CDTF">2021-05-03T07:30:00Z</dcterms:created>
  <dcterms:modified xsi:type="dcterms:W3CDTF">2021-10-25T06:44:00Z</dcterms:modified>
</cp:coreProperties>
</file>