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8C6849C" w14:textId="77777777" w:rsidTr="00C1204D">
        <w:tc>
          <w:tcPr>
            <w:tcW w:w="10423" w:type="dxa"/>
            <w:gridSpan w:val="2"/>
            <w:tcBorders>
              <w:top w:val="nil"/>
              <w:left w:val="nil"/>
              <w:bottom w:val="nil"/>
              <w:right w:val="nil"/>
            </w:tcBorders>
            <w:shd w:val="clear" w:color="auto" w:fill="auto"/>
          </w:tcPr>
          <w:p w14:paraId="66F3F9E4" w14:textId="2A077EBF" w:rsidR="004F0988" w:rsidRDefault="004F0988" w:rsidP="00142870">
            <w:pPr>
              <w:pStyle w:val="ZA"/>
              <w:framePr w:w="0" w:hRule="auto" w:wrap="auto" w:vAnchor="margin" w:hAnchor="text" w:yAlign="inline"/>
            </w:pPr>
            <w:bookmarkStart w:id="0" w:name="page1"/>
            <w:r w:rsidRPr="00133525">
              <w:rPr>
                <w:sz w:val="64"/>
              </w:rPr>
              <w:t xml:space="preserve">3GPP </w:t>
            </w:r>
            <w:bookmarkStart w:id="1" w:name="specType1"/>
            <w:r w:rsidRPr="00855B9D">
              <w:rPr>
                <w:sz w:val="64"/>
              </w:rPr>
              <w:t>TS</w:t>
            </w:r>
            <w:bookmarkEnd w:id="1"/>
            <w:r w:rsidRPr="00855B9D">
              <w:rPr>
                <w:sz w:val="64"/>
              </w:rPr>
              <w:t xml:space="preserve"> </w:t>
            </w:r>
            <w:bookmarkStart w:id="2" w:name="specNumber"/>
            <w:r w:rsidR="00855B9D" w:rsidRPr="00855B9D">
              <w:rPr>
                <w:sz w:val="64"/>
              </w:rPr>
              <w:t>29.</w:t>
            </w:r>
            <w:bookmarkEnd w:id="2"/>
            <w:r w:rsidR="00855B9D" w:rsidRPr="00855B9D">
              <w:rPr>
                <w:sz w:val="64"/>
              </w:rPr>
              <w:t>55</w:t>
            </w:r>
            <w:r w:rsidR="00C0799F">
              <w:rPr>
                <w:sz w:val="64"/>
              </w:rPr>
              <w:t>2</w:t>
            </w:r>
            <w:r w:rsidRPr="00855B9D">
              <w:rPr>
                <w:sz w:val="64"/>
              </w:rPr>
              <w:t xml:space="preserve"> </w:t>
            </w:r>
            <w:r w:rsidRPr="00855B9D">
              <w:t>V</w:t>
            </w:r>
            <w:r w:rsidR="00085EF5">
              <w:t>0.</w:t>
            </w:r>
            <w:r w:rsidR="00142870">
              <w:t>5</w:t>
            </w:r>
            <w:r w:rsidR="00855B9D" w:rsidRPr="00855B9D">
              <w:t>.0</w:t>
            </w:r>
            <w:r w:rsidRPr="00855B9D">
              <w:t xml:space="preserve"> </w:t>
            </w:r>
            <w:r w:rsidRPr="00855B9D">
              <w:rPr>
                <w:sz w:val="32"/>
              </w:rPr>
              <w:t>(</w:t>
            </w:r>
            <w:bookmarkStart w:id="3" w:name="issueDate"/>
            <w:r w:rsidR="00855B9D" w:rsidRPr="00855B9D">
              <w:rPr>
                <w:sz w:val="32"/>
              </w:rPr>
              <w:t>2021</w:t>
            </w:r>
            <w:r w:rsidRPr="00855B9D">
              <w:rPr>
                <w:sz w:val="32"/>
              </w:rPr>
              <w:t>-</w:t>
            </w:r>
            <w:bookmarkEnd w:id="3"/>
            <w:r w:rsidR="00142870">
              <w:rPr>
                <w:sz w:val="32"/>
              </w:rPr>
              <w:t>11</w:t>
            </w:r>
            <w:r w:rsidRPr="00855B9D">
              <w:rPr>
                <w:sz w:val="32"/>
              </w:rPr>
              <w:t>)</w:t>
            </w:r>
          </w:p>
        </w:tc>
      </w:tr>
      <w:tr w:rsidR="004F0988" w14:paraId="2E91F18C" w14:textId="77777777" w:rsidTr="00C1204D">
        <w:trPr>
          <w:trHeight w:hRule="exact" w:val="1134"/>
        </w:trPr>
        <w:tc>
          <w:tcPr>
            <w:tcW w:w="10423" w:type="dxa"/>
            <w:gridSpan w:val="2"/>
            <w:tcBorders>
              <w:top w:val="nil"/>
              <w:left w:val="nil"/>
              <w:bottom w:val="nil"/>
              <w:right w:val="nil"/>
            </w:tcBorders>
            <w:shd w:val="clear" w:color="auto" w:fill="auto"/>
          </w:tcPr>
          <w:p w14:paraId="32DA13EA" w14:textId="77777777" w:rsidR="004F0988" w:rsidRDefault="004F0988" w:rsidP="00133525">
            <w:pPr>
              <w:pStyle w:val="ZB"/>
              <w:framePr w:w="0" w:hRule="auto" w:wrap="auto" w:vAnchor="margin" w:hAnchor="text" w:yAlign="inline"/>
            </w:pPr>
            <w:r w:rsidRPr="00855B9D">
              <w:t xml:space="preserve">Technical </w:t>
            </w:r>
            <w:bookmarkStart w:id="4" w:name="spectype2"/>
            <w:r w:rsidRPr="00855B9D">
              <w:t>Specification</w:t>
            </w:r>
            <w:bookmarkEnd w:id="4"/>
          </w:p>
          <w:p w14:paraId="733AB72B" w14:textId="77777777" w:rsidR="00BA4B8D" w:rsidRDefault="00BA4B8D" w:rsidP="00BA4B8D">
            <w:pPr>
              <w:pStyle w:val="Guidance"/>
            </w:pPr>
            <w:r>
              <w:br/>
            </w:r>
            <w:r>
              <w:br/>
            </w:r>
          </w:p>
        </w:tc>
      </w:tr>
      <w:tr w:rsidR="004F0988" w14:paraId="5AF53E79" w14:textId="77777777" w:rsidTr="00C1204D">
        <w:trPr>
          <w:trHeight w:hRule="exact" w:val="3686"/>
        </w:trPr>
        <w:tc>
          <w:tcPr>
            <w:tcW w:w="10423" w:type="dxa"/>
            <w:gridSpan w:val="2"/>
            <w:tcBorders>
              <w:top w:val="nil"/>
              <w:left w:val="nil"/>
              <w:bottom w:val="nil"/>
              <w:right w:val="nil"/>
            </w:tcBorders>
            <w:shd w:val="clear" w:color="auto" w:fill="auto"/>
          </w:tcPr>
          <w:p w14:paraId="2FEC4454" w14:textId="77777777" w:rsidR="004F0988" w:rsidRPr="004D3578" w:rsidRDefault="004F0988" w:rsidP="00133525">
            <w:pPr>
              <w:pStyle w:val="ZT"/>
              <w:framePr w:wrap="auto" w:hAnchor="text" w:yAlign="inline"/>
            </w:pPr>
            <w:r w:rsidRPr="004D3578">
              <w:t>3rd Generation Partnership Project;</w:t>
            </w:r>
          </w:p>
          <w:p w14:paraId="16061466"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5" w:name="specTitle"/>
            <w:r w:rsidR="00A63270">
              <w:t>Core Network and Terminals</w:t>
            </w:r>
            <w:r w:rsidRPr="00A63270">
              <w:t>;</w:t>
            </w:r>
          </w:p>
          <w:bookmarkEnd w:id="5"/>
          <w:p w14:paraId="6F05ACBD" w14:textId="77777777" w:rsidR="00C0799F" w:rsidRPr="004D3578" w:rsidRDefault="00C0799F" w:rsidP="00C0799F">
            <w:pPr>
              <w:pStyle w:val="ZT"/>
              <w:framePr w:wrap="auto" w:hAnchor="text" w:yAlign="inline"/>
            </w:pPr>
            <w:r>
              <w:t>5G System</w:t>
            </w:r>
            <w:r>
              <w:rPr>
                <w:rFonts w:hint="eastAsia"/>
                <w:lang w:eastAsia="zh-CN"/>
              </w:rPr>
              <w:t>;</w:t>
            </w:r>
            <w:r>
              <w:t xml:space="preserve"> N</w:t>
            </w:r>
            <w:r>
              <w:rPr>
                <w:rFonts w:hint="eastAsia"/>
                <w:lang w:eastAsia="zh-CN"/>
              </w:rPr>
              <w:t>etwork</w:t>
            </w:r>
            <w:r>
              <w:rPr>
                <w:lang w:eastAsia="zh-CN"/>
              </w:rPr>
              <w:t xml:space="preserve"> Data Analytics signalling flows</w:t>
            </w:r>
            <w:r w:rsidRPr="004D3578">
              <w:t>;</w:t>
            </w:r>
          </w:p>
          <w:p w14:paraId="47C0C306" w14:textId="77777777" w:rsidR="00C0799F" w:rsidRPr="004D3578" w:rsidRDefault="00C0799F" w:rsidP="00C0799F">
            <w:pPr>
              <w:pStyle w:val="ZT"/>
              <w:framePr w:wrap="auto" w:hAnchor="text" w:yAlign="inline"/>
              <w:wordWrap w:val="0"/>
              <w:ind w:left="3124" w:firstLine="284"/>
            </w:pPr>
            <w:r>
              <w:t>Stage 3</w:t>
            </w:r>
          </w:p>
          <w:p w14:paraId="49069A77" w14:textId="77777777" w:rsidR="00C0799F" w:rsidRPr="004D3578" w:rsidRDefault="00C0799F" w:rsidP="00C0799F">
            <w:pPr>
              <w:pStyle w:val="ZT"/>
              <w:framePr w:wrap="auto" w:hAnchor="text" w:yAlign="inline"/>
              <w:rPr>
                <w:i/>
                <w:sz w:val="28"/>
              </w:rPr>
            </w:pPr>
            <w:r w:rsidRPr="004D3578">
              <w:t>(</w:t>
            </w:r>
            <w:r w:rsidRPr="004D3578">
              <w:rPr>
                <w:rStyle w:val="ZGSM"/>
              </w:rPr>
              <w:t xml:space="preserve">Release </w:t>
            </w:r>
            <w:r>
              <w:rPr>
                <w:rStyle w:val="ZGSM"/>
              </w:rPr>
              <w:t>17</w:t>
            </w:r>
            <w:r w:rsidRPr="004D3578">
              <w:t>)</w:t>
            </w:r>
          </w:p>
          <w:p w14:paraId="51057F66" w14:textId="32332455" w:rsidR="004F0988" w:rsidRPr="00133525" w:rsidRDefault="004F0988" w:rsidP="00A63270">
            <w:pPr>
              <w:pStyle w:val="ZT"/>
              <w:framePr w:wrap="auto" w:hAnchor="text" w:yAlign="inline"/>
              <w:rPr>
                <w:i/>
                <w:sz w:val="28"/>
              </w:rPr>
            </w:pPr>
          </w:p>
        </w:tc>
      </w:tr>
      <w:tr w:rsidR="00BF128E" w14:paraId="4EA28B80" w14:textId="77777777" w:rsidTr="00C1204D">
        <w:tc>
          <w:tcPr>
            <w:tcW w:w="10423" w:type="dxa"/>
            <w:gridSpan w:val="2"/>
            <w:tcBorders>
              <w:top w:val="nil"/>
              <w:left w:val="nil"/>
              <w:bottom w:val="nil"/>
              <w:right w:val="nil"/>
            </w:tcBorders>
            <w:shd w:val="clear" w:color="auto" w:fill="auto"/>
          </w:tcPr>
          <w:p w14:paraId="0D6AA0AB"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58DBF645" w14:textId="77777777" w:rsidTr="00C1204D">
        <w:trPr>
          <w:trHeight w:hRule="exact" w:val="1531"/>
        </w:trPr>
        <w:tc>
          <w:tcPr>
            <w:tcW w:w="4883" w:type="dxa"/>
            <w:tcBorders>
              <w:top w:val="nil"/>
              <w:left w:val="nil"/>
              <w:bottom w:val="nil"/>
              <w:right w:val="nil"/>
            </w:tcBorders>
            <w:shd w:val="clear" w:color="auto" w:fill="auto"/>
          </w:tcPr>
          <w:p w14:paraId="4CCE7D00" w14:textId="2DB93B5D" w:rsidR="00D57972" w:rsidRDefault="006B70E6">
            <w:r>
              <w:rPr>
                <w:i/>
                <w:noProof/>
                <w:lang w:val="en-US" w:eastAsia="zh-CN"/>
              </w:rPr>
              <w:drawing>
                <wp:inline distT="0" distB="0" distL="0" distR="0" wp14:anchorId="0A5126D4" wp14:editId="391D224A">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89E3820" w14:textId="611E25BA" w:rsidR="00D57972" w:rsidRDefault="006B70E6" w:rsidP="00133525">
            <w:pPr>
              <w:jc w:val="right"/>
            </w:pPr>
            <w:bookmarkStart w:id="6" w:name="logos"/>
            <w:r>
              <w:rPr>
                <w:noProof/>
                <w:lang w:val="en-US" w:eastAsia="zh-CN"/>
              </w:rPr>
              <w:drawing>
                <wp:inline distT="0" distB="0" distL="0" distR="0" wp14:anchorId="664B5733" wp14:editId="27AADE48">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14:paraId="05555A34" w14:textId="77777777" w:rsidTr="00C1204D">
        <w:trPr>
          <w:trHeight w:hRule="exact" w:val="5783"/>
        </w:trPr>
        <w:tc>
          <w:tcPr>
            <w:tcW w:w="10423" w:type="dxa"/>
            <w:gridSpan w:val="2"/>
            <w:tcBorders>
              <w:top w:val="nil"/>
              <w:left w:val="nil"/>
              <w:bottom w:val="nil"/>
              <w:right w:val="nil"/>
            </w:tcBorders>
            <w:shd w:val="clear" w:color="auto" w:fill="auto"/>
          </w:tcPr>
          <w:p w14:paraId="1A4933CF" w14:textId="77777777" w:rsidR="00C074DD" w:rsidRPr="00C074DD" w:rsidRDefault="00C074DD" w:rsidP="00C074DD">
            <w:pPr>
              <w:pStyle w:val="Guidance"/>
              <w:rPr>
                <w:b/>
              </w:rPr>
            </w:pPr>
          </w:p>
        </w:tc>
      </w:tr>
      <w:tr w:rsidR="00C074DD" w14:paraId="7615B68F" w14:textId="77777777" w:rsidTr="00C1204D">
        <w:trPr>
          <w:trHeight w:hRule="exact" w:val="964"/>
        </w:trPr>
        <w:tc>
          <w:tcPr>
            <w:tcW w:w="10423" w:type="dxa"/>
            <w:gridSpan w:val="2"/>
            <w:tcBorders>
              <w:top w:val="nil"/>
              <w:left w:val="nil"/>
              <w:bottom w:val="nil"/>
              <w:right w:val="nil"/>
            </w:tcBorders>
            <w:shd w:val="clear" w:color="auto" w:fill="auto"/>
          </w:tcPr>
          <w:p w14:paraId="367233BD"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5637B200" w14:textId="77777777" w:rsidR="00C074DD" w:rsidRPr="004D3578" w:rsidRDefault="00C074DD" w:rsidP="00C074DD">
            <w:pPr>
              <w:pStyle w:val="ZV"/>
              <w:framePr w:w="0" w:wrap="auto" w:vAnchor="margin" w:hAnchor="text" w:yAlign="inline"/>
            </w:pPr>
          </w:p>
          <w:p w14:paraId="31B489C2" w14:textId="77777777" w:rsidR="00C074DD" w:rsidRPr="00133525" w:rsidRDefault="00C074DD" w:rsidP="00C074DD">
            <w:pPr>
              <w:rPr>
                <w:sz w:val="16"/>
              </w:rPr>
            </w:pPr>
          </w:p>
        </w:tc>
      </w:tr>
      <w:bookmarkEnd w:id="0"/>
    </w:tbl>
    <w:p w14:paraId="3A09790C"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6FC1E860" w14:textId="77777777" w:rsidTr="00133525">
        <w:trPr>
          <w:trHeight w:hRule="exact" w:val="5670"/>
        </w:trPr>
        <w:tc>
          <w:tcPr>
            <w:tcW w:w="10423" w:type="dxa"/>
            <w:shd w:val="clear" w:color="auto" w:fill="auto"/>
          </w:tcPr>
          <w:p w14:paraId="187586D2" w14:textId="77777777" w:rsidR="00E16509" w:rsidRDefault="00E16509" w:rsidP="00E16509">
            <w:pPr>
              <w:pStyle w:val="Guidance"/>
            </w:pPr>
            <w:bookmarkStart w:id="8" w:name="page2"/>
          </w:p>
        </w:tc>
      </w:tr>
      <w:tr w:rsidR="00E16509" w14:paraId="3262A8BE" w14:textId="77777777" w:rsidTr="00C074DD">
        <w:trPr>
          <w:trHeight w:hRule="exact" w:val="5387"/>
        </w:trPr>
        <w:tc>
          <w:tcPr>
            <w:tcW w:w="10423" w:type="dxa"/>
            <w:shd w:val="clear" w:color="auto" w:fill="auto"/>
          </w:tcPr>
          <w:p w14:paraId="7CFC8CA7"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7FACE484" w14:textId="77777777" w:rsidR="00E16509" w:rsidRPr="004D3578" w:rsidRDefault="00E16509" w:rsidP="00133525">
            <w:pPr>
              <w:pStyle w:val="FP"/>
              <w:pBdr>
                <w:bottom w:val="single" w:sz="6" w:space="1" w:color="auto"/>
              </w:pBdr>
              <w:ind w:left="2835" w:right="2835"/>
              <w:jc w:val="center"/>
            </w:pPr>
            <w:r w:rsidRPr="004D3578">
              <w:t>Postal address</w:t>
            </w:r>
          </w:p>
          <w:p w14:paraId="26C793EA" w14:textId="77777777" w:rsidR="00E16509" w:rsidRPr="00133525" w:rsidRDefault="00E16509" w:rsidP="00133525">
            <w:pPr>
              <w:pStyle w:val="FP"/>
              <w:ind w:left="2835" w:right="2835"/>
              <w:jc w:val="center"/>
              <w:rPr>
                <w:rFonts w:ascii="Arial" w:hAnsi="Arial"/>
                <w:sz w:val="18"/>
              </w:rPr>
            </w:pPr>
          </w:p>
          <w:p w14:paraId="51824A81"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0E71102E"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650 Route des Lucioles - Sophia Antipolis</w:t>
            </w:r>
          </w:p>
          <w:p w14:paraId="22867BF8" w14:textId="77777777" w:rsidR="00E16509" w:rsidRPr="00C62C61" w:rsidRDefault="00E16509" w:rsidP="00133525">
            <w:pPr>
              <w:pStyle w:val="FP"/>
              <w:ind w:left="2835" w:right="2835"/>
              <w:jc w:val="center"/>
              <w:rPr>
                <w:rFonts w:ascii="Arial" w:hAnsi="Arial"/>
                <w:sz w:val="18"/>
                <w:lang w:val="fr-FR"/>
              </w:rPr>
            </w:pPr>
            <w:r w:rsidRPr="00C62C61">
              <w:rPr>
                <w:rFonts w:ascii="Arial" w:hAnsi="Arial"/>
                <w:sz w:val="18"/>
                <w:lang w:val="fr-FR"/>
              </w:rPr>
              <w:t>Valbonne - FRANCE</w:t>
            </w:r>
          </w:p>
          <w:p w14:paraId="1C4EA8F8"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0B4FDB3"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0A757A1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7D8C74D" w14:textId="77777777" w:rsidR="00E16509" w:rsidRDefault="00E16509" w:rsidP="00133525"/>
        </w:tc>
      </w:tr>
      <w:tr w:rsidR="00E16509" w14:paraId="7A4F8CB6" w14:textId="77777777" w:rsidTr="00C074DD">
        <w:tc>
          <w:tcPr>
            <w:tcW w:w="10423" w:type="dxa"/>
            <w:shd w:val="clear" w:color="auto" w:fill="auto"/>
            <w:vAlign w:val="bottom"/>
          </w:tcPr>
          <w:p w14:paraId="0DF05DB7"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5947DD0B"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34F7C53D" w14:textId="77777777" w:rsidR="00E16509" w:rsidRPr="004D3578" w:rsidRDefault="00E16509" w:rsidP="00133525">
            <w:pPr>
              <w:pStyle w:val="FP"/>
              <w:jc w:val="center"/>
              <w:rPr>
                <w:noProof/>
              </w:rPr>
            </w:pPr>
          </w:p>
          <w:p w14:paraId="205691A0" w14:textId="77777777" w:rsidR="00E16509" w:rsidRPr="00133525" w:rsidRDefault="00E16509" w:rsidP="00133525">
            <w:pPr>
              <w:pStyle w:val="FP"/>
              <w:jc w:val="center"/>
              <w:rPr>
                <w:noProof/>
                <w:sz w:val="18"/>
              </w:rPr>
            </w:pPr>
            <w:r w:rsidRPr="00133525">
              <w:rPr>
                <w:noProof/>
                <w:sz w:val="18"/>
              </w:rPr>
              <w:t xml:space="preserve">© </w:t>
            </w:r>
            <w:bookmarkStart w:id="11" w:name="copyrightDate"/>
            <w:r w:rsidRPr="000925FE">
              <w:rPr>
                <w:noProof/>
                <w:sz w:val="18"/>
              </w:rPr>
              <w:t>20</w:t>
            </w:r>
            <w:bookmarkEnd w:id="11"/>
            <w:r w:rsidR="000925FE">
              <w:rPr>
                <w:noProof/>
                <w:sz w:val="18"/>
              </w:rPr>
              <w:t>21</w:t>
            </w:r>
            <w:r w:rsidRPr="00133525">
              <w:rPr>
                <w:noProof/>
                <w:sz w:val="18"/>
              </w:rPr>
              <w:t>, 3GPP Organizational Partners (ARIB, ATIS, CCSA, ETSI, TSDSI, TTA, TTC).</w:t>
            </w:r>
            <w:bookmarkStart w:id="12" w:name="copyrightaddon"/>
            <w:bookmarkEnd w:id="12"/>
          </w:p>
          <w:p w14:paraId="341D6026" w14:textId="77777777" w:rsidR="00E16509" w:rsidRPr="00133525" w:rsidRDefault="00E16509" w:rsidP="00133525">
            <w:pPr>
              <w:pStyle w:val="FP"/>
              <w:jc w:val="center"/>
              <w:rPr>
                <w:noProof/>
                <w:sz w:val="18"/>
              </w:rPr>
            </w:pPr>
            <w:r w:rsidRPr="00133525">
              <w:rPr>
                <w:noProof/>
                <w:sz w:val="18"/>
              </w:rPr>
              <w:t>All rights reserved.</w:t>
            </w:r>
          </w:p>
          <w:p w14:paraId="65FE4E0C" w14:textId="77777777" w:rsidR="00E16509" w:rsidRPr="00133525" w:rsidRDefault="00E16509" w:rsidP="00E16509">
            <w:pPr>
              <w:pStyle w:val="FP"/>
              <w:rPr>
                <w:noProof/>
                <w:sz w:val="18"/>
              </w:rPr>
            </w:pPr>
          </w:p>
          <w:p w14:paraId="6804FDB2"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2857F9D"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7D7DBA"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74D44A7" w14:textId="77777777" w:rsidR="00E16509" w:rsidRDefault="00E16509" w:rsidP="00133525"/>
        </w:tc>
      </w:tr>
      <w:bookmarkEnd w:id="8"/>
    </w:tbl>
    <w:p w14:paraId="58D61E59" w14:textId="77777777" w:rsidR="00080512" w:rsidRPr="004D3578" w:rsidRDefault="00080512">
      <w:pPr>
        <w:pStyle w:val="TT"/>
      </w:pPr>
      <w:r w:rsidRPr="004D3578">
        <w:br w:type="page"/>
      </w:r>
      <w:bookmarkStart w:id="13" w:name="tableOfContents"/>
      <w:bookmarkEnd w:id="13"/>
      <w:r w:rsidRPr="004D3578">
        <w:lastRenderedPageBreak/>
        <w:t>Contents</w:t>
      </w:r>
    </w:p>
    <w:p w14:paraId="55FD6329" w14:textId="54EED53A" w:rsidR="0027556C" w:rsidRDefault="004D3578">
      <w:pPr>
        <w:pStyle w:val="TOC1"/>
        <w:rPr>
          <w:rFonts w:asciiTheme="minorHAnsi" w:eastAsiaTheme="minorEastAsia" w:hAnsiTheme="minorHAnsi" w:cstheme="minorBidi"/>
          <w:szCs w:val="22"/>
          <w:lang w:eastAsia="en-GB"/>
        </w:rPr>
      </w:pPr>
      <w:r w:rsidRPr="004D3578">
        <w:fldChar w:fldCharType="begin" w:fldLock="1"/>
      </w:r>
      <w:r w:rsidRPr="004D3578">
        <w:instrText xml:space="preserve"> TOC \o "1-9" </w:instrText>
      </w:r>
      <w:r w:rsidRPr="004D3578">
        <w:fldChar w:fldCharType="separate"/>
      </w:r>
      <w:r w:rsidR="0027556C">
        <w:t>Foreword</w:t>
      </w:r>
      <w:r w:rsidR="0027556C">
        <w:tab/>
      </w:r>
      <w:r w:rsidR="0027556C">
        <w:fldChar w:fldCharType="begin" w:fldLock="1"/>
      </w:r>
      <w:r w:rsidR="0027556C">
        <w:instrText xml:space="preserve"> PAGEREF _Toc89427388 \h </w:instrText>
      </w:r>
      <w:r w:rsidR="0027556C">
        <w:fldChar w:fldCharType="separate"/>
      </w:r>
      <w:r w:rsidR="0027556C">
        <w:t>5</w:t>
      </w:r>
      <w:r w:rsidR="0027556C">
        <w:fldChar w:fldCharType="end"/>
      </w:r>
    </w:p>
    <w:p w14:paraId="74D1FA87" w14:textId="15E29E40" w:rsidR="0027556C" w:rsidRDefault="0027556C">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_Toc89427389 \h </w:instrText>
      </w:r>
      <w:r>
        <w:fldChar w:fldCharType="separate"/>
      </w:r>
      <w:r>
        <w:t>7</w:t>
      </w:r>
      <w:r>
        <w:fldChar w:fldCharType="end"/>
      </w:r>
    </w:p>
    <w:p w14:paraId="3684F6B1" w14:textId="245B1882" w:rsidR="0027556C" w:rsidRDefault="0027556C">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_Toc89427390 \h </w:instrText>
      </w:r>
      <w:r>
        <w:fldChar w:fldCharType="separate"/>
      </w:r>
      <w:r>
        <w:t>7</w:t>
      </w:r>
      <w:r>
        <w:fldChar w:fldCharType="end"/>
      </w:r>
    </w:p>
    <w:p w14:paraId="25F8C2A3" w14:textId="71C7AF1A" w:rsidR="0027556C" w:rsidRDefault="0027556C">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_Toc89427391 \h </w:instrText>
      </w:r>
      <w:r>
        <w:fldChar w:fldCharType="separate"/>
      </w:r>
      <w:r>
        <w:t>8</w:t>
      </w:r>
      <w:r>
        <w:fldChar w:fldCharType="end"/>
      </w:r>
    </w:p>
    <w:p w14:paraId="534FB4FD" w14:textId="67C7986A" w:rsidR="0027556C" w:rsidRDefault="0027556C">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_Toc89427392 \h </w:instrText>
      </w:r>
      <w:r>
        <w:fldChar w:fldCharType="separate"/>
      </w:r>
      <w:r>
        <w:t>8</w:t>
      </w:r>
      <w:r>
        <w:fldChar w:fldCharType="end"/>
      </w:r>
    </w:p>
    <w:p w14:paraId="33DF3C95" w14:textId="00A6F42B" w:rsidR="0027556C" w:rsidRDefault="0027556C">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_Toc89427393 \h </w:instrText>
      </w:r>
      <w:r>
        <w:fldChar w:fldCharType="separate"/>
      </w:r>
      <w:r>
        <w:t>8</w:t>
      </w:r>
      <w:r>
        <w:fldChar w:fldCharType="end"/>
      </w:r>
    </w:p>
    <w:p w14:paraId="1623DE79" w14:textId="5D61B0DF" w:rsidR="0027556C" w:rsidRDefault="0027556C">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_Toc89427394 \h </w:instrText>
      </w:r>
      <w:r>
        <w:fldChar w:fldCharType="separate"/>
      </w:r>
      <w:r>
        <w:t>8</w:t>
      </w:r>
      <w:r>
        <w:fldChar w:fldCharType="end"/>
      </w:r>
    </w:p>
    <w:p w14:paraId="791A803A" w14:textId="43A17CE1" w:rsidR="0027556C" w:rsidRDefault="0027556C">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Reference Architecture for Data Analytics</w:t>
      </w:r>
      <w:r>
        <w:tab/>
      </w:r>
      <w:r>
        <w:fldChar w:fldCharType="begin" w:fldLock="1"/>
      </w:r>
      <w:r>
        <w:instrText xml:space="preserve"> PAGEREF _Toc89427395 \h </w:instrText>
      </w:r>
      <w:r>
        <w:fldChar w:fldCharType="separate"/>
      </w:r>
      <w:r>
        <w:t>9</w:t>
      </w:r>
      <w:r>
        <w:fldChar w:fldCharType="end"/>
      </w:r>
    </w:p>
    <w:p w14:paraId="08B61AB9" w14:textId="3A7FAD39" w:rsidR="0027556C" w:rsidRDefault="0027556C">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Signalling Flows</w:t>
      </w:r>
      <w:r>
        <w:rPr>
          <w:lang w:eastAsia="ja-JP"/>
        </w:rPr>
        <w:t xml:space="preserve"> </w:t>
      </w:r>
      <w:r>
        <w:rPr>
          <w:lang w:eastAsia="zh-CN"/>
        </w:rPr>
        <w:t>for the Network Data Analytics Framework</w:t>
      </w:r>
      <w:r>
        <w:tab/>
      </w:r>
      <w:r>
        <w:fldChar w:fldCharType="begin" w:fldLock="1"/>
      </w:r>
      <w:r>
        <w:instrText xml:space="preserve"> PAGEREF _Toc89427396 \h </w:instrText>
      </w:r>
      <w:r>
        <w:fldChar w:fldCharType="separate"/>
      </w:r>
      <w:r>
        <w:t>9</w:t>
      </w:r>
      <w:r>
        <w:fldChar w:fldCharType="end"/>
      </w:r>
    </w:p>
    <w:p w14:paraId="4D2BE32E" w14:textId="7FA93CD6" w:rsidR="0027556C" w:rsidRDefault="0027556C">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_Toc89427397 \h </w:instrText>
      </w:r>
      <w:r>
        <w:fldChar w:fldCharType="separate"/>
      </w:r>
      <w:r>
        <w:t>9</w:t>
      </w:r>
      <w:r>
        <w:fldChar w:fldCharType="end"/>
      </w:r>
    </w:p>
    <w:p w14:paraId="27B7297D" w14:textId="1A29A754" w:rsidR="0027556C" w:rsidRDefault="0027556C">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Analytics Exposure Procedures</w:t>
      </w:r>
      <w:r>
        <w:tab/>
      </w:r>
      <w:r>
        <w:fldChar w:fldCharType="begin" w:fldLock="1"/>
      </w:r>
      <w:r>
        <w:instrText xml:space="preserve"> PAGEREF _Toc89427398 \h </w:instrText>
      </w:r>
      <w:r>
        <w:fldChar w:fldCharType="separate"/>
      </w:r>
      <w:r>
        <w:t>9</w:t>
      </w:r>
      <w:r>
        <w:fldChar w:fldCharType="end"/>
      </w:r>
    </w:p>
    <w:p w14:paraId="38BF68B7" w14:textId="6BC28C86" w:rsidR="0027556C" w:rsidRDefault="0027556C">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_Toc89427399 \h </w:instrText>
      </w:r>
      <w:r>
        <w:fldChar w:fldCharType="separate"/>
      </w:r>
      <w:r>
        <w:t>9</w:t>
      </w:r>
      <w:r>
        <w:fldChar w:fldCharType="end"/>
      </w:r>
    </w:p>
    <w:p w14:paraId="22211930" w14:textId="19DBFA1C" w:rsidR="0027556C" w:rsidRDefault="0027556C">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Network data analytics Subscribe/Unsubscribe/Notify</w:t>
      </w:r>
      <w:r>
        <w:tab/>
      </w:r>
      <w:r>
        <w:fldChar w:fldCharType="begin" w:fldLock="1"/>
      </w:r>
      <w:r>
        <w:instrText xml:space="preserve"> PAGEREF _Toc89427400 \h </w:instrText>
      </w:r>
      <w:r>
        <w:fldChar w:fldCharType="separate"/>
      </w:r>
      <w:r>
        <w:t>9</w:t>
      </w:r>
      <w:r>
        <w:fldChar w:fldCharType="end"/>
      </w:r>
    </w:p>
    <w:p w14:paraId="6ACFFEB5" w14:textId="4427F16E" w:rsidR="0027556C" w:rsidRDefault="0027556C">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Analytics Subscribe/Unsubscribe/Notify initiated by 5GC NFs, OAM or AFs</w:t>
      </w:r>
      <w:r>
        <w:tab/>
      </w:r>
      <w:r>
        <w:fldChar w:fldCharType="begin" w:fldLock="1"/>
      </w:r>
      <w:r>
        <w:instrText xml:space="preserve"> PAGEREF _Toc89427401 \h </w:instrText>
      </w:r>
      <w:r>
        <w:fldChar w:fldCharType="separate"/>
      </w:r>
      <w:r>
        <w:t>9</w:t>
      </w:r>
      <w:r>
        <w:fldChar w:fldCharType="end"/>
      </w:r>
    </w:p>
    <w:p w14:paraId="486B4F67" w14:textId="3DDA15E2" w:rsidR="0027556C" w:rsidRDefault="0027556C">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Analytics Subscribe/Unsubscribe/Notify initiated by AFs via the NEF</w:t>
      </w:r>
      <w:r>
        <w:tab/>
      </w:r>
      <w:r>
        <w:fldChar w:fldCharType="begin" w:fldLock="1"/>
      </w:r>
      <w:r>
        <w:instrText xml:space="preserve"> PAGEREF _Toc89427402 \h </w:instrText>
      </w:r>
      <w:r>
        <w:fldChar w:fldCharType="separate"/>
      </w:r>
      <w:r>
        <w:t>10</w:t>
      </w:r>
      <w:r>
        <w:fldChar w:fldCharType="end"/>
      </w:r>
    </w:p>
    <w:p w14:paraId="57D200C0" w14:textId="077DFB71" w:rsidR="0027556C" w:rsidRDefault="0027556C">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Network data analytics information request</w:t>
      </w:r>
      <w:r>
        <w:tab/>
      </w:r>
      <w:r>
        <w:fldChar w:fldCharType="begin" w:fldLock="1"/>
      </w:r>
      <w:r>
        <w:instrText xml:space="preserve"> PAGEREF _Toc89427403 \h </w:instrText>
      </w:r>
      <w:r>
        <w:fldChar w:fldCharType="separate"/>
      </w:r>
      <w:r>
        <w:t>11</w:t>
      </w:r>
      <w:r>
        <w:fldChar w:fldCharType="end"/>
      </w:r>
    </w:p>
    <w:p w14:paraId="2E73B9E4" w14:textId="4398226B" w:rsidR="0027556C" w:rsidRDefault="0027556C">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Analytics information request initiated by 5GC NFs, OAM or AFs</w:t>
      </w:r>
      <w:r>
        <w:tab/>
      </w:r>
      <w:r>
        <w:fldChar w:fldCharType="begin" w:fldLock="1"/>
      </w:r>
      <w:r>
        <w:instrText xml:space="preserve"> PAGEREF _Toc89427404 \h </w:instrText>
      </w:r>
      <w:r>
        <w:fldChar w:fldCharType="separate"/>
      </w:r>
      <w:r>
        <w:t>11</w:t>
      </w:r>
      <w:r>
        <w:fldChar w:fldCharType="end"/>
      </w:r>
    </w:p>
    <w:p w14:paraId="28AF2823" w14:textId="27B77E78" w:rsidR="0027556C" w:rsidRDefault="0027556C">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Analytics information request initiated by AFs via the NEF</w:t>
      </w:r>
      <w:r>
        <w:tab/>
      </w:r>
      <w:r>
        <w:fldChar w:fldCharType="begin" w:fldLock="1"/>
      </w:r>
      <w:r>
        <w:instrText xml:space="preserve"> PAGEREF _Toc89427405 \h </w:instrText>
      </w:r>
      <w:r>
        <w:fldChar w:fldCharType="separate"/>
      </w:r>
      <w:r>
        <w:t>12</w:t>
      </w:r>
      <w:r>
        <w:fldChar w:fldCharType="end"/>
      </w:r>
    </w:p>
    <w:p w14:paraId="62A3850E" w14:textId="746CA495" w:rsidR="0027556C" w:rsidRDefault="0027556C">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rPr>
          <w:lang w:eastAsia="ko-KR"/>
        </w:rPr>
        <w:t>Analytics Exposure via DCCF</w:t>
      </w:r>
      <w:r>
        <w:tab/>
      </w:r>
      <w:r>
        <w:fldChar w:fldCharType="begin" w:fldLock="1"/>
      </w:r>
      <w:r>
        <w:instrText xml:space="preserve"> PAGEREF _Toc89427406 \h </w:instrText>
      </w:r>
      <w:r>
        <w:fldChar w:fldCharType="separate"/>
      </w:r>
      <w:r>
        <w:t>13</w:t>
      </w:r>
      <w:r>
        <w:fldChar w:fldCharType="end"/>
      </w:r>
    </w:p>
    <w:p w14:paraId="363448B9" w14:textId="0F2559B3" w:rsidR="0027556C" w:rsidRDefault="0027556C">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rPr>
          <w:lang w:eastAsia="ko-KR"/>
        </w:rPr>
        <w:t>Analytics Exposure via DCCF and MFAF</w:t>
      </w:r>
      <w:r>
        <w:tab/>
      </w:r>
      <w:r>
        <w:fldChar w:fldCharType="begin" w:fldLock="1"/>
      </w:r>
      <w:r>
        <w:instrText xml:space="preserve"> PAGEREF _Toc89427407 \h </w:instrText>
      </w:r>
      <w:r>
        <w:fldChar w:fldCharType="separate"/>
      </w:r>
      <w:r>
        <w:t>17</w:t>
      </w:r>
      <w:r>
        <w:fldChar w:fldCharType="end"/>
      </w:r>
    </w:p>
    <w:p w14:paraId="0ED6A47F" w14:textId="56C39B37" w:rsidR="0027556C" w:rsidRDefault="0027556C">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Analytics Aggregation from Multiple NWDAFs</w:t>
      </w:r>
      <w:r>
        <w:tab/>
      </w:r>
      <w:r>
        <w:fldChar w:fldCharType="begin" w:fldLock="1"/>
      </w:r>
      <w:r>
        <w:instrText xml:space="preserve"> PAGEREF _Toc89427408 \h </w:instrText>
      </w:r>
      <w:r>
        <w:fldChar w:fldCharType="separate"/>
      </w:r>
      <w:r>
        <w:t>17</w:t>
      </w:r>
      <w:r>
        <w:fldChar w:fldCharType="end"/>
      </w:r>
    </w:p>
    <w:p w14:paraId="5B7153F5" w14:textId="260D2207" w:rsidR="0027556C" w:rsidRDefault="0027556C">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Analytics Context Information Transferring</w:t>
      </w:r>
      <w:r>
        <w:tab/>
      </w:r>
      <w:r>
        <w:fldChar w:fldCharType="begin" w:fldLock="1"/>
      </w:r>
      <w:r>
        <w:instrText xml:space="preserve"> PAGEREF _Toc89427409 \h </w:instrText>
      </w:r>
      <w:r>
        <w:fldChar w:fldCharType="separate"/>
      </w:r>
      <w:r>
        <w:t>17</w:t>
      </w:r>
      <w:r>
        <w:fldChar w:fldCharType="end"/>
      </w:r>
    </w:p>
    <w:p w14:paraId="25AEC435" w14:textId="09B4A018" w:rsidR="0027556C" w:rsidRDefault="0027556C">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Data Collection</w:t>
      </w:r>
      <w:r>
        <w:tab/>
      </w:r>
      <w:r>
        <w:fldChar w:fldCharType="begin" w:fldLock="1"/>
      </w:r>
      <w:r>
        <w:instrText xml:space="preserve"> PAGEREF _Toc89427410 \h </w:instrText>
      </w:r>
      <w:r>
        <w:fldChar w:fldCharType="separate"/>
      </w:r>
      <w:r>
        <w:t>17</w:t>
      </w:r>
      <w:r>
        <w:fldChar w:fldCharType="end"/>
      </w:r>
    </w:p>
    <w:p w14:paraId="3CA9F5CD" w14:textId="4986EC8B" w:rsidR="0027556C" w:rsidRDefault="0027556C">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 xml:space="preserve">ML Model provisioning </w:t>
      </w:r>
      <w:r>
        <w:rPr>
          <w:lang w:eastAsia="ko-KR"/>
        </w:rPr>
        <w:t>procedures</w:t>
      </w:r>
      <w:r>
        <w:tab/>
      </w:r>
      <w:r>
        <w:fldChar w:fldCharType="begin" w:fldLock="1"/>
      </w:r>
      <w:r>
        <w:instrText xml:space="preserve"> PAGEREF _Toc89427411 \h </w:instrText>
      </w:r>
      <w:r>
        <w:fldChar w:fldCharType="separate"/>
      </w:r>
      <w:r>
        <w:t>17</w:t>
      </w:r>
      <w:r>
        <w:fldChar w:fldCharType="end"/>
      </w:r>
    </w:p>
    <w:p w14:paraId="5F479D6D" w14:textId="27468E41" w:rsidR="0027556C" w:rsidRDefault="0027556C">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_Toc89427412 \h </w:instrText>
      </w:r>
      <w:r>
        <w:fldChar w:fldCharType="separate"/>
      </w:r>
      <w:r>
        <w:t>17</w:t>
      </w:r>
      <w:r>
        <w:fldChar w:fldCharType="end"/>
      </w:r>
    </w:p>
    <w:p w14:paraId="596F4446" w14:textId="7406A92F" w:rsidR="0027556C" w:rsidRDefault="0027556C">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ML Model Subscribe/Unsubscribe/Notify procedure</w:t>
      </w:r>
      <w:r>
        <w:tab/>
      </w:r>
      <w:r>
        <w:fldChar w:fldCharType="begin" w:fldLock="1"/>
      </w:r>
      <w:r>
        <w:instrText xml:space="preserve"> PAGEREF _Toc89427413 \h </w:instrText>
      </w:r>
      <w:r>
        <w:fldChar w:fldCharType="separate"/>
      </w:r>
      <w:r>
        <w:t>18</w:t>
      </w:r>
      <w:r>
        <w:fldChar w:fldCharType="end"/>
      </w:r>
    </w:p>
    <w:p w14:paraId="1C9B1DEE" w14:textId="499B0BD3" w:rsidR="0027556C" w:rsidRDefault="0027556C">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Procedures for Specific Network Data Analytics</w:t>
      </w:r>
      <w:r>
        <w:tab/>
      </w:r>
      <w:r>
        <w:fldChar w:fldCharType="begin" w:fldLock="1"/>
      </w:r>
      <w:r>
        <w:instrText xml:space="preserve"> PAGEREF _Toc89427414 \h </w:instrText>
      </w:r>
      <w:r>
        <w:fldChar w:fldCharType="separate"/>
      </w:r>
      <w:r>
        <w:t>19</w:t>
      </w:r>
      <w:r>
        <w:fldChar w:fldCharType="end"/>
      </w:r>
    </w:p>
    <w:p w14:paraId="05D7E78A" w14:textId="6096E4C6" w:rsidR="0027556C" w:rsidRDefault="0027556C">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_Toc89427415 \h </w:instrText>
      </w:r>
      <w:r>
        <w:fldChar w:fldCharType="separate"/>
      </w:r>
      <w:r>
        <w:t>19</w:t>
      </w:r>
      <w:r>
        <w:fldChar w:fldCharType="end"/>
      </w:r>
    </w:p>
    <w:p w14:paraId="46DA55D3" w14:textId="0DACDC5D" w:rsidR="0027556C" w:rsidRDefault="0027556C">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Network Slice (Instance) load level Analytics</w:t>
      </w:r>
      <w:r>
        <w:tab/>
      </w:r>
      <w:r>
        <w:fldChar w:fldCharType="begin" w:fldLock="1"/>
      </w:r>
      <w:r>
        <w:instrText xml:space="preserve"> PAGEREF _Toc89427416 \h </w:instrText>
      </w:r>
      <w:r>
        <w:fldChar w:fldCharType="separate"/>
      </w:r>
      <w:r>
        <w:t>19</w:t>
      </w:r>
      <w:r>
        <w:fldChar w:fldCharType="end"/>
      </w:r>
    </w:p>
    <w:p w14:paraId="411B5E70" w14:textId="60A1F86D" w:rsidR="0027556C" w:rsidRDefault="0027556C">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rPr>
          <w:lang w:eastAsia="zh-CN"/>
        </w:rPr>
        <w:t>Observed Service Experience Analytics</w:t>
      </w:r>
      <w:r>
        <w:tab/>
      </w:r>
      <w:r>
        <w:fldChar w:fldCharType="begin" w:fldLock="1"/>
      </w:r>
      <w:r>
        <w:instrText xml:space="preserve"> PAGEREF _Toc89427417 \h </w:instrText>
      </w:r>
      <w:r>
        <w:fldChar w:fldCharType="separate"/>
      </w:r>
      <w:r>
        <w:t>22</w:t>
      </w:r>
      <w:r>
        <w:fldChar w:fldCharType="end"/>
      </w:r>
    </w:p>
    <w:p w14:paraId="5202BFE9" w14:textId="65880376" w:rsidR="0027556C" w:rsidRDefault="0027556C">
      <w:pPr>
        <w:pStyle w:val="TOC3"/>
        <w:rPr>
          <w:rFonts w:asciiTheme="minorHAnsi" w:eastAsiaTheme="minorEastAsia" w:hAnsiTheme="minorHAnsi" w:cstheme="minorBidi"/>
          <w:sz w:val="22"/>
          <w:szCs w:val="22"/>
          <w:lang w:eastAsia="en-GB"/>
        </w:rPr>
      </w:pPr>
      <w:r>
        <w:t>5.7.4</w:t>
      </w:r>
      <w:r>
        <w:rPr>
          <w:rFonts w:asciiTheme="minorHAnsi" w:eastAsiaTheme="minorEastAsia" w:hAnsiTheme="minorHAnsi" w:cstheme="minorBidi"/>
          <w:sz w:val="22"/>
          <w:szCs w:val="22"/>
          <w:lang w:eastAsia="en-GB"/>
        </w:rPr>
        <w:tab/>
      </w:r>
      <w:r>
        <w:t>NF load Analytics</w:t>
      </w:r>
      <w:r>
        <w:tab/>
      </w:r>
      <w:r>
        <w:fldChar w:fldCharType="begin" w:fldLock="1"/>
      </w:r>
      <w:r>
        <w:instrText xml:space="preserve"> PAGEREF _Toc89427418 \h </w:instrText>
      </w:r>
      <w:r>
        <w:fldChar w:fldCharType="separate"/>
      </w:r>
      <w:r>
        <w:t>22</w:t>
      </w:r>
      <w:r>
        <w:fldChar w:fldCharType="end"/>
      </w:r>
    </w:p>
    <w:p w14:paraId="4E892396" w14:textId="1DED5426" w:rsidR="0027556C" w:rsidRDefault="0027556C">
      <w:pPr>
        <w:pStyle w:val="TOC3"/>
        <w:rPr>
          <w:rFonts w:asciiTheme="minorHAnsi" w:eastAsiaTheme="minorEastAsia" w:hAnsiTheme="minorHAnsi" w:cstheme="minorBidi"/>
          <w:sz w:val="22"/>
          <w:szCs w:val="22"/>
          <w:lang w:eastAsia="en-GB"/>
        </w:rPr>
      </w:pPr>
      <w:r>
        <w:t>5.7.5</w:t>
      </w:r>
      <w:r>
        <w:rPr>
          <w:rFonts w:asciiTheme="minorHAnsi" w:eastAsiaTheme="minorEastAsia" w:hAnsiTheme="minorHAnsi" w:cstheme="minorBidi"/>
          <w:sz w:val="22"/>
          <w:szCs w:val="22"/>
          <w:lang w:eastAsia="en-GB"/>
        </w:rPr>
        <w:tab/>
      </w:r>
      <w:r>
        <w:t xml:space="preserve">Network Performance </w:t>
      </w:r>
      <w:r>
        <w:rPr>
          <w:lang w:eastAsia="zh-CN"/>
        </w:rPr>
        <w:t>Analytics</w:t>
      </w:r>
      <w:r>
        <w:tab/>
      </w:r>
      <w:r>
        <w:fldChar w:fldCharType="begin" w:fldLock="1"/>
      </w:r>
      <w:r>
        <w:instrText xml:space="preserve"> PAGEREF _Toc89427419 \h </w:instrText>
      </w:r>
      <w:r>
        <w:fldChar w:fldCharType="separate"/>
      </w:r>
      <w:r>
        <w:t>22</w:t>
      </w:r>
      <w:r>
        <w:fldChar w:fldCharType="end"/>
      </w:r>
    </w:p>
    <w:p w14:paraId="7E271871" w14:textId="1B268724" w:rsidR="0027556C" w:rsidRDefault="0027556C">
      <w:pPr>
        <w:pStyle w:val="TOC3"/>
        <w:rPr>
          <w:rFonts w:asciiTheme="minorHAnsi" w:eastAsiaTheme="minorEastAsia" w:hAnsiTheme="minorHAnsi" w:cstheme="minorBidi"/>
          <w:sz w:val="22"/>
          <w:szCs w:val="22"/>
          <w:lang w:eastAsia="en-GB"/>
        </w:rPr>
      </w:pPr>
      <w:r>
        <w:t>5.7.6</w:t>
      </w:r>
      <w:r>
        <w:rPr>
          <w:rFonts w:asciiTheme="minorHAnsi" w:eastAsiaTheme="minorEastAsia" w:hAnsiTheme="minorHAnsi" w:cstheme="minorBidi"/>
          <w:sz w:val="22"/>
          <w:szCs w:val="22"/>
          <w:lang w:eastAsia="en-GB"/>
        </w:rPr>
        <w:tab/>
      </w:r>
      <w:r>
        <w:t>UE Mobility Analytics</w:t>
      </w:r>
      <w:r>
        <w:tab/>
      </w:r>
      <w:r>
        <w:fldChar w:fldCharType="begin" w:fldLock="1"/>
      </w:r>
      <w:r>
        <w:instrText xml:space="preserve"> PAGEREF _Toc89427420 \h </w:instrText>
      </w:r>
      <w:r>
        <w:fldChar w:fldCharType="separate"/>
      </w:r>
      <w:r>
        <w:t>24</w:t>
      </w:r>
      <w:r>
        <w:fldChar w:fldCharType="end"/>
      </w:r>
    </w:p>
    <w:p w14:paraId="3CE196EB" w14:textId="61254400" w:rsidR="0027556C" w:rsidRDefault="0027556C">
      <w:pPr>
        <w:pStyle w:val="TOC3"/>
        <w:rPr>
          <w:rFonts w:asciiTheme="minorHAnsi" w:eastAsiaTheme="minorEastAsia" w:hAnsiTheme="minorHAnsi" w:cstheme="minorBidi"/>
          <w:sz w:val="22"/>
          <w:szCs w:val="22"/>
          <w:lang w:eastAsia="en-GB"/>
        </w:rPr>
      </w:pPr>
      <w:r>
        <w:t>5.7.7</w:t>
      </w:r>
      <w:r>
        <w:rPr>
          <w:rFonts w:asciiTheme="minorHAnsi" w:eastAsiaTheme="minorEastAsia" w:hAnsiTheme="minorHAnsi" w:cstheme="minorBidi"/>
          <w:sz w:val="22"/>
          <w:szCs w:val="22"/>
          <w:lang w:eastAsia="en-GB"/>
        </w:rPr>
        <w:tab/>
      </w:r>
      <w:r>
        <w:rPr>
          <w:lang w:eastAsia="zh-CN"/>
        </w:rPr>
        <w:t>UE Communication Analytics</w:t>
      </w:r>
      <w:r>
        <w:tab/>
      </w:r>
      <w:r>
        <w:fldChar w:fldCharType="begin" w:fldLock="1"/>
      </w:r>
      <w:r>
        <w:instrText xml:space="preserve"> PAGEREF _Toc89427421 \h </w:instrText>
      </w:r>
      <w:r>
        <w:fldChar w:fldCharType="separate"/>
      </w:r>
      <w:r>
        <w:t>27</w:t>
      </w:r>
      <w:r>
        <w:fldChar w:fldCharType="end"/>
      </w:r>
    </w:p>
    <w:p w14:paraId="3567968E" w14:textId="29C8C9D6" w:rsidR="0027556C" w:rsidRDefault="0027556C">
      <w:pPr>
        <w:pStyle w:val="TOC3"/>
        <w:rPr>
          <w:rFonts w:asciiTheme="minorHAnsi" w:eastAsiaTheme="minorEastAsia" w:hAnsiTheme="minorHAnsi" w:cstheme="minorBidi"/>
          <w:sz w:val="22"/>
          <w:szCs w:val="22"/>
          <w:lang w:eastAsia="en-GB"/>
        </w:rPr>
      </w:pPr>
      <w:r>
        <w:t>5.7.8</w:t>
      </w:r>
      <w:r>
        <w:rPr>
          <w:rFonts w:asciiTheme="minorHAnsi" w:eastAsiaTheme="minorEastAsia" w:hAnsiTheme="minorHAnsi" w:cstheme="minorBidi"/>
          <w:sz w:val="22"/>
          <w:szCs w:val="22"/>
          <w:lang w:eastAsia="en-GB"/>
        </w:rPr>
        <w:tab/>
      </w:r>
      <w:r>
        <w:t>Expected UE behavioural Analytics</w:t>
      </w:r>
      <w:r>
        <w:tab/>
      </w:r>
      <w:r>
        <w:fldChar w:fldCharType="begin" w:fldLock="1"/>
      </w:r>
      <w:r>
        <w:instrText xml:space="preserve"> PAGEREF _Toc89427422 \h </w:instrText>
      </w:r>
      <w:r>
        <w:fldChar w:fldCharType="separate"/>
      </w:r>
      <w:r>
        <w:t>30</w:t>
      </w:r>
      <w:r>
        <w:fldChar w:fldCharType="end"/>
      </w:r>
    </w:p>
    <w:p w14:paraId="62078F9D" w14:textId="3AF68207" w:rsidR="0027556C" w:rsidRDefault="0027556C">
      <w:pPr>
        <w:pStyle w:val="TOC3"/>
        <w:rPr>
          <w:rFonts w:asciiTheme="minorHAnsi" w:eastAsiaTheme="minorEastAsia" w:hAnsiTheme="minorHAnsi" w:cstheme="minorBidi"/>
          <w:sz w:val="22"/>
          <w:szCs w:val="22"/>
          <w:lang w:eastAsia="en-GB"/>
        </w:rPr>
      </w:pPr>
      <w:r>
        <w:t>5.7.9</w:t>
      </w:r>
      <w:r>
        <w:rPr>
          <w:rFonts w:asciiTheme="minorHAnsi" w:eastAsiaTheme="minorEastAsia" w:hAnsiTheme="minorHAnsi" w:cstheme="minorBidi"/>
          <w:sz w:val="22"/>
          <w:szCs w:val="22"/>
          <w:lang w:eastAsia="en-GB"/>
        </w:rPr>
        <w:tab/>
      </w:r>
      <w:r>
        <w:t>Abnormal UE behavioural Analytics</w:t>
      </w:r>
      <w:r>
        <w:tab/>
      </w:r>
      <w:r>
        <w:fldChar w:fldCharType="begin" w:fldLock="1"/>
      </w:r>
      <w:r>
        <w:instrText xml:space="preserve"> PAGEREF _Toc89427423 \h </w:instrText>
      </w:r>
      <w:r>
        <w:fldChar w:fldCharType="separate"/>
      </w:r>
      <w:r>
        <w:t>31</w:t>
      </w:r>
      <w:r>
        <w:fldChar w:fldCharType="end"/>
      </w:r>
    </w:p>
    <w:p w14:paraId="571D658E" w14:textId="356E12A3" w:rsidR="0027556C" w:rsidRDefault="0027556C">
      <w:pPr>
        <w:pStyle w:val="TOC3"/>
        <w:rPr>
          <w:rFonts w:asciiTheme="minorHAnsi" w:eastAsiaTheme="minorEastAsia" w:hAnsiTheme="minorHAnsi" w:cstheme="minorBidi"/>
          <w:sz w:val="22"/>
          <w:szCs w:val="22"/>
          <w:lang w:eastAsia="en-GB"/>
        </w:rPr>
      </w:pPr>
      <w:r>
        <w:t>5.7.10</w:t>
      </w:r>
      <w:r>
        <w:rPr>
          <w:rFonts w:asciiTheme="minorHAnsi" w:eastAsiaTheme="minorEastAsia" w:hAnsiTheme="minorHAnsi" w:cstheme="minorBidi"/>
          <w:sz w:val="22"/>
          <w:szCs w:val="22"/>
          <w:lang w:eastAsia="en-GB"/>
        </w:rPr>
        <w:tab/>
      </w:r>
      <w:r>
        <w:t>User Data Congestion Analytics</w:t>
      </w:r>
      <w:r>
        <w:tab/>
      </w:r>
      <w:r>
        <w:fldChar w:fldCharType="begin" w:fldLock="1"/>
      </w:r>
      <w:r>
        <w:instrText xml:space="preserve"> PAGEREF _Toc89427424 \h </w:instrText>
      </w:r>
      <w:r>
        <w:fldChar w:fldCharType="separate"/>
      </w:r>
      <w:r>
        <w:t>33</w:t>
      </w:r>
      <w:r>
        <w:fldChar w:fldCharType="end"/>
      </w:r>
    </w:p>
    <w:p w14:paraId="1DCDEB87" w14:textId="6E46DBDF" w:rsidR="0027556C" w:rsidRDefault="0027556C">
      <w:pPr>
        <w:pStyle w:val="TOC3"/>
        <w:rPr>
          <w:rFonts w:asciiTheme="minorHAnsi" w:eastAsiaTheme="minorEastAsia" w:hAnsiTheme="minorHAnsi" w:cstheme="minorBidi"/>
          <w:sz w:val="22"/>
          <w:szCs w:val="22"/>
          <w:lang w:eastAsia="en-GB"/>
        </w:rPr>
      </w:pPr>
      <w:r>
        <w:t>5.7.11</w:t>
      </w:r>
      <w:r>
        <w:rPr>
          <w:rFonts w:asciiTheme="minorHAnsi" w:eastAsiaTheme="minorEastAsia" w:hAnsiTheme="minorHAnsi" w:cstheme="minorBidi"/>
          <w:sz w:val="22"/>
          <w:szCs w:val="22"/>
          <w:lang w:eastAsia="en-GB"/>
        </w:rPr>
        <w:tab/>
      </w:r>
      <w:r>
        <w:t>QoS Sustainability Analytics</w:t>
      </w:r>
      <w:r>
        <w:tab/>
      </w:r>
      <w:r>
        <w:fldChar w:fldCharType="begin" w:fldLock="1"/>
      </w:r>
      <w:r>
        <w:instrText xml:space="preserve"> PAGEREF _Toc89427425 \h </w:instrText>
      </w:r>
      <w:r>
        <w:fldChar w:fldCharType="separate"/>
      </w:r>
      <w:r>
        <w:t>33</w:t>
      </w:r>
      <w:r>
        <w:fldChar w:fldCharType="end"/>
      </w:r>
    </w:p>
    <w:p w14:paraId="7FD165F1" w14:textId="5E4918F2" w:rsidR="0027556C" w:rsidRDefault="0027556C">
      <w:pPr>
        <w:pStyle w:val="TOC3"/>
        <w:rPr>
          <w:rFonts w:asciiTheme="minorHAnsi" w:eastAsiaTheme="minorEastAsia" w:hAnsiTheme="minorHAnsi" w:cstheme="minorBidi"/>
          <w:sz w:val="22"/>
          <w:szCs w:val="22"/>
          <w:lang w:eastAsia="en-GB"/>
        </w:rPr>
      </w:pPr>
      <w:r>
        <w:t>5.7.12</w:t>
      </w:r>
      <w:r>
        <w:rPr>
          <w:rFonts w:asciiTheme="minorHAnsi" w:eastAsiaTheme="minorEastAsia" w:hAnsiTheme="minorHAnsi" w:cstheme="minorBidi"/>
          <w:sz w:val="22"/>
          <w:szCs w:val="22"/>
          <w:lang w:eastAsia="en-GB"/>
        </w:rPr>
        <w:tab/>
      </w:r>
      <w:r>
        <w:t>Dispersion Analytics</w:t>
      </w:r>
      <w:r>
        <w:tab/>
      </w:r>
      <w:r>
        <w:fldChar w:fldCharType="begin" w:fldLock="1"/>
      </w:r>
      <w:r>
        <w:instrText xml:space="preserve"> PAGEREF _Toc89427426 \h </w:instrText>
      </w:r>
      <w:r>
        <w:fldChar w:fldCharType="separate"/>
      </w:r>
      <w:r>
        <w:t>33</w:t>
      </w:r>
      <w:r>
        <w:fldChar w:fldCharType="end"/>
      </w:r>
    </w:p>
    <w:p w14:paraId="1F40CED5" w14:textId="16BC2D8A" w:rsidR="0027556C" w:rsidRDefault="0027556C">
      <w:pPr>
        <w:pStyle w:val="TOC3"/>
        <w:rPr>
          <w:rFonts w:asciiTheme="minorHAnsi" w:eastAsiaTheme="minorEastAsia" w:hAnsiTheme="minorHAnsi" w:cstheme="minorBidi"/>
          <w:sz w:val="22"/>
          <w:szCs w:val="22"/>
          <w:lang w:eastAsia="en-GB"/>
        </w:rPr>
      </w:pPr>
      <w:r>
        <w:t>5.7.13</w:t>
      </w:r>
      <w:r>
        <w:rPr>
          <w:rFonts w:asciiTheme="minorHAnsi" w:eastAsiaTheme="minorEastAsia" w:hAnsiTheme="minorHAnsi" w:cstheme="minorBidi"/>
          <w:sz w:val="22"/>
          <w:szCs w:val="22"/>
          <w:lang w:eastAsia="en-GB"/>
        </w:rPr>
        <w:tab/>
      </w:r>
      <w:r>
        <w:t>WLAN Performance Analytics</w:t>
      </w:r>
      <w:r>
        <w:tab/>
      </w:r>
      <w:r>
        <w:fldChar w:fldCharType="begin" w:fldLock="1"/>
      </w:r>
      <w:r>
        <w:instrText xml:space="preserve"> PAGEREF _Toc89427427 \h </w:instrText>
      </w:r>
      <w:r>
        <w:fldChar w:fldCharType="separate"/>
      </w:r>
      <w:r>
        <w:t>33</w:t>
      </w:r>
      <w:r>
        <w:fldChar w:fldCharType="end"/>
      </w:r>
    </w:p>
    <w:p w14:paraId="144B73A9" w14:textId="29B1ABEF" w:rsidR="0027556C" w:rsidRDefault="0027556C">
      <w:pPr>
        <w:pStyle w:val="TOC3"/>
        <w:rPr>
          <w:rFonts w:asciiTheme="minorHAnsi" w:eastAsiaTheme="minorEastAsia" w:hAnsiTheme="minorHAnsi" w:cstheme="minorBidi"/>
          <w:sz w:val="22"/>
          <w:szCs w:val="22"/>
          <w:lang w:eastAsia="en-GB"/>
        </w:rPr>
      </w:pPr>
      <w:r>
        <w:t>5.7.14</w:t>
      </w:r>
      <w:r>
        <w:rPr>
          <w:rFonts w:asciiTheme="minorHAnsi" w:eastAsiaTheme="minorEastAsia" w:hAnsiTheme="minorHAnsi" w:cstheme="minorBidi"/>
          <w:sz w:val="22"/>
          <w:szCs w:val="22"/>
          <w:lang w:eastAsia="en-GB"/>
        </w:rPr>
        <w:tab/>
      </w:r>
      <w:r>
        <w:t>Session Management Congestion Control Experience Analytics</w:t>
      </w:r>
      <w:r>
        <w:tab/>
      </w:r>
      <w:r>
        <w:fldChar w:fldCharType="begin" w:fldLock="1"/>
      </w:r>
      <w:r>
        <w:instrText xml:space="preserve"> PAGEREF _Toc89427428 \h </w:instrText>
      </w:r>
      <w:r>
        <w:fldChar w:fldCharType="separate"/>
      </w:r>
      <w:r>
        <w:t>33</w:t>
      </w:r>
      <w:r>
        <w:fldChar w:fldCharType="end"/>
      </w:r>
    </w:p>
    <w:p w14:paraId="2DA0C94D" w14:textId="6AFA392F" w:rsidR="0027556C" w:rsidRDefault="0027556C">
      <w:pPr>
        <w:pStyle w:val="TOC3"/>
        <w:rPr>
          <w:rFonts w:asciiTheme="minorHAnsi" w:eastAsiaTheme="minorEastAsia" w:hAnsiTheme="minorHAnsi" w:cstheme="minorBidi"/>
          <w:sz w:val="22"/>
          <w:szCs w:val="22"/>
          <w:lang w:eastAsia="en-GB"/>
        </w:rPr>
      </w:pPr>
      <w:r>
        <w:t>5.7.15</w:t>
      </w:r>
      <w:r>
        <w:rPr>
          <w:rFonts w:asciiTheme="minorHAnsi" w:eastAsiaTheme="minorEastAsia" w:hAnsiTheme="minorHAnsi" w:cstheme="minorBidi"/>
          <w:sz w:val="22"/>
          <w:szCs w:val="22"/>
          <w:lang w:eastAsia="en-GB"/>
        </w:rPr>
        <w:tab/>
      </w:r>
      <w:r>
        <w:t>Redundant Transmission Experience Analytics</w:t>
      </w:r>
      <w:r>
        <w:tab/>
      </w:r>
      <w:r>
        <w:fldChar w:fldCharType="begin" w:fldLock="1"/>
      </w:r>
      <w:r>
        <w:instrText xml:space="preserve"> PAGEREF _Toc89427429 \h </w:instrText>
      </w:r>
      <w:r>
        <w:fldChar w:fldCharType="separate"/>
      </w:r>
      <w:r>
        <w:t>33</w:t>
      </w:r>
      <w:r>
        <w:fldChar w:fldCharType="end"/>
      </w:r>
    </w:p>
    <w:p w14:paraId="0C575D93" w14:textId="0D854587" w:rsidR="0027556C" w:rsidRDefault="0027556C">
      <w:pPr>
        <w:pStyle w:val="TOC3"/>
        <w:rPr>
          <w:rFonts w:asciiTheme="minorHAnsi" w:eastAsiaTheme="minorEastAsia" w:hAnsiTheme="minorHAnsi" w:cstheme="minorBidi"/>
          <w:sz w:val="22"/>
          <w:szCs w:val="22"/>
          <w:lang w:eastAsia="en-GB"/>
        </w:rPr>
      </w:pPr>
      <w:r>
        <w:t>5.7.16</w:t>
      </w:r>
      <w:r>
        <w:rPr>
          <w:rFonts w:asciiTheme="minorHAnsi" w:eastAsiaTheme="minorEastAsia" w:hAnsiTheme="minorHAnsi" w:cstheme="minorBidi"/>
          <w:sz w:val="22"/>
          <w:szCs w:val="22"/>
          <w:lang w:eastAsia="en-GB"/>
        </w:rPr>
        <w:tab/>
      </w:r>
      <w:r>
        <w:t>DN Performance Analytics</w:t>
      </w:r>
      <w:r>
        <w:tab/>
      </w:r>
      <w:r>
        <w:fldChar w:fldCharType="begin" w:fldLock="1"/>
      </w:r>
      <w:r>
        <w:instrText xml:space="preserve"> PAGEREF _Toc89427430 \h </w:instrText>
      </w:r>
      <w:r>
        <w:fldChar w:fldCharType="separate"/>
      </w:r>
      <w:r>
        <w:t>33</w:t>
      </w:r>
      <w:r>
        <w:fldChar w:fldCharType="end"/>
      </w:r>
    </w:p>
    <w:p w14:paraId="0EAD98A3" w14:textId="432E0726" w:rsidR="0027556C" w:rsidRDefault="0027556C">
      <w:pPr>
        <w:pStyle w:val="TOC2"/>
        <w:rPr>
          <w:rFonts w:asciiTheme="minorHAnsi" w:eastAsiaTheme="minorEastAsia" w:hAnsiTheme="minorHAnsi" w:cstheme="minorBidi"/>
          <w:sz w:val="22"/>
          <w:szCs w:val="22"/>
          <w:lang w:eastAsia="en-GB"/>
        </w:rPr>
      </w:pPr>
      <w:r>
        <w:t>5.8</w:t>
      </w:r>
      <w:r>
        <w:rPr>
          <w:rFonts w:asciiTheme="minorHAnsi" w:eastAsiaTheme="minorEastAsia" w:hAnsiTheme="minorHAnsi" w:cstheme="minorBidi"/>
          <w:sz w:val="22"/>
          <w:szCs w:val="22"/>
        </w:rPr>
        <w:tab/>
      </w:r>
      <w:r>
        <w:rPr>
          <w:lang w:eastAsia="zh-CN"/>
        </w:rPr>
        <w:t>Procedures for NWDAF Discovery and Selection</w:t>
      </w:r>
      <w:r>
        <w:tab/>
      </w:r>
      <w:r>
        <w:fldChar w:fldCharType="begin" w:fldLock="1"/>
      </w:r>
      <w:r>
        <w:instrText xml:space="preserve"> PAGEREF _Toc89427431 \h </w:instrText>
      </w:r>
      <w:r>
        <w:fldChar w:fldCharType="separate"/>
      </w:r>
      <w:r>
        <w:t>3</w:t>
      </w:r>
      <w:r>
        <w:t>5</w:t>
      </w:r>
      <w:r>
        <w:fldChar w:fldCharType="end"/>
      </w:r>
    </w:p>
    <w:p w14:paraId="34C55C96" w14:textId="72CB919A" w:rsidR="0027556C" w:rsidRDefault="0027556C">
      <w:pPr>
        <w:pStyle w:val="TOC3"/>
        <w:rPr>
          <w:rFonts w:asciiTheme="minorHAnsi" w:eastAsiaTheme="minorEastAsia" w:hAnsiTheme="minorHAnsi" w:cstheme="minorBidi"/>
          <w:sz w:val="22"/>
          <w:szCs w:val="22"/>
          <w:lang w:eastAsia="en-GB"/>
        </w:rPr>
      </w:pPr>
      <w:r>
        <w:t>5.8.1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_Toc89427432 \h </w:instrText>
      </w:r>
      <w:r>
        <w:fldChar w:fldCharType="separate"/>
      </w:r>
      <w:r>
        <w:t>35</w:t>
      </w:r>
      <w:r>
        <w:fldChar w:fldCharType="end"/>
      </w:r>
    </w:p>
    <w:p w14:paraId="127DC940" w14:textId="0C889162" w:rsidR="0027556C" w:rsidRDefault="0027556C">
      <w:pPr>
        <w:pStyle w:val="TOC3"/>
        <w:rPr>
          <w:rFonts w:asciiTheme="minorHAnsi" w:eastAsiaTheme="minorEastAsia" w:hAnsiTheme="minorHAnsi" w:cstheme="minorBidi"/>
          <w:sz w:val="22"/>
          <w:szCs w:val="22"/>
          <w:lang w:eastAsia="en-GB"/>
        </w:rPr>
      </w:pPr>
      <w:r>
        <w:t>5.8.2</w:t>
      </w:r>
      <w:r>
        <w:rPr>
          <w:rFonts w:asciiTheme="minorHAnsi" w:eastAsiaTheme="minorEastAsia" w:hAnsiTheme="minorHAnsi" w:cstheme="minorBidi"/>
          <w:sz w:val="22"/>
          <w:szCs w:val="22"/>
        </w:rPr>
        <w:tab/>
      </w:r>
      <w:r>
        <w:rPr>
          <w:lang w:eastAsia="zh-CN"/>
        </w:rPr>
        <w:t>Procedures related to NRF</w:t>
      </w:r>
      <w:r>
        <w:tab/>
      </w:r>
      <w:r>
        <w:fldChar w:fldCharType="begin" w:fldLock="1"/>
      </w:r>
      <w:r>
        <w:instrText xml:space="preserve"> PAGEREF _Toc89427433 \h </w:instrText>
      </w:r>
      <w:r>
        <w:fldChar w:fldCharType="separate"/>
      </w:r>
      <w:r>
        <w:t>36</w:t>
      </w:r>
      <w:r>
        <w:fldChar w:fldCharType="end"/>
      </w:r>
    </w:p>
    <w:p w14:paraId="7E9E5F28" w14:textId="5A4D629C" w:rsidR="0027556C" w:rsidRDefault="0027556C">
      <w:pPr>
        <w:pStyle w:val="TOC4"/>
        <w:rPr>
          <w:rFonts w:asciiTheme="minorHAnsi" w:eastAsiaTheme="minorEastAsia" w:hAnsiTheme="minorHAnsi" w:cstheme="minorBidi"/>
          <w:sz w:val="22"/>
          <w:szCs w:val="22"/>
          <w:lang w:eastAsia="en-GB"/>
        </w:rPr>
      </w:pPr>
      <w:r>
        <w:t>5.8.2.1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_Toc89427434 \h </w:instrText>
      </w:r>
      <w:r>
        <w:fldChar w:fldCharType="separate"/>
      </w:r>
      <w:r>
        <w:t>36</w:t>
      </w:r>
      <w:r>
        <w:fldChar w:fldCharType="end"/>
      </w:r>
    </w:p>
    <w:p w14:paraId="1CB5899A" w14:textId="19683BD7" w:rsidR="0027556C" w:rsidRDefault="0027556C">
      <w:pPr>
        <w:pStyle w:val="TOC4"/>
        <w:rPr>
          <w:rFonts w:asciiTheme="minorHAnsi" w:eastAsiaTheme="minorEastAsia" w:hAnsiTheme="minorHAnsi" w:cstheme="minorBidi"/>
          <w:sz w:val="22"/>
          <w:szCs w:val="22"/>
          <w:lang w:eastAsia="en-GB"/>
        </w:rPr>
      </w:pPr>
      <w:r>
        <w:t>5.8.2.2</w:t>
      </w:r>
      <w:r>
        <w:rPr>
          <w:rFonts w:asciiTheme="minorHAnsi" w:eastAsiaTheme="minorEastAsia" w:hAnsiTheme="minorHAnsi" w:cstheme="minorBidi"/>
          <w:sz w:val="22"/>
          <w:szCs w:val="22"/>
        </w:rPr>
        <w:tab/>
      </w:r>
      <w:r>
        <w:rPr>
          <w:lang w:eastAsia="zh-CN"/>
        </w:rPr>
        <w:t xml:space="preserve"> NWDAF Registration in NRF</w:t>
      </w:r>
      <w:r>
        <w:tab/>
      </w:r>
      <w:r>
        <w:fldChar w:fldCharType="begin" w:fldLock="1"/>
      </w:r>
      <w:r>
        <w:instrText xml:space="preserve"> PAGEREF _Toc89427435 \h </w:instrText>
      </w:r>
      <w:r>
        <w:fldChar w:fldCharType="separate"/>
      </w:r>
      <w:r>
        <w:t>36</w:t>
      </w:r>
      <w:r>
        <w:fldChar w:fldCharType="end"/>
      </w:r>
    </w:p>
    <w:p w14:paraId="7B6CAD63" w14:textId="5A1FE95D" w:rsidR="0027556C" w:rsidRDefault="0027556C">
      <w:pPr>
        <w:pStyle w:val="TOC4"/>
        <w:rPr>
          <w:rFonts w:asciiTheme="minorHAnsi" w:eastAsiaTheme="minorEastAsia" w:hAnsiTheme="minorHAnsi" w:cstheme="minorBidi"/>
          <w:sz w:val="22"/>
          <w:szCs w:val="22"/>
          <w:lang w:eastAsia="en-GB"/>
        </w:rPr>
      </w:pPr>
      <w:r>
        <w:t>5.8.2.3</w:t>
      </w:r>
      <w:r>
        <w:rPr>
          <w:rFonts w:asciiTheme="minorHAnsi" w:eastAsiaTheme="minorEastAsia" w:hAnsiTheme="minorHAnsi" w:cstheme="minorBidi"/>
          <w:sz w:val="22"/>
          <w:szCs w:val="22"/>
        </w:rPr>
        <w:tab/>
      </w:r>
      <w:r>
        <w:rPr>
          <w:lang w:eastAsia="zh-CN"/>
        </w:rPr>
        <w:t>Consumer discovery and selection of NWDAF in NRF</w:t>
      </w:r>
      <w:r>
        <w:tab/>
      </w:r>
      <w:r>
        <w:fldChar w:fldCharType="begin" w:fldLock="1"/>
      </w:r>
      <w:r>
        <w:instrText xml:space="preserve"> PAGEREF _Toc89427436 \h </w:instrText>
      </w:r>
      <w:r>
        <w:fldChar w:fldCharType="separate"/>
      </w:r>
      <w:r>
        <w:t>36</w:t>
      </w:r>
      <w:r>
        <w:fldChar w:fldCharType="end"/>
      </w:r>
    </w:p>
    <w:p w14:paraId="1344A402" w14:textId="561F99F3" w:rsidR="0027556C" w:rsidRDefault="0027556C">
      <w:pPr>
        <w:pStyle w:val="TOC3"/>
        <w:rPr>
          <w:rFonts w:asciiTheme="minorHAnsi" w:eastAsiaTheme="minorEastAsia" w:hAnsiTheme="minorHAnsi" w:cstheme="minorBidi"/>
          <w:sz w:val="22"/>
          <w:szCs w:val="22"/>
          <w:lang w:eastAsia="en-GB"/>
        </w:rPr>
      </w:pPr>
      <w:r>
        <w:t>5.8.3</w:t>
      </w:r>
      <w:r>
        <w:rPr>
          <w:rFonts w:asciiTheme="minorHAnsi" w:eastAsiaTheme="minorEastAsia" w:hAnsiTheme="minorHAnsi" w:cstheme="minorBidi"/>
          <w:sz w:val="22"/>
          <w:szCs w:val="22"/>
        </w:rPr>
        <w:tab/>
      </w:r>
      <w:r>
        <w:rPr>
          <w:lang w:eastAsia="zh-CN"/>
        </w:rPr>
        <w:t>Procedures related to UDM</w:t>
      </w:r>
      <w:r>
        <w:tab/>
      </w:r>
      <w:r>
        <w:fldChar w:fldCharType="begin" w:fldLock="1"/>
      </w:r>
      <w:r>
        <w:instrText xml:space="preserve"> PAGEREF _Toc89427437 \h </w:instrText>
      </w:r>
      <w:r>
        <w:fldChar w:fldCharType="separate"/>
      </w:r>
      <w:r>
        <w:t>36</w:t>
      </w:r>
      <w:r>
        <w:fldChar w:fldCharType="end"/>
      </w:r>
    </w:p>
    <w:p w14:paraId="4B5489B6" w14:textId="7D672DA9" w:rsidR="0027556C" w:rsidRDefault="0027556C">
      <w:pPr>
        <w:pStyle w:val="TOC4"/>
        <w:rPr>
          <w:rFonts w:asciiTheme="minorHAnsi" w:eastAsiaTheme="minorEastAsia" w:hAnsiTheme="minorHAnsi" w:cstheme="minorBidi"/>
          <w:sz w:val="22"/>
          <w:szCs w:val="22"/>
          <w:lang w:eastAsia="en-GB"/>
        </w:rPr>
      </w:pPr>
      <w:r>
        <w:t>5.8.3.1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_Toc89427438 \h </w:instrText>
      </w:r>
      <w:r>
        <w:fldChar w:fldCharType="separate"/>
      </w:r>
      <w:r>
        <w:t>36</w:t>
      </w:r>
      <w:r>
        <w:fldChar w:fldCharType="end"/>
      </w:r>
    </w:p>
    <w:p w14:paraId="0533F2AC" w14:textId="3D6593DB" w:rsidR="0027556C" w:rsidRDefault="0027556C">
      <w:pPr>
        <w:pStyle w:val="TOC4"/>
        <w:rPr>
          <w:rFonts w:asciiTheme="minorHAnsi" w:eastAsiaTheme="minorEastAsia" w:hAnsiTheme="minorHAnsi" w:cstheme="minorBidi"/>
          <w:sz w:val="22"/>
          <w:szCs w:val="22"/>
          <w:lang w:eastAsia="en-GB"/>
        </w:rPr>
      </w:pPr>
      <w:r>
        <w:t>5.8.3.2</w:t>
      </w:r>
      <w:r>
        <w:rPr>
          <w:rFonts w:asciiTheme="minorHAnsi" w:eastAsiaTheme="minorEastAsia" w:hAnsiTheme="minorHAnsi" w:cstheme="minorBidi"/>
          <w:sz w:val="22"/>
          <w:szCs w:val="22"/>
        </w:rPr>
        <w:tab/>
      </w:r>
      <w:r>
        <w:rPr>
          <w:lang w:eastAsia="zh-CN"/>
        </w:rPr>
        <w:t xml:space="preserve"> NWDAF containing AnLF Registration/Deregistration in UDM</w:t>
      </w:r>
      <w:r>
        <w:tab/>
      </w:r>
      <w:r>
        <w:fldChar w:fldCharType="begin" w:fldLock="1"/>
      </w:r>
      <w:r>
        <w:instrText xml:space="preserve"> PAGEREF _Toc89427439 \h </w:instrText>
      </w:r>
      <w:r>
        <w:fldChar w:fldCharType="separate"/>
      </w:r>
      <w:r>
        <w:t>36</w:t>
      </w:r>
      <w:r>
        <w:fldChar w:fldCharType="end"/>
      </w:r>
    </w:p>
    <w:p w14:paraId="34F16503" w14:textId="78608613" w:rsidR="0027556C" w:rsidRDefault="0027556C">
      <w:pPr>
        <w:pStyle w:val="TOC5"/>
        <w:rPr>
          <w:rFonts w:asciiTheme="minorHAnsi" w:eastAsiaTheme="minorEastAsia" w:hAnsiTheme="minorHAnsi" w:cstheme="minorBidi"/>
          <w:sz w:val="22"/>
          <w:szCs w:val="22"/>
          <w:lang w:eastAsia="en-GB"/>
        </w:rPr>
      </w:pPr>
      <w:r>
        <w:t>5.8.3.2.1</w:t>
      </w:r>
      <w:r>
        <w:rPr>
          <w:rFonts w:asciiTheme="minorHAnsi" w:eastAsiaTheme="minorEastAsia" w:hAnsiTheme="minorHAnsi" w:cstheme="minorBidi"/>
          <w:sz w:val="22"/>
          <w:szCs w:val="22"/>
        </w:rPr>
        <w:tab/>
      </w:r>
      <w:r>
        <w:rPr>
          <w:lang w:eastAsia="zh-CN"/>
        </w:rPr>
        <w:t>NWDAF containing AnLF Registration in UDM</w:t>
      </w:r>
      <w:r>
        <w:tab/>
      </w:r>
      <w:r>
        <w:fldChar w:fldCharType="begin" w:fldLock="1"/>
      </w:r>
      <w:r>
        <w:instrText xml:space="preserve"> PAGEREF _Toc89427440 \h </w:instrText>
      </w:r>
      <w:r>
        <w:fldChar w:fldCharType="separate"/>
      </w:r>
      <w:r>
        <w:t>36</w:t>
      </w:r>
      <w:r>
        <w:fldChar w:fldCharType="end"/>
      </w:r>
    </w:p>
    <w:p w14:paraId="2BBCE43B" w14:textId="4E25D016" w:rsidR="0027556C" w:rsidRDefault="0027556C">
      <w:pPr>
        <w:pStyle w:val="TOC5"/>
        <w:rPr>
          <w:rFonts w:asciiTheme="minorHAnsi" w:eastAsiaTheme="minorEastAsia" w:hAnsiTheme="minorHAnsi" w:cstheme="minorBidi"/>
          <w:sz w:val="22"/>
          <w:szCs w:val="22"/>
          <w:lang w:eastAsia="en-GB"/>
        </w:rPr>
      </w:pPr>
      <w:r>
        <w:t>5.8.3.2.2</w:t>
      </w:r>
      <w:r>
        <w:rPr>
          <w:rFonts w:asciiTheme="minorHAnsi" w:eastAsiaTheme="minorEastAsia" w:hAnsiTheme="minorHAnsi" w:cstheme="minorBidi"/>
          <w:sz w:val="22"/>
          <w:szCs w:val="22"/>
          <w:lang w:eastAsia="en-GB"/>
        </w:rPr>
        <w:tab/>
      </w:r>
      <w:r>
        <w:t>NWDAF</w:t>
      </w:r>
      <w:r>
        <w:rPr>
          <w:lang w:eastAsia="zh-CN"/>
        </w:rPr>
        <w:t xml:space="preserve"> containing </w:t>
      </w:r>
      <w:r>
        <w:t>AnLF Update of Registration in UDM</w:t>
      </w:r>
      <w:r>
        <w:tab/>
      </w:r>
      <w:r>
        <w:fldChar w:fldCharType="begin" w:fldLock="1"/>
      </w:r>
      <w:r>
        <w:instrText xml:space="preserve"> PAGEREF _Toc89427441 \h </w:instrText>
      </w:r>
      <w:r>
        <w:fldChar w:fldCharType="separate"/>
      </w:r>
      <w:r>
        <w:t>37</w:t>
      </w:r>
      <w:r>
        <w:fldChar w:fldCharType="end"/>
      </w:r>
    </w:p>
    <w:p w14:paraId="088C717F" w14:textId="38267D26" w:rsidR="0027556C" w:rsidRDefault="0027556C">
      <w:pPr>
        <w:pStyle w:val="TOC5"/>
        <w:rPr>
          <w:rFonts w:asciiTheme="minorHAnsi" w:eastAsiaTheme="minorEastAsia" w:hAnsiTheme="minorHAnsi" w:cstheme="minorBidi"/>
          <w:sz w:val="22"/>
          <w:szCs w:val="22"/>
          <w:lang w:eastAsia="en-GB"/>
        </w:rPr>
      </w:pPr>
      <w:r>
        <w:t>5.8.3.2.3</w:t>
      </w:r>
      <w:r>
        <w:rPr>
          <w:rFonts w:asciiTheme="minorHAnsi" w:eastAsiaTheme="minorEastAsia" w:hAnsiTheme="minorHAnsi" w:cstheme="minorBidi"/>
          <w:sz w:val="22"/>
          <w:szCs w:val="22"/>
        </w:rPr>
        <w:tab/>
      </w:r>
      <w:r>
        <w:rPr>
          <w:lang w:eastAsia="zh-CN"/>
        </w:rPr>
        <w:t>NWDAF containing AnLF De-Registration in UDM</w:t>
      </w:r>
      <w:r>
        <w:tab/>
      </w:r>
      <w:r>
        <w:fldChar w:fldCharType="begin" w:fldLock="1"/>
      </w:r>
      <w:r>
        <w:instrText xml:space="preserve"> PAGEREF _Toc89427442 \h </w:instrText>
      </w:r>
      <w:r>
        <w:fldChar w:fldCharType="separate"/>
      </w:r>
      <w:r>
        <w:t>37</w:t>
      </w:r>
      <w:r>
        <w:fldChar w:fldCharType="end"/>
      </w:r>
    </w:p>
    <w:p w14:paraId="0EEAC23F" w14:textId="2E502587" w:rsidR="0027556C" w:rsidRDefault="0027556C">
      <w:pPr>
        <w:pStyle w:val="TOC4"/>
        <w:rPr>
          <w:rFonts w:asciiTheme="minorHAnsi" w:eastAsiaTheme="minorEastAsia" w:hAnsiTheme="minorHAnsi" w:cstheme="minorBidi"/>
          <w:sz w:val="22"/>
          <w:szCs w:val="22"/>
          <w:lang w:eastAsia="en-GB"/>
        </w:rPr>
      </w:pPr>
      <w:r>
        <w:lastRenderedPageBreak/>
        <w:t>5.8.3.3</w:t>
      </w:r>
      <w:r>
        <w:rPr>
          <w:rFonts w:asciiTheme="minorHAnsi" w:eastAsiaTheme="minorEastAsia" w:hAnsiTheme="minorHAnsi" w:cstheme="minorBidi"/>
          <w:sz w:val="22"/>
          <w:szCs w:val="22"/>
        </w:rPr>
        <w:tab/>
      </w:r>
      <w:r>
        <w:rPr>
          <w:lang w:eastAsia="zh-CN"/>
        </w:rPr>
        <w:t>Consumer discovery and selection of NWDAF containing AnLF in UDM</w:t>
      </w:r>
      <w:r>
        <w:tab/>
      </w:r>
      <w:r>
        <w:fldChar w:fldCharType="begin" w:fldLock="1"/>
      </w:r>
      <w:r>
        <w:instrText xml:space="preserve"> PAGEREF _Toc89427443 \h </w:instrText>
      </w:r>
      <w:r>
        <w:fldChar w:fldCharType="separate"/>
      </w:r>
      <w:r>
        <w:t>38</w:t>
      </w:r>
      <w:r>
        <w:fldChar w:fldCharType="end"/>
      </w:r>
    </w:p>
    <w:p w14:paraId="5F2AABB3" w14:textId="5EE372CD" w:rsidR="0027556C" w:rsidRDefault="0027556C">
      <w:pPr>
        <w:pStyle w:val="TOC3"/>
        <w:rPr>
          <w:rFonts w:asciiTheme="minorHAnsi" w:eastAsiaTheme="minorEastAsia" w:hAnsiTheme="minorHAnsi" w:cstheme="minorBidi"/>
          <w:sz w:val="22"/>
          <w:szCs w:val="22"/>
          <w:lang w:eastAsia="en-GB"/>
        </w:rPr>
      </w:pPr>
      <w:r>
        <w:t>5.8.4</w:t>
      </w:r>
      <w:r>
        <w:rPr>
          <w:rFonts w:asciiTheme="minorHAnsi" w:eastAsiaTheme="minorEastAsia" w:hAnsiTheme="minorHAnsi" w:cstheme="minorBidi"/>
          <w:sz w:val="22"/>
          <w:szCs w:val="22"/>
          <w:lang w:eastAsia="en-GB"/>
        </w:rPr>
        <w:tab/>
      </w:r>
      <w:r>
        <w:t>Procedures for PCF learning NWDAF IDs for served UEs</w:t>
      </w:r>
      <w:r>
        <w:tab/>
      </w:r>
      <w:r>
        <w:fldChar w:fldCharType="begin" w:fldLock="1"/>
      </w:r>
      <w:r>
        <w:instrText xml:space="preserve"> PAGEREF _Toc89427444 \h </w:instrText>
      </w:r>
      <w:r>
        <w:fldChar w:fldCharType="separate"/>
      </w:r>
      <w:r>
        <w:t>39</w:t>
      </w:r>
      <w:r>
        <w:fldChar w:fldCharType="end"/>
      </w:r>
    </w:p>
    <w:p w14:paraId="0309D071" w14:textId="628057FD" w:rsidR="0027556C" w:rsidRDefault="0027556C" w:rsidP="0027556C">
      <w:pPr>
        <w:pStyle w:val="TOC8"/>
        <w:tabs>
          <w:tab w:val="right" w:leader="dot" w:pos="9639"/>
        </w:tabs>
        <w:rPr>
          <w:rFonts w:asciiTheme="minorHAnsi" w:eastAsiaTheme="minorEastAsia" w:hAnsiTheme="minorHAnsi" w:cstheme="minorBidi"/>
          <w:b w:val="0"/>
          <w:szCs w:val="22"/>
          <w:lang w:eastAsia="en-GB"/>
        </w:rPr>
      </w:pPr>
      <w:r>
        <w:t>Annex A (informative):</w:t>
      </w:r>
      <w:r>
        <w:tab/>
        <w:t>Change history</w:t>
      </w:r>
      <w:r>
        <w:tab/>
      </w:r>
      <w:r>
        <w:fldChar w:fldCharType="begin" w:fldLock="1"/>
      </w:r>
      <w:r>
        <w:instrText xml:space="preserve"> PAGEREF _Toc89427445 \h </w:instrText>
      </w:r>
      <w:r>
        <w:fldChar w:fldCharType="separate"/>
      </w:r>
      <w:r>
        <w:t>4</w:t>
      </w:r>
      <w:r>
        <w:t>0</w:t>
      </w:r>
      <w:r>
        <w:fldChar w:fldCharType="end"/>
      </w:r>
    </w:p>
    <w:p w14:paraId="2379130B" w14:textId="2A8E2D6F" w:rsidR="00080512" w:rsidRPr="004D3578" w:rsidRDefault="004D3578">
      <w:r w:rsidRPr="004D3578">
        <w:rPr>
          <w:noProof/>
          <w:sz w:val="22"/>
        </w:rPr>
        <w:fldChar w:fldCharType="end"/>
      </w:r>
    </w:p>
    <w:p w14:paraId="76DC4F9B" w14:textId="77777777" w:rsidR="0074026F" w:rsidRPr="007B600E" w:rsidRDefault="00080512" w:rsidP="00F83236">
      <w:pPr>
        <w:pStyle w:val="Guidance"/>
      </w:pPr>
      <w:r w:rsidRPr="004D3578">
        <w:br w:type="page"/>
      </w:r>
    </w:p>
    <w:p w14:paraId="7CE6D980" w14:textId="77777777" w:rsidR="00080512" w:rsidRDefault="00080512">
      <w:pPr>
        <w:pStyle w:val="Heading1"/>
      </w:pPr>
      <w:bookmarkStart w:id="14" w:name="foreword"/>
      <w:bookmarkStart w:id="15" w:name="_Toc89427388"/>
      <w:bookmarkEnd w:id="14"/>
      <w:r w:rsidRPr="004D3578">
        <w:lastRenderedPageBreak/>
        <w:t>Foreword</w:t>
      </w:r>
      <w:bookmarkEnd w:id="15"/>
    </w:p>
    <w:p w14:paraId="3F330ECB" w14:textId="77777777" w:rsidR="00080512" w:rsidRPr="004D3578" w:rsidRDefault="00080512">
      <w:r w:rsidRPr="004D3578">
        <w:t xml:space="preserve">This Technical </w:t>
      </w:r>
      <w:bookmarkStart w:id="16" w:name="spectype3"/>
      <w:r w:rsidRPr="00AB544B">
        <w:t>Specification</w:t>
      </w:r>
      <w:bookmarkEnd w:id="16"/>
      <w:r w:rsidRPr="004D3578">
        <w:t xml:space="preserve"> has been produced by the 3</w:t>
      </w:r>
      <w:r w:rsidR="00F04712">
        <w:t>rd</w:t>
      </w:r>
      <w:r w:rsidRPr="004D3578">
        <w:t xml:space="preserve"> Generation Partnership Project (3GPP).</w:t>
      </w:r>
    </w:p>
    <w:p w14:paraId="24CB4F0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6A270E5" w14:textId="77777777" w:rsidR="00080512" w:rsidRPr="004D3578" w:rsidRDefault="00080512">
      <w:pPr>
        <w:pStyle w:val="B1"/>
      </w:pPr>
      <w:r w:rsidRPr="004D3578">
        <w:t>Version x.y.z</w:t>
      </w:r>
    </w:p>
    <w:p w14:paraId="40D1B604" w14:textId="77777777" w:rsidR="00080512" w:rsidRPr="004D3578" w:rsidRDefault="00080512">
      <w:pPr>
        <w:pStyle w:val="B1"/>
      </w:pPr>
      <w:r w:rsidRPr="004D3578">
        <w:t>where:</w:t>
      </w:r>
    </w:p>
    <w:p w14:paraId="48409377" w14:textId="77777777" w:rsidR="00080512" w:rsidRPr="004D3578" w:rsidRDefault="00080512">
      <w:pPr>
        <w:pStyle w:val="B2"/>
      </w:pPr>
      <w:r w:rsidRPr="004D3578">
        <w:t>x</w:t>
      </w:r>
      <w:r w:rsidRPr="004D3578">
        <w:tab/>
        <w:t>the first digit:</w:t>
      </w:r>
    </w:p>
    <w:p w14:paraId="7066182A" w14:textId="77777777" w:rsidR="00080512" w:rsidRPr="004D3578" w:rsidRDefault="00080512">
      <w:pPr>
        <w:pStyle w:val="B3"/>
      </w:pPr>
      <w:r w:rsidRPr="004D3578">
        <w:t>1</w:t>
      </w:r>
      <w:r w:rsidRPr="004D3578">
        <w:tab/>
        <w:t>presented to TSG for information;</w:t>
      </w:r>
    </w:p>
    <w:p w14:paraId="17B9FE98" w14:textId="77777777" w:rsidR="00080512" w:rsidRPr="004D3578" w:rsidRDefault="00080512">
      <w:pPr>
        <w:pStyle w:val="B3"/>
      </w:pPr>
      <w:r w:rsidRPr="004D3578">
        <w:t>2</w:t>
      </w:r>
      <w:r w:rsidRPr="004D3578">
        <w:tab/>
        <w:t>presented to TSG for approval;</w:t>
      </w:r>
    </w:p>
    <w:p w14:paraId="5568C018" w14:textId="77777777" w:rsidR="00080512" w:rsidRPr="004D3578" w:rsidRDefault="00080512">
      <w:pPr>
        <w:pStyle w:val="B3"/>
      </w:pPr>
      <w:r w:rsidRPr="004D3578">
        <w:t>3</w:t>
      </w:r>
      <w:r w:rsidRPr="004D3578">
        <w:tab/>
        <w:t>or greater indicates TSG approved document under change control.</w:t>
      </w:r>
    </w:p>
    <w:p w14:paraId="2E9E3F5F"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7F1F383" w14:textId="77777777" w:rsidR="00080512" w:rsidRDefault="00080512">
      <w:pPr>
        <w:pStyle w:val="B2"/>
      </w:pPr>
      <w:r w:rsidRPr="004D3578">
        <w:t>z</w:t>
      </w:r>
      <w:r w:rsidRPr="004D3578">
        <w:tab/>
        <w:t>the third digit is incremented when editorial only changes have been incorporated in the document.</w:t>
      </w:r>
    </w:p>
    <w:p w14:paraId="68178D74" w14:textId="77777777" w:rsidR="008C384C" w:rsidRDefault="008C384C" w:rsidP="008C384C">
      <w:r>
        <w:t xml:space="preserve">In </w:t>
      </w:r>
      <w:r w:rsidR="0074026F">
        <w:t>the present</w:t>
      </w:r>
      <w:r>
        <w:t xml:space="preserve"> document, modal verbs have the following meanings:</w:t>
      </w:r>
    </w:p>
    <w:p w14:paraId="6A9A8310" w14:textId="77777777" w:rsidR="008C384C" w:rsidRDefault="008C384C" w:rsidP="00774DA4">
      <w:pPr>
        <w:pStyle w:val="EX"/>
      </w:pPr>
      <w:r w:rsidRPr="008C384C">
        <w:rPr>
          <w:b/>
        </w:rPr>
        <w:t>shall</w:t>
      </w:r>
      <w:r>
        <w:tab/>
      </w:r>
      <w:r>
        <w:tab/>
        <w:t>indicates a mandatory requirement to do something</w:t>
      </w:r>
    </w:p>
    <w:p w14:paraId="44A2FA8B" w14:textId="77777777" w:rsidR="008C384C" w:rsidRDefault="008C384C" w:rsidP="00774DA4">
      <w:pPr>
        <w:pStyle w:val="EX"/>
      </w:pPr>
      <w:r w:rsidRPr="008C384C">
        <w:rPr>
          <w:b/>
        </w:rPr>
        <w:t>shall not</w:t>
      </w:r>
      <w:r>
        <w:tab/>
        <w:t>indicates an interdiction (</w:t>
      </w:r>
      <w:r w:rsidR="001F1132">
        <w:t>prohibition</w:t>
      </w:r>
      <w:r>
        <w:t>) to do something</w:t>
      </w:r>
    </w:p>
    <w:p w14:paraId="3B727865" w14:textId="77777777" w:rsidR="00BA19ED" w:rsidRPr="004D3578" w:rsidRDefault="00BA19ED" w:rsidP="00A27486">
      <w:r>
        <w:t>The constructions "shall" and "shall not" are confined to the context of normative provisions, and do not appear in Technical Reports.</w:t>
      </w:r>
    </w:p>
    <w:p w14:paraId="318182A0"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07CF5FC" w14:textId="77777777" w:rsidR="008C384C" w:rsidRDefault="008C384C" w:rsidP="00774DA4">
      <w:pPr>
        <w:pStyle w:val="EX"/>
      </w:pPr>
      <w:r w:rsidRPr="008C384C">
        <w:rPr>
          <w:b/>
        </w:rPr>
        <w:t>should</w:t>
      </w:r>
      <w:r>
        <w:tab/>
      </w:r>
      <w:r>
        <w:tab/>
        <w:t>indicates a recommendation to do something</w:t>
      </w:r>
    </w:p>
    <w:p w14:paraId="64F5B7C9" w14:textId="77777777" w:rsidR="008C384C" w:rsidRDefault="008C384C" w:rsidP="00774DA4">
      <w:pPr>
        <w:pStyle w:val="EX"/>
      </w:pPr>
      <w:r w:rsidRPr="008C384C">
        <w:rPr>
          <w:b/>
        </w:rPr>
        <w:t>should not</w:t>
      </w:r>
      <w:r>
        <w:tab/>
        <w:t>indicates a recommendation not to do something</w:t>
      </w:r>
    </w:p>
    <w:p w14:paraId="419881CC" w14:textId="77777777" w:rsidR="008C384C" w:rsidRDefault="008C384C" w:rsidP="00774DA4">
      <w:pPr>
        <w:pStyle w:val="EX"/>
      </w:pPr>
      <w:r w:rsidRPr="00774DA4">
        <w:rPr>
          <w:b/>
        </w:rPr>
        <w:t>may</w:t>
      </w:r>
      <w:r>
        <w:tab/>
      </w:r>
      <w:r>
        <w:tab/>
        <w:t>indicates permission to do something</w:t>
      </w:r>
    </w:p>
    <w:p w14:paraId="12B8388B" w14:textId="77777777" w:rsidR="008C384C" w:rsidRDefault="008C384C" w:rsidP="00774DA4">
      <w:pPr>
        <w:pStyle w:val="EX"/>
      </w:pPr>
      <w:r w:rsidRPr="00774DA4">
        <w:rPr>
          <w:b/>
        </w:rPr>
        <w:t>need not</w:t>
      </w:r>
      <w:r>
        <w:tab/>
        <w:t>indicates permission not to do something</w:t>
      </w:r>
    </w:p>
    <w:p w14:paraId="405DE046"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6C71A49C" w14:textId="77777777" w:rsidR="008C384C" w:rsidRDefault="008C384C" w:rsidP="00774DA4">
      <w:pPr>
        <w:pStyle w:val="EX"/>
      </w:pPr>
      <w:r w:rsidRPr="00774DA4">
        <w:rPr>
          <w:b/>
        </w:rPr>
        <w:t>can</w:t>
      </w:r>
      <w:r>
        <w:tab/>
      </w:r>
      <w:r>
        <w:tab/>
        <w:t>indicates</w:t>
      </w:r>
      <w:r w:rsidR="00774DA4">
        <w:t xml:space="preserve"> that something is possible</w:t>
      </w:r>
    </w:p>
    <w:p w14:paraId="5EC4E3F0" w14:textId="77777777" w:rsidR="00774DA4" w:rsidRDefault="00774DA4" w:rsidP="00774DA4">
      <w:pPr>
        <w:pStyle w:val="EX"/>
      </w:pPr>
      <w:r w:rsidRPr="00774DA4">
        <w:rPr>
          <w:b/>
        </w:rPr>
        <w:t>cannot</w:t>
      </w:r>
      <w:r>
        <w:tab/>
      </w:r>
      <w:r>
        <w:tab/>
        <w:t>indicates that something is impossible</w:t>
      </w:r>
    </w:p>
    <w:p w14:paraId="42696459"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603B9554"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68DCA00A"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2F48861"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20EEE5"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4C799232" w14:textId="77777777" w:rsidR="001F1132" w:rsidRDefault="001F1132" w:rsidP="001F1132">
      <w:r>
        <w:t>In addition:</w:t>
      </w:r>
    </w:p>
    <w:p w14:paraId="6EEA5B2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FB8FDCE"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66ED98AE" w14:textId="77777777" w:rsidR="00080512" w:rsidRPr="004D3578" w:rsidRDefault="00647114" w:rsidP="00B64F7C">
      <w:r>
        <w:t>The constructions "is" and "is not" do not indicate requirements.</w:t>
      </w:r>
      <w:bookmarkStart w:id="17" w:name="introduction"/>
      <w:bookmarkEnd w:id="17"/>
    </w:p>
    <w:p w14:paraId="44074B0A" w14:textId="77777777" w:rsidR="00080512" w:rsidRPr="004D3578" w:rsidRDefault="00080512">
      <w:pPr>
        <w:pStyle w:val="Heading1"/>
      </w:pPr>
      <w:r w:rsidRPr="004D3578">
        <w:br w:type="page"/>
      </w:r>
      <w:bookmarkStart w:id="18" w:name="scope"/>
      <w:bookmarkStart w:id="19" w:name="_Toc89427389"/>
      <w:bookmarkEnd w:id="18"/>
      <w:r w:rsidRPr="004D3578">
        <w:lastRenderedPageBreak/>
        <w:t>1</w:t>
      </w:r>
      <w:r w:rsidRPr="004D3578">
        <w:tab/>
        <w:t>Scope</w:t>
      </w:r>
      <w:bookmarkEnd w:id="19"/>
    </w:p>
    <w:p w14:paraId="099E014A" w14:textId="05BE73FE" w:rsidR="00150E7E" w:rsidRDefault="00080512" w:rsidP="00150E7E">
      <w:pPr>
        <w:rPr>
          <w:lang w:eastAsia="zh-CN"/>
        </w:rPr>
      </w:pPr>
      <w:r w:rsidRPr="004D3578">
        <w:t xml:space="preserve">The present document </w:t>
      </w:r>
      <w:r w:rsidR="00150E7E">
        <w:rPr>
          <w:lang w:eastAsia="zh-CN"/>
        </w:rPr>
        <w:t>specifies</w:t>
      </w:r>
      <w:r w:rsidR="00150E7E">
        <w:t xml:space="preserve"> detailed </w:t>
      </w:r>
      <w:r w:rsidR="00150E7E">
        <w:rPr>
          <w:lang w:eastAsia="zh-CN"/>
        </w:rPr>
        <w:t xml:space="preserve">call </w:t>
      </w:r>
      <w:r w:rsidR="00150E7E">
        <w:t>flows of N</w:t>
      </w:r>
      <w:r w:rsidR="00150E7E">
        <w:rPr>
          <w:rFonts w:hint="eastAsia"/>
          <w:lang w:eastAsia="zh-CN"/>
        </w:rPr>
        <w:t>etwork</w:t>
      </w:r>
      <w:r w:rsidR="00150E7E">
        <w:rPr>
          <w:lang w:eastAsia="zh-CN"/>
        </w:rPr>
        <w:t xml:space="preserve"> Data Analytics</w:t>
      </w:r>
      <w:r w:rsidR="00150E7E">
        <w:t xml:space="preserve"> over </w:t>
      </w:r>
      <w:r w:rsidR="00150E7E">
        <w:rPr>
          <w:lang w:eastAsia="zh-CN"/>
        </w:rPr>
        <w:t>the Nnwdaf, Nsmf, Npcf, Nbsf, Nnef, Naf, Ndccf, Nadrf</w:t>
      </w:r>
      <w:r w:rsidR="00F9543E">
        <w:rPr>
          <w:lang w:eastAsia="zh-CN"/>
        </w:rPr>
        <w:t>,</w:t>
      </w:r>
      <w:r w:rsidR="00150E7E">
        <w:rPr>
          <w:lang w:eastAsia="ja-JP"/>
        </w:rPr>
        <w:t xml:space="preserve"> </w:t>
      </w:r>
      <w:r w:rsidR="00150E7E">
        <w:rPr>
          <w:lang w:eastAsia="zh-CN"/>
        </w:rPr>
        <w:t>Nmfaf</w:t>
      </w:r>
      <w:r w:rsidR="00F9543E">
        <w:rPr>
          <w:lang w:eastAsia="zh-CN"/>
        </w:rPr>
        <w:t xml:space="preserve"> and Nudm </w:t>
      </w:r>
      <w:r w:rsidR="00150E7E">
        <w:rPr>
          <w:lang w:eastAsia="zh-CN"/>
        </w:rPr>
        <w:t xml:space="preserve">service-based interfaces </w:t>
      </w:r>
      <w:r w:rsidR="00150E7E">
        <w:rPr>
          <w:lang w:eastAsia="ja-JP"/>
        </w:rPr>
        <w:t xml:space="preserve">and their relationship with the </w:t>
      </w:r>
      <w:r w:rsidR="00150E7E">
        <w:rPr>
          <w:lang w:eastAsia="zh-CN"/>
        </w:rPr>
        <w:t>flow</w:t>
      </w:r>
      <w:r w:rsidR="00150E7E">
        <w:rPr>
          <w:lang w:eastAsia="ja-JP"/>
        </w:rPr>
        <w:t xml:space="preserve"> level signalling </w:t>
      </w:r>
      <w:r w:rsidR="00150E7E">
        <w:rPr>
          <w:lang w:eastAsia="zh-CN"/>
        </w:rPr>
        <w:t>in 5G system</w:t>
      </w:r>
      <w:r w:rsidR="00150E7E">
        <w:rPr>
          <w:lang w:eastAsia="ja-JP"/>
        </w:rPr>
        <w:t>.</w:t>
      </w:r>
    </w:p>
    <w:p w14:paraId="0DA43A65" w14:textId="77777777" w:rsidR="00150E7E" w:rsidRDefault="00150E7E" w:rsidP="00150E7E">
      <w:pPr>
        <w:pStyle w:val="NO"/>
        <w:rPr>
          <w:lang w:eastAsia="zh-CN"/>
        </w:rPr>
      </w:pPr>
      <w:r>
        <w:rPr>
          <w:lang w:eastAsia="zh-CN"/>
        </w:rPr>
        <w:t>NOTE</w:t>
      </w:r>
      <w:r>
        <w:t>:</w:t>
      </w:r>
      <w:r>
        <w:tab/>
      </w:r>
      <w:r>
        <w:rPr>
          <w:lang w:eastAsia="ja-JP"/>
        </w:rPr>
        <w:t>The call flows depicted in this Technical Specification</w:t>
      </w:r>
      <w:r>
        <w:rPr>
          <w:lang w:eastAsia="zh-CN"/>
        </w:rPr>
        <w:t xml:space="preserve"> do not cover all traffic cases</w:t>
      </w:r>
      <w:r>
        <w:rPr>
          <w:lang w:eastAsia="ja-JP"/>
        </w:rPr>
        <w:t xml:space="preserve">. </w:t>
      </w:r>
    </w:p>
    <w:p w14:paraId="7060E53E" w14:textId="77777777" w:rsidR="00150E7E" w:rsidRDefault="00150E7E" w:rsidP="00150E7E">
      <w:pPr>
        <w:rPr>
          <w:lang w:eastAsia="zh-CN"/>
        </w:rPr>
      </w:pPr>
      <w:r>
        <w:t xml:space="preserve">The stage 2 definition and procedures </w:t>
      </w:r>
      <w:r>
        <w:rPr>
          <w:lang w:eastAsia="zh-CN"/>
        </w:rPr>
        <w:t xml:space="preserve">of </w:t>
      </w:r>
      <w:r>
        <w:t>N</w:t>
      </w:r>
      <w:r>
        <w:rPr>
          <w:rFonts w:hint="eastAsia"/>
          <w:lang w:eastAsia="zh-CN"/>
        </w:rPr>
        <w:t>etwork</w:t>
      </w:r>
      <w:r>
        <w:rPr>
          <w:lang w:eastAsia="zh-CN"/>
        </w:rPr>
        <w:t xml:space="preserve"> Data Analytics </w:t>
      </w:r>
      <w:r>
        <w:rPr>
          <w:rFonts w:eastAsia="Times New Roman"/>
        </w:rPr>
        <w:t xml:space="preserve">are contained in </w:t>
      </w:r>
      <w:r>
        <w:t>3GPP TS 23.288 [</w:t>
      </w:r>
      <w:r>
        <w:rPr>
          <w:lang w:eastAsia="zh-CN"/>
        </w:rPr>
        <w:t>2</w:t>
      </w:r>
      <w:r>
        <w:t>] and 3GPP TS 23.502 [</w:t>
      </w:r>
      <w:r>
        <w:rPr>
          <w:lang w:eastAsia="zh-CN"/>
        </w:rPr>
        <w:t>3</w:t>
      </w:r>
      <w:r>
        <w:t>]. The 5G System Architecture is defined in 3GPP TS 23.501 [</w:t>
      </w:r>
      <w:r>
        <w:rPr>
          <w:lang w:eastAsia="zh-CN"/>
        </w:rPr>
        <w:t>4</w:t>
      </w:r>
      <w:r>
        <w:t>].</w:t>
      </w:r>
    </w:p>
    <w:p w14:paraId="50477056" w14:textId="5CAF8D80" w:rsidR="00150E7E" w:rsidRDefault="00150E7E" w:rsidP="00150E7E">
      <w:pPr>
        <w:rPr>
          <w:lang w:eastAsia="zh-CN"/>
        </w:rPr>
      </w:pPr>
      <w:r>
        <w:rPr>
          <w:lang w:eastAsia="ja-JP"/>
        </w:rPr>
        <w:t xml:space="preserve">Detailed </w:t>
      </w:r>
      <w:r>
        <w:rPr>
          <w:lang w:eastAsia="zh-CN"/>
        </w:rPr>
        <w:t xml:space="preserve">definitions of the involved services are </w:t>
      </w:r>
      <w:r>
        <w:rPr>
          <w:lang w:eastAsia="ja-JP"/>
        </w:rPr>
        <w:t>provided in 3GPP TS 29.</w:t>
      </w:r>
      <w:r>
        <w:rPr>
          <w:lang w:eastAsia="zh-CN"/>
        </w:rPr>
        <w:t>520</w:t>
      </w:r>
      <w:r>
        <w:rPr>
          <w:lang w:eastAsia="ja-JP"/>
        </w:rPr>
        <w:t> [</w:t>
      </w:r>
      <w:r>
        <w:rPr>
          <w:lang w:eastAsia="zh-CN"/>
        </w:rPr>
        <w:t>5</w:t>
      </w:r>
      <w:r>
        <w:rPr>
          <w:lang w:eastAsia="ja-JP"/>
        </w:rPr>
        <w:t>], 3GPP TS 29.</w:t>
      </w:r>
      <w:r>
        <w:rPr>
          <w:lang w:eastAsia="zh-CN"/>
        </w:rPr>
        <w:t>508</w:t>
      </w:r>
      <w:r>
        <w:rPr>
          <w:lang w:eastAsia="ja-JP"/>
        </w:rPr>
        <w:t> [</w:t>
      </w:r>
      <w:r>
        <w:rPr>
          <w:lang w:eastAsia="zh-CN"/>
        </w:rPr>
        <w:t>6</w:t>
      </w:r>
      <w:r>
        <w:rPr>
          <w:lang w:eastAsia="ja-JP"/>
        </w:rPr>
        <w:t>], 3GPP TS 29.</w:t>
      </w:r>
      <w:r>
        <w:rPr>
          <w:lang w:eastAsia="zh-CN"/>
        </w:rPr>
        <w:t>523</w:t>
      </w:r>
      <w:r>
        <w:rPr>
          <w:lang w:eastAsia="ja-JP"/>
        </w:rPr>
        <w:t> [</w:t>
      </w:r>
      <w:r>
        <w:rPr>
          <w:lang w:eastAsia="zh-CN"/>
        </w:rPr>
        <w:t>7</w:t>
      </w:r>
      <w:r>
        <w:rPr>
          <w:lang w:eastAsia="ja-JP"/>
        </w:rPr>
        <w:t>], 3GPP TS 29.</w:t>
      </w:r>
      <w:r>
        <w:rPr>
          <w:lang w:eastAsia="zh-CN"/>
        </w:rPr>
        <w:t>554</w:t>
      </w:r>
      <w:r>
        <w:rPr>
          <w:lang w:eastAsia="ja-JP"/>
        </w:rPr>
        <w:t> [</w:t>
      </w:r>
      <w:r>
        <w:rPr>
          <w:lang w:eastAsia="zh-CN"/>
        </w:rPr>
        <w:t>8</w:t>
      </w:r>
      <w:r>
        <w:rPr>
          <w:lang w:eastAsia="ja-JP"/>
        </w:rPr>
        <w:t>], 3GPP TS 29.</w:t>
      </w:r>
      <w:r>
        <w:rPr>
          <w:lang w:eastAsia="zh-CN"/>
        </w:rPr>
        <w:t>521</w:t>
      </w:r>
      <w:r>
        <w:rPr>
          <w:lang w:eastAsia="ja-JP"/>
        </w:rPr>
        <w:t> [</w:t>
      </w:r>
      <w:r>
        <w:rPr>
          <w:lang w:eastAsia="zh-CN"/>
        </w:rPr>
        <w:t>9</w:t>
      </w:r>
      <w:r>
        <w:rPr>
          <w:lang w:eastAsia="ja-JP"/>
        </w:rPr>
        <w:t>], 3GPP TS 29.</w:t>
      </w:r>
      <w:r>
        <w:rPr>
          <w:lang w:eastAsia="zh-CN"/>
        </w:rPr>
        <w:t>522</w:t>
      </w:r>
      <w:r>
        <w:rPr>
          <w:lang w:eastAsia="ja-JP"/>
        </w:rPr>
        <w:t> [</w:t>
      </w:r>
      <w:r>
        <w:rPr>
          <w:lang w:eastAsia="zh-CN"/>
        </w:rPr>
        <w:t>10</w:t>
      </w:r>
      <w:r>
        <w:rPr>
          <w:lang w:eastAsia="ja-JP"/>
        </w:rPr>
        <w:t>], 3GPP TS 29.</w:t>
      </w:r>
      <w:r>
        <w:rPr>
          <w:lang w:eastAsia="zh-CN"/>
        </w:rPr>
        <w:t>591</w:t>
      </w:r>
      <w:r>
        <w:rPr>
          <w:lang w:eastAsia="ja-JP"/>
        </w:rPr>
        <w:t> [</w:t>
      </w:r>
      <w:r>
        <w:rPr>
          <w:lang w:eastAsia="zh-CN"/>
        </w:rPr>
        <w:t>11</w:t>
      </w:r>
      <w:r>
        <w:rPr>
          <w:lang w:eastAsia="ja-JP"/>
        </w:rPr>
        <w:t>]</w:t>
      </w:r>
      <w:r w:rsidR="00CC0ED2">
        <w:rPr>
          <w:lang w:eastAsia="ja-JP"/>
        </w:rPr>
        <w:t>,</w:t>
      </w:r>
      <w:r>
        <w:rPr>
          <w:lang w:eastAsia="ja-JP"/>
        </w:rPr>
        <w:t xml:space="preserve"> 3GPP TS 29.</w:t>
      </w:r>
      <w:r>
        <w:rPr>
          <w:lang w:eastAsia="zh-CN"/>
        </w:rPr>
        <w:t>517</w:t>
      </w:r>
      <w:r>
        <w:rPr>
          <w:lang w:eastAsia="ja-JP"/>
        </w:rPr>
        <w:t> [</w:t>
      </w:r>
      <w:r>
        <w:rPr>
          <w:lang w:eastAsia="zh-CN"/>
        </w:rPr>
        <w:t>12</w:t>
      </w:r>
      <w:r>
        <w:rPr>
          <w:lang w:eastAsia="ja-JP"/>
        </w:rPr>
        <w:t>]</w:t>
      </w:r>
      <w:r w:rsidR="00CC0ED2">
        <w:rPr>
          <w:lang w:eastAsia="ja-JP"/>
        </w:rPr>
        <w:t>, 3GPP TS 29.</w:t>
      </w:r>
      <w:r w:rsidR="00CC0ED2">
        <w:rPr>
          <w:lang w:eastAsia="zh-CN"/>
        </w:rPr>
        <w:t>574</w:t>
      </w:r>
      <w:r w:rsidR="00CC0ED2">
        <w:rPr>
          <w:lang w:eastAsia="ja-JP"/>
        </w:rPr>
        <w:t> [</w:t>
      </w:r>
      <w:r w:rsidR="00755DA7">
        <w:rPr>
          <w:lang w:eastAsia="zh-CN"/>
        </w:rPr>
        <w:t>15</w:t>
      </w:r>
      <w:r w:rsidR="00CC0ED2">
        <w:rPr>
          <w:lang w:eastAsia="ja-JP"/>
        </w:rPr>
        <w:t>], 3GPP TS 29.</w:t>
      </w:r>
      <w:r w:rsidR="00CC0ED2">
        <w:rPr>
          <w:lang w:eastAsia="zh-CN"/>
        </w:rPr>
        <w:t>575</w:t>
      </w:r>
      <w:r w:rsidR="00CC0ED2">
        <w:rPr>
          <w:lang w:eastAsia="ja-JP"/>
        </w:rPr>
        <w:t> [</w:t>
      </w:r>
      <w:r w:rsidR="00755DA7">
        <w:rPr>
          <w:lang w:eastAsia="zh-CN"/>
        </w:rPr>
        <w:t>16</w:t>
      </w:r>
      <w:r w:rsidR="00CC0ED2">
        <w:rPr>
          <w:lang w:eastAsia="ja-JP"/>
        </w:rPr>
        <w:t>]</w:t>
      </w:r>
      <w:r w:rsidR="00F9543E">
        <w:rPr>
          <w:lang w:eastAsia="ja-JP"/>
        </w:rPr>
        <w:t>,</w:t>
      </w:r>
      <w:r w:rsidR="00CC0ED2">
        <w:rPr>
          <w:lang w:eastAsia="ja-JP"/>
        </w:rPr>
        <w:t xml:space="preserve"> 3GPP TS 29.</w:t>
      </w:r>
      <w:r w:rsidR="00CC0ED2">
        <w:rPr>
          <w:lang w:eastAsia="zh-CN"/>
        </w:rPr>
        <w:t>576</w:t>
      </w:r>
      <w:r w:rsidR="00CC0ED2">
        <w:rPr>
          <w:lang w:eastAsia="ja-JP"/>
        </w:rPr>
        <w:t> [</w:t>
      </w:r>
      <w:r w:rsidR="00755DA7">
        <w:rPr>
          <w:lang w:eastAsia="ja-JP"/>
        </w:rPr>
        <w:t>17</w:t>
      </w:r>
      <w:r w:rsidR="00CC0ED2">
        <w:rPr>
          <w:lang w:eastAsia="ja-JP"/>
        </w:rPr>
        <w:t>]</w:t>
      </w:r>
      <w:r w:rsidR="00F9543E">
        <w:rPr>
          <w:lang w:eastAsia="ja-JP"/>
        </w:rPr>
        <w:t>, 3GPP TS 29.503 [</w:t>
      </w:r>
      <w:r w:rsidR="005D3CB2">
        <w:rPr>
          <w:lang w:eastAsia="ja-JP"/>
        </w:rPr>
        <w:t>22</w:t>
      </w:r>
      <w:r w:rsidR="00F9543E">
        <w:rPr>
          <w:lang w:eastAsia="ja-JP"/>
        </w:rPr>
        <w:t>], 3GPP TS 29.510 [</w:t>
      </w:r>
      <w:r w:rsidR="005D3CB2">
        <w:rPr>
          <w:lang w:eastAsia="ja-JP"/>
        </w:rPr>
        <w:t>23</w:t>
      </w:r>
      <w:r w:rsidR="00F9543E">
        <w:rPr>
          <w:lang w:eastAsia="ja-JP"/>
        </w:rPr>
        <w:t>], 3GPP TS 29.507 [</w:t>
      </w:r>
      <w:r w:rsidR="005D3CB2">
        <w:rPr>
          <w:lang w:eastAsia="ja-JP"/>
        </w:rPr>
        <w:t>24</w:t>
      </w:r>
      <w:r w:rsidR="00F9543E">
        <w:rPr>
          <w:lang w:eastAsia="ja-JP"/>
        </w:rPr>
        <w:t>] and 3GPP TS 29.512 [</w:t>
      </w:r>
      <w:r w:rsidR="005D3CB2">
        <w:rPr>
          <w:lang w:eastAsia="ja-JP"/>
        </w:rPr>
        <w:t>25</w:t>
      </w:r>
      <w:r w:rsidR="00F9543E">
        <w:rPr>
          <w:lang w:eastAsia="ja-JP"/>
        </w:rPr>
        <w:t>]</w:t>
      </w:r>
      <w:r>
        <w:rPr>
          <w:lang w:eastAsia="ja-JP"/>
        </w:rPr>
        <w:t>.</w:t>
      </w:r>
    </w:p>
    <w:p w14:paraId="5FAD73F9" w14:textId="55D45ABE" w:rsidR="00150E7E" w:rsidRDefault="00150E7E" w:rsidP="00150E7E">
      <w:r>
        <w:t>The Technical Realization of the Service Based Architecture and the Principles and Guidelines for Services Definition of the 5G System are specified in 3GPP TS 29.500 [</w:t>
      </w:r>
      <w:r>
        <w:rPr>
          <w:lang w:eastAsia="zh-CN"/>
        </w:rPr>
        <w:t>13</w:t>
      </w:r>
      <w:r>
        <w:t>] and</w:t>
      </w:r>
      <w:r w:rsidR="00F9543E">
        <w:t xml:space="preserve"> </w:t>
      </w:r>
      <w:r>
        <w:t>3GPP TS 29.501 [</w:t>
      </w:r>
      <w:r>
        <w:rPr>
          <w:lang w:eastAsia="zh-CN"/>
        </w:rPr>
        <w:t>14</w:t>
      </w:r>
      <w:r>
        <w:t>].</w:t>
      </w:r>
    </w:p>
    <w:p w14:paraId="6D1CF3A7" w14:textId="77777777" w:rsidR="00080512" w:rsidRPr="004D3578" w:rsidRDefault="00080512">
      <w:pPr>
        <w:pStyle w:val="Heading1"/>
      </w:pPr>
      <w:bookmarkStart w:id="20" w:name="references"/>
      <w:bookmarkStart w:id="21" w:name="_Toc89427390"/>
      <w:bookmarkEnd w:id="20"/>
      <w:r w:rsidRPr="004D3578">
        <w:t>2</w:t>
      </w:r>
      <w:r w:rsidRPr="004D3578">
        <w:tab/>
        <w:t>References</w:t>
      </w:r>
      <w:bookmarkEnd w:id="21"/>
    </w:p>
    <w:p w14:paraId="0ABC5165" w14:textId="77777777" w:rsidR="00080512" w:rsidRPr="004D3578" w:rsidRDefault="00080512">
      <w:r w:rsidRPr="004D3578">
        <w:t>The following documents contain provisions which, through reference in this text, constitute provisions of the present document.</w:t>
      </w:r>
    </w:p>
    <w:p w14:paraId="758B4FC1"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7C7F8490" w14:textId="77777777" w:rsidR="00080512" w:rsidRPr="004D3578" w:rsidRDefault="00051834" w:rsidP="00051834">
      <w:pPr>
        <w:pStyle w:val="B1"/>
      </w:pPr>
      <w:r>
        <w:t>-</w:t>
      </w:r>
      <w:r>
        <w:tab/>
      </w:r>
      <w:r w:rsidR="00080512" w:rsidRPr="004D3578">
        <w:t>For a specific reference, subsequent revisions do not apply.</w:t>
      </w:r>
    </w:p>
    <w:p w14:paraId="430D866B"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78EA8551" w14:textId="77777777" w:rsidR="00EC4A25" w:rsidRDefault="00EC4A25" w:rsidP="00EC4A25">
      <w:pPr>
        <w:pStyle w:val="EX"/>
      </w:pPr>
      <w:r w:rsidRPr="004D3578">
        <w:t>[1]</w:t>
      </w:r>
      <w:r w:rsidRPr="004D3578">
        <w:tab/>
        <w:t>3GPP TR 21.905: "Vocabulary for 3GPP Specifications".</w:t>
      </w:r>
    </w:p>
    <w:p w14:paraId="3857B30A" w14:textId="77777777" w:rsidR="00425257" w:rsidRPr="004D3578" w:rsidRDefault="00425257" w:rsidP="00425257">
      <w:pPr>
        <w:pStyle w:val="EX"/>
      </w:pPr>
      <w:r w:rsidRPr="004D3578">
        <w:t>[</w:t>
      </w:r>
      <w:r>
        <w:t>2</w:t>
      </w:r>
      <w:r w:rsidRPr="004D3578">
        <w:t>]</w:t>
      </w:r>
      <w:r w:rsidRPr="004D3578">
        <w:tab/>
      </w:r>
      <w:r>
        <w:t>3GPP TS 23.288: "Architecture enhancements for 5G System (5GS) to support network data analytics services".</w:t>
      </w:r>
    </w:p>
    <w:p w14:paraId="177C60ED" w14:textId="77777777" w:rsidR="00425257" w:rsidRDefault="00425257" w:rsidP="00425257">
      <w:pPr>
        <w:pStyle w:val="EX"/>
      </w:pPr>
      <w:r>
        <w:t>[</w:t>
      </w:r>
      <w:r>
        <w:rPr>
          <w:lang w:eastAsia="zh-CN"/>
        </w:rPr>
        <w:t>3</w:t>
      </w:r>
      <w:r>
        <w:t>]</w:t>
      </w:r>
      <w:r>
        <w:tab/>
        <w:t>3GPP TS 23.502: "Procedures for the 5G System; Stage 2".</w:t>
      </w:r>
    </w:p>
    <w:p w14:paraId="199F12DB" w14:textId="77777777" w:rsidR="00425257" w:rsidRDefault="00425257" w:rsidP="00425257">
      <w:pPr>
        <w:pStyle w:val="EX"/>
      </w:pPr>
      <w:r>
        <w:t>[</w:t>
      </w:r>
      <w:r>
        <w:rPr>
          <w:lang w:eastAsia="zh-CN"/>
        </w:rPr>
        <w:t>4</w:t>
      </w:r>
      <w:r>
        <w:t>]</w:t>
      </w:r>
      <w:r>
        <w:tab/>
        <w:t>3GPP TS 23.501: "System Architecture for the 5G System; Stage 2".</w:t>
      </w:r>
    </w:p>
    <w:p w14:paraId="06A31C3A" w14:textId="77777777" w:rsidR="00425257" w:rsidRDefault="00425257" w:rsidP="00425257">
      <w:pPr>
        <w:pStyle w:val="EX"/>
        <w:rPr>
          <w:lang w:eastAsia="zh-CN"/>
        </w:rPr>
      </w:pPr>
      <w:r>
        <w:rPr>
          <w:lang w:eastAsia="zh-CN"/>
        </w:rPr>
        <w:t>[5]</w:t>
      </w:r>
      <w:r>
        <w:rPr>
          <w:lang w:eastAsia="zh-CN"/>
        </w:rPr>
        <w:tab/>
        <w:t>3GPP TS 29.520:</w:t>
      </w:r>
      <w:r>
        <w:t xml:space="preserve"> "</w:t>
      </w:r>
      <w:r>
        <w:rPr>
          <w:lang w:eastAsia="zh-CN"/>
        </w:rPr>
        <w:t>5G System; Network Data Analytics Services; Stage 3</w:t>
      </w:r>
      <w:r>
        <w:t>".</w:t>
      </w:r>
    </w:p>
    <w:p w14:paraId="3A7E872E" w14:textId="77777777" w:rsidR="00425257" w:rsidRDefault="00425257" w:rsidP="00425257">
      <w:pPr>
        <w:pStyle w:val="EX"/>
        <w:rPr>
          <w:lang w:eastAsia="zh-CN"/>
        </w:rPr>
      </w:pPr>
      <w:r>
        <w:rPr>
          <w:lang w:eastAsia="zh-CN"/>
        </w:rPr>
        <w:t>[6]</w:t>
      </w:r>
      <w:r>
        <w:rPr>
          <w:lang w:eastAsia="zh-CN"/>
        </w:rPr>
        <w:tab/>
        <w:t>3GPP TS 29.508:</w:t>
      </w:r>
      <w:r>
        <w:t xml:space="preserve"> "</w:t>
      </w:r>
      <w:r>
        <w:rPr>
          <w:lang w:eastAsia="zh-CN"/>
        </w:rPr>
        <w:t>5G System; Session Management Event Exposure Service; Stage 3</w:t>
      </w:r>
      <w:r>
        <w:t>".</w:t>
      </w:r>
    </w:p>
    <w:p w14:paraId="2314CCB3" w14:textId="77777777" w:rsidR="00425257" w:rsidRDefault="00425257" w:rsidP="00425257">
      <w:pPr>
        <w:pStyle w:val="EX"/>
        <w:rPr>
          <w:lang w:eastAsia="zh-CN"/>
        </w:rPr>
      </w:pPr>
      <w:r>
        <w:rPr>
          <w:lang w:eastAsia="zh-CN"/>
        </w:rPr>
        <w:t>[7]</w:t>
      </w:r>
      <w:r>
        <w:rPr>
          <w:lang w:eastAsia="zh-CN"/>
        </w:rPr>
        <w:tab/>
        <w:t>3GPP TS 29.523:</w:t>
      </w:r>
      <w:r>
        <w:t xml:space="preserve"> "</w:t>
      </w:r>
      <w:r>
        <w:rPr>
          <w:lang w:eastAsia="zh-CN"/>
        </w:rPr>
        <w:t>5G System; Policy Control Event Exposure Service; Stage 3</w:t>
      </w:r>
      <w:r>
        <w:t>".</w:t>
      </w:r>
    </w:p>
    <w:p w14:paraId="6FFDB276" w14:textId="77777777" w:rsidR="00425257" w:rsidRDefault="00425257" w:rsidP="00425257">
      <w:pPr>
        <w:pStyle w:val="EX"/>
      </w:pPr>
      <w:r>
        <w:rPr>
          <w:lang w:eastAsia="zh-CN"/>
        </w:rPr>
        <w:t>[8]</w:t>
      </w:r>
      <w:r>
        <w:rPr>
          <w:lang w:eastAsia="zh-CN"/>
        </w:rPr>
        <w:tab/>
        <w:t>3GPP TS 29.554:</w:t>
      </w:r>
      <w:r>
        <w:t xml:space="preserve"> "</w:t>
      </w:r>
      <w:r>
        <w:rPr>
          <w:lang w:eastAsia="zh-CN"/>
        </w:rPr>
        <w:t>5G System; Background Data Transfer Policy Control Service; Stage 3</w:t>
      </w:r>
      <w:r>
        <w:t>".</w:t>
      </w:r>
    </w:p>
    <w:p w14:paraId="72B444FC" w14:textId="77777777" w:rsidR="00425257" w:rsidRPr="00817CAA" w:rsidRDefault="00425257" w:rsidP="00425257">
      <w:pPr>
        <w:pStyle w:val="EX"/>
      </w:pPr>
      <w:r>
        <w:rPr>
          <w:lang w:eastAsia="ja-JP"/>
        </w:rPr>
        <w:t>[9]</w:t>
      </w:r>
      <w:r>
        <w:rPr>
          <w:lang w:eastAsia="ja-JP"/>
        </w:rPr>
        <w:tab/>
      </w:r>
      <w:r>
        <w:t>3GPP TS 29.521: "5G System; Binding Support Management Service; Stage 3".</w:t>
      </w:r>
    </w:p>
    <w:p w14:paraId="08C77BF3" w14:textId="77777777" w:rsidR="00425257" w:rsidRDefault="00425257" w:rsidP="00425257">
      <w:pPr>
        <w:pStyle w:val="EX"/>
      </w:pPr>
      <w:r>
        <w:t>[10]</w:t>
      </w:r>
      <w:r>
        <w:tab/>
        <w:t>3GPP TS 29.522: "5G System; Network Exposure Function Northbound APIs; Stage 3".</w:t>
      </w:r>
    </w:p>
    <w:p w14:paraId="67EACB41" w14:textId="77777777" w:rsidR="00425257" w:rsidRDefault="00425257" w:rsidP="00425257">
      <w:pPr>
        <w:pStyle w:val="EX"/>
      </w:pPr>
      <w:r>
        <w:t>[11]</w:t>
      </w:r>
      <w:r>
        <w:tab/>
        <w:t>3GPP TS 29.591: "5G System; Network Exposure Function Southbound Services; Stage 3".</w:t>
      </w:r>
    </w:p>
    <w:p w14:paraId="35845C5F" w14:textId="77777777" w:rsidR="00425257" w:rsidRDefault="00425257" w:rsidP="00425257">
      <w:pPr>
        <w:pStyle w:val="EX"/>
      </w:pPr>
      <w:r>
        <w:t>[12]</w:t>
      </w:r>
      <w:r>
        <w:tab/>
        <w:t>3GPP TS 29.517: "5G System; Application Function Event Exposure Service; Stage 3".</w:t>
      </w:r>
    </w:p>
    <w:p w14:paraId="31D88799" w14:textId="77777777" w:rsidR="00425257" w:rsidRPr="003C6A9E" w:rsidRDefault="00425257" w:rsidP="00425257">
      <w:pPr>
        <w:pStyle w:val="EX"/>
      </w:pPr>
      <w:r>
        <w:t>[</w:t>
      </w:r>
      <w:r>
        <w:rPr>
          <w:lang w:eastAsia="zh-CN"/>
        </w:rPr>
        <w:t>13</w:t>
      </w:r>
      <w:r>
        <w:t>]</w:t>
      </w:r>
      <w:r>
        <w:tab/>
        <w:t>3GPP TS 29.500: "5G System; Technical Realization of Service Based Architecture; Stage 3".</w:t>
      </w:r>
    </w:p>
    <w:p w14:paraId="5AD6BF50" w14:textId="77777777" w:rsidR="00425257" w:rsidRDefault="00425257" w:rsidP="00425257">
      <w:pPr>
        <w:pStyle w:val="EX"/>
        <w:rPr>
          <w:lang w:eastAsia="zh-CN"/>
        </w:rPr>
      </w:pPr>
      <w:r>
        <w:t>[</w:t>
      </w:r>
      <w:r>
        <w:rPr>
          <w:lang w:eastAsia="zh-CN"/>
        </w:rPr>
        <w:t>14</w:t>
      </w:r>
      <w:r>
        <w:t>]</w:t>
      </w:r>
      <w:r>
        <w:tab/>
        <w:t>3GPP TS 29.501: "5G System; Principles and Guidelines for Services Definition; Stage 3".</w:t>
      </w:r>
    </w:p>
    <w:p w14:paraId="3B524387" w14:textId="0A28167D" w:rsidR="00CC0ED2" w:rsidRDefault="00CC0ED2" w:rsidP="00CC0ED2">
      <w:pPr>
        <w:pStyle w:val="EX"/>
      </w:pPr>
      <w:r>
        <w:t>[</w:t>
      </w:r>
      <w:r w:rsidR="00755DA7">
        <w:t>15</w:t>
      </w:r>
      <w:r>
        <w:t>]</w:t>
      </w:r>
      <w:r>
        <w:tab/>
        <w:t>3GPP TS 29.574: "5G System; Data Collection Coordination Services; Stage 3".</w:t>
      </w:r>
    </w:p>
    <w:p w14:paraId="5DF55D32" w14:textId="1EBE6E72" w:rsidR="00CC0ED2" w:rsidRPr="003C6A9E" w:rsidRDefault="00CC0ED2" w:rsidP="00CC0ED2">
      <w:pPr>
        <w:pStyle w:val="EX"/>
      </w:pPr>
      <w:r>
        <w:lastRenderedPageBreak/>
        <w:t>[</w:t>
      </w:r>
      <w:r w:rsidR="00755DA7">
        <w:t>16</w:t>
      </w:r>
      <w:r>
        <w:t>]</w:t>
      </w:r>
      <w:r>
        <w:tab/>
        <w:t>3GPP TS 29.575: "5G System; Analytics Data Repository Services; Stage 3".</w:t>
      </w:r>
    </w:p>
    <w:p w14:paraId="38CC6FD1" w14:textId="7127BADD" w:rsidR="00E9576F" w:rsidRDefault="00CC0ED2" w:rsidP="00667BCD">
      <w:pPr>
        <w:pStyle w:val="EX"/>
      </w:pPr>
      <w:r>
        <w:t>[</w:t>
      </w:r>
      <w:r w:rsidR="00755DA7">
        <w:t>17</w:t>
      </w:r>
      <w:r>
        <w:t>]</w:t>
      </w:r>
      <w:r>
        <w:tab/>
        <w:t>3GPP TS 29.576: "5G System; Messaging Framework Adaptor Services; Stage 3".</w:t>
      </w:r>
    </w:p>
    <w:p w14:paraId="0F55F405" w14:textId="577CE2FC" w:rsidR="00924E72" w:rsidRDefault="008D6F5D" w:rsidP="008D6F5D">
      <w:pPr>
        <w:pStyle w:val="EX"/>
        <w:rPr>
          <w:lang w:eastAsia="en-GB"/>
        </w:rPr>
      </w:pPr>
      <w:r>
        <w:t>[</w:t>
      </w:r>
      <w:r w:rsidR="00924E72">
        <w:t>18</w:t>
      </w:r>
      <w:r>
        <w:t>]</w:t>
      </w:r>
      <w:r>
        <w:tab/>
      </w:r>
      <w:r>
        <w:rPr>
          <w:lang w:eastAsia="en-GB"/>
        </w:rPr>
        <w:t>3GPP TS 29.518: "5G System; Access and Mobility Management Services; Stage 3".</w:t>
      </w:r>
    </w:p>
    <w:p w14:paraId="44B6F8B3" w14:textId="6D1CB30A" w:rsidR="008D6F5D" w:rsidRDefault="008D6F5D" w:rsidP="008D6F5D">
      <w:pPr>
        <w:pStyle w:val="EX"/>
        <w:rPr>
          <w:lang w:eastAsia="zh-CN"/>
        </w:rPr>
      </w:pPr>
      <w:r>
        <w:t>[</w:t>
      </w:r>
      <w:r w:rsidR="00924E72">
        <w:t>19</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28.532: "Management and orchestration; Generic management services".</w:t>
      </w:r>
    </w:p>
    <w:p w14:paraId="2DC45EAD" w14:textId="6B52C669" w:rsidR="00C07DE1" w:rsidRDefault="00C07DE1" w:rsidP="00C07DE1">
      <w:pPr>
        <w:pStyle w:val="EX"/>
      </w:pPr>
      <w:r>
        <w:t>[</w:t>
      </w:r>
      <w:r w:rsidR="007D2224">
        <w:t>20</w:t>
      </w:r>
      <w:r>
        <w:t>]</w:t>
      </w:r>
      <w:r w:rsidRPr="001C476D">
        <w:t xml:space="preserve"> </w:t>
      </w:r>
      <w:r>
        <w:tab/>
      </w:r>
      <w:r w:rsidRPr="009E0DE1">
        <w:t>3GPP</w:t>
      </w:r>
      <w:r>
        <w:t> </w:t>
      </w:r>
      <w:r w:rsidRPr="009E0DE1">
        <w:t>TS</w:t>
      </w:r>
      <w:r>
        <w:t> </w:t>
      </w:r>
      <w:r w:rsidRPr="009E0DE1">
        <w:t>29.5</w:t>
      </w:r>
      <w:r>
        <w:t>36</w:t>
      </w:r>
      <w:r w:rsidRPr="009E0DE1">
        <w:t xml:space="preserve">: "5G System: </w:t>
      </w:r>
      <w:r w:rsidRPr="00127E7B">
        <w:t>Network Slice Admission Control Services</w:t>
      </w:r>
      <w:r w:rsidRPr="009E0DE1">
        <w:t>; Stage 3".</w:t>
      </w:r>
    </w:p>
    <w:p w14:paraId="787AC75E" w14:textId="054CF5DC" w:rsidR="00CC461F" w:rsidRDefault="00C07DE1" w:rsidP="00314065">
      <w:pPr>
        <w:pStyle w:val="EX"/>
      </w:pPr>
      <w:r>
        <w:t>[</w:t>
      </w:r>
      <w:r w:rsidR="007D2224">
        <w:t>21</w:t>
      </w:r>
      <w:r>
        <w:t>]</w:t>
      </w:r>
      <w:r w:rsidRPr="001C476D">
        <w:t xml:space="preserve"> </w:t>
      </w:r>
      <w:r>
        <w:tab/>
      </w:r>
      <w:r w:rsidRPr="009E0DE1">
        <w:t>3GPP</w:t>
      </w:r>
      <w:r>
        <w:t> </w:t>
      </w:r>
      <w:r w:rsidRPr="009E0DE1">
        <w:t>TS</w:t>
      </w:r>
      <w:r>
        <w:t> </w:t>
      </w:r>
      <w:r w:rsidRPr="009E0DE1">
        <w:t>29.5</w:t>
      </w:r>
      <w:r>
        <w:t>31</w:t>
      </w:r>
      <w:r w:rsidRPr="009E0DE1">
        <w:t xml:space="preserve">: "5G System: </w:t>
      </w:r>
      <w:r w:rsidRPr="00E30083">
        <w:t>Network Slice Selection Services</w:t>
      </w:r>
      <w:r w:rsidRPr="009E0DE1">
        <w:t>; Stage 3".</w:t>
      </w:r>
    </w:p>
    <w:p w14:paraId="19EC05DB" w14:textId="74809E29" w:rsidR="00F9543E" w:rsidRDefault="00F9543E" w:rsidP="00F9543E">
      <w:pPr>
        <w:pStyle w:val="EX"/>
        <w:rPr>
          <w:lang w:eastAsia="zh-CN"/>
        </w:rPr>
      </w:pPr>
      <w:r>
        <w:t>[</w:t>
      </w:r>
      <w:r w:rsidR="007D2224">
        <w:t>22</w:t>
      </w:r>
      <w:r>
        <w:t>]</w:t>
      </w:r>
      <w:r>
        <w:tab/>
      </w:r>
      <w:r w:rsidRPr="005D2CF1">
        <w:rPr>
          <w:lang w:eastAsia="zh-CN"/>
        </w:rPr>
        <w:t>3GPP</w:t>
      </w:r>
      <w:r>
        <w:rPr>
          <w:lang w:eastAsia="zh-CN"/>
        </w:rPr>
        <w:t> </w:t>
      </w:r>
      <w:r w:rsidRPr="005D2CF1">
        <w:rPr>
          <w:lang w:eastAsia="zh-CN"/>
        </w:rPr>
        <w:t>TS</w:t>
      </w:r>
      <w:r>
        <w:rPr>
          <w:lang w:eastAsia="zh-CN"/>
        </w:rPr>
        <w:t> </w:t>
      </w:r>
      <w:r w:rsidRPr="005D2CF1">
        <w:rPr>
          <w:lang w:eastAsia="zh-CN"/>
        </w:rPr>
        <w:t>2</w:t>
      </w:r>
      <w:r>
        <w:rPr>
          <w:lang w:eastAsia="zh-CN"/>
        </w:rPr>
        <w:t>9.503</w:t>
      </w:r>
      <w:r w:rsidRPr="005D2CF1">
        <w:rPr>
          <w:lang w:eastAsia="zh-CN"/>
        </w:rPr>
        <w:t>: "</w:t>
      </w:r>
      <w:r>
        <w:t>5G System; Unified Data Management Services; Stage 3</w:t>
      </w:r>
      <w:r w:rsidRPr="005D2CF1">
        <w:rPr>
          <w:lang w:eastAsia="zh-CN"/>
        </w:rPr>
        <w:t>".</w:t>
      </w:r>
    </w:p>
    <w:p w14:paraId="0EA95B95" w14:textId="05406F4D" w:rsidR="00F9543E" w:rsidRDefault="00F9543E" w:rsidP="00F9543E">
      <w:pPr>
        <w:pStyle w:val="EX"/>
        <w:rPr>
          <w:lang w:eastAsia="zh-CN"/>
        </w:rPr>
      </w:pPr>
      <w:r>
        <w:rPr>
          <w:lang w:eastAsia="zh-CN"/>
        </w:rPr>
        <w:t>[</w:t>
      </w:r>
      <w:r w:rsidR="007D2224">
        <w:rPr>
          <w:lang w:eastAsia="zh-CN"/>
        </w:rPr>
        <w:t>23</w:t>
      </w:r>
      <w:r>
        <w:rPr>
          <w:lang w:eastAsia="zh-CN"/>
        </w:rPr>
        <w:t>]</w:t>
      </w:r>
      <w:r>
        <w:rPr>
          <w:lang w:eastAsia="zh-CN"/>
        </w:rPr>
        <w:tab/>
        <w:t xml:space="preserve">3GPP TS 29.510: </w:t>
      </w:r>
      <w:r w:rsidRPr="005D2CF1">
        <w:rPr>
          <w:lang w:eastAsia="zh-CN"/>
        </w:rPr>
        <w:t>"</w:t>
      </w:r>
      <w:r>
        <w:rPr>
          <w:lang w:eastAsia="zh-CN"/>
        </w:rPr>
        <w:t>5G System; Network Function Repository Services; Stage 3</w:t>
      </w:r>
      <w:r w:rsidRPr="005D2CF1">
        <w:rPr>
          <w:lang w:eastAsia="zh-CN"/>
        </w:rPr>
        <w:t>"</w:t>
      </w:r>
    </w:p>
    <w:p w14:paraId="122B1F60" w14:textId="13FA9FBD" w:rsidR="00F9543E" w:rsidRDefault="00F9543E" w:rsidP="00F9543E">
      <w:pPr>
        <w:pStyle w:val="EX"/>
        <w:rPr>
          <w:lang w:eastAsia="zh-CN"/>
        </w:rPr>
      </w:pPr>
      <w:r>
        <w:rPr>
          <w:lang w:eastAsia="zh-CN"/>
        </w:rPr>
        <w:t>[</w:t>
      </w:r>
      <w:r w:rsidR="007D2224">
        <w:rPr>
          <w:lang w:eastAsia="zh-CN"/>
        </w:rPr>
        <w:t>24</w:t>
      </w:r>
      <w:r>
        <w:rPr>
          <w:lang w:eastAsia="zh-CN"/>
        </w:rPr>
        <w:t>]</w:t>
      </w:r>
      <w:r>
        <w:rPr>
          <w:lang w:eastAsia="zh-CN"/>
        </w:rPr>
        <w:tab/>
        <w:t>3GPP TS</w:t>
      </w:r>
      <w:bookmarkStart w:id="22" w:name="_Hlk86880362"/>
      <w:r>
        <w:rPr>
          <w:lang w:eastAsia="zh-CN"/>
        </w:rPr>
        <w:t> </w:t>
      </w:r>
      <w:bookmarkEnd w:id="22"/>
      <w:r>
        <w:rPr>
          <w:lang w:eastAsia="zh-CN"/>
        </w:rPr>
        <w:t xml:space="preserve">29.507: </w:t>
      </w:r>
      <w:r w:rsidRPr="005D2CF1">
        <w:rPr>
          <w:lang w:eastAsia="zh-CN"/>
        </w:rPr>
        <w:t>"</w:t>
      </w:r>
      <w:r>
        <w:rPr>
          <w:lang w:eastAsia="zh-CN"/>
        </w:rPr>
        <w:t>5G System; Access and Mobility Policy Control Service; Stage 3</w:t>
      </w:r>
      <w:r w:rsidRPr="005D2CF1">
        <w:rPr>
          <w:lang w:eastAsia="zh-CN"/>
        </w:rPr>
        <w:t>"</w:t>
      </w:r>
    </w:p>
    <w:p w14:paraId="1B5F5ADA" w14:textId="10CEC312" w:rsidR="00F9543E" w:rsidRDefault="00F9543E" w:rsidP="00F9543E">
      <w:pPr>
        <w:pStyle w:val="EX"/>
        <w:rPr>
          <w:lang w:eastAsia="zh-CN"/>
        </w:rPr>
      </w:pPr>
      <w:r>
        <w:rPr>
          <w:lang w:eastAsia="zh-CN"/>
        </w:rPr>
        <w:t>[</w:t>
      </w:r>
      <w:r w:rsidR="007D2224">
        <w:rPr>
          <w:lang w:eastAsia="zh-CN"/>
        </w:rPr>
        <w:t>25</w:t>
      </w:r>
      <w:r>
        <w:rPr>
          <w:lang w:eastAsia="zh-CN"/>
        </w:rPr>
        <w:t>]</w:t>
      </w:r>
      <w:r>
        <w:rPr>
          <w:lang w:eastAsia="zh-CN"/>
        </w:rPr>
        <w:tab/>
        <w:t xml:space="preserve">3GPP TS 29.512: </w:t>
      </w:r>
      <w:r w:rsidRPr="005D2CF1">
        <w:rPr>
          <w:lang w:eastAsia="zh-CN"/>
        </w:rPr>
        <w:t>"</w:t>
      </w:r>
      <w:r>
        <w:rPr>
          <w:lang w:eastAsia="zh-CN"/>
        </w:rPr>
        <w:t>5G System; Session Management Policy Control Service; Stage 3</w:t>
      </w:r>
      <w:r w:rsidRPr="005D2CF1">
        <w:rPr>
          <w:lang w:eastAsia="zh-CN"/>
        </w:rPr>
        <w:t>"</w:t>
      </w:r>
    </w:p>
    <w:p w14:paraId="022A59D1" w14:textId="0E84CF37" w:rsidR="00C07DE1" w:rsidRPr="008D6F5D" w:rsidRDefault="00314065" w:rsidP="00F41170">
      <w:pPr>
        <w:pStyle w:val="EX"/>
        <w:rPr>
          <w:lang w:eastAsia="en-GB"/>
        </w:rPr>
      </w:pPr>
      <w:r>
        <w:t>[</w:t>
      </w:r>
      <w:r w:rsidR="007D2224">
        <w:t>26</w:t>
      </w:r>
      <w:r>
        <w:t>]</w:t>
      </w:r>
      <w:r w:rsidRPr="001C476D">
        <w:t xml:space="preserve"> </w:t>
      </w:r>
      <w:r>
        <w:tab/>
      </w:r>
      <w:r w:rsidRPr="009E0DE1">
        <w:t>3GPP</w:t>
      </w:r>
      <w:r>
        <w:t> </w:t>
      </w:r>
      <w:r w:rsidRPr="009E0DE1">
        <w:t>TS</w:t>
      </w:r>
      <w:r>
        <w:t> </w:t>
      </w:r>
      <w:r w:rsidRPr="009E0DE1">
        <w:t>29.510: "5G System: Network function repository services; Stage 3".</w:t>
      </w:r>
    </w:p>
    <w:p w14:paraId="58097B72" w14:textId="77777777" w:rsidR="00080512" w:rsidRPr="004D3578" w:rsidRDefault="00080512">
      <w:pPr>
        <w:pStyle w:val="Heading1"/>
      </w:pPr>
      <w:bookmarkStart w:id="23" w:name="definitions"/>
      <w:bookmarkStart w:id="24" w:name="_Toc89427391"/>
      <w:bookmarkEnd w:id="23"/>
      <w:r w:rsidRPr="004D3578">
        <w:t>3</w:t>
      </w:r>
      <w:r w:rsidRPr="004D3578">
        <w:tab/>
        <w:t>Definitions</w:t>
      </w:r>
      <w:r w:rsidR="00602AEA">
        <w:t xml:space="preserve"> of terms, symbols and abbreviations</w:t>
      </w:r>
      <w:bookmarkEnd w:id="24"/>
    </w:p>
    <w:p w14:paraId="7ED1AA8A" w14:textId="77777777" w:rsidR="00080512" w:rsidRPr="004D3578" w:rsidRDefault="00BA19ED">
      <w:pPr>
        <w:pStyle w:val="Guidance"/>
      </w:pPr>
      <w:r>
        <w:t>This clause and its three subclauses are mandatory. The contents shall be shown as "void" if the TS/TR does not define any terms, symbols, or abbreviations.</w:t>
      </w:r>
    </w:p>
    <w:p w14:paraId="4C886013" w14:textId="77777777" w:rsidR="00080512" w:rsidRPr="004D3578" w:rsidRDefault="00080512">
      <w:pPr>
        <w:pStyle w:val="Heading2"/>
      </w:pPr>
      <w:bookmarkStart w:id="25" w:name="_Toc89427392"/>
      <w:r w:rsidRPr="004D3578">
        <w:t>3.1</w:t>
      </w:r>
      <w:r w:rsidRPr="004D3578">
        <w:tab/>
      </w:r>
      <w:r w:rsidR="002B6339">
        <w:t>Terms</w:t>
      </w:r>
      <w:bookmarkEnd w:id="25"/>
    </w:p>
    <w:p w14:paraId="26DAA121" w14:textId="77777777" w:rsidR="00080512" w:rsidRPr="004D3578" w:rsidRDefault="00080512" w:rsidP="0069093C">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C643BDE" w14:textId="77777777" w:rsidR="00080512" w:rsidRPr="004D3578" w:rsidRDefault="00080512">
      <w:r w:rsidRPr="004D3578">
        <w:rPr>
          <w:b/>
        </w:rPr>
        <w:t>example:</w:t>
      </w:r>
      <w:r w:rsidRPr="004D3578">
        <w:t xml:space="preserve"> text used to clarify abstract rules by applying them literally.</w:t>
      </w:r>
    </w:p>
    <w:p w14:paraId="1C597510" w14:textId="77777777" w:rsidR="00080512" w:rsidRPr="004D3578" w:rsidRDefault="00080512">
      <w:pPr>
        <w:pStyle w:val="Heading2"/>
      </w:pPr>
      <w:bookmarkStart w:id="26" w:name="_Toc89427393"/>
      <w:r w:rsidRPr="004D3578">
        <w:t>3.2</w:t>
      </w:r>
      <w:r w:rsidRPr="004D3578">
        <w:tab/>
        <w:t>Symbols</w:t>
      </w:r>
      <w:bookmarkEnd w:id="26"/>
    </w:p>
    <w:p w14:paraId="2EECB03E" w14:textId="77777777" w:rsidR="00080512" w:rsidRPr="004D3578" w:rsidRDefault="00080512">
      <w:pPr>
        <w:keepNext/>
      </w:pPr>
      <w:r w:rsidRPr="004D3578">
        <w:t>For the purposes of the present document, the following symbols apply:</w:t>
      </w:r>
    </w:p>
    <w:p w14:paraId="493214A9" w14:textId="77777777" w:rsidR="00080512" w:rsidRPr="004D3578" w:rsidRDefault="00080512">
      <w:pPr>
        <w:pStyle w:val="EW"/>
      </w:pPr>
      <w:r w:rsidRPr="004D3578">
        <w:t>&lt;symbol&gt;</w:t>
      </w:r>
      <w:r w:rsidRPr="004D3578">
        <w:tab/>
        <w:t>&lt;Explanation&gt;</w:t>
      </w:r>
    </w:p>
    <w:p w14:paraId="214F84F1" w14:textId="77777777" w:rsidR="00080512" w:rsidRPr="004D3578" w:rsidRDefault="00080512">
      <w:pPr>
        <w:pStyle w:val="EW"/>
      </w:pPr>
    </w:p>
    <w:p w14:paraId="02ABDA76" w14:textId="77777777" w:rsidR="00080512" w:rsidRPr="004D3578" w:rsidRDefault="00080512">
      <w:pPr>
        <w:pStyle w:val="Heading2"/>
      </w:pPr>
      <w:bookmarkStart w:id="27" w:name="_Toc89427394"/>
      <w:r w:rsidRPr="004D3578">
        <w:t>3.3</w:t>
      </w:r>
      <w:r w:rsidRPr="004D3578">
        <w:tab/>
        <w:t>Abbreviations</w:t>
      </w:r>
      <w:bookmarkEnd w:id="27"/>
    </w:p>
    <w:p w14:paraId="15E88A3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64E99F0" w14:textId="5AD45035" w:rsidR="00C47A68" w:rsidRDefault="00C47A68" w:rsidP="00C47A68">
      <w:pPr>
        <w:pStyle w:val="EW"/>
        <w:rPr>
          <w:lang w:eastAsia="zh-CN"/>
        </w:rPr>
      </w:pPr>
      <w:r>
        <w:t>ADRF</w:t>
      </w:r>
      <w:r w:rsidRPr="004D3578">
        <w:tab/>
      </w:r>
      <w:r>
        <w:t>Analytics Data Repository Function</w:t>
      </w:r>
    </w:p>
    <w:p w14:paraId="150BB71B" w14:textId="106B8169" w:rsidR="00080512" w:rsidRDefault="003C2949">
      <w:pPr>
        <w:pStyle w:val="EW"/>
        <w:rPr>
          <w:lang w:eastAsia="zh-CN"/>
        </w:rPr>
      </w:pPr>
      <w:r>
        <w:t>AF</w:t>
      </w:r>
      <w:r w:rsidRPr="004D3578">
        <w:tab/>
      </w:r>
      <w:r>
        <w:rPr>
          <w:lang w:eastAsia="zh-CN"/>
        </w:rPr>
        <w:t xml:space="preserve">Application </w:t>
      </w:r>
      <w:r w:rsidRPr="005D2CF1">
        <w:rPr>
          <w:lang w:eastAsia="zh-CN"/>
        </w:rPr>
        <w:t>Function</w:t>
      </w:r>
    </w:p>
    <w:p w14:paraId="13703AF5" w14:textId="77777777" w:rsidR="00142870" w:rsidRDefault="00142870" w:rsidP="00142870">
      <w:pPr>
        <w:pStyle w:val="EW"/>
        <w:rPr>
          <w:lang w:eastAsia="zh-CN"/>
        </w:rPr>
      </w:pPr>
      <w:r>
        <w:rPr>
          <w:lang w:eastAsia="zh-CN"/>
        </w:rPr>
        <w:t>AMF</w:t>
      </w:r>
      <w:r w:rsidRPr="00FD332D">
        <w:t xml:space="preserve"> </w:t>
      </w:r>
      <w:r w:rsidRPr="004D3578">
        <w:tab/>
      </w:r>
      <w:r>
        <w:rPr>
          <w:noProof/>
        </w:rPr>
        <w:t>Access and Mobility Management Function</w:t>
      </w:r>
    </w:p>
    <w:p w14:paraId="2C78054E" w14:textId="39A97F39" w:rsidR="00142870" w:rsidRPr="00C47A68" w:rsidRDefault="00142870" w:rsidP="00142870">
      <w:pPr>
        <w:pStyle w:val="EW"/>
      </w:pPr>
      <w:r>
        <w:t>AnLF</w:t>
      </w:r>
      <w:r w:rsidRPr="004D3578">
        <w:tab/>
      </w:r>
      <w:r>
        <w:t>Analytics Logical Function</w:t>
      </w:r>
    </w:p>
    <w:p w14:paraId="1BC3F10B" w14:textId="77777777" w:rsidR="003C2949" w:rsidRDefault="003C2949" w:rsidP="003C2949">
      <w:pPr>
        <w:pStyle w:val="EW"/>
        <w:rPr>
          <w:lang w:eastAsia="zh-CN"/>
        </w:rPr>
      </w:pPr>
      <w:r>
        <w:t>DCCF</w:t>
      </w:r>
      <w:r w:rsidRPr="004D3578">
        <w:tab/>
      </w:r>
      <w:r>
        <w:t>Data Collection Coordination Function</w:t>
      </w:r>
    </w:p>
    <w:p w14:paraId="4702F1C9" w14:textId="5D1F284A" w:rsidR="003C2949" w:rsidRDefault="003C2949" w:rsidP="003C2949">
      <w:pPr>
        <w:pStyle w:val="EW"/>
        <w:rPr>
          <w:lang w:eastAsia="zh-CN"/>
        </w:rPr>
      </w:pPr>
      <w:r>
        <w:t>MFAF</w:t>
      </w:r>
      <w:r w:rsidRPr="004D3578">
        <w:tab/>
      </w:r>
      <w:r>
        <w:t>Messaging Framework Adaptor Function</w:t>
      </w:r>
    </w:p>
    <w:p w14:paraId="57028E19" w14:textId="77777777" w:rsidR="003C2949" w:rsidRDefault="003C2949" w:rsidP="003C2949">
      <w:pPr>
        <w:pStyle w:val="EW"/>
        <w:rPr>
          <w:lang w:eastAsia="zh-CN"/>
        </w:rPr>
      </w:pPr>
      <w:r>
        <w:t>ML</w:t>
      </w:r>
      <w:r w:rsidRPr="004D3578">
        <w:tab/>
      </w:r>
      <w:r>
        <w:rPr>
          <w:lang w:eastAsia="zh-CN"/>
        </w:rPr>
        <w:t>Machine Learning</w:t>
      </w:r>
    </w:p>
    <w:p w14:paraId="45B418C5" w14:textId="5966BD39" w:rsidR="00142870" w:rsidRPr="00142870" w:rsidRDefault="00142870" w:rsidP="00142870">
      <w:pPr>
        <w:pStyle w:val="EW"/>
        <w:rPr>
          <w:lang w:eastAsia="zh-CN"/>
        </w:rPr>
      </w:pPr>
      <w:r>
        <w:t>MTLF</w:t>
      </w:r>
      <w:r w:rsidRPr="004D3578">
        <w:tab/>
      </w:r>
      <w:r>
        <w:t>Model Training Logical Function</w:t>
      </w:r>
    </w:p>
    <w:p w14:paraId="18124C5F" w14:textId="180E20DD" w:rsidR="003C2949" w:rsidRDefault="003C2949" w:rsidP="003C2949">
      <w:pPr>
        <w:pStyle w:val="EW"/>
        <w:rPr>
          <w:lang w:eastAsia="zh-CN"/>
        </w:rPr>
      </w:pPr>
      <w:r>
        <w:rPr>
          <w:lang w:eastAsia="zh-CN"/>
        </w:rPr>
        <w:t>NEF</w:t>
      </w:r>
      <w:r w:rsidRPr="004D3578">
        <w:tab/>
      </w:r>
      <w:r>
        <w:rPr>
          <w:lang w:eastAsia="zh-CN"/>
        </w:rPr>
        <w:t xml:space="preserve">Network Exposure </w:t>
      </w:r>
      <w:r w:rsidR="00142870">
        <w:t>Function</w:t>
      </w:r>
    </w:p>
    <w:p w14:paraId="5CE45B71" w14:textId="4BB81CAC" w:rsidR="00D47FE0" w:rsidRDefault="00D47FE0" w:rsidP="00D47FE0">
      <w:pPr>
        <w:pStyle w:val="EW"/>
      </w:pPr>
      <w:r>
        <w:t>NRF</w:t>
      </w:r>
      <w:r>
        <w:tab/>
        <w:t>Network Repository Function</w:t>
      </w:r>
    </w:p>
    <w:p w14:paraId="2C3545CA" w14:textId="12C328F5" w:rsidR="00472B09" w:rsidRPr="00D47FE0" w:rsidRDefault="00472B09" w:rsidP="00D47FE0">
      <w:pPr>
        <w:pStyle w:val="EW"/>
      </w:pPr>
      <w:r w:rsidRPr="00127E7B">
        <w:t>NSACF</w:t>
      </w:r>
      <w:r w:rsidRPr="00127E7B">
        <w:tab/>
        <w:t>Network Slice Admission Control Function</w:t>
      </w:r>
    </w:p>
    <w:p w14:paraId="11089296" w14:textId="77777777" w:rsidR="003C2949" w:rsidRDefault="003C2949" w:rsidP="003C2949">
      <w:pPr>
        <w:pStyle w:val="EW"/>
        <w:rPr>
          <w:lang w:eastAsia="zh-CN"/>
        </w:rPr>
      </w:pPr>
      <w:r>
        <w:t>NWDAF</w:t>
      </w:r>
      <w:r w:rsidRPr="004D3578">
        <w:tab/>
      </w:r>
      <w:r w:rsidRPr="005D2CF1">
        <w:rPr>
          <w:lang w:eastAsia="zh-CN"/>
        </w:rPr>
        <w:t>Network Data Analytics Function</w:t>
      </w:r>
    </w:p>
    <w:p w14:paraId="10EC2F34" w14:textId="77777777" w:rsidR="003C2949" w:rsidRPr="00982F67" w:rsidRDefault="003C2949" w:rsidP="003C2949">
      <w:pPr>
        <w:pStyle w:val="EW"/>
        <w:rPr>
          <w:lang w:eastAsia="zh-CN"/>
        </w:rPr>
      </w:pPr>
      <w:r>
        <w:t>PCF</w:t>
      </w:r>
      <w:r w:rsidRPr="004D3578">
        <w:tab/>
      </w:r>
      <w:r>
        <w:rPr>
          <w:lang w:eastAsia="zh-CN"/>
        </w:rPr>
        <w:t>Policy Control</w:t>
      </w:r>
      <w:r w:rsidRPr="005D2CF1">
        <w:rPr>
          <w:lang w:eastAsia="zh-CN"/>
        </w:rPr>
        <w:t xml:space="preserve"> Function</w:t>
      </w:r>
    </w:p>
    <w:p w14:paraId="4FDBA5E5" w14:textId="77777777" w:rsidR="003C2949" w:rsidRDefault="003C2949" w:rsidP="003C2949">
      <w:pPr>
        <w:pStyle w:val="EW"/>
        <w:rPr>
          <w:lang w:eastAsia="zh-CN"/>
        </w:rPr>
      </w:pPr>
      <w:r>
        <w:t>SMF</w:t>
      </w:r>
      <w:r w:rsidRPr="004D3578">
        <w:tab/>
      </w:r>
      <w:r>
        <w:rPr>
          <w:lang w:eastAsia="zh-CN"/>
        </w:rPr>
        <w:t>Session Management</w:t>
      </w:r>
      <w:r w:rsidRPr="005D2CF1">
        <w:rPr>
          <w:lang w:eastAsia="zh-CN"/>
        </w:rPr>
        <w:t xml:space="preserve"> Function</w:t>
      </w:r>
    </w:p>
    <w:p w14:paraId="4E5589E4" w14:textId="6B5E0B3D" w:rsidR="005A340B" w:rsidRDefault="005A340B" w:rsidP="003C2949">
      <w:pPr>
        <w:pStyle w:val="EW"/>
        <w:rPr>
          <w:lang w:eastAsia="zh-CN"/>
        </w:rPr>
      </w:pPr>
      <w:r>
        <w:lastRenderedPageBreak/>
        <w:t>UDM</w:t>
      </w:r>
      <w:r>
        <w:tab/>
        <w:t>Unified Data Management</w:t>
      </w:r>
    </w:p>
    <w:p w14:paraId="3C471E0E" w14:textId="0D4B5A5B" w:rsidR="00D47FE0" w:rsidRPr="00D47FE0" w:rsidRDefault="00D47FE0" w:rsidP="007D15B1">
      <w:pPr>
        <w:pStyle w:val="EW"/>
      </w:pPr>
    </w:p>
    <w:p w14:paraId="620A6FF6" w14:textId="4C767D7E" w:rsidR="00DA3A65" w:rsidRDefault="00DA3A65" w:rsidP="00DA3A65">
      <w:pPr>
        <w:pStyle w:val="Heading1"/>
      </w:pPr>
      <w:bookmarkStart w:id="28" w:name="clause4"/>
      <w:bookmarkStart w:id="29" w:name="_Toc28005428"/>
      <w:bookmarkStart w:id="30" w:name="_Toc36038100"/>
      <w:bookmarkStart w:id="31" w:name="_Toc45133297"/>
      <w:bookmarkStart w:id="32" w:name="_Toc51762125"/>
      <w:bookmarkStart w:id="33" w:name="_Toc59016530"/>
      <w:bookmarkStart w:id="34" w:name="_Toc89427395"/>
      <w:bookmarkEnd w:id="28"/>
      <w:r>
        <w:t>4</w:t>
      </w:r>
      <w:r>
        <w:tab/>
        <w:t xml:space="preserve">Reference </w:t>
      </w:r>
      <w:r w:rsidR="00694481">
        <w:t>A</w:t>
      </w:r>
      <w:r>
        <w:t>rchitecture</w:t>
      </w:r>
      <w:bookmarkEnd w:id="29"/>
      <w:bookmarkEnd w:id="30"/>
      <w:bookmarkEnd w:id="31"/>
      <w:bookmarkEnd w:id="32"/>
      <w:bookmarkEnd w:id="33"/>
      <w:r w:rsidR="00694481">
        <w:t xml:space="preserve"> for Data Analytics</w:t>
      </w:r>
      <w:bookmarkEnd w:id="34"/>
    </w:p>
    <w:p w14:paraId="4D843C29" w14:textId="7EA181A7" w:rsidR="00080512" w:rsidRPr="004D3578" w:rsidRDefault="0024274C">
      <w:pPr>
        <w:pStyle w:val="Guidance"/>
      </w:pPr>
      <w:r>
        <w:t xml:space="preserve">This clause will provide the </w:t>
      </w:r>
      <w:r w:rsidR="00F9489D">
        <w:t>reference architecture for data analysis</w:t>
      </w:r>
      <w:r w:rsidR="00080512" w:rsidRPr="004D3578">
        <w:t>.</w:t>
      </w:r>
    </w:p>
    <w:p w14:paraId="6504D05A" w14:textId="54101821" w:rsidR="00080512" w:rsidRPr="004D3578" w:rsidRDefault="0024274C" w:rsidP="0024274C">
      <w:pPr>
        <w:pStyle w:val="Heading1"/>
      </w:pPr>
      <w:bookmarkStart w:id="35" w:name="_Toc89427396"/>
      <w:r>
        <w:t>5</w:t>
      </w:r>
      <w:r w:rsidR="00BA077D">
        <w:tab/>
      </w:r>
      <w:r w:rsidR="00DA3A65">
        <w:t>Signalling Flows</w:t>
      </w:r>
      <w:r w:rsidR="00DA3A65">
        <w:rPr>
          <w:lang w:eastAsia="ja-JP"/>
        </w:rPr>
        <w:t xml:space="preserve"> </w:t>
      </w:r>
      <w:r w:rsidR="00DA3A65">
        <w:rPr>
          <w:lang w:eastAsia="zh-CN"/>
        </w:rPr>
        <w:t>for the Network Data Analytics Framework</w:t>
      </w:r>
      <w:bookmarkEnd w:id="35"/>
    </w:p>
    <w:p w14:paraId="04B9F646" w14:textId="2BDC3262" w:rsidR="00680C72" w:rsidRPr="008E6839" w:rsidRDefault="0024274C" w:rsidP="00680C72">
      <w:pPr>
        <w:pStyle w:val="Heading2"/>
        <w:rPr>
          <w:rFonts w:ascii="Times New Roman" w:hAnsi="Times New Roman"/>
          <w:i/>
          <w:color w:val="0000FF"/>
          <w:sz w:val="20"/>
        </w:rPr>
      </w:pPr>
      <w:bookmarkStart w:id="36" w:name="_Toc89427397"/>
      <w:r>
        <w:t>5.1</w:t>
      </w:r>
      <w:r>
        <w:tab/>
      </w:r>
      <w:r w:rsidR="00D81E76">
        <w:t>General</w:t>
      </w:r>
      <w:bookmarkEnd w:id="36"/>
    </w:p>
    <w:p w14:paraId="6D298C48" w14:textId="66269AFA" w:rsidR="00784AD6" w:rsidRDefault="00784AD6" w:rsidP="00784AD6">
      <w:pPr>
        <w:rPr>
          <w:i/>
          <w:color w:val="0000FF"/>
        </w:rPr>
      </w:pPr>
      <w:r w:rsidRPr="00784AD6">
        <w:rPr>
          <w:i/>
          <w:color w:val="0000FF"/>
        </w:rPr>
        <w:t xml:space="preserve">This clause will provide </w:t>
      </w:r>
      <w:r w:rsidR="00571F5C">
        <w:rPr>
          <w:i/>
          <w:color w:val="0000FF"/>
        </w:rPr>
        <w:t xml:space="preserve">a general </w:t>
      </w:r>
      <w:r w:rsidR="00DF31B5">
        <w:rPr>
          <w:i/>
          <w:color w:val="0000FF"/>
        </w:rPr>
        <w:t>introduction</w:t>
      </w:r>
      <w:r w:rsidR="00571F5C">
        <w:rPr>
          <w:i/>
          <w:color w:val="0000FF"/>
        </w:rPr>
        <w:t xml:space="preserve"> for </w:t>
      </w:r>
      <w:r w:rsidR="008E6839" w:rsidRPr="008E6839">
        <w:rPr>
          <w:i/>
          <w:color w:val="0000FF"/>
        </w:rPr>
        <w:t>Signalling Flows for the Network Data Analytics Framework</w:t>
      </w:r>
      <w:r w:rsidRPr="00784AD6">
        <w:rPr>
          <w:i/>
          <w:color w:val="0000FF"/>
        </w:rPr>
        <w:t xml:space="preserve">. </w:t>
      </w:r>
    </w:p>
    <w:p w14:paraId="20C75E07" w14:textId="77777777" w:rsidR="00E417BB" w:rsidRDefault="00E417BB" w:rsidP="00E417BB"/>
    <w:p w14:paraId="6846C99E" w14:textId="245B762F" w:rsidR="00117DBA" w:rsidRDefault="00117DBA" w:rsidP="00117DBA">
      <w:pPr>
        <w:pStyle w:val="Heading2"/>
      </w:pPr>
      <w:bookmarkStart w:id="37" w:name="_Toc89427398"/>
      <w:r>
        <w:t>5.2</w:t>
      </w:r>
      <w:r>
        <w:tab/>
        <w:t>Analytics Exposure Procedures</w:t>
      </w:r>
      <w:bookmarkEnd w:id="37"/>
    </w:p>
    <w:p w14:paraId="59734D20" w14:textId="77777777" w:rsidR="00EC581A" w:rsidRDefault="00EC581A" w:rsidP="00EC581A">
      <w:pPr>
        <w:pStyle w:val="Heading3"/>
      </w:pPr>
      <w:bookmarkStart w:id="38" w:name="_Toc28005462"/>
      <w:bookmarkStart w:id="39" w:name="_Toc36038134"/>
      <w:bookmarkStart w:id="40" w:name="_Toc45133331"/>
      <w:bookmarkStart w:id="41" w:name="_Toc51762159"/>
      <w:bookmarkStart w:id="42" w:name="_Toc59016564"/>
      <w:bookmarkStart w:id="43" w:name="_Toc89427399"/>
      <w:r>
        <w:t>5.2.1</w:t>
      </w:r>
      <w:r>
        <w:tab/>
      </w:r>
      <w:bookmarkEnd w:id="38"/>
      <w:bookmarkEnd w:id="39"/>
      <w:bookmarkEnd w:id="40"/>
      <w:bookmarkEnd w:id="41"/>
      <w:bookmarkEnd w:id="42"/>
      <w:r>
        <w:t>General</w:t>
      </w:r>
      <w:bookmarkEnd w:id="43"/>
    </w:p>
    <w:p w14:paraId="3762B697" w14:textId="77777777" w:rsidR="00EC581A" w:rsidRPr="00A2590A" w:rsidRDefault="00EC581A" w:rsidP="00EC581A">
      <w:pPr>
        <w:rPr>
          <w:lang w:eastAsia="zh-CN"/>
        </w:rPr>
      </w:pPr>
      <w:r>
        <w:rPr>
          <w:rFonts w:hint="eastAsia"/>
          <w:lang w:eastAsia="zh-CN"/>
        </w:rPr>
        <w:t>T</w:t>
      </w:r>
      <w:r>
        <w:rPr>
          <w:lang w:eastAsia="zh-CN"/>
        </w:rPr>
        <w:t xml:space="preserve">he analytics exposure procedures allow the NF service consumers (i.e. </w:t>
      </w:r>
      <w:r>
        <w:rPr>
          <w:lang w:eastAsia="ja-JP"/>
        </w:rPr>
        <w:t>NFs, OAM and AFs</w:t>
      </w:r>
      <w:r>
        <w:rPr>
          <w:lang w:eastAsia="zh-CN"/>
        </w:rPr>
        <w:t>) to obtain the analytics information from the NWDAF.</w:t>
      </w:r>
    </w:p>
    <w:p w14:paraId="48EB18C8" w14:textId="77777777" w:rsidR="00EC581A" w:rsidRDefault="00EC581A" w:rsidP="00EC581A">
      <w:pPr>
        <w:pStyle w:val="Heading3"/>
      </w:pPr>
      <w:bookmarkStart w:id="44" w:name="_Toc28005463"/>
      <w:bookmarkStart w:id="45" w:name="_Toc36038135"/>
      <w:bookmarkStart w:id="46" w:name="_Toc45133332"/>
      <w:bookmarkStart w:id="47" w:name="_Toc51762160"/>
      <w:bookmarkStart w:id="48" w:name="_Toc59016565"/>
      <w:bookmarkStart w:id="49" w:name="_Toc89427400"/>
      <w:r>
        <w:t>5.2.2</w:t>
      </w:r>
      <w:r>
        <w:tab/>
        <w:t xml:space="preserve">Network data analytics </w:t>
      </w:r>
      <w:bookmarkEnd w:id="44"/>
      <w:bookmarkEnd w:id="45"/>
      <w:bookmarkEnd w:id="46"/>
      <w:bookmarkEnd w:id="47"/>
      <w:bookmarkEnd w:id="48"/>
      <w:r>
        <w:t>Subscribe/Unsubscribe/Notify</w:t>
      </w:r>
      <w:bookmarkEnd w:id="49"/>
    </w:p>
    <w:p w14:paraId="7E228339" w14:textId="77777777" w:rsidR="00EC581A" w:rsidRDefault="00EC581A" w:rsidP="00EC581A">
      <w:pPr>
        <w:pStyle w:val="Heading4"/>
      </w:pPr>
      <w:bookmarkStart w:id="50" w:name="_Toc89427401"/>
      <w:r>
        <w:t>5.2.2.1</w:t>
      </w:r>
      <w:r>
        <w:tab/>
        <w:t>Analytics Subscribe/Unsubscribe/Notify initiated by 5GC NFs, OAM or AFs</w:t>
      </w:r>
      <w:bookmarkEnd w:id="50"/>
    </w:p>
    <w:p w14:paraId="0D11285B" w14:textId="77777777" w:rsidR="00EC581A" w:rsidRDefault="00EC581A" w:rsidP="00EC581A">
      <w:r>
        <w:rPr>
          <w:lang w:eastAsia="ja-JP"/>
        </w:rPr>
        <w:t xml:space="preserve">This procedure is used by the NF service consumers (i.e. NFs, OAM and AFs) to subscribe to/unsubscribe from </w:t>
      </w:r>
      <w:r>
        <w:rPr>
          <w:rFonts w:eastAsia="DengXian"/>
        </w:rPr>
        <w:t>analytics information</w:t>
      </w:r>
      <w:r>
        <w:rPr>
          <w:lang w:eastAsia="ja-JP"/>
        </w:rPr>
        <w:t xml:space="preserve"> directly from the NWDAF, it is also used by the NWDAF to notify the observed analytics event(s) to the NF service consumer if subscribed before.</w:t>
      </w:r>
    </w:p>
    <w:bookmarkStart w:id="51" w:name="_Hlk19524609"/>
    <w:bookmarkStart w:id="52" w:name="_MON_1627384797"/>
    <w:bookmarkEnd w:id="52"/>
    <w:p w14:paraId="6645EE44" w14:textId="77777777" w:rsidR="00EC581A" w:rsidRDefault="00EC581A" w:rsidP="00EC581A">
      <w:pPr>
        <w:pStyle w:val="TH"/>
        <w:rPr>
          <w:lang w:eastAsia="ja-JP"/>
        </w:rPr>
      </w:pPr>
      <w:r>
        <w:rPr>
          <w:lang w:eastAsia="ja-JP"/>
        </w:rPr>
        <w:object w:dxaOrig="9923" w:dyaOrig="5242" w14:anchorId="42C00D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9.6pt;height:217.8pt" o:ole="">
            <v:imagedata r:id="rId11" o:title="" cropleft="4447f" cropright="7378f"/>
          </v:shape>
          <o:OLEObject Type="Embed" ProgID="Word.Picture.8" ShapeID="_x0000_i1025" DrawAspect="Content" ObjectID="_1700040500" r:id="rId12"/>
        </w:object>
      </w:r>
      <w:bookmarkEnd w:id="51"/>
    </w:p>
    <w:p w14:paraId="23D2A449" w14:textId="77777777" w:rsidR="00EC581A" w:rsidRDefault="00EC581A" w:rsidP="00EC581A">
      <w:pPr>
        <w:pStyle w:val="TF"/>
      </w:pPr>
      <w:r>
        <w:t>Figure 5.2.2.1-1: Analytics Subscribe/Unsubscribe/Notify initiated by 5GC NFs, OAM or AFs</w:t>
      </w:r>
    </w:p>
    <w:p w14:paraId="62F5487A" w14:textId="77777777" w:rsidR="00EC581A" w:rsidRDefault="00EC581A" w:rsidP="00EC581A">
      <w:pPr>
        <w:pStyle w:val="B1"/>
        <w:overflowPunct w:val="0"/>
        <w:autoSpaceDE w:val="0"/>
        <w:autoSpaceDN w:val="0"/>
        <w:adjustRightInd w:val="0"/>
        <w:textAlignment w:val="baseline"/>
      </w:pPr>
      <w:r>
        <w:rPr>
          <w:lang w:eastAsia="zh-CN"/>
        </w:rPr>
        <w:t>1.</w:t>
      </w:r>
      <w:r>
        <w:rPr>
          <w:lang w:eastAsia="zh-CN"/>
        </w:rPr>
        <w:tab/>
      </w:r>
      <w:r>
        <w:t xml:space="preserve">In order to subscribe to notification(s) of </w:t>
      </w:r>
      <w:r>
        <w:rPr>
          <w:rFonts w:eastAsia="DengXian"/>
        </w:rPr>
        <w:t>analytics information</w:t>
      </w:r>
      <w:r>
        <w:t xml:space="preserve"> from the NWDAF, the NF service consumer invokes Nnwdaf_EventsSubscription_Subscribe service operation by sending an HTTP POST request targeting </w:t>
      </w:r>
      <w:r>
        <w:lastRenderedPageBreak/>
        <w:t xml:space="preserve">the resource </w:t>
      </w:r>
      <w:r>
        <w:rPr>
          <w:lang w:eastAsia="zh-CN"/>
        </w:rPr>
        <w:t>"</w:t>
      </w:r>
      <w:r>
        <w:t>NWDAF Events Subscriptions</w:t>
      </w:r>
      <w:r>
        <w:rPr>
          <w:lang w:eastAsia="zh-CN"/>
        </w:rPr>
        <w:t>"</w:t>
      </w:r>
      <w:r>
        <w:t>. The request includes the subscribed events and may include event filter information.</w:t>
      </w:r>
    </w:p>
    <w:p w14:paraId="76EA66DB" w14:textId="77777777" w:rsidR="00EC581A" w:rsidRDefault="00EC581A" w:rsidP="00EC581A">
      <w:pPr>
        <w:pStyle w:val="B1"/>
        <w:overflowPunct w:val="0"/>
        <w:autoSpaceDE w:val="0"/>
        <w:autoSpaceDN w:val="0"/>
        <w:adjustRightInd w:val="0"/>
        <w:ind w:hanging="1"/>
        <w:textAlignment w:val="baseline"/>
      </w:pPr>
      <w:r>
        <w:t xml:space="preserve">In order to update the existing subscription, the NF service consumer invokes Nnwdaf_EventsSubscription_Subscribe service operation by sending an HTTP PUT request with Resource URI of the resource </w:t>
      </w:r>
      <w:r>
        <w:rPr>
          <w:lang w:eastAsia="zh-CN"/>
        </w:rPr>
        <w:t>"</w:t>
      </w:r>
      <w:r>
        <w:t>Individual NWDAF Event Subscription</w:t>
      </w:r>
      <w:r>
        <w:rPr>
          <w:lang w:eastAsia="zh-CN"/>
        </w:rPr>
        <w:t>".</w:t>
      </w:r>
    </w:p>
    <w:p w14:paraId="1978C70A" w14:textId="77777777" w:rsidR="00EC581A" w:rsidRDefault="00EC581A" w:rsidP="00EC581A">
      <w:pPr>
        <w:pStyle w:val="B1"/>
        <w:overflowPunct w:val="0"/>
        <w:autoSpaceDE w:val="0"/>
        <w:autoSpaceDN w:val="0"/>
        <w:adjustRightInd w:val="0"/>
        <w:textAlignment w:val="baseline"/>
      </w:pPr>
      <w:r>
        <w:t>2.</w:t>
      </w:r>
      <w:r>
        <w:tab/>
        <w:t xml:space="preserve">The NWDAF responds to the Nnwdaf_EventsSubscription_Subscribe service operation. Upon receipt of the HTTP POST request, if the subscription is accepted to be created, the NWDAF responds to the NF service consumer with "201 Created", and the URI of the created subscription is included in the </w:t>
      </w:r>
      <w:r>
        <w:rPr>
          <w:rFonts w:eastAsia="DengXian"/>
        </w:rPr>
        <w:t>Location header field</w:t>
      </w:r>
      <w:r>
        <w:t>.</w:t>
      </w:r>
    </w:p>
    <w:p w14:paraId="49787844" w14:textId="77777777" w:rsidR="00EC581A" w:rsidRDefault="00EC581A" w:rsidP="00EC581A">
      <w:pPr>
        <w:pStyle w:val="B1"/>
        <w:overflowPunct w:val="0"/>
        <w:autoSpaceDE w:val="0"/>
        <w:autoSpaceDN w:val="0"/>
        <w:adjustRightInd w:val="0"/>
        <w:ind w:firstLine="0"/>
        <w:textAlignment w:val="baseline"/>
      </w:pPr>
      <w:r>
        <w:t>Upon receipt of the HTTP PUT request, if the subscription is accepted to be updated, the NWDAF responds to the NF service consumer with "200 OK" or "204 No Content"</w:t>
      </w:r>
    </w:p>
    <w:p w14:paraId="2DAA93EF" w14:textId="77777777" w:rsidR="00EC581A" w:rsidRDefault="00EC581A" w:rsidP="00EC581A">
      <w:pPr>
        <w:pStyle w:val="B1"/>
        <w:overflowPunct w:val="0"/>
        <w:autoSpaceDE w:val="0"/>
        <w:autoSpaceDN w:val="0"/>
        <w:adjustRightInd w:val="0"/>
        <w:textAlignment w:val="baseline"/>
        <w:rPr>
          <w:rFonts w:eastAsia="DengXian"/>
        </w:rPr>
      </w:pPr>
      <w:r>
        <w:t>3.</w:t>
      </w:r>
      <w:r>
        <w:tab/>
        <w:t>If the NWDAF observes</w:t>
      </w:r>
      <w:r>
        <w:rPr>
          <w:lang w:eastAsia="zh-CN"/>
        </w:rPr>
        <w:t xml:space="preserve"> the subscribed event(s), the NWDAF invokes </w:t>
      </w:r>
      <w:r>
        <w:t>Nnwdaf_EventsSubscription_Notify service operation to report the even</w:t>
      </w:r>
      <w:r>
        <w:rPr>
          <w:lang w:eastAsia="zh-CN"/>
        </w:rPr>
        <w:t xml:space="preserve">t(s) </w:t>
      </w:r>
      <w:r>
        <w:t xml:space="preserve">by sending an HTTP POST request with </w:t>
      </w:r>
      <w:r>
        <w:rPr>
          <w:rFonts w:eastAsia="DengXian"/>
        </w:rPr>
        <w:t>{notificationURI} as Notification URI.</w:t>
      </w:r>
    </w:p>
    <w:p w14:paraId="03F9F964" w14:textId="77777777" w:rsidR="00EC581A" w:rsidRDefault="00EC581A" w:rsidP="00EC581A">
      <w:pPr>
        <w:pStyle w:val="B1"/>
        <w:overflowPunct w:val="0"/>
        <w:autoSpaceDE w:val="0"/>
        <w:autoSpaceDN w:val="0"/>
        <w:adjustRightInd w:val="0"/>
        <w:textAlignment w:val="baseline"/>
      </w:pPr>
      <w:r>
        <w:t>4.</w:t>
      </w:r>
      <w:r>
        <w:tab/>
        <w:t>The NF service consumer sends an HTTP "204 No Content" response to the NWDAF.</w:t>
      </w:r>
    </w:p>
    <w:p w14:paraId="27E12255" w14:textId="77777777" w:rsidR="00EC581A" w:rsidRDefault="00EC581A" w:rsidP="00EC581A">
      <w:pPr>
        <w:pStyle w:val="B1"/>
        <w:overflowPunct w:val="0"/>
        <w:autoSpaceDE w:val="0"/>
        <w:autoSpaceDN w:val="0"/>
        <w:adjustRightInd w:val="0"/>
        <w:textAlignment w:val="baseline"/>
        <w:rPr>
          <w:lang w:eastAsia="zh-CN"/>
        </w:rPr>
      </w:pPr>
      <w:r>
        <w:t>5.</w:t>
      </w:r>
      <w:r>
        <w:tab/>
        <w:t>In order to unsubscribe to the notification(s) of analytics information from the NWDAF, t</w:t>
      </w:r>
      <w:r>
        <w:rPr>
          <w:lang w:eastAsia="zh-CN"/>
        </w:rPr>
        <w:t xml:space="preserve">he </w:t>
      </w:r>
      <w:r>
        <w:t>NF service consumer</w:t>
      </w:r>
      <w:r>
        <w:rPr>
          <w:lang w:eastAsia="zh-CN"/>
        </w:rPr>
        <w:t xml:space="preserve"> invokes Nnwdaf_EventsSubscription_Unsubscribe service operation by sending an HTTP DELETE request targeting the resource "</w:t>
      </w:r>
      <w:r>
        <w:t>Individual NWDAF Event Subscription</w:t>
      </w:r>
      <w:r>
        <w:rPr>
          <w:lang w:eastAsia="zh-CN"/>
        </w:rPr>
        <w:t xml:space="preserve">", to the NWDAF to unsubscribe from </w:t>
      </w:r>
      <w:r>
        <w:rPr>
          <w:rFonts w:eastAsia="DengXian"/>
        </w:rPr>
        <w:t>analytics information</w:t>
      </w:r>
      <w:r>
        <w:rPr>
          <w:lang w:eastAsia="zh-CN"/>
        </w:rPr>
        <w:t>. The request includes the event subscriptionId of the existing subscription that is to be deleted.</w:t>
      </w:r>
    </w:p>
    <w:p w14:paraId="02EEE8C8" w14:textId="77777777" w:rsidR="00EC581A" w:rsidRPr="001A4F2C" w:rsidRDefault="00EC581A" w:rsidP="00EC581A">
      <w:pPr>
        <w:pStyle w:val="B1"/>
        <w:overflowPunct w:val="0"/>
        <w:autoSpaceDE w:val="0"/>
        <w:autoSpaceDN w:val="0"/>
        <w:adjustRightInd w:val="0"/>
        <w:textAlignment w:val="baseline"/>
        <w:rPr>
          <w:lang w:eastAsia="zh-CN"/>
        </w:rPr>
      </w:pPr>
      <w:r>
        <w:rPr>
          <w:lang w:eastAsia="zh-CN"/>
        </w:rPr>
        <w:t>6.</w:t>
      </w:r>
      <w:r>
        <w:rPr>
          <w:lang w:eastAsia="zh-CN"/>
        </w:rPr>
        <w:tab/>
        <w:t>The NWDAF responds to the Nnwdaf_EventsSubscription_Unsubscribe service operation. If the unsubscription is accepted, the NWDAF responds with "204 No Content".</w:t>
      </w:r>
    </w:p>
    <w:p w14:paraId="2264E23A" w14:textId="77777777" w:rsidR="00EC581A" w:rsidRDefault="00EC581A" w:rsidP="00EC581A">
      <w:pPr>
        <w:pStyle w:val="NO"/>
      </w:pPr>
      <w:r>
        <w:t>NOTE:</w:t>
      </w:r>
      <w:r>
        <w:tab/>
        <w:t>For details of Nnwdaf_EventsSubscription_Subscribe/Unsubscribe/Notify service operations refer to 3GPP TS 29.520 [5].</w:t>
      </w:r>
    </w:p>
    <w:p w14:paraId="13478CF0" w14:textId="29CB197A" w:rsidR="00EC581A" w:rsidRDefault="00EC581A" w:rsidP="00EC581A">
      <w:pPr>
        <w:pStyle w:val="Heading4"/>
      </w:pPr>
      <w:bookmarkStart w:id="53" w:name="_Toc89427402"/>
      <w:r>
        <w:t>5.2.2.2</w:t>
      </w:r>
      <w:r>
        <w:tab/>
        <w:t>Analytics Subscribe/Unsubscribe/Notify initiated by AFs via the NEF</w:t>
      </w:r>
      <w:bookmarkEnd w:id="53"/>
    </w:p>
    <w:p w14:paraId="3AF690B4" w14:textId="7B3C115F" w:rsidR="00EC581A" w:rsidRDefault="00EC581A" w:rsidP="00EC581A">
      <w:pPr>
        <w:rPr>
          <w:lang w:eastAsia="ja-JP"/>
        </w:rPr>
      </w:pPr>
      <w:r>
        <w:rPr>
          <w:lang w:eastAsia="ja-JP"/>
        </w:rPr>
        <w:t xml:space="preserve">This procedure is used by the AF to subscribe to/unsubscribe from </w:t>
      </w:r>
      <w:r>
        <w:rPr>
          <w:rFonts w:eastAsia="DengXian"/>
        </w:rPr>
        <w:t>analytics information</w:t>
      </w:r>
      <w:r>
        <w:rPr>
          <w:lang w:eastAsia="ja-JP"/>
        </w:rPr>
        <w:t xml:space="preserve"> from the NWDAF via the NEF, it is also used by the NWDAF to notify the analytics event(s) to the AF via the NEF, if subscribed before.</w:t>
      </w:r>
    </w:p>
    <w:p w14:paraId="268137B3" w14:textId="4A505C47" w:rsidR="00EC581A" w:rsidRDefault="00CC0ED2" w:rsidP="00EC581A">
      <w:r>
        <w:object w:dxaOrig="12361" w:dyaOrig="7561" w14:anchorId="200DBE75">
          <v:shape id="_x0000_i1026" type="#_x0000_t75" style="width:481.2pt;height:294pt" o:ole="">
            <v:imagedata r:id="rId13" o:title=""/>
          </v:shape>
          <o:OLEObject Type="Embed" ProgID="Visio.Drawing.15" ShapeID="_x0000_i1026" DrawAspect="Content" ObjectID="_1700040501" r:id="rId14"/>
        </w:object>
      </w:r>
    </w:p>
    <w:p w14:paraId="698BCC83" w14:textId="77777777" w:rsidR="00CC0ED2" w:rsidRPr="008D5CE7" w:rsidRDefault="00CC0ED2" w:rsidP="00CC0ED2">
      <w:pPr>
        <w:pStyle w:val="TF"/>
      </w:pPr>
      <w:r w:rsidRPr="008D5CE7">
        <w:lastRenderedPageBreak/>
        <w:t>Figure 5.2.2.2-1: Analytics Subscribe/Unsubscribe/Notify initiated by AFs via the NEF</w:t>
      </w:r>
    </w:p>
    <w:p w14:paraId="0D2BED64" w14:textId="77777777" w:rsidR="00CC0ED2" w:rsidRPr="00A54206" w:rsidRDefault="00CC0ED2" w:rsidP="00CC0ED2">
      <w:pPr>
        <w:pStyle w:val="B1"/>
      </w:pPr>
      <w:r>
        <w:rPr>
          <w:lang w:eastAsia="zh-CN"/>
        </w:rPr>
        <w:t>1.</w:t>
      </w:r>
      <w:r>
        <w:rPr>
          <w:lang w:eastAsia="zh-CN"/>
        </w:rPr>
        <w:tab/>
        <w:t>I</w:t>
      </w:r>
      <w:r w:rsidRPr="00A54206">
        <w:t xml:space="preserve">n order to subscribe to notification(s) of </w:t>
      </w:r>
      <w:r w:rsidRPr="00A54206">
        <w:rPr>
          <w:rFonts w:eastAsia="DengXian"/>
        </w:rPr>
        <w:t>analytics</w:t>
      </w:r>
      <w:r>
        <w:rPr>
          <w:rFonts w:eastAsia="DengXian"/>
        </w:rPr>
        <w:t xml:space="preserve"> exposure</w:t>
      </w:r>
      <w:r w:rsidRPr="00A54206">
        <w:t xml:space="preserve"> </w:t>
      </w:r>
      <w:r>
        <w:t>via the NEF</w:t>
      </w:r>
      <w:r w:rsidRPr="00A54206">
        <w:t>, the</w:t>
      </w:r>
      <w:r>
        <w:t xml:space="preserve"> AF</w:t>
      </w:r>
      <w:r w:rsidRPr="00A54206">
        <w:t xml:space="preserve"> </w:t>
      </w:r>
      <w:r>
        <w:t>invokes the Nnef_AnalyticsExposure_Subscribe request by sending an HTTP POST request message targeting the resource</w:t>
      </w:r>
      <w:r w:rsidRPr="00A54206">
        <w:t xml:space="preserve"> </w:t>
      </w:r>
      <w:r w:rsidRPr="008D4D3A">
        <w:t xml:space="preserve">"Analytics Exposure Subscriptions" </w:t>
      </w:r>
      <w:r>
        <w:t>as defined in subclause 4.4.14.1 of 3GPP TS 29.522 [10]</w:t>
      </w:r>
      <w:r>
        <w:rPr>
          <w:lang w:eastAsia="zh-CN"/>
        </w:rPr>
        <w:t>.</w:t>
      </w:r>
    </w:p>
    <w:p w14:paraId="693ED012" w14:textId="77777777" w:rsidR="00CC0ED2" w:rsidRDefault="00CC0ED2" w:rsidP="00CC0ED2">
      <w:pPr>
        <w:pStyle w:val="B1"/>
        <w:ind w:firstLine="0"/>
      </w:pPr>
      <w:r w:rsidRPr="00FE0CF5">
        <w:t xml:space="preserve">In order to update an existing analytics exposure subscription, the AF shall send an HTTP PUT </w:t>
      </w:r>
      <w:r>
        <w:t xml:space="preserve">request </w:t>
      </w:r>
      <w:r w:rsidRPr="00FE0CF5">
        <w:t>message to the NEF to the resource "Individual Analytics Exposure Subscription" requesting to change the subscription.</w:t>
      </w:r>
    </w:p>
    <w:p w14:paraId="29C12BF7" w14:textId="77777777" w:rsidR="00CC0ED2" w:rsidRDefault="00CC0ED2" w:rsidP="00CC0ED2">
      <w:pPr>
        <w:pStyle w:val="B1"/>
      </w:pPr>
      <w:r w:rsidRPr="00A54206">
        <w:t>2.</w:t>
      </w:r>
      <w:r w:rsidRPr="00A54206">
        <w:tab/>
      </w:r>
      <w:r w:rsidRPr="001A5941">
        <w:t>Upon receipt of the HTTP request from the AF, if the AF is authorized</w:t>
      </w:r>
      <w:r>
        <w:t xml:space="preserve"> with the requested analytics event(s) and </w:t>
      </w:r>
      <w:r w:rsidRPr="00BC077A">
        <w:t>the request</w:t>
      </w:r>
      <w:r>
        <w:t>ed parameters</w:t>
      </w:r>
      <w:r w:rsidRPr="00BC077A">
        <w:t xml:space="preserve"> comply with the inbound restriction in the analytics exposure mapping</w:t>
      </w:r>
      <w:r w:rsidRPr="001A5941">
        <w:t>, the NEF shall in</w:t>
      </w:r>
      <w:r>
        <w:t>voke Nnwdaf_EventsSubscription_Subscribe service operation as described in step 1 in subclause 5.2.2.1</w:t>
      </w:r>
      <w:r>
        <w:rPr>
          <w:lang w:eastAsia="zh-CN"/>
        </w:rPr>
        <w:t>.</w:t>
      </w:r>
    </w:p>
    <w:p w14:paraId="72C06C02" w14:textId="77777777" w:rsidR="00CC0ED2" w:rsidRDefault="00CC0ED2" w:rsidP="00CC0ED2">
      <w:pPr>
        <w:pStyle w:val="B1"/>
      </w:pPr>
      <w:r>
        <w:t>3</w:t>
      </w:r>
      <w:r w:rsidRPr="00A54206">
        <w:t>.</w:t>
      </w:r>
      <w:r w:rsidRPr="00A54206">
        <w:tab/>
        <w:t>The NWDAF responds to the Nnwdaf_EventsSubscription_Subscribe service operation</w:t>
      </w:r>
      <w:r>
        <w:t xml:space="preserve"> as described in step 2 in subclause 5.2.2.1</w:t>
      </w:r>
      <w:r w:rsidRPr="00A54206">
        <w:t>.</w:t>
      </w:r>
    </w:p>
    <w:p w14:paraId="5AFC7B4A" w14:textId="7AADA2F1" w:rsidR="00CC0ED2" w:rsidRDefault="00CC0ED2" w:rsidP="00CC0ED2">
      <w:pPr>
        <w:pStyle w:val="B1"/>
      </w:pPr>
      <w:r>
        <w:t>4</w:t>
      </w:r>
      <w:r w:rsidRPr="00A54206">
        <w:t>.</w:t>
      </w:r>
      <w:r w:rsidRPr="00A54206">
        <w:tab/>
      </w:r>
      <w:r w:rsidRPr="00543262">
        <w:t xml:space="preserve">Upon receipt of the HTTP request </w:t>
      </w:r>
      <w:r>
        <w:t>response from</w:t>
      </w:r>
      <w:r w:rsidRPr="00543262">
        <w:t xml:space="preserve"> the </w:t>
      </w:r>
      <w:r>
        <w:t>NWDAF</w:t>
      </w:r>
      <w:r w:rsidRPr="00543262">
        <w:t xml:space="preserve">, </w:t>
      </w:r>
      <w:r>
        <w:t xml:space="preserve">the NEF shall </w:t>
      </w:r>
      <w:bookmarkStart w:id="54" w:name="_Hlk80962725"/>
      <w:r>
        <w:t>invoke the Nnef_</w:t>
      </w:r>
      <w:r>
        <w:rPr>
          <w:rFonts w:hint="eastAsia"/>
          <w:lang w:eastAsia="zh-CN"/>
        </w:rPr>
        <w:t>AnalyticsEx</w:t>
      </w:r>
      <w:r>
        <w:t>posure_</w:t>
      </w:r>
      <w:r w:rsidR="00910F75">
        <w:t>S</w:t>
      </w:r>
      <w:r>
        <w:t xml:space="preserve">ubscribe response </w:t>
      </w:r>
      <w:bookmarkEnd w:id="54"/>
      <w:r>
        <w:t xml:space="preserve">message by mapping and forwarding the response to the AF. </w:t>
      </w:r>
    </w:p>
    <w:p w14:paraId="2312BBBF" w14:textId="77777777" w:rsidR="00CC0ED2" w:rsidRDefault="00CC0ED2" w:rsidP="00CC0ED2">
      <w:pPr>
        <w:pStyle w:val="B1"/>
      </w:pPr>
      <w:r>
        <w:t>5.</w:t>
      </w:r>
      <w:r>
        <w:tab/>
      </w:r>
      <w:r w:rsidRPr="000C46DC">
        <w:t xml:space="preserve">If the NWDAF observes the subscribed event(s), the NWDAF invokes Nnwdaf_EventsSubscription_Notify service operation </w:t>
      </w:r>
      <w:r>
        <w:t>as described in step 3 in subclause 5.2.2.1 to the NEF</w:t>
      </w:r>
      <w:r w:rsidRPr="000C46DC">
        <w:t>.</w:t>
      </w:r>
    </w:p>
    <w:p w14:paraId="20B95D83" w14:textId="77777777" w:rsidR="00CC0ED2" w:rsidRDefault="00CC0ED2" w:rsidP="00CC0ED2">
      <w:pPr>
        <w:pStyle w:val="B1"/>
      </w:pPr>
      <w:r>
        <w:t>6</w:t>
      </w:r>
      <w:r w:rsidRPr="00A54206">
        <w:t>.</w:t>
      </w:r>
      <w:r w:rsidRPr="00A54206">
        <w:tab/>
      </w:r>
      <w:r w:rsidRPr="00124421">
        <w:t xml:space="preserve">If the NEF receives an analytics information notification from the NWDAF indicating that the subscribed analytics event has been detected, the NEF shall </w:t>
      </w:r>
      <w:r w:rsidRPr="00BE05D2">
        <w:t>invoke the Nnef_AnalyticsExposure_</w:t>
      </w:r>
      <w:r>
        <w:t>Notify</w:t>
      </w:r>
      <w:r w:rsidRPr="00BE05D2">
        <w:t xml:space="preserve"> re</w:t>
      </w:r>
      <w:r>
        <w:t xml:space="preserve">quest </w:t>
      </w:r>
      <w:r w:rsidRPr="00BE05D2">
        <w:t xml:space="preserve">by sending HTTP POST </w:t>
      </w:r>
      <w:r>
        <w:t xml:space="preserve">request message </w:t>
      </w:r>
      <w:r w:rsidRPr="00124421">
        <w:t xml:space="preserve">provide a notification </w:t>
      </w:r>
      <w:r>
        <w:t>to the AF request</w:t>
      </w:r>
      <w:r w:rsidRPr="00124421">
        <w:t xml:space="preserve"> includ</w:t>
      </w:r>
      <w:r>
        <w:t>ing</w:t>
      </w:r>
      <w:r w:rsidRPr="00124421">
        <w:t xml:space="preserve"> the AnalyticsEventNotification data structure at least with the detected analytics event</w:t>
      </w:r>
      <w:r>
        <w:t xml:space="preserve"> </w:t>
      </w:r>
      <w:r w:rsidRPr="00124421">
        <w:t>identified by the notification URI together with the notification correlation identifier received during creation of the Individual Analytics Exposure Subscription.</w:t>
      </w:r>
      <w:r>
        <w:t xml:space="preserve"> </w:t>
      </w:r>
    </w:p>
    <w:p w14:paraId="02453D3D" w14:textId="77777777" w:rsidR="00CC0ED2" w:rsidRDefault="00CC0ED2" w:rsidP="00CC0ED2">
      <w:pPr>
        <w:pStyle w:val="B1"/>
      </w:pPr>
      <w:r>
        <w:t>7.</w:t>
      </w:r>
      <w:r>
        <w:tab/>
      </w:r>
      <w:r w:rsidRPr="00E9158F">
        <w:t xml:space="preserve">Upon receipt of the analytics event notification, the AF shall respond </w:t>
      </w:r>
      <w:r>
        <w:t xml:space="preserve">the NEF </w:t>
      </w:r>
      <w:r w:rsidRPr="00E9158F">
        <w:t>with a "204 No Content" status code to confirm the received notification</w:t>
      </w:r>
      <w:r>
        <w:t xml:space="preserve"> in Nnef_AnalyticsExposure_Notify response message</w:t>
      </w:r>
      <w:r w:rsidRPr="00E9158F">
        <w:t>.</w:t>
      </w:r>
    </w:p>
    <w:p w14:paraId="354B0E0D" w14:textId="77777777" w:rsidR="00CC0ED2" w:rsidRPr="00A54206" w:rsidRDefault="00CC0ED2" w:rsidP="00CC0ED2">
      <w:pPr>
        <w:pStyle w:val="B1"/>
      </w:pPr>
      <w:r>
        <w:t>8.</w:t>
      </w:r>
      <w:r>
        <w:tab/>
      </w:r>
      <w:r w:rsidRPr="00A54206">
        <w:t>The N</w:t>
      </w:r>
      <w:r>
        <w:t>EF shall forward the</w:t>
      </w:r>
      <w:r w:rsidRPr="00A54206">
        <w:t xml:space="preserve"> HTTP "204 No Content" response to the NWDAF.</w:t>
      </w:r>
    </w:p>
    <w:p w14:paraId="1B66C7BE" w14:textId="77777777" w:rsidR="00CC0ED2" w:rsidRDefault="00CC0ED2" w:rsidP="00CC0ED2">
      <w:pPr>
        <w:pStyle w:val="B1"/>
      </w:pPr>
      <w:r>
        <w:t>9</w:t>
      </w:r>
      <w:r w:rsidRPr="00A54206">
        <w:t>.</w:t>
      </w:r>
      <w:r w:rsidRPr="00A54206">
        <w:tab/>
      </w:r>
      <w:r w:rsidRPr="00DC1F50">
        <w:t xml:space="preserve">In order to delete an existing analytics exposure subscription, the AF shall </w:t>
      </w:r>
      <w:r w:rsidRPr="00253133">
        <w:t>invoke the Nnef_AnalyticsExposure_</w:t>
      </w:r>
      <w:r>
        <w:t>Uns</w:t>
      </w:r>
      <w:r w:rsidRPr="00253133">
        <w:t xml:space="preserve">ubscribe request by </w:t>
      </w:r>
      <w:r w:rsidRPr="00DC1F50">
        <w:t>send</w:t>
      </w:r>
      <w:r>
        <w:t>ing</w:t>
      </w:r>
      <w:r w:rsidRPr="00DC1F50">
        <w:t xml:space="preserve"> an HTTP DELETE </w:t>
      </w:r>
      <w:r>
        <w:t xml:space="preserve">request </w:t>
      </w:r>
      <w:r w:rsidRPr="00DC1F50">
        <w:t>message to the NEF to the resource "Individual Analytics Exposure Subscription".</w:t>
      </w:r>
    </w:p>
    <w:p w14:paraId="51098549" w14:textId="77777777" w:rsidR="00CC0ED2" w:rsidRPr="00A54206" w:rsidRDefault="00CC0ED2" w:rsidP="00CC0ED2">
      <w:pPr>
        <w:pStyle w:val="B1"/>
        <w:rPr>
          <w:lang w:eastAsia="zh-CN"/>
        </w:rPr>
      </w:pPr>
      <w:r>
        <w:t>10.</w:t>
      </w:r>
      <w:r>
        <w:tab/>
        <w:t xml:space="preserve">If the NEF receives an HTTP DELETE request from the AF, the NEF shall </w:t>
      </w:r>
      <w:r w:rsidRPr="00A54206">
        <w:rPr>
          <w:lang w:eastAsia="zh-CN"/>
        </w:rPr>
        <w:t>invoke</w:t>
      </w:r>
      <w:r>
        <w:rPr>
          <w:lang w:eastAsia="zh-CN"/>
        </w:rPr>
        <w:t xml:space="preserve"> the </w:t>
      </w:r>
      <w:r w:rsidRPr="00A54206">
        <w:rPr>
          <w:lang w:eastAsia="zh-CN"/>
        </w:rPr>
        <w:t xml:space="preserve">Nnwdaf_EventsSubscription_Unsubscribe service operation </w:t>
      </w:r>
      <w:r>
        <w:t>as described in step 5 in subclause 5.2.2.1</w:t>
      </w:r>
      <w:r w:rsidRPr="00A54206">
        <w:rPr>
          <w:lang w:eastAsia="zh-CN"/>
        </w:rPr>
        <w:t>.</w:t>
      </w:r>
    </w:p>
    <w:p w14:paraId="754B235F" w14:textId="77777777" w:rsidR="00CC0ED2" w:rsidRDefault="00CC0ED2" w:rsidP="00CC0ED2">
      <w:pPr>
        <w:pStyle w:val="B1"/>
        <w:rPr>
          <w:lang w:eastAsia="zh-CN"/>
        </w:rPr>
      </w:pPr>
      <w:r>
        <w:rPr>
          <w:lang w:eastAsia="zh-CN"/>
        </w:rPr>
        <w:t>11</w:t>
      </w:r>
      <w:r w:rsidRPr="00A54206">
        <w:rPr>
          <w:lang w:eastAsia="zh-CN"/>
        </w:rPr>
        <w:t>.</w:t>
      </w:r>
      <w:r w:rsidRPr="00A54206">
        <w:rPr>
          <w:lang w:eastAsia="zh-CN"/>
        </w:rPr>
        <w:tab/>
        <w:t>The NWDAF responds to the Nnwdaf_EventsSubscription_Unsubscribe service operation</w:t>
      </w:r>
      <w:r w:rsidRPr="00253133">
        <w:t xml:space="preserve"> </w:t>
      </w:r>
      <w:r>
        <w:t>as described in step 6 in subclause 5.2.2.1</w:t>
      </w:r>
      <w:bookmarkStart w:id="55" w:name="_Hlk77261355"/>
      <w:r w:rsidRPr="00A54206">
        <w:rPr>
          <w:lang w:eastAsia="zh-CN"/>
        </w:rPr>
        <w:t>.</w:t>
      </w:r>
      <w:bookmarkEnd w:id="55"/>
    </w:p>
    <w:p w14:paraId="5E98FC41" w14:textId="77777777" w:rsidR="00CC0ED2" w:rsidRPr="00A54206" w:rsidRDefault="00CC0ED2" w:rsidP="00CC0ED2">
      <w:pPr>
        <w:pStyle w:val="B1"/>
        <w:rPr>
          <w:lang w:eastAsia="zh-CN"/>
        </w:rPr>
      </w:pPr>
      <w:r>
        <w:rPr>
          <w:lang w:eastAsia="zh-CN"/>
        </w:rPr>
        <w:t>12.</w:t>
      </w:r>
      <w:r>
        <w:rPr>
          <w:lang w:eastAsia="zh-CN"/>
        </w:rPr>
        <w:tab/>
        <w:t xml:space="preserve">The NEF shall forward the HTTP </w:t>
      </w:r>
      <w:r w:rsidRPr="00DC1F50">
        <w:rPr>
          <w:lang w:eastAsia="zh-CN"/>
        </w:rPr>
        <w:t>"204 No Content"</w:t>
      </w:r>
      <w:r>
        <w:rPr>
          <w:lang w:eastAsia="zh-CN"/>
        </w:rPr>
        <w:t xml:space="preserve"> response to the AF</w:t>
      </w:r>
      <w:r w:rsidRPr="00DC1F50">
        <w:rPr>
          <w:lang w:eastAsia="zh-CN"/>
        </w:rPr>
        <w:t>.</w:t>
      </w:r>
    </w:p>
    <w:p w14:paraId="1DCB3388" w14:textId="77777777" w:rsidR="00CC0ED2" w:rsidRPr="00A54206"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4642A817" w14:textId="77777777" w:rsidR="00EC581A" w:rsidRDefault="00EC581A" w:rsidP="00EC581A">
      <w:pPr>
        <w:pStyle w:val="Heading3"/>
      </w:pPr>
      <w:bookmarkStart w:id="56" w:name="_Toc28005464"/>
      <w:bookmarkStart w:id="57" w:name="_Toc36038136"/>
      <w:bookmarkStart w:id="58" w:name="_Toc45133333"/>
      <w:bookmarkStart w:id="59" w:name="_Toc51762161"/>
      <w:bookmarkStart w:id="60" w:name="_Toc59016566"/>
      <w:bookmarkStart w:id="61" w:name="_Toc89427403"/>
      <w:r>
        <w:t>5.2.3</w:t>
      </w:r>
      <w:r>
        <w:tab/>
        <w:t>Network data analytics information request</w:t>
      </w:r>
      <w:bookmarkEnd w:id="56"/>
      <w:bookmarkEnd w:id="57"/>
      <w:bookmarkEnd w:id="58"/>
      <w:bookmarkEnd w:id="59"/>
      <w:bookmarkEnd w:id="60"/>
      <w:bookmarkEnd w:id="61"/>
    </w:p>
    <w:p w14:paraId="063760F0" w14:textId="77777777" w:rsidR="00EC581A" w:rsidRDefault="00EC581A" w:rsidP="00EC581A">
      <w:pPr>
        <w:pStyle w:val="Heading4"/>
      </w:pPr>
      <w:bookmarkStart w:id="62" w:name="_Toc89427404"/>
      <w:r>
        <w:t>5.2.3.1</w:t>
      </w:r>
      <w:r>
        <w:tab/>
        <w:t>Analytics information request initiated by 5GC NFs, OAM or AFs</w:t>
      </w:r>
      <w:bookmarkEnd w:id="62"/>
    </w:p>
    <w:p w14:paraId="158E7DDA" w14:textId="77777777" w:rsidR="00EC581A" w:rsidRPr="00F57161" w:rsidRDefault="00EC581A" w:rsidP="00EC581A">
      <w:r>
        <w:rPr>
          <w:lang w:eastAsia="ja-JP"/>
        </w:rPr>
        <w:t xml:space="preserve">This procedure is used by the NF service consumers (i.e. 5GC NFs, OAM and AFs) to retrieve </w:t>
      </w:r>
      <w:r>
        <w:rPr>
          <w:rFonts w:eastAsia="DengXian"/>
        </w:rPr>
        <w:t>analytics information</w:t>
      </w:r>
      <w:r>
        <w:rPr>
          <w:lang w:eastAsia="ja-JP"/>
        </w:rPr>
        <w:t xml:space="preserve"> directly from the NWDAF.</w:t>
      </w:r>
    </w:p>
    <w:bookmarkStart w:id="63" w:name="_MON_1627384780"/>
    <w:bookmarkEnd w:id="63"/>
    <w:p w14:paraId="167EE38C" w14:textId="77777777" w:rsidR="00EC581A" w:rsidRDefault="00EC581A" w:rsidP="00EC581A">
      <w:pPr>
        <w:pStyle w:val="TH"/>
      </w:pPr>
      <w:r>
        <w:rPr>
          <w:lang w:eastAsia="ja-JP"/>
        </w:rPr>
        <w:object w:dxaOrig="9923" w:dyaOrig="2549" w14:anchorId="5CD094D8">
          <v:shape id="_x0000_i1027" type="#_x0000_t75" style="width:351pt;height:106.2pt" o:ole="">
            <v:imagedata r:id="rId15" o:title="" cropleft="3144f" cropright="6960f"/>
          </v:shape>
          <o:OLEObject Type="Embed" ProgID="Word.Picture.8" ShapeID="_x0000_i1027" DrawAspect="Content" ObjectID="_1700040502" r:id="rId16"/>
        </w:object>
      </w:r>
    </w:p>
    <w:p w14:paraId="1CEC330D" w14:textId="77777777" w:rsidR="00EC581A" w:rsidRDefault="00EC581A" w:rsidP="00EC581A">
      <w:pPr>
        <w:pStyle w:val="TF"/>
      </w:pPr>
      <w:r>
        <w:t>Figure 5.2.3.1-1: Network data analytics info request procedure</w:t>
      </w:r>
    </w:p>
    <w:p w14:paraId="2C6F2E40" w14:textId="77777777" w:rsidR="00EC581A" w:rsidRDefault="00EC581A" w:rsidP="00EC581A">
      <w:pPr>
        <w:pStyle w:val="B1"/>
      </w:pPr>
      <w:r>
        <w:t>1.</w:t>
      </w:r>
      <w:r>
        <w:tab/>
        <w:t>The NF Service Consumer invokes Nnwdaf_AnalyticsInfo_Request service operation by sending an HTTP GET request targeting the resource "NWDAF Analytics", to the NWDAF to request the analytics information. The request includes analytics identifier and related event filter information.</w:t>
      </w:r>
    </w:p>
    <w:p w14:paraId="404E0D64" w14:textId="77777777" w:rsidR="00EC581A" w:rsidRDefault="00EC581A" w:rsidP="00EC581A">
      <w:pPr>
        <w:pStyle w:val="B1"/>
        <w:rPr>
          <w:lang w:eastAsia="zh-CN"/>
        </w:rPr>
      </w:pPr>
      <w:r>
        <w:t>2.</w:t>
      </w:r>
      <w:r>
        <w:tab/>
        <w:t xml:space="preserve">The NWDAF responds to the Nnwdaf_AnalyticsInfo_Request service operation. If the request is accepted, the response includes the requested </w:t>
      </w:r>
      <w:r>
        <w:rPr>
          <w:rFonts w:eastAsia="DengXian"/>
        </w:rPr>
        <w:t>analytics information</w:t>
      </w:r>
      <w:r>
        <w:t xml:space="preserve"> with "200 OK".</w:t>
      </w:r>
    </w:p>
    <w:p w14:paraId="0D647B64" w14:textId="77777777" w:rsidR="00EC581A" w:rsidRDefault="00EC581A" w:rsidP="00EC581A">
      <w:pPr>
        <w:pStyle w:val="NO"/>
      </w:pPr>
      <w:r>
        <w:t>NOTE:</w:t>
      </w:r>
      <w:r>
        <w:tab/>
        <w:t>For details of Nnwdaf_AnalyticsInfo_Request service operation refer to 3GPP TS 29.520 [5].</w:t>
      </w:r>
    </w:p>
    <w:p w14:paraId="62DE586F" w14:textId="77777777" w:rsidR="00EC581A" w:rsidRDefault="00EC581A" w:rsidP="00EC581A">
      <w:pPr>
        <w:pStyle w:val="Heading4"/>
      </w:pPr>
      <w:bookmarkStart w:id="64" w:name="_Toc89427405"/>
      <w:r>
        <w:t>5.2.3.2</w:t>
      </w:r>
      <w:r>
        <w:tab/>
        <w:t>Analytics information request initiated by AFs via the NEF</w:t>
      </w:r>
      <w:bookmarkEnd w:id="64"/>
    </w:p>
    <w:p w14:paraId="06F38181" w14:textId="77777777" w:rsidR="00EC581A" w:rsidRPr="00F57161" w:rsidRDefault="00EC581A" w:rsidP="00EC581A">
      <w:r>
        <w:rPr>
          <w:lang w:eastAsia="ja-JP"/>
        </w:rPr>
        <w:t xml:space="preserve">This procedure is used by the AFs to retrieve </w:t>
      </w:r>
      <w:r>
        <w:rPr>
          <w:rFonts w:eastAsia="DengXian"/>
        </w:rPr>
        <w:t>analytics information</w:t>
      </w:r>
      <w:r>
        <w:rPr>
          <w:lang w:eastAsia="ja-JP"/>
        </w:rPr>
        <w:t xml:space="preserve"> from the NWDAF via the NEF.</w:t>
      </w:r>
    </w:p>
    <w:p w14:paraId="17CF790C" w14:textId="77777777" w:rsidR="00CC0ED2" w:rsidRDefault="00CC0ED2" w:rsidP="00CC0ED2">
      <w:pPr>
        <w:pStyle w:val="TH"/>
      </w:pPr>
      <w:r>
        <w:object w:dxaOrig="10030" w:dyaOrig="4110" w14:anchorId="4B6FB715">
          <v:shape id="_x0000_i1028" type="#_x0000_t75" style="width:481.2pt;height:197.4pt" o:ole="">
            <v:imagedata r:id="rId17" o:title=""/>
          </v:shape>
          <o:OLEObject Type="Embed" ProgID="Visio.Drawing.15" ShapeID="_x0000_i1028" DrawAspect="Content" ObjectID="_1700040503" r:id="rId18"/>
        </w:object>
      </w:r>
    </w:p>
    <w:p w14:paraId="0D6381BA" w14:textId="77777777" w:rsidR="00CC0ED2" w:rsidRPr="00826427" w:rsidRDefault="00CC0ED2" w:rsidP="00CC0ED2">
      <w:pPr>
        <w:pStyle w:val="TF"/>
      </w:pPr>
      <w:r w:rsidRPr="00826427">
        <w:t>Figure 5.2.</w:t>
      </w:r>
      <w:r>
        <w:t>3</w:t>
      </w:r>
      <w:r w:rsidRPr="00826427">
        <w:t>.</w:t>
      </w:r>
      <w:r>
        <w:t>2</w:t>
      </w:r>
      <w:r w:rsidRPr="00826427">
        <w:t>-</w:t>
      </w:r>
      <w:r>
        <w:t>1</w:t>
      </w:r>
      <w:r w:rsidRPr="00826427">
        <w:t xml:space="preserve">: Analytics </w:t>
      </w:r>
      <w:r>
        <w:t>Request</w:t>
      </w:r>
      <w:r w:rsidRPr="00826427">
        <w:t xml:space="preserve"> initiated by AFs</w:t>
      </w:r>
      <w:r>
        <w:t xml:space="preserve"> via the NEF</w:t>
      </w:r>
    </w:p>
    <w:p w14:paraId="3D74712C" w14:textId="77777777" w:rsidR="00CC0ED2" w:rsidRPr="00A54206" w:rsidRDefault="00CC0ED2" w:rsidP="00CC0ED2">
      <w:pPr>
        <w:pStyle w:val="B1"/>
      </w:pPr>
      <w:bookmarkStart w:id="65" w:name="_Hlk77340573"/>
      <w:r w:rsidRPr="00B641A9">
        <w:rPr>
          <w:lang w:eastAsia="ko-KR"/>
        </w:rPr>
        <w:t>1.</w:t>
      </w:r>
      <w:r w:rsidRPr="00B641A9">
        <w:rPr>
          <w:lang w:eastAsia="ko-KR"/>
        </w:rPr>
        <w:tab/>
      </w:r>
      <w:r w:rsidRPr="00D42EC9">
        <w:rPr>
          <w:lang w:eastAsia="ko-KR"/>
        </w:rPr>
        <w:t xml:space="preserve">In order to fetch analytics information, the AF </w:t>
      </w:r>
      <w:r>
        <w:rPr>
          <w:lang w:eastAsia="ko-KR"/>
        </w:rPr>
        <w:t xml:space="preserve">invoke the Nnef_AnalyticsExposure_Fetch request by </w:t>
      </w:r>
      <w:r w:rsidRPr="00D42EC9">
        <w:rPr>
          <w:lang w:eastAsia="ko-KR"/>
        </w:rPr>
        <w:t>send</w:t>
      </w:r>
      <w:r>
        <w:rPr>
          <w:lang w:eastAsia="ko-KR"/>
        </w:rPr>
        <w:t>ing</w:t>
      </w:r>
      <w:r w:rsidRPr="00D42EC9">
        <w:rPr>
          <w:lang w:eastAsia="ko-KR"/>
        </w:rPr>
        <w:t xml:space="preserve"> an HTTP POST </w:t>
      </w:r>
      <w:r>
        <w:rPr>
          <w:lang w:eastAsia="ko-KR"/>
        </w:rPr>
        <w:t>request</w:t>
      </w:r>
      <w:r w:rsidRPr="00D42EC9">
        <w:rPr>
          <w:lang w:eastAsia="ko-KR"/>
        </w:rPr>
        <w:t xml:space="preserve"> </w:t>
      </w:r>
      <w:r>
        <w:rPr>
          <w:lang w:eastAsia="ko-KR"/>
        </w:rPr>
        <w:t xml:space="preserve">message </w:t>
      </w:r>
      <w:r w:rsidRPr="00D42EC9">
        <w:rPr>
          <w:lang w:eastAsia="ko-KR"/>
        </w:rPr>
        <w:t xml:space="preserve">to the NEF to the customized operation URI "{apiRoot}/3gpp-analyticsexposure/v1/fetch" </w:t>
      </w:r>
      <w:r>
        <w:t>as defined in subclause 4.4.14.2 of 3GPP TS 29.522 [10]</w:t>
      </w:r>
      <w:r>
        <w:rPr>
          <w:lang w:eastAsia="zh-CN"/>
        </w:rPr>
        <w:t>.</w:t>
      </w:r>
    </w:p>
    <w:p w14:paraId="37266C18" w14:textId="77777777" w:rsidR="00CC0ED2" w:rsidRPr="00B641A9" w:rsidRDefault="00CC0ED2" w:rsidP="00CC0ED2">
      <w:pPr>
        <w:pStyle w:val="B1"/>
      </w:pPr>
      <w:r w:rsidRPr="00B641A9">
        <w:t>2.</w:t>
      </w:r>
      <w:r w:rsidRPr="00B641A9">
        <w:tab/>
      </w:r>
      <w:r w:rsidRPr="008D785B">
        <w:t xml:space="preserve">Upon receipt of the HTTP request from the AF, if the AF is authorized with the requested analytics event(s) and the requested parameters comply with the inbound restriction in the analytics exposure mapping, the NEF shall invoke the Nnwdaf_AnalyticsInfo_Request service operation </w:t>
      </w:r>
      <w:r>
        <w:t>as described in step 1 in subclause 5.2.3.1</w:t>
      </w:r>
      <w:r>
        <w:rPr>
          <w:lang w:eastAsia="zh-CN"/>
        </w:rPr>
        <w:t>.</w:t>
      </w:r>
    </w:p>
    <w:p w14:paraId="580D96A8" w14:textId="77777777" w:rsidR="00CC0ED2" w:rsidRPr="00B641A9" w:rsidRDefault="00CC0ED2" w:rsidP="00CC0ED2">
      <w:pPr>
        <w:pStyle w:val="B1"/>
      </w:pPr>
      <w:r w:rsidRPr="00B641A9">
        <w:t>3.</w:t>
      </w:r>
      <w:r w:rsidRPr="00B641A9">
        <w:tab/>
        <w:t xml:space="preserve">The NWDAF responds with the analytics information </w:t>
      </w:r>
      <w:r>
        <w:t xml:space="preserve">as described in step 2 in subclause 5.2.3.1 </w:t>
      </w:r>
      <w:r w:rsidRPr="00B641A9">
        <w:t>to the NEF.</w:t>
      </w:r>
    </w:p>
    <w:p w14:paraId="1C597EE1" w14:textId="77777777" w:rsidR="00CC0ED2" w:rsidRPr="00B641A9" w:rsidRDefault="00CC0ED2" w:rsidP="00CC0ED2">
      <w:pPr>
        <w:pStyle w:val="B1"/>
        <w:rPr>
          <w:lang w:eastAsia="zh-CN"/>
        </w:rPr>
      </w:pPr>
      <w:r w:rsidRPr="00B641A9">
        <w:t>4.</w:t>
      </w:r>
      <w:r w:rsidRPr="00B641A9">
        <w:tab/>
        <w:t>T</w:t>
      </w:r>
      <w:r w:rsidRPr="00B641A9">
        <w:rPr>
          <w:lang w:eastAsia="zh-CN"/>
        </w:rPr>
        <w:t xml:space="preserve">he NEF </w:t>
      </w:r>
      <w:r w:rsidRPr="00B641A9">
        <w:t>responds with the analytics information to</w:t>
      </w:r>
      <w:r w:rsidRPr="00B641A9">
        <w:rPr>
          <w:lang w:eastAsia="zh-CN"/>
        </w:rPr>
        <w:t xml:space="preserve"> the AF.</w:t>
      </w:r>
    </w:p>
    <w:bookmarkEnd w:id="65"/>
    <w:p w14:paraId="32096464" w14:textId="2AFC343D" w:rsidR="00EC581A" w:rsidRDefault="00CC0ED2" w:rsidP="00CC0ED2">
      <w:pPr>
        <w:pStyle w:val="NO"/>
      </w:pPr>
      <w:r w:rsidRPr="00A54206">
        <w:t>NOTE:</w:t>
      </w:r>
      <w:r w:rsidRPr="00A54206">
        <w:tab/>
      </w:r>
      <w:r>
        <w:t>Details of AnalyticsExposure API refer to subclause 4.4.14 and</w:t>
      </w:r>
      <w:r w:rsidRPr="00C611AF">
        <w:t xml:space="preserve"> </w:t>
      </w:r>
      <w:r>
        <w:t>subclause 5.6 of 3GPP TS 29.522 [4]</w:t>
      </w:r>
      <w:r w:rsidRPr="00A54206">
        <w:t>.</w:t>
      </w:r>
    </w:p>
    <w:p w14:paraId="7A426CCB" w14:textId="77777777" w:rsidR="00CC0ED2" w:rsidRPr="00E73C84" w:rsidRDefault="00CC0ED2" w:rsidP="00EC581A"/>
    <w:p w14:paraId="2D5D1484" w14:textId="77777777" w:rsidR="00EC581A" w:rsidRDefault="00EC581A" w:rsidP="00EC581A">
      <w:pPr>
        <w:pStyle w:val="Heading3"/>
        <w:rPr>
          <w:lang w:eastAsia="ko-KR"/>
        </w:rPr>
      </w:pPr>
      <w:bookmarkStart w:id="66" w:name="_Toc89427406"/>
      <w:r>
        <w:lastRenderedPageBreak/>
        <w:t>5.2.4</w:t>
      </w:r>
      <w:r>
        <w:tab/>
      </w:r>
      <w:r>
        <w:rPr>
          <w:lang w:eastAsia="ko-KR"/>
        </w:rPr>
        <w:t>Analytics Exposure via DCCF</w:t>
      </w:r>
      <w:bookmarkEnd w:id="66"/>
    </w:p>
    <w:p w14:paraId="4825CBAB" w14:textId="77777777" w:rsidR="00755DA7" w:rsidRPr="00CC5A13" w:rsidRDefault="00755DA7" w:rsidP="00755DA7">
      <w:pPr>
        <w:rPr>
          <w:lang w:eastAsia="ja-JP"/>
        </w:rPr>
      </w:pPr>
      <w:r w:rsidRPr="00CC5A13">
        <w:rPr>
          <w:lang w:eastAsia="ja-JP"/>
        </w:rPr>
        <w:t xml:space="preserve">This procedure is used by </w:t>
      </w:r>
      <w:r>
        <w:rPr>
          <w:lang w:eastAsia="ja-JP"/>
        </w:rPr>
        <w:t>NF service</w:t>
      </w:r>
      <w:r w:rsidRPr="00FF23A0">
        <w:rPr>
          <w:lang w:eastAsia="ja-JP"/>
        </w:rPr>
        <w:t xml:space="preserve"> consumer(s) (e.g. NFs/OAM) </w:t>
      </w:r>
      <w:r>
        <w:rPr>
          <w:lang w:eastAsia="ja-JP"/>
        </w:rPr>
        <w:t xml:space="preserve">based on local configuration, </w:t>
      </w:r>
      <w:r w:rsidRPr="00FF23A0">
        <w:rPr>
          <w:lang w:eastAsia="ja-JP"/>
        </w:rPr>
        <w:t xml:space="preserve">to subscribe/unsubscribe to NWDAF analytics </w:t>
      </w:r>
      <w:r>
        <w:rPr>
          <w:lang w:eastAsia="ja-JP"/>
        </w:rPr>
        <w:t xml:space="preserve">event(s) via the DCCF, </w:t>
      </w:r>
      <w:r w:rsidRPr="00FF23A0">
        <w:rPr>
          <w:lang w:eastAsia="ja-JP"/>
        </w:rPr>
        <w:t xml:space="preserve">and </w:t>
      </w:r>
      <w:r>
        <w:rPr>
          <w:lang w:eastAsia="ja-JP"/>
        </w:rPr>
        <w:t>u</w:t>
      </w:r>
      <w:r w:rsidRPr="00B16F67">
        <w:rPr>
          <w:lang w:eastAsia="ja-JP"/>
        </w:rPr>
        <w:t>pon the delivery option "Delivery via DCCF" configured on the DCCF</w:t>
      </w:r>
      <w:r>
        <w:rPr>
          <w:lang w:eastAsia="ja-JP"/>
        </w:rPr>
        <w:t>,</w:t>
      </w:r>
      <w:r w:rsidRPr="00B16F67">
        <w:rPr>
          <w:lang w:eastAsia="ja-JP"/>
        </w:rPr>
        <w:t xml:space="preserve"> </w:t>
      </w:r>
      <w:r>
        <w:rPr>
          <w:lang w:eastAsia="ja-JP"/>
        </w:rPr>
        <w:t xml:space="preserve">also used by DCCF to </w:t>
      </w:r>
      <w:r w:rsidRPr="00FF23A0">
        <w:rPr>
          <w:lang w:eastAsia="ja-JP"/>
        </w:rPr>
        <w:t>notif</w:t>
      </w:r>
      <w:r>
        <w:rPr>
          <w:lang w:eastAsia="ja-JP"/>
        </w:rPr>
        <w:t>y the NF service consumer(s)</w:t>
      </w:r>
      <w:r w:rsidRPr="00FF23A0">
        <w:rPr>
          <w:lang w:eastAsia="ja-JP"/>
        </w:rPr>
        <w:t xml:space="preserve"> of </w:t>
      </w:r>
      <w:r>
        <w:rPr>
          <w:lang w:eastAsia="ja-JP"/>
        </w:rPr>
        <w:t xml:space="preserve">the </w:t>
      </w:r>
      <w:r w:rsidRPr="00FF23A0">
        <w:rPr>
          <w:lang w:eastAsia="ja-JP"/>
        </w:rPr>
        <w:t>analytics information via the DCCF</w:t>
      </w:r>
      <w:r>
        <w:rPr>
          <w:lang w:eastAsia="ja-JP"/>
        </w:rPr>
        <w:t xml:space="preserve"> if subscribed before.</w:t>
      </w:r>
    </w:p>
    <w:p w14:paraId="6D032866" w14:textId="77777777" w:rsidR="00755DA7" w:rsidRDefault="00755DA7" w:rsidP="00755DA7">
      <w:pPr>
        <w:pStyle w:val="TH"/>
      </w:pPr>
      <w:r>
        <w:object w:dxaOrig="12331" w:dyaOrig="15201" w14:anchorId="169E0B57">
          <v:shape id="_x0000_i1029" type="#_x0000_t75" style="width:516.6pt;height:637.2pt" o:ole="">
            <v:imagedata r:id="rId19" o:title=""/>
          </v:shape>
          <o:OLEObject Type="Embed" ProgID="Visio.Drawing.15" ShapeID="_x0000_i1029" DrawAspect="Content" ObjectID="_1700040504" r:id="rId20"/>
        </w:object>
      </w:r>
    </w:p>
    <w:p w14:paraId="2D31C39F" w14:textId="77777777" w:rsidR="00755DA7" w:rsidRPr="005D620A" w:rsidRDefault="00755DA7" w:rsidP="00755DA7">
      <w:pPr>
        <w:keepLines/>
        <w:spacing w:after="240"/>
        <w:jc w:val="center"/>
        <w:rPr>
          <w:rFonts w:ascii="Arial" w:hAnsi="Arial"/>
          <w:b/>
        </w:rPr>
      </w:pPr>
      <w:r w:rsidRPr="005D620A">
        <w:rPr>
          <w:rFonts w:ascii="Arial" w:hAnsi="Arial"/>
          <w:b/>
        </w:rPr>
        <w:t>Figure 5.2.</w:t>
      </w:r>
      <w:r>
        <w:rPr>
          <w:rFonts w:ascii="Arial" w:hAnsi="Arial"/>
          <w:b/>
        </w:rPr>
        <w:t>4</w:t>
      </w:r>
      <w:r w:rsidRPr="005D620A">
        <w:rPr>
          <w:rFonts w:ascii="Arial" w:hAnsi="Arial"/>
          <w:b/>
        </w:rPr>
        <w:t xml:space="preserve">-1: Analytics </w:t>
      </w:r>
      <w:r>
        <w:rPr>
          <w:rFonts w:ascii="Arial" w:hAnsi="Arial"/>
          <w:b/>
        </w:rPr>
        <w:t>Exposure via DCCF</w:t>
      </w:r>
    </w:p>
    <w:p w14:paraId="692A7A42" w14:textId="4106598B" w:rsidR="00755DA7" w:rsidRPr="005D620A" w:rsidRDefault="00755DA7" w:rsidP="00755DA7">
      <w:pPr>
        <w:pStyle w:val="B1"/>
        <w:rPr>
          <w:lang w:eastAsia="ko-KR"/>
        </w:rPr>
      </w:pPr>
      <w:r w:rsidRPr="005D620A">
        <w:rPr>
          <w:lang w:eastAsia="ko-KR"/>
        </w:rPr>
        <w:t>1.</w:t>
      </w:r>
      <w:r w:rsidRPr="005D620A">
        <w:rPr>
          <w:lang w:eastAsia="ko-KR"/>
        </w:rPr>
        <w:tab/>
      </w:r>
      <w:r w:rsidRPr="006D502B">
        <w:rPr>
          <w:lang w:eastAsia="ko-KR"/>
        </w:rPr>
        <w:t xml:space="preserve">In order to subscribe to notification(s) of analytics exposure via the </w:t>
      </w:r>
      <w:r>
        <w:rPr>
          <w:lang w:eastAsia="ko-KR"/>
        </w:rPr>
        <w:t>DCCF based on local configuration</w:t>
      </w:r>
      <w:r w:rsidRPr="006D502B">
        <w:rPr>
          <w:lang w:eastAsia="ko-KR"/>
        </w:rPr>
        <w:t xml:space="preserve">, the </w:t>
      </w:r>
      <w:r>
        <w:rPr>
          <w:lang w:eastAsia="ko-KR"/>
        </w:rPr>
        <w:t xml:space="preserve">NF service consumer </w:t>
      </w:r>
      <w:r w:rsidRPr="006D502B">
        <w:rPr>
          <w:lang w:eastAsia="ko-KR"/>
        </w:rPr>
        <w:t xml:space="preserve">invokes the </w:t>
      </w:r>
      <w:r>
        <w:rPr>
          <w:lang w:eastAsia="ko-KR"/>
        </w:rPr>
        <w:t>Ndccf_DataManagement_Subscribe service operation</w:t>
      </w:r>
      <w:r w:rsidRPr="006D502B">
        <w:rPr>
          <w:lang w:eastAsia="ko-KR"/>
        </w:rPr>
        <w:t xml:space="preserve"> 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 xml:space="preserve">the </w:t>
      </w:r>
      <w:r>
        <w:rPr>
          <w:lang w:eastAsia="ko-KR"/>
        </w:rPr>
        <w:lastRenderedPageBreak/>
        <w:t>undefined name of</w:t>
      </w:r>
      <w:r w:rsidRPr="006D502B">
        <w:rPr>
          <w:lang w:eastAsia="ko-KR"/>
        </w:rPr>
        <w:t xml:space="preserve"> data structure as request body with parameters as defined in </w:t>
      </w:r>
      <w:r>
        <w:t>subclause 5.7.4 of 3GPP TS 29.574 [</w:t>
      </w:r>
      <w:r w:rsidR="002851F2">
        <w:t>1</w:t>
      </w:r>
      <w:r w:rsidR="00E31C69">
        <w:t>5</w:t>
      </w:r>
      <w:r>
        <w:t>]</w:t>
      </w:r>
      <w:r w:rsidRPr="005D620A">
        <w:rPr>
          <w:lang w:eastAsia="ko-KR"/>
        </w:rPr>
        <w:t>.</w:t>
      </w:r>
    </w:p>
    <w:p w14:paraId="1DA12B77" w14:textId="77777777" w:rsidR="00755DA7" w:rsidRDefault="00755DA7" w:rsidP="00755DA7">
      <w:pPr>
        <w:pStyle w:val="B1"/>
        <w:rPr>
          <w:lang w:eastAsia="ko-KR"/>
        </w:rPr>
      </w:pPr>
      <w:r w:rsidRPr="005D620A">
        <w:rPr>
          <w:lang w:eastAsia="ko-KR"/>
        </w:rPr>
        <w:t>2.</w:t>
      </w:r>
      <w:r w:rsidRPr="005D620A">
        <w:rPr>
          <w:lang w:eastAsia="ko-KR"/>
        </w:rPr>
        <w:tab/>
      </w:r>
      <w:r w:rsidRPr="00C95CF1">
        <w:rPr>
          <w:lang w:eastAsia="ko-KR"/>
        </w:rPr>
        <w:t xml:space="preserve">The DCCF determine </w:t>
      </w:r>
      <w:r>
        <w:rPr>
          <w:lang w:eastAsia="ko-KR"/>
        </w:rPr>
        <w:t>whether the</w:t>
      </w:r>
      <w:r w:rsidRPr="00C95CF1">
        <w:rPr>
          <w:lang w:eastAsia="ko-KR"/>
        </w:rPr>
        <w:t xml:space="preserve"> </w:t>
      </w:r>
      <w:r>
        <w:rPr>
          <w:lang w:eastAsia="ko-KR"/>
        </w:rPr>
        <w:t>historical data handling is applicable or not</w:t>
      </w:r>
      <w:r w:rsidRPr="00C95CF1">
        <w:rPr>
          <w:lang w:eastAsia="ko-KR"/>
        </w:rPr>
        <w:t>.</w:t>
      </w:r>
    </w:p>
    <w:p w14:paraId="4B0D46E0" w14:textId="77777777" w:rsidR="00755DA7" w:rsidRDefault="00755DA7" w:rsidP="00755DA7">
      <w:pPr>
        <w:pStyle w:val="B2"/>
        <w:rPr>
          <w:lang w:eastAsia="ko-KR"/>
        </w:rPr>
      </w:pPr>
      <w:r>
        <w:rPr>
          <w:lang w:eastAsia="ko-KR"/>
        </w:rPr>
        <w:tab/>
        <w:t xml:space="preserve">If the historical data handling is not applicable or not supported, the DCCF shall proceed </w:t>
      </w:r>
      <w:bookmarkStart w:id="67" w:name="_Hlk77848919"/>
      <w:r>
        <w:rPr>
          <w:lang w:eastAsia="ko-KR"/>
        </w:rPr>
        <w:t>step</w:t>
      </w:r>
      <w:r>
        <w:t> </w:t>
      </w:r>
      <w:r>
        <w:rPr>
          <w:lang w:eastAsia="ko-KR"/>
        </w:rPr>
        <w:t>3</w:t>
      </w:r>
      <w:bookmarkEnd w:id="67"/>
      <w:r>
        <w:rPr>
          <w:lang w:eastAsia="ko-KR"/>
        </w:rPr>
        <w:t xml:space="preserve">a, skip </w:t>
      </w:r>
      <w:bookmarkStart w:id="68" w:name="_Hlk80988309"/>
      <w:r>
        <w:rPr>
          <w:lang w:eastAsia="ko-KR"/>
        </w:rPr>
        <w:t>step</w:t>
      </w:r>
      <w:r>
        <w:t> </w:t>
      </w:r>
      <w:r>
        <w:rPr>
          <w:lang w:eastAsia="ko-KR"/>
        </w:rPr>
        <w:t>3b</w:t>
      </w:r>
      <w:bookmarkEnd w:id="68"/>
      <w:r>
        <w:rPr>
          <w:lang w:eastAsia="ko-KR"/>
        </w:rPr>
        <w:t>, step</w:t>
      </w:r>
      <w:r>
        <w:t> </w:t>
      </w:r>
      <w:r>
        <w:rPr>
          <w:lang w:eastAsia="ko-KR"/>
        </w:rPr>
        <w:t>4b,</w:t>
      </w:r>
      <w:r w:rsidRPr="009F3C44">
        <w:rPr>
          <w:lang w:eastAsia="ko-KR"/>
        </w:rPr>
        <w:t xml:space="preserve"> </w:t>
      </w:r>
      <w:r>
        <w:rPr>
          <w:lang w:eastAsia="ko-KR"/>
        </w:rPr>
        <w:t>step</w:t>
      </w:r>
      <w:r>
        <w:t> </w:t>
      </w:r>
      <w:r>
        <w:rPr>
          <w:lang w:eastAsia="ko-KR"/>
        </w:rPr>
        <w:t>5b,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764E6A0" w14:textId="77777777" w:rsidR="00755DA7" w:rsidRDefault="00755DA7" w:rsidP="00755DA7">
      <w:pPr>
        <w:pStyle w:val="B2"/>
        <w:rPr>
          <w:lang w:eastAsia="ko-KR"/>
        </w:rPr>
      </w:pPr>
      <w:r w:rsidRPr="005D620A">
        <w:rPr>
          <w:lang w:eastAsia="ko-KR"/>
        </w:rPr>
        <w:tab/>
      </w:r>
      <w:r>
        <w:rPr>
          <w:lang w:eastAsia="ko-KR"/>
        </w:rPr>
        <w:t>If the historical data is available in an ADRF, the DCCF shall proceed step</w:t>
      </w:r>
      <w:r>
        <w:t> </w:t>
      </w:r>
      <w:r>
        <w:rPr>
          <w:lang w:eastAsia="ko-KR"/>
        </w:rPr>
        <w:t>3a and step</w:t>
      </w:r>
      <w:r>
        <w:t> </w:t>
      </w:r>
      <w:r>
        <w:rPr>
          <w:lang w:eastAsia="ko-KR"/>
        </w:rPr>
        <w:t>3b,</w:t>
      </w:r>
      <w:r w:rsidRPr="009F3C44">
        <w:rPr>
          <w:lang w:eastAsia="ko-KR"/>
        </w:rPr>
        <w:t xml:space="preserve"> </w:t>
      </w:r>
      <w:r>
        <w:rPr>
          <w:lang w:eastAsia="ko-KR"/>
        </w:rPr>
        <w:t>skip step</w:t>
      </w:r>
      <w:r>
        <w:t> </w:t>
      </w:r>
      <w:r>
        <w:rPr>
          <w:lang w:eastAsia="ko-KR"/>
        </w:rPr>
        <w:t>3c,</w:t>
      </w:r>
      <w:r w:rsidRPr="009F3C44">
        <w:rPr>
          <w:lang w:eastAsia="ko-KR"/>
        </w:rPr>
        <w:t xml:space="preserve"> </w:t>
      </w:r>
      <w:r>
        <w:rPr>
          <w:lang w:eastAsia="ko-KR"/>
        </w:rPr>
        <w:t>step</w:t>
      </w:r>
      <w:r>
        <w:t> </w:t>
      </w:r>
      <w:r>
        <w:rPr>
          <w:lang w:eastAsia="ko-KR"/>
        </w:rPr>
        <w:t>4c and step</w:t>
      </w:r>
      <w:r>
        <w:t> </w:t>
      </w:r>
      <w:r>
        <w:rPr>
          <w:lang w:eastAsia="ko-KR"/>
        </w:rPr>
        <w:t>5c.</w:t>
      </w:r>
    </w:p>
    <w:p w14:paraId="54F06D81" w14:textId="77777777" w:rsidR="00755DA7" w:rsidRDefault="00755DA7" w:rsidP="00755DA7">
      <w:pPr>
        <w:pStyle w:val="B2"/>
        <w:rPr>
          <w:lang w:eastAsia="ko-KR"/>
        </w:rPr>
      </w:pPr>
      <w:r>
        <w:rPr>
          <w:lang w:eastAsia="ko-KR"/>
        </w:rPr>
        <w:tab/>
        <w:t xml:space="preserve">If the historical data is available in an NWDAF, the DCCF shall proceed </w:t>
      </w:r>
      <w:bookmarkStart w:id="69" w:name="_Hlk77850890"/>
      <w:r>
        <w:rPr>
          <w:lang w:eastAsia="ko-KR"/>
        </w:rPr>
        <w:t>step</w:t>
      </w:r>
      <w:r>
        <w:t> </w:t>
      </w:r>
      <w:r>
        <w:rPr>
          <w:lang w:eastAsia="ko-KR"/>
        </w:rPr>
        <w:t>3a and step</w:t>
      </w:r>
      <w:r>
        <w:t> </w:t>
      </w:r>
      <w:r>
        <w:rPr>
          <w:lang w:eastAsia="ko-KR"/>
        </w:rPr>
        <w:t>3c</w:t>
      </w:r>
      <w:bookmarkEnd w:id="69"/>
      <w:r>
        <w:rPr>
          <w:lang w:eastAsia="ko-KR"/>
        </w:rPr>
        <w:t>, skip step</w:t>
      </w:r>
      <w:r>
        <w:t> </w:t>
      </w:r>
      <w:r>
        <w:rPr>
          <w:lang w:eastAsia="ko-KR"/>
        </w:rPr>
        <w:t>3b,</w:t>
      </w:r>
      <w:r w:rsidRPr="009F3C44">
        <w:rPr>
          <w:lang w:eastAsia="ko-KR"/>
        </w:rPr>
        <w:t xml:space="preserve"> </w:t>
      </w:r>
      <w:r>
        <w:rPr>
          <w:lang w:eastAsia="ko-KR"/>
        </w:rPr>
        <w:t>step</w:t>
      </w:r>
      <w:r>
        <w:t> </w:t>
      </w:r>
      <w:r>
        <w:rPr>
          <w:lang w:eastAsia="ko-KR"/>
        </w:rPr>
        <w:t>4b and step</w:t>
      </w:r>
      <w:r>
        <w:t> </w:t>
      </w:r>
      <w:r>
        <w:rPr>
          <w:lang w:eastAsia="ko-KR"/>
        </w:rPr>
        <w:t>5b.</w:t>
      </w:r>
    </w:p>
    <w:p w14:paraId="26A5BE7D" w14:textId="77777777" w:rsidR="00755DA7" w:rsidRDefault="00755DA7" w:rsidP="00755DA7">
      <w:pPr>
        <w:pStyle w:val="EditorsNote"/>
        <w:rPr>
          <w:lang w:eastAsia="zh-CN"/>
        </w:rPr>
      </w:pPr>
      <w:r w:rsidRPr="00633516">
        <w:rPr>
          <w:lang w:eastAsia="zh-CN"/>
        </w:rPr>
        <w:t>Editor's Note:</w:t>
      </w:r>
      <w:r w:rsidRPr="00633516">
        <w:rPr>
          <w:lang w:eastAsia="zh-CN"/>
        </w:rPr>
        <w:tab/>
        <w:t xml:space="preserve">It is FFS </w:t>
      </w:r>
      <w:r w:rsidRPr="002B3C10">
        <w:rPr>
          <w:lang w:eastAsia="zh-CN"/>
        </w:rPr>
        <w:t>that how the DCCF determines whether the historical data handling is applica</w:t>
      </w:r>
      <w:r>
        <w:rPr>
          <w:lang w:eastAsia="zh-CN"/>
        </w:rPr>
        <w:t>ble</w:t>
      </w:r>
      <w:r w:rsidRPr="002B3C10">
        <w:rPr>
          <w:lang w:eastAsia="zh-CN"/>
        </w:rPr>
        <w:t>, based on some input data which will be defined later</w:t>
      </w:r>
      <w:r w:rsidRPr="00633516">
        <w:rPr>
          <w:lang w:eastAsia="zh-CN"/>
        </w:rPr>
        <w:t>.</w:t>
      </w:r>
    </w:p>
    <w:p w14:paraId="3F8985F8" w14:textId="77777777" w:rsidR="00755DA7" w:rsidRDefault="00755DA7" w:rsidP="00755DA7">
      <w:pPr>
        <w:pStyle w:val="B1"/>
        <w:rPr>
          <w:lang w:eastAsia="ko-KR"/>
        </w:rPr>
      </w:pPr>
      <w:r>
        <w:rPr>
          <w:lang w:eastAsia="ko-KR"/>
        </w:rPr>
        <w:t>3a.</w:t>
      </w:r>
      <w:r>
        <w:rPr>
          <w:lang w:eastAsia="ko-KR"/>
        </w:rPr>
        <w:tab/>
        <w:t>The DCCF shall determine whether the analytics requested are already being collected.</w:t>
      </w:r>
    </w:p>
    <w:p w14:paraId="19E55CA7" w14:textId="77777777" w:rsidR="00755DA7" w:rsidRDefault="00755DA7" w:rsidP="00755DA7">
      <w:pPr>
        <w:pStyle w:val="B2"/>
        <w:rPr>
          <w:lang w:eastAsia="ko-KR"/>
        </w:rPr>
      </w:pPr>
      <w:r w:rsidRPr="005D620A">
        <w:rPr>
          <w:lang w:eastAsia="ko-KR"/>
        </w:rPr>
        <w:tab/>
      </w:r>
      <w:r w:rsidRPr="00596D50">
        <w:rPr>
          <w:lang w:eastAsia="ko-KR"/>
        </w:rPr>
        <w:t xml:space="preserve">If the requested analytics are already being collected by an </w:t>
      </w:r>
      <w:r>
        <w:rPr>
          <w:lang w:eastAsia="ko-KR"/>
        </w:rPr>
        <w:t>NF service</w:t>
      </w:r>
      <w:r w:rsidRPr="00596D50">
        <w:rPr>
          <w:lang w:eastAsia="ko-KR"/>
        </w:rPr>
        <w:t xml:space="preserve"> </w:t>
      </w:r>
      <w:r>
        <w:rPr>
          <w:lang w:eastAsia="ko-KR"/>
        </w:rPr>
        <w:t>c</w:t>
      </w:r>
      <w:r w:rsidRPr="00596D50">
        <w:rPr>
          <w:lang w:eastAsia="ko-KR"/>
        </w:rPr>
        <w:t xml:space="preserve">onsumer, the DCCF adds the new </w:t>
      </w:r>
      <w:r>
        <w:rPr>
          <w:lang w:eastAsia="ko-KR"/>
        </w:rPr>
        <w:t>NF service</w:t>
      </w:r>
      <w:r w:rsidRPr="00596D50">
        <w:rPr>
          <w:lang w:eastAsia="ko-KR"/>
        </w:rPr>
        <w:t xml:space="preserve"> consumer to the list of </w:t>
      </w:r>
      <w:r>
        <w:rPr>
          <w:lang w:eastAsia="ko-KR"/>
        </w:rPr>
        <w:t>NF service</w:t>
      </w:r>
      <w:r w:rsidRPr="00596D50">
        <w:rPr>
          <w:lang w:eastAsia="ko-KR"/>
        </w:rPr>
        <w:t xml:space="preserve"> consumer</w:t>
      </w:r>
      <w:r>
        <w:rPr>
          <w:lang w:eastAsia="ko-KR"/>
        </w:rPr>
        <w:t>s</w:t>
      </w:r>
      <w:r w:rsidRPr="00596D50">
        <w:rPr>
          <w:lang w:eastAsia="ko-KR"/>
        </w:rPr>
        <w:t xml:space="preserve"> that are subscribed for these analytics.</w:t>
      </w:r>
      <w:r>
        <w:rPr>
          <w:lang w:eastAsia="ko-KR"/>
        </w:rPr>
        <w:t xml:space="preserve"> </w:t>
      </w:r>
    </w:p>
    <w:p w14:paraId="0F20392E" w14:textId="77777777" w:rsidR="00755DA7" w:rsidRPr="00C94C5D" w:rsidRDefault="00755DA7" w:rsidP="00755DA7">
      <w:pPr>
        <w:pStyle w:val="B1"/>
      </w:pPr>
      <w:r>
        <w:rPr>
          <w:lang w:eastAsia="ko-KR"/>
        </w:rPr>
        <w:t>4a</w:t>
      </w:r>
      <w:r>
        <w:rPr>
          <w:lang w:eastAsia="ko-KR"/>
        </w:rPr>
        <w:tab/>
      </w:r>
      <w:r w:rsidRPr="00596D50">
        <w:rPr>
          <w:lang w:eastAsia="ko-KR"/>
        </w:rPr>
        <w:t>If the analytics requested at step</w:t>
      </w:r>
      <w:r w:rsidRPr="005D620A">
        <w:rPr>
          <w:lang w:eastAsia="ko-KR"/>
        </w:rPr>
        <w:t> </w:t>
      </w:r>
      <w:r w:rsidRPr="00596D50">
        <w:rPr>
          <w:lang w:eastAsia="ko-KR"/>
        </w:rPr>
        <w:t xml:space="preserve">1 are not already available yet, the DCCF </w:t>
      </w:r>
      <w:r>
        <w:rPr>
          <w:lang w:eastAsia="ko-KR"/>
        </w:rPr>
        <w:t xml:space="preserve">shall invoke the Nnwdaf_EventsSubscription_Subscribe service operation by sending an HTTP POST request message </w:t>
      </w:r>
      <w:r w:rsidRPr="00C94C5D">
        <w:t xml:space="preserve">request to the NWDAF targeting the resource "NWDAF Events Subscriptions" to subscribe to a new analytics exposure subscription, or </w:t>
      </w:r>
      <w:r>
        <w:rPr>
          <w:lang w:eastAsia="ko-KR"/>
        </w:rPr>
        <w:t>i</w:t>
      </w:r>
      <w:r w:rsidRPr="005D620A">
        <w:rPr>
          <w:lang w:eastAsia="ko-KR"/>
        </w:rPr>
        <w:t xml:space="preserve">f the analytics subscribed in step 1 partially matches an analytics that is already being collected by the DCCF from an NWDAF, and a modification of this subscription to the NWDAF would satisfy both the existing analytics subscriptions as well as the newly requested analytics, </w:t>
      </w:r>
      <w:r>
        <w:rPr>
          <w:lang w:eastAsia="ko-KR"/>
        </w:rPr>
        <w:t xml:space="preserve">by </w:t>
      </w:r>
      <w:r w:rsidRPr="00C94C5D">
        <w:t xml:space="preserve">sending an HTTP PUT request to the resource "Individual Analytics Exposure Subscription " to replace an existing analytics exposure subscription. The request includes the subscribed event(s) and event filter information received from the </w:t>
      </w:r>
      <w:r>
        <w:t>NF service consumer</w:t>
      </w:r>
      <w:r w:rsidRPr="00C94C5D">
        <w:t>, mapping to the parameters as defined in subclause 5.1 of 3GPP TS 29.520 [5]</w:t>
      </w:r>
      <w:r w:rsidRPr="00C94C5D">
        <w:rPr>
          <w:lang w:eastAsia="zh-CN"/>
        </w:rPr>
        <w:t>.</w:t>
      </w:r>
    </w:p>
    <w:p w14:paraId="623E4A43" w14:textId="77777777" w:rsidR="00755DA7" w:rsidRPr="005D620A" w:rsidRDefault="00755DA7" w:rsidP="00755DA7">
      <w:pPr>
        <w:pStyle w:val="NO"/>
        <w:rPr>
          <w:lang w:eastAsia="ko-KR"/>
        </w:rPr>
      </w:pPr>
      <w:r w:rsidRPr="00A54206">
        <w:t>NOTE:</w:t>
      </w:r>
      <w:r w:rsidRPr="00A54206">
        <w:tab/>
      </w:r>
      <w:r w:rsidRPr="005D620A">
        <w:rPr>
          <w:lang w:eastAsia="ko-KR"/>
        </w:rPr>
        <w:t xml:space="preserve">If the NWDAF instance or NWDAF Set is not identified by the </w:t>
      </w:r>
      <w:r>
        <w:rPr>
          <w:lang w:eastAsia="ko-KR"/>
        </w:rPr>
        <w:t>NF service</w:t>
      </w:r>
      <w:r w:rsidRPr="005D620A">
        <w:rPr>
          <w:lang w:eastAsia="ko-KR"/>
        </w:rPr>
        <w:t xml:space="preserve"> </w:t>
      </w:r>
      <w:r>
        <w:rPr>
          <w:lang w:eastAsia="ko-KR"/>
        </w:rPr>
        <w:t>c</w:t>
      </w:r>
      <w:r w:rsidRPr="005D620A">
        <w:rPr>
          <w:lang w:eastAsia="ko-KR"/>
        </w:rPr>
        <w:t xml:space="preserve">onsumer, the DCCF determines the NWDAF instances that can provide analytics. If the consumer requested storage of analytics in an ADRF but an ADRF ID is not provided by the </w:t>
      </w:r>
      <w:r>
        <w:rPr>
          <w:lang w:eastAsia="ko-KR"/>
        </w:rPr>
        <w:t>NF service</w:t>
      </w:r>
      <w:r w:rsidRPr="005D620A">
        <w:rPr>
          <w:lang w:eastAsia="ko-KR"/>
        </w:rPr>
        <w:t xml:space="preserve"> </w:t>
      </w:r>
      <w:r>
        <w:rPr>
          <w:lang w:eastAsia="ko-KR"/>
        </w:rPr>
        <w:t>c</w:t>
      </w:r>
      <w:r w:rsidRPr="005D620A">
        <w:rPr>
          <w:lang w:eastAsia="ko-KR"/>
        </w:rPr>
        <w:t>onsumer, or the collected analytics is to be stored in an ADRF according to configuration on the DCCF, the DCCF selects an ADRF to store the collected data.</w:t>
      </w:r>
    </w:p>
    <w:p w14:paraId="0AB3E128" w14:textId="77777777" w:rsidR="00755DA7" w:rsidRPr="00F96D3B" w:rsidRDefault="00755DA7" w:rsidP="00755DA7">
      <w:pPr>
        <w:pStyle w:val="B1"/>
      </w:pPr>
      <w:r>
        <w:rPr>
          <w:lang w:eastAsia="ko-KR"/>
        </w:rPr>
        <w:t>5a</w:t>
      </w:r>
      <w:r w:rsidRPr="005D620A">
        <w:rPr>
          <w:lang w:eastAsia="ko-KR"/>
        </w:rPr>
        <w:tab/>
      </w:r>
      <w:r w:rsidRPr="00F96D3B">
        <w:t xml:space="preserve">The NWDAF responds to the Nnwdaf_EventsSubscription_Subscribe service operation. </w:t>
      </w:r>
    </w:p>
    <w:p w14:paraId="31D175D4" w14:textId="77777777" w:rsidR="00755DA7" w:rsidRPr="00F96D3B" w:rsidRDefault="00755DA7" w:rsidP="00755DA7">
      <w:pPr>
        <w:ind w:left="568"/>
      </w:pPr>
      <w:r w:rsidRPr="00F96D3B">
        <w:t xml:space="preserve">Upon receipt of the HTTP POST request, if the subscription is accepted to be created, the NWDAF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4BA205A1" w14:textId="77777777" w:rsidR="00755DA7" w:rsidRPr="00F96D3B" w:rsidRDefault="00755DA7" w:rsidP="00755DA7">
      <w:pPr>
        <w:ind w:left="568"/>
      </w:pPr>
      <w:r w:rsidRPr="00F96D3B">
        <w:t xml:space="preserve">Upon receipt of the HTTP PUT request, if the subscription is accepted to be updated, the NWDAF responds to the </w:t>
      </w:r>
      <w:r>
        <w:t>DCCF</w:t>
      </w:r>
      <w:r w:rsidRPr="00F96D3B">
        <w:t xml:space="preserve"> with "200 OK" or "204 No Content".</w:t>
      </w:r>
    </w:p>
    <w:p w14:paraId="21BED37F" w14:textId="77777777" w:rsidR="00755DA7" w:rsidRDefault="00755DA7" w:rsidP="00755DA7">
      <w:pPr>
        <w:pStyle w:val="B1"/>
        <w:rPr>
          <w:lang w:eastAsia="ko-KR"/>
        </w:rPr>
      </w:pPr>
      <w:r>
        <w:rPr>
          <w:lang w:eastAsia="ko-KR"/>
        </w:rPr>
        <w:t>3b</w:t>
      </w:r>
      <w:r w:rsidRPr="005D620A">
        <w:rPr>
          <w:lang w:eastAsia="ko-KR"/>
        </w:rPr>
        <w:tab/>
      </w:r>
      <w:r>
        <w:rPr>
          <w:lang w:eastAsia="ko-KR"/>
        </w:rPr>
        <w:t xml:space="preserve">If the historical data handling is applicable, and the DCCF determine to retrieve analytics data from the ADRF,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ADRF instances might provide the analytics</w:t>
      </w:r>
      <w:r>
        <w:rPr>
          <w:lang w:eastAsia="ko-KR"/>
        </w:rPr>
        <w:t>.</w:t>
      </w:r>
    </w:p>
    <w:p w14:paraId="30C47918" w14:textId="6BC6C5FF" w:rsidR="00755DA7" w:rsidRDefault="00755DA7" w:rsidP="00755DA7">
      <w:pPr>
        <w:pStyle w:val="B1"/>
        <w:rPr>
          <w:lang w:eastAsia="ko-KR"/>
        </w:rPr>
      </w:pPr>
      <w:r>
        <w:rPr>
          <w:lang w:eastAsia="ko-KR"/>
        </w:rPr>
        <w:t>4b</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ADRF, the DCCF shall invoke the Nadrf_DataManagement_RetrievalSubscribe service operation</w:t>
      </w:r>
      <w:r w:rsidRPr="00B17705">
        <w:rPr>
          <w:lang w:eastAsia="ko-KR"/>
        </w:rPr>
        <w:t xml:space="preserve"> </w:t>
      </w:r>
      <w:r w:rsidRPr="006D502B">
        <w:rPr>
          <w:lang w:eastAsia="ko-KR"/>
        </w:rPr>
        <w:t>by sending an HTTP POST request message targeting the resource "</w:t>
      </w:r>
      <w:r>
        <w:rPr>
          <w:lang w:eastAsia="ko-KR"/>
        </w:rPr>
        <w:t>undefined resource name</w:t>
      </w:r>
      <w:r w:rsidRPr="006D502B">
        <w:rPr>
          <w:lang w:eastAsia="ko-KR"/>
        </w:rPr>
        <w:t xml:space="preserve">", the HTTP POST message shall include </w:t>
      </w:r>
      <w:r>
        <w:rPr>
          <w:lang w:eastAsia="ko-KR"/>
        </w:rPr>
        <w:t>the undefined name of</w:t>
      </w:r>
      <w:r w:rsidRPr="006D502B">
        <w:rPr>
          <w:lang w:eastAsia="ko-KR"/>
        </w:rPr>
        <w:t xml:space="preserve"> data structure as request body with parameters as defined in </w:t>
      </w:r>
      <w:r>
        <w:t>subclause 5.1.6 of 3GPP TS 29.575 [</w:t>
      </w:r>
      <w:r w:rsidR="002851F2">
        <w:t>1</w:t>
      </w:r>
      <w:r w:rsidR="00F041B2">
        <w:t>6</w:t>
      </w:r>
      <w:r>
        <w:t>]</w:t>
      </w:r>
      <w:r w:rsidRPr="005D620A">
        <w:rPr>
          <w:lang w:eastAsia="ko-KR"/>
        </w:rPr>
        <w:t>.</w:t>
      </w:r>
    </w:p>
    <w:p w14:paraId="7C664BE8" w14:textId="77777777" w:rsidR="00755DA7" w:rsidRPr="00F96D3B" w:rsidRDefault="00755DA7" w:rsidP="00755DA7">
      <w:pPr>
        <w:pStyle w:val="B1"/>
      </w:pPr>
      <w:r>
        <w:rPr>
          <w:lang w:eastAsia="ko-KR"/>
        </w:rPr>
        <w:t>5b</w:t>
      </w:r>
      <w:r>
        <w:rPr>
          <w:lang w:eastAsia="ko-KR"/>
        </w:rPr>
        <w:tab/>
      </w:r>
      <w:r w:rsidRPr="00F96D3B">
        <w:t xml:space="preserve">The </w:t>
      </w:r>
      <w:r>
        <w:t>ADRF</w:t>
      </w:r>
      <w:r w:rsidRPr="00F96D3B">
        <w:t xml:space="preserve"> responds to the N</w:t>
      </w:r>
      <w:r>
        <w:t>adrf</w:t>
      </w:r>
      <w:r w:rsidRPr="00F96D3B">
        <w:t>_</w:t>
      </w:r>
      <w:r>
        <w:t>DataManagement</w:t>
      </w:r>
      <w:r w:rsidRPr="00F96D3B">
        <w:t>_</w:t>
      </w:r>
      <w:r>
        <w:t>RetrievalSubscrib</w:t>
      </w:r>
      <w:r w:rsidRPr="00F96D3B">
        <w:t>e service operation.</w:t>
      </w:r>
    </w:p>
    <w:p w14:paraId="7B7AFA57" w14:textId="77777777" w:rsidR="00755DA7" w:rsidRPr="00F96D3B" w:rsidRDefault="00755DA7" w:rsidP="00755DA7">
      <w:pPr>
        <w:ind w:left="568"/>
      </w:pPr>
      <w:r w:rsidRPr="00F96D3B">
        <w:t xml:space="preserve">Upon receipt of the HTTP POST request, if the subscription is accepted to be created, the </w:t>
      </w:r>
      <w:r>
        <w:t>ADRF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37E2CD92" w14:textId="77777777" w:rsidR="00755DA7" w:rsidRDefault="00755DA7" w:rsidP="00755DA7">
      <w:pPr>
        <w:pStyle w:val="B1"/>
        <w:rPr>
          <w:lang w:eastAsia="ko-KR"/>
        </w:rPr>
      </w:pPr>
      <w:r>
        <w:rPr>
          <w:lang w:eastAsia="ko-KR"/>
        </w:rPr>
        <w:t>3c</w:t>
      </w:r>
      <w:r w:rsidRPr="005D620A">
        <w:rPr>
          <w:lang w:eastAsia="ko-KR"/>
        </w:rPr>
        <w:tab/>
      </w:r>
      <w:r>
        <w:rPr>
          <w:lang w:eastAsia="ko-KR"/>
        </w:rPr>
        <w:t xml:space="preserve">If the historical data handling is applicable, and the DCCF determine to retrieve analytics data from the NWDAF, the DCCF </w:t>
      </w:r>
      <w:r>
        <w:rPr>
          <w:rFonts w:hint="eastAsia"/>
          <w:lang w:eastAsia="zh-CN"/>
        </w:rPr>
        <w:t>sha</w:t>
      </w:r>
      <w:r>
        <w:rPr>
          <w:lang w:eastAsia="ko-KR"/>
        </w:rPr>
        <w:t>ll</w:t>
      </w:r>
      <w:r w:rsidRPr="0093636C">
        <w:rPr>
          <w:lang w:eastAsia="ko-KR"/>
        </w:rPr>
        <w:t xml:space="preserve"> determine </w:t>
      </w:r>
      <w:r>
        <w:rPr>
          <w:lang w:eastAsia="ko-KR"/>
        </w:rPr>
        <w:t>which</w:t>
      </w:r>
      <w:r w:rsidRPr="0093636C">
        <w:rPr>
          <w:lang w:eastAsia="ko-KR"/>
        </w:rPr>
        <w:t xml:space="preserve"> </w:t>
      </w:r>
      <w:r>
        <w:rPr>
          <w:lang w:eastAsia="ko-KR"/>
        </w:rPr>
        <w:t>NWDAF</w:t>
      </w:r>
      <w:r w:rsidRPr="0093636C">
        <w:rPr>
          <w:lang w:eastAsia="ko-KR"/>
        </w:rPr>
        <w:t xml:space="preserve"> instances might provide the analytics as described </w:t>
      </w:r>
      <w:r>
        <w:rPr>
          <w:lang w:eastAsia="ko-KR"/>
        </w:rPr>
        <w:t>and proceed step</w:t>
      </w:r>
      <w:r>
        <w:t> </w:t>
      </w:r>
      <w:r>
        <w:rPr>
          <w:lang w:eastAsia="ko-KR"/>
        </w:rPr>
        <w:t>4b.</w:t>
      </w:r>
    </w:p>
    <w:p w14:paraId="12F53E85" w14:textId="77777777" w:rsidR="00755DA7" w:rsidRDefault="00755DA7" w:rsidP="00755DA7">
      <w:pPr>
        <w:pStyle w:val="B1"/>
        <w:rPr>
          <w:lang w:eastAsia="ko-KR"/>
        </w:rPr>
      </w:pPr>
      <w:r>
        <w:rPr>
          <w:lang w:eastAsia="ko-KR"/>
        </w:rPr>
        <w:t>4c</w:t>
      </w:r>
      <w:r>
        <w:rPr>
          <w:lang w:eastAsia="ko-KR"/>
        </w:rPr>
        <w:tab/>
        <w:t>In order to retrieve the</w:t>
      </w:r>
      <w:r w:rsidRPr="00B17705">
        <w:rPr>
          <w:lang w:eastAsia="ko-KR"/>
        </w:rPr>
        <w:t xml:space="preserve"> </w:t>
      </w:r>
      <w:r>
        <w:rPr>
          <w:lang w:eastAsia="ko-KR"/>
        </w:rPr>
        <w:t xml:space="preserve">historical </w:t>
      </w:r>
      <w:r w:rsidRPr="00B17705">
        <w:rPr>
          <w:lang w:eastAsia="ko-KR"/>
        </w:rPr>
        <w:t>analytics</w:t>
      </w:r>
      <w:r>
        <w:rPr>
          <w:lang w:eastAsia="ko-KR"/>
        </w:rPr>
        <w:t xml:space="preserve"> data from the NWDAF, the DCCF shall invoke the Nnwdaf_DataManagement_Subscribe service operation</w:t>
      </w:r>
      <w:r w:rsidRPr="00B17705">
        <w:rPr>
          <w:lang w:eastAsia="ko-KR"/>
        </w:rPr>
        <w:t xml:space="preserve"> </w:t>
      </w:r>
      <w:r w:rsidRPr="006D502B">
        <w:rPr>
          <w:lang w:eastAsia="ko-KR"/>
        </w:rPr>
        <w:t xml:space="preserve">by sending an HTTP POST request message targeting </w:t>
      </w:r>
      <w:r w:rsidRPr="006D502B">
        <w:rPr>
          <w:lang w:eastAsia="ko-KR"/>
        </w:rPr>
        <w:lastRenderedPageBreak/>
        <w:t>the resource "</w:t>
      </w:r>
      <w:r w:rsidRPr="008E220F">
        <w:t xml:space="preserve"> </w:t>
      </w:r>
      <w:r w:rsidRPr="008E220F">
        <w:rPr>
          <w:lang w:eastAsia="ko-KR"/>
        </w:rPr>
        <w:t xml:space="preserve">NWDAF Data Management </w:t>
      </w:r>
      <w:r w:rsidRPr="006D502B">
        <w:rPr>
          <w:lang w:eastAsia="ko-KR"/>
        </w:rPr>
        <w:t xml:space="preserve">Subscriptions", the HTTP POST message shall include </w:t>
      </w:r>
      <w:r>
        <w:rPr>
          <w:lang w:eastAsia="ko-KR"/>
        </w:rPr>
        <w:t>the undefined name of</w:t>
      </w:r>
      <w:r w:rsidRPr="006D502B">
        <w:rPr>
          <w:lang w:eastAsia="ko-KR"/>
        </w:rPr>
        <w:t xml:space="preserve"> data structure as request body with parameters as defined in </w:t>
      </w:r>
      <w:r>
        <w:t>subclause 5.3.6 of 3GPP TS 29.520 [5]</w:t>
      </w:r>
      <w:r w:rsidRPr="005D620A">
        <w:rPr>
          <w:lang w:eastAsia="ko-KR"/>
        </w:rPr>
        <w:t>.</w:t>
      </w:r>
    </w:p>
    <w:p w14:paraId="656C3E0B" w14:textId="77777777" w:rsidR="00755DA7" w:rsidRPr="00F96D3B" w:rsidRDefault="00755DA7" w:rsidP="00755DA7">
      <w:pPr>
        <w:pStyle w:val="B1"/>
      </w:pPr>
      <w:r>
        <w:rPr>
          <w:lang w:eastAsia="ko-KR"/>
        </w:rPr>
        <w:t>5c</w:t>
      </w:r>
      <w:r>
        <w:rPr>
          <w:lang w:eastAsia="ko-KR"/>
        </w:rPr>
        <w:tab/>
      </w:r>
      <w:r w:rsidRPr="00F96D3B">
        <w:t xml:space="preserve">The </w:t>
      </w:r>
      <w:r>
        <w:t>NWDAF</w:t>
      </w:r>
      <w:r w:rsidRPr="00F96D3B">
        <w:t xml:space="preserve"> responds to the N</w:t>
      </w:r>
      <w:r>
        <w:t>nwdaf</w:t>
      </w:r>
      <w:r w:rsidRPr="00F96D3B">
        <w:t>_</w:t>
      </w:r>
      <w:r>
        <w:t>DataManagement</w:t>
      </w:r>
      <w:r w:rsidRPr="00F96D3B">
        <w:t>_</w:t>
      </w:r>
      <w:r>
        <w:t>Subscrib</w:t>
      </w:r>
      <w:r w:rsidRPr="00F96D3B">
        <w:t>e service operation.</w:t>
      </w:r>
    </w:p>
    <w:p w14:paraId="04952203" w14:textId="77777777" w:rsidR="00755DA7" w:rsidRPr="00F96D3B" w:rsidRDefault="00755DA7" w:rsidP="00755DA7">
      <w:pPr>
        <w:ind w:left="568"/>
      </w:pPr>
      <w:r w:rsidRPr="00F96D3B">
        <w:t xml:space="preserve">Upon receipt of the HTTP POST request, if the subscription is accepted to be created, the </w:t>
      </w:r>
      <w:r>
        <w:t>NWDAF</w:t>
      </w:r>
      <w:r w:rsidRPr="00F96D3B">
        <w:t xml:space="preserve"> responds to the </w:t>
      </w:r>
      <w:r>
        <w:t>DCCF</w:t>
      </w:r>
      <w:r w:rsidRPr="00F96D3B">
        <w:t xml:space="preserve"> with "201 Created", and the URI of the created subscription is included in the </w:t>
      </w:r>
      <w:r w:rsidRPr="00F96D3B">
        <w:rPr>
          <w:rFonts w:eastAsia="DengXian"/>
        </w:rPr>
        <w:t>Location header field</w:t>
      </w:r>
      <w:r w:rsidRPr="00F96D3B">
        <w:t>.</w:t>
      </w:r>
    </w:p>
    <w:p w14:paraId="684683C9" w14:textId="77777777" w:rsidR="00755DA7" w:rsidRDefault="00755DA7" w:rsidP="00755DA7">
      <w:pPr>
        <w:pStyle w:val="B1"/>
        <w:rPr>
          <w:lang w:eastAsia="ko-KR"/>
        </w:rPr>
      </w:pPr>
      <w:r>
        <w:rPr>
          <w:lang w:eastAsia="ko-KR"/>
        </w:rPr>
        <w:t>6</w:t>
      </w:r>
      <w:r w:rsidRPr="005D620A">
        <w:rPr>
          <w:lang w:eastAsia="ko-KR"/>
        </w:rPr>
        <w:t>.</w:t>
      </w:r>
      <w:r w:rsidRPr="005D620A">
        <w:rPr>
          <w:lang w:eastAsia="ko-KR"/>
        </w:rPr>
        <w:tab/>
      </w:r>
      <w:r w:rsidRPr="00F96D3B">
        <w:t xml:space="preserve">The </w:t>
      </w:r>
      <w:r>
        <w:t>DCCF</w:t>
      </w:r>
      <w:r w:rsidRPr="00F96D3B">
        <w:t xml:space="preserve"> responds to the N</w:t>
      </w:r>
      <w:r>
        <w:t>dccf</w:t>
      </w:r>
      <w:r w:rsidRPr="00F96D3B">
        <w:t>_</w:t>
      </w:r>
      <w:r>
        <w:t>DataManagement</w:t>
      </w:r>
      <w:r w:rsidRPr="00F96D3B">
        <w:t>_</w:t>
      </w:r>
      <w:r>
        <w:t>Subscrib</w:t>
      </w:r>
      <w:r w:rsidRPr="00F96D3B">
        <w:t>e service operation</w:t>
      </w:r>
      <w:r w:rsidRPr="00FB2398">
        <w:t xml:space="preserve"> with HTTP "204 No Content" status code</w:t>
      </w:r>
      <w:r w:rsidRPr="00F96D3B">
        <w:t>.</w:t>
      </w:r>
    </w:p>
    <w:p w14:paraId="743AA6C9" w14:textId="77777777" w:rsidR="00755DA7" w:rsidRDefault="00755DA7" w:rsidP="00755DA7">
      <w:pPr>
        <w:pStyle w:val="B1"/>
        <w:rPr>
          <w:lang w:eastAsia="ko-KR"/>
        </w:rPr>
      </w:pPr>
      <w:r>
        <w:rPr>
          <w:lang w:eastAsia="ko-KR"/>
        </w:rPr>
        <w:t>7a.</w:t>
      </w:r>
      <w:r>
        <w:rPr>
          <w:lang w:eastAsia="ko-KR"/>
        </w:rPr>
        <w:tab/>
        <w:t>(conditional)</w:t>
      </w:r>
      <w:r w:rsidRPr="005D620A">
        <w:rPr>
          <w:lang w:eastAsia="ko-KR"/>
        </w:rPr>
        <w:t xml:space="preserve">When </w:t>
      </w:r>
      <w:r>
        <w:rPr>
          <w:lang w:eastAsia="ko-KR"/>
        </w:rPr>
        <w:t xml:space="preserve">the </w:t>
      </w:r>
      <w:r w:rsidRPr="005D620A">
        <w:rPr>
          <w:lang w:eastAsia="ko-KR"/>
        </w:rPr>
        <w:t xml:space="preserve">analytics are available, the NWDAF </w:t>
      </w:r>
      <w:r>
        <w:rPr>
          <w:lang w:eastAsia="ko-KR"/>
        </w:rPr>
        <w:t>invokes</w:t>
      </w:r>
      <w:r w:rsidRPr="005D620A">
        <w:rPr>
          <w:lang w:eastAsia="ko-KR"/>
        </w:rPr>
        <w:t xml:space="preserve"> </w:t>
      </w:r>
      <w:r>
        <w:rPr>
          <w:lang w:eastAsia="ko-KR"/>
        </w:rPr>
        <w:t xml:space="preserve">the </w:t>
      </w:r>
      <w:r w:rsidRPr="005D620A">
        <w:rPr>
          <w:lang w:eastAsia="ko-KR"/>
        </w:rPr>
        <w:t>Nnwdaf_</w:t>
      </w:r>
      <w:r>
        <w:rPr>
          <w:lang w:eastAsia="ko-KR"/>
        </w:rPr>
        <w:t>Events</w:t>
      </w:r>
      <w:r w:rsidRPr="005D620A">
        <w:rPr>
          <w:lang w:eastAsia="ko-KR"/>
        </w:rPr>
        <w:t>Subscription_Notify service operation</w:t>
      </w:r>
      <w:r>
        <w:rPr>
          <w:lang w:eastAsia="ko-KR"/>
        </w:rPr>
        <w:t xml:space="preserve"> by sending an HTTP POST request message to notify the analytics information to the DCCF</w:t>
      </w:r>
      <w:r w:rsidRPr="005D620A">
        <w:rPr>
          <w:lang w:eastAsia="ko-KR"/>
        </w:rPr>
        <w:t>.</w:t>
      </w:r>
    </w:p>
    <w:p w14:paraId="091D5506" w14:textId="77777777" w:rsidR="00755DA7" w:rsidRDefault="00755DA7" w:rsidP="00755DA7">
      <w:pPr>
        <w:pStyle w:val="B1"/>
        <w:rPr>
          <w:lang w:eastAsia="ko-KR"/>
        </w:rPr>
      </w:pPr>
      <w:r>
        <w:rPr>
          <w:lang w:eastAsia="ko-KR"/>
        </w:rPr>
        <w:t>8a.</w:t>
      </w:r>
      <w:r>
        <w:rPr>
          <w:lang w:eastAsia="ko-KR"/>
        </w:rPr>
        <w:tab/>
        <w:t>The DCCF responds to the Nnwdaf_EventsSubscription_Notify service operation</w:t>
      </w:r>
      <w:r w:rsidRPr="00FB2398">
        <w:t xml:space="preserve"> </w:t>
      </w:r>
      <w:r w:rsidRPr="00FB2398">
        <w:rPr>
          <w:lang w:eastAsia="ko-KR"/>
        </w:rPr>
        <w:t>with HTTP "204 No Content" status code</w:t>
      </w:r>
      <w:r>
        <w:rPr>
          <w:lang w:eastAsia="ko-KR"/>
        </w:rPr>
        <w:t>.</w:t>
      </w:r>
    </w:p>
    <w:p w14:paraId="45537F27" w14:textId="77777777" w:rsidR="00755DA7" w:rsidRDefault="00755DA7" w:rsidP="00755DA7">
      <w:pPr>
        <w:pStyle w:val="B1"/>
        <w:rPr>
          <w:lang w:eastAsia="ko-KR"/>
        </w:rPr>
      </w:pPr>
      <w:r>
        <w:rPr>
          <w:lang w:eastAsia="ko-KR"/>
        </w:rPr>
        <w:t>7b.</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ADRF</w:t>
      </w:r>
      <w:r w:rsidRPr="005D620A">
        <w:rPr>
          <w:lang w:eastAsia="ko-KR"/>
        </w:rPr>
        <w:t>, the A</w:t>
      </w:r>
      <w:r>
        <w:rPr>
          <w:lang w:eastAsia="ko-KR"/>
        </w:rPr>
        <w:t>DR</w:t>
      </w:r>
      <w:r w:rsidRPr="005D620A">
        <w:rPr>
          <w:lang w:eastAsia="ko-KR"/>
        </w:rPr>
        <w:t xml:space="preserve">F </w:t>
      </w:r>
      <w:r>
        <w:rPr>
          <w:lang w:eastAsia="ko-KR"/>
        </w:rPr>
        <w:t>shall invoke the Nadrf_DataManagement_RetrievalNotify service operation by sending an HTTP POST request message to notify the historical data to the DCCF.</w:t>
      </w:r>
    </w:p>
    <w:p w14:paraId="2F41C8F2" w14:textId="77777777" w:rsidR="00755DA7" w:rsidRDefault="00755DA7" w:rsidP="00755DA7">
      <w:pPr>
        <w:pStyle w:val="B1"/>
        <w:rPr>
          <w:lang w:eastAsia="ko-KR"/>
        </w:rPr>
      </w:pPr>
      <w:r>
        <w:rPr>
          <w:lang w:eastAsia="ko-KR"/>
        </w:rPr>
        <w:t>8b.</w:t>
      </w:r>
      <w:r>
        <w:rPr>
          <w:lang w:eastAsia="ko-KR"/>
        </w:rPr>
        <w:tab/>
        <w:t>The DCCF responds to the Nadrf_DataManagement_RetrievalNotify service operation</w:t>
      </w:r>
      <w:r w:rsidRPr="00FB2398">
        <w:t xml:space="preserve"> </w:t>
      </w:r>
      <w:r w:rsidRPr="00FB2398">
        <w:rPr>
          <w:lang w:eastAsia="ko-KR"/>
        </w:rPr>
        <w:t>with HTTP "204 No Content" status code</w:t>
      </w:r>
      <w:r>
        <w:rPr>
          <w:lang w:eastAsia="ko-KR"/>
        </w:rPr>
        <w:t>.</w:t>
      </w:r>
    </w:p>
    <w:p w14:paraId="09C6B439" w14:textId="77777777" w:rsidR="00755DA7" w:rsidRDefault="00755DA7" w:rsidP="00755DA7">
      <w:pPr>
        <w:pStyle w:val="B1"/>
        <w:rPr>
          <w:lang w:eastAsia="ko-KR"/>
        </w:rPr>
      </w:pPr>
      <w:r>
        <w:rPr>
          <w:lang w:eastAsia="ko-KR"/>
        </w:rPr>
        <w:t>7c.</w:t>
      </w:r>
      <w:r>
        <w:rPr>
          <w:lang w:eastAsia="ko-KR"/>
        </w:rPr>
        <w:tab/>
        <w:t>(conditional)</w:t>
      </w:r>
      <w:r w:rsidRPr="005D620A">
        <w:rPr>
          <w:lang w:eastAsia="ko-KR"/>
        </w:rPr>
        <w:t xml:space="preserve">When </w:t>
      </w:r>
      <w:r>
        <w:rPr>
          <w:lang w:eastAsia="ko-KR"/>
        </w:rPr>
        <w:t>the historical</w:t>
      </w:r>
      <w:r w:rsidRPr="005D620A">
        <w:rPr>
          <w:lang w:eastAsia="ko-KR"/>
        </w:rPr>
        <w:t xml:space="preserve"> analytics </w:t>
      </w:r>
      <w:r>
        <w:rPr>
          <w:lang w:eastAsia="ko-KR"/>
        </w:rPr>
        <w:t xml:space="preserve">data </w:t>
      </w:r>
      <w:r w:rsidRPr="005D620A">
        <w:rPr>
          <w:lang w:eastAsia="ko-KR"/>
        </w:rPr>
        <w:t>are available</w:t>
      </w:r>
      <w:r>
        <w:rPr>
          <w:lang w:eastAsia="ko-KR"/>
        </w:rPr>
        <w:t xml:space="preserve"> in the NWDAF</w:t>
      </w:r>
      <w:r w:rsidRPr="005D620A">
        <w:rPr>
          <w:lang w:eastAsia="ko-KR"/>
        </w:rPr>
        <w:t xml:space="preserve">, the </w:t>
      </w:r>
      <w:r>
        <w:rPr>
          <w:lang w:eastAsia="ko-KR"/>
        </w:rPr>
        <w:t>NWDAF</w:t>
      </w:r>
      <w:r w:rsidRPr="005D620A">
        <w:rPr>
          <w:lang w:eastAsia="ko-KR"/>
        </w:rPr>
        <w:t xml:space="preserve"> </w:t>
      </w:r>
      <w:r>
        <w:rPr>
          <w:lang w:eastAsia="ko-KR"/>
        </w:rPr>
        <w:t xml:space="preserve">shall invoke the </w:t>
      </w:r>
      <w:r w:rsidRPr="005D620A">
        <w:rPr>
          <w:lang w:eastAsia="ko-KR"/>
        </w:rPr>
        <w:t>N</w:t>
      </w:r>
      <w:r>
        <w:rPr>
          <w:lang w:eastAsia="ko-KR"/>
        </w:rPr>
        <w:t>nwdaf</w:t>
      </w:r>
      <w:r w:rsidRPr="005D620A">
        <w:rPr>
          <w:lang w:eastAsia="ko-KR"/>
        </w:rPr>
        <w:t>_</w:t>
      </w:r>
      <w:r>
        <w:rPr>
          <w:lang w:eastAsia="ko-KR"/>
        </w:rPr>
        <w:t>DataManagement</w:t>
      </w:r>
      <w:r w:rsidRPr="005D620A">
        <w:rPr>
          <w:lang w:eastAsia="ko-KR"/>
        </w:rPr>
        <w:t>_Notify service operation</w:t>
      </w:r>
      <w:r>
        <w:rPr>
          <w:lang w:eastAsia="ko-KR"/>
        </w:rPr>
        <w:t xml:space="preserve"> by sending an HTTP POST request message to notify the historical data to the DCCF</w:t>
      </w:r>
      <w:r w:rsidRPr="005D620A">
        <w:rPr>
          <w:lang w:eastAsia="ko-KR"/>
        </w:rPr>
        <w:t>.</w:t>
      </w:r>
    </w:p>
    <w:p w14:paraId="26FCAD0D" w14:textId="77777777" w:rsidR="00755DA7" w:rsidRDefault="00755DA7" w:rsidP="00755DA7">
      <w:pPr>
        <w:pStyle w:val="B1"/>
        <w:rPr>
          <w:lang w:eastAsia="ko-KR"/>
        </w:rPr>
      </w:pPr>
      <w:r>
        <w:rPr>
          <w:lang w:eastAsia="ko-KR"/>
        </w:rPr>
        <w:t>8c.</w:t>
      </w:r>
      <w:r>
        <w:rPr>
          <w:lang w:eastAsia="ko-KR"/>
        </w:rPr>
        <w:tab/>
        <w:t>The DCCF responds to the Nnwdaf_DataManagement_Notify service operation</w:t>
      </w:r>
      <w:r w:rsidRPr="00FB2398">
        <w:t xml:space="preserve"> </w:t>
      </w:r>
      <w:r w:rsidRPr="00FB2398">
        <w:rPr>
          <w:lang w:eastAsia="ko-KR"/>
        </w:rPr>
        <w:t>with HTTP "204 No Content" status code</w:t>
      </w:r>
      <w:r>
        <w:rPr>
          <w:lang w:eastAsia="ko-KR"/>
        </w:rPr>
        <w:t>.</w:t>
      </w:r>
    </w:p>
    <w:p w14:paraId="468783FE" w14:textId="77777777" w:rsidR="00755DA7" w:rsidRPr="005D620A" w:rsidRDefault="00755DA7" w:rsidP="00755DA7">
      <w:pPr>
        <w:pStyle w:val="B1"/>
        <w:rPr>
          <w:lang w:eastAsia="ko-KR"/>
        </w:rPr>
      </w:pPr>
      <w:r>
        <w:rPr>
          <w:lang w:eastAsia="ko-KR"/>
        </w:rPr>
        <w:t>9</w:t>
      </w:r>
      <w:r w:rsidRPr="005D620A">
        <w:rPr>
          <w:lang w:eastAsia="ko-KR"/>
        </w:rPr>
        <w:t>.</w:t>
      </w:r>
      <w:r w:rsidRPr="005D620A">
        <w:rPr>
          <w:lang w:eastAsia="ko-KR"/>
        </w:rPr>
        <w:tab/>
      </w:r>
      <w:r>
        <w:rPr>
          <w:lang w:eastAsia="ko-KR"/>
        </w:rPr>
        <w:t xml:space="preserve">Upon the delivery option </w:t>
      </w:r>
      <w:r w:rsidRPr="0044322A">
        <w:rPr>
          <w:lang w:eastAsia="ko-KR"/>
        </w:rPr>
        <w:t xml:space="preserve">"Delivery via DCCF" </w:t>
      </w:r>
      <w:r>
        <w:rPr>
          <w:lang w:eastAsia="ko-KR"/>
        </w:rPr>
        <w:t>configured on the DCCF. t</w:t>
      </w:r>
      <w:r w:rsidRPr="005D620A">
        <w:rPr>
          <w:lang w:eastAsia="ko-KR"/>
        </w:rPr>
        <w:t xml:space="preserve">he DCCF </w:t>
      </w:r>
      <w:r>
        <w:rPr>
          <w:lang w:eastAsia="ko-KR"/>
        </w:rPr>
        <w:t xml:space="preserve">invoke the </w:t>
      </w:r>
      <w:r w:rsidRPr="005D620A">
        <w:rPr>
          <w:lang w:eastAsia="ko-KR"/>
        </w:rPr>
        <w:t>Ndccf_DataManagement</w:t>
      </w:r>
      <w:r>
        <w:rPr>
          <w:lang w:eastAsia="ko-KR"/>
        </w:rPr>
        <w:t>_Notify service operation by sending HTTP POST request message(s)</w:t>
      </w:r>
      <w:r w:rsidRPr="005D620A">
        <w:rPr>
          <w:lang w:eastAsia="ko-KR"/>
        </w:rPr>
        <w:t xml:space="preserve"> to send the analytics </w:t>
      </w:r>
      <w:r>
        <w:rPr>
          <w:lang w:eastAsia="ko-KR"/>
        </w:rPr>
        <w:t xml:space="preserve">data </w:t>
      </w:r>
      <w:r w:rsidRPr="005D620A">
        <w:rPr>
          <w:lang w:eastAsia="ko-KR"/>
        </w:rPr>
        <w:t xml:space="preserve">to all notification endpoints indicated in step 1. Analytics sent to notification endpoints may be processed and formatted by the DCCF so they conform to delivery requirements for each </w:t>
      </w:r>
      <w:r>
        <w:rPr>
          <w:lang w:eastAsia="ko-KR"/>
        </w:rPr>
        <w:t>NF service</w:t>
      </w:r>
      <w:r w:rsidRPr="005D620A">
        <w:rPr>
          <w:lang w:eastAsia="ko-KR"/>
        </w:rPr>
        <w:t xml:space="preserve"> consumer or notification endpoint.</w:t>
      </w:r>
    </w:p>
    <w:p w14:paraId="57DF90EC" w14:textId="77777777" w:rsidR="00755DA7" w:rsidRPr="005D620A" w:rsidRDefault="00755DA7" w:rsidP="00755DA7">
      <w:pPr>
        <w:pStyle w:val="NO"/>
        <w:rPr>
          <w:lang w:eastAsia="ko-KR"/>
        </w:rPr>
      </w:pPr>
      <w:r w:rsidRPr="005D620A">
        <w:rPr>
          <w:lang w:eastAsia="ko-KR"/>
        </w:rPr>
        <w:t>NOTE:</w:t>
      </w:r>
      <w:r w:rsidRPr="005D620A">
        <w:rPr>
          <w:lang w:eastAsia="ko-KR"/>
        </w:rPr>
        <w:tab/>
        <w:t xml:space="preserve">According to Formatting Instructions provided by the </w:t>
      </w:r>
      <w:r>
        <w:rPr>
          <w:rFonts w:hint="eastAsia"/>
          <w:lang w:eastAsia="zh-CN"/>
        </w:rPr>
        <w:t>NF</w:t>
      </w:r>
      <w:r>
        <w:rPr>
          <w:lang w:eastAsia="ko-KR"/>
        </w:rPr>
        <w:t xml:space="preserve"> service c</w:t>
      </w:r>
      <w:r w:rsidRPr="005D620A">
        <w:rPr>
          <w:lang w:eastAsia="ko-KR"/>
        </w:rPr>
        <w:t xml:space="preserve">onsumer, multiple notifications from a NWDAF can be combined in a single Ndccf_DataManagement_Notify so many notifications from an NWDAF results in fewer notifications (or one notification) to the </w:t>
      </w:r>
      <w:r>
        <w:rPr>
          <w:lang w:eastAsia="ko-KR"/>
        </w:rPr>
        <w:t>NF service c</w:t>
      </w:r>
      <w:r w:rsidRPr="005D620A">
        <w:rPr>
          <w:lang w:eastAsia="ko-KR"/>
        </w:rPr>
        <w:t>onsumer. Alternatively, a notification can instruct the analytics notification endpoint to fetch the analytics from the DCCF.</w:t>
      </w:r>
    </w:p>
    <w:p w14:paraId="36C78BEC" w14:textId="77777777" w:rsidR="00755DA7" w:rsidRDefault="00755DA7" w:rsidP="00755DA7">
      <w:pPr>
        <w:pStyle w:val="B1"/>
        <w:rPr>
          <w:lang w:eastAsia="ko-KR"/>
        </w:rPr>
      </w:pPr>
      <w:r>
        <w:rPr>
          <w:lang w:eastAsia="ko-KR"/>
        </w:rPr>
        <w:t>10</w:t>
      </w:r>
      <w:r w:rsidRPr="005D620A">
        <w:rPr>
          <w:lang w:eastAsia="ko-KR"/>
        </w:rPr>
        <w:t>.</w:t>
      </w:r>
      <w:r w:rsidRPr="005D620A">
        <w:rPr>
          <w:lang w:eastAsia="ko-KR"/>
        </w:rPr>
        <w:tab/>
      </w:r>
      <w:r>
        <w:rPr>
          <w:lang w:eastAsia="ko-KR"/>
        </w:rPr>
        <w:tab/>
      </w:r>
      <w:r w:rsidRPr="005D620A">
        <w:rPr>
          <w:lang w:eastAsia="ko-KR"/>
        </w:rPr>
        <w:t xml:space="preserve">The </w:t>
      </w:r>
      <w:r>
        <w:rPr>
          <w:lang w:eastAsia="ko-KR"/>
        </w:rPr>
        <w:t xml:space="preserve">NF service consumer responds to the </w:t>
      </w:r>
      <w:r w:rsidRPr="005D620A">
        <w:rPr>
          <w:lang w:eastAsia="ko-KR"/>
        </w:rPr>
        <w:t>Ndccf_DataManagement</w:t>
      </w:r>
      <w:r>
        <w:rPr>
          <w:lang w:eastAsia="ko-KR"/>
        </w:rPr>
        <w:t>_Notify service operation</w:t>
      </w:r>
      <w:r w:rsidRPr="00FB2398">
        <w:rPr>
          <w:lang w:eastAsia="ko-KR"/>
        </w:rPr>
        <w:t xml:space="preserve"> with HTTP "204 No Content" status code.</w:t>
      </w:r>
    </w:p>
    <w:p w14:paraId="204F9C93" w14:textId="77777777" w:rsidR="00755DA7" w:rsidRDefault="00755DA7" w:rsidP="00755DA7">
      <w:pPr>
        <w:pStyle w:val="B1"/>
        <w:rPr>
          <w:lang w:eastAsia="ko-KR"/>
        </w:rPr>
      </w:pPr>
      <w:r>
        <w:rPr>
          <w:lang w:eastAsia="ko-KR"/>
        </w:rPr>
        <w:t>11.</w:t>
      </w:r>
      <w:r>
        <w:rPr>
          <w:lang w:eastAsia="ko-KR"/>
        </w:rPr>
        <w:tab/>
        <w:t>(conditional)</w:t>
      </w:r>
      <w:r w:rsidRPr="00227078">
        <w:rPr>
          <w:lang w:eastAsia="ko-KR"/>
        </w:rPr>
        <w:t xml:space="preserve"> </w:t>
      </w:r>
      <w:r>
        <w:rPr>
          <w:lang w:eastAsia="ko-KR"/>
        </w:rPr>
        <w:t xml:space="preserve">The NF service consumer invoke the Ndccf_DataManagement_Fetch service operation by sending and HTTP GET request method to fetch the analytics from the DCCF before an expiry time, if received the fetch instruction in </w:t>
      </w:r>
      <w:r w:rsidRPr="00227078">
        <w:rPr>
          <w:lang w:eastAsia="ko-KR"/>
        </w:rPr>
        <w:t xml:space="preserve">NdccfDataManagement_Notify </w:t>
      </w:r>
      <w:r>
        <w:rPr>
          <w:lang w:eastAsia="ko-KR"/>
        </w:rPr>
        <w:t>service operation in step</w:t>
      </w:r>
      <w:r>
        <w:t> </w:t>
      </w:r>
      <w:r>
        <w:rPr>
          <w:lang w:eastAsia="ko-KR"/>
        </w:rPr>
        <w:t>9.</w:t>
      </w:r>
    </w:p>
    <w:p w14:paraId="293683F4" w14:textId="77777777" w:rsidR="00755DA7" w:rsidRPr="005D620A" w:rsidRDefault="00755DA7" w:rsidP="00755DA7">
      <w:pPr>
        <w:pStyle w:val="B1"/>
        <w:rPr>
          <w:lang w:eastAsia="ko-KR"/>
        </w:rPr>
      </w:pPr>
      <w:r>
        <w:rPr>
          <w:lang w:eastAsia="ko-KR"/>
        </w:rPr>
        <w:t>12.</w:t>
      </w:r>
      <w:r>
        <w:rPr>
          <w:lang w:eastAsia="ko-KR"/>
        </w:rPr>
        <w:tab/>
        <w:t>The NF service consumer responds to the Ndccf_Data</w:t>
      </w:r>
      <w:r>
        <w:rPr>
          <w:rFonts w:hint="eastAsia"/>
          <w:lang w:eastAsia="zh-CN"/>
        </w:rPr>
        <w:t>Ma</w:t>
      </w:r>
      <w:r>
        <w:rPr>
          <w:lang w:eastAsia="ko-KR"/>
        </w:rPr>
        <w:t xml:space="preserve">nagement_Fetch service operation with HTTP </w:t>
      </w:r>
      <w:r w:rsidRPr="00FB2398">
        <w:rPr>
          <w:lang w:eastAsia="ko-KR"/>
        </w:rPr>
        <w:t>"204 No Content" status code.</w:t>
      </w:r>
    </w:p>
    <w:p w14:paraId="2B70E53C" w14:textId="77777777" w:rsidR="00755DA7" w:rsidRDefault="00755DA7" w:rsidP="00755DA7">
      <w:pPr>
        <w:pStyle w:val="B1"/>
        <w:rPr>
          <w:lang w:eastAsia="ko-KR"/>
        </w:rPr>
      </w:pPr>
      <w:r>
        <w:rPr>
          <w:lang w:eastAsia="ko-KR"/>
        </w:rPr>
        <w:t>13.</w:t>
      </w:r>
      <w:r>
        <w:rPr>
          <w:lang w:eastAsia="ko-KR"/>
        </w:rPr>
        <w:tab/>
      </w:r>
      <w:r w:rsidRPr="00F3210F">
        <w:rPr>
          <w:lang w:eastAsia="ko-KR"/>
        </w:rPr>
        <w:t xml:space="preserve">When the </w:t>
      </w:r>
      <w:r>
        <w:rPr>
          <w:lang w:eastAsia="ko-KR"/>
        </w:rPr>
        <w:t>NF service</w:t>
      </w:r>
      <w:r w:rsidRPr="00F3210F">
        <w:rPr>
          <w:lang w:eastAsia="ko-KR"/>
        </w:rPr>
        <w:t xml:space="preserve"> </w:t>
      </w:r>
      <w:r>
        <w:rPr>
          <w:lang w:eastAsia="ko-KR"/>
        </w:rPr>
        <w:t>c</w:t>
      </w:r>
      <w:r w:rsidRPr="00F3210F">
        <w:rPr>
          <w:lang w:eastAsia="ko-KR"/>
        </w:rPr>
        <w:t xml:space="preserve">onsumer no longer </w:t>
      </w:r>
      <w:r>
        <w:rPr>
          <w:lang w:eastAsia="ko-KR"/>
        </w:rPr>
        <w:t xml:space="preserve">need the subscription to the </w:t>
      </w:r>
      <w:r w:rsidRPr="00F3210F">
        <w:rPr>
          <w:lang w:eastAsia="ko-KR"/>
        </w:rPr>
        <w:t>analytics</w:t>
      </w:r>
      <w:r>
        <w:rPr>
          <w:lang w:eastAsia="ko-KR"/>
        </w:rPr>
        <w:t xml:space="preserve"> requested in step</w:t>
      </w:r>
      <w:r>
        <w:t> </w:t>
      </w:r>
      <w:r>
        <w:rPr>
          <w:lang w:eastAsia="ko-KR"/>
        </w:rPr>
        <w:t xml:space="preserve">1, shall </w:t>
      </w:r>
      <w:r w:rsidRPr="00F3210F">
        <w:rPr>
          <w:lang w:eastAsia="ko-KR"/>
        </w:rPr>
        <w:t>invoke</w:t>
      </w:r>
      <w:r>
        <w:rPr>
          <w:lang w:eastAsia="ko-KR"/>
        </w:rPr>
        <w:t xml:space="preserve"> the </w:t>
      </w:r>
      <w:r w:rsidRPr="00F3210F">
        <w:rPr>
          <w:lang w:eastAsia="ko-KR"/>
        </w:rPr>
        <w:t xml:space="preserve">Ndccf_DataManagement_Unsubscribe </w:t>
      </w:r>
      <w:r>
        <w:rPr>
          <w:lang w:eastAsia="ko-KR"/>
        </w:rPr>
        <w:t xml:space="preserve">service operation by sending an </w:t>
      </w:r>
      <w:r w:rsidRPr="00F3210F">
        <w:rPr>
          <w:lang w:eastAsia="ko-KR"/>
        </w:rPr>
        <w:t xml:space="preserve">HTTP DELETE request </w:t>
      </w:r>
      <w:r>
        <w:rPr>
          <w:lang w:eastAsia="ko-KR"/>
        </w:rPr>
        <w:t xml:space="preserve">message </w:t>
      </w:r>
      <w:r w:rsidRPr="00F3210F">
        <w:rPr>
          <w:lang w:eastAsia="ko-KR"/>
        </w:rPr>
        <w:t>with "{</w:t>
      </w:r>
      <w:r>
        <w:rPr>
          <w:lang w:eastAsia="ko-KR"/>
        </w:rPr>
        <w:t>xxx</w:t>
      </w:r>
      <w:r w:rsidRPr="00F3210F">
        <w:rPr>
          <w:lang w:eastAsia="ko-KR"/>
        </w:rPr>
        <w:t>}" as Resource URI, where "{subscriptionId}" is the event subscriptionId of the existing subscription that is to be deleted., using the Subscription Correlation Id received in response to its subscription in step</w:t>
      </w:r>
      <w:r>
        <w:t> </w:t>
      </w:r>
      <w:r w:rsidRPr="00F3210F">
        <w:rPr>
          <w:lang w:eastAsia="ko-KR"/>
        </w:rPr>
        <w:t xml:space="preserve">1. The DCCF removes the </w:t>
      </w:r>
      <w:r>
        <w:rPr>
          <w:lang w:eastAsia="ko-KR"/>
        </w:rPr>
        <w:t>NF service</w:t>
      </w:r>
      <w:r w:rsidRPr="00F3210F">
        <w:rPr>
          <w:lang w:eastAsia="ko-KR"/>
        </w:rPr>
        <w:t xml:space="preserve"> consumer from the list of </w:t>
      </w:r>
      <w:r>
        <w:rPr>
          <w:lang w:eastAsia="ko-KR"/>
        </w:rPr>
        <w:t>NF service</w:t>
      </w:r>
      <w:r w:rsidRPr="00F3210F">
        <w:rPr>
          <w:lang w:eastAsia="ko-KR"/>
        </w:rPr>
        <w:t xml:space="preserve"> consumers that are subscribed for these analytics</w:t>
      </w:r>
      <w:r w:rsidRPr="005D620A">
        <w:rPr>
          <w:lang w:eastAsia="ko-KR"/>
        </w:rPr>
        <w:t>.</w:t>
      </w:r>
    </w:p>
    <w:p w14:paraId="2516EE1D" w14:textId="77777777" w:rsidR="00755DA7" w:rsidRPr="005D620A" w:rsidRDefault="00755DA7" w:rsidP="00755DA7">
      <w:pPr>
        <w:pStyle w:val="B1"/>
        <w:rPr>
          <w:lang w:eastAsia="ko-KR"/>
        </w:rPr>
      </w:pPr>
      <w:r>
        <w:rPr>
          <w:lang w:eastAsia="ko-KR"/>
        </w:rPr>
        <w:t>14</w:t>
      </w:r>
      <w:r w:rsidRPr="005D620A">
        <w:rPr>
          <w:lang w:eastAsia="ko-KR"/>
        </w:rPr>
        <w:t>.</w:t>
      </w:r>
      <w:r w:rsidRPr="005D620A">
        <w:rPr>
          <w:lang w:eastAsia="ko-KR"/>
        </w:rPr>
        <w:tab/>
        <w:t xml:space="preserve">The DCCF </w:t>
      </w:r>
      <w:r>
        <w:rPr>
          <w:lang w:eastAsia="ko-KR"/>
        </w:rPr>
        <w:t xml:space="preserve">responds </w:t>
      </w:r>
      <w:r w:rsidRPr="00352D2B">
        <w:rPr>
          <w:lang w:eastAsia="ko-KR"/>
        </w:rPr>
        <w:t>to the N</w:t>
      </w:r>
      <w:r>
        <w:rPr>
          <w:lang w:eastAsia="ko-KR"/>
        </w:rPr>
        <w:t>dccf</w:t>
      </w:r>
      <w:r w:rsidRPr="00352D2B">
        <w:rPr>
          <w:lang w:eastAsia="ko-KR"/>
        </w:rPr>
        <w:t>_DataManagement_</w:t>
      </w:r>
      <w:r>
        <w:rPr>
          <w:lang w:eastAsia="ko-KR"/>
        </w:rPr>
        <w:t>Unsubscribe</w:t>
      </w:r>
      <w:r w:rsidRPr="00352D2B">
        <w:rPr>
          <w:lang w:eastAsia="ko-KR"/>
        </w:rPr>
        <w:t xml:space="preserve"> service operation with HTTP "204 No Content" status code</w:t>
      </w:r>
      <w:r>
        <w:rPr>
          <w:lang w:eastAsia="ko-KR"/>
        </w:rPr>
        <w:t xml:space="preserve">, upon </w:t>
      </w:r>
      <w:r w:rsidRPr="005D620A">
        <w:rPr>
          <w:lang w:eastAsia="ko-KR"/>
        </w:rPr>
        <w:t>remov</w:t>
      </w:r>
      <w:r>
        <w:rPr>
          <w:lang w:eastAsia="ko-KR"/>
        </w:rPr>
        <w:t>ed</w:t>
      </w:r>
      <w:r w:rsidRPr="005D620A">
        <w:rPr>
          <w:lang w:eastAsia="ko-KR"/>
        </w:rPr>
        <w:t xml:space="preserve"> the </w:t>
      </w:r>
      <w:r>
        <w:rPr>
          <w:lang w:eastAsia="ko-KR"/>
        </w:rPr>
        <w:t>NF service</w:t>
      </w:r>
      <w:r w:rsidRPr="005D620A">
        <w:rPr>
          <w:lang w:eastAsia="ko-KR"/>
        </w:rPr>
        <w:t xml:space="preserve"> consumer from the list of </w:t>
      </w:r>
      <w:r>
        <w:rPr>
          <w:lang w:eastAsia="ko-KR"/>
        </w:rPr>
        <w:t>NF service</w:t>
      </w:r>
      <w:r w:rsidRPr="005D620A">
        <w:rPr>
          <w:lang w:eastAsia="ko-KR"/>
        </w:rPr>
        <w:t xml:space="preserve"> consumers that are subscribed for these analytics</w:t>
      </w:r>
    </w:p>
    <w:p w14:paraId="7BB994AA" w14:textId="77777777" w:rsidR="00755DA7" w:rsidRDefault="00755DA7" w:rsidP="00755DA7">
      <w:pPr>
        <w:pStyle w:val="B1"/>
        <w:rPr>
          <w:lang w:eastAsia="ko-KR"/>
        </w:rPr>
      </w:pPr>
      <w:r w:rsidRPr="005D620A">
        <w:rPr>
          <w:lang w:eastAsia="ko-KR"/>
        </w:rPr>
        <w:lastRenderedPageBreak/>
        <w:t>1</w:t>
      </w:r>
      <w:r>
        <w:rPr>
          <w:lang w:eastAsia="ko-KR"/>
        </w:rPr>
        <w:t>5a</w:t>
      </w:r>
      <w:r w:rsidRPr="005D620A">
        <w:rPr>
          <w:lang w:eastAsia="ko-KR"/>
        </w:rPr>
        <w:t>.</w:t>
      </w:r>
      <w:r w:rsidRPr="005D620A">
        <w:rPr>
          <w:lang w:eastAsia="ko-KR"/>
        </w:rPr>
        <w:tab/>
        <w:t xml:space="preserve">If there are no other </w:t>
      </w:r>
      <w:r>
        <w:rPr>
          <w:lang w:eastAsia="ko-KR"/>
        </w:rPr>
        <w:t>NF service</w:t>
      </w:r>
      <w:r w:rsidRPr="005D620A">
        <w:rPr>
          <w:lang w:eastAsia="ko-KR"/>
        </w:rPr>
        <w:t xml:space="preserve"> </w:t>
      </w:r>
      <w:r>
        <w:rPr>
          <w:lang w:eastAsia="ko-KR"/>
        </w:rPr>
        <w:t>c</w:t>
      </w:r>
      <w:r w:rsidRPr="005D620A">
        <w:rPr>
          <w:lang w:eastAsia="ko-KR"/>
        </w:rPr>
        <w:t xml:space="preserve">onsumers subscribed to the analytics, the DCCF </w:t>
      </w:r>
      <w:r>
        <w:rPr>
          <w:lang w:eastAsia="ko-KR"/>
        </w:rPr>
        <w:t>invoke the Nnwdaf_EventsSubscription_Unsubscribe service operation by sending a HTTP DELETE request message to the NWDAF.</w:t>
      </w:r>
    </w:p>
    <w:p w14:paraId="19893E90" w14:textId="77777777" w:rsidR="00755DA7" w:rsidRDefault="00755DA7" w:rsidP="00755DA7">
      <w:pPr>
        <w:pStyle w:val="B1"/>
        <w:rPr>
          <w:lang w:eastAsia="ko-KR"/>
        </w:rPr>
      </w:pPr>
      <w:r>
        <w:rPr>
          <w:lang w:eastAsia="ko-KR"/>
        </w:rPr>
        <w:t>16a.</w:t>
      </w:r>
      <w:r>
        <w:rPr>
          <w:lang w:eastAsia="ko-KR"/>
        </w:rPr>
        <w:tab/>
        <w:t xml:space="preserve">The NWDAF responds to the Nnwdaf_EventsSubscription_Unsubscribe service operation with </w:t>
      </w:r>
      <w:r w:rsidRPr="00CF47BC">
        <w:rPr>
          <w:lang w:eastAsia="ko-KR"/>
        </w:rPr>
        <w:t xml:space="preserve">HTTP "204 No Content" status code, upon the </w:t>
      </w:r>
      <w:r>
        <w:rPr>
          <w:lang w:eastAsia="ko-KR"/>
        </w:rPr>
        <w:t>analytics event(s) subscription is removed.</w:t>
      </w:r>
    </w:p>
    <w:p w14:paraId="4131D714" w14:textId="77777777" w:rsidR="00755DA7" w:rsidRDefault="00755DA7" w:rsidP="00755DA7">
      <w:pPr>
        <w:pStyle w:val="B1"/>
        <w:rPr>
          <w:lang w:eastAsia="ko-KR"/>
        </w:rPr>
      </w:pPr>
      <w:r w:rsidRPr="005D620A">
        <w:rPr>
          <w:lang w:eastAsia="ko-KR"/>
        </w:rPr>
        <w:t>1</w:t>
      </w:r>
      <w:r>
        <w:rPr>
          <w:lang w:eastAsia="ko-KR"/>
        </w:rPr>
        <w:t>5b</w:t>
      </w:r>
      <w:r w:rsidRPr="005D620A">
        <w:rPr>
          <w:lang w:eastAsia="ko-KR"/>
        </w:rPr>
        <w:t>.</w:t>
      </w:r>
      <w:r w:rsidRPr="005D620A">
        <w:rPr>
          <w:lang w:eastAsia="ko-KR"/>
        </w:rPr>
        <w:tab/>
        <w:t xml:space="preserve">If </w:t>
      </w:r>
      <w:r>
        <w:rPr>
          <w:lang w:eastAsia="ko-KR"/>
        </w:rPr>
        <w:t xml:space="preserve">DCCF determine that </w:t>
      </w:r>
      <w:r w:rsidRPr="005D620A">
        <w:rPr>
          <w:lang w:eastAsia="ko-KR"/>
        </w:rPr>
        <w:t xml:space="preserve">no other </w:t>
      </w:r>
      <w:r>
        <w:rPr>
          <w:lang w:eastAsia="ko-KR"/>
        </w:rPr>
        <w:t>NF service</w:t>
      </w:r>
      <w:r w:rsidRPr="005D620A">
        <w:rPr>
          <w:lang w:eastAsia="ko-KR"/>
        </w:rPr>
        <w:t xml:space="preserve"> </w:t>
      </w:r>
      <w:r>
        <w:rPr>
          <w:lang w:eastAsia="ko-KR"/>
        </w:rPr>
        <w:t>c</w:t>
      </w:r>
      <w:r w:rsidRPr="005D620A">
        <w:rPr>
          <w:lang w:eastAsia="ko-KR"/>
        </w:rPr>
        <w:t xml:space="preserve">onsumers </w:t>
      </w:r>
      <w:r>
        <w:rPr>
          <w:lang w:eastAsia="ko-KR"/>
        </w:rPr>
        <w:t>requiring</w:t>
      </w:r>
      <w:r w:rsidRPr="005D620A">
        <w:rPr>
          <w:lang w:eastAsia="ko-KR"/>
        </w:rPr>
        <w:t xml:space="preserve"> the </w:t>
      </w:r>
      <w:r>
        <w:rPr>
          <w:lang w:eastAsia="ko-KR"/>
        </w:rPr>
        <w:t>historical analytics data from the ADRF</w:t>
      </w:r>
      <w:r w:rsidRPr="005D620A">
        <w:rPr>
          <w:lang w:eastAsia="ko-KR"/>
        </w:rPr>
        <w:t xml:space="preserve">, the DCCF </w:t>
      </w:r>
      <w:r>
        <w:rPr>
          <w:lang w:eastAsia="ko-KR"/>
        </w:rPr>
        <w:t>may invoke the Nadrf_DataManagement_</w:t>
      </w:r>
      <w:r w:rsidRPr="00CF47BC">
        <w:rPr>
          <w:lang w:eastAsia="ko-KR"/>
        </w:rPr>
        <w:t>RetrievalUnSubscribe</w:t>
      </w:r>
      <w:r>
        <w:rPr>
          <w:lang w:eastAsia="ko-KR"/>
        </w:rPr>
        <w:t xml:space="preserve"> service operation by sending a HTTP DELETE request message to the ADRF.</w:t>
      </w:r>
    </w:p>
    <w:p w14:paraId="30150005" w14:textId="77777777" w:rsidR="00755DA7" w:rsidRPr="005D620A" w:rsidRDefault="00755DA7" w:rsidP="00755DA7">
      <w:pPr>
        <w:pStyle w:val="B1"/>
        <w:rPr>
          <w:lang w:eastAsia="ko-KR"/>
        </w:rPr>
      </w:pPr>
      <w:r>
        <w:rPr>
          <w:lang w:eastAsia="ko-KR"/>
        </w:rPr>
        <w:t>16b.</w:t>
      </w:r>
      <w:r>
        <w:rPr>
          <w:lang w:eastAsia="ko-KR"/>
        </w:rPr>
        <w:tab/>
        <w:t xml:space="preserve">The ADRF responds to the </w:t>
      </w:r>
      <w:r w:rsidRPr="00CF47BC">
        <w:rPr>
          <w:lang w:eastAsia="ko-KR"/>
        </w:rPr>
        <w:t xml:space="preserve">Nadrf_DataManagement_RetrievalUnSubscribe </w:t>
      </w:r>
      <w:r>
        <w:rPr>
          <w:lang w:eastAsia="ko-KR"/>
        </w:rPr>
        <w:t xml:space="preserve">service operation with </w:t>
      </w:r>
      <w:r w:rsidRPr="00CF47BC">
        <w:rPr>
          <w:lang w:eastAsia="ko-KR"/>
        </w:rPr>
        <w:t xml:space="preserve">HTTP "204 No Content" status code, upon the </w:t>
      </w:r>
      <w:r>
        <w:rPr>
          <w:lang w:eastAsia="ko-KR"/>
        </w:rPr>
        <w:t>analytics data retrieval subscription is removed.</w:t>
      </w:r>
    </w:p>
    <w:p w14:paraId="30AE8CEB" w14:textId="77777777" w:rsidR="00755DA7" w:rsidRDefault="00755DA7" w:rsidP="00755DA7">
      <w:pPr>
        <w:pStyle w:val="B1"/>
        <w:rPr>
          <w:lang w:eastAsia="ko-KR"/>
        </w:rPr>
      </w:pPr>
      <w:r w:rsidRPr="005D620A">
        <w:rPr>
          <w:lang w:eastAsia="ko-KR"/>
        </w:rPr>
        <w:t>1</w:t>
      </w:r>
      <w:r>
        <w:rPr>
          <w:lang w:eastAsia="ko-KR"/>
        </w:rPr>
        <w:t>5c</w:t>
      </w:r>
      <w:r w:rsidRPr="005D620A">
        <w:rPr>
          <w:lang w:eastAsia="ko-KR"/>
        </w:rPr>
        <w:t>.</w:t>
      </w:r>
      <w:r w:rsidRPr="005D620A">
        <w:rPr>
          <w:lang w:eastAsia="ko-KR"/>
        </w:rPr>
        <w:tab/>
        <w:t xml:space="preserve">If </w:t>
      </w:r>
      <w:r>
        <w:rPr>
          <w:lang w:eastAsia="ko-KR"/>
        </w:rPr>
        <w:t xml:space="preserve">DCCf determine that no other NF service consumers requiring the historical analytics data from the NWDAF, </w:t>
      </w:r>
      <w:r w:rsidRPr="005D620A">
        <w:rPr>
          <w:lang w:eastAsia="ko-KR"/>
        </w:rPr>
        <w:t xml:space="preserve">the DCCF </w:t>
      </w:r>
      <w:r>
        <w:rPr>
          <w:lang w:eastAsia="ko-KR"/>
        </w:rPr>
        <w:t>may invoke the Nnwdaf_DataManagement_</w:t>
      </w:r>
      <w:r w:rsidRPr="00CF47BC">
        <w:rPr>
          <w:lang w:eastAsia="ko-KR"/>
        </w:rPr>
        <w:t>UnSubscribe</w:t>
      </w:r>
      <w:r>
        <w:rPr>
          <w:lang w:eastAsia="ko-KR"/>
        </w:rPr>
        <w:t xml:space="preserve"> service operation by sending a HTTP DELETE request message to the NWDAF.</w:t>
      </w:r>
    </w:p>
    <w:p w14:paraId="3360E9B1" w14:textId="77777777" w:rsidR="00755DA7" w:rsidRPr="005D620A" w:rsidRDefault="00755DA7" w:rsidP="00755DA7">
      <w:pPr>
        <w:pStyle w:val="B1"/>
        <w:rPr>
          <w:lang w:eastAsia="ko-KR"/>
        </w:rPr>
      </w:pPr>
      <w:r>
        <w:rPr>
          <w:lang w:eastAsia="ko-KR"/>
        </w:rPr>
        <w:t>16c.</w:t>
      </w:r>
      <w:r>
        <w:rPr>
          <w:lang w:eastAsia="ko-KR"/>
        </w:rPr>
        <w:tab/>
        <w:t xml:space="preserve">The NWDAF responds to the </w:t>
      </w:r>
      <w:r w:rsidRPr="00CF47BC">
        <w:rPr>
          <w:lang w:eastAsia="ko-KR"/>
        </w:rPr>
        <w:t>N</w:t>
      </w:r>
      <w:r>
        <w:rPr>
          <w:lang w:eastAsia="ko-KR"/>
        </w:rPr>
        <w:t>nwdaf</w:t>
      </w:r>
      <w:r w:rsidRPr="00CF47BC">
        <w:rPr>
          <w:lang w:eastAsia="ko-KR"/>
        </w:rPr>
        <w:t xml:space="preserve">_DataManagement_UnSubscribe </w:t>
      </w:r>
      <w:r>
        <w:rPr>
          <w:lang w:eastAsia="ko-KR"/>
        </w:rPr>
        <w:t xml:space="preserve">service operation with </w:t>
      </w:r>
      <w:r w:rsidRPr="00CF47BC">
        <w:rPr>
          <w:lang w:eastAsia="ko-KR"/>
        </w:rPr>
        <w:t xml:space="preserve">HTTP "204 No Content" status code, upon the </w:t>
      </w:r>
      <w:r>
        <w:rPr>
          <w:lang w:eastAsia="ko-KR"/>
        </w:rPr>
        <w:t>analytics data subscription is removed.</w:t>
      </w:r>
    </w:p>
    <w:p w14:paraId="72582621" w14:textId="43A6BC00" w:rsidR="00A80215" w:rsidRPr="00E73C84" w:rsidRDefault="00755DA7" w:rsidP="00755DA7">
      <w:pPr>
        <w:rPr>
          <w:rFonts w:eastAsia="Malgun Gothic"/>
          <w:lang w:eastAsia="ko-KR"/>
        </w:rPr>
      </w:pPr>
      <w:r w:rsidRPr="00633516">
        <w:rPr>
          <w:lang w:eastAsia="zh-CN"/>
        </w:rPr>
        <w:t>Editor's Note:</w:t>
      </w:r>
      <w:r w:rsidRPr="00633516">
        <w:rPr>
          <w:lang w:eastAsia="zh-CN"/>
        </w:rPr>
        <w:tab/>
        <w:t xml:space="preserve">It is FFS </w:t>
      </w:r>
      <w:r>
        <w:rPr>
          <w:lang w:eastAsia="zh-CN"/>
        </w:rPr>
        <w:t xml:space="preserve">on all the undefined resource names and undefined data type names, </w:t>
      </w:r>
      <w:r w:rsidRPr="00F17FB0">
        <w:rPr>
          <w:lang w:eastAsia="zh-CN"/>
        </w:rPr>
        <w:t>which will be defined later</w:t>
      </w:r>
      <w:r w:rsidRPr="00633516">
        <w:rPr>
          <w:lang w:eastAsia="zh-CN"/>
        </w:rPr>
        <w:t>.</w:t>
      </w:r>
    </w:p>
    <w:p w14:paraId="0E3B1BD8" w14:textId="77777777" w:rsidR="00EC581A" w:rsidRDefault="00EC581A" w:rsidP="00EC581A">
      <w:pPr>
        <w:pStyle w:val="Heading3"/>
      </w:pPr>
      <w:bookmarkStart w:id="70" w:name="_Toc89427407"/>
      <w:r>
        <w:t>5.2.5</w:t>
      </w:r>
      <w:r>
        <w:tab/>
      </w:r>
      <w:r>
        <w:rPr>
          <w:lang w:eastAsia="ko-KR"/>
        </w:rPr>
        <w:t>Analytics Exposure via DCCF and MFAF</w:t>
      </w:r>
      <w:bookmarkEnd w:id="70"/>
    </w:p>
    <w:p w14:paraId="0CA7E72B" w14:textId="77777777" w:rsidR="00EC581A" w:rsidRPr="006E785E" w:rsidRDefault="00EC581A" w:rsidP="00EC581A">
      <w:pPr>
        <w:pStyle w:val="EditorsNote"/>
      </w:pPr>
      <w:r w:rsidRPr="006E785E">
        <w:t>Editor’s Note:</w:t>
      </w:r>
      <w:r w:rsidRPr="006E785E">
        <w:tab/>
      </w:r>
      <w:r>
        <w:t>detailed procedure for this clause will be updated later.</w:t>
      </w:r>
    </w:p>
    <w:p w14:paraId="064D8DD5" w14:textId="77777777" w:rsidR="00117DBA" w:rsidRPr="00EC581A" w:rsidRDefault="00117DBA" w:rsidP="00E417BB"/>
    <w:p w14:paraId="130959C6" w14:textId="7FE94343" w:rsidR="00117DBA" w:rsidRDefault="00117DBA" w:rsidP="00117DBA">
      <w:pPr>
        <w:pStyle w:val="Heading2"/>
      </w:pPr>
      <w:bookmarkStart w:id="71" w:name="_Toc89427408"/>
      <w:r>
        <w:t>5.3</w:t>
      </w:r>
      <w:r>
        <w:tab/>
        <w:t>Analytics Aggregation from Multiple NWDAFs</w:t>
      </w:r>
      <w:bookmarkEnd w:id="71"/>
    </w:p>
    <w:p w14:paraId="4C1A5227" w14:textId="2215E27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Aggregation from Multiple NWDAFs</w:t>
      </w:r>
      <w:r>
        <w:rPr>
          <w:i/>
          <w:color w:val="0000FF"/>
        </w:rPr>
        <w:t xml:space="preserve">. </w:t>
      </w:r>
    </w:p>
    <w:p w14:paraId="00DC006F" w14:textId="77777777" w:rsidR="00117DBA" w:rsidRPr="005D5DFD" w:rsidRDefault="00117DBA" w:rsidP="00E417BB"/>
    <w:p w14:paraId="669D6A10" w14:textId="7578233E" w:rsidR="00117DBA" w:rsidRDefault="00117DBA" w:rsidP="00117DBA">
      <w:pPr>
        <w:pStyle w:val="Heading2"/>
      </w:pPr>
      <w:bookmarkStart w:id="72" w:name="_Toc89427409"/>
      <w:r>
        <w:t>5.</w:t>
      </w:r>
      <w:r w:rsidR="007C4691">
        <w:t>4</w:t>
      </w:r>
      <w:r>
        <w:tab/>
        <w:t>Analytics Context Information Transfer</w:t>
      </w:r>
      <w:r w:rsidR="005D5DFD">
        <w:t>ring</w:t>
      </w:r>
      <w:bookmarkEnd w:id="72"/>
    </w:p>
    <w:p w14:paraId="28CE8FCA" w14:textId="007C0190" w:rsidR="005D5DFD" w:rsidRDefault="005D5DFD" w:rsidP="005D5DFD">
      <w:pPr>
        <w:rPr>
          <w:i/>
          <w:color w:val="0000FF"/>
        </w:rPr>
      </w:pPr>
      <w:r w:rsidRPr="001035A7">
        <w:rPr>
          <w:i/>
          <w:color w:val="0000FF"/>
        </w:rPr>
        <w:t xml:space="preserve">This clause provides </w:t>
      </w:r>
      <w:r>
        <w:rPr>
          <w:i/>
          <w:color w:val="0000FF"/>
        </w:rPr>
        <w:t>signalling flows to support</w:t>
      </w:r>
      <w:r w:rsidRPr="00D31DA5">
        <w:rPr>
          <w:i/>
          <w:color w:val="0000FF"/>
        </w:rPr>
        <w:t xml:space="preserve"> Analytics Context Information Transferring</w:t>
      </w:r>
      <w:r>
        <w:rPr>
          <w:i/>
          <w:color w:val="0000FF"/>
        </w:rPr>
        <w:t xml:space="preserve">. </w:t>
      </w:r>
    </w:p>
    <w:p w14:paraId="7DEF7661" w14:textId="77777777" w:rsidR="00117DBA" w:rsidRPr="005D5DFD" w:rsidRDefault="00117DBA" w:rsidP="00E417BB"/>
    <w:p w14:paraId="762F248E" w14:textId="2F3B0175" w:rsidR="00B71AD0" w:rsidRDefault="00B71AD0" w:rsidP="00B71AD0">
      <w:pPr>
        <w:pStyle w:val="Heading2"/>
      </w:pPr>
      <w:bookmarkStart w:id="73" w:name="_Toc89427410"/>
      <w:r>
        <w:t>5.5</w:t>
      </w:r>
      <w:r>
        <w:tab/>
        <w:t>Data Collection</w:t>
      </w:r>
      <w:bookmarkEnd w:id="73"/>
    </w:p>
    <w:p w14:paraId="176F0842" w14:textId="0BEA73C0" w:rsidR="005D5DFD" w:rsidRDefault="005D5DFD" w:rsidP="005D5DFD">
      <w:pPr>
        <w:rPr>
          <w:i/>
          <w:color w:val="0000FF"/>
        </w:rPr>
      </w:pPr>
      <w:r w:rsidRPr="001035A7">
        <w:rPr>
          <w:i/>
          <w:color w:val="0000FF"/>
        </w:rPr>
        <w:t xml:space="preserve">This clause provides </w:t>
      </w:r>
      <w:r>
        <w:rPr>
          <w:i/>
          <w:color w:val="0000FF"/>
        </w:rPr>
        <w:t>signalling flows to support</w:t>
      </w:r>
      <w:r w:rsidRPr="005D5DFD">
        <w:rPr>
          <w:i/>
          <w:color w:val="0000FF"/>
        </w:rPr>
        <w:t xml:space="preserve"> Data Collection</w:t>
      </w:r>
      <w:r>
        <w:rPr>
          <w:i/>
          <w:color w:val="0000FF"/>
        </w:rPr>
        <w:t xml:space="preserve">. </w:t>
      </w:r>
    </w:p>
    <w:p w14:paraId="70B54BF0" w14:textId="77777777" w:rsidR="00B71AD0" w:rsidRPr="005D5DFD" w:rsidRDefault="00B71AD0" w:rsidP="00E417BB"/>
    <w:p w14:paraId="43540ED5" w14:textId="01427072" w:rsidR="00F518AE" w:rsidRDefault="00F518AE" w:rsidP="00F518AE">
      <w:pPr>
        <w:pStyle w:val="Heading2"/>
      </w:pPr>
      <w:bookmarkStart w:id="74" w:name="_Toc89427411"/>
      <w:r>
        <w:t>5.6</w:t>
      </w:r>
      <w:r>
        <w:tab/>
        <w:t xml:space="preserve">ML Model </w:t>
      </w:r>
      <w:r w:rsidR="003C10D2">
        <w:t>p</w:t>
      </w:r>
      <w:r>
        <w:t>rovisioning</w:t>
      </w:r>
      <w:r w:rsidR="003C10D2">
        <w:t xml:space="preserve"> </w:t>
      </w:r>
      <w:r w:rsidR="003C10D2" w:rsidRPr="00140E21">
        <w:rPr>
          <w:lang w:eastAsia="ko-KR"/>
        </w:rPr>
        <w:t>procedure</w:t>
      </w:r>
      <w:r w:rsidR="003C10D2">
        <w:rPr>
          <w:lang w:eastAsia="ko-KR"/>
        </w:rPr>
        <w:t>s</w:t>
      </w:r>
      <w:bookmarkEnd w:id="74"/>
    </w:p>
    <w:p w14:paraId="09B36D62" w14:textId="77777777" w:rsidR="003C10D2" w:rsidRDefault="003C10D2" w:rsidP="003C10D2">
      <w:pPr>
        <w:pStyle w:val="Heading3"/>
      </w:pPr>
      <w:bookmarkStart w:id="75" w:name="_Toc89427412"/>
      <w:r>
        <w:t>5.6.1</w:t>
      </w:r>
      <w:r>
        <w:tab/>
        <w:t>General</w:t>
      </w:r>
      <w:bookmarkEnd w:id="75"/>
    </w:p>
    <w:p w14:paraId="43780452" w14:textId="77777777" w:rsidR="003C10D2" w:rsidRPr="00CC6244" w:rsidRDefault="003C10D2" w:rsidP="003C10D2">
      <w:pPr>
        <w:rPr>
          <w:lang w:eastAsia="zh-CN"/>
        </w:rPr>
      </w:pPr>
      <w:r>
        <w:rPr>
          <w:rFonts w:hint="eastAsia"/>
          <w:lang w:eastAsia="zh-CN"/>
        </w:rPr>
        <w:t>T</w:t>
      </w:r>
      <w:r>
        <w:rPr>
          <w:lang w:eastAsia="zh-CN"/>
        </w:rPr>
        <w:t xml:space="preserve">he </w:t>
      </w:r>
      <w:r>
        <w:t xml:space="preserve">ML Model provisioning </w:t>
      </w:r>
      <w:r w:rsidRPr="00140E21">
        <w:rPr>
          <w:lang w:eastAsia="ko-KR"/>
        </w:rPr>
        <w:t>procedure</w:t>
      </w:r>
      <w:r>
        <w:rPr>
          <w:lang w:eastAsia="ko-KR"/>
        </w:rPr>
        <w:t>s</w:t>
      </w:r>
      <w:r>
        <w:rPr>
          <w:lang w:eastAsia="zh-CN"/>
        </w:rPr>
        <w:t xml:space="preserve"> allow the </w:t>
      </w:r>
      <w:r>
        <w:t xml:space="preserve">NF </w:t>
      </w:r>
      <w:r>
        <w:rPr>
          <w:lang w:eastAsia="zh-CN"/>
        </w:rPr>
        <w:t xml:space="preserve">service consumers </w:t>
      </w:r>
      <w:r>
        <w:rPr>
          <w:lang w:eastAsia="ko-KR"/>
        </w:rPr>
        <w:t>(i.e. NWDAF (MTLF+AnLF),</w:t>
      </w:r>
      <w:r w:rsidRPr="00437BD9">
        <w:rPr>
          <w:lang w:eastAsia="ko-KR"/>
        </w:rPr>
        <w:t xml:space="preserve"> </w:t>
      </w:r>
      <w:r>
        <w:rPr>
          <w:lang w:eastAsia="ko-KR"/>
        </w:rPr>
        <w:t>NWDAF (AnLF))</w:t>
      </w:r>
      <w:r>
        <w:rPr>
          <w:lang w:eastAsia="zh-CN"/>
        </w:rPr>
        <w:t xml:space="preserve"> to obtain the </w:t>
      </w:r>
      <w:r>
        <w:rPr>
          <w:lang w:eastAsia="ko-KR"/>
        </w:rPr>
        <w:t>ML model information</w:t>
      </w:r>
      <w:r>
        <w:rPr>
          <w:lang w:eastAsia="zh-CN"/>
        </w:rPr>
        <w:t xml:space="preserve"> </w:t>
      </w:r>
      <w:r>
        <w:rPr>
          <w:lang w:eastAsia="ko-KR"/>
        </w:rPr>
        <w:t>on the related Analytics from another NWDAF (i.e. an NWDAF containing MTLF)</w:t>
      </w:r>
      <w:r>
        <w:rPr>
          <w:lang w:eastAsia="zh-CN"/>
        </w:rPr>
        <w:t>.</w:t>
      </w:r>
    </w:p>
    <w:p w14:paraId="6E4A8EB6" w14:textId="77777777" w:rsidR="003C10D2" w:rsidRDefault="003C10D2" w:rsidP="003C10D2">
      <w:pPr>
        <w:pStyle w:val="Heading3"/>
      </w:pPr>
      <w:bookmarkStart w:id="76" w:name="_Toc89427413"/>
      <w:r>
        <w:lastRenderedPageBreak/>
        <w:t>5.6.2</w:t>
      </w:r>
      <w:r>
        <w:tab/>
        <w:t>ML Model Subscribe/Unsubscribe/Notify</w:t>
      </w:r>
      <w:r w:rsidRPr="00167409">
        <w:t xml:space="preserve"> </w:t>
      </w:r>
      <w:r>
        <w:t>procedure</w:t>
      </w:r>
      <w:bookmarkEnd w:id="76"/>
    </w:p>
    <w:p w14:paraId="03BB3E60" w14:textId="1051DCCB" w:rsidR="003C10D2" w:rsidRPr="00CC6244" w:rsidRDefault="003C10D2" w:rsidP="003C10D2">
      <w:r>
        <w:rPr>
          <w:lang w:eastAsia="ko-KR"/>
        </w:rPr>
        <w:t xml:space="preserve">The procedure is used by an </w:t>
      </w:r>
      <w:r>
        <w:t xml:space="preserve">NF </w:t>
      </w:r>
      <w:r>
        <w:rPr>
          <w:lang w:eastAsia="ko-KR"/>
        </w:rPr>
        <w:t xml:space="preserve">service consumer to subscribe to/unsubscribe from the ML model information on the related Analytics on NWDAF containing MTLF, </w:t>
      </w:r>
      <w:r>
        <w:rPr>
          <w:lang w:eastAsia="ja-JP"/>
        </w:rPr>
        <w:t xml:space="preserve">and also used by the </w:t>
      </w:r>
      <w:r>
        <w:rPr>
          <w:lang w:eastAsia="ko-KR"/>
        </w:rPr>
        <w:t xml:space="preserve">NWDAF containing MTLF </w:t>
      </w:r>
      <w:r>
        <w:rPr>
          <w:lang w:eastAsia="ja-JP"/>
        </w:rPr>
        <w:t xml:space="preserve">to notify the ML model </w:t>
      </w:r>
      <w:r>
        <w:rPr>
          <w:lang w:eastAsia="ko-KR"/>
        </w:rPr>
        <w:t xml:space="preserve">information </w:t>
      </w:r>
      <w:r>
        <w:rPr>
          <w:lang w:eastAsia="ja-JP"/>
        </w:rPr>
        <w:t xml:space="preserve">to the </w:t>
      </w:r>
      <w:r>
        <w:t xml:space="preserve">NF </w:t>
      </w:r>
      <w:r>
        <w:rPr>
          <w:lang w:eastAsia="ja-JP"/>
        </w:rPr>
        <w:t xml:space="preserve">service consumer if it subscribed to the ML model </w:t>
      </w:r>
      <w:r>
        <w:rPr>
          <w:lang w:eastAsia="ko-KR"/>
        </w:rPr>
        <w:t xml:space="preserve">information </w:t>
      </w:r>
      <w:r>
        <w:rPr>
          <w:lang w:eastAsia="ja-JP"/>
        </w:rPr>
        <w:t>previously.</w:t>
      </w:r>
    </w:p>
    <w:p w14:paraId="4154917D" w14:textId="77777777" w:rsidR="003C10D2" w:rsidRDefault="003C10D2" w:rsidP="003C10D2">
      <w:pPr>
        <w:pStyle w:val="TH"/>
      </w:pPr>
      <w:r>
        <w:object w:dxaOrig="10800" w:dyaOrig="4785" w14:anchorId="31F47183">
          <v:shape id="_x0000_i1030" type="#_x0000_t75" style="width:482.4pt;height:213.6pt" o:ole="">
            <v:imagedata r:id="rId21" o:title=""/>
          </v:shape>
          <o:OLEObject Type="Embed" ProgID="Visio.Drawing.15" ShapeID="_x0000_i1030" DrawAspect="Content" ObjectID="_1700040505" r:id="rId22"/>
        </w:object>
      </w:r>
    </w:p>
    <w:p w14:paraId="645E2D1E" w14:textId="77777777" w:rsidR="003C10D2" w:rsidRDefault="003C10D2" w:rsidP="003C10D2">
      <w:pPr>
        <w:pStyle w:val="TF"/>
        <w:rPr>
          <w:lang w:eastAsia="ko-KR"/>
        </w:rPr>
      </w:pPr>
      <w:r>
        <w:rPr>
          <w:lang w:eastAsia="ko-KR"/>
        </w:rPr>
        <w:t xml:space="preserve">Figure 5.6.2-1: ML Model </w:t>
      </w:r>
      <w:r>
        <w:t>Subscribe/Unsubscribe/Notify procedure</w:t>
      </w:r>
    </w:p>
    <w:p w14:paraId="0BF5C765" w14:textId="77777777" w:rsidR="003C10D2" w:rsidRDefault="003C10D2" w:rsidP="003C10D2">
      <w:pPr>
        <w:pStyle w:val="B1"/>
        <w:overflowPunct w:val="0"/>
        <w:autoSpaceDE w:val="0"/>
        <w:autoSpaceDN w:val="0"/>
        <w:adjustRightInd w:val="0"/>
        <w:textAlignment w:val="baseline"/>
      </w:pPr>
      <w:r>
        <w:rPr>
          <w:lang w:eastAsia="zh-CN"/>
        </w:rPr>
        <w:t>1.</w:t>
      </w:r>
      <w:r>
        <w:rPr>
          <w:lang w:eastAsia="zh-CN"/>
        </w:rPr>
        <w:tab/>
      </w:r>
      <w:r>
        <w:t xml:space="preserve">In order to subscribe to </w:t>
      </w:r>
      <w:r>
        <w:rPr>
          <w:lang w:eastAsia="ja-JP"/>
        </w:rPr>
        <w:t xml:space="preserve">ML model </w:t>
      </w:r>
      <w:r>
        <w:rPr>
          <w:lang w:eastAsia="ko-KR"/>
        </w:rPr>
        <w:t>information</w:t>
      </w:r>
      <w:r>
        <w:t xml:space="preserve">, the NF service consumer invokes </w:t>
      </w:r>
      <w:r w:rsidRPr="00283049">
        <w:rPr>
          <w:lang w:eastAsia="ko-KR"/>
        </w:rPr>
        <w:t>Nnwdaf_MLModelProvision_Subscribe</w:t>
      </w:r>
      <w:r>
        <w:rPr>
          <w:lang w:eastAsia="ko-KR"/>
        </w:rPr>
        <w:t xml:space="preserve"> serv</w:t>
      </w:r>
      <w:r>
        <w:t xml:space="preserve">ice operation by sending an HTTP POST request targeting the resource </w:t>
      </w:r>
      <w:r>
        <w:rPr>
          <w:lang w:eastAsia="zh-CN"/>
        </w:rPr>
        <w:t>"</w:t>
      </w:r>
      <w:r>
        <w:rPr>
          <w:rFonts w:eastAsia="DengXian"/>
        </w:rPr>
        <w:t xml:space="preserve">NWDAF </w:t>
      </w:r>
      <w:r>
        <w:t>ML Model Provision</w:t>
      </w:r>
      <w:r>
        <w:rPr>
          <w:rFonts w:eastAsia="DengXian"/>
        </w:rPr>
        <w:t xml:space="preserve"> Subscriptions</w:t>
      </w:r>
      <w:r>
        <w:rPr>
          <w:lang w:eastAsia="zh-CN"/>
        </w:rPr>
        <w:t>"</w:t>
      </w:r>
      <w:r>
        <w:t xml:space="preserve">. The request </w:t>
      </w:r>
      <w:r>
        <w:rPr>
          <w:rFonts w:hint="eastAsia"/>
          <w:lang w:eastAsia="zh-CN"/>
        </w:rPr>
        <w:t>shall</w:t>
      </w:r>
      <w:r>
        <w:t xml:space="preserve"> include the </w:t>
      </w:r>
      <w:r>
        <w:rPr>
          <w:rFonts w:hint="eastAsia"/>
          <w:lang w:eastAsia="zh-CN"/>
        </w:rPr>
        <w:t>e</w:t>
      </w:r>
      <w:r>
        <w:rPr>
          <w:lang w:eastAsia="zh-CN"/>
        </w:rPr>
        <w:t xml:space="preserve">vent ID(s) and the </w:t>
      </w:r>
      <w:r>
        <w:rPr>
          <w:rFonts w:hint="eastAsia"/>
          <w:lang w:eastAsia="zh-CN"/>
        </w:rPr>
        <w:t>n</w:t>
      </w:r>
      <w:r>
        <w:rPr>
          <w:lang w:eastAsia="zh-CN"/>
        </w:rPr>
        <w:t xml:space="preserve">otification </w:t>
      </w:r>
      <w:r>
        <w:rPr>
          <w:rFonts w:cs="Arial"/>
          <w:szCs w:val="18"/>
        </w:rPr>
        <w:t>URI</w:t>
      </w:r>
      <w:r>
        <w:rPr>
          <w:lang w:eastAsia="zh-CN"/>
        </w:rPr>
        <w:t>, and may include</w:t>
      </w:r>
      <w:r w:rsidRPr="00AB43BF">
        <w:rPr>
          <w:lang w:eastAsia="zh-CN"/>
        </w:rPr>
        <w:t xml:space="preserve"> </w:t>
      </w:r>
      <w:r>
        <w:rPr>
          <w:lang w:eastAsia="zh-CN"/>
        </w:rPr>
        <w:t>the event filter information</w:t>
      </w:r>
      <w:r>
        <w:rPr>
          <w:rFonts w:hint="eastAsia"/>
          <w:lang w:eastAsia="zh-CN"/>
        </w:rPr>
        <w:t>,</w:t>
      </w:r>
      <w:r>
        <w:rPr>
          <w:lang w:eastAsia="zh-CN"/>
        </w:rPr>
        <w:t xml:space="preserve"> the target UE information, the expected time interval during which the ML model shall be reported and the expiry time</w:t>
      </w:r>
      <w:r>
        <w:t>.</w:t>
      </w:r>
    </w:p>
    <w:p w14:paraId="6EEF2BF4" w14:textId="77777777" w:rsidR="003C10D2" w:rsidRPr="00AA0F50" w:rsidRDefault="003C10D2" w:rsidP="003C10D2">
      <w:pPr>
        <w:pStyle w:val="B1"/>
        <w:overflowPunct w:val="0"/>
        <w:autoSpaceDE w:val="0"/>
        <w:autoSpaceDN w:val="0"/>
        <w:adjustRightInd w:val="0"/>
        <w:ind w:hanging="1"/>
        <w:textAlignment w:val="baseline"/>
        <w:rPr>
          <w:rFonts w:eastAsia="Yu Mincho"/>
        </w:rPr>
      </w:pPr>
      <w:r>
        <w:t xml:space="preserve">In order to modify the existing subscription, the NF service consumer invokes </w:t>
      </w:r>
      <w:r w:rsidRPr="00283049">
        <w:rPr>
          <w:lang w:eastAsia="ko-KR"/>
        </w:rPr>
        <w:t>Nnwdaf_MLModelProvision_Subscribe</w:t>
      </w:r>
      <w:r>
        <w:t xml:space="preserve"> service operation by sending an HTTP PUT request with Resource URI of the resource "</w:t>
      </w:r>
      <w:r w:rsidRPr="00283049">
        <w:t>Individual NWDAF ML Model Provision Subscription</w:t>
      </w:r>
      <w:r>
        <w:t>"</w:t>
      </w:r>
      <w:r>
        <w:rPr>
          <w:rFonts w:hint="eastAsia"/>
          <w:lang w:eastAsia="zh-CN"/>
        </w:rPr>
        <w:t>.</w:t>
      </w:r>
    </w:p>
    <w:p w14:paraId="68762DAB" w14:textId="77777777" w:rsidR="003C10D2" w:rsidRDefault="003C10D2" w:rsidP="003C10D2">
      <w:pPr>
        <w:pStyle w:val="B1"/>
        <w:overflowPunct w:val="0"/>
        <w:autoSpaceDE w:val="0"/>
        <w:autoSpaceDN w:val="0"/>
        <w:adjustRightInd w:val="0"/>
        <w:textAlignment w:val="baseline"/>
      </w:pPr>
      <w:r>
        <w:t>2.</w:t>
      </w:r>
      <w:r>
        <w:tab/>
        <w:t>The NWDAF</w:t>
      </w:r>
      <w:r w:rsidRPr="00934DA5">
        <w:rPr>
          <w:lang w:eastAsia="ko-KR"/>
        </w:rPr>
        <w:t xml:space="preserve"> </w:t>
      </w:r>
      <w:r>
        <w:rPr>
          <w:lang w:eastAsia="ko-KR"/>
        </w:rPr>
        <w:t>containing MTLF</w:t>
      </w:r>
      <w:r>
        <w:t xml:space="preserve"> responds to the </w:t>
      </w:r>
      <w:r w:rsidRPr="00283049">
        <w:rPr>
          <w:lang w:eastAsia="ko-KR"/>
        </w:rPr>
        <w:t>Nnwdaf_MLModelProvision_Subscribe</w:t>
      </w:r>
      <w:r>
        <w:t xml:space="preserve"> service operation. Upon receipt of the HTTP POST request, if the subscription is accepted to be created, the NWDAF </w:t>
      </w:r>
      <w:r>
        <w:rPr>
          <w:lang w:eastAsia="ko-KR"/>
        </w:rPr>
        <w:t>containing MTLF</w:t>
      </w:r>
      <w:r>
        <w:t xml:space="preserve"> responds to the NF service consumer with "201 Created", and the URI of the created subscription is included in the </w:t>
      </w:r>
      <w:r>
        <w:rPr>
          <w:rFonts w:eastAsia="DengXian"/>
        </w:rPr>
        <w:t>Location header field</w:t>
      </w:r>
      <w:r>
        <w:t>.</w:t>
      </w:r>
    </w:p>
    <w:p w14:paraId="18C2E70B" w14:textId="77777777" w:rsidR="003C10D2" w:rsidRDefault="003C10D2" w:rsidP="003C10D2">
      <w:pPr>
        <w:pStyle w:val="B1"/>
        <w:overflowPunct w:val="0"/>
        <w:autoSpaceDE w:val="0"/>
        <w:autoSpaceDN w:val="0"/>
        <w:adjustRightInd w:val="0"/>
        <w:ind w:firstLine="0"/>
        <w:textAlignment w:val="baseline"/>
      </w:pPr>
      <w:r>
        <w:t>Upon receipt of the HTTP PUT request, if the subscription is accepted to be updated, the NWDAF</w:t>
      </w:r>
      <w:r w:rsidRPr="00934DA5">
        <w:rPr>
          <w:lang w:eastAsia="ko-KR"/>
        </w:rPr>
        <w:t xml:space="preserve"> </w:t>
      </w:r>
      <w:r>
        <w:rPr>
          <w:lang w:eastAsia="ko-KR"/>
        </w:rPr>
        <w:t>containing MTLF</w:t>
      </w:r>
      <w:r>
        <w:t xml:space="preserve"> responds to the NF service consumer </w:t>
      </w:r>
      <w:r>
        <w:rPr>
          <w:rFonts w:hint="eastAsia"/>
          <w:lang w:eastAsia="zh-CN"/>
        </w:rPr>
        <w:t>a</w:t>
      </w:r>
      <w:r>
        <w:rPr>
          <w:lang w:eastAsia="zh-CN"/>
        </w:rPr>
        <w:t xml:space="preserve">n HTTP </w:t>
      </w:r>
      <w:r>
        <w:t xml:space="preserve">"200 OK" </w:t>
      </w:r>
      <w:r>
        <w:rPr>
          <w:noProof/>
        </w:rPr>
        <w:t>with a response body containing a representation of the updated subscription</w:t>
      </w:r>
      <w:r>
        <w:t xml:space="preserve"> or "204 No Content".</w:t>
      </w:r>
    </w:p>
    <w:p w14:paraId="08265662" w14:textId="77777777" w:rsidR="003C10D2" w:rsidRDefault="003C10D2" w:rsidP="003C10D2">
      <w:pPr>
        <w:pStyle w:val="B1"/>
        <w:overflowPunct w:val="0"/>
        <w:autoSpaceDE w:val="0"/>
        <w:autoSpaceDN w:val="0"/>
        <w:adjustRightInd w:val="0"/>
        <w:textAlignment w:val="baseline"/>
        <w:rPr>
          <w:rFonts w:eastAsia="DengXian"/>
        </w:rPr>
      </w:pPr>
      <w:r>
        <w:t>3.</w:t>
      </w:r>
      <w:r>
        <w:tab/>
        <w:t>If the NWDAF</w:t>
      </w:r>
      <w:r w:rsidRPr="00934DA5">
        <w:rPr>
          <w:lang w:eastAsia="ko-KR"/>
        </w:rPr>
        <w:t xml:space="preserve"> </w:t>
      </w:r>
      <w:r>
        <w:rPr>
          <w:lang w:eastAsia="ko-KR"/>
        </w:rPr>
        <w:t>containing MTLF</w:t>
      </w:r>
      <w:r>
        <w:t xml:space="preserve"> </w:t>
      </w:r>
      <w:r>
        <w:rPr>
          <w:lang w:eastAsia="ko-KR"/>
        </w:rPr>
        <w:t xml:space="preserve">determines that </w:t>
      </w:r>
      <w:r>
        <w:t xml:space="preserve">the </w:t>
      </w:r>
      <w:r>
        <w:rPr>
          <w:lang w:eastAsia="zh-CN"/>
        </w:rPr>
        <w:t xml:space="preserve">subscribed </w:t>
      </w:r>
      <w:r>
        <w:rPr>
          <w:lang w:eastAsia="ja-JP"/>
        </w:rPr>
        <w:t xml:space="preserve">ML model </w:t>
      </w:r>
      <w:r>
        <w:rPr>
          <w:lang w:eastAsia="ko-KR"/>
        </w:rPr>
        <w:t>information is available</w:t>
      </w:r>
      <w:r>
        <w:rPr>
          <w:lang w:eastAsia="zh-CN"/>
        </w:rPr>
        <w:t xml:space="preserve">, the NWDAF </w:t>
      </w:r>
      <w:r>
        <w:rPr>
          <w:lang w:eastAsia="ko-KR"/>
        </w:rPr>
        <w:t>containing MTLF</w:t>
      </w:r>
      <w:r>
        <w:rPr>
          <w:lang w:eastAsia="zh-CN"/>
        </w:rPr>
        <w:t xml:space="preserve"> invokes </w:t>
      </w:r>
      <w:r w:rsidRPr="0075336E">
        <w:rPr>
          <w:lang w:eastAsia="ko-KR"/>
        </w:rPr>
        <w:t>MLModelProvision_Notify</w:t>
      </w:r>
      <w:r>
        <w:t xml:space="preserve"> service operation to report the </w:t>
      </w:r>
      <w:r>
        <w:rPr>
          <w:lang w:eastAsia="ja-JP"/>
        </w:rPr>
        <w:t xml:space="preserve">ML model </w:t>
      </w:r>
      <w:r>
        <w:rPr>
          <w:lang w:eastAsia="ko-KR"/>
        </w:rPr>
        <w:t>information</w:t>
      </w:r>
      <w:r>
        <w:t xml:space="preserve"> by sending an HTTP POST request </w:t>
      </w:r>
      <w:r>
        <w:rPr>
          <w:lang w:eastAsia="zh-CN"/>
        </w:rPr>
        <w:t xml:space="preserve">to the </w:t>
      </w:r>
      <w:r>
        <w:t xml:space="preserve">NF </w:t>
      </w:r>
      <w:r>
        <w:rPr>
          <w:lang w:eastAsia="zh-CN"/>
        </w:rPr>
        <w:t>service consumer 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during the creation/modification of the </w:t>
      </w:r>
      <w:r>
        <w:rPr>
          <w:rFonts w:eastAsia="DengXian"/>
        </w:rPr>
        <w:t>subscriptions. The request shall include the event ID</w:t>
      </w:r>
      <w:r>
        <w:rPr>
          <w:rFonts w:eastAsia="DengXian" w:hint="eastAsia"/>
          <w:lang w:eastAsia="zh-CN"/>
        </w:rPr>
        <w:t>,</w:t>
      </w:r>
      <w:r>
        <w:rPr>
          <w:rFonts w:eastAsia="DengXian"/>
          <w:lang w:eastAsia="zh-CN"/>
        </w:rPr>
        <w:t xml:space="preserve"> </w:t>
      </w:r>
      <w:r>
        <w:rPr>
          <w:lang w:eastAsia="zh-CN"/>
        </w:rPr>
        <w:t xml:space="preserve">the </w:t>
      </w:r>
      <w:r>
        <w:t>subscriptionId</w:t>
      </w:r>
      <w:r>
        <w:rPr>
          <w:lang w:eastAsia="zh-CN"/>
        </w:rPr>
        <w:t xml:space="preserve"> and either the </w:t>
      </w:r>
      <w:r>
        <w:rPr>
          <w:lang w:eastAsia="ja-JP"/>
        </w:rPr>
        <w:t xml:space="preserve">address (e.g. URL or FQDN) of ML Model file or the ADRF </w:t>
      </w:r>
      <w:r>
        <w:rPr>
          <w:noProof/>
        </w:rPr>
        <w:t>ID</w:t>
      </w:r>
      <w:r>
        <w:rPr>
          <w:lang w:eastAsia="zh-CN"/>
        </w:rPr>
        <w:t xml:space="preserve">, and may include the </w:t>
      </w:r>
      <w:r w:rsidRPr="002C0297">
        <w:rPr>
          <w:lang w:eastAsia="zh-CN"/>
        </w:rPr>
        <w:t>period of validity</w:t>
      </w:r>
      <w:r>
        <w:rPr>
          <w:lang w:eastAsia="zh-CN"/>
        </w:rPr>
        <w:t xml:space="preserve"> that indicates the time period when the provided ML model applies and spatial validity that indicates the area where the provided ML model applies.</w:t>
      </w:r>
    </w:p>
    <w:p w14:paraId="41CCA8B8" w14:textId="77777777" w:rsidR="003C10D2" w:rsidRDefault="003C10D2" w:rsidP="003C10D2">
      <w:pPr>
        <w:pStyle w:val="B1"/>
        <w:overflowPunct w:val="0"/>
        <w:autoSpaceDE w:val="0"/>
        <w:autoSpaceDN w:val="0"/>
        <w:adjustRightInd w:val="0"/>
        <w:textAlignment w:val="baseline"/>
      </w:pPr>
      <w:r>
        <w:t>4.</w:t>
      </w:r>
      <w:r>
        <w:tab/>
        <w:t xml:space="preserve">The NF service consumer </w:t>
      </w:r>
      <w:r>
        <w:rPr>
          <w:lang w:eastAsia="zh-CN"/>
        </w:rPr>
        <w:t>responds to</w:t>
      </w:r>
      <w:r>
        <w:t xml:space="preserve"> the NWDAF</w:t>
      </w:r>
      <w:r w:rsidRPr="00934DA5">
        <w:rPr>
          <w:lang w:eastAsia="ko-KR"/>
        </w:rPr>
        <w:t xml:space="preserve"> </w:t>
      </w:r>
      <w:r>
        <w:rPr>
          <w:lang w:eastAsia="ko-KR"/>
        </w:rPr>
        <w:t>containing MTLF</w:t>
      </w:r>
      <w:r>
        <w:t xml:space="preserve"> with an HTTP "204 No Content" </w:t>
      </w:r>
      <w:r>
        <w:rPr>
          <w:lang w:eastAsia="zh-CN"/>
        </w:rPr>
        <w:t>message.</w:t>
      </w:r>
    </w:p>
    <w:p w14:paraId="637180BF" w14:textId="77777777" w:rsidR="003C10D2" w:rsidRDefault="003C10D2" w:rsidP="003C10D2">
      <w:pPr>
        <w:pStyle w:val="B1"/>
        <w:overflowPunct w:val="0"/>
        <w:autoSpaceDE w:val="0"/>
        <w:autoSpaceDN w:val="0"/>
        <w:adjustRightInd w:val="0"/>
        <w:textAlignment w:val="baseline"/>
        <w:rPr>
          <w:lang w:eastAsia="zh-CN"/>
        </w:rPr>
      </w:pPr>
      <w:r>
        <w:t>5.</w:t>
      </w:r>
      <w:r>
        <w:tab/>
        <w:t xml:space="preserve">In order to unsubscribe from the notification(s) of the </w:t>
      </w:r>
      <w:r>
        <w:rPr>
          <w:lang w:eastAsia="ja-JP"/>
        </w:rPr>
        <w:t xml:space="preserve">ML model </w:t>
      </w:r>
      <w:r>
        <w:rPr>
          <w:lang w:eastAsia="ko-KR"/>
        </w:rPr>
        <w:t>information</w:t>
      </w:r>
      <w:r>
        <w:t>, t</w:t>
      </w:r>
      <w:r>
        <w:rPr>
          <w:lang w:eastAsia="zh-CN"/>
        </w:rPr>
        <w:t xml:space="preserve">he </w:t>
      </w:r>
      <w:r>
        <w:t>NF service consumer</w:t>
      </w:r>
      <w:r>
        <w:rPr>
          <w:lang w:eastAsia="zh-CN"/>
        </w:rPr>
        <w:t xml:space="preserve"> invokes </w:t>
      </w:r>
      <w:r w:rsidRPr="0075336E">
        <w:t>Nnwdaf_MLModelProvision_Unsubscribe</w:t>
      </w:r>
      <w:r>
        <w:rPr>
          <w:lang w:eastAsia="zh-CN"/>
        </w:rPr>
        <w:t xml:space="preserve"> service operation by sending an HTTP DELETE request, which targets the resource "</w:t>
      </w:r>
      <w:r w:rsidRPr="00283049">
        <w:t>Individual NWDAF ML Model Provision Subscription</w:t>
      </w:r>
      <w:r>
        <w:rPr>
          <w:lang w:eastAsia="zh-CN"/>
        </w:rPr>
        <w:t>", to the NWDAF</w:t>
      </w:r>
      <w:r w:rsidRPr="00934DA5">
        <w:rPr>
          <w:lang w:eastAsia="ko-KR"/>
        </w:rPr>
        <w:t xml:space="preserve"> </w:t>
      </w:r>
      <w:r>
        <w:rPr>
          <w:lang w:eastAsia="ko-KR"/>
        </w:rPr>
        <w:t>containing MTLF</w:t>
      </w:r>
      <w:r>
        <w:rPr>
          <w:lang w:eastAsia="zh-CN"/>
        </w:rPr>
        <w:t>.</w:t>
      </w:r>
    </w:p>
    <w:p w14:paraId="1464FA6D" w14:textId="77777777" w:rsidR="003C10D2" w:rsidRPr="001A4F2C" w:rsidRDefault="003C10D2" w:rsidP="003C10D2">
      <w:pPr>
        <w:pStyle w:val="B1"/>
        <w:overflowPunct w:val="0"/>
        <w:autoSpaceDE w:val="0"/>
        <w:autoSpaceDN w:val="0"/>
        <w:adjustRightInd w:val="0"/>
        <w:textAlignment w:val="baseline"/>
        <w:rPr>
          <w:lang w:eastAsia="zh-CN"/>
        </w:rPr>
      </w:pPr>
      <w:r>
        <w:rPr>
          <w:lang w:eastAsia="zh-CN"/>
        </w:rPr>
        <w:t>6.</w:t>
      </w:r>
      <w:r>
        <w:rPr>
          <w:lang w:eastAsia="zh-CN"/>
        </w:rPr>
        <w:tab/>
        <w:t xml:space="preserve">If the request is accepted, the NWDAF </w:t>
      </w:r>
      <w:r>
        <w:rPr>
          <w:lang w:eastAsia="ko-KR"/>
        </w:rPr>
        <w:t>containing MTLF</w:t>
      </w:r>
      <w:r>
        <w:rPr>
          <w:lang w:eastAsia="zh-CN"/>
        </w:rPr>
        <w:t xml:space="preserve"> </w:t>
      </w:r>
      <w:r>
        <w:t xml:space="preserve">deletes the subscription </w:t>
      </w:r>
      <w:r>
        <w:rPr>
          <w:lang w:eastAsia="zh-CN"/>
        </w:rPr>
        <w:t xml:space="preserve">and responds to the </w:t>
      </w:r>
      <w:r>
        <w:t>NF service consumer</w:t>
      </w:r>
      <w:r>
        <w:rPr>
          <w:lang w:eastAsia="zh-CN"/>
        </w:rPr>
        <w:t xml:space="preserve"> with </w:t>
      </w:r>
      <w:r>
        <w:t>an HTTP</w:t>
      </w:r>
      <w:r>
        <w:rPr>
          <w:lang w:eastAsia="zh-CN"/>
        </w:rPr>
        <w:t xml:space="preserve"> "204 No Content"</w:t>
      </w:r>
      <w:r w:rsidRPr="00087307">
        <w:rPr>
          <w:lang w:eastAsia="zh-CN"/>
        </w:rPr>
        <w:t xml:space="preserve"> </w:t>
      </w:r>
      <w:r>
        <w:rPr>
          <w:lang w:eastAsia="zh-CN"/>
        </w:rPr>
        <w:t>message.</w:t>
      </w:r>
    </w:p>
    <w:p w14:paraId="6804BA12" w14:textId="2F900CF2" w:rsidR="000F64A1" w:rsidRPr="003C10D2" w:rsidRDefault="003C10D2" w:rsidP="004003D9">
      <w:pPr>
        <w:pStyle w:val="NO"/>
      </w:pPr>
      <w:r>
        <w:lastRenderedPageBreak/>
        <w:t>NOTE:</w:t>
      </w:r>
      <w:r>
        <w:tab/>
        <w:t xml:space="preserve">For details of </w:t>
      </w:r>
      <w:r w:rsidRPr="00283049">
        <w:rPr>
          <w:lang w:eastAsia="ko-KR"/>
        </w:rPr>
        <w:t>Nnwdaf_MLModelProvision_Subscribe</w:t>
      </w:r>
      <w:r>
        <w:t xml:space="preserve"> /Unsubscribe/Notify service operations refer to 3GPP TS 29.520 [5].</w:t>
      </w:r>
    </w:p>
    <w:p w14:paraId="157A692C" w14:textId="71B2A886" w:rsidR="00FA6A6C" w:rsidRDefault="001035A7" w:rsidP="001035A7">
      <w:pPr>
        <w:pStyle w:val="Heading2"/>
      </w:pPr>
      <w:bookmarkStart w:id="77" w:name="_Toc89427414"/>
      <w:r>
        <w:t>5.</w:t>
      </w:r>
      <w:r w:rsidR="009B4543">
        <w:t>7</w:t>
      </w:r>
      <w:r>
        <w:tab/>
      </w:r>
      <w:r w:rsidR="00FA6A6C">
        <w:t>Procedures for Specific Network Data Analytics</w:t>
      </w:r>
      <w:bookmarkEnd w:id="77"/>
    </w:p>
    <w:p w14:paraId="49DF69E2" w14:textId="77777777" w:rsidR="002172FD" w:rsidRDefault="00FA6A6C" w:rsidP="00FA6A6C">
      <w:pPr>
        <w:pStyle w:val="Heading3"/>
      </w:pPr>
      <w:bookmarkStart w:id="78" w:name="_Toc89427415"/>
      <w:r>
        <w:t>5.7.</w:t>
      </w:r>
      <w:r w:rsidR="00292503">
        <w:t>1</w:t>
      </w:r>
      <w:r>
        <w:tab/>
      </w:r>
      <w:r w:rsidR="002172FD">
        <w:t>General</w:t>
      </w:r>
      <w:bookmarkEnd w:id="78"/>
    </w:p>
    <w:p w14:paraId="468BABD8" w14:textId="77777777" w:rsidR="00191BAE" w:rsidRPr="00191BAE" w:rsidRDefault="00191BAE" w:rsidP="00191BAE"/>
    <w:p w14:paraId="6DF7907A" w14:textId="1242B26D" w:rsidR="001035A7" w:rsidRDefault="002172FD" w:rsidP="00FA6A6C">
      <w:pPr>
        <w:pStyle w:val="Heading3"/>
      </w:pPr>
      <w:bookmarkStart w:id="79" w:name="_Toc89427416"/>
      <w:r>
        <w:t>5.7.2</w:t>
      </w:r>
      <w:r>
        <w:tab/>
      </w:r>
      <w:r w:rsidR="00100E62">
        <w:t>Network Slice</w:t>
      </w:r>
      <w:r w:rsidR="009B4543">
        <w:t xml:space="preserve"> (Instance)</w:t>
      </w:r>
      <w:r w:rsidR="00100E62">
        <w:t xml:space="preserve"> load level </w:t>
      </w:r>
      <w:r w:rsidR="00C06058">
        <w:t>A</w:t>
      </w:r>
      <w:r w:rsidR="00100E62">
        <w:t>nalytics</w:t>
      </w:r>
      <w:bookmarkEnd w:id="79"/>
    </w:p>
    <w:p w14:paraId="4D6E8EEE" w14:textId="3F251DEA" w:rsidR="001035A7" w:rsidRDefault="001035A7" w:rsidP="001035A7">
      <w:pPr>
        <w:rPr>
          <w:i/>
          <w:color w:val="0000FF"/>
        </w:rPr>
      </w:pPr>
    </w:p>
    <w:p w14:paraId="2AD45BAA" w14:textId="77777777" w:rsidR="00A93791" w:rsidRPr="009B1C3D" w:rsidRDefault="00A93791" w:rsidP="00A9379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slice (</w:t>
      </w:r>
      <w:r>
        <w:rPr>
          <w:rFonts w:hint="eastAsia"/>
          <w:lang w:eastAsia="zh-CN"/>
        </w:rPr>
        <w:t>i</w:t>
      </w:r>
      <w:r>
        <w:t>nstance) load level</w:t>
      </w:r>
      <w:r w:rsidRPr="005D2CF1">
        <w:t xml:space="preserve"> </w:t>
      </w:r>
      <w:r>
        <w:rPr>
          <w:lang w:eastAsia="zh-CN"/>
        </w:rPr>
        <w:t>a</w:t>
      </w:r>
      <w:r w:rsidRPr="005D2CF1">
        <w:rPr>
          <w:lang w:eastAsia="zh-CN"/>
        </w:rPr>
        <w:t>nalytics</w:t>
      </w:r>
      <w:r>
        <w:rPr>
          <w:lang w:val="en-US"/>
        </w:rPr>
        <w:t xml:space="preserve"> which are calculated by the NWDAF based on the information collected from the NSACF, NRF, AMF, SMF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FCD654C" w14:textId="77777777" w:rsidR="00A93791" w:rsidRDefault="00A93791" w:rsidP="00A93791">
      <w:pPr>
        <w:rPr>
          <w:lang w:eastAsia="zh-CN"/>
        </w:rPr>
      </w:pPr>
      <w:r>
        <w:object w:dxaOrig="11220" w:dyaOrig="16005" w14:anchorId="4336DD4B">
          <v:shape id="_x0000_i1031" type="#_x0000_t75" style="width:481.8pt;height:687.6pt" o:ole="">
            <v:imagedata r:id="rId23" o:title=""/>
          </v:shape>
          <o:OLEObject Type="Embed" ProgID="Visio.Drawing.15" ShapeID="_x0000_i1031" DrawAspect="Content" ObjectID="_1700040506" r:id="rId24"/>
        </w:object>
      </w:r>
    </w:p>
    <w:p w14:paraId="75B3D498" w14:textId="77777777" w:rsidR="00A93791" w:rsidRPr="004A00A3" w:rsidRDefault="00A93791" w:rsidP="00A93791">
      <w:pPr>
        <w:pStyle w:val="TF"/>
      </w:pPr>
      <w:r>
        <w:t>Figure 5</w:t>
      </w:r>
      <w:r w:rsidRPr="005D2CF1">
        <w:t>.7.</w:t>
      </w:r>
      <w:r>
        <w:t>2-</w:t>
      </w:r>
      <w:r w:rsidRPr="005D2CF1">
        <w:rPr>
          <w:lang w:eastAsia="zh-CN"/>
        </w:rPr>
        <w:t>1</w:t>
      </w:r>
      <w:r w:rsidRPr="005D2CF1">
        <w:t xml:space="preserve">: </w:t>
      </w:r>
      <w:r w:rsidRPr="005D2CF1">
        <w:rPr>
          <w:lang w:eastAsia="zh-CN"/>
        </w:rPr>
        <w:t xml:space="preserve">Procedure for </w:t>
      </w:r>
      <w:r>
        <w:t>Network Slice (Instance) load level Analytics</w:t>
      </w:r>
    </w:p>
    <w:p w14:paraId="0EEFD012"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w:t>
      </w:r>
      <w:r>
        <w:t>network slice (instance) load level 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10DF7F7" w14:textId="77777777" w:rsidR="00A93791" w:rsidRDefault="00A93791" w:rsidP="00A93791">
      <w:pPr>
        <w:pStyle w:val="B1"/>
        <w:overflowPunct w:val="0"/>
        <w:autoSpaceDE w:val="0"/>
        <w:autoSpaceDN w:val="0"/>
        <w:adjustRightInd w:val="0"/>
        <w:textAlignment w:val="baseline"/>
      </w:pPr>
      <w:r>
        <w:rPr>
          <w:lang w:eastAsia="zh-CN"/>
        </w:rPr>
        <w:t>1b-1c.</w:t>
      </w:r>
      <w:r>
        <w:rPr>
          <w:lang w:eastAsia="zh-CN"/>
        </w:rPr>
        <w:tab/>
        <w:t xml:space="preserve">In order to obtain the </w:t>
      </w:r>
      <w:r>
        <w:t>network slice (instance) load level 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FEE85C4" w14:textId="0DF95EA5" w:rsidR="00A93791" w:rsidRDefault="00A93791" w:rsidP="00A93791">
      <w:pPr>
        <w:pStyle w:val="B1"/>
        <w:overflowPunct w:val="0"/>
        <w:autoSpaceDE w:val="0"/>
        <w:autoSpaceDN w:val="0"/>
        <w:adjustRightInd w:val="0"/>
        <w:textAlignment w:val="baseline"/>
        <w:rPr>
          <w:lang w:eastAsia="zh-CN"/>
        </w:rPr>
      </w:pPr>
      <w:r w:rsidRPr="00621B26">
        <w:rPr>
          <w:lang w:eastAsia="zh-CN"/>
        </w:rPr>
        <w:t>2a</w:t>
      </w:r>
      <w:r>
        <w:rPr>
          <w:lang w:eastAsia="zh-CN"/>
        </w:rPr>
        <w:t>-2b</w:t>
      </w:r>
      <w:r w:rsidRPr="00621B26">
        <w:rPr>
          <w:lang w:eastAsia="zh-CN"/>
        </w:rPr>
        <w:t>.</w:t>
      </w:r>
      <w:r w:rsidRPr="00621B26">
        <w:rPr>
          <w:lang w:eastAsia="zh-CN"/>
        </w:rPr>
        <w:tab/>
        <w:t>If the event is set to "</w:t>
      </w:r>
      <w:r>
        <w:rPr>
          <w:lang w:eastAsia="zh-CN"/>
        </w:rPr>
        <w:t>LOAD_LEVEL_INFORMATION</w:t>
      </w:r>
      <w:r w:rsidRPr="00621B26">
        <w:rPr>
          <w:lang w:eastAsia="zh-CN"/>
        </w:rPr>
        <w:t>"</w:t>
      </w:r>
      <w:r>
        <w:rPr>
          <w:lang w:eastAsia="zh-CN"/>
        </w:rPr>
        <w:t xml:space="preserve"> or </w:t>
      </w:r>
      <w:r w:rsidRPr="00621B26">
        <w:rPr>
          <w:lang w:eastAsia="zh-CN"/>
        </w:rPr>
        <w:t>"</w:t>
      </w:r>
      <w:r>
        <w:rPr>
          <w:lang w:eastAsia="zh-CN"/>
        </w:rPr>
        <w:t>NSI_LOAD_LEVEL</w:t>
      </w:r>
      <w:r w:rsidRPr="00621B26">
        <w:rPr>
          <w:lang w:eastAsia="zh-CN"/>
        </w:rPr>
        <w:t>"</w:t>
      </w:r>
      <w:r>
        <w:rPr>
          <w:lang w:eastAsia="zh-CN"/>
        </w:rPr>
        <w:t xml:space="preserve">, </w:t>
      </w:r>
      <w:r w:rsidRPr="005D2CF1">
        <w:rPr>
          <w:lang w:eastAsia="zh-CN"/>
        </w:rPr>
        <w:t>the NWDAF</w:t>
      </w:r>
      <w:r>
        <w:rPr>
          <w:lang w:eastAsia="zh-CN"/>
        </w:rPr>
        <w:t xml:space="preserve"> invokes </w:t>
      </w:r>
      <w:r w:rsidRPr="008C2432">
        <w:rPr>
          <w:lang w:eastAsia="zh-CN"/>
        </w:rPr>
        <w:t xml:space="preserve">Nnrf_NFDiscovery_Request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3.2.2 of 3GPP TS 29.510 [</w:t>
      </w:r>
      <w:r w:rsidR="005D3CB2">
        <w:rPr>
          <w:lang w:eastAsia="zh-CN"/>
        </w:rPr>
        <w:t>26</w:t>
      </w:r>
      <w:r>
        <w:rPr>
          <w:lang w:eastAsia="zh-CN"/>
        </w:rPr>
        <w:t>] to</w:t>
      </w:r>
      <w:r w:rsidRPr="005D2CF1">
        <w:rPr>
          <w:lang w:eastAsia="zh-CN"/>
        </w:rPr>
        <w:t xml:space="preserve"> </w:t>
      </w:r>
      <w:r>
        <w:rPr>
          <w:lang w:eastAsia="zh-CN"/>
        </w:rPr>
        <w:t>discover</w:t>
      </w:r>
      <w:r w:rsidRPr="005D2CF1">
        <w:rPr>
          <w:lang w:eastAsia="zh-CN"/>
        </w:rPr>
        <w:t xml:space="preserve"> the </w:t>
      </w:r>
      <w:r>
        <w:rPr>
          <w:lang w:eastAsia="zh-CN"/>
        </w:rPr>
        <w:t>AMF, SMF and NSSF instance(s) relevant to the analytics filters provided in the subscription request. The NRF</w:t>
      </w:r>
      <w:r w:rsidRPr="00D411BB">
        <w:rPr>
          <w:lang w:eastAsia="zh-CN"/>
        </w:rPr>
        <w:t xml:space="preserve"> </w:t>
      </w:r>
      <w:r>
        <w:rPr>
          <w:lang w:eastAsia="zh-CN"/>
        </w:rPr>
        <w:t>responds to the NWDAF an HTTP "201 Created" response.</w:t>
      </w:r>
    </w:p>
    <w:p w14:paraId="6C8E6B2B" w14:textId="32B0A21B" w:rsidR="00A93791" w:rsidRPr="00041163" w:rsidRDefault="00A93791" w:rsidP="00A93791">
      <w:pPr>
        <w:pStyle w:val="B1"/>
        <w:overflowPunct w:val="0"/>
        <w:autoSpaceDE w:val="0"/>
        <w:autoSpaceDN w:val="0"/>
        <w:adjustRightInd w:val="0"/>
        <w:textAlignment w:val="baseline"/>
        <w:rPr>
          <w:lang w:eastAsia="zh-CN"/>
        </w:rPr>
      </w:pPr>
      <w:r>
        <w:rPr>
          <w:lang w:eastAsia="zh-CN"/>
        </w:rPr>
        <w:t>3</w:t>
      </w:r>
      <w:r w:rsidRPr="00621B26">
        <w:rPr>
          <w:lang w:eastAsia="zh-CN"/>
        </w:rPr>
        <w:t>a</w:t>
      </w:r>
      <w:r>
        <w:rPr>
          <w:lang w:eastAsia="zh-CN"/>
        </w:rPr>
        <w:t>-3b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)T</w:t>
      </w:r>
      <w:r w:rsidRPr="005D2CF1">
        <w:rPr>
          <w:lang w:eastAsia="zh-CN"/>
        </w:rPr>
        <w:t>he NWDAF</w:t>
      </w:r>
      <w:r>
        <w:rPr>
          <w:lang w:eastAsia="zh-CN"/>
        </w:rPr>
        <w:t xml:space="preserve"> may invoke </w:t>
      </w:r>
      <w:r>
        <w:rPr>
          <w:lang w:eastAsia="ko-KR"/>
        </w:rPr>
        <w:t>Nnssf_NSSelection_Get</w:t>
      </w:r>
      <w:r w:rsidRPr="008C2432">
        <w:rPr>
          <w:lang w:eastAsia="zh-CN"/>
        </w:rPr>
        <w:t xml:space="preserve"> </w:t>
      </w:r>
      <w:r w:rsidRPr="001C476D">
        <w:rPr>
          <w:lang w:eastAsia="zh-CN"/>
        </w:rPr>
        <w:t>service operation</w:t>
      </w:r>
      <w:r>
        <w:rPr>
          <w:lang w:eastAsia="zh-CN"/>
        </w:rPr>
        <w:t xml:space="preserve"> as </w:t>
      </w:r>
      <w:r w:rsidRPr="00544BE5">
        <w:rPr>
          <w:lang w:eastAsia="zh-CN"/>
        </w:rPr>
        <w:t>described</w:t>
      </w:r>
      <w:r>
        <w:rPr>
          <w:lang w:eastAsia="zh-CN"/>
        </w:rPr>
        <w:t xml:space="preserve"> in clause </w:t>
      </w:r>
      <w:r w:rsidRPr="003B2883">
        <w:rPr>
          <w:lang w:eastAsia="zh-CN"/>
        </w:rPr>
        <w:t>5.</w:t>
      </w:r>
      <w:r>
        <w:rPr>
          <w:lang w:eastAsia="zh-CN"/>
        </w:rPr>
        <w:t>2.2.2 of 3GPP TS 29.531 [</w:t>
      </w:r>
      <w:r w:rsidR="005D3CB2">
        <w:rPr>
          <w:lang w:eastAsia="zh-CN"/>
        </w:rPr>
        <w:t>21</w:t>
      </w:r>
      <w:r>
        <w:rPr>
          <w:lang w:eastAsia="zh-CN"/>
        </w:rPr>
        <w:t>] to</w:t>
      </w:r>
      <w:r w:rsidRPr="005D2CF1">
        <w:rPr>
          <w:lang w:eastAsia="zh-CN"/>
        </w:rPr>
        <w:t xml:space="preserve"> </w:t>
      </w:r>
      <w:r>
        <w:rPr>
          <w:lang w:eastAsia="ko-KR"/>
        </w:rPr>
        <w:t xml:space="preserve">obtain the NSI ID(s) corresponding to the S-NSSAI in the </w:t>
      </w:r>
      <w:r>
        <w:rPr>
          <w:lang w:eastAsia="zh-CN"/>
        </w:rPr>
        <w:t>subscription request. The NRF</w:t>
      </w:r>
      <w:r w:rsidRPr="00D411BB">
        <w:rPr>
          <w:lang w:eastAsia="zh-CN"/>
        </w:rPr>
        <w:t xml:space="preserve"> </w:t>
      </w:r>
      <w:r>
        <w:rPr>
          <w:lang w:eastAsia="zh-CN"/>
        </w:rPr>
        <w:t>responds to the NWDAF an HTTP "201 Created" response.</w:t>
      </w:r>
    </w:p>
    <w:p w14:paraId="2EB24EF4" w14:textId="3D47A832" w:rsidR="00A93791" w:rsidRDefault="00A93791" w:rsidP="00A93791">
      <w:pPr>
        <w:pStyle w:val="B1"/>
        <w:overflowPunct w:val="0"/>
        <w:autoSpaceDE w:val="0"/>
        <w:autoSpaceDN w:val="0"/>
        <w:adjustRightInd w:val="0"/>
        <w:textAlignment w:val="baseline"/>
        <w:rPr>
          <w:noProof/>
        </w:rPr>
      </w:pPr>
      <w:r>
        <w:rPr>
          <w:lang w:eastAsia="zh-CN"/>
        </w:rPr>
        <w:t>4</w:t>
      </w:r>
      <w:r w:rsidRPr="00621B26">
        <w:rPr>
          <w:lang w:eastAsia="zh-CN"/>
        </w:rPr>
        <w:t>a</w:t>
      </w:r>
      <w:r>
        <w:rPr>
          <w:lang w:eastAsia="zh-CN"/>
        </w:rPr>
        <w:t>-4b</w:t>
      </w:r>
      <w:r w:rsidRPr="00621B26">
        <w:rPr>
          <w:lang w:eastAsia="zh-CN"/>
        </w:rPr>
        <w:t>.</w:t>
      </w:r>
      <w:r w:rsidRPr="00621B26">
        <w:rPr>
          <w:lang w:eastAsia="zh-CN"/>
        </w:rPr>
        <w:tab/>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t>T</w:t>
      </w:r>
      <w:r w:rsidRPr="005D2CF1">
        <w:rPr>
          <w:lang w:eastAsia="ko-KR"/>
        </w:rPr>
        <w: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w:t>
      </w:r>
      <w:r>
        <w:rPr>
          <w:lang w:eastAsia="ko-KR"/>
        </w:rPr>
        <w:t>subscribe to the r</w:t>
      </w:r>
      <w:r w:rsidRPr="00353E89">
        <w:rPr>
          <w:lang w:eastAsia="ja-JP"/>
        </w:rPr>
        <w:t xml:space="preserve">esource </w:t>
      </w:r>
      <w:r>
        <w:rPr>
          <w:lang w:eastAsia="ja-JP"/>
        </w:rPr>
        <w:t>usage</w:t>
      </w:r>
      <w:r w:rsidRPr="00353E89">
        <w:rPr>
          <w:lang w:eastAsia="ja-JP"/>
        </w:rPr>
        <w:t xml:space="preserve"> information of a </w:t>
      </w:r>
      <w:r>
        <w:rPr>
          <w:lang w:eastAsia="ja-JP"/>
        </w:rPr>
        <w:t>network s</w:t>
      </w:r>
      <w:r w:rsidRPr="00353E89">
        <w:rPr>
          <w:lang w:eastAsia="ja-JP"/>
        </w:rPr>
        <w:t>lice instance obtained from its constituent NF instances</w:t>
      </w:r>
      <w:r>
        <w:t>. The NRF</w:t>
      </w:r>
      <w:r w:rsidRPr="00D411BB">
        <w:t xml:space="preserve"> </w:t>
      </w:r>
      <w:r>
        <w:t xml:space="preserve">responds to the NWDAF </w:t>
      </w:r>
      <w:r>
        <w:rPr>
          <w:noProof/>
        </w:rPr>
        <w:t>an HTTP "201 Created" response.</w:t>
      </w:r>
    </w:p>
    <w:p w14:paraId="098BA3B6" w14:textId="010C5D76" w:rsidR="00A93791" w:rsidRDefault="00A93791" w:rsidP="00A93791">
      <w:pPr>
        <w:pStyle w:val="B1"/>
        <w:overflowPunct w:val="0"/>
        <w:autoSpaceDE w:val="0"/>
        <w:autoSpaceDN w:val="0"/>
        <w:adjustRightInd w:val="0"/>
        <w:textAlignment w:val="baseline"/>
        <w:rPr>
          <w:noProof/>
        </w:rPr>
      </w:pPr>
      <w:r>
        <w:rPr>
          <w:lang w:eastAsia="zh-CN"/>
        </w:rPr>
        <w:t>5</w:t>
      </w:r>
      <w:r w:rsidRPr="00621B26">
        <w:rPr>
          <w:lang w:eastAsia="zh-CN"/>
        </w:rPr>
        <w:t>a</w:t>
      </w:r>
      <w:r>
        <w:rPr>
          <w:lang w:eastAsia="zh-CN"/>
        </w:rPr>
        <w:t>-5b</w:t>
      </w:r>
      <w:r w:rsidRPr="00621B26">
        <w:rPr>
          <w:lang w:eastAsia="zh-CN"/>
        </w:rPr>
        <w:t>.</w:t>
      </w:r>
      <w:r w:rsidRPr="00D63B07">
        <w:rPr>
          <w:lang w:eastAsia="zh-CN"/>
        </w:rPr>
        <w:t xml:space="preserve"> </w:t>
      </w:r>
      <w:r>
        <w:rPr>
          <w:lang w:eastAsia="zh-CN"/>
        </w:rPr>
        <w:t xml:space="preserve">(Only for </w:t>
      </w:r>
      <w:r w:rsidRPr="00621B26">
        <w:rPr>
          <w:lang w:eastAsia="zh-CN"/>
        </w:rPr>
        <w:t>"</w:t>
      </w:r>
      <w:r>
        <w:rPr>
          <w:lang w:eastAsia="zh-CN"/>
        </w:rPr>
        <w:t>NSI_LOAD_LEVEL</w:t>
      </w:r>
      <w:r w:rsidRPr="00621B26">
        <w:rPr>
          <w:lang w:eastAsia="zh-CN"/>
        </w:rPr>
        <w:t>"</w:t>
      </w:r>
      <w:r>
        <w:rPr>
          <w:lang w:eastAsia="zh-CN"/>
        </w:rPr>
        <w:t>)</w:t>
      </w:r>
      <w:r w:rsidRPr="00621B26">
        <w:rPr>
          <w:lang w:eastAsia="zh-CN"/>
        </w:rPr>
        <w:tab/>
      </w:r>
      <w:r>
        <w:t>If step 4a and step 4b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4D143204" w14:textId="77777777" w:rsidR="00A93791" w:rsidRDefault="00A93791" w:rsidP="00A93791">
      <w:pPr>
        <w:pStyle w:val="B1"/>
        <w:overflowPunct w:val="0"/>
        <w:autoSpaceDE w:val="0"/>
        <w:autoSpaceDN w:val="0"/>
        <w:adjustRightInd w:val="0"/>
        <w:textAlignment w:val="baseline"/>
        <w:rPr>
          <w:lang w:eastAsia="zh-CN"/>
        </w:rPr>
      </w:pPr>
      <w:r>
        <w:rPr>
          <w:lang w:eastAsia="zh-CN"/>
        </w:rPr>
        <w:t>6</w:t>
      </w:r>
      <w:r w:rsidRPr="00621B26">
        <w:rPr>
          <w:lang w:eastAsia="zh-CN"/>
        </w:rPr>
        <w:t>a</w:t>
      </w:r>
      <w:r>
        <w:rPr>
          <w:lang w:eastAsia="zh-CN"/>
        </w:rPr>
        <w:t>-6b</w:t>
      </w:r>
      <w:r w:rsidRPr="00621B26">
        <w:rPr>
          <w:lang w:eastAsia="zh-CN"/>
        </w:rPr>
        <w:t>.</w:t>
      </w:r>
      <w:r w:rsidRPr="00621B26">
        <w:rPr>
          <w:lang w:eastAsia="zh-CN"/>
        </w:rPr>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sidRPr="003A5973">
        <w:rPr>
          <w:lang w:eastAsia="zh-CN"/>
        </w:rPr>
        <w:t>described</w:t>
      </w:r>
      <w:r>
        <w:rPr>
          <w:lang w:eastAsia="zh-CN"/>
        </w:rPr>
        <w:t xml:space="preserve"> in clause </w:t>
      </w:r>
      <w:r w:rsidRPr="003B2883">
        <w:rPr>
          <w:lang w:eastAsia="zh-CN"/>
        </w:rPr>
        <w:t>5.3.2.2.2</w:t>
      </w:r>
      <w:r>
        <w:rPr>
          <w:lang w:eastAsia="zh-CN"/>
        </w:rPr>
        <w:t xml:space="preserve"> of 3GPP TS 29.518 [18] to subscribe to </w:t>
      </w:r>
      <w:r w:rsidRPr="00353E89">
        <w:rPr>
          <w:lang w:eastAsia="zh-CN"/>
        </w:rPr>
        <w:t>the</w:t>
      </w:r>
      <w:r w:rsidRPr="003A5973">
        <w:rPr>
          <w:lang w:eastAsia="zh-CN"/>
        </w:rPr>
        <w:t xml:space="preserve"> </w:t>
      </w:r>
      <w:r>
        <w:rPr>
          <w:lang w:eastAsia="zh-CN"/>
        </w:rPr>
        <w:t xml:space="preserve">notification of </w:t>
      </w:r>
      <w:r w:rsidRPr="003A5973">
        <w:rPr>
          <w:lang w:eastAsia="zh-CN"/>
        </w:rPr>
        <w:t>individual UE registration/deregistration</w:t>
      </w:r>
      <w:r w:rsidRPr="00353E89">
        <w:rPr>
          <w:lang w:eastAsia="zh-CN"/>
        </w:rPr>
        <w:t xml:space="preserve"> </w:t>
      </w:r>
      <w:r w:rsidRPr="003A5973">
        <w:rPr>
          <w:lang w:eastAsia="zh-CN"/>
        </w:rPr>
        <w:t>registered to an S-NSSAI or to an S-NSSAI and NSI ID</w:t>
      </w:r>
      <w:r>
        <w:rPr>
          <w:lang w:eastAsia="zh-CN"/>
        </w:rPr>
        <w:t xml:space="preserve">, or request the </w:t>
      </w:r>
      <w:r w:rsidRPr="00353E89">
        <w:rPr>
          <w:lang w:eastAsia="zh-CN"/>
        </w:rPr>
        <w:t>tot</w:t>
      </w:r>
      <w:r w:rsidRPr="00353E89">
        <w:rPr>
          <w:lang w:eastAsia="en-GB"/>
        </w:rPr>
        <w:t>al number of UEs served by the AMF per S-NSSAI or per S-NSSAI and NSI ID</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1ACFA670" w14:textId="77777777" w:rsidR="00A93791" w:rsidRDefault="00A93791" w:rsidP="00A93791">
      <w:pPr>
        <w:pStyle w:val="B1"/>
        <w:overflowPunct w:val="0"/>
        <w:autoSpaceDE w:val="0"/>
        <w:autoSpaceDN w:val="0"/>
        <w:adjustRightInd w:val="0"/>
        <w:textAlignment w:val="baseline"/>
        <w:rPr>
          <w:lang w:eastAsia="zh-CN"/>
        </w:rPr>
      </w:pPr>
      <w:r>
        <w:rPr>
          <w:lang w:eastAsia="zh-CN"/>
        </w:rPr>
        <w:t>7</w:t>
      </w:r>
      <w:r w:rsidRPr="00621B26">
        <w:rPr>
          <w:lang w:eastAsia="zh-CN"/>
        </w:rPr>
        <w:t>a</w:t>
      </w:r>
      <w:r>
        <w:rPr>
          <w:lang w:eastAsia="zh-CN"/>
        </w:rPr>
        <w:t>-7b</w:t>
      </w:r>
      <w:r w:rsidRPr="00621B26">
        <w:rPr>
          <w:lang w:eastAsia="zh-CN"/>
        </w:rPr>
        <w:t>.</w:t>
      </w:r>
      <w:r w:rsidRPr="00621B26">
        <w:rPr>
          <w:lang w:eastAsia="zh-CN"/>
        </w:rPr>
        <w:tab/>
      </w:r>
      <w:r>
        <w:t>If step 6a and step 6b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B30C824" w14:textId="77777777" w:rsidR="00A93791" w:rsidRDefault="00A93791" w:rsidP="00A93791">
      <w:pPr>
        <w:pStyle w:val="B1"/>
        <w:overflowPunct w:val="0"/>
        <w:autoSpaceDE w:val="0"/>
        <w:autoSpaceDN w:val="0"/>
        <w:adjustRightInd w:val="0"/>
        <w:textAlignment w:val="baseline"/>
        <w:rPr>
          <w:lang w:eastAsia="zh-CN"/>
        </w:rPr>
      </w:pPr>
      <w:r>
        <w:rPr>
          <w:lang w:eastAsia="zh-CN"/>
        </w:rPr>
        <w:t>8</w:t>
      </w:r>
      <w:r w:rsidRPr="00621B26">
        <w:rPr>
          <w:lang w:eastAsia="zh-CN"/>
        </w:rPr>
        <w:t>a</w:t>
      </w:r>
      <w:r>
        <w:rPr>
          <w:lang w:eastAsia="zh-CN"/>
        </w:rPr>
        <w:t>-8b</w:t>
      </w:r>
      <w:r w:rsidRPr="00621B26">
        <w:rPr>
          <w:lang w:eastAsia="zh-CN"/>
        </w:rPr>
        <w:t>.</w:t>
      </w:r>
      <w:r w:rsidRPr="00621B26">
        <w:rPr>
          <w:lang w:eastAsia="zh-CN"/>
        </w:rPr>
        <w:tab/>
      </w:r>
      <w:r>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xml:space="preserve">" to subscribe to the notification of </w:t>
      </w:r>
      <w:r w:rsidRPr="00007A30">
        <w:t>individual PDU session established or PDU session released in an S-NSSAI</w:t>
      </w:r>
      <w:r>
        <w:rPr>
          <w:lang w:eastAsia="zh-CN"/>
        </w:rPr>
        <w:t xml:space="preserve"> or request</w:t>
      </w:r>
      <w:r>
        <w:t xml:space="preserve"> the </w:t>
      </w:r>
      <w:r w:rsidRPr="003A5973">
        <w:t>total number of PDU Sessions established in a</w:t>
      </w:r>
      <w:r>
        <w:t>n</w:t>
      </w:r>
      <w:r w:rsidRPr="003A5973">
        <w:t xml:space="preserve"> S-NSSAI</w:t>
      </w:r>
      <w:r w:rsidRPr="005D2CF1">
        <w:t>.</w:t>
      </w:r>
      <w:r>
        <w:rPr>
          <w:lang w:eastAsia="zh-CN"/>
        </w:rPr>
        <w:t xml:space="preserve"> </w:t>
      </w:r>
      <w:r>
        <w:t>The SMF</w:t>
      </w:r>
      <w:r w:rsidRPr="00D411BB">
        <w:t xml:space="preserve"> </w:t>
      </w:r>
      <w:r>
        <w:t xml:space="preserve">responds to the NWDAF </w:t>
      </w:r>
      <w:r>
        <w:rPr>
          <w:noProof/>
        </w:rPr>
        <w:t>an HTTP "201 Created" response.</w:t>
      </w:r>
    </w:p>
    <w:p w14:paraId="097AE26D" w14:textId="77777777" w:rsidR="00A93791" w:rsidRDefault="00A93791" w:rsidP="00A93791">
      <w:pPr>
        <w:pStyle w:val="B1"/>
        <w:overflowPunct w:val="0"/>
        <w:autoSpaceDE w:val="0"/>
        <w:autoSpaceDN w:val="0"/>
        <w:adjustRightInd w:val="0"/>
        <w:textAlignment w:val="baseline"/>
        <w:rPr>
          <w:noProof/>
        </w:rPr>
      </w:pPr>
      <w:r>
        <w:rPr>
          <w:lang w:eastAsia="zh-CN"/>
        </w:rPr>
        <w:t>9</w:t>
      </w:r>
      <w:r w:rsidRPr="00621B26">
        <w:rPr>
          <w:lang w:eastAsia="zh-CN"/>
        </w:rPr>
        <w:t>a</w:t>
      </w:r>
      <w:r>
        <w:rPr>
          <w:lang w:eastAsia="zh-CN"/>
        </w:rPr>
        <w:t>-9b</w:t>
      </w:r>
      <w:r w:rsidRPr="00621B26">
        <w:rPr>
          <w:lang w:eastAsia="zh-CN"/>
        </w:rPr>
        <w:t>.</w:t>
      </w:r>
      <w:r w:rsidRPr="00621B26">
        <w:rPr>
          <w:lang w:eastAsia="zh-CN"/>
        </w:rPr>
        <w:tab/>
      </w:r>
      <w:r>
        <w:t>If step 8a and step 8b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4A4D1ECD" w14:textId="77777777" w:rsidR="00A93791" w:rsidRDefault="00A93791" w:rsidP="00A93791">
      <w:pPr>
        <w:pStyle w:val="B1"/>
        <w:overflowPunct w:val="0"/>
        <w:autoSpaceDE w:val="0"/>
        <w:autoSpaceDN w:val="0"/>
        <w:adjustRightInd w:val="0"/>
        <w:textAlignment w:val="baseline"/>
        <w:rPr>
          <w:lang w:eastAsia="zh-CN"/>
        </w:rPr>
      </w:pPr>
      <w:r>
        <w:rPr>
          <w:lang w:eastAsia="zh-CN"/>
        </w:rPr>
        <w:t>10.</w:t>
      </w:r>
      <w:r>
        <w:rPr>
          <w:lang w:eastAsia="zh-CN"/>
        </w:rPr>
        <w:tab/>
        <w:t xml:space="preserve">The NWDAF may invoke </w:t>
      </w:r>
      <w:r>
        <w:rPr>
          <w:noProof/>
        </w:rPr>
        <w:t>"</w:t>
      </w:r>
      <w:r>
        <w:t>Data collection service</w:t>
      </w:r>
      <w:r>
        <w:rPr>
          <w:noProof/>
        </w:rPr>
        <w:t xml:space="preserve">" </w:t>
      </w:r>
      <w:r>
        <w:rPr>
          <w:lang w:eastAsia="zh-CN"/>
        </w:rPr>
        <w:t xml:space="preserve">to the OAM </w:t>
      </w:r>
      <w:r w:rsidRPr="005D2CF1">
        <w:t xml:space="preserve">to </w:t>
      </w:r>
      <w:r>
        <w:t xml:space="preserve">get the mean </w:t>
      </w:r>
      <w:r w:rsidRPr="00E9603C">
        <w:t>number of UE</w:t>
      </w:r>
      <w:r>
        <w:t xml:space="preserve">s registered, mean </w:t>
      </w:r>
      <w:r w:rsidRPr="00E9603C">
        <w:t xml:space="preserve">number of PDU </w:t>
      </w:r>
      <w:r>
        <w:t>s</w:t>
      </w:r>
      <w:r w:rsidRPr="00E9603C">
        <w:t>essions</w:t>
      </w:r>
      <w:r w:rsidRPr="00007A30">
        <w:t xml:space="preserve"> </w:t>
      </w:r>
      <w:r w:rsidRPr="00E9603C">
        <w:t>established</w:t>
      </w:r>
      <w:r>
        <w:t xml:space="preserve"> and/or</w:t>
      </w:r>
      <w:r>
        <w:rPr>
          <w:lang w:eastAsia="zh-CN"/>
        </w:rPr>
        <w:t xml:space="preserve"> </w:t>
      </w:r>
      <w:r>
        <w:t xml:space="preserve">the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 obtained from its constituent NF instances</w:t>
      </w:r>
      <w:r>
        <w:rPr>
          <w:lang w:eastAsia="ja-JP"/>
        </w:rPr>
        <w:t xml:space="preserve">. </w:t>
      </w:r>
      <w:r>
        <w:rPr>
          <w:lang w:eastAsia="zh-CN"/>
        </w:rPr>
        <w:t>(Obtaining t</w:t>
      </w:r>
      <w:r>
        <w:t xml:space="preserve">he </w:t>
      </w:r>
      <w:r>
        <w:rPr>
          <w:lang w:eastAsia="ja-JP"/>
        </w:rPr>
        <w:t>r</w:t>
      </w:r>
      <w:r w:rsidRPr="00E9603C">
        <w:rPr>
          <w:lang w:eastAsia="ja-JP"/>
        </w:rPr>
        <w:t xml:space="preserve">esource </w:t>
      </w:r>
      <w:r>
        <w:rPr>
          <w:lang w:eastAsia="ja-JP"/>
        </w:rPr>
        <w:t xml:space="preserve">usage </w:t>
      </w:r>
      <w:r w:rsidRPr="00E9603C">
        <w:rPr>
          <w:lang w:eastAsia="ja-JP"/>
        </w:rPr>
        <w:t xml:space="preserve">information of a </w:t>
      </w:r>
      <w:r>
        <w:rPr>
          <w:lang w:eastAsia="ja-JP"/>
        </w:rPr>
        <w:t>network s</w:t>
      </w:r>
      <w:r w:rsidRPr="00E9603C">
        <w:rPr>
          <w:lang w:eastAsia="ja-JP"/>
        </w:rPr>
        <w:t>lice instance</w:t>
      </w:r>
      <w:r>
        <w:rPr>
          <w:lang w:eastAsia="zh-CN"/>
        </w:rPr>
        <w:t xml:space="preserve"> is only applicable for </w:t>
      </w:r>
      <w:r w:rsidRPr="00621B26">
        <w:rPr>
          <w:lang w:eastAsia="zh-CN"/>
        </w:rPr>
        <w:t>"</w:t>
      </w:r>
      <w:r>
        <w:rPr>
          <w:lang w:eastAsia="zh-CN"/>
        </w:rPr>
        <w:t>NSI_LOAD_LEVEL</w:t>
      </w:r>
      <w:r w:rsidRPr="00621B26">
        <w:rPr>
          <w:lang w:eastAsia="zh-CN"/>
        </w:rPr>
        <w:t>"</w:t>
      </w:r>
      <w:r>
        <w:rPr>
          <w:lang w:eastAsia="zh-CN"/>
        </w:rPr>
        <w:t xml:space="preserve"> event).</w:t>
      </w:r>
    </w:p>
    <w:p w14:paraId="0BA388F3" w14:textId="77777777" w:rsidR="00A93791" w:rsidRPr="007C690C" w:rsidRDefault="00A93791" w:rsidP="00A93791">
      <w:pPr>
        <w:pStyle w:val="EditorsNote"/>
      </w:pPr>
      <w:r>
        <w:rPr>
          <w:lang w:eastAsia="zh-CN"/>
        </w:rPr>
        <w:t>Editor's Note:</w:t>
      </w:r>
      <w:r>
        <w:rPr>
          <w:lang w:eastAsia="zh-CN"/>
        </w:rPr>
        <w:tab/>
        <w:t>Which service operation of the OMA may be invoked is FFS.</w:t>
      </w:r>
    </w:p>
    <w:p w14:paraId="1BC98A07" w14:textId="526A1C6E" w:rsidR="00A93791" w:rsidRPr="00007A30" w:rsidRDefault="00A93791" w:rsidP="00A93791">
      <w:pPr>
        <w:pStyle w:val="B1"/>
        <w:overflowPunct w:val="0"/>
        <w:autoSpaceDE w:val="0"/>
        <w:autoSpaceDN w:val="0"/>
        <w:adjustRightInd w:val="0"/>
        <w:textAlignment w:val="baseline"/>
        <w:rPr>
          <w:lang w:eastAsia="zh-CN"/>
        </w:rPr>
      </w:pPr>
      <w:r>
        <w:rPr>
          <w:lang w:eastAsia="zh-CN"/>
        </w:rPr>
        <w:t>11</w:t>
      </w:r>
      <w:r w:rsidRPr="00621B26">
        <w:rPr>
          <w:lang w:eastAsia="zh-CN"/>
        </w:rPr>
        <w:t>a</w:t>
      </w:r>
      <w:r>
        <w:rPr>
          <w:lang w:eastAsia="zh-CN"/>
        </w:rPr>
        <w:t>-11b</w:t>
      </w:r>
      <w:r w:rsidRPr="00621B26">
        <w:rPr>
          <w:lang w:eastAsia="zh-CN"/>
        </w:rPr>
        <w:t>.</w:t>
      </w:r>
      <w:r w:rsidRPr="00621B26">
        <w:rPr>
          <w:lang w:eastAsia="zh-CN"/>
        </w:rPr>
        <w:tab/>
      </w:r>
      <w:r>
        <w:rPr>
          <w:lang w:eastAsia="zh-CN"/>
        </w:rPr>
        <w:t>T</w:t>
      </w:r>
      <w:r w:rsidRPr="005D2CF1">
        <w:rPr>
          <w:lang w:eastAsia="zh-CN"/>
        </w:rPr>
        <w:t>he NWDAF</w:t>
      </w:r>
      <w:r>
        <w:rPr>
          <w:lang w:eastAsia="zh-CN"/>
        </w:rPr>
        <w:t xml:space="preserve"> may invoke </w:t>
      </w:r>
      <w:r w:rsidRPr="00FD7EA3">
        <w:rPr>
          <w:color w:val="000000"/>
          <w:lang w:eastAsia="zh-CN"/>
        </w:rPr>
        <w:t>Nnsacf_SliceEventExposure_Subscribe</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29.536 [</w:t>
      </w:r>
      <w:r w:rsidR="00520935">
        <w:t>20</w:t>
      </w:r>
      <w:r>
        <w:t xml:space="preserve">] </w:t>
      </w:r>
      <w:r>
        <w:rPr>
          <w:lang w:eastAsia="ko-KR"/>
        </w:rPr>
        <w:t xml:space="preserve">to request the </w:t>
      </w:r>
      <w:r w:rsidRPr="00127E7B">
        <w:t>number of UEs r</w:t>
      </w:r>
      <w:r>
        <w:t xml:space="preserve">egistered to the network slice </w:t>
      </w:r>
      <w:r w:rsidRPr="00127E7B">
        <w:t>and</w:t>
      </w:r>
      <w:r>
        <w:t>/or the number of PDU sessions established to the</w:t>
      </w:r>
      <w:r w:rsidRPr="00127E7B">
        <w:t xml:space="preserve"> network slice</w:t>
      </w:r>
      <w:r w:rsidRPr="00127E7B">
        <w:rPr>
          <w:rFonts w:hint="eastAsia"/>
          <w:lang w:eastAsia="zh-CN"/>
        </w:rPr>
        <w:t>.</w:t>
      </w:r>
    </w:p>
    <w:p w14:paraId="1DC0E76A" w14:textId="4BD19A61" w:rsidR="00A93791" w:rsidRDefault="00A93791" w:rsidP="00A93791">
      <w:pPr>
        <w:pStyle w:val="B1"/>
        <w:overflowPunct w:val="0"/>
        <w:autoSpaceDE w:val="0"/>
        <w:autoSpaceDN w:val="0"/>
        <w:adjustRightInd w:val="0"/>
        <w:textAlignment w:val="baseline"/>
        <w:rPr>
          <w:lang w:eastAsia="zh-CN"/>
        </w:rPr>
      </w:pPr>
      <w:r>
        <w:rPr>
          <w:lang w:eastAsia="zh-CN"/>
        </w:rPr>
        <w:t>12</w:t>
      </w:r>
      <w:r w:rsidRPr="00621B26">
        <w:rPr>
          <w:lang w:eastAsia="zh-CN"/>
        </w:rPr>
        <w:t>a</w:t>
      </w:r>
      <w:r>
        <w:rPr>
          <w:lang w:eastAsia="zh-CN"/>
        </w:rPr>
        <w:t>-12b</w:t>
      </w:r>
      <w:r w:rsidRPr="00621B26">
        <w:rPr>
          <w:lang w:eastAsia="zh-CN"/>
        </w:rPr>
        <w:t>.</w:t>
      </w:r>
      <w:r w:rsidRPr="00621B26">
        <w:rPr>
          <w:lang w:eastAsia="zh-CN"/>
        </w:rPr>
        <w:tab/>
      </w:r>
      <w:r>
        <w:rPr>
          <w:lang w:eastAsia="zh-CN"/>
        </w:rPr>
        <w:t>T</w:t>
      </w:r>
      <w:r w:rsidRPr="005D2CF1">
        <w:rPr>
          <w:lang w:eastAsia="zh-CN"/>
        </w:rPr>
        <w:t>he N</w:t>
      </w:r>
      <w:r>
        <w:rPr>
          <w:lang w:eastAsia="zh-CN"/>
        </w:rPr>
        <w:t>SAC</w:t>
      </w:r>
      <w:r w:rsidRPr="005D2CF1">
        <w:rPr>
          <w:lang w:eastAsia="zh-CN"/>
        </w:rPr>
        <w:t>F</w:t>
      </w:r>
      <w:r>
        <w:rPr>
          <w:lang w:eastAsia="zh-CN"/>
        </w:rPr>
        <w:t xml:space="preserve"> may invoke </w:t>
      </w:r>
      <w:r w:rsidRPr="00FD7EA3">
        <w:rPr>
          <w:color w:val="000000"/>
          <w:lang w:eastAsia="zh-CN"/>
        </w:rPr>
        <w:t>Nnsacf_SliceEventExposure_Notify</w:t>
      </w:r>
      <w:r w:rsidRPr="002017A4">
        <w:rPr>
          <w:lang w:eastAsia="ko-KR"/>
        </w:rPr>
        <w:t xml:space="preserve">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3.2.4 of 3GPP TS 29.536 [</w:t>
      </w:r>
      <w:r w:rsidR="00520935">
        <w:t>20</w:t>
      </w:r>
      <w:r>
        <w:t>]</w:t>
      </w:r>
      <w:r>
        <w:rPr>
          <w:lang w:eastAsia="ko-KR"/>
        </w:rPr>
        <w:t>.</w:t>
      </w:r>
      <w:r w:rsidRPr="00D87583">
        <w:t xml:space="preserve"> </w:t>
      </w:r>
      <w:r>
        <w:t>The NWDAF</w:t>
      </w:r>
      <w:r w:rsidRPr="00D411BB">
        <w:t xml:space="preserve"> </w:t>
      </w:r>
      <w:r>
        <w:t xml:space="preserve">responds to the NSACF </w:t>
      </w:r>
      <w:r>
        <w:rPr>
          <w:noProof/>
        </w:rPr>
        <w:t>an HTTP "204 No Content" response.</w:t>
      </w:r>
    </w:p>
    <w:p w14:paraId="0C7AA22E" w14:textId="77777777" w:rsidR="00A93791" w:rsidRDefault="00A93791" w:rsidP="00A93791">
      <w:pPr>
        <w:pStyle w:val="B1"/>
        <w:overflowPunct w:val="0"/>
        <w:autoSpaceDE w:val="0"/>
        <w:autoSpaceDN w:val="0"/>
        <w:adjustRightInd w:val="0"/>
        <w:textAlignment w:val="baseline"/>
        <w:rPr>
          <w:lang w:val="en-US"/>
        </w:rPr>
      </w:pPr>
      <w:r>
        <w:rPr>
          <w:lang w:eastAsia="zh-CN"/>
        </w:rPr>
        <w:t>13</w:t>
      </w:r>
      <w:r w:rsidRPr="00621B26">
        <w:rPr>
          <w:lang w:eastAsia="zh-CN"/>
        </w:rPr>
        <w:t>.</w:t>
      </w:r>
      <w:r w:rsidRPr="00621B26">
        <w:rPr>
          <w:lang w:eastAsia="zh-CN"/>
        </w:rPr>
        <w:tab/>
      </w:r>
      <w:r w:rsidRPr="005D2CF1">
        <w:rPr>
          <w:lang w:eastAsia="zh-CN"/>
        </w:rPr>
        <w:t xml:space="preserve">The NWDAF </w:t>
      </w:r>
      <w:r>
        <w:rPr>
          <w:lang w:eastAsia="zh-CN"/>
        </w:rPr>
        <w:t>calculates the</w:t>
      </w:r>
      <w:r w:rsidRPr="005D2CF1">
        <w:rPr>
          <w:lang w:eastAsia="zh-CN"/>
        </w:rPr>
        <w:t xml:space="preserve"> </w:t>
      </w:r>
      <w:r>
        <w:t>network slice (instance) load level analytics</w:t>
      </w:r>
      <w:r>
        <w:rPr>
          <w:lang w:eastAsia="zh-CN"/>
        </w:rPr>
        <w:t xml:space="preserve"> based on the data collected from </w:t>
      </w:r>
      <w:r>
        <w:rPr>
          <w:lang w:val="en-US"/>
        </w:rPr>
        <w:t>AMF, SMF, NRF,</w:t>
      </w:r>
      <w:r w:rsidRPr="00007A30">
        <w:rPr>
          <w:lang w:eastAsia="en-GB"/>
        </w:rPr>
        <w:t xml:space="preserve"> </w:t>
      </w:r>
      <w:r w:rsidRPr="00353E89">
        <w:rPr>
          <w:lang w:eastAsia="en-GB"/>
        </w:rPr>
        <w:t>NSACF</w:t>
      </w:r>
      <w:r>
        <w:rPr>
          <w:lang w:val="en-US"/>
        </w:rPr>
        <w:t xml:space="preserve"> and/or OAM.</w:t>
      </w:r>
    </w:p>
    <w:p w14:paraId="57AC7BED" w14:textId="77777777" w:rsidR="00A93791" w:rsidRPr="00194D74" w:rsidRDefault="00A93791" w:rsidP="00A93791">
      <w:pPr>
        <w:pStyle w:val="B1"/>
        <w:overflowPunct w:val="0"/>
        <w:autoSpaceDE w:val="0"/>
        <w:autoSpaceDN w:val="0"/>
        <w:adjustRightInd w:val="0"/>
        <w:textAlignment w:val="baseline"/>
        <w:rPr>
          <w:lang w:val="en-US" w:eastAsia="zh-CN"/>
        </w:rPr>
      </w:pPr>
      <w:r>
        <w:rPr>
          <w:lang w:val="en-US" w:eastAsia="zh-CN"/>
        </w:rPr>
        <w:t>14a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F1B1C4D" w14:textId="77777777" w:rsidR="00A93791" w:rsidRPr="00C34704" w:rsidRDefault="00A93791" w:rsidP="00A93791">
      <w:pPr>
        <w:pStyle w:val="B1"/>
        <w:overflowPunct w:val="0"/>
        <w:autoSpaceDE w:val="0"/>
        <w:autoSpaceDN w:val="0"/>
        <w:adjustRightInd w:val="0"/>
        <w:textAlignment w:val="baseline"/>
        <w:rPr>
          <w:lang w:val="en-US"/>
        </w:rPr>
      </w:pPr>
      <w:r>
        <w:rPr>
          <w:lang w:val="en-US" w:eastAsia="zh-CN"/>
        </w:rPr>
        <w:t>14b-14c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1E196A5A" w14:textId="77777777" w:rsidR="00A93791" w:rsidRDefault="00A93791" w:rsidP="00A93791">
      <w:pPr>
        <w:pStyle w:val="B1"/>
        <w:overflowPunct w:val="0"/>
        <w:autoSpaceDE w:val="0"/>
        <w:autoSpaceDN w:val="0"/>
        <w:adjustRightInd w:val="0"/>
        <w:textAlignment w:val="baseline"/>
        <w:rPr>
          <w:lang w:eastAsia="zh-CN"/>
        </w:rPr>
      </w:pPr>
      <w:r>
        <w:rPr>
          <w:lang w:eastAsia="zh-CN"/>
        </w:rPr>
        <w:lastRenderedPageBreak/>
        <w:t>15</w:t>
      </w:r>
      <w:r w:rsidRPr="00621B26">
        <w:rPr>
          <w:lang w:eastAsia="zh-CN"/>
        </w:rPr>
        <w:t>a</w:t>
      </w:r>
      <w:r>
        <w:rPr>
          <w:lang w:eastAsia="zh-CN"/>
        </w:rPr>
        <w:t>-15b</w:t>
      </w:r>
      <w:r w:rsidRPr="00621B26">
        <w:rPr>
          <w:lang w:eastAsia="zh-CN"/>
        </w:rPr>
        <w:t>.</w:t>
      </w:r>
      <w:r w:rsidRPr="00621B26">
        <w:rPr>
          <w:lang w:eastAsia="zh-CN"/>
        </w:rPr>
        <w:tab/>
      </w:r>
      <w:r>
        <w:rPr>
          <w:lang w:eastAsia="zh-CN"/>
        </w:rPr>
        <w:t>The same as step</w:t>
      </w:r>
      <w:r>
        <w:t> 5a and step 5b</w:t>
      </w:r>
      <w:r>
        <w:rPr>
          <w:noProof/>
        </w:rPr>
        <w:t>.</w:t>
      </w:r>
    </w:p>
    <w:p w14:paraId="5011B0E6" w14:textId="77777777" w:rsidR="00A93791" w:rsidRDefault="00A93791" w:rsidP="00A93791">
      <w:pPr>
        <w:pStyle w:val="B1"/>
        <w:overflowPunct w:val="0"/>
        <w:autoSpaceDE w:val="0"/>
        <w:autoSpaceDN w:val="0"/>
        <w:adjustRightInd w:val="0"/>
        <w:textAlignment w:val="baseline"/>
        <w:rPr>
          <w:lang w:eastAsia="zh-CN"/>
        </w:rPr>
      </w:pPr>
      <w:r>
        <w:rPr>
          <w:lang w:eastAsia="zh-CN"/>
        </w:rPr>
        <w:t>16</w:t>
      </w:r>
      <w:r w:rsidRPr="00621B26">
        <w:rPr>
          <w:lang w:eastAsia="zh-CN"/>
        </w:rPr>
        <w:t>a</w:t>
      </w:r>
      <w:r>
        <w:rPr>
          <w:lang w:eastAsia="zh-CN"/>
        </w:rPr>
        <w:t>-16b</w:t>
      </w:r>
      <w:r w:rsidRPr="00621B26">
        <w:rPr>
          <w:lang w:eastAsia="zh-CN"/>
        </w:rPr>
        <w:t>.</w:t>
      </w:r>
      <w:r w:rsidRPr="00621B26">
        <w:rPr>
          <w:lang w:eastAsia="zh-CN"/>
        </w:rPr>
        <w:tab/>
      </w:r>
      <w:r>
        <w:rPr>
          <w:lang w:eastAsia="zh-CN"/>
        </w:rPr>
        <w:t>The same as step</w:t>
      </w:r>
      <w:r>
        <w:t> 7a and step 7b</w:t>
      </w:r>
      <w:r>
        <w:rPr>
          <w:noProof/>
        </w:rPr>
        <w:t>.</w:t>
      </w:r>
    </w:p>
    <w:p w14:paraId="51BC35DB" w14:textId="77777777" w:rsidR="00A93791" w:rsidRDefault="00A93791" w:rsidP="00A93791">
      <w:pPr>
        <w:pStyle w:val="B1"/>
        <w:overflowPunct w:val="0"/>
        <w:autoSpaceDE w:val="0"/>
        <w:autoSpaceDN w:val="0"/>
        <w:adjustRightInd w:val="0"/>
        <w:textAlignment w:val="baseline"/>
        <w:rPr>
          <w:lang w:eastAsia="zh-CN"/>
        </w:rPr>
      </w:pPr>
      <w:r>
        <w:rPr>
          <w:lang w:eastAsia="zh-CN"/>
        </w:rPr>
        <w:t>17</w:t>
      </w:r>
      <w:r w:rsidRPr="00621B26">
        <w:rPr>
          <w:lang w:eastAsia="zh-CN"/>
        </w:rPr>
        <w:t>a</w:t>
      </w:r>
      <w:r>
        <w:rPr>
          <w:lang w:eastAsia="zh-CN"/>
        </w:rPr>
        <w:t>-17b</w:t>
      </w:r>
      <w:r w:rsidRPr="00621B26">
        <w:rPr>
          <w:lang w:eastAsia="zh-CN"/>
        </w:rPr>
        <w:t>.</w:t>
      </w:r>
      <w:r w:rsidRPr="00621B26">
        <w:rPr>
          <w:lang w:eastAsia="zh-CN"/>
        </w:rPr>
        <w:tab/>
      </w:r>
      <w:r>
        <w:rPr>
          <w:lang w:eastAsia="zh-CN"/>
        </w:rPr>
        <w:t>The same as step</w:t>
      </w:r>
      <w:r>
        <w:t> 9a and step 9b</w:t>
      </w:r>
      <w:r>
        <w:rPr>
          <w:noProof/>
        </w:rPr>
        <w:t>.</w:t>
      </w:r>
    </w:p>
    <w:p w14:paraId="3C6AE548" w14:textId="77777777" w:rsidR="00A93791" w:rsidRDefault="00A93791" w:rsidP="00A93791">
      <w:pPr>
        <w:pStyle w:val="B1"/>
        <w:overflowPunct w:val="0"/>
        <w:autoSpaceDE w:val="0"/>
        <w:autoSpaceDN w:val="0"/>
        <w:adjustRightInd w:val="0"/>
        <w:textAlignment w:val="baseline"/>
        <w:rPr>
          <w:lang w:eastAsia="zh-CN"/>
        </w:rPr>
      </w:pPr>
      <w:r>
        <w:rPr>
          <w:lang w:eastAsia="zh-CN"/>
        </w:rPr>
        <w:t>18</w:t>
      </w:r>
      <w:r w:rsidRPr="00621B26">
        <w:rPr>
          <w:lang w:eastAsia="zh-CN"/>
        </w:rPr>
        <w:t>.</w:t>
      </w:r>
      <w:r w:rsidRPr="00621B26">
        <w:rPr>
          <w:lang w:eastAsia="zh-CN"/>
        </w:rPr>
        <w:tab/>
      </w:r>
      <w:r>
        <w:rPr>
          <w:lang w:eastAsia="zh-CN"/>
        </w:rPr>
        <w:t>The same as step</w:t>
      </w:r>
      <w:r>
        <w:t> 10</w:t>
      </w:r>
      <w:r>
        <w:rPr>
          <w:noProof/>
        </w:rPr>
        <w:t>.</w:t>
      </w:r>
    </w:p>
    <w:p w14:paraId="6BEAC303" w14:textId="77777777" w:rsidR="00A93791" w:rsidRDefault="00A93791" w:rsidP="00A93791">
      <w:pPr>
        <w:pStyle w:val="B1"/>
        <w:overflowPunct w:val="0"/>
        <w:autoSpaceDE w:val="0"/>
        <w:autoSpaceDN w:val="0"/>
        <w:adjustRightInd w:val="0"/>
        <w:textAlignment w:val="baseline"/>
        <w:rPr>
          <w:lang w:eastAsia="zh-CN"/>
        </w:rPr>
      </w:pPr>
      <w:r>
        <w:rPr>
          <w:lang w:eastAsia="zh-CN"/>
        </w:rPr>
        <w:t>19</w:t>
      </w:r>
      <w:r w:rsidRPr="00621B26">
        <w:rPr>
          <w:lang w:eastAsia="zh-CN"/>
        </w:rPr>
        <w:t>a</w:t>
      </w:r>
      <w:r>
        <w:rPr>
          <w:lang w:eastAsia="zh-CN"/>
        </w:rPr>
        <w:t>-19b</w:t>
      </w:r>
      <w:r w:rsidRPr="00621B26">
        <w:rPr>
          <w:lang w:eastAsia="zh-CN"/>
        </w:rPr>
        <w:t>.</w:t>
      </w:r>
      <w:r w:rsidRPr="00621B26">
        <w:rPr>
          <w:lang w:eastAsia="zh-CN"/>
        </w:rPr>
        <w:tab/>
      </w:r>
      <w:r>
        <w:rPr>
          <w:lang w:eastAsia="zh-CN"/>
        </w:rPr>
        <w:t>The same as step</w:t>
      </w:r>
      <w:r>
        <w:t> 12a and step 12b</w:t>
      </w:r>
      <w:r>
        <w:rPr>
          <w:noProof/>
        </w:rPr>
        <w:t>.</w:t>
      </w:r>
    </w:p>
    <w:p w14:paraId="28482B59" w14:textId="77777777" w:rsidR="00A93791" w:rsidRDefault="00A93791" w:rsidP="00A93791">
      <w:pPr>
        <w:pStyle w:val="B1"/>
        <w:overflowPunct w:val="0"/>
        <w:autoSpaceDE w:val="0"/>
        <w:autoSpaceDN w:val="0"/>
        <w:adjustRightInd w:val="0"/>
        <w:textAlignment w:val="baseline"/>
        <w:rPr>
          <w:lang w:eastAsia="zh-CN"/>
        </w:rPr>
      </w:pPr>
      <w:r>
        <w:rPr>
          <w:lang w:eastAsia="zh-CN"/>
        </w:rPr>
        <w:t>20</w:t>
      </w:r>
      <w:r w:rsidRPr="00621B26">
        <w:rPr>
          <w:lang w:eastAsia="zh-CN"/>
        </w:rPr>
        <w:t>.</w:t>
      </w:r>
      <w:r w:rsidRPr="00621B26">
        <w:rPr>
          <w:lang w:eastAsia="zh-CN"/>
        </w:rPr>
        <w:tab/>
      </w:r>
      <w:r>
        <w:rPr>
          <w:lang w:eastAsia="zh-CN"/>
        </w:rPr>
        <w:t>The same as step</w:t>
      </w:r>
      <w:r>
        <w:t> 13.</w:t>
      </w:r>
    </w:p>
    <w:p w14:paraId="73B3C67A" w14:textId="77777777" w:rsidR="00A93791" w:rsidRDefault="00A93791" w:rsidP="00A93791">
      <w:pPr>
        <w:pStyle w:val="B1"/>
        <w:overflowPunct w:val="0"/>
        <w:autoSpaceDE w:val="0"/>
        <w:autoSpaceDN w:val="0"/>
        <w:adjustRightInd w:val="0"/>
        <w:textAlignment w:val="baseline"/>
        <w:rPr>
          <w:lang w:eastAsia="zh-CN"/>
        </w:rPr>
      </w:pPr>
      <w:r>
        <w:rPr>
          <w:lang w:eastAsia="zh-CN"/>
        </w:rPr>
        <w:t>21</w:t>
      </w:r>
      <w:r w:rsidRPr="00621B26">
        <w:rPr>
          <w:lang w:eastAsia="zh-CN"/>
        </w:rPr>
        <w:t>a</w:t>
      </w:r>
      <w:r>
        <w:rPr>
          <w:lang w:eastAsia="zh-CN"/>
        </w:rPr>
        <w:t>-21b</w:t>
      </w:r>
      <w:r w:rsidRPr="00621B26">
        <w:rPr>
          <w:lang w:eastAsia="zh-CN"/>
        </w:rPr>
        <w:t>.</w:t>
      </w:r>
      <w:r w:rsidRPr="00621B26">
        <w:rPr>
          <w:lang w:eastAsia="zh-CN"/>
        </w:rPr>
        <w:tab/>
      </w:r>
      <w:r>
        <w:rPr>
          <w:lang w:eastAsia="zh-CN"/>
        </w:rPr>
        <w:t>The</w:t>
      </w:r>
      <w:r w:rsidRPr="005D2CF1">
        <w:rPr>
          <w:lang w:eastAsia="zh-CN"/>
        </w:rPr>
        <w:t xml:space="preserve"> </w:t>
      </w:r>
      <w:r>
        <w:rPr>
          <w:lang w:eastAsia="zh-CN"/>
        </w:rPr>
        <w:t>same as step</w:t>
      </w:r>
      <w:r>
        <w:t> 14b and step 14c</w:t>
      </w:r>
      <w:r>
        <w:rPr>
          <w:noProof/>
        </w:rPr>
        <w:t>.</w:t>
      </w:r>
    </w:p>
    <w:p w14:paraId="52D22BA8" w14:textId="77777777" w:rsidR="00A93791" w:rsidRDefault="00A93791" w:rsidP="00A93791">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186340FF" w14:textId="701E2917" w:rsidR="000F64A1" w:rsidRDefault="00A93791" w:rsidP="00A93791">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56E2EFB" w14:textId="20465DDD" w:rsidR="001035A7" w:rsidRDefault="00191BAE" w:rsidP="00191BAE">
      <w:pPr>
        <w:pStyle w:val="Heading3"/>
      </w:pPr>
      <w:bookmarkStart w:id="80" w:name="_Toc89427417"/>
      <w:r>
        <w:t>5.7.3</w:t>
      </w:r>
      <w:r>
        <w:tab/>
      </w:r>
      <w:r w:rsidR="00B5111D" w:rsidRPr="005D2CF1">
        <w:rPr>
          <w:lang w:eastAsia="zh-CN"/>
        </w:rPr>
        <w:t xml:space="preserve">Observed Service Experience </w:t>
      </w:r>
      <w:r w:rsidR="00C06058">
        <w:rPr>
          <w:lang w:eastAsia="zh-CN"/>
        </w:rPr>
        <w:t>A</w:t>
      </w:r>
      <w:r w:rsidR="00B5111D" w:rsidRPr="005D2CF1">
        <w:rPr>
          <w:lang w:eastAsia="zh-CN"/>
        </w:rPr>
        <w:t>nalytics</w:t>
      </w:r>
      <w:bookmarkEnd w:id="80"/>
    </w:p>
    <w:p w14:paraId="0F0D29F4" w14:textId="0C7A993F"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Observed Service Experience Analytics</w:t>
      </w:r>
      <w:r w:rsidR="001035A7" w:rsidRPr="001035A7">
        <w:rPr>
          <w:i/>
          <w:color w:val="0000FF"/>
        </w:rPr>
        <w:t>.</w:t>
      </w:r>
    </w:p>
    <w:p w14:paraId="0DDBADEC" w14:textId="77777777" w:rsidR="00E417BB" w:rsidRPr="001035A7" w:rsidRDefault="00E417BB" w:rsidP="00E417BB"/>
    <w:p w14:paraId="070F3628" w14:textId="4737464F" w:rsidR="001035A7" w:rsidRDefault="00191BAE" w:rsidP="00191BAE">
      <w:pPr>
        <w:pStyle w:val="Heading3"/>
      </w:pPr>
      <w:bookmarkStart w:id="81" w:name="_Toc89427418"/>
      <w:r>
        <w:t>5.7.4</w:t>
      </w:r>
      <w:r>
        <w:tab/>
      </w:r>
      <w:r w:rsidR="00B5111D" w:rsidRPr="005D2CF1">
        <w:t xml:space="preserve">NF load </w:t>
      </w:r>
      <w:r w:rsidR="00D57A1A">
        <w:t>A</w:t>
      </w:r>
      <w:r w:rsidR="00B5111D" w:rsidRPr="005D2CF1">
        <w:t>nalytics</w:t>
      </w:r>
      <w:bookmarkEnd w:id="81"/>
    </w:p>
    <w:p w14:paraId="6D9D5F11" w14:textId="056E212B" w:rsidR="001035A7" w:rsidRDefault="000F64A1" w:rsidP="001035A7">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NF load analytics</w:t>
      </w:r>
      <w:r w:rsidR="001035A7" w:rsidRPr="001035A7">
        <w:rPr>
          <w:i/>
          <w:color w:val="0000FF"/>
        </w:rPr>
        <w:t>.</w:t>
      </w:r>
    </w:p>
    <w:p w14:paraId="3FABE304" w14:textId="77777777" w:rsidR="00E417BB" w:rsidRDefault="00E417BB" w:rsidP="00E417BB"/>
    <w:p w14:paraId="4954F467" w14:textId="0095AE64" w:rsidR="003E3678" w:rsidRDefault="00191BAE" w:rsidP="00191BAE">
      <w:pPr>
        <w:pStyle w:val="Heading3"/>
      </w:pPr>
      <w:bookmarkStart w:id="82" w:name="_Toc89427419"/>
      <w:r>
        <w:t>5.7.5</w:t>
      </w:r>
      <w:r>
        <w:tab/>
      </w:r>
      <w:r w:rsidR="00B5111D" w:rsidRPr="005D2CF1">
        <w:t xml:space="preserve">Network Performance </w:t>
      </w:r>
      <w:r w:rsidR="00B5111D" w:rsidRPr="005D2CF1">
        <w:rPr>
          <w:lang w:eastAsia="zh-CN"/>
        </w:rPr>
        <w:t>Analytics</w:t>
      </w:r>
      <w:bookmarkEnd w:id="82"/>
    </w:p>
    <w:p w14:paraId="29489AC4" w14:textId="77777777" w:rsidR="00111A31" w:rsidRDefault="00111A31" w:rsidP="00111A31">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t>n</w:t>
      </w:r>
      <w:r w:rsidRPr="005D2CF1">
        <w:t xml:space="preserve">etwork </w:t>
      </w:r>
      <w:r>
        <w:t>p</w:t>
      </w:r>
      <w:r w:rsidRPr="005D2CF1">
        <w:t xml:space="preserve">erformance </w:t>
      </w:r>
      <w:r>
        <w:rPr>
          <w:lang w:eastAsia="zh-CN"/>
        </w:rPr>
        <w:t>a</w:t>
      </w:r>
      <w:r w:rsidRPr="005D2CF1">
        <w:rPr>
          <w:lang w:eastAsia="zh-CN"/>
        </w:rPr>
        <w:t>nalytics</w:t>
      </w:r>
      <w:r>
        <w:rPr>
          <w:lang w:val="en-US"/>
        </w:rPr>
        <w:t xml:space="preserve"> which are calculated by the NWDAF based on the information collected from the AMF, NRF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6625DF" w14:textId="77777777" w:rsidR="00111A31" w:rsidRPr="00A717EE" w:rsidRDefault="00111A31" w:rsidP="00111A31"/>
    <w:p w14:paraId="26C7BF98" w14:textId="77777777" w:rsidR="00111A31" w:rsidRPr="00006613" w:rsidRDefault="00111A31" w:rsidP="00111A31">
      <w:pPr>
        <w:rPr>
          <w:lang w:eastAsia="zh-CN"/>
        </w:rPr>
      </w:pPr>
      <w:r>
        <w:lastRenderedPageBreak/>
        <w:fldChar w:fldCharType="begin"/>
      </w:r>
      <w:r>
        <w:fldChar w:fldCharType="end"/>
      </w:r>
      <w:r w:rsidRPr="00D909BE">
        <w:t xml:space="preserve"> </w:t>
      </w:r>
      <w:r>
        <w:object w:dxaOrig="10801" w:dyaOrig="13471" w14:anchorId="1A96E129">
          <v:shape id="_x0000_i1032" type="#_x0000_t75" style="width:482.4pt;height:600.6pt" o:ole="">
            <v:imagedata r:id="rId25" o:title=""/>
          </v:shape>
          <o:OLEObject Type="Embed" ProgID="Visio.Drawing.15" ShapeID="_x0000_i1032" DrawAspect="Content" ObjectID="_1700040507" r:id="rId26"/>
        </w:object>
      </w:r>
    </w:p>
    <w:p w14:paraId="580DED0E" w14:textId="77777777" w:rsidR="00111A31" w:rsidRPr="004A00A3" w:rsidRDefault="00111A31" w:rsidP="00111A31">
      <w:pPr>
        <w:pStyle w:val="TF"/>
      </w:pPr>
      <w:r>
        <w:t>Figure 5</w:t>
      </w:r>
      <w:r w:rsidRPr="005D2CF1">
        <w:t>.7.</w:t>
      </w:r>
      <w:r>
        <w:t>5-</w:t>
      </w:r>
      <w:r w:rsidRPr="005D2CF1">
        <w:rPr>
          <w:lang w:eastAsia="zh-CN"/>
        </w:rPr>
        <w:t>1</w:t>
      </w:r>
      <w:r w:rsidRPr="005D2CF1">
        <w:t xml:space="preserve">: </w:t>
      </w:r>
      <w:r w:rsidRPr="005D2CF1">
        <w:rPr>
          <w:lang w:eastAsia="zh-CN"/>
        </w:rPr>
        <w:t xml:space="preserve">Procedure for </w:t>
      </w:r>
      <w:r w:rsidRPr="005D2CF1">
        <w:t xml:space="preserve">Network Performance </w:t>
      </w:r>
      <w:r w:rsidRPr="005D2CF1">
        <w:rPr>
          <w:lang w:eastAsia="zh-CN"/>
        </w:rPr>
        <w:t>Analytics</w:t>
      </w:r>
    </w:p>
    <w:p w14:paraId="294C0CD3" w14:textId="77777777" w:rsidR="00111A31" w:rsidRDefault="00111A31" w:rsidP="00111A31">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6594D337" w14:textId="77777777" w:rsidR="00111A31" w:rsidRDefault="00111A31" w:rsidP="00111A31">
      <w:pPr>
        <w:pStyle w:val="B1"/>
        <w:overflowPunct w:val="0"/>
        <w:autoSpaceDE w:val="0"/>
        <w:autoSpaceDN w:val="0"/>
        <w:adjustRightInd w:val="0"/>
        <w:textAlignment w:val="baseline"/>
      </w:pPr>
      <w:r>
        <w:rPr>
          <w:lang w:eastAsia="zh-CN"/>
        </w:rPr>
        <w:t>1b-1c.</w:t>
      </w:r>
      <w:r>
        <w:rPr>
          <w:lang w:eastAsia="zh-CN"/>
        </w:rPr>
        <w:tab/>
        <w:t xml:space="preserve">In order to obtain the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977D9A6" w14:textId="69201C8E" w:rsidR="00111A31" w:rsidRPr="00041163" w:rsidRDefault="00111A31" w:rsidP="00111A31">
      <w:pPr>
        <w:pStyle w:val="B1"/>
        <w:rPr>
          <w:lang w:eastAsia="zh-CN"/>
        </w:rPr>
      </w:pPr>
      <w:r w:rsidRPr="00621B26">
        <w:lastRenderedPageBreak/>
        <w:t>2a</w:t>
      </w:r>
      <w:r>
        <w:rPr>
          <w:lang w:eastAsia="zh-CN"/>
        </w:rPr>
        <w:t>-2b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w:t>
      </w:r>
      <w:r w:rsidRPr="005D2CF1">
        <w:rPr>
          <w:lang w:eastAsia="ko-KR"/>
        </w:rPr>
        <w:t>the NWDAF</w:t>
      </w:r>
      <w:r>
        <w:rPr>
          <w:lang w:eastAsia="ko-KR"/>
        </w:rPr>
        <w:t xml:space="preserve"> may</w:t>
      </w:r>
      <w:r w:rsidRPr="005D2CF1">
        <w:rPr>
          <w:lang w:eastAsia="ko-KR"/>
        </w:rPr>
        <w:t xml:space="preserve"> </w:t>
      </w:r>
      <w:r>
        <w:rPr>
          <w:lang w:eastAsia="ko-KR"/>
        </w:rPr>
        <w:t xml:space="preserve">invoke </w:t>
      </w:r>
      <w:r w:rsidRPr="001C476D">
        <w:rPr>
          <w:lang w:eastAsia="ko-KR"/>
        </w:rPr>
        <w:t>Nnrf_NFManagement_NFStatusSubscribe service operation</w:t>
      </w:r>
      <w:r>
        <w:rPr>
          <w:lang w:eastAsia="ko-KR"/>
        </w:rPr>
        <w:t xml:space="preserve"> </w:t>
      </w:r>
      <w:r>
        <w:rPr>
          <w:lang w:eastAsia="zh-CN"/>
        </w:rPr>
        <w:t xml:space="preserve">as </w:t>
      </w:r>
      <w:r>
        <w:rPr>
          <w:lang w:val="en-US"/>
        </w:rPr>
        <w:t>described</w:t>
      </w:r>
      <w:r>
        <w:t xml:space="preserve"> in clause </w:t>
      </w:r>
      <w:r w:rsidRPr="003B2883">
        <w:t>5.</w:t>
      </w:r>
      <w:r>
        <w:t>2.2.5 of 3GPP TS 29.510 [</w:t>
      </w:r>
      <w:r w:rsidR="005D3CB2">
        <w:t>26</w:t>
      </w:r>
      <w:r>
        <w:t xml:space="preserve">] </w:t>
      </w:r>
      <w:r>
        <w:rPr>
          <w:lang w:eastAsia="ko-KR"/>
        </w:rPr>
        <w:t>to</w:t>
      </w:r>
      <w:r w:rsidRPr="005D2CF1">
        <w:rPr>
          <w:lang w:eastAsia="ko-KR"/>
        </w:rPr>
        <w:t xml:space="preserve"> subscribe t</w:t>
      </w:r>
      <w:r w:rsidRPr="005D2CF1">
        <w:t xml:space="preserve">o </w:t>
      </w:r>
      <w:r>
        <w:t xml:space="preserve">NF </w:t>
      </w:r>
      <w:r>
        <w:rPr>
          <w:lang w:eastAsia="zh-CN"/>
        </w:rPr>
        <w:t>(e.g. SMF, UPF)</w:t>
      </w:r>
      <w:r>
        <w:t xml:space="preserve"> </w:t>
      </w:r>
      <w:r w:rsidRPr="005D2CF1">
        <w:t>load and status information</w:t>
      </w:r>
      <w:r>
        <w:t>. The NRF</w:t>
      </w:r>
      <w:r w:rsidRPr="00D411BB">
        <w:t xml:space="preserve"> </w:t>
      </w:r>
      <w:r>
        <w:t xml:space="preserve">responds to the NWDAF </w:t>
      </w:r>
      <w:r>
        <w:rPr>
          <w:noProof/>
        </w:rPr>
        <w:t>an HTTP "201 Created" response.</w:t>
      </w:r>
    </w:p>
    <w:p w14:paraId="25E561AA" w14:textId="0FF4749E" w:rsidR="00111A31" w:rsidRDefault="00111A31" w:rsidP="00111A31">
      <w:pPr>
        <w:pStyle w:val="B1"/>
        <w:overflowPunct w:val="0"/>
        <w:autoSpaceDE w:val="0"/>
        <w:autoSpaceDN w:val="0"/>
        <w:adjustRightInd w:val="0"/>
        <w:textAlignment w:val="baseline"/>
        <w:rPr>
          <w:lang w:eastAsia="zh-CN"/>
        </w:rPr>
      </w:pPr>
      <w:r>
        <w:t>3</w:t>
      </w:r>
      <w:r w:rsidRPr="00621B26">
        <w:t>a</w:t>
      </w:r>
      <w:r>
        <w:rPr>
          <w:lang w:eastAsia="zh-CN"/>
        </w:rPr>
        <w:t>-3b</w:t>
      </w:r>
      <w:r w:rsidRPr="00621B26">
        <w:t>.</w:t>
      </w:r>
      <w:r w:rsidRPr="00621B26">
        <w:tab/>
      </w:r>
      <w:r>
        <w:t>If step 2a and step 2b</w:t>
      </w:r>
      <w:r>
        <w:rPr>
          <w:lang w:eastAsia="zh-CN"/>
        </w:rPr>
        <w:t xml:space="preserve"> are performed, the NRF may invoke </w:t>
      </w:r>
      <w:r w:rsidRPr="000E77E1">
        <w:rPr>
          <w:lang w:eastAsia="zh-CN"/>
        </w:rPr>
        <w:t>Nnrf_NFManagement_NFStatusNotify</w:t>
      </w:r>
      <w:r w:rsidRPr="007543E6">
        <w:rPr>
          <w:lang w:eastAsia="zh-CN"/>
        </w:rPr>
        <w:t xml:space="preserve"> </w:t>
      </w:r>
      <w:r w:rsidRPr="00F254BD">
        <w:rPr>
          <w:lang w:eastAsia="zh-CN"/>
        </w:rPr>
        <w:t xml:space="preserve">service </w:t>
      </w:r>
      <w:r>
        <w:rPr>
          <w:lang w:eastAsia="zh-CN"/>
        </w:rPr>
        <w:t xml:space="preserve">operation as </w:t>
      </w:r>
      <w:r>
        <w:rPr>
          <w:lang w:val="en-US"/>
        </w:rPr>
        <w:t>described</w:t>
      </w:r>
      <w:r>
        <w:t xml:space="preserve"> in clause 5.2</w:t>
      </w:r>
      <w:r w:rsidRPr="003B2883">
        <w:t>.2.</w:t>
      </w:r>
      <w:r>
        <w:t>6 of 3GPP TS 29.510 [</w:t>
      </w:r>
      <w:r w:rsidR="005D3CB2">
        <w:t>26</w:t>
      </w:r>
      <w:r>
        <w:t>]</w:t>
      </w:r>
      <w:r w:rsidRPr="005D2CF1">
        <w:rPr>
          <w:lang w:eastAsia="zh-CN"/>
        </w:rPr>
        <w:t>.</w:t>
      </w:r>
      <w:r w:rsidRPr="00F941DA">
        <w:t xml:space="preserve"> </w:t>
      </w:r>
      <w:r>
        <w:t>The NWDAF</w:t>
      </w:r>
      <w:r w:rsidRPr="00D411BB">
        <w:t xml:space="preserve"> </w:t>
      </w:r>
      <w:r>
        <w:t xml:space="preserve">responds to the NRF </w:t>
      </w:r>
      <w:r>
        <w:rPr>
          <w:noProof/>
        </w:rPr>
        <w:t>an HTTP "204 No Content" response.</w:t>
      </w:r>
    </w:p>
    <w:p w14:paraId="6BE07E9D" w14:textId="302A7CA2" w:rsidR="00111A31" w:rsidRDefault="00111A31" w:rsidP="00111A31">
      <w:pPr>
        <w:pStyle w:val="B1"/>
        <w:overflowPunct w:val="0"/>
        <w:autoSpaceDE w:val="0"/>
        <w:autoSpaceDN w:val="0"/>
        <w:adjustRightInd w:val="0"/>
        <w:textAlignment w:val="baseline"/>
        <w:rPr>
          <w:noProof/>
        </w:rPr>
      </w:pPr>
      <w:r>
        <w:t>4</w:t>
      </w:r>
      <w:r w:rsidRPr="00621B26">
        <w:t>a</w:t>
      </w:r>
      <w:r>
        <w:rPr>
          <w:lang w:eastAsia="zh-CN"/>
        </w:rPr>
        <w:t>-4b</w:t>
      </w:r>
      <w:r w:rsidRPr="00621B26">
        <w:t>.</w:t>
      </w:r>
      <w:r w:rsidRPr="00621B26">
        <w:tab/>
        <w:t>If</w:t>
      </w:r>
      <w:r w:rsidRPr="00621B26">
        <w:rPr>
          <w:lang w:eastAsia="ko-KR"/>
        </w:rPr>
        <w:t xml:space="preserve"> the event is set to "</w:t>
      </w:r>
      <w:r>
        <w:rPr>
          <w:lang w:eastAsia="ko-KR"/>
        </w:rPr>
        <w:t>NETWORK_PERFORMANCE</w:t>
      </w:r>
      <w:r w:rsidRPr="00621B26">
        <w:rPr>
          <w:lang w:eastAsia="ko-KR"/>
        </w:rPr>
        <w:t>"</w:t>
      </w:r>
      <w:r>
        <w:rPr>
          <w:lang w:eastAsia="ko-KR"/>
        </w:rPr>
        <w:t xml:space="preserve"> and the type of network performance is set to </w:t>
      </w:r>
      <w:r>
        <w:rPr>
          <w:noProof/>
        </w:rPr>
        <w:t>"</w:t>
      </w:r>
      <w:r>
        <w:t>NUM_OF_UE</w:t>
      </w:r>
      <w:r>
        <w:rPr>
          <w:noProof/>
        </w:rPr>
        <w:t>"</w:t>
      </w:r>
      <w:r>
        <w:rPr>
          <w:lang w:eastAsia="ko-KR"/>
        </w:rPr>
        <w:t xml:space="preserve">, </w:t>
      </w:r>
      <w:r w:rsidRPr="005D2CF1">
        <w:rPr>
          <w:lang w:eastAsia="ko-KR"/>
        </w:rPr>
        <w:t>the NWDAF</w:t>
      </w:r>
      <w:r>
        <w:rPr>
          <w:lang w:eastAsia="ko-KR"/>
        </w:rPr>
        <w:t xml:space="preserve"> invokes </w:t>
      </w:r>
      <w:r w:rsidRPr="008C2432">
        <w:rPr>
          <w:lang w:eastAsia="ko-KR"/>
        </w:rPr>
        <w:t xml:space="preserve">Nnrf_NFDiscovery_Request </w:t>
      </w:r>
      <w:r w:rsidRPr="001C476D">
        <w:rPr>
          <w:lang w:eastAsia="ko-KR"/>
        </w:rPr>
        <w:t>service operation</w:t>
      </w:r>
      <w:r>
        <w:rPr>
          <w:lang w:eastAsia="ko-KR"/>
        </w:rPr>
        <w:t xml:space="preserve"> </w:t>
      </w:r>
      <w:r>
        <w:rPr>
          <w:lang w:eastAsia="zh-CN"/>
        </w:rPr>
        <w:t xml:space="preserve">as </w:t>
      </w:r>
      <w:r>
        <w:rPr>
          <w:lang w:val="en-US"/>
        </w:rPr>
        <w:t>described</w:t>
      </w:r>
      <w:r>
        <w:t xml:space="preserve"> in clause </w:t>
      </w:r>
      <w:r w:rsidRPr="003B2883">
        <w:t>5.</w:t>
      </w:r>
      <w:r>
        <w:t>3.2.2 of 3GPP TS 29.510 [</w:t>
      </w:r>
      <w:r w:rsidR="005D3CB2">
        <w:t>26</w:t>
      </w:r>
      <w:r>
        <w:t xml:space="preserve">] </w:t>
      </w:r>
      <w:r>
        <w:rPr>
          <w:lang w:eastAsia="ko-KR"/>
        </w:rPr>
        <w:t>to</w:t>
      </w:r>
      <w:r w:rsidRPr="005D2CF1">
        <w:rPr>
          <w:lang w:eastAsia="ko-KR"/>
        </w:rPr>
        <w:t xml:space="preserve"> </w:t>
      </w:r>
      <w:r>
        <w:t>discover</w:t>
      </w:r>
      <w:r w:rsidRPr="005D2CF1">
        <w:t xml:space="preserve"> the AMF(s) belonging to the AMF Region(s) that include(s) the Area of Interest</w:t>
      </w:r>
      <w:r>
        <w:t>. The NRF</w:t>
      </w:r>
      <w:r w:rsidRPr="00D411BB">
        <w:t xml:space="preserve"> </w:t>
      </w:r>
      <w:r>
        <w:t xml:space="preserve">responds to the NWDAF </w:t>
      </w:r>
      <w:r>
        <w:rPr>
          <w:noProof/>
        </w:rPr>
        <w:t>an HTTP "201 Created" response.</w:t>
      </w:r>
    </w:p>
    <w:p w14:paraId="1E662E4B" w14:textId="77777777" w:rsidR="00111A31" w:rsidRDefault="00111A31" w:rsidP="00111A31">
      <w:pPr>
        <w:pStyle w:val="B1"/>
        <w:overflowPunct w:val="0"/>
        <w:autoSpaceDE w:val="0"/>
        <w:autoSpaceDN w:val="0"/>
        <w:adjustRightInd w:val="0"/>
        <w:textAlignment w:val="baseline"/>
        <w:rPr>
          <w:noProof/>
        </w:rPr>
      </w:pPr>
      <w:r>
        <w:t>5</w:t>
      </w:r>
      <w:r w:rsidRPr="00621B26">
        <w:t>a</w:t>
      </w:r>
      <w:r>
        <w:rPr>
          <w:lang w:eastAsia="zh-CN"/>
        </w:rPr>
        <w:t>-5b</w:t>
      </w:r>
      <w:r w:rsidRPr="00621B26">
        <w:t>.</w:t>
      </w:r>
      <w:r w:rsidRPr="00621B26">
        <w:tab/>
      </w:r>
      <w:r>
        <w:rPr>
          <w:lang w:eastAsia="zh-CN"/>
        </w:rPr>
        <w:t>The NWDAF may</w:t>
      </w:r>
      <w:r w:rsidRPr="005D2CF1">
        <w:rPr>
          <w:lang w:eastAsia="zh-CN"/>
        </w:rPr>
        <w:t xml:space="preserve">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w:t>
      </w:r>
      <w:r>
        <w:rPr>
          <w:lang w:eastAsia="zh-CN"/>
        </w:rPr>
        <w:t xml:space="preserve">to </w:t>
      </w:r>
      <w:r w:rsidRPr="005D2CF1">
        <w:t xml:space="preserve">collect </w:t>
      </w:r>
      <w:r w:rsidRPr="005D2CF1">
        <w:rPr>
          <w:lang w:eastAsia="zh-CN"/>
        </w:rPr>
        <w:t>the number of UEs located in the Area of Interest from AMF.</w:t>
      </w:r>
      <w:r>
        <w:rPr>
          <w:lang w:eastAsia="zh-CN"/>
        </w:rPr>
        <w:t xml:space="preserve"> </w:t>
      </w:r>
      <w:r>
        <w:t>The AMF</w:t>
      </w:r>
      <w:r w:rsidRPr="00D411BB">
        <w:t xml:space="preserve"> </w:t>
      </w:r>
      <w:r>
        <w:t xml:space="preserve">responds to the NWDAF </w:t>
      </w:r>
      <w:r>
        <w:rPr>
          <w:noProof/>
        </w:rPr>
        <w:t>an HTTP "201 Created" response.</w:t>
      </w:r>
    </w:p>
    <w:p w14:paraId="510AC465" w14:textId="77777777" w:rsidR="00111A31" w:rsidRDefault="00111A31" w:rsidP="00111A31">
      <w:pPr>
        <w:pStyle w:val="B1"/>
        <w:overflowPunct w:val="0"/>
        <w:autoSpaceDE w:val="0"/>
        <w:autoSpaceDN w:val="0"/>
        <w:adjustRightInd w:val="0"/>
        <w:textAlignment w:val="baseline"/>
        <w:rPr>
          <w:noProof/>
        </w:rPr>
      </w:pPr>
      <w:r>
        <w:t>6</w:t>
      </w:r>
      <w:r w:rsidRPr="00621B26">
        <w:t>a</w:t>
      </w:r>
      <w:r>
        <w:rPr>
          <w:lang w:eastAsia="zh-CN"/>
        </w:rPr>
        <w:t>-6b</w:t>
      </w:r>
      <w:r w:rsidRPr="00621B26">
        <w:t>.</w:t>
      </w:r>
      <w:r w:rsidRPr="00621B26">
        <w:tab/>
      </w:r>
      <w:r>
        <w:t>If step 5a and step 5b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51D25AB" w14:textId="77777777" w:rsidR="00111A31" w:rsidRDefault="00111A31" w:rsidP="00111A31">
      <w:pPr>
        <w:pStyle w:val="B1"/>
        <w:overflowPunct w:val="0"/>
        <w:autoSpaceDE w:val="0"/>
        <w:autoSpaceDN w:val="0"/>
        <w:adjustRightInd w:val="0"/>
        <w:textAlignment w:val="baseline"/>
        <w:rPr>
          <w:lang w:eastAsia="zh-CN"/>
        </w:rPr>
      </w:pPr>
      <w:r>
        <w:rPr>
          <w:lang w:val="en-US" w:eastAsia="zh-CN"/>
        </w:rPr>
        <w:t>7</w:t>
      </w:r>
      <w:r>
        <w:t>.</w:t>
      </w:r>
      <w:r w:rsidRPr="005D2CF1">
        <w:rPr>
          <w:lang w:eastAsia="zh-CN"/>
        </w:rPr>
        <w:tab/>
      </w:r>
      <w:r>
        <w:rPr>
          <w:lang w:eastAsia="zh-CN"/>
        </w:rPr>
        <w:t xml:space="preserve">The NWDAF may invoke </w:t>
      </w:r>
      <w:r>
        <w:rPr>
          <w:noProof/>
        </w:rPr>
        <w:t>"</w:t>
      </w:r>
      <w:r>
        <w:t>Performance threshold monitoring service</w:t>
      </w:r>
      <w:r>
        <w:rPr>
          <w:noProof/>
        </w:rPr>
        <w:t xml:space="preserve">" </w:t>
      </w:r>
      <w:r>
        <w:rPr>
          <w:lang w:eastAsia="zh-CN"/>
        </w:rPr>
        <w:t xml:space="preserve">to the OAM as </w:t>
      </w:r>
      <w:r>
        <w:rPr>
          <w:lang w:val="en-US"/>
        </w:rPr>
        <w:t>described</w:t>
      </w:r>
      <w:r>
        <w:t xml:space="preserve"> in clause </w:t>
      </w:r>
      <w:r>
        <w:rPr>
          <w:lang w:eastAsia="de-DE"/>
        </w:rPr>
        <w:t xml:space="preserve">12.3.1.2 of </w:t>
      </w:r>
      <w:r>
        <w:t>3GPP TS 28.532 [19]</w:t>
      </w:r>
      <w:r w:rsidRPr="005D2CF1">
        <w:t xml:space="preserve"> to get the status and load information and the resource usage on the Area of Interest</w:t>
      </w:r>
      <w:r w:rsidRPr="005D2CF1">
        <w:rPr>
          <w:lang w:eastAsia="zh-CN"/>
        </w:rPr>
        <w:t xml:space="preserve"> </w:t>
      </w:r>
    </w:p>
    <w:p w14:paraId="6A3AD5D4" w14:textId="77777777" w:rsidR="00111A31" w:rsidRPr="007C690C" w:rsidRDefault="00111A31" w:rsidP="00111A31">
      <w:pPr>
        <w:pStyle w:val="EditorsNote"/>
      </w:pPr>
      <w:r>
        <w:rPr>
          <w:lang w:eastAsia="zh-CN"/>
        </w:rPr>
        <w:t>Editor's Note:</w:t>
      </w:r>
      <w:r>
        <w:rPr>
          <w:lang w:eastAsia="zh-CN"/>
        </w:rPr>
        <w:tab/>
        <w:t>Which service operation of the OMA may be invoked is FFS.</w:t>
      </w:r>
    </w:p>
    <w:p w14:paraId="6E2A1582" w14:textId="77777777" w:rsidR="00111A31" w:rsidRPr="007C690C" w:rsidRDefault="00111A31" w:rsidP="00111A31">
      <w:pPr>
        <w:pStyle w:val="B1"/>
        <w:overflowPunct w:val="0"/>
        <w:autoSpaceDE w:val="0"/>
        <w:autoSpaceDN w:val="0"/>
        <w:adjustRightInd w:val="0"/>
        <w:textAlignment w:val="baseline"/>
        <w:rPr>
          <w:lang w:val="en-US"/>
        </w:rPr>
      </w:pPr>
      <w:r>
        <w:rPr>
          <w:lang w:val="en-US" w:eastAsia="zh-CN"/>
        </w:rPr>
        <w:t>8</w:t>
      </w:r>
      <w:r>
        <w:t>.</w:t>
      </w:r>
      <w:r w:rsidRPr="005D2CF1">
        <w:rPr>
          <w:lang w:eastAsia="zh-CN"/>
        </w:rPr>
        <w:tab/>
        <w:t xml:space="preserve">The NWDAF </w:t>
      </w:r>
      <w:r>
        <w:rPr>
          <w:lang w:eastAsia="zh-CN"/>
        </w:rPr>
        <w:t>calculates the</w:t>
      </w:r>
      <w:r w:rsidRPr="005D2CF1">
        <w:rPr>
          <w:lang w:eastAsia="zh-CN"/>
        </w:rPr>
        <w:t xml:space="preserve"> </w:t>
      </w:r>
      <w:r>
        <w:t>n</w:t>
      </w:r>
      <w:r w:rsidRPr="005D2CF1">
        <w:t xml:space="preserve">etwork </w:t>
      </w:r>
      <w:r>
        <w:t>p</w:t>
      </w:r>
      <w:r w:rsidRPr="005D2CF1">
        <w:t xml:space="preserve">erformance </w:t>
      </w:r>
      <w:r>
        <w:rPr>
          <w:lang w:eastAsia="zh-CN"/>
        </w:rPr>
        <w:t>a</w:t>
      </w:r>
      <w:r w:rsidRPr="005D2CF1">
        <w:rPr>
          <w:lang w:eastAsia="zh-CN"/>
        </w:rPr>
        <w:t>nalytics</w:t>
      </w:r>
      <w:r>
        <w:rPr>
          <w:lang w:eastAsia="zh-CN"/>
        </w:rPr>
        <w:t xml:space="preserve"> based on the data collected from </w:t>
      </w:r>
      <w:r>
        <w:rPr>
          <w:lang w:val="en-US"/>
        </w:rPr>
        <w:t>AMF, NRF and/or OAM.</w:t>
      </w:r>
    </w:p>
    <w:p w14:paraId="5F8800DB" w14:textId="77777777" w:rsidR="00111A31" w:rsidRPr="00194D74" w:rsidRDefault="00111A31" w:rsidP="00111A31">
      <w:pPr>
        <w:pStyle w:val="B1"/>
        <w:overflowPunct w:val="0"/>
        <w:autoSpaceDE w:val="0"/>
        <w:autoSpaceDN w:val="0"/>
        <w:adjustRightInd w:val="0"/>
        <w:textAlignment w:val="baseline"/>
        <w:rPr>
          <w:lang w:val="en-US" w:eastAsia="zh-CN"/>
        </w:rPr>
      </w:pPr>
      <w:r>
        <w:rPr>
          <w:lang w:val="en-US" w:eastAsia="zh-CN"/>
        </w:rPr>
        <w:t>9a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7F95A94C" w14:textId="77777777" w:rsidR="00111A31" w:rsidRPr="00C34704" w:rsidRDefault="00111A31" w:rsidP="00111A31">
      <w:pPr>
        <w:pStyle w:val="B1"/>
        <w:overflowPunct w:val="0"/>
        <w:autoSpaceDE w:val="0"/>
        <w:autoSpaceDN w:val="0"/>
        <w:adjustRightInd w:val="0"/>
        <w:textAlignment w:val="baseline"/>
        <w:rPr>
          <w:lang w:val="en-US"/>
        </w:rPr>
      </w:pPr>
      <w:r>
        <w:rPr>
          <w:lang w:val="en-US" w:eastAsia="zh-CN"/>
        </w:rPr>
        <w:t>9b-9c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B8CBD59" w14:textId="77777777" w:rsidR="00111A31" w:rsidRDefault="00111A31" w:rsidP="00111A31">
      <w:pPr>
        <w:pStyle w:val="B1"/>
        <w:rPr>
          <w:lang w:eastAsia="zh-CN"/>
        </w:rPr>
      </w:pPr>
      <w:r>
        <w:t>10a-10b.</w:t>
      </w:r>
      <w:r w:rsidRPr="005D2CF1">
        <w:rPr>
          <w:lang w:eastAsia="zh-CN"/>
        </w:rPr>
        <w:tab/>
      </w:r>
      <w:r>
        <w:rPr>
          <w:lang w:eastAsia="zh-CN"/>
        </w:rPr>
        <w:t>The</w:t>
      </w:r>
      <w:r w:rsidRPr="005D2CF1">
        <w:rPr>
          <w:lang w:eastAsia="zh-CN"/>
        </w:rPr>
        <w:t xml:space="preserve"> </w:t>
      </w:r>
      <w:r>
        <w:rPr>
          <w:lang w:eastAsia="zh-CN"/>
        </w:rPr>
        <w:t>same as step</w:t>
      </w:r>
      <w:r>
        <w:t> 3a and step 3b</w:t>
      </w:r>
      <w:r>
        <w:rPr>
          <w:noProof/>
        </w:rPr>
        <w:t>.</w:t>
      </w:r>
    </w:p>
    <w:p w14:paraId="5148D92C" w14:textId="77777777" w:rsidR="00111A31" w:rsidRDefault="00111A31" w:rsidP="00111A31">
      <w:pPr>
        <w:pStyle w:val="B1"/>
        <w:overflowPunct w:val="0"/>
        <w:autoSpaceDE w:val="0"/>
        <w:autoSpaceDN w:val="0"/>
        <w:adjustRightInd w:val="0"/>
        <w:textAlignment w:val="baseline"/>
        <w:rPr>
          <w:lang w:val="en-US" w:eastAsia="zh-CN"/>
        </w:rPr>
      </w:pPr>
      <w:r>
        <w:t>11</w:t>
      </w:r>
      <w:r w:rsidRPr="00621B26">
        <w:t>a</w:t>
      </w:r>
      <w:r>
        <w:rPr>
          <w:lang w:eastAsia="zh-CN"/>
        </w:rPr>
        <w:t>-11b</w:t>
      </w:r>
      <w:r w:rsidRPr="00621B26">
        <w:t>.</w:t>
      </w:r>
      <w:r w:rsidRPr="00621B26">
        <w:tab/>
      </w:r>
      <w:r w:rsidRPr="005D2CF1">
        <w:rPr>
          <w:lang w:eastAsia="zh-CN"/>
        </w:rPr>
        <w:t xml:space="preserve">The </w:t>
      </w:r>
      <w:r>
        <w:rPr>
          <w:lang w:eastAsia="zh-CN"/>
        </w:rPr>
        <w:t xml:space="preserve">same as </w:t>
      </w:r>
      <w:r>
        <w:t>step 6a and step 6b</w:t>
      </w:r>
      <w:r>
        <w:rPr>
          <w:lang w:val="en-US"/>
        </w:rPr>
        <w:t>.</w:t>
      </w:r>
    </w:p>
    <w:p w14:paraId="72C03EA7" w14:textId="77777777" w:rsidR="00111A31" w:rsidRDefault="00111A31" w:rsidP="00111A31">
      <w:pPr>
        <w:pStyle w:val="B1"/>
        <w:overflowPunct w:val="0"/>
        <w:autoSpaceDE w:val="0"/>
        <w:autoSpaceDN w:val="0"/>
        <w:adjustRightInd w:val="0"/>
        <w:textAlignment w:val="baseline"/>
        <w:rPr>
          <w:lang w:val="en-US"/>
        </w:rPr>
      </w:pPr>
      <w:r>
        <w:t>12.</w:t>
      </w:r>
      <w:r w:rsidRPr="005D2CF1">
        <w:rPr>
          <w:lang w:eastAsia="zh-CN"/>
        </w:rPr>
        <w:tab/>
        <w:t xml:space="preserve">The </w:t>
      </w:r>
      <w:r>
        <w:rPr>
          <w:lang w:eastAsia="zh-CN"/>
        </w:rPr>
        <w:t xml:space="preserve">same as </w:t>
      </w:r>
      <w:r>
        <w:t>step 7</w:t>
      </w:r>
      <w:r>
        <w:rPr>
          <w:lang w:val="en-US"/>
        </w:rPr>
        <w:t>.</w:t>
      </w:r>
    </w:p>
    <w:p w14:paraId="54308C6B" w14:textId="77777777" w:rsidR="00111A31" w:rsidRDefault="00111A31" w:rsidP="00111A31">
      <w:pPr>
        <w:pStyle w:val="B1"/>
        <w:overflowPunct w:val="0"/>
        <w:autoSpaceDE w:val="0"/>
        <w:autoSpaceDN w:val="0"/>
        <w:adjustRightInd w:val="0"/>
        <w:textAlignment w:val="baseline"/>
      </w:pPr>
      <w:r>
        <w:t>13.</w:t>
      </w:r>
      <w:r w:rsidRPr="005D2CF1">
        <w:rPr>
          <w:lang w:eastAsia="zh-CN"/>
        </w:rPr>
        <w:tab/>
      </w:r>
      <w:r>
        <w:rPr>
          <w:lang w:eastAsia="zh-CN"/>
        </w:rPr>
        <w:t>The</w:t>
      </w:r>
      <w:r w:rsidRPr="005D2CF1">
        <w:rPr>
          <w:lang w:eastAsia="zh-CN"/>
        </w:rPr>
        <w:t xml:space="preserve"> </w:t>
      </w:r>
      <w:r>
        <w:rPr>
          <w:lang w:eastAsia="zh-CN"/>
        </w:rPr>
        <w:t xml:space="preserve">same as </w:t>
      </w:r>
      <w:r>
        <w:t>step 8.</w:t>
      </w:r>
    </w:p>
    <w:p w14:paraId="6587D988" w14:textId="77777777" w:rsidR="00111A31" w:rsidRPr="007C690C" w:rsidRDefault="00111A31" w:rsidP="00111A31">
      <w:pPr>
        <w:pStyle w:val="B1"/>
        <w:rPr>
          <w:lang w:eastAsia="zh-CN"/>
        </w:rPr>
      </w:pPr>
      <w:r>
        <w:t>14a-14b.</w:t>
      </w:r>
      <w:r w:rsidRPr="005D2CF1">
        <w:rPr>
          <w:lang w:eastAsia="zh-CN"/>
        </w:rPr>
        <w:tab/>
      </w:r>
      <w:r>
        <w:rPr>
          <w:lang w:eastAsia="zh-CN"/>
        </w:rPr>
        <w:t>The</w:t>
      </w:r>
      <w:r w:rsidRPr="005D2CF1">
        <w:rPr>
          <w:lang w:eastAsia="zh-CN"/>
        </w:rPr>
        <w:t xml:space="preserve"> </w:t>
      </w:r>
      <w:r>
        <w:rPr>
          <w:lang w:eastAsia="zh-CN"/>
        </w:rPr>
        <w:t>same as step</w:t>
      </w:r>
      <w:r>
        <w:t> 9b and step 9c</w:t>
      </w:r>
      <w:r>
        <w:rPr>
          <w:noProof/>
        </w:rPr>
        <w:t>.</w:t>
      </w:r>
    </w:p>
    <w:p w14:paraId="27B12F7E" w14:textId="77777777" w:rsidR="00111A31" w:rsidRPr="003C10D2" w:rsidRDefault="00111A31" w:rsidP="00111A31">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3966EB31" w14:textId="77777777" w:rsidR="00E417BB" w:rsidRPr="00111A31" w:rsidRDefault="00E417BB" w:rsidP="00E417BB"/>
    <w:p w14:paraId="34FD8E75" w14:textId="11923732" w:rsidR="00B178C6" w:rsidRDefault="00191BAE" w:rsidP="00191BAE">
      <w:pPr>
        <w:pStyle w:val="Heading3"/>
      </w:pPr>
      <w:bookmarkStart w:id="83" w:name="_Toc89427420"/>
      <w:r>
        <w:t>5.7.6</w:t>
      </w:r>
      <w:r>
        <w:tab/>
      </w:r>
      <w:r w:rsidR="00B178C6" w:rsidRPr="005D2CF1">
        <w:t xml:space="preserve">UE </w:t>
      </w:r>
      <w:r w:rsidR="00D57A1A">
        <w:t>M</w:t>
      </w:r>
      <w:r w:rsidR="00B178C6" w:rsidRPr="005D2CF1">
        <w:t xml:space="preserve">obility </w:t>
      </w:r>
      <w:r w:rsidR="00C06058">
        <w:t>A</w:t>
      </w:r>
      <w:r w:rsidR="00B178C6" w:rsidRPr="005D2CF1">
        <w:t>nalytics</w:t>
      </w:r>
      <w:bookmarkEnd w:id="83"/>
    </w:p>
    <w:p w14:paraId="5199B9B9" w14:textId="77777777" w:rsidR="009864BF" w:rsidRDefault="009864BF" w:rsidP="009864BF">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mobility analytics, which is calculated by the NWDAF based on the information collected from the AMF,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02EB8B2" w14:textId="68FC2545" w:rsidR="00E417BB" w:rsidRDefault="00D26F3E" w:rsidP="00E417BB">
      <w:r>
        <w:object w:dxaOrig="11146" w:dyaOrig="16066" w14:anchorId="5AA87884">
          <v:shape id="_x0000_i1033" type="#_x0000_t75" style="width:481.8pt;height:694.2pt" o:ole="">
            <v:imagedata r:id="rId27" o:title=""/>
          </v:shape>
          <o:OLEObject Type="Embed" ProgID="Visio.Drawing.15" ShapeID="_x0000_i1033" DrawAspect="Content" ObjectID="_1700040508" r:id="rId28"/>
        </w:object>
      </w:r>
    </w:p>
    <w:p w14:paraId="1BC1BCB2" w14:textId="77777777" w:rsidR="009864BF" w:rsidRPr="005D2CF1" w:rsidRDefault="009864BF" w:rsidP="009864BF">
      <w:pPr>
        <w:pStyle w:val="TF"/>
      </w:pPr>
      <w:r>
        <w:lastRenderedPageBreak/>
        <w:t>Figure 5</w:t>
      </w:r>
      <w:r w:rsidRPr="005D2CF1">
        <w:t>.7.</w:t>
      </w:r>
      <w:r>
        <w:t>6-</w:t>
      </w:r>
      <w:r w:rsidRPr="005D2CF1">
        <w:rPr>
          <w:lang w:eastAsia="zh-CN"/>
        </w:rPr>
        <w:t>1</w:t>
      </w:r>
      <w:r w:rsidRPr="005D2CF1">
        <w:t xml:space="preserve">: </w:t>
      </w:r>
      <w:r w:rsidRPr="005D2CF1">
        <w:rPr>
          <w:lang w:eastAsia="zh-CN"/>
        </w:rPr>
        <w:t xml:space="preserve">Procedure for </w:t>
      </w:r>
      <w:r w:rsidRPr="005D2CF1">
        <w:t xml:space="preserve">UE </w:t>
      </w:r>
      <w:r>
        <w:rPr>
          <w:lang w:eastAsia="zh-CN"/>
        </w:rPr>
        <w:t>Mobility</w:t>
      </w:r>
      <w:r w:rsidRPr="005D2CF1">
        <w:t xml:space="preserve"> analytics</w:t>
      </w:r>
    </w:p>
    <w:p w14:paraId="63D2C918" w14:textId="77777777" w:rsidR="009864BF" w:rsidRDefault="009864BF" w:rsidP="009864BF">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UE mobility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28797A1B" w14:textId="77777777" w:rsidR="009864BF" w:rsidRDefault="009864BF" w:rsidP="009864BF">
      <w:pPr>
        <w:pStyle w:val="B1"/>
        <w:overflowPunct w:val="0"/>
        <w:autoSpaceDE w:val="0"/>
        <w:autoSpaceDN w:val="0"/>
        <w:adjustRightInd w:val="0"/>
        <w:textAlignment w:val="baseline"/>
      </w:pPr>
      <w:r>
        <w:rPr>
          <w:lang w:eastAsia="zh-CN"/>
        </w:rPr>
        <w:t>1b-1c.</w:t>
      </w:r>
      <w:r>
        <w:rPr>
          <w:lang w:eastAsia="zh-CN"/>
        </w:rPr>
        <w:tab/>
        <w:t xml:space="preserve">In order to obtain the UE mobility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574E3639" w14:textId="2C2EC0C7" w:rsidR="009864BF" w:rsidRDefault="009864BF" w:rsidP="009864BF">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D26F3E">
        <w:t>18</w:t>
      </w:r>
      <w:r>
        <w:t>]</w:t>
      </w:r>
      <w:r w:rsidRPr="005D2CF1">
        <w:rPr>
          <w:lang w:eastAsia="zh-CN"/>
        </w:rPr>
        <w:t xml:space="preserve">. This step may be skipped when e.g. the </w:t>
      </w:r>
      <w:r>
        <w:rPr>
          <w:lang w:eastAsia="zh-CN"/>
        </w:rPr>
        <w:t>UE mobility information</w:t>
      </w:r>
      <w:r w:rsidRPr="005D2CF1">
        <w:rPr>
          <w:lang w:eastAsia="zh-CN"/>
        </w:rPr>
        <w:t xml:space="preserve"> </w:t>
      </w:r>
      <w:r>
        <w:rPr>
          <w:lang w:eastAsia="zh-CN"/>
        </w:rPr>
        <w:t xml:space="preserve">is </w:t>
      </w:r>
      <w:r w:rsidRPr="005D2CF1">
        <w:rPr>
          <w:lang w:eastAsia="zh-CN"/>
        </w:rPr>
        <w:t>available.</w:t>
      </w:r>
      <w:r>
        <w:rPr>
          <w:lang w:eastAsia="zh-CN"/>
        </w:rPr>
        <w:t xml:space="preserve"> </w:t>
      </w:r>
      <w:r>
        <w:t>The AMF</w:t>
      </w:r>
      <w:r w:rsidRPr="00D411BB">
        <w:t xml:space="preserve"> </w:t>
      </w:r>
      <w:r>
        <w:t xml:space="preserve">responds to the NWDAF </w:t>
      </w:r>
      <w:r>
        <w:rPr>
          <w:noProof/>
        </w:rPr>
        <w:t>an HTTP "201 Created" response.</w:t>
      </w:r>
    </w:p>
    <w:p w14:paraId="6E830F6E" w14:textId="18A65DAC" w:rsidR="009864BF" w:rsidRPr="005D2CF1" w:rsidRDefault="009864BF" w:rsidP="009864BF">
      <w:pPr>
        <w:pStyle w:val="B1"/>
        <w:rPr>
          <w:lang w:eastAsia="zh-CN"/>
        </w:rPr>
      </w:pPr>
      <w:r>
        <w:t>3a-3b.</w:t>
      </w:r>
      <w:r>
        <w:tab/>
        <w:t>If step 2a and step 2b</w:t>
      </w:r>
      <w:r>
        <w:rPr>
          <w:lang w:eastAsia="zh-CN"/>
        </w:rPr>
        <w:t xml:space="preserve"> are performed, the AMF invokes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w:t>
      </w:r>
      <w:r w:rsidRPr="00456986">
        <w:t xml:space="preserve"> </w:t>
      </w:r>
      <w:r>
        <w:t>clause </w:t>
      </w:r>
      <w:r w:rsidRPr="003B2883">
        <w:t>5.3.2.4</w:t>
      </w:r>
      <w:r>
        <w:t xml:space="preserve"> of 3GPP TS 29.518 [</w:t>
      </w:r>
      <w:r w:rsidR="00D26F3E">
        <w:t>18</w:t>
      </w:r>
      <w:r>
        <w:t>]</w:t>
      </w:r>
      <w:r w:rsidRPr="005D2CF1">
        <w:rPr>
          <w:lang w:eastAsia="zh-CN"/>
        </w:rPr>
        <w:t>.</w:t>
      </w:r>
      <w:r w:rsidRPr="00935A04">
        <w:t xml:space="preserve"> </w:t>
      </w:r>
      <w:r>
        <w:t>The NWDAF</w:t>
      </w:r>
      <w:r w:rsidRPr="00D411BB">
        <w:t xml:space="preserve"> </w:t>
      </w:r>
      <w:r>
        <w:t xml:space="preserve">responds to the AMF </w:t>
      </w:r>
      <w:r>
        <w:rPr>
          <w:noProof/>
        </w:rPr>
        <w:t>an HTTP "204 No Content" response.</w:t>
      </w:r>
    </w:p>
    <w:p w14:paraId="34F3F04A" w14:textId="77777777" w:rsidR="009864BF" w:rsidRDefault="009864BF" w:rsidP="009864BF">
      <w:pPr>
        <w:pStyle w:val="B1"/>
        <w:rPr>
          <w:lang w:eastAsia="zh-CN"/>
        </w:rPr>
      </w:pPr>
      <w:r>
        <w:t>4a-4b.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to the AF directly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NWDAF </w:t>
      </w:r>
      <w:r>
        <w:rPr>
          <w:noProof/>
        </w:rPr>
        <w:t>an HTTP "201 Created" response.</w:t>
      </w:r>
    </w:p>
    <w:p w14:paraId="0D560E25" w14:textId="77777777" w:rsidR="009864BF" w:rsidRPr="00D92EED" w:rsidRDefault="009864BF" w:rsidP="009864BF">
      <w:pPr>
        <w:pStyle w:val="B1"/>
        <w:rPr>
          <w:lang w:val="en-US" w:eastAsia="zh-CN"/>
        </w:rPr>
      </w:pPr>
      <w:r>
        <w:t>5a-5b.</w:t>
      </w:r>
      <w:r w:rsidRPr="005D2CF1">
        <w:rPr>
          <w:lang w:eastAsia="zh-CN"/>
        </w:rPr>
        <w:tab/>
      </w:r>
      <w:r>
        <w:t>If step 4a and step 4b</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7E0401">
        <w:t xml:space="preserve"> </w:t>
      </w:r>
      <w:r>
        <w:t>The NWDAF</w:t>
      </w:r>
      <w:r w:rsidRPr="00D411BB">
        <w:t xml:space="preserve"> </w:t>
      </w:r>
      <w:r>
        <w:t xml:space="preserve">responds to the AF </w:t>
      </w:r>
      <w:r>
        <w:rPr>
          <w:noProof/>
        </w:rPr>
        <w:t>an HTTP "204 No Content" response.</w:t>
      </w:r>
    </w:p>
    <w:p w14:paraId="39694AF4" w14:textId="77777777" w:rsidR="009864BF" w:rsidRPr="005D2CF1" w:rsidRDefault="009864BF" w:rsidP="009864BF">
      <w:pPr>
        <w:pStyle w:val="B1"/>
        <w:rPr>
          <w:lang w:eastAsia="zh-CN"/>
        </w:rPr>
      </w:pPr>
      <w:r>
        <w:rPr>
          <w:lang w:val="en-US" w:eastAsia="zh-CN"/>
        </w:rPr>
        <w:t>6a-6d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76D3E3F" w14:textId="77777777" w:rsidR="009864BF" w:rsidRPr="007E0401" w:rsidRDefault="009864BF" w:rsidP="009864BF">
      <w:pPr>
        <w:pStyle w:val="B1"/>
        <w:rPr>
          <w:lang w:val="en-US" w:eastAsia="zh-CN"/>
        </w:rPr>
      </w:pPr>
      <w:r>
        <w:rPr>
          <w:lang w:val="en-US" w:eastAsia="zh-CN"/>
        </w:rPr>
        <w:t>7a-7d</w:t>
      </w:r>
      <w:r>
        <w:t>.</w:t>
      </w:r>
      <w:r w:rsidRPr="005D2CF1">
        <w:rPr>
          <w:lang w:eastAsia="zh-CN"/>
        </w:rPr>
        <w:tab/>
      </w:r>
      <w:r>
        <w:t>If step 6a to step 6d</w:t>
      </w:r>
      <w:r>
        <w:rPr>
          <w:lang w:eastAsia="zh-CN"/>
        </w:rPr>
        <w:t xml:space="preserve"> are performed, the AF invokes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54F9B4ED" w14:textId="41645EFC" w:rsidR="009864BF" w:rsidRDefault="009864BF" w:rsidP="009864BF">
      <w:pPr>
        <w:pStyle w:val="B1"/>
        <w:overflowPunct w:val="0"/>
        <w:autoSpaceDE w:val="0"/>
        <w:autoSpaceDN w:val="0"/>
        <w:adjustRightInd w:val="0"/>
        <w:textAlignment w:val="baseline"/>
        <w:rPr>
          <w:lang w:eastAsia="zh-CN"/>
        </w:rPr>
      </w:pPr>
      <w:r>
        <w:rPr>
          <w:lang w:val="en-US" w:eastAsia="zh-CN"/>
        </w:rPr>
        <w:t>8</w:t>
      </w:r>
      <w:r>
        <w:t>.</w:t>
      </w:r>
      <w:r w:rsidRPr="005D2CF1">
        <w:rPr>
          <w:lang w:eastAsia="zh-CN"/>
        </w:rPr>
        <w:tab/>
      </w:r>
      <w:r>
        <w:rPr>
          <w:lang w:eastAsia="zh-CN"/>
        </w:rPr>
        <w:t xml:space="preserve">The NWDAF may invoke </w:t>
      </w:r>
      <w:r>
        <w:rPr>
          <w:noProof/>
        </w:rPr>
        <w:t>"</w:t>
      </w:r>
      <w:r w:rsidRPr="007E0401">
        <w:rPr>
          <w:lang w:eastAsia="zh-CN"/>
        </w:rPr>
        <w:t xml:space="preserve">streaming data reporting service </w:t>
      </w:r>
      <w:r w:rsidRPr="005E17A2">
        <w:rPr>
          <w:lang w:eastAsia="zh-CN"/>
        </w:rPr>
        <w:t>reportStreamData</w:t>
      </w:r>
      <w:r>
        <w:rPr>
          <w:noProof/>
        </w:rPr>
        <w:t xml:space="preserve">" </w:t>
      </w:r>
      <w:r>
        <w:rPr>
          <w:lang w:eastAsia="zh-CN"/>
        </w:rPr>
        <w:t xml:space="preserve">service operation to the OAM as </w:t>
      </w:r>
      <w:r>
        <w:rPr>
          <w:lang w:val="en-US"/>
        </w:rPr>
        <w:t>described</w:t>
      </w:r>
      <w:r>
        <w:t xml:space="preserve"> in clause </w:t>
      </w:r>
      <w:r>
        <w:rPr>
          <w:lang w:eastAsia="de-DE"/>
        </w:rPr>
        <w:t xml:space="preserve">12.5.1.1.5 of </w:t>
      </w:r>
      <w:r>
        <w:t>3GPP TS 28.532 [</w:t>
      </w:r>
      <w:r w:rsidR="00D26F3E">
        <w:t>19</w:t>
      </w:r>
      <w:r>
        <w:t>]</w:t>
      </w:r>
      <w:r>
        <w:rPr>
          <w:noProof/>
        </w:rPr>
        <w:t>.</w:t>
      </w:r>
    </w:p>
    <w:p w14:paraId="0A9ED13A" w14:textId="11657122" w:rsidR="009864BF" w:rsidRDefault="009864BF" w:rsidP="009864BF">
      <w:pPr>
        <w:pStyle w:val="B1"/>
        <w:overflowPunct w:val="0"/>
        <w:autoSpaceDE w:val="0"/>
        <w:autoSpaceDN w:val="0"/>
        <w:adjustRightInd w:val="0"/>
        <w:textAlignment w:val="baseline"/>
        <w:rPr>
          <w:lang w:eastAsia="zh-CN"/>
        </w:rPr>
      </w:pPr>
      <w:r>
        <w:rPr>
          <w:lang w:val="en-US" w:eastAsia="zh-CN"/>
        </w:rPr>
        <w:t>9</w:t>
      </w:r>
      <w:r>
        <w:t>.</w:t>
      </w:r>
      <w:r w:rsidRPr="005D2CF1">
        <w:rPr>
          <w:lang w:eastAsia="zh-CN"/>
        </w:rPr>
        <w:tab/>
      </w:r>
      <w:r>
        <w:rPr>
          <w:lang w:eastAsia="zh-CN"/>
        </w:rPr>
        <w:t>The NWDAF may invoke the "</w:t>
      </w:r>
      <w:r w:rsidRPr="00DD25D4">
        <w:rPr>
          <w:lang w:eastAsia="zh-CN"/>
        </w:rPr>
        <w:t>File data reporting service subscribe</w:t>
      </w:r>
      <w:r>
        <w:rPr>
          <w:noProof/>
        </w:rPr>
        <w:t xml:space="preserve">" service operation </w:t>
      </w:r>
      <w:r>
        <w:rPr>
          <w:lang w:eastAsia="zh-CN"/>
        </w:rPr>
        <w:t xml:space="preserve">to the OAM as </w:t>
      </w:r>
      <w:r>
        <w:rPr>
          <w:lang w:val="en-US"/>
        </w:rPr>
        <w:t>described</w:t>
      </w:r>
      <w:r>
        <w:t xml:space="preserve"> in clause 12.6.1.1.3 of 3GPP TS 28.532 [</w:t>
      </w:r>
      <w:r w:rsidR="00D26F3E">
        <w:t>19</w:t>
      </w:r>
      <w:r>
        <w:t xml:space="preserve">] or invoke </w:t>
      </w:r>
      <w:r>
        <w:rPr>
          <w:lang w:eastAsia="zh-CN"/>
        </w:rPr>
        <w:t>"</w:t>
      </w:r>
      <w:r w:rsidRPr="005E17A2">
        <w:rPr>
          <w:lang w:eastAsia="zh-CN"/>
        </w:rPr>
        <w:t>File data reporting service listAvailableFiles</w:t>
      </w:r>
      <w:r>
        <w:rPr>
          <w:noProof/>
        </w:rPr>
        <w:t>"</w:t>
      </w:r>
      <w:r w:rsidRPr="001B42AA">
        <w:rPr>
          <w:noProof/>
        </w:rPr>
        <w:t xml:space="preserve"> </w:t>
      </w:r>
      <w:r>
        <w:rPr>
          <w:noProof/>
        </w:rPr>
        <w:t xml:space="preserve">service operation </w:t>
      </w:r>
      <w:r>
        <w:rPr>
          <w:lang w:eastAsia="zh-CN"/>
        </w:rPr>
        <w:t xml:space="preserve">to the OAM as </w:t>
      </w:r>
      <w:r>
        <w:rPr>
          <w:lang w:val="en-US"/>
        </w:rPr>
        <w:t>described</w:t>
      </w:r>
      <w:r>
        <w:t xml:space="preserve"> in clause 12.6.1.1.2 of 3GPP TS 28.532 [</w:t>
      </w:r>
      <w:r w:rsidR="00D26F3E">
        <w:t>19</w:t>
      </w:r>
      <w:r>
        <w:t>]</w:t>
      </w:r>
      <w:r>
        <w:rPr>
          <w:noProof/>
        </w:rPr>
        <w:t>.</w:t>
      </w:r>
    </w:p>
    <w:p w14:paraId="09CD4B7B" w14:textId="77777777" w:rsidR="009864BF" w:rsidRPr="00DD25D4" w:rsidRDefault="009864BF" w:rsidP="009864BF">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w:t>
      </w:r>
      <w:r>
        <w:rPr>
          <w:lang w:eastAsia="zh-CN"/>
        </w:rPr>
        <w:t xml:space="preserve"> UE mobility</w:t>
      </w:r>
      <w:r w:rsidRPr="005D2CF1">
        <w:rPr>
          <w:lang w:eastAsia="zh-CN"/>
        </w:rPr>
        <w:t xml:space="preserve"> analytics</w:t>
      </w:r>
      <w:r>
        <w:rPr>
          <w:lang w:eastAsia="zh-CN"/>
        </w:rPr>
        <w:t xml:space="preserve"> based on the data collected from </w:t>
      </w:r>
      <w:r>
        <w:rPr>
          <w:lang w:val="en-US"/>
        </w:rPr>
        <w:t>AMF, AF and/or OAM.</w:t>
      </w:r>
    </w:p>
    <w:p w14:paraId="23D56402" w14:textId="77777777" w:rsidR="009864BF" w:rsidRPr="00194D74" w:rsidRDefault="009864BF" w:rsidP="009864BF">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C6A6EA7" w14:textId="77777777" w:rsidR="009864BF" w:rsidRDefault="009864BF" w:rsidP="009864BF">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2A23D2E9" w14:textId="77777777" w:rsidR="009864BF" w:rsidRDefault="009864BF" w:rsidP="009864BF">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3B5F111B" w14:textId="77777777" w:rsidR="009864BF" w:rsidRDefault="009864BF" w:rsidP="009864BF">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49201831" w14:textId="77777777" w:rsidR="009864BF" w:rsidRDefault="009864BF" w:rsidP="009864BF">
      <w:pPr>
        <w:pStyle w:val="B1"/>
        <w:overflowPunct w:val="0"/>
        <w:autoSpaceDE w:val="0"/>
        <w:autoSpaceDN w:val="0"/>
        <w:adjustRightInd w:val="0"/>
        <w:textAlignment w:val="baseline"/>
        <w:rPr>
          <w:lang w:val="en-US"/>
        </w:rPr>
      </w:pPr>
      <w:r>
        <w:rPr>
          <w:lang w:val="en-US" w:eastAsia="zh-CN"/>
        </w:rPr>
        <w:t>14a-14d</w:t>
      </w:r>
      <w:r>
        <w:t>.</w:t>
      </w:r>
      <w:r w:rsidRPr="005D2CF1">
        <w:rPr>
          <w:lang w:eastAsia="zh-CN"/>
        </w:rPr>
        <w:tab/>
        <w:t xml:space="preserve">The </w:t>
      </w:r>
      <w:r>
        <w:rPr>
          <w:lang w:eastAsia="zh-CN"/>
        </w:rPr>
        <w:t xml:space="preserve">same as </w:t>
      </w:r>
      <w:r>
        <w:t>step 7a and step 7d</w:t>
      </w:r>
      <w:r>
        <w:rPr>
          <w:lang w:val="en-US"/>
        </w:rPr>
        <w:t>.</w:t>
      </w:r>
    </w:p>
    <w:p w14:paraId="6F4CF267" w14:textId="77777777" w:rsidR="009864BF" w:rsidRDefault="009864BF" w:rsidP="009864BF">
      <w:pPr>
        <w:pStyle w:val="B1"/>
        <w:overflowPunct w:val="0"/>
        <w:autoSpaceDE w:val="0"/>
        <w:autoSpaceDN w:val="0"/>
        <w:adjustRightInd w:val="0"/>
        <w:textAlignment w:val="baseline"/>
        <w:rPr>
          <w:lang w:val="en-US"/>
        </w:rPr>
      </w:pPr>
      <w:r>
        <w:rPr>
          <w:lang w:val="en-US" w:eastAsia="zh-CN"/>
        </w:rPr>
        <w:t>15</w:t>
      </w:r>
      <w:r>
        <w:t>.</w:t>
      </w:r>
      <w:r w:rsidRPr="005D2CF1">
        <w:rPr>
          <w:lang w:eastAsia="zh-CN"/>
        </w:rPr>
        <w:tab/>
        <w:t xml:space="preserve">The </w:t>
      </w:r>
      <w:r>
        <w:rPr>
          <w:lang w:eastAsia="zh-CN"/>
        </w:rPr>
        <w:t xml:space="preserve">same as </w:t>
      </w:r>
      <w:r>
        <w:t>step 9</w:t>
      </w:r>
      <w:r>
        <w:rPr>
          <w:lang w:val="en-US"/>
        </w:rPr>
        <w:t>.</w:t>
      </w:r>
    </w:p>
    <w:p w14:paraId="75FC5B1E" w14:textId="77777777" w:rsidR="009864BF" w:rsidRDefault="009864BF" w:rsidP="009864BF">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6D4077EB" w14:textId="77777777" w:rsidR="009864BF" w:rsidRDefault="009864BF" w:rsidP="009864BF">
      <w:pPr>
        <w:pStyle w:val="B1"/>
        <w:overflowPunct w:val="0"/>
        <w:autoSpaceDE w:val="0"/>
        <w:autoSpaceDN w:val="0"/>
        <w:adjustRightInd w:val="0"/>
        <w:textAlignment w:val="baseline"/>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5D457379" w14:textId="44713DF9" w:rsidR="009864BF" w:rsidRDefault="009864BF" w:rsidP="009864BF">
      <w:pPr>
        <w:pStyle w:val="NO"/>
      </w:pPr>
      <w:r>
        <w:t>NOTE</w:t>
      </w:r>
      <w:r w:rsidR="00F56150">
        <w:t> </w:t>
      </w:r>
      <w:r>
        <w:t>1:</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50A9C39A" w14:textId="48E5177E" w:rsidR="009864BF" w:rsidRDefault="009864BF" w:rsidP="00A14C6F">
      <w:pPr>
        <w:pStyle w:val="NO"/>
      </w:pPr>
      <w:r>
        <w:lastRenderedPageBreak/>
        <w:t>NOTE</w:t>
      </w:r>
      <w:r w:rsidR="00F56150">
        <w:t> </w:t>
      </w:r>
      <w:r>
        <w:t>2:</w:t>
      </w:r>
      <w:r>
        <w:tab/>
        <w:t>For details of</w:t>
      </w:r>
      <w:r w:rsidRPr="00132DB4">
        <w:rPr>
          <w:lang w:eastAsia="zh-CN"/>
        </w:rPr>
        <w:t xml:space="preserve"> </w:t>
      </w:r>
      <w:r w:rsidRPr="005D2CF1">
        <w:rPr>
          <w:lang w:eastAsia="zh-CN"/>
        </w:rPr>
        <w:t>Nnef_EventExposure_Subscribe</w:t>
      </w:r>
      <w:r>
        <w:rPr>
          <w:lang w:eastAsia="zh-CN"/>
        </w:rPr>
        <w:t>/</w:t>
      </w:r>
      <w:r w:rsidRPr="007543E6">
        <w:rPr>
          <w:lang w:eastAsia="zh-CN"/>
        </w:rPr>
        <w:t xml:space="preserve">Notify </w:t>
      </w:r>
      <w:r w:rsidRPr="00F254BD">
        <w:rPr>
          <w:lang w:eastAsia="zh-CN"/>
        </w:rPr>
        <w:t>service</w:t>
      </w:r>
      <w:r>
        <w:t xml:space="preserve"> operations refer to 3GPP TS 29.591 [11].</w:t>
      </w:r>
    </w:p>
    <w:p w14:paraId="717BB624" w14:textId="7BB1E63C" w:rsidR="00D26F3E" w:rsidRPr="00D26F3E" w:rsidRDefault="00D26F3E" w:rsidP="00D26F3E">
      <w:pPr>
        <w:pStyle w:val="NO"/>
      </w:pPr>
      <w:r>
        <w:t>NOTE </w:t>
      </w:r>
      <w:r w:rsidR="00A0636A">
        <w:t>3</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4D3B50C" w14:textId="341102CC" w:rsidR="00B178C6" w:rsidRDefault="00191BAE" w:rsidP="00191BAE">
      <w:pPr>
        <w:pStyle w:val="Heading3"/>
      </w:pPr>
      <w:bookmarkStart w:id="84" w:name="_Toc89427421"/>
      <w:r>
        <w:t>5.7.7</w:t>
      </w:r>
      <w:r>
        <w:tab/>
      </w:r>
      <w:r w:rsidR="00B178C6" w:rsidRPr="005D2CF1">
        <w:rPr>
          <w:lang w:eastAsia="zh-CN"/>
        </w:rPr>
        <w:t>UE Communication Analytics</w:t>
      </w:r>
      <w:bookmarkEnd w:id="84"/>
    </w:p>
    <w:p w14:paraId="169CE2B2" w14:textId="77777777" w:rsidR="002510B7" w:rsidRDefault="002510B7" w:rsidP="002510B7">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UE communication analytics, which is calculated by the NWDAF based on the information collected from the AMF, SMF and/or AF.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24851368" w14:textId="72DA9789" w:rsidR="00E417BB" w:rsidRDefault="00E417BB" w:rsidP="00E417BB"/>
    <w:p w14:paraId="21DBB89B" w14:textId="64ACB48E" w:rsidR="007A4FA6" w:rsidRDefault="007A4FA6" w:rsidP="00E417BB">
      <w:r>
        <w:object w:dxaOrig="11341" w:dyaOrig="16111" w14:anchorId="0545DFF0">
          <v:shape id="_x0000_i1034" type="#_x0000_t75" style="width:481.2pt;height:684pt" o:ole="">
            <v:imagedata r:id="rId29" o:title=""/>
          </v:shape>
          <o:OLEObject Type="Embed" ProgID="Visio.Drawing.15" ShapeID="_x0000_i1034" DrawAspect="Content" ObjectID="_1700040509" r:id="rId30"/>
        </w:object>
      </w:r>
    </w:p>
    <w:p w14:paraId="074A2D27" w14:textId="77777777" w:rsidR="002510B7" w:rsidRPr="005D2CF1" w:rsidRDefault="002510B7" w:rsidP="002510B7">
      <w:pPr>
        <w:pStyle w:val="TF"/>
      </w:pPr>
      <w:r>
        <w:t>Figure 5</w:t>
      </w:r>
      <w:r w:rsidRPr="005D2CF1">
        <w:t>.7.</w:t>
      </w:r>
      <w:r>
        <w:t>7-</w:t>
      </w:r>
      <w:r w:rsidRPr="005D2CF1">
        <w:t xml:space="preserve">1: Procedure for UE </w:t>
      </w:r>
      <w:r>
        <w:t>Communication</w:t>
      </w:r>
      <w:r w:rsidRPr="005D2CF1">
        <w:t xml:space="preserve"> analytics</w:t>
      </w:r>
    </w:p>
    <w:p w14:paraId="3BD46BAF" w14:textId="77777777" w:rsidR="002510B7" w:rsidRDefault="002510B7" w:rsidP="002510B7">
      <w:pPr>
        <w:pStyle w:val="B1"/>
        <w:overflowPunct w:val="0"/>
        <w:autoSpaceDE w:val="0"/>
        <w:autoSpaceDN w:val="0"/>
        <w:adjustRightInd w:val="0"/>
        <w:textAlignment w:val="baseline"/>
        <w:rPr>
          <w:lang w:eastAsia="zh-CN"/>
        </w:rPr>
      </w:pPr>
      <w:r>
        <w:rPr>
          <w:lang w:eastAsia="zh-CN"/>
        </w:rPr>
        <w:lastRenderedPageBreak/>
        <w:t>1a.</w:t>
      </w:r>
      <w:r>
        <w:rPr>
          <w:lang w:eastAsia="zh-CN"/>
        </w:rPr>
        <w:tab/>
        <w:t xml:space="preserve">In order to obtain the UE communication analytics,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5F33EFF0" w14:textId="77777777" w:rsidR="002510B7" w:rsidRDefault="002510B7" w:rsidP="002510B7">
      <w:pPr>
        <w:pStyle w:val="B1"/>
        <w:overflowPunct w:val="0"/>
        <w:autoSpaceDE w:val="0"/>
        <w:autoSpaceDN w:val="0"/>
        <w:adjustRightInd w:val="0"/>
        <w:textAlignment w:val="baseline"/>
      </w:pPr>
      <w:r>
        <w:rPr>
          <w:lang w:eastAsia="zh-CN"/>
        </w:rPr>
        <w:t>1b-1c.</w:t>
      </w:r>
      <w:r>
        <w:rPr>
          <w:lang w:eastAsia="zh-CN"/>
        </w:rPr>
        <w:tab/>
        <w:t xml:space="preserve">In order to obtain the UE communication analytics,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688C272" w14:textId="46F459D5" w:rsidR="002510B7" w:rsidRDefault="002510B7" w:rsidP="002510B7">
      <w:pPr>
        <w:pStyle w:val="B1"/>
        <w:rPr>
          <w:lang w:eastAsia="zh-CN"/>
        </w:rPr>
      </w:pPr>
      <w:r>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w:t>
      </w:r>
      <w:r w:rsidR="00CF7AF5">
        <w:t>18</w:t>
      </w:r>
      <w:r>
        <w:t xml:space="preserve">] to retrieve </w:t>
      </w:r>
      <w:r>
        <w:rPr>
          <w:lang w:eastAsia="zh-CN"/>
        </w:rPr>
        <w:t xml:space="preserve">one or more </w:t>
      </w:r>
      <w:r w:rsidRPr="005D2CF1">
        <w:rPr>
          <w:lang w:eastAsia="zh-CN"/>
        </w:rPr>
        <w:t>Type Allocation code</w:t>
      </w:r>
      <w:r>
        <w:rPr>
          <w:lang w:eastAsia="zh-CN"/>
        </w:rPr>
        <w:t>s, UE connection management state, UE access behaviour trends and UE location trends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27987DB6" w14:textId="27270BFC" w:rsidR="002510B7" w:rsidRDefault="002510B7" w:rsidP="002510B7">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w:t>
      </w:r>
      <w:r w:rsidR="00CF7AF5">
        <w:t>18</w:t>
      </w:r>
      <w:r>
        <w:t>]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201B70FB" w14:textId="77777777" w:rsidR="002510B7" w:rsidRDefault="002510B7" w:rsidP="002510B7">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the information of the UE and/or N4 session related data to calculate the analytics</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57CA1A0F" w14:textId="77777777" w:rsidR="002510B7" w:rsidRPr="00262FA8" w:rsidRDefault="002510B7" w:rsidP="002510B7">
      <w:pPr>
        <w:pStyle w:val="B1"/>
        <w:rPr>
          <w:lang w:eastAsia="zh-CN"/>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7F569939" w14:textId="77777777" w:rsidR="002510B7" w:rsidRDefault="002510B7" w:rsidP="002510B7">
      <w:pPr>
        <w:pStyle w:val="B1"/>
        <w:rPr>
          <w:lang w:eastAsia="zh-CN"/>
        </w:rPr>
      </w:pPr>
      <w:r>
        <w:t>6a-6b.</w:t>
      </w:r>
      <w:r w:rsidRPr="005D2CF1">
        <w:rPr>
          <w:lang w:eastAsia="zh-CN"/>
        </w:rPr>
        <w:tab/>
      </w:r>
      <w:r>
        <w:rPr>
          <w:lang w:eastAsia="zh-CN"/>
        </w:rPr>
        <w:t>If the AF is trusted, t</w:t>
      </w:r>
      <w:r w:rsidRPr="005D2CF1">
        <w:rPr>
          <w:lang w:eastAsia="zh-CN"/>
        </w:rPr>
        <w:t xml:space="preserve">he NWDAF </w:t>
      </w:r>
      <w:r>
        <w:rPr>
          <w:lang w:eastAsia="zh-CN"/>
        </w:rPr>
        <w:t>may invoke</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 to request the service data from AF directly</w:t>
      </w:r>
      <w:r>
        <w:t>. The AF</w:t>
      </w:r>
      <w:r w:rsidRPr="00D411BB">
        <w:t xml:space="preserve"> </w:t>
      </w:r>
      <w:r>
        <w:t xml:space="preserve">responds to the NWDAF </w:t>
      </w:r>
      <w:r>
        <w:rPr>
          <w:noProof/>
        </w:rPr>
        <w:t>an HTTP "201 Created" response.</w:t>
      </w:r>
    </w:p>
    <w:p w14:paraId="38410F80" w14:textId="77777777" w:rsidR="002510B7" w:rsidRPr="00D92EED" w:rsidRDefault="002510B7" w:rsidP="002510B7">
      <w:pPr>
        <w:pStyle w:val="B1"/>
        <w:rPr>
          <w:lang w:val="en-US" w:eastAsia="zh-CN"/>
        </w:rPr>
      </w:pPr>
      <w:r>
        <w:t>7a-7b.</w:t>
      </w:r>
      <w:r w:rsidRPr="005D2CF1">
        <w:rPr>
          <w:lang w:eastAsia="zh-CN"/>
        </w:rPr>
        <w:tab/>
      </w:r>
      <w:r>
        <w:t>If step 6a and step 6b</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6a.</w:t>
      </w:r>
      <w:r w:rsidRPr="007E0401">
        <w:t xml:space="preserve"> </w:t>
      </w:r>
      <w:r>
        <w:t>The NWDAF</w:t>
      </w:r>
      <w:r w:rsidRPr="00D411BB">
        <w:t xml:space="preserve"> </w:t>
      </w:r>
      <w:r>
        <w:t xml:space="preserve">responds to the AF </w:t>
      </w:r>
      <w:r>
        <w:rPr>
          <w:noProof/>
        </w:rPr>
        <w:t>an HTTP "204 No Content" response.</w:t>
      </w:r>
    </w:p>
    <w:p w14:paraId="32FC7BA4" w14:textId="77777777" w:rsidR="002510B7" w:rsidRPr="005D2CF1" w:rsidRDefault="002510B7" w:rsidP="002510B7">
      <w:pPr>
        <w:pStyle w:val="B1"/>
        <w:rPr>
          <w:lang w:eastAsia="zh-CN"/>
        </w:rPr>
      </w:pPr>
      <w:r>
        <w:rPr>
          <w:lang w:val="en-US" w:eastAsia="zh-CN"/>
        </w:rPr>
        <w:t>8a-8d</w:t>
      </w:r>
      <w:r>
        <w:t>.</w:t>
      </w:r>
      <w:r w:rsidRPr="005D2CF1">
        <w:rPr>
          <w:lang w:eastAsia="zh-CN"/>
        </w:rPr>
        <w:tab/>
      </w:r>
      <w:r>
        <w:t xml:space="preserve">If </w:t>
      </w:r>
      <w:r>
        <w:rPr>
          <w:lang w:eastAsia="zh-CN"/>
        </w:rPr>
        <w:t xml:space="preserve">the AF is untrusted, the NWDAF may invoke </w:t>
      </w:r>
      <w:r w:rsidRPr="005D2CF1">
        <w:rPr>
          <w:lang w:eastAsia="zh-CN"/>
        </w:rPr>
        <w:t>Nnef_EventExposure_Subscribe</w:t>
      </w:r>
      <w:r>
        <w:rPr>
          <w:lang w:eastAsia="zh-CN"/>
        </w:rPr>
        <w:t xml:space="preserve"> service operation to the NEF by sending an HTTP POST request targeting the resource "</w:t>
      </w:r>
      <w:r>
        <w:t>Network Exposure Event Subscriptions</w:t>
      </w:r>
      <w:r>
        <w:rPr>
          <w:lang w:eastAsia="zh-CN"/>
        </w:rPr>
        <w:t>"</w:t>
      </w:r>
      <w:r>
        <w:t xml:space="preserve"> and then t</w:t>
      </w:r>
      <w:r w:rsidRPr="005D2CF1">
        <w:rPr>
          <w:lang w:eastAsia="zh-CN"/>
        </w:rPr>
        <w:t>he N</w:t>
      </w:r>
      <w:r>
        <w:rPr>
          <w:lang w:eastAsia="zh-CN"/>
        </w:rPr>
        <w:t>EF invokes</w:t>
      </w:r>
      <w:r w:rsidRPr="005D2CF1">
        <w:rPr>
          <w:lang w:eastAsia="zh-CN"/>
        </w:rPr>
        <w:t xml:space="preserve"> Naf_EventExposure_Subscribe service</w:t>
      </w:r>
      <w:r>
        <w:rPr>
          <w:lang w:eastAsia="zh-CN"/>
        </w:rPr>
        <w:t xml:space="preserve"> operation </w:t>
      </w:r>
      <w:r>
        <w:t>by sending an HTTP POST request</w:t>
      </w:r>
      <w:r w:rsidRPr="00D411BB">
        <w:t xml:space="preserve"> </w:t>
      </w:r>
      <w:r>
        <w:t xml:space="preserve">targeting the resource </w:t>
      </w:r>
      <w:r>
        <w:rPr>
          <w:lang w:eastAsia="zh-CN"/>
        </w:rPr>
        <w:t>"</w:t>
      </w:r>
      <w:r>
        <w:t>Application Event Subscriptions</w:t>
      </w:r>
      <w:r>
        <w:rPr>
          <w:lang w:eastAsia="zh-CN"/>
        </w:rPr>
        <w:t>"</w:t>
      </w:r>
      <w:r>
        <w:t>. The AF</w:t>
      </w:r>
      <w:r w:rsidRPr="00D411BB">
        <w:t xml:space="preserve"> </w:t>
      </w:r>
      <w:r>
        <w:t xml:space="preserve">responds to the NEF </w:t>
      </w:r>
      <w:r>
        <w:rPr>
          <w:noProof/>
        </w:rPr>
        <w:t>an HTTP "201 Created" response and then the NEF responds to the NWDAF an HTTP "201 Created" response.</w:t>
      </w:r>
    </w:p>
    <w:p w14:paraId="1B2009C3" w14:textId="77777777" w:rsidR="002510B7" w:rsidRPr="007E0401" w:rsidRDefault="002510B7" w:rsidP="002510B7">
      <w:pPr>
        <w:pStyle w:val="B1"/>
        <w:rPr>
          <w:lang w:val="en-US" w:eastAsia="zh-CN"/>
        </w:rPr>
      </w:pPr>
      <w:r>
        <w:rPr>
          <w:lang w:val="en-US" w:eastAsia="zh-CN"/>
        </w:rPr>
        <w:t>9a-9d</w:t>
      </w:r>
      <w:r>
        <w:t>.</w:t>
      </w:r>
      <w:r w:rsidRPr="005D2CF1">
        <w:rPr>
          <w:lang w:eastAsia="zh-CN"/>
        </w:rPr>
        <w:tab/>
      </w:r>
      <w:r>
        <w:t>If step 8a to step 8d</w:t>
      </w:r>
      <w:r>
        <w:rPr>
          <w:lang w:eastAsia="zh-CN"/>
        </w:rPr>
        <w:t xml:space="preserve"> are performed, the AF may invoke </w:t>
      </w:r>
      <w:r w:rsidRPr="00D92EED">
        <w:rPr>
          <w:lang w:eastAsia="zh-CN"/>
        </w:rPr>
        <w:t>Naf_EventExposure_Notify</w:t>
      </w:r>
      <w:r>
        <w:rPr>
          <w:lang w:eastAsia="zh-CN"/>
        </w:rPr>
        <w:t xml:space="preserve"> </w:t>
      </w:r>
      <w:r w:rsidRPr="005D2CF1">
        <w:rPr>
          <w:lang w:eastAsia="zh-CN"/>
        </w:rPr>
        <w:t>service</w:t>
      </w:r>
      <w:r>
        <w:rPr>
          <w:lang w:eastAsia="zh-CN"/>
        </w:rPr>
        <w:t xml:space="preserve"> operation</w:t>
      </w:r>
      <w:r w:rsidRPr="00D92EED">
        <w:rPr>
          <w:lang w:eastAsia="zh-CN"/>
        </w:rPr>
        <w:t xml:space="preserve"> </w:t>
      </w:r>
      <w:r>
        <w:t xml:space="preserve">by sending an HTTP POST request </w:t>
      </w:r>
      <w:r>
        <w:rPr>
          <w:lang w:eastAsia="zh-CN"/>
        </w:rPr>
        <w:t>to the NEF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8b and the NEF invo</w:t>
      </w:r>
      <w:r>
        <w:rPr>
          <w:lang w:eastAsia="zh-CN"/>
        </w:rPr>
        <w:t xml:space="preserve">kes </w:t>
      </w:r>
      <w:r w:rsidRPr="00427336">
        <w:rPr>
          <w:lang w:eastAsia="zh-CN"/>
        </w:rPr>
        <w:t>Nnef_EventExposure_Notify</w:t>
      </w:r>
      <w:r>
        <w:rPr>
          <w:lang w:eastAsia="zh-CN"/>
        </w:rPr>
        <w:t xml:space="preserve"> service 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8a.</w:t>
      </w:r>
      <w:r w:rsidRPr="007E0401">
        <w:t xml:space="preserve"> </w:t>
      </w:r>
      <w:r>
        <w:t>The NWDAF</w:t>
      </w:r>
      <w:r w:rsidRPr="00D411BB">
        <w:t xml:space="preserve"> </w:t>
      </w:r>
      <w:r>
        <w:t xml:space="preserve">responds to the NEF </w:t>
      </w:r>
      <w:r>
        <w:rPr>
          <w:noProof/>
        </w:rPr>
        <w:t>an HTTP "204 No Content" response and then the NEF responds to the AF an HTTP "204 No Content" response.</w:t>
      </w:r>
    </w:p>
    <w:p w14:paraId="372346BF" w14:textId="77777777" w:rsidR="002510B7" w:rsidRPr="00DD25D4" w:rsidRDefault="002510B7" w:rsidP="002510B7">
      <w:pPr>
        <w:pStyle w:val="B1"/>
        <w:overflowPunct w:val="0"/>
        <w:autoSpaceDE w:val="0"/>
        <w:autoSpaceDN w:val="0"/>
        <w:adjustRightInd w:val="0"/>
        <w:textAlignment w:val="baseline"/>
        <w:rPr>
          <w:lang w:val="en-US" w:eastAsia="zh-CN"/>
        </w:rPr>
      </w:pPr>
      <w:r>
        <w:rPr>
          <w:lang w:val="en-US" w:eastAsia="zh-CN"/>
        </w:rPr>
        <w:t>10</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requested </w:t>
      </w:r>
      <w:r>
        <w:rPr>
          <w:lang w:eastAsia="zh-CN"/>
        </w:rPr>
        <w:t xml:space="preserve">UE communication </w:t>
      </w:r>
      <w:r w:rsidRPr="005D2CF1">
        <w:rPr>
          <w:lang w:eastAsia="zh-CN"/>
        </w:rPr>
        <w:t>analytics</w:t>
      </w:r>
      <w:r>
        <w:rPr>
          <w:lang w:eastAsia="zh-CN"/>
        </w:rPr>
        <w:t xml:space="preserve"> based on the data collected from </w:t>
      </w:r>
      <w:r>
        <w:rPr>
          <w:lang w:val="en-US"/>
        </w:rPr>
        <w:t>AMF, SMF and/or AF.</w:t>
      </w:r>
    </w:p>
    <w:p w14:paraId="5F5DDD1C" w14:textId="77777777" w:rsidR="002510B7" w:rsidRPr="00194D74" w:rsidRDefault="002510B7" w:rsidP="002510B7">
      <w:pPr>
        <w:pStyle w:val="B1"/>
        <w:overflowPunct w:val="0"/>
        <w:autoSpaceDE w:val="0"/>
        <w:autoSpaceDN w:val="0"/>
        <w:adjustRightInd w:val="0"/>
        <w:textAlignment w:val="baseline"/>
        <w:rPr>
          <w:lang w:val="en-US" w:eastAsia="zh-CN"/>
        </w:rPr>
      </w:pPr>
      <w:r>
        <w:rPr>
          <w:lang w:val="en-US" w:eastAsia="zh-CN"/>
        </w:rPr>
        <w:t>11a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EF85F34" w14:textId="77777777" w:rsidR="002510B7" w:rsidRDefault="002510B7" w:rsidP="002510B7">
      <w:pPr>
        <w:pStyle w:val="B1"/>
        <w:overflowPunct w:val="0"/>
        <w:autoSpaceDE w:val="0"/>
        <w:autoSpaceDN w:val="0"/>
        <w:adjustRightInd w:val="0"/>
        <w:textAlignment w:val="baseline"/>
        <w:rPr>
          <w:lang w:val="en-US"/>
        </w:rPr>
      </w:pPr>
      <w:r>
        <w:rPr>
          <w:lang w:val="en-US" w:eastAsia="zh-CN"/>
        </w:rPr>
        <w:t>11b-11c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0969142D" w14:textId="77777777" w:rsidR="002510B7" w:rsidRDefault="002510B7" w:rsidP="002510B7">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3a and step 3b</w:t>
      </w:r>
      <w:r>
        <w:rPr>
          <w:lang w:val="en-US"/>
        </w:rPr>
        <w:t>.</w:t>
      </w:r>
    </w:p>
    <w:p w14:paraId="1F37C45D" w14:textId="77777777" w:rsidR="002510B7" w:rsidRDefault="002510B7" w:rsidP="002510B7">
      <w:pPr>
        <w:pStyle w:val="B1"/>
        <w:overflowPunct w:val="0"/>
        <w:autoSpaceDE w:val="0"/>
        <w:autoSpaceDN w:val="0"/>
        <w:adjustRightInd w:val="0"/>
        <w:textAlignment w:val="baseline"/>
        <w:rPr>
          <w:lang w:val="en-US"/>
        </w:rPr>
      </w:pPr>
      <w:r>
        <w:rPr>
          <w:lang w:val="en-US" w:eastAsia="zh-CN"/>
        </w:rPr>
        <w:t>13a-13b</w:t>
      </w:r>
      <w:r>
        <w:t>.</w:t>
      </w:r>
      <w:r w:rsidRPr="005D2CF1">
        <w:rPr>
          <w:lang w:eastAsia="zh-CN"/>
        </w:rPr>
        <w:tab/>
        <w:t xml:space="preserve">The </w:t>
      </w:r>
      <w:r>
        <w:rPr>
          <w:lang w:eastAsia="zh-CN"/>
        </w:rPr>
        <w:t xml:space="preserve">same as </w:t>
      </w:r>
      <w:r>
        <w:t>step 5a and step 5b</w:t>
      </w:r>
      <w:r>
        <w:rPr>
          <w:lang w:val="en-US"/>
        </w:rPr>
        <w:t>.</w:t>
      </w:r>
    </w:p>
    <w:p w14:paraId="3974D83C" w14:textId="77777777" w:rsidR="002510B7" w:rsidRDefault="002510B7" w:rsidP="002510B7">
      <w:pPr>
        <w:pStyle w:val="B1"/>
        <w:overflowPunct w:val="0"/>
        <w:autoSpaceDE w:val="0"/>
        <w:autoSpaceDN w:val="0"/>
        <w:adjustRightInd w:val="0"/>
        <w:textAlignment w:val="baseline"/>
        <w:rPr>
          <w:lang w:val="en-US"/>
        </w:rPr>
      </w:pPr>
      <w:r>
        <w:rPr>
          <w:lang w:val="en-US" w:eastAsia="zh-CN"/>
        </w:rPr>
        <w:t>14a-14b</w:t>
      </w:r>
      <w:r>
        <w:t>.</w:t>
      </w:r>
      <w:r w:rsidRPr="005D2CF1">
        <w:rPr>
          <w:lang w:eastAsia="zh-CN"/>
        </w:rPr>
        <w:tab/>
        <w:t xml:space="preserve">The </w:t>
      </w:r>
      <w:r>
        <w:rPr>
          <w:lang w:eastAsia="zh-CN"/>
        </w:rPr>
        <w:t xml:space="preserve">same as </w:t>
      </w:r>
      <w:r>
        <w:t>step 7a and step 7b</w:t>
      </w:r>
      <w:r>
        <w:rPr>
          <w:lang w:val="en-US"/>
        </w:rPr>
        <w:t>.</w:t>
      </w:r>
    </w:p>
    <w:p w14:paraId="52985554" w14:textId="77777777" w:rsidR="002510B7" w:rsidRDefault="002510B7" w:rsidP="002510B7">
      <w:pPr>
        <w:pStyle w:val="B1"/>
        <w:overflowPunct w:val="0"/>
        <w:autoSpaceDE w:val="0"/>
        <w:autoSpaceDN w:val="0"/>
        <w:adjustRightInd w:val="0"/>
        <w:textAlignment w:val="baseline"/>
        <w:rPr>
          <w:lang w:val="en-US"/>
        </w:rPr>
      </w:pPr>
      <w:r>
        <w:rPr>
          <w:lang w:val="en-US" w:eastAsia="zh-CN"/>
        </w:rPr>
        <w:t>15a-15d</w:t>
      </w:r>
      <w:r>
        <w:t>.</w:t>
      </w:r>
      <w:r w:rsidRPr="005D2CF1">
        <w:rPr>
          <w:lang w:eastAsia="zh-CN"/>
        </w:rPr>
        <w:tab/>
        <w:t xml:space="preserve">The </w:t>
      </w:r>
      <w:r>
        <w:rPr>
          <w:lang w:eastAsia="zh-CN"/>
        </w:rPr>
        <w:t xml:space="preserve">same as </w:t>
      </w:r>
      <w:r>
        <w:t>step 9a and step 9d</w:t>
      </w:r>
      <w:r>
        <w:rPr>
          <w:lang w:val="en-US"/>
        </w:rPr>
        <w:t>.</w:t>
      </w:r>
    </w:p>
    <w:p w14:paraId="390E680F" w14:textId="77777777" w:rsidR="002510B7" w:rsidRDefault="002510B7" w:rsidP="002510B7">
      <w:pPr>
        <w:pStyle w:val="B1"/>
        <w:overflowPunct w:val="0"/>
        <w:autoSpaceDE w:val="0"/>
        <w:autoSpaceDN w:val="0"/>
        <w:adjustRightInd w:val="0"/>
        <w:textAlignment w:val="baseline"/>
        <w:rPr>
          <w:lang w:val="en-US"/>
        </w:rPr>
      </w:pPr>
      <w:r>
        <w:rPr>
          <w:lang w:val="en-US" w:eastAsia="zh-CN"/>
        </w:rPr>
        <w:t>16</w:t>
      </w:r>
      <w:r>
        <w:t>.</w:t>
      </w:r>
      <w:r w:rsidRPr="005D2CF1">
        <w:rPr>
          <w:lang w:eastAsia="zh-CN"/>
        </w:rPr>
        <w:tab/>
        <w:t xml:space="preserve">The </w:t>
      </w:r>
      <w:r>
        <w:rPr>
          <w:lang w:eastAsia="zh-CN"/>
        </w:rPr>
        <w:t xml:space="preserve">same as </w:t>
      </w:r>
      <w:r>
        <w:t>step 10</w:t>
      </w:r>
      <w:r>
        <w:rPr>
          <w:lang w:val="en-US"/>
        </w:rPr>
        <w:t>.</w:t>
      </w:r>
    </w:p>
    <w:p w14:paraId="78BADA8B" w14:textId="77777777" w:rsidR="002510B7" w:rsidRDefault="002510B7" w:rsidP="002510B7">
      <w:pPr>
        <w:ind w:firstLineChars="150" w:firstLine="300"/>
        <w:rPr>
          <w:lang w:val="en-US"/>
        </w:rPr>
      </w:pPr>
      <w:r>
        <w:rPr>
          <w:lang w:val="en-US" w:eastAsia="zh-CN"/>
        </w:rPr>
        <w:t>17a-17b</w:t>
      </w:r>
      <w:r>
        <w:t>.</w:t>
      </w:r>
      <w:r w:rsidRPr="005D2CF1">
        <w:rPr>
          <w:lang w:eastAsia="zh-CN"/>
        </w:rPr>
        <w:tab/>
        <w:t xml:space="preserve">The </w:t>
      </w:r>
      <w:r>
        <w:rPr>
          <w:lang w:eastAsia="zh-CN"/>
        </w:rPr>
        <w:t xml:space="preserve">same as </w:t>
      </w:r>
      <w:r>
        <w:t>step 11b and step 11c</w:t>
      </w:r>
      <w:r>
        <w:rPr>
          <w:lang w:val="en-US"/>
        </w:rPr>
        <w:t>.</w:t>
      </w:r>
    </w:p>
    <w:p w14:paraId="335EF132" w14:textId="77777777" w:rsidR="002510B7" w:rsidRDefault="002510B7" w:rsidP="002510B7">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5C57D7D0" w14:textId="77777777" w:rsidR="002510B7" w:rsidRDefault="002510B7" w:rsidP="002510B7">
      <w:pPr>
        <w:pStyle w:val="NO"/>
      </w:pPr>
      <w:r>
        <w:lastRenderedPageBreak/>
        <w:t>NOTE 2:</w:t>
      </w:r>
      <w:r>
        <w:tab/>
        <w:t>For details of</w:t>
      </w:r>
      <w:r w:rsidRPr="00132DB4">
        <w:rPr>
          <w:lang w:eastAsia="zh-CN"/>
        </w:rPr>
        <w:t xml:space="preserve"> </w:t>
      </w:r>
      <w:r w:rsidRPr="005D2CF1">
        <w:rPr>
          <w:lang w:eastAsia="zh-CN"/>
        </w:rPr>
        <w:t>Naf_EventExposure_Subscribe</w:t>
      </w:r>
      <w:r>
        <w:rPr>
          <w:lang w:eastAsia="zh-CN"/>
        </w:rPr>
        <w:t>/</w:t>
      </w:r>
      <w:r w:rsidRPr="007543E6">
        <w:rPr>
          <w:lang w:eastAsia="zh-CN"/>
        </w:rPr>
        <w:t xml:space="preserve">Notify </w:t>
      </w:r>
      <w:r w:rsidRPr="00F254BD">
        <w:rPr>
          <w:lang w:eastAsia="zh-CN"/>
        </w:rPr>
        <w:t>service</w:t>
      </w:r>
      <w:r>
        <w:t xml:space="preserve"> operations refer to 3GPP TS 29.517 [12].</w:t>
      </w:r>
    </w:p>
    <w:p w14:paraId="4F3192AA" w14:textId="02E8BF84" w:rsidR="002510B7" w:rsidRDefault="002510B7" w:rsidP="00E2052B">
      <w:pPr>
        <w:pStyle w:val="NO"/>
      </w:pPr>
      <w:r>
        <w:t>NOTE 3:</w:t>
      </w:r>
      <w:r>
        <w:tab/>
        <w:t>For details of</w:t>
      </w:r>
      <w:r w:rsidRPr="00132DB4">
        <w:t xml:space="preserve"> </w:t>
      </w:r>
      <w:r w:rsidRPr="005D2CF1">
        <w:t>Nnef_EventExposure_Subscribe</w:t>
      </w:r>
      <w:r>
        <w:t>/</w:t>
      </w:r>
      <w:r w:rsidRPr="007543E6">
        <w:t xml:space="preserve">Notify </w:t>
      </w:r>
      <w:r w:rsidRPr="00F254BD">
        <w:t>service</w:t>
      </w:r>
      <w:r>
        <w:t xml:space="preserve"> operations refer to 3GPP TS 29.591 [11].</w:t>
      </w:r>
    </w:p>
    <w:p w14:paraId="6188D29B" w14:textId="20038097" w:rsidR="00CF7AF5" w:rsidRPr="00CF7AF5" w:rsidRDefault="00CF7AF5" w:rsidP="00CF7AF5">
      <w:pPr>
        <w:pStyle w:val="NO"/>
      </w:pPr>
      <w:r>
        <w:t>NOTE </w:t>
      </w:r>
      <w:r w:rsidR="00EC6500">
        <w:t>4</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47AF48B7" w14:textId="35468A7B" w:rsidR="00B178C6" w:rsidRDefault="00191BAE" w:rsidP="00191BAE">
      <w:pPr>
        <w:pStyle w:val="Heading3"/>
      </w:pPr>
      <w:bookmarkStart w:id="85" w:name="_Toc89427422"/>
      <w:r>
        <w:t>5.7.8</w:t>
      </w:r>
      <w:r>
        <w:tab/>
      </w:r>
      <w:r w:rsidR="00B178C6" w:rsidRPr="005D2CF1">
        <w:t xml:space="preserve">Expected </w:t>
      </w:r>
      <w:r w:rsidR="00831BF3" w:rsidRPr="005D2CF1">
        <w:t xml:space="preserve">UE </w:t>
      </w:r>
      <w:r w:rsidR="00B178C6" w:rsidRPr="005D2CF1">
        <w:t xml:space="preserve">behavioural </w:t>
      </w:r>
      <w:r w:rsidR="00C06058">
        <w:t>A</w:t>
      </w:r>
      <w:r w:rsidR="00B178C6" w:rsidRPr="005D2CF1">
        <w:t>nalytics</w:t>
      </w:r>
      <w:bookmarkEnd w:id="85"/>
    </w:p>
    <w:p w14:paraId="7B6B24F6" w14:textId="77777777" w:rsidR="00831BF3" w:rsidRDefault="00831BF3" w:rsidP="00831BF3">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sidRPr="005D2CF1">
        <w:rPr>
          <w:lang w:eastAsia="zh-CN"/>
        </w:rPr>
        <w:t>expected</w:t>
      </w:r>
      <w:r w:rsidRPr="005D2CF1">
        <w:t xml:space="preserve"> UE behavioural parameters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125E2CFC" w14:textId="4168E39E" w:rsidR="00E417BB" w:rsidRDefault="00E417BB" w:rsidP="00E417BB"/>
    <w:p w14:paraId="1F2FAFC5" w14:textId="624DB8C5" w:rsidR="00E503EF" w:rsidRPr="00E503EF" w:rsidRDefault="00E503EF" w:rsidP="00E417BB">
      <w:r>
        <w:object w:dxaOrig="11371" w:dyaOrig="9616" w14:anchorId="3ACCEA85">
          <v:shape id="_x0000_i1035" type="#_x0000_t75" style="width:481.8pt;height:407.4pt" o:ole="">
            <v:imagedata r:id="rId31" o:title=""/>
          </v:shape>
          <o:OLEObject Type="Embed" ProgID="Visio.Drawing.15" ShapeID="_x0000_i1035" DrawAspect="Content" ObjectID="_1700040510" r:id="rId32"/>
        </w:object>
      </w:r>
    </w:p>
    <w:p w14:paraId="538F2915" w14:textId="77777777" w:rsidR="00831BF3" w:rsidRPr="004A00A3" w:rsidRDefault="00831BF3" w:rsidP="00831BF3">
      <w:pPr>
        <w:pStyle w:val="TF"/>
      </w:pPr>
      <w:r>
        <w:t>Figure 5</w:t>
      </w:r>
      <w:r w:rsidRPr="005D2CF1">
        <w:t>.7.</w:t>
      </w:r>
      <w:r>
        <w:t>8-</w:t>
      </w:r>
      <w:r w:rsidRPr="005D2CF1">
        <w:rPr>
          <w:lang w:eastAsia="zh-CN"/>
        </w:rPr>
        <w:t>1</w:t>
      </w:r>
      <w:r w:rsidRPr="005D2CF1">
        <w:t xml:space="preserve">: </w:t>
      </w:r>
      <w:r w:rsidRPr="005D2CF1">
        <w:rPr>
          <w:lang w:eastAsia="zh-CN"/>
        </w:rPr>
        <w:t xml:space="preserve">Procedure for </w:t>
      </w:r>
      <w:r w:rsidRPr="005D2CF1">
        <w:t xml:space="preserve">Expected behavioural </w:t>
      </w:r>
      <w:r>
        <w:t>A</w:t>
      </w:r>
      <w:r w:rsidRPr="005D2CF1">
        <w:t>nalytics</w:t>
      </w:r>
    </w:p>
    <w:p w14:paraId="68024358" w14:textId="77777777" w:rsidR="00831BF3" w:rsidRDefault="00831BF3" w:rsidP="00831BF3">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sidRPr="005D2CF1">
        <w:rPr>
          <w:lang w:eastAsia="zh-CN"/>
        </w:rPr>
        <w:t>expected</w:t>
      </w:r>
      <w:r w:rsidRPr="005D2CF1">
        <w:t xml:space="preserve"> 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39DE8526" w14:textId="77777777" w:rsidR="00831BF3" w:rsidRDefault="00831BF3" w:rsidP="00831BF3">
      <w:pPr>
        <w:pStyle w:val="B1"/>
        <w:overflowPunct w:val="0"/>
        <w:autoSpaceDE w:val="0"/>
        <w:autoSpaceDN w:val="0"/>
        <w:adjustRightInd w:val="0"/>
        <w:textAlignment w:val="baseline"/>
      </w:pPr>
      <w:r>
        <w:rPr>
          <w:lang w:eastAsia="zh-CN"/>
        </w:rPr>
        <w:t>1b-1c.</w:t>
      </w:r>
      <w:r>
        <w:rPr>
          <w:lang w:eastAsia="zh-CN"/>
        </w:rPr>
        <w:tab/>
        <w:t xml:space="preserve">In order to obtain </w:t>
      </w:r>
      <w:r w:rsidRPr="005D2CF1">
        <w:rPr>
          <w:lang w:eastAsia="zh-CN"/>
        </w:rPr>
        <w:t>expected</w:t>
      </w:r>
      <w:r w:rsidRPr="005D2CF1">
        <w:t xml:space="preserve"> 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28A6D826" w14:textId="77777777" w:rsidR="00831BF3" w:rsidRDefault="00831BF3" w:rsidP="00831BF3">
      <w:pPr>
        <w:pStyle w:val="B1"/>
        <w:rPr>
          <w:lang w:eastAsia="zh-CN"/>
        </w:rPr>
      </w:pPr>
      <w:r>
        <w:t>2a.</w:t>
      </w:r>
      <w:r>
        <w:tab/>
      </w:r>
      <w:r w:rsidRPr="005D2CF1">
        <w:rPr>
          <w:lang w:eastAsia="ko-KR"/>
        </w:rPr>
        <w:t xml:space="preserve">If </w:t>
      </w:r>
      <w:r>
        <w:rPr>
          <w:lang w:eastAsia="ko-KR"/>
        </w:rPr>
        <w:t xml:space="preserve">the event </w:t>
      </w:r>
      <w:r w:rsidRPr="005D2CF1">
        <w:rPr>
          <w:lang w:eastAsia="ko-KR"/>
        </w:rPr>
        <w:t>is set to "</w:t>
      </w:r>
      <w:r>
        <w:t>UE_MOB</w:t>
      </w:r>
      <w:r>
        <w:rPr>
          <w:lang w:eastAsia="ko-KR"/>
        </w:rPr>
        <w:t>ILITY</w:t>
      </w:r>
      <w:r w:rsidRPr="005D2CF1">
        <w:rPr>
          <w:lang w:eastAsia="ko-KR"/>
        </w:rPr>
        <w:t>", 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23BEFF60" w14:textId="77777777" w:rsidR="00831BF3" w:rsidRDefault="00831BF3" w:rsidP="00831BF3">
      <w:pPr>
        <w:pStyle w:val="B1"/>
        <w:rPr>
          <w:lang w:eastAsia="ko-KR"/>
        </w:rPr>
      </w:pPr>
      <w:r>
        <w:lastRenderedPageBreak/>
        <w:t>2b.</w:t>
      </w:r>
      <w:r>
        <w:tab/>
      </w:r>
      <w:r w:rsidRPr="005D2CF1">
        <w:rPr>
          <w:lang w:eastAsia="ko-KR"/>
        </w:rPr>
        <w:t xml:space="preserve">If </w:t>
      </w:r>
      <w:r>
        <w:rPr>
          <w:lang w:eastAsia="ko-KR"/>
        </w:rPr>
        <w:t xml:space="preserve">the event </w:t>
      </w:r>
      <w:r w:rsidRPr="005D2CF1">
        <w:rPr>
          <w:lang w:eastAsia="ko-KR"/>
        </w:rPr>
        <w:t>is set to "</w:t>
      </w:r>
      <w:r>
        <w:t>UE_COMM</w:t>
      </w:r>
      <w:r w:rsidRPr="005D2CF1">
        <w:rPr>
          <w:lang w:eastAsia="ko-KR"/>
        </w:rPr>
        <w:t>", the NWDAF collects data from AMF</w:t>
      </w:r>
      <w:r>
        <w:rPr>
          <w:lang w:eastAsia="ko-KR"/>
        </w:rPr>
        <w:t>,</w:t>
      </w:r>
      <w:r w:rsidRPr="005D2CF1">
        <w:rPr>
          <w:lang w:eastAsia="ko-KR"/>
        </w:rPr>
        <w:t xml:space="preserve"> </w:t>
      </w:r>
      <w:r>
        <w:rPr>
          <w:lang w:eastAsia="ko-KR"/>
        </w:rPr>
        <w:t>SMF</w:t>
      </w:r>
      <w:r w:rsidRPr="005D2CF1">
        <w:rPr>
          <w:lang w:eastAsia="ko-KR"/>
        </w:rPr>
        <w:t xml:space="preserve"> and/or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sidRPr="00C34704">
        <w:rPr>
          <w:lang w:eastAsia="ko-KR"/>
        </w:rPr>
        <w:t>2a to step</w:t>
      </w:r>
      <w:r>
        <w:t> </w:t>
      </w:r>
      <w:r w:rsidRPr="00C34704">
        <w:rPr>
          <w:lang w:eastAsia="ko-KR"/>
        </w:rPr>
        <w:t>9d</w:t>
      </w:r>
      <w:r>
        <w:rPr>
          <w:lang w:eastAsia="ko-KR"/>
        </w:rPr>
        <w:t>.</w:t>
      </w:r>
    </w:p>
    <w:p w14:paraId="7157C9FB" w14:textId="77777777" w:rsidR="00831BF3" w:rsidRPr="00C34704" w:rsidRDefault="00831BF3" w:rsidP="00831BF3">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expected</w:t>
      </w:r>
      <w:r w:rsidRPr="005D2CF1">
        <w:t xml:space="preserve"> UE behavioural parameters</w:t>
      </w:r>
      <w:r>
        <w:rPr>
          <w:lang w:eastAsia="zh-CN"/>
        </w:rPr>
        <w:t xml:space="preserve"> based on the collected data from </w:t>
      </w:r>
      <w:r>
        <w:rPr>
          <w:lang w:val="en-US"/>
        </w:rPr>
        <w:t>AMF, SMF, AF and/or OAM.</w:t>
      </w:r>
    </w:p>
    <w:p w14:paraId="4FECA6A8" w14:textId="77777777" w:rsidR="00831BF3" w:rsidRPr="00194D74" w:rsidRDefault="00831BF3" w:rsidP="00831BF3">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44C25A44" w14:textId="77777777" w:rsidR="00831BF3" w:rsidRPr="00C34704" w:rsidRDefault="00831BF3" w:rsidP="00831BF3">
      <w:pPr>
        <w:pStyle w:val="B1"/>
        <w:overflowPunct w:val="0"/>
        <w:autoSpaceDE w:val="0"/>
        <w:autoSpaceDN w:val="0"/>
        <w:adjustRightInd w:val="0"/>
        <w:textAlignment w:val="baseline"/>
        <w:rPr>
          <w:lang w:val="en-US"/>
        </w:rPr>
      </w:pPr>
      <w:r>
        <w:rPr>
          <w:lang w:val="en-US" w:eastAsia="zh-CN"/>
        </w:rPr>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6F0DB75F" w14:textId="77777777" w:rsidR="00831BF3" w:rsidRDefault="00831BF3" w:rsidP="00831BF3">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7C409B17" w14:textId="77777777" w:rsidR="00831BF3" w:rsidRDefault="00831BF3" w:rsidP="00831BF3">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558AAAA1" w14:textId="77777777" w:rsidR="00831BF3" w:rsidRDefault="00831BF3" w:rsidP="00831BF3">
      <w:pPr>
        <w:pStyle w:val="B1"/>
        <w:overflowPunct w:val="0"/>
        <w:autoSpaceDE w:val="0"/>
        <w:autoSpaceDN w:val="0"/>
        <w:adjustRightInd w:val="0"/>
        <w:textAlignment w:val="baseline"/>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0E4379EC" w14:textId="6FF0F82A" w:rsidR="001908C5" w:rsidRPr="003C10D2" w:rsidRDefault="001908C5" w:rsidP="001908C5">
      <w:pPr>
        <w:pStyle w:val="NO"/>
      </w:pPr>
      <w:r>
        <w:t>NOTE </w:t>
      </w:r>
      <w:r w:rsidR="00D50AA8">
        <w:t>1</w:t>
      </w:r>
      <w:r>
        <w:t>:</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5E27D777" w14:textId="0A6D6650" w:rsidR="00B178C6" w:rsidRDefault="00191BAE" w:rsidP="00191BAE">
      <w:pPr>
        <w:pStyle w:val="Heading3"/>
      </w:pPr>
      <w:bookmarkStart w:id="86" w:name="_Toc89427423"/>
      <w:r>
        <w:t>5.7.9</w:t>
      </w:r>
      <w:r>
        <w:tab/>
      </w:r>
      <w:r w:rsidR="00B178C6" w:rsidRPr="005D2CF1">
        <w:t xml:space="preserve">Abnormal </w:t>
      </w:r>
      <w:r w:rsidR="00777BB0">
        <w:t>UE</w:t>
      </w:r>
      <w:r w:rsidR="00777BB0" w:rsidRPr="005D2CF1">
        <w:t xml:space="preserve"> behavioural </w:t>
      </w:r>
      <w:r w:rsidR="00C06058">
        <w:t>A</w:t>
      </w:r>
      <w:r w:rsidR="00B178C6" w:rsidRPr="005D2CF1">
        <w:t>nalytics</w:t>
      </w:r>
      <w:bookmarkEnd w:id="86"/>
    </w:p>
    <w:p w14:paraId="53BF038F" w14:textId="77777777" w:rsidR="00777BB0" w:rsidRPr="00A717EE" w:rsidRDefault="00777BB0" w:rsidP="00777BB0">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w:t>
      </w:r>
      <w:r w:rsidRPr="005D2CF1">
        <w:rPr>
          <w:lang w:eastAsia="ja-JP"/>
        </w:rPr>
        <w:t xml:space="preserve">the </w:t>
      </w:r>
      <w:r>
        <w:rPr>
          <w:rFonts w:hint="eastAsia"/>
          <w:lang w:eastAsia="zh-CN"/>
        </w:rPr>
        <w:t>a</w:t>
      </w:r>
      <w:r w:rsidRPr="005D2CF1">
        <w:t>bnormal</w:t>
      </w:r>
      <w:r>
        <w:t xml:space="preserve"> UE</w:t>
      </w:r>
      <w:r w:rsidRPr="005D2CF1">
        <w:t xml:space="preserve"> behavioural </w:t>
      </w:r>
      <w:r>
        <w:t>a</w:t>
      </w:r>
      <w:r w:rsidRPr="005D2CF1">
        <w:t>nalytics</w:t>
      </w:r>
      <w:r>
        <w:rPr>
          <w:lang w:val="en-US"/>
        </w:rPr>
        <w:t xml:space="preserve"> which are calculated by the NWDAF based on the information collected from the AMF, SMF, AF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1F86528" w14:textId="6741A0C1" w:rsidR="00777BB0" w:rsidRDefault="00777BB0" w:rsidP="00777BB0">
      <w:pPr>
        <w:rPr>
          <w:lang w:eastAsia="zh-CN"/>
        </w:rPr>
      </w:pPr>
      <w:r>
        <w:object w:dxaOrig="11371" w:dyaOrig="9616" w14:anchorId="09065A33">
          <v:shape id="_x0000_i1036" type="#_x0000_t75" style="width:481.8pt;height:407.4pt" o:ole="">
            <v:imagedata r:id="rId33" o:title=""/>
          </v:shape>
          <o:OLEObject Type="Embed" ProgID="Visio.Drawing.15" ShapeID="_x0000_i1036" DrawAspect="Content" ObjectID="_1700040511" r:id="rId34"/>
        </w:object>
      </w:r>
    </w:p>
    <w:p w14:paraId="114D9211" w14:textId="77777777" w:rsidR="00777BB0" w:rsidRPr="004A00A3" w:rsidRDefault="00777BB0" w:rsidP="00777BB0">
      <w:pPr>
        <w:pStyle w:val="TF"/>
      </w:pPr>
      <w:r>
        <w:t>Figure 5</w:t>
      </w:r>
      <w:r w:rsidRPr="005D2CF1">
        <w:t>.7.</w:t>
      </w:r>
      <w:r>
        <w:t>9-</w:t>
      </w:r>
      <w:r w:rsidRPr="005D2CF1">
        <w:rPr>
          <w:lang w:eastAsia="zh-CN"/>
        </w:rPr>
        <w:t>1</w:t>
      </w:r>
      <w:r w:rsidRPr="005D2CF1">
        <w:t xml:space="preserve">: </w:t>
      </w:r>
      <w:r w:rsidRPr="005D2CF1">
        <w:rPr>
          <w:lang w:eastAsia="zh-CN"/>
        </w:rPr>
        <w:t xml:space="preserve">Procedure for </w:t>
      </w:r>
      <w:r w:rsidRPr="005D2CF1">
        <w:t>Abnormal</w:t>
      </w:r>
      <w:r>
        <w:t xml:space="preserve"> UE</w:t>
      </w:r>
      <w:r w:rsidRPr="005D2CF1">
        <w:t xml:space="preserve"> behavioural </w:t>
      </w:r>
      <w:r>
        <w:t>A</w:t>
      </w:r>
      <w:r w:rsidRPr="005D2CF1">
        <w:t>nalytics</w:t>
      </w:r>
    </w:p>
    <w:p w14:paraId="67E9442E" w14:textId="77777777" w:rsidR="00777BB0" w:rsidRDefault="00777BB0" w:rsidP="00777BB0">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rFonts w:hint="eastAsia"/>
          <w:lang w:eastAsia="zh-CN"/>
        </w:rPr>
        <w:t>a</w:t>
      </w:r>
      <w:r w:rsidRPr="005D2CF1">
        <w:t>bnormal</w:t>
      </w:r>
      <w:r>
        <w:t xml:space="preserve"> </w:t>
      </w:r>
      <w:r w:rsidRPr="005D2CF1">
        <w:t>UE behavioural parameters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AE986C7" w14:textId="77777777" w:rsidR="00777BB0" w:rsidRDefault="00777BB0" w:rsidP="00777BB0">
      <w:pPr>
        <w:pStyle w:val="B1"/>
        <w:overflowPunct w:val="0"/>
        <w:autoSpaceDE w:val="0"/>
        <w:autoSpaceDN w:val="0"/>
        <w:adjustRightInd w:val="0"/>
        <w:textAlignment w:val="baseline"/>
      </w:pPr>
      <w:r>
        <w:rPr>
          <w:lang w:eastAsia="zh-CN"/>
        </w:rPr>
        <w:t>1b-1c.</w:t>
      </w:r>
      <w:r>
        <w:rPr>
          <w:lang w:eastAsia="zh-CN"/>
        </w:rPr>
        <w:tab/>
        <w:t xml:space="preserve">In order to obtain </w:t>
      </w:r>
      <w:r>
        <w:rPr>
          <w:rFonts w:hint="eastAsia"/>
          <w:lang w:eastAsia="zh-CN"/>
        </w:rPr>
        <w:t>a</w:t>
      </w:r>
      <w:r w:rsidRPr="005D2CF1">
        <w:t>bnormal</w:t>
      </w:r>
      <w:r>
        <w:t xml:space="preserve"> </w:t>
      </w:r>
      <w:r w:rsidRPr="005D2CF1">
        <w:t>UE behavioural parameters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6BE479F9" w14:textId="77777777" w:rsidR="00777BB0" w:rsidRDefault="00777BB0" w:rsidP="00777BB0">
      <w:pPr>
        <w:pStyle w:val="B1"/>
        <w:rPr>
          <w:lang w:eastAsia="zh-CN"/>
        </w:rPr>
      </w:pPr>
      <w:r w:rsidRPr="00621B26">
        <w:t>2a.</w:t>
      </w:r>
      <w:r w:rsidRPr="00621B26">
        <w:tab/>
        <w:t xml:space="preserve">If the event is set to "ABNORMAL_BEHAVIOUR" and the expected UE analytics type is set to "MOBILITY" or "MOBILITY_AND_COMMUN", or the list of exception IDs </w:t>
      </w:r>
      <w:r>
        <w:t xml:space="preserve">includes </w:t>
      </w:r>
      <w:r w:rsidRPr="00621B26">
        <w:t>"UNEXPECTED_UE_LOCATION"</w:t>
      </w:r>
      <w:r>
        <w:t>,</w:t>
      </w:r>
      <w:r w:rsidRPr="00621B26">
        <w:t xml:space="preserve"> "PING_PONG_ACROSS_CELLS"</w:t>
      </w:r>
      <w:r>
        <w:t xml:space="preserve">, </w:t>
      </w:r>
      <w:r w:rsidRPr="00621B26">
        <w:t>"UNEXPECTED_RADIO_LINK_FAILURES"</w:t>
      </w:r>
      <w:r>
        <w:t xml:space="preserve">, or </w:t>
      </w:r>
      <w:r w:rsidRPr="00621B26">
        <w:t>"UNEXPECTED_WAKEUP"</w:t>
      </w:r>
      <w:r>
        <w:t xml:space="preserve">, </w:t>
      </w:r>
      <w:r w:rsidRPr="005D2CF1">
        <w:rPr>
          <w:lang w:eastAsia="ko-KR"/>
        </w:rPr>
        <w:t>the NWDAF collects data from AMF</w:t>
      </w:r>
      <w:r>
        <w:rPr>
          <w:lang w:eastAsia="ko-KR"/>
        </w:rPr>
        <w:t>,</w:t>
      </w:r>
      <w:r w:rsidRPr="005D2CF1">
        <w:rPr>
          <w:lang w:eastAsia="ko-KR"/>
        </w:rPr>
        <w:t xml:space="preserve"> AF and/or OAM </w:t>
      </w:r>
      <w:r w:rsidRPr="004A00A3">
        <w:rPr>
          <w:lang w:eastAsia="ko-KR"/>
        </w:rPr>
        <w:t>as described in clause</w:t>
      </w:r>
      <w:r>
        <w:t> </w:t>
      </w:r>
      <w:r w:rsidRPr="004A00A3">
        <w:rPr>
          <w:lang w:eastAsia="ko-KR"/>
        </w:rPr>
        <w:t>5.7.6 from step</w:t>
      </w:r>
      <w:r>
        <w:t> </w:t>
      </w:r>
      <w:r w:rsidRPr="004A00A3">
        <w:rPr>
          <w:lang w:eastAsia="ko-KR"/>
        </w:rPr>
        <w:t>2a to step</w:t>
      </w:r>
      <w:r>
        <w:t> </w:t>
      </w:r>
      <w:r w:rsidRPr="004A00A3">
        <w:rPr>
          <w:lang w:eastAsia="ko-KR"/>
        </w:rPr>
        <w:t>9</w:t>
      </w:r>
      <w:r w:rsidRPr="005D2CF1">
        <w:rPr>
          <w:lang w:eastAsia="ko-KR"/>
        </w:rPr>
        <w:t>.</w:t>
      </w:r>
    </w:p>
    <w:p w14:paraId="37284510" w14:textId="77777777" w:rsidR="00777BB0" w:rsidRDefault="00777BB0" w:rsidP="00777BB0">
      <w:pPr>
        <w:pStyle w:val="B1"/>
        <w:rPr>
          <w:lang w:eastAsia="ko-KR"/>
        </w:rPr>
      </w:pPr>
      <w:r>
        <w:t>2b.</w:t>
      </w:r>
      <w:r>
        <w:tab/>
      </w:r>
      <w:r w:rsidRPr="00621B26">
        <w:t>If the event is set to "ABNORMAL_BEHAVIOUR" and the expected UE analytics type is set to "</w:t>
      </w:r>
      <w:r>
        <w:t>COMMUN</w:t>
      </w:r>
      <w:r w:rsidRPr="00621B26">
        <w:t xml:space="preserve">" or "MOBILITY_AND_COMMUN", or the list of exception IDs </w:t>
      </w:r>
      <w:r>
        <w:t xml:space="preserve">includes </w:t>
      </w:r>
      <w:r w:rsidRPr="00621B26">
        <w:t>"</w:t>
      </w:r>
      <w:r w:rsidRPr="0091366C">
        <w:t>SUSPICION_OF_DDOS_ATTACK</w:t>
      </w:r>
      <w:r w:rsidRPr="00621B26">
        <w:t>"</w:t>
      </w:r>
      <w:r>
        <w:t xml:space="preserve">, </w:t>
      </w:r>
      <w:r w:rsidRPr="00621B26">
        <w:t>"</w:t>
      </w:r>
      <w:r w:rsidRPr="0091366C">
        <w:rPr>
          <w:rFonts w:hint="eastAsia"/>
        </w:rPr>
        <w:t>UNEXPECTED_LONG_LIVE_FLOW</w:t>
      </w:r>
      <w:r w:rsidRPr="00621B26">
        <w:t>"</w:t>
      </w:r>
      <w:r>
        <w:t xml:space="preserve">, </w:t>
      </w:r>
      <w:r w:rsidRPr="00621B26">
        <w:t>"</w:t>
      </w:r>
      <w:r w:rsidRPr="0091366C">
        <w:t>UNEXPECTED_LARGE_RATE_FLOW</w:t>
      </w:r>
      <w:r w:rsidRPr="00621B26">
        <w:t>"</w:t>
      </w:r>
      <w:r>
        <w:t>,</w:t>
      </w:r>
      <w:r w:rsidRPr="00621B26">
        <w:t xml:space="preserve"> "</w:t>
      </w:r>
      <w:r w:rsidRPr="0091366C">
        <w:t>WRONG_DESTINATION_ADDRESS</w:t>
      </w:r>
      <w:r w:rsidRPr="00621B26">
        <w:t>"</w:t>
      </w:r>
      <w:r>
        <w:t xml:space="preserve">, </w:t>
      </w:r>
      <w:r w:rsidRPr="00621B26">
        <w:t>"</w:t>
      </w:r>
      <w:r w:rsidRPr="0091366C">
        <w:t>TOO_FREQUENT_SERVICE_ACCESS</w:t>
      </w:r>
      <w:r w:rsidRPr="00621B26">
        <w:t>"</w:t>
      </w:r>
      <w:r>
        <w:t xml:space="preserve"> or </w:t>
      </w:r>
      <w:r w:rsidRPr="00621B26">
        <w:t>"UNEXPECTED_WAKEUP"</w:t>
      </w:r>
      <w:r>
        <w:rPr>
          <w:rFonts w:hint="eastAsia"/>
          <w:lang w:eastAsia="zh-CN"/>
        </w:rPr>
        <w:t>,</w:t>
      </w:r>
      <w:r>
        <w:t xml:space="preserve"> </w:t>
      </w:r>
      <w:r w:rsidRPr="005D2CF1">
        <w:t>the NWDAF collects data from AMF</w:t>
      </w:r>
      <w:r>
        <w:t>,</w:t>
      </w:r>
      <w:r w:rsidRPr="005D2CF1">
        <w:t xml:space="preserve"> </w:t>
      </w:r>
      <w:r>
        <w:t>SMF</w:t>
      </w:r>
      <w:r w:rsidRPr="005D2CF1">
        <w:t xml:space="preserve"> and/or A</w:t>
      </w:r>
      <w:r>
        <w:t>F</w:t>
      </w:r>
      <w:r w:rsidRPr="005D2CF1">
        <w:t xml:space="preserve"> </w:t>
      </w:r>
      <w:r w:rsidRPr="00C34704">
        <w:t>as described in clause</w:t>
      </w:r>
      <w:r>
        <w:t> </w:t>
      </w:r>
      <w:r w:rsidRPr="00C34704">
        <w:t>5.7.7 from step</w:t>
      </w:r>
      <w:r>
        <w:t> </w:t>
      </w:r>
      <w:r w:rsidRPr="00C34704">
        <w:t>2a to step</w:t>
      </w:r>
      <w:r>
        <w:t> </w:t>
      </w:r>
      <w:r w:rsidRPr="00C34704">
        <w:t>9d</w:t>
      </w:r>
      <w:r>
        <w:t>.</w:t>
      </w:r>
    </w:p>
    <w:p w14:paraId="1EEE372E" w14:textId="77777777" w:rsidR="00777BB0" w:rsidRPr="00C34704" w:rsidRDefault="00777BB0" w:rsidP="00777BB0">
      <w:pPr>
        <w:pStyle w:val="B1"/>
        <w:overflowPunct w:val="0"/>
        <w:autoSpaceDE w:val="0"/>
        <w:autoSpaceDN w:val="0"/>
        <w:adjustRightInd w:val="0"/>
        <w:textAlignment w:val="baseline"/>
        <w:rPr>
          <w:lang w:val="en-US" w:eastAsia="zh-CN"/>
        </w:rPr>
      </w:pPr>
      <w:r>
        <w:rPr>
          <w:lang w:val="en-US" w:eastAsia="zh-CN"/>
        </w:rPr>
        <w:t>3</w:t>
      </w:r>
      <w:r>
        <w:rPr>
          <w:noProof/>
        </w:rPr>
        <w:t>.</w:t>
      </w:r>
      <w:r w:rsidRPr="007328EF">
        <w:rPr>
          <w:lang w:eastAsia="zh-CN"/>
        </w:rPr>
        <w:t xml:space="preserve"> </w:t>
      </w:r>
      <w:r w:rsidRPr="005D2CF1">
        <w:rPr>
          <w:lang w:eastAsia="zh-CN"/>
        </w:rPr>
        <w:t xml:space="preserve">The NWDAF </w:t>
      </w:r>
      <w:r>
        <w:rPr>
          <w:lang w:eastAsia="zh-CN"/>
        </w:rPr>
        <w:t>calculates the</w:t>
      </w:r>
      <w:r w:rsidRPr="005D2CF1">
        <w:rPr>
          <w:lang w:eastAsia="zh-CN"/>
        </w:rPr>
        <w:t xml:space="preserve"> </w:t>
      </w:r>
      <w:r>
        <w:rPr>
          <w:rFonts w:hint="eastAsia"/>
          <w:lang w:eastAsia="zh-CN"/>
        </w:rPr>
        <w:t>a</w:t>
      </w:r>
      <w:r w:rsidRPr="005D2CF1">
        <w:t>bnormal</w:t>
      </w:r>
      <w:r>
        <w:t xml:space="preserve"> </w:t>
      </w:r>
      <w:r w:rsidRPr="005D2CF1">
        <w:t>UE behavioural parameters</w:t>
      </w:r>
      <w:r>
        <w:rPr>
          <w:lang w:eastAsia="zh-CN"/>
        </w:rPr>
        <w:t xml:space="preserve"> based on the collected data from </w:t>
      </w:r>
      <w:r>
        <w:rPr>
          <w:lang w:val="en-US"/>
        </w:rPr>
        <w:t>AMF, SMF, AF and/or OAM.</w:t>
      </w:r>
    </w:p>
    <w:p w14:paraId="33C79450" w14:textId="77777777" w:rsidR="00777BB0" w:rsidRPr="00194D74" w:rsidRDefault="00777BB0" w:rsidP="00777BB0">
      <w:pPr>
        <w:pStyle w:val="B1"/>
        <w:overflowPunct w:val="0"/>
        <w:autoSpaceDE w:val="0"/>
        <w:autoSpaceDN w:val="0"/>
        <w:adjustRightInd w:val="0"/>
        <w:textAlignment w:val="baseline"/>
        <w:rPr>
          <w:lang w:val="en-US" w:eastAsia="zh-CN"/>
        </w:rPr>
      </w:pPr>
      <w:r>
        <w:rPr>
          <w:lang w:val="en-US" w:eastAsia="zh-CN"/>
        </w:rPr>
        <w:t>4a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0A91882C" w14:textId="77777777" w:rsidR="00777BB0" w:rsidRPr="00C34704" w:rsidRDefault="00777BB0" w:rsidP="00777BB0">
      <w:pPr>
        <w:pStyle w:val="B1"/>
        <w:overflowPunct w:val="0"/>
        <w:autoSpaceDE w:val="0"/>
        <w:autoSpaceDN w:val="0"/>
        <w:adjustRightInd w:val="0"/>
        <w:textAlignment w:val="baseline"/>
        <w:rPr>
          <w:lang w:val="en-US"/>
        </w:rPr>
      </w:pPr>
      <w:r>
        <w:rPr>
          <w:lang w:val="en-US" w:eastAsia="zh-CN"/>
        </w:rPr>
        <w:lastRenderedPageBreak/>
        <w:t>4b-4c</w:t>
      </w:r>
      <w:r>
        <w:t>.</w:t>
      </w:r>
      <w:r w:rsidRPr="005D2CF1">
        <w:rPr>
          <w:lang w:eastAsia="zh-CN"/>
        </w:rPr>
        <w:tab/>
      </w:r>
      <w:r>
        <w:t>If step 1b and step 1c</w:t>
      </w:r>
      <w:r>
        <w:rPr>
          <w:lang w:eastAsia="zh-CN"/>
        </w:rPr>
        <w:t xml:space="preserve"> are performed, the NWDAF invokes </w:t>
      </w:r>
      <w:r w:rsidRPr="003E232A">
        <w:rPr>
          <w:lang w:eastAsia="zh-CN"/>
        </w:rPr>
        <w:t>Nnwdaf_EventsSusbcription_Notify</w:t>
      </w:r>
      <w:r>
        <w:rPr>
          <w:lang w:eastAsia="zh-CN"/>
        </w:rPr>
        <w:t xml:space="preserve"> service operation as </w:t>
      </w:r>
      <w:r>
        <w:rPr>
          <w:lang w:val="en-US"/>
        </w:rPr>
        <w:t>described in clause</w:t>
      </w:r>
      <w:r>
        <w:t> 5.2.2.1.</w:t>
      </w:r>
    </w:p>
    <w:p w14:paraId="0C21C1ED" w14:textId="77777777" w:rsidR="00777BB0" w:rsidRDefault="00777BB0" w:rsidP="00777BB0">
      <w:pPr>
        <w:pStyle w:val="B1"/>
        <w:rPr>
          <w:lang w:eastAsia="zh-CN"/>
        </w:rPr>
      </w:pPr>
      <w:r>
        <w:t>5a-5b.</w:t>
      </w:r>
      <w:r w:rsidRPr="005D2CF1">
        <w:rPr>
          <w:lang w:eastAsia="zh-CN"/>
        </w:rPr>
        <w:tab/>
      </w:r>
      <w:r>
        <w:rPr>
          <w:lang w:eastAsia="zh-CN"/>
        </w:rPr>
        <w:t xml:space="preserve">The AMF, SMF, AF and/or OAM send the notifications to the NWDAF if </w:t>
      </w:r>
      <w:r>
        <w:t>it has subscribed to the related events</w:t>
      </w:r>
      <w:r w:rsidRPr="00B26310">
        <w:rPr>
          <w:lang w:eastAsia="zh-CN"/>
        </w:rPr>
        <w:t xml:space="preserve"> </w:t>
      </w:r>
      <w:r>
        <w:rPr>
          <w:lang w:eastAsia="zh-CN"/>
        </w:rPr>
        <w:t>in step</w:t>
      </w:r>
      <w:r>
        <w:t> 2a or step 2b</w:t>
      </w:r>
      <w:r>
        <w:rPr>
          <w:noProof/>
        </w:rPr>
        <w:t>.</w:t>
      </w:r>
    </w:p>
    <w:p w14:paraId="06194E95" w14:textId="77777777" w:rsidR="00777BB0" w:rsidRDefault="00777BB0" w:rsidP="00777BB0">
      <w:pPr>
        <w:pStyle w:val="B1"/>
        <w:overflowPunct w:val="0"/>
        <w:autoSpaceDE w:val="0"/>
        <w:autoSpaceDN w:val="0"/>
        <w:adjustRightInd w:val="0"/>
        <w:textAlignment w:val="baseline"/>
        <w:rPr>
          <w:lang w:val="en-US"/>
        </w:rPr>
      </w:pPr>
      <w:r>
        <w:rPr>
          <w:lang w:val="en-US" w:eastAsia="zh-CN"/>
        </w:rPr>
        <w:t>6</w:t>
      </w:r>
      <w:r>
        <w:t>.</w:t>
      </w:r>
      <w:r w:rsidRPr="005D2CF1">
        <w:rPr>
          <w:lang w:eastAsia="zh-CN"/>
        </w:rPr>
        <w:tab/>
        <w:t xml:space="preserve">The </w:t>
      </w:r>
      <w:r>
        <w:rPr>
          <w:lang w:eastAsia="zh-CN"/>
        </w:rPr>
        <w:t xml:space="preserve">same as </w:t>
      </w:r>
      <w:r>
        <w:t>step 3</w:t>
      </w:r>
      <w:r>
        <w:rPr>
          <w:lang w:val="en-US"/>
        </w:rPr>
        <w:t>.</w:t>
      </w:r>
    </w:p>
    <w:p w14:paraId="13E8676C" w14:textId="77777777" w:rsidR="00777BB0" w:rsidRDefault="00777BB0" w:rsidP="00777BB0">
      <w:pPr>
        <w:pStyle w:val="B1"/>
        <w:overflowPunct w:val="0"/>
        <w:autoSpaceDE w:val="0"/>
        <w:autoSpaceDN w:val="0"/>
        <w:adjustRightInd w:val="0"/>
        <w:textAlignment w:val="baseline"/>
        <w:rPr>
          <w:lang w:val="en-US"/>
        </w:rPr>
      </w:pPr>
      <w:r>
        <w:t>7a-7b.</w:t>
      </w:r>
      <w:r w:rsidRPr="005D2CF1">
        <w:rPr>
          <w:lang w:eastAsia="zh-CN"/>
        </w:rPr>
        <w:tab/>
      </w:r>
      <w:r>
        <w:rPr>
          <w:lang w:eastAsia="zh-CN"/>
        </w:rPr>
        <w:t>The</w:t>
      </w:r>
      <w:r w:rsidRPr="005D2CF1">
        <w:rPr>
          <w:lang w:eastAsia="zh-CN"/>
        </w:rPr>
        <w:t xml:space="preserve"> </w:t>
      </w:r>
      <w:r>
        <w:rPr>
          <w:lang w:eastAsia="zh-CN"/>
        </w:rPr>
        <w:t xml:space="preserve">same as </w:t>
      </w:r>
      <w:r>
        <w:t>step 4b and step 4c.</w:t>
      </w:r>
    </w:p>
    <w:p w14:paraId="55D4640A" w14:textId="77777777" w:rsidR="00777BB0" w:rsidRPr="003C10D2" w:rsidRDefault="00777BB0" w:rsidP="00777BB0">
      <w:pPr>
        <w:pStyle w:val="NO"/>
      </w:pPr>
      <w:r>
        <w:t>NOTE:</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295970F4" w14:textId="77777777" w:rsidR="00E417BB" w:rsidRPr="00777BB0" w:rsidRDefault="00E417BB" w:rsidP="00E417BB"/>
    <w:p w14:paraId="45796BF5" w14:textId="2845BE96" w:rsidR="00B178C6" w:rsidRDefault="00191BAE" w:rsidP="00191BAE">
      <w:pPr>
        <w:pStyle w:val="Heading3"/>
      </w:pPr>
      <w:bookmarkStart w:id="87" w:name="_Toc89427424"/>
      <w:r>
        <w:t>5.7.10</w:t>
      </w:r>
      <w:r>
        <w:tab/>
      </w:r>
      <w:r w:rsidR="00B178C6" w:rsidRPr="005D2CF1">
        <w:t xml:space="preserve">User Data Congestion </w:t>
      </w:r>
      <w:r w:rsidR="00C06058">
        <w:t>A</w:t>
      </w:r>
      <w:r w:rsidR="00B178C6" w:rsidRPr="005D2CF1">
        <w:t>nalytics</w:t>
      </w:r>
      <w:bookmarkEnd w:id="87"/>
    </w:p>
    <w:p w14:paraId="5E2F76CF" w14:textId="3EA96810"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User Data Congestion Analytics</w:t>
      </w:r>
      <w:r w:rsidR="00B178C6">
        <w:rPr>
          <w:i/>
          <w:color w:val="0000FF"/>
        </w:rPr>
        <w:t xml:space="preserve">. </w:t>
      </w:r>
    </w:p>
    <w:p w14:paraId="22A2392F" w14:textId="77777777" w:rsidR="00E417BB" w:rsidRPr="001961EA" w:rsidRDefault="00E417BB" w:rsidP="00E417BB"/>
    <w:p w14:paraId="5DEDD71D" w14:textId="16DC3287" w:rsidR="00B178C6" w:rsidRDefault="00191BAE" w:rsidP="00191BAE">
      <w:pPr>
        <w:pStyle w:val="Heading3"/>
      </w:pPr>
      <w:bookmarkStart w:id="88" w:name="_Toc89427425"/>
      <w:r>
        <w:t>5.7.11</w:t>
      </w:r>
      <w:r>
        <w:tab/>
      </w:r>
      <w:r w:rsidR="00B178C6" w:rsidRPr="005D2CF1">
        <w:t xml:space="preserve">QoS Sustainability </w:t>
      </w:r>
      <w:r w:rsidR="00C06058">
        <w:t>A</w:t>
      </w:r>
      <w:r w:rsidR="00B178C6" w:rsidRPr="005D2CF1">
        <w:t>nalytics</w:t>
      </w:r>
      <w:bookmarkEnd w:id="88"/>
    </w:p>
    <w:p w14:paraId="08624D4E" w14:textId="38EA37CC"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QoS Sustainability Analytics</w:t>
      </w:r>
      <w:r w:rsidR="00B178C6">
        <w:rPr>
          <w:i/>
          <w:color w:val="0000FF"/>
        </w:rPr>
        <w:t xml:space="preserve">. </w:t>
      </w:r>
    </w:p>
    <w:p w14:paraId="1A4A884A" w14:textId="77777777" w:rsidR="00E417BB" w:rsidRPr="001961EA" w:rsidRDefault="00E417BB" w:rsidP="00E417BB"/>
    <w:p w14:paraId="3E3C4DAD" w14:textId="1E4910DF" w:rsidR="00B178C6" w:rsidRDefault="00191BAE" w:rsidP="00191BAE">
      <w:pPr>
        <w:pStyle w:val="Heading3"/>
      </w:pPr>
      <w:bookmarkStart w:id="89" w:name="_Toc89427426"/>
      <w:r>
        <w:t>5.7.12</w:t>
      </w:r>
      <w:r>
        <w:tab/>
      </w:r>
      <w:r w:rsidR="0088477F">
        <w:t>Dispersion Analytics</w:t>
      </w:r>
      <w:bookmarkEnd w:id="89"/>
    </w:p>
    <w:p w14:paraId="2A7CC35C" w14:textId="1755DC07" w:rsidR="00B178C6" w:rsidRDefault="000F64A1" w:rsidP="00B178C6">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Dispersion Analytics</w:t>
      </w:r>
      <w:r w:rsidR="00B178C6">
        <w:rPr>
          <w:i/>
          <w:color w:val="0000FF"/>
        </w:rPr>
        <w:t xml:space="preserve">. </w:t>
      </w:r>
    </w:p>
    <w:p w14:paraId="1684B197" w14:textId="77777777" w:rsidR="00E417BB" w:rsidRDefault="00E417BB" w:rsidP="00E417BB"/>
    <w:p w14:paraId="7200B448" w14:textId="17301622" w:rsidR="00BE2FBE" w:rsidRDefault="00BE2FBE" w:rsidP="00BE2FBE">
      <w:pPr>
        <w:pStyle w:val="Heading3"/>
      </w:pPr>
      <w:bookmarkStart w:id="90" w:name="_Toc89427427"/>
      <w:r>
        <w:t>5.7.1</w:t>
      </w:r>
      <w:r w:rsidR="00464039">
        <w:t>3</w:t>
      </w:r>
      <w:r>
        <w:tab/>
        <w:t>WLAN Performance Analytics</w:t>
      </w:r>
      <w:bookmarkEnd w:id="90"/>
    </w:p>
    <w:p w14:paraId="20110F91" w14:textId="3AC17A8A" w:rsidR="00BE2FBE" w:rsidRDefault="00BE2FBE" w:rsidP="00BE2FBE">
      <w:pPr>
        <w:rPr>
          <w:i/>
          <w:color w:val="0000FF"/>
        </w:rPr>
      </w:pPr>
      <w:r w:rsidRPr="001035A7">
        <w:rPr>
          <w:i/>
          <w:color w:val="0000FF"/>
        </w:rPr>
        <w:t xml:space="preserve">This clause provides </w:t>
      </w:r>
      <w:r>
        <w:rPr>
          <w:i/>
          <w:color w:val="0000FF"/>
        </w:rPr>
        <w:t>signalling flows to support</w:t>
      </w:r>
      <w:r w:rsidRPr="005D5DFD">
        <w:rPr>
          <w:i/>
          <w:color w:val="0000FF"/>
        </w:rPr>
        <w:t xml:space="preserve"> </w:t>
      </w:r>
      <w:r>
        <w:rPr>
          <w:i/>
          <w:color w:val="0000FF"/>
        </w:rPr>
        <w:t>WLAN Performance</w:t>
      </w:r>
      <w:r w:rsidRPr="005D5DFD">
        <w:rPr>
          <w:i/>
          <w:color w:val="0000FF"/>
        </w:rPr>
        <w:t xml:space="preserve"> Analytics</w:t>
      </w:r>
      <w:r>
        <w:rPr>
          <w:i/>
          <w:color w:val="0000FF"/>
        </w:rPr>
        <w:t xml:space="preserve">. </w:t>
      </w:r>
    </w:p>
    <w:p w14:paraId="33AC3F2F" w14:textId="77777777" w:rsidR="00BE2FBE" w:rsidRPr="00BE2FBE" w:rsidRDefault="00BE2FBE" w:rsidP="00E417BB"/>
    <w:p w14:paraId="5391B391" w14:textId="349F11DC" w:rsidR="0088477F" w:rsidRDefault="00191BAE" w:rsidP="00191BAE">
      <w:pPr>
        <w:pStyle w:val="Heading3"/>
      </w:pPr>
      <w:bookmarkStart w:id="91" w:name="_Toc89427428"/>
      <w:r>
        <w:t>5.7.1</w:t>
      </w:r>
      <w:r w:rsidR="00464039">
        <w:t>4</w:t>
      </w:r>
      <w:r>
        <w:tab/>
      </w:r>
      <w:r w:rsidR="0088477F">
        <w:t>Session Management Congestion Control Experience Analytics</w:t>
      </w:r>
      <w:bookmarkEnd w:id="91"/>
    </w:p>
    <w:p w14:paraId="589216E0" w14:textId="1DBB8630"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Session Management Congestion Control Experience Analytics</w:t>
      </w:r>
      <w:r>
        <w:rPr>
          <w:i/>
          <w:color w:val="0000FF"/>
        </w:rPr>
        <w:t xml:space="preserve">. </w:t>
      </w:r>
    </w:p>
    <w:p w14:paraId="6799E132" w14:textId="77777777" w:rsidR="00C06058" w:rsidRPr="000F64A1" w:rsidRDefault="00C06058" w:rsidP="00C06058"/>
    <w:p w14:paraId="6B1A2C45" w14:textId="36439C27" w:rsidR="0088477F" w:rsidRDefault="00191BAE" w:rsidP="00191BAE">
      <w:pPr>
        <w:pStyle w:val="Heading3"/>
      </w:pPr>
      <w:bookmarkStart w:id="92" w:name="_Toc89427429"/>
      <w:r>
        <w:t>5.7.1</w:t>
      </w:r>
      <w:r w:rsidR="00464039">
        <w:t>5</w:t>
      </w:r>
      <w:r>
        <w:tab/>
      </w:r>
      <w:r w:rsidR="0088477F">
        <w:t>Redundant Transmission Experience Analytics</w:t>
      </w:r>
      <w:bookmarkEnd w:id="92"/>
    </w:p>
    <w:p w14:paraId="7784622B" w14:textId="1C67725C" w:rsidR="000F64A1" w:rsidRDefault="000F64A1" w:rsidP="000F64A1">
      <w:pPr>
        <w:rPr>
          <w:i/>
          <w:color w:val="0000FF"/>
        </w:rPr>
      </w:pPr>
      <w:r w:rsidRPr="001035A7">
        <w:rPr>
          <w:i/>
          <w:color w:val="0000FF"/>
        </w:rPr>
        <w:t xml:space="preserve">This clause provides </w:t>
      </w:r>
      <w:r>
        <w:rPr>
          <w:i/>
          <w:color w:val="0000FF"/>
        </w:rPr>
        <w:t>signalling flows to support</w:t>
      </w:r>
      <w:r w:rsidR="005D5DFD" w:rsidRPr="005D5DFD">
        <w:rPr>
          <w:i/>
          <w:color w:val="0000FF"/>
        </w:rPr>
        <w:t xml:space="preserve"> Redundant Transmission Experience Analytics</w:t>
      </w:r>
      <w:r>
        <w:rPr>
          <w:i/>
          <w:color w:val="0000FF"/>
        </w:rPr>
        <w:t xml:space="preserve">. </w:t>
      </w:r>
    </w:p>
    <w:p w14:paraId="2851560F" w14:textId="77777777" w:rsidR="00C06058" w:rsidRPr="000F64A1" w:rsidRDefault="00C06058" w:rsidP="00E417BB"/>
    <w:p w14:paraId="66213FB6" w14:textId="1E8B5B2A" w:rsidR="0088477F" w:rsidRDefault="00191BAE" w:rsidP="00191BAE">
      <w:pPr>
        <w:pStyle w:val="Heading3"/>
      </w:pPr>
      <w:bookmarkStart w:id="93" w:name="_Toc89427430"/>
      <w:r>
        <w:t>5.7.1</w:t>
      </w:r>
      <w:r w:rsidR="00464039">
        <w:t>6</w:t>
      </w:r>
      <w:r>
        <w:tab/>
      </w:r>
      <w:r w:rsidR="0088477F">
        <w:t>DN Performance Analytics</w:t>
      </w:r>
      <w:bookmarkEnd w:id="93"/>
    </w:p>
    <w:p w14:paraId="516353A8" w14:textId="77777777" w:rsidR="00D43949" w:rsidRDefault="00D43949" w:rsidP="00D43949">
      <w:pPr>
        <w:rPr>
          <w:i/>
          <w:color w:val="0000FF"/>
        </w:rPr>
      </w:pPr>
      <w:r>
        <w:rPr>
          <w:rFonts w:hint="eastAsia"/>
          <w:lang w:val="en-US" w:eastAsia="zh-CN"/>
        </w:rPr>
        <w:t>Th</w:t>
      </w:r>
      <w:r>
        <w:rPr>
          <w:lang w:val="en-US" w:eastAsia="zh-CN"/>
        </w:rPr>
        <w:t>is</w:t>
      </w:r>
      <w:r>
        <w:rPr>
          <w:lang w:val="en-US"/>
        </w:rPr>
        <w:t xml:space="preserve"> p</w:t>
      </w:r>
      <w:r w:rsidRPr="00167409">
        <w:rPr>
          <w:lang w:val="en-US"/>
        </w:rPr>
        <w:t xml:space="preserve">rocedure </w:t>
      </w:r>
      <w:r>
        <w:rPr>
          <w:lang w:val="en-US"/>
        </w:rPr>
        <w:t xml:space="preserve">is used by the NF to obtain DN </w:t>
      </w:r>
      <w:r>
        <w:t xml:space="preserve">performance </w:t>
      </w:r>
      <w:r>
        <w:rPr>
          <w:lang w:val="en-US"/>
        </w:rPr>
        <w:t xml:space="preserve">analytics, which is calculated by the NWDAF based on the information collected from the AMF, SMF, AF, UPF and/or OAM. </w:t>
      </w:r>
      <w:r w:rsidRPr="005D2CF1">
        <w:t xml:space="preserve">If the NF is an AF </w:t>
      </w:r>
      <w:r>
        <w:t>which</w:t>
      </w:r>
      <w:r w:rsidRPr="005D2CF1">
        <w:t xml:space="preserve"> is untrusted, the AF will request analytics via the NEF</w:t>
      </w:r>
      <w:r>
        <w:t xml:space="preserve"> as </w:t>
      </w:r>
      <w:r>
        <w:rPr>
          <w:lang w:val="en-US"/>
        </w:rPr>
        <w:t>described</w:t>
      </w:r>
      <w:r>
        <w:t xml:space="preserve"> in</w:t>
      </w:r>
      <w:r w:rsidRPr="007543E6">
        <w:rPr>
          <w:lang w:val="en-US"/>
        </w:rPr>
        <w:t xml:space="preserve"> </w:t>
      </w:r>
      <w:r>
        <w:rPr>
          <w:lang w:val="en-US"/>
        </w:rPr>
        <w:t>clause</w:t>
      </w:r>
      <w:r>
        <w:t> 5.2.3.2.</w:t>
      </w:r>
    </w:p>
    <w:p w14:paraId="6A8D44F2" w14:textId="77777777" w:rsidR="00D43949" w:rsidRPr="009C0B72" w:rsidRDefault="00D43949" w:rsidP="00D43949">
      <w:pPr>
        <w:rPr>
          <w:i/>
          <w:color w:val="0000FF"/>
        </w:rPr>
      </w:pPr>
    </w:p>
    <w:p w14:paraId="489AEDDA" w14:textId="77777777" w:rsidR="00D43949" w:rsidRPr="00F83F79" w:rsidRDefault="00D43949" w:rsidP="00D43949">
      <w:pPr>
        <w:rPr>
          <w:color w:val="0000FF"/>
        </w:rPr>
      </w:pPr>
      <w:r>
        <w:object w:dxaOrig="11116" w:dyaOrig="13771" w14:anchorId="7C9A956C">
          <v:shape id="_x0000_i1037" type="#_x0000_t75" style="width:481.8pt;height:597pt" o:ole="">
            <v:imagedata r:id="rId35" o:title=""/>
          </v:shape>
          <o:OLEObject Type="Embed" ProgID="Visio.Drawing.15" ShapeID="_x0000_i1037" DrawAspect="Content" ObjectID="_1700040512" r:id="rId36"/>
        </w:object>
      </w:r>
    </w:p>
    <w:p w14:paraId="7AA39A49" w14:textId="77777777" w:rsidR="00D43949" w:rsidRPr="005D2CF1" w:rsidRDefault="00D43949" w:rsidP="00D43949">
      <w:pPr>
        <w:pStyle w:val="TF"/>
      </w:pPr>
      <w:r>
        <w:t>Figure 5</w:t>
      </w:r>
      <w:r w:rsidRPr="005D2CF1">
        <w:t>.7.</w:t>
      </w:r>
      <w:r>
        <w:t>16-</w:t>
      </w:r>
      <w:r w:rsidRPr="005D2CF1">
        <w:t xml:space="preserve">1: Procedure for </w:t>
      </w:r>
      <w:r>
        <w:t>DN Performance Analytics</w:t>
      </w:r>
    </w:p>
    <w:p w14:paraId="7162D768" w14:textId="77777777" w:rsidR="00D43949" w:rsidRDefault="00D43949" w:rsidP="00D43949">
      <w:pPr>
        <w:pStyle w:val="B1"/>
        <w:overflowPunct w:val="0"/>
        <w:autoSpaceDE w:val="0"/>
        <w:autoSpaceDN w:val="0"/>
        <w:adjustRightInd w:val="0"/>
        <w:textAlignment w:val="baseline"/>
        <w:rPr>
          <w:lang w:eastAsia="zh-CN"/>
        </w:rPr>
      </w:pPr>
      <w:r>
        <w:rPr>
          <w:lang w:eastAsia="zh-CN"/>
        </w:rPr>
        <w:t>1a.</w:t>
      </w:r>
      <w:r>
        <w:rPr>
          <w:lang w:eastAsia="zh-CN"/>
        </w:rPr>
        <w:tab/>
        <w:t xml:space="preserve">In order to obtain the </w:t>
      </w:r>
      <w:r>
        <w:rPr>
          <w:lang w:val="en-US"/>
        </w:rPr>
        <w:t xml:space="preserve">DN </w:t>
      </w:r>
      <w:r>
        <w:t xml:space="preserve">performance </w:t>
      </w:r>
      <w:r>
        <w:rPr>
          <w:lang w:val="en-US"/>
        </w:rPr>
        <w:t>analytics</w:t>
      </w:r>
      <w:r>
        <w:rPr>
          <w:lang w:eastAsia="zh-CN"/>
        </w:rPr>
        <w:t xml:space="preserve">, the NF may invoke </w:t>
      </w:r>
      <w:r w:rsidRPr="00F254BD">
        <w:rPr>
          <w:lang w:eastAsia="zh-CN"/>
        </w:rPr>
        <w:t xml:space="preserve">Nnwdaf_AnalyticsInfo_Request service </w:t>
      </w:r>
      <w:r>
        <w:rPr>
          <w:lang w:eastAsia="zh-CN"/>
        </w:rPr>
        <w:t xml:space="preserve">operation </w:t>
      </w:r>
      <w:r>
        <w:rPr>
          <w:lang w:val="en-US"/>
        </w:rPr>
        <w:t>as described in clau</w:t>
      </w:r>
      <w:r w:rsidRPr="00EE47D3">
        <w:rPr>
          <w:lang w:eastAsia="zh-CN"/>
        </w:rPr>
        <w:t>se</w:t>
      </w:r>
      <w:r>
        <w:rPr>
          <w:lang w:eastAsia="zh-CN"/>
        </w:rPr>
        <w:t> 5.2.3.1</w:t>
      </w:r>
      <w:r>
        <w:rPr>
          <w:rFonts w:hint="eastAsia"/>
          <w:lang w:eastAsia="zh-CN"/>
        </w:rPr>
        <w:t>.</w:t>
      </w:r>
    </w:p>
    <w:p w14:paraId="77EE9867" w14:textId="77777777" w:rsidR="00D43949" w:rsidRDefault="00D43949" w:rsidP="00D43949">
      <w:pPr>
        <w:pStyle w:val="B1"/>
        <w:overflowPunct w:val="0"/>
        <w:autoSpaceDE w:val="0"/>
        <w:autoSpaceDN w:val="0"/>
        <w:adjustRightInd w:val="0"/>
        <w:textAlignment w:val="baseline"/>
      </w:pPr>
      <w:r>
        <w:rPr>
          <w:lang w:eastAsia="zh-CN"/>
        </w:rPr>
        <w:t>1b-1c.</w:t>
      </w:r>
      <w:r>
        <w:rPr>
          <w:lang w:eastAsia="zh-CN"/>
        </w:rPr>
        <w:tab/>
        <w:t>In order to obtain the</w:t>
      </w:r>
      <w:r w:rsidRPr="009C0B72">
        <w:rPr>
          <w:lang w:val="en-US"/>
        </w:rPr>
        <w:t xml:space="preserve"> </w:t>
      </w:r>
      <w:r>
        <w:rPr>
          <w:lang w:val="en-US"/>
        </w:rPr>
        <w:t xml:space="preserve">DN </w:t>
      </w:r>
      <w:r>
        <w:t xml:space="preserve">performance </w:t>
      </w:r>
      <w:r>
        <w:rPr>
          <w:lang w:val="en-US"/>
        </w:rPr>
        <w:t>analytics</w:t>
      </w:r>
      <w:r>
        <w:rPr>
          <w:lang w:eastAsia="zh-CN"/>
        </w:rPr>
        <w:t xml:space="preserve">, the NF may invoke </w:t>
      </w:r>
      <w:r w:rsidRPr="00EE47D3">
        <w:rPr>
          <w:lang w:eastAsia="zh-CN"/>
        </w:rPr>
        <w:t>Nnwdaf_EventsSubscription_Subscribe</w:t>
      </w:r>
      <w:r w:rsidRPr="00F254BD">
        <w:rPr>
          <w:lang w:eastAsia="zh-CN"/>
        </w:rPr>
        <w:t xml:space="preserve"> service </w:t>
      </w:r>
      <w:r>
        <w:rPr>
          <w:lang w:eastAsia="zh-CN"/>
        </w:rPr>
        <w:t xml:space="preserve">operation as </w:t>
      </w:r>
      <w:r>
        <w:rPr>
          <w:lang w:val="en-US"/>
        </w:rPr>
        <w:t>described in clause</w:t>
      </w:r>
      <w:r>
        <w:t> 5.2.2.1.</w:t>
      </w:r>
    </w:p>
    <w:p w14:paraId="1759AFB7" w14:textId="77777777" w:rsidR="00D43949" w:rsidRDefault="00D43949" w:rsidP="00D43949">
      <w:pPr>
        <w:pStyle w:val="B1"/>
        <w:rPr>
          <w:lang w:eastAsia="zh-CN"/>
        </w:rPr>
      </w:pPr>
      <w:r>
        <w:lastRenderedPageBreak/>
        <w:t>2a-2b.</w:t>
      </w:r>
      <w:r>
        <w:tab/>
      </w:r>
      <w:r>
        <w:rPr>
          <w:lang w:eastAsia="zh-CN"/>
        </w:rPr>
        <w:t>T</w:t>
      </w:r>
      <w:r w:rsidRPr="005D2CF1">
        <w:rPr>
          <w:lang w:eastAsia="zh-CN"/>
        </w:rPr>
        <w:t xml:space="preserve">he NWDAF may </w:t>
      </w:r>
      <w:r>
        <w:rPr>
          <w:lang w:eastAsia="zh-CN"/>
        </w:rPr>
        <w:t xml:space="preserve">invoke </w:t>
      </w:r>
      <w:r w:rsidRPr="00A833F8">
        <w:rPr>
          <w:lang w:eastAsia="zh-CN"/>
        </w:rPr>
        <w:t xml:space="preserve">Namf_EventExposure_Subscribe </w:t>
      </w:r>
      <w:r>
        <w:rPr>
          <w:lang w:eastAsia="zh-CN"/>
        </w:rPr>
        <w:t xml:space="preserve">service operation as </w:t>
      </w:r>
      <w:r>
        <w:rPr>
          <w:lang w:val="en-US"/>
        </w:rPr>
        <w:t>described</w:t>
      </w:r>
      <w:r>
        <w:t xml:space="preserve"> in clause </w:t>
      </w:r>
      <w:r w:rsidRPr="003B2883">
        <w:t>5.3.2.2.2</w:t>
      </w:r>
      <w:r>
        <w:t xml:space="preserve"> of 3GPP TS 29.518 [18] to retrieve </w:t>
      </w:r>
      <w:r>
        <w:rPr>
          <w:rFonts w:hint="eastAsia"/>
          <w:lang w:eastAsia="zh-CN"/>
        </w:rPr>
        <w:t>the</w:t>
      </w:r>
      <w:r>
        <w:rPr>
          <w:lang w:eastAsia="zh-CN"/>
        </w:rPr>
        <w:t xml:space="preserve"> UE location information and SUPI(s)</w:t>
      </w:r>
      <w:r>
        <w:t xml:space="preserve"> from AMF</w:t>
      </w:r>
      <w:r w:rsidRPr="005D2CF1">
        <w:rPr>
          <w:lang w:eastAsia="zh-CN"/>
        </w:rPr>
        <w:t>.</w:t>
      </w:r>
      <w:r>
        <w:rPr>
          <w:lang w:eastAsia="zh-CN"/>
        </w:rPr>
        <w:t xml:space="preserve"> </w:t>
      </w:r>
      <w:r>
        <w:t>The AMF</w:t>
      </w:r>
      <w:r w:rsidRPr="00D411BB">
        <w:t xml:space="preserve"> </w:t>
      </w:r>
      <w:r>
        <w:t xml:space="preserve">responds to the NWDAF </w:t>
      </w:r>
      <w:r>
        <w:rPr>
          <w:noProof/>
        </w:rPr>
        <w:t>an HTTP "201 Created" response.</w:t>
      </w:r>
    </w:p>
    <w:p w14:paraId="66B6C28A" w14:textId="77777777" w:rsidR="00D43949" w:rsidRDefault="00D43949" w:rsidP="00D43949">
      <w:pPr>
        <w:pStyle w:val="B1"/>
        <w:rPr>
          <w:lang w:eastAsia="zh-CN"/>
        </w:rPr>
      </w:pPr>
      <w:r>
        <w:t>3a-3b.</w:t>
      </w:r>
      <w:r>
        <w:tab/>
        <w:t>If step 2a and step 2b</w:t>
      </w:r>
      <w:r>
        <w:rPr>
          <w:lang w:eastAsia="zh-CN"/>
        </w:rPr>
        <w:t xml:space="preserve"> are performed, the AMF may invoke </w:t>
      </w:r>
      <w:r w:rsidRPr="007543E6">
        <w:rPr>
          <w:lang w:eastAsia="zh-CN"/>
        </w:rPr>
        <w:t xml:space="preserve">Namf_EventExposure_Notify </w:t>
      </w:r>
      <w:r w:rsidRPr="00F254BD">
        <w:rPr>
          <w:lang w:eastAsia="zh-CN"/>
        </w:rPr>
        <w:t xml:space="preserve">service </w:t>
      </w:r>
      <w:r>
        <w:rPr>
          <w:lang w:eastAsia="zh-CN"/>
        </w:rPr>
        <w:t xml:space="preserve">operation as </w:t>
      </w:r>
      <w:r>
        <w:rPr>
          <w:lang w:val="en-US"/>
        </w:rPr>
        <w:t>described</w:t>
      </w:r>
      <w:r>
        <w:t xml:space="preserve"> in 3GPP TS 29.518 [18] clause </w:t>
      </w:r>
      <w:r w:rsidRPr="003B2883">
        <w:t>5.3.2.4</w:t>
      </w:r>
      <w:r w:rsidRPr="005D2CF1">
        <w:rPr>
          <w:lang w:eastAsia="zh-CN"/>
        </w:rPr>
        <w:t>.</w:t>
      </w:r>
      <w:r w:rsidRPr="00F941DA">
        <w:t xml:space="preserve"> </w:t>
      </w:r>
      <w:r>
        <w:t>The NWDAF</w:t>
      </w:r>
      <w:r w:rsidRPr="00D411BB">
        <w:t xml:space="preserve"> </w:t>
      </w:r>
      <w:r>
        <w:t xml:space="preserve">responds to the AMF </w:t>
      </w:r>
      <w:r>
        <w:rPr>
          <w:noProof/>
        </w:rPr>
        <w:t>an HTTP "204 No Content" response.</w:t>
      </w:r>
    </w:p>
    <w:p w14:paraId="0C5217C8" w14:textId="77777777" w:rsidR="00D43949" w:rsidRDefault="00D43949" w:rsidP="00D43949">
      <w:pPr>
        <w:pStyle w:val="B1"/>
        <w:rPr>
          <w:lang w:eastAsia="zh-CN"/>
        </w:rPr>
      </w:pPr>
      <w:r>
        <w:t>4a-4b.</w:t>
      </w:r>
      <w:r>
        <w:tab/>
        <w:t>T</w:t>
      </w:r>
      <w:r w:rsidRPr="005D2CF1">
        <w:rPr>
          <w:lang w:eastAsia="zh-CN"/>
        </w:rPr>
        <w:t xml:space="preserve">he NWDAF may </w:t>
      </w:r>
      <w:r>
        <w:rPr>
          <w:lang w:eastAsia="zh-CN"/>
        </w:rPr>
        <w:t xml:space="preserve">invoke </w:t>
      </w:r>
      <w:r w:rsidRPr="00262FA8">
        <w:rPr>
          <w:lang w:eastAsia="zh-CN"/>
        </w:rPr>
        <w:t>Nsmf_EventExposure_Subscribe</w:t>
      </w:r>
      <w:r w:rsidRPr="00A833F8">
        <w:rPr>
          <w:lang w:eastAsia="zh-CN"/>
        </w:rPr>
        <w:t xml:space="preserve"> </w:t>
      </w:r>
      <w:r>
        <w:rPr>
          <w:lang w:eastAsia="zh-CN"/>
        </w:rPr>
        <w:t xml:space="preserve">service operation </w:t>
      </w:r>
      <w:r>
        <w:t>by sending an HTTP POST request</w:t>
      </w:r>
      <w:r w:rsidRPr="00D411BB">
        <w:t xml:space="preserve"> </w:t>
      </w:r>
      <w:r>
        <w:t xml:space="preserve">targeting the resource </w:t>
      </w:r>
      <w:r>
        <w:rPr>
          <w:lang w:eastAsia="zh-CN"/>
        </w:rPr>
        <w:t>"</w:t>
      </w:r>
      <w:r>
        <w:rPr>
          <w:noProof/>
        </w:rPr>
        <w:t>SMF Notification Subscriptions</w:t>
      </w:r>
      <w:r>
        <w:rPr>
          <w:lang w:eastAsia="zh-CN"/>
        </w:rPr>
        <w:t>" to request</w:t>
      </w:r>
      <w:r>
        <w:t xml:space="preserve"> DNN, S-NSSAI, application ID, UPF info, DNAI, IP filter information and QFI</w:t>
      </w:r>
      <w:r w:rsidRPr="005D2CF1">
        <w:rPr>
          <w:lang w:eastAsia="zh-CN"/>
        </w:rPr>
        <w:t>.</w:t>
      </w:r>
      <w:r>
        <w:rPr>
          <w:lang w:eastAsia="zh-CN"/>
        </w:rPr>
        <w:t xml:space="preserve"> </w:t>
      </w:r>
      <w:r>
        <w:t>The SMF</w:t>
      </w:r>
      <w:r w:rsidRPr="00D411BB">
        <w:t xml:space="preserve"> </w:t>
      </w:r>
      <w:r>
        <w:t xml:space="preserve">responds to the NWDAF </w:t>
      </w:r>
      <w:r>
        <w:rPr>
          <w:noProof/>
        </w:rPr>
        <w:t>an HTTP "201 Created" response.</w:t>
      </w:r>
    </w:p>
    <w:p w14:paraId="4466F97F" w14:textId="77777777" w:rsidR="00D43949" w:rsidRDefault="00D43949" w:rsidP="00D43949">
      <w:pPr>
        <w:pStyle w:val="B1"/>
        <w:rPr>
          <w:noProof/>
        </w:rPr>
      </w:pPr>
      <w:r>
        <w:t>5a-5b.</w:t>
      </w:r>
      <w:r>
        <w:tab/>
        <w:t>If step 4a and step 4b</w:t>
      </w:r>
      <w:r>
        <w:rPr>
          <w:lang w:eastAsia="zh-CN"/>
        </w:rPr>
        <w:t xml:space="preserve"> are performed, the SMF may invoke </w:t>
      </w:r>
      <w:r w:rsidRPr="007543E6">
        <w:rPr>
          <w:lang w:eastAsia="zh-CN"/>
        </w:rPr>
        <w:t>N</w:t>
      </w:r>
      <w:r>
        <w:rPr>
          <w:lang w:eastAsia="zh-CN"/>
        </w:rPr>
        <w:t>s</w:t>
      </w:r>
      <w:r w:rsidRPr="007543E6">
        <w:rPr>
          <w:lang w:eastAsia="zh-CN"/>
        </w:rPr>
        <w:t xml:space="preserve">mf_EventExposure_Notify </w:t>
      </w:r>
      <w:r w:rsidRPr="00F254BD">
        <w:rPr>
          <w:lang w:eastAsia="zh-CN"/>
        </w:rPr>
        <w:t xml:space="preserve">service </w:t>
      </w:r>
      <w:r>
        <w:rPr>
          <w:lang w:eastAsia="zh-CN"/>
        </w:rPr>
        <w:t xml:space="preserve">operation </w:t>
      </w:r>
      <w:r>
        <w:t xml:space="preserve">by sending an HTTP POST request </w:t>
      </w:r>
      <w:r>
        <w:rPr>
          <w:lang w:eastAsia="zh-CN"/>
        </w:rPr>
        <w:t>to the NWDAF</w:t>
      </w:r>
      <w:r w:rsidRPr="00D411BB">
        <w:rPr>
          <w:lang w:eastAsia="zh-CN"/>
        </w:rPr>
        <w:t xml:space="preserve"> </w:t>
      </w:r>
      <w:r>
        <w:rPr>
          <w:lang w:eastAsia="zh-CN"/>
        </w:rPr>
        <w:t>identified by the</w:t>
      </w:r>
      <w:r w:rsidRPr="00CC1A21">
        <w:rPr>
          <w:rFonts w:hint="eastAsia"/>
          <w:lang w:eastAsia="zh-CN"/>
        </w:rPr>
        <w:t xml:space="preserve"> </w:t>
      </w:r>
      <w:r>
        <w:rPr>
          <w:rFonts w:hint="eastAsia"/>
          <w:lang w:eastAsia="zh-CN"/>
        </w:rPr>
        <w:t>n</w:t>
      </w:r>
      <w:r>
        <w:rPr>
          <w:lang w:eastAsia="zh-CN"/>
        </w:rPr>
        <w:t xml:space="preserve">otification </w:t>
      </w:r>
      <w:r>
        <w:rPr>
          <w:rFonts w:cs="Arial"/>
          <w:szCs w:val="18"/>
        </w:rPr>
        <w:t>URI</w:t>
      </w:r>
      <w:r>
        <w:rPr>
          <w:lang w:eastAsia="zh-CN"/>
        </w:rPr>
        <w:t xml:space="preserve"> received in </w:t>
      </w:r>
      <w:r>
        <w:t>step 4a</w:t>
      </w:r>
      <w:r w:rsidRPr="005D2CF1">
        <w:rPr>
          <w:lang w:eastAsia="zh-CN"/>
        </w:rPr>
        <w:t>.</w:t>
      </w:r>
      <w:r w:rsidRPr="00F941DA">
        <w:t xml:space="preserve"> </w:t>
      </w:r>
      <w:r>
        <w:t>The NWDAF</w:t>
      </w:r>
      <w:r w:rsidRPr="00D411BB">
        <w:t xml:space="preserve"> </w:t>
      </w:r>
      <w:r>
        <w:t xml:space="preserve">responds to the SMF </w:t>
      </w:r>
      <w:r>
        <w:rPr>
          <w:noProof/>
        </w:rPr>
        <w:t>an HTTP "204 No Content" response.</w:t>
      </w:r>
    </w:p>
    <w:p w14:paraId="3D7E4C90" w14:textId="77777777" w:rsidR="00D43949" w:rsidRDefault="00D43949" w:rsidP="00D43949">
      <w:pPr>
        <w:pStyle w:val="B1"/>
        <w:rPr>
          <w:lang w:eastAsia="ko-KR"/>
        </w:rPr>
      </w:pPr>
      <w:r>
        <w:rPr>
          <w:lang w:eastAsia="zh-CN"/>
        </w:rPr>
        <w:t>6.</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Pr>
          <w:lang w:eastAsia="ko-KR"/>
        </w:rPr>
        <w:t xml:space="preserve"> performance</w:t>
      </w:r>
      <w:r w:rsidRPr="005D2CF1">
        <w:rPr>
          <w:lang w:eastAsia="ko-KR"/>
        </w:rPr>
        <w:t xml:space="preserve"> data from A</w:t>
      </w:r>
      <w:r>
        <w:rPr>
          <w:lang w:eastAsia="ko-KR"/>
        </w:rPr>
        <w:t>F</w:t>
      </w:r>
      <w:r w:rsidRPr="005D2CF1">
        <w:rPr>
          <w:lang w:eastAsia="ko-KR"/>
        </w:rPr>
        <w:t xml:space="preserve"> </w:t>
      </w:r>
      <w:r w:rsidRPr="00C34704">
        <w:rPr>
          <w:lang w:eastAsia="ko-KR"/>
        </w:rPr>
        <w:t>as described in clause</w:t>
      </w:r>
      <w:r>
        <w:t> </w:t>
      </w:r>
      <w:r w:rsidRPr="00C34704">
        <w:rPr>
          <w:lang w:eastAsia="ko-KR"/>
        </w:rPr>
        <w:t>5.7.7 from step</w:t>
      </w:r>
      <w:r>
        <w:t> </w:t>
      </w:r>
      <w:r>
        <w:rPr>
          <w:lang w:eastAsia="ko-KR"/>
        </w:rPr>
        <w:t>6</w:t>
      </w:r>
      <w:r w:rsidRPr="00C34704">
        <w:rPr>
          <w:lang w:eastAsia="ko-KR"/>
        </w:rPr>
        <w:t>a to step</w:t>
      </w:r>
      <w:r>
        <w:t> </w:t>
      </w:r>
      <w:r w:rsidRPr="00C34704">
        <w:rPr>
          <w:lang w:eastAsia="ko-KR"/>
        </w:rPr>
        <w:t>9d</w:t>
      </w:r>
      <w:r>
        <w:rPr>
          <w:lang w:eastAsia="ko-KR"/>
        </w:rPr>
        <w:t>.</w:t>
      </w:r>
    </w:p>
    <w:p w14:paraId="314BF878" w14:textId="77777777" w:rsidR="00D43949" w:rsidRDefault="00D43949" w:rsidP="00D43949">
      <w:pPr>
        <w:pStyle w:val="B1"/>
        <w:rPr>
          <w:lang w:eastAsia="ko-KR"/>
        </w:rPr>
      </w:pPr>
      <w:r>
        <w:rPr>
          <w:lang w:eastAsia="zh-CN"/>
        </w:rPr>
        <w:t>7.</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collect</w:t>
      </w:r>
      <w:r w:rsidRPr="005D2CF1">
        <w:t xml:space="preserve"> QoS flow </w:t>
      </w:r>
      <w:r>
        <w:t>bit r</w:t>
      </w:r>
      <w:r w:rsidRPr="005D2CF1">
        <w:t xml:space="preserve">ate, QoS flow </w:t>
      </w:r>
      <w:r>
        <w:t>packet d</w:t>
      </w:r>
      <w:r w:rsidRPr="005D2CF1">
        <w:t xml:space="preserve">elay, </w:t>
      </w:r>
      <w:r>
        <w:t>p</w:t>
      </w:r>
      <w:r w:rsidRPr="005D2CF1">
        <w:t xml:space="preserve">acket transmission and </w:t>
      </w:r>
      <w:r>
        <w:t>p</w:t>
      </w:r>
      <w:r w:rsidRPr="005D2CF1">
        <w:t>acket retransmission information from UPF</w:t>
      </w:r>
      <w:r>
        <w:rPr>
          <w:lang w:eastAsia="ko-KR"/>
        </w:rPr>
        <w:t>.</w:t>
      </w:r>
    </w:p>
    <w:p w14:paraId="4A87EA5C" w14:textId="77777777" w:rsidR="00D43949" w:rsidRPr="00F033E9" w:rsidRDefault="00D43949" w:rsidP="00D43949">
      <w:pPr>
        <w:pStyle w:val="EditorsNote"/>
      </w:pPr>
      <w:r>
        <w:rPr>
          <w:lang w:eastAsia="zh-CN"/>
        </w:rPr>
        <w:t>Editor's Note:</w:t>
      </w:r>
      <w:r>
        <w:rPr>
          <w:lang w:eastAsia="zh-CN"/>
        </w:rPr>
        <w:tab/>
      </w:r>
      <w:r w:rsidRPr="005D2CF1">
        <w:t xml:space="preserve">How NWDAF collects </w:t>
      </w:r>
      <w:r>
        <w:t>data</w:t>
      </w:r>
      <w:r w:rsidRPr="005D2CF1">
        <w:t xml:space="preserve"> from UPF is not defined in</w:t>
      </w:r>
      <w:r>
        <w:t xml:space="preserve"> stage 2</w:t>
      </w:r>
      <w:r>
        <w:rPr>
          <w:lang w:eastAsia="zh-CN"/>
        </w:rPr>
        <w:t>.</w:t>
      </w:r>
    </w:p>
    <w:p w14:paraId="5B36B24C" w14:textId="77777777" w:rsidR="00D43949" w:rsidRDefault="00D43949" w:rsidP="00D43949">
      <w:pPr>
        <w:pStyle w:val="B1"/>
        <w:rPr>
          <w:lang w:eastAsia="ko-KR"/>
        </w:rPr>
      </w:pPr>
      <w:r>
        <w:rPr>
          <w:lang w:eastAsia="zh-CN"/>
        </w:rPr>
        <w:t>8.</w:t>
      </w:r>
      <w:r>
        <w:rPr>
          <w:lang w:eastAsia="zh-CN"/>
        </w:rPr>
        <w:tab/>
      </w:r>
      <w:r>
        <w:rPr>
          <w:lang w:eastAsia="ko-KR"/>
        </w:rPr>
        <w:t>T</w:t>
      </w:r>
      <w:r w:rsidRPr="005D2CF1">
        <w:rPr>
          <w:lang w:eastAsia="ko-KR"/>
        </w:rPr>
        <w:t xml:space="preserve">he NWDAF </w:t>
      </w:r>
      <w:r>
        <w:rPr>
          <w:lang w:eastAsia="ko-KR"/>
        </w:rPr>
        <w:t xml:space="preserve">may </w:t>
      </w:r>
      <w:r w:rsidRPr="005D2CF1">
        <w:rPr>
          <w:lang w:eastAsia="ko-KR"/>
        </w:rPr>
        <w:t xml:space="preserve">collect </w:t>
      </w:r>
      <w:r w:rsidRPr="005D2CF1">
        <w:t>Reference Signal Received Power</w:t>
      </w:r>
      <w:r>
        <w:t>,</w:t>
      </w:r>
      <w:r w:rsidRPr="005D2CF1">
        <w:rPr>
          <w:lang w:eastAsia="ko-KR"/>
        </w:rPr>
        <w:t xml:space="preserve"> </w:t>
      </w:r>
      <w:r w:rsidRPr="005D2CF1">
        <w:t>Reference Signal Received Quality</w:t>
      </w:r>
      <w:r>
        <w:t>,</w:t>
      </w:r>
      <w:r w:rsidRPr="005D2CF1">
        <w:rPr>
          <w:lang w:eastAsia="ko-KR"/>
        </w:rPr>
        <w:t xml:space="preserve"> </w:t>
      </w:r>
      <w:r w:rsidRPr="005D2CF1">
        <w:t>Signal-to-noise and interference ratio</w:t>
      </w:r>
      <w:r>
        <w:t>,</w:t>
      </w:r>
      <w:r w:rsidRPr="005D2CF1">
        <w:rPr>
          <w:lang w:eastAsia="ko-KR"/>
        </w:rPr>
        <w:t xml:space="preserve"> </w:t>
      </w:r>
      <w:r>
        <w:t>the mapping information between cell ID and frequency</w:t>
      </w:r>
      <w:r w:rsidRPr="005D2CF1">
        <w:rPr>
          <w:lang w:eastAsia="ko-KR"/>
        </w:rPr>
        <w:t xml:space="preserve"> </w:t>
      </w:r>
      <w:r>
        <w:rPr>
          <w:lang w:eastAsia="ko-KR"/>
        </w:rPr>
        <w:t xml:space="preserve">and </w:t>
      </w:r>
      <w:r>
        <w:t>Cell Energy Saving State</w:t>
      </w:r>
      <w:r w:rsidRPr="005D2CF1">
        <w:rPr>
          <w:lang w:eastAsia="ko-KR"/>
        </w:rPr>
        <w:t xml:space="preserve"> data from </w:t>
      </w:r>
      <w:r>
        <w:rPr>
          <w:lang w:eastAsia="ko-KR"/>
        </w:rPr>
        <w:t>OAM.</w:t>
      </w:r>
    </w:p>
    <w:p w14:paraId="5C62F682" w14:textId="77777777" w:rsidR="00D43949" w:rsidRPr="00F033E9" w:rsidRDefault="00D43949" w:rsidP="00D43949">
      <w:pPr>
        <w:pStyle w:val="EditorsNote"/>
      </w:pPr>
      <w:r>
        <w:rPr>
          <w:lang w:eastAsia="zh-CN"/>
        </w:rPr>
        <w:t>Editor's Note:</w:t>
      </w:r>
      <w:r>
        <w:rPr>
          <w:lang w:eastAsia="zh-CN"/>
        </w:rPr>
        <w:tab/>
        <w:t>Which service operation of the OMA may be invoked is FFS.</w:t>
      </w:r>
    </w:p>
    <w:p w14:paraId="5B97BE74" w14:textId="77777777" w:rsidR="00D43949" w:rsidRPr="00DD25D4" w:rsidRDefault="00D43949" w:rsidP="00D43949">
      <w:pPr>
        <w:pStyle w:val="B1"/>
        <w:overflowPunct w:val="0"/>
        <w:autoSpaceDE w:val="0"/>
        <w:autoSpaceDN w:val="0"/>
        <w:adjustRightInd w:val="0"/>
        <w:textAlignment w:val="baseline"/>
        <w:rPr>
          <w:lang w:val="en-US" w:eastAsia="zh-CN"/>
        </w:rPr>
      </w:pPr>
      <w:r>
        <w:rPr>
          <w:lang w:val="en-US" w:eastAsia="zh-CN"/>
        </w:rPr>
        <w:t>9</w:t>
      </w:r>
      <w:r>
        <w:rPr>
          <w:noProof/>
        </w:rPr>
        <w:t>.</w:t>
      </w:r>
      <w:r w:rsidRPr="007328EF">
        <w:rPr>
          <w:lang w:eastAsia="zh-CN"/>
        </w:rPr>
        <w:t xml:space="preserve"> </w:t>
      </w:r>
      <w:r w:rsidRPr="005D2CF1">
        <w:rPr>
          <w:lang w:eastAsia="zh-CN"/>
        </w:rPr>
        <w:t xml:space="preserve">The NWDAF </w:t>
      </w:r>
      <w:r>
        <w:rPr>
          <w:lang w:eastAsia="zh-CN"/>
        </w:rPr>
        <w:t xml:space="preserve">calculates the </w:t>
      </w:r>
      <w:r>
        <w:rPr>
          <w:lang w:val="en-US"/>
        </w:rPr>
        <w:t xml:space="preserve">DN </w:t>
      </w:r>
      <w:r>
        <w:t xml:space="preserve">performance </w:t>
      </w:r>
      <w:r>
        <w:rPr>
          <w:lang w:val="en-US"/>
        </w:rPr>
        <w:t>analytics</w:t>
      </w:r>
      <w:r>
        <w:rPr>
          <w:lang w:eastAsia="zh-CN"/>
        </w:rPr>
        <w:t xml:space="preserve"> based on the data collected from </w:t>
      </w:r>
      <w:r>
        <w:rPr>
          <w:lang w:val="en-US"/>
        </w:rPr>
        <w:t>AMF, SMF, AF, UPF and/or OAM.</w:t>
      </w:r>
    </w:p>
    <w:p w14:paraId="67725130" w14:textId="77777777" w:rsidR="00D43949" w:rsidRPr="00194D74" w:rsidRDefault="00D43949" w:rsidP="00D43949">
      <w:pPr>
        <w:pStyle w:val="B1"/>
        <w:overflowPunct w:val="0"/>
        <w:autoSpaceDE w:val="0"/>
        <w:autoSpaceDN w:val="0"/>
        <w:adjustRightInd w:val="0"/>
        <w:textAlignment w:val="baseline"/>
        <w:rPr>
          <w:lang w:val="en-US" w:eastAsia="zh-CN"/>
        </w:rPr>
      </w:pPr>
      <w:r>
        <w:rPr>
          <w:lang w:val="en-US" w:eastAsia="zh-CN"/>
        </w:rPr>
        <w:t>10a</w:t>
      </w:r>
      <w:r>
        <w:t>.</w:t>
      </w:r>
      <w:r w:rsidRPr="005D2CF1">
        <w:rPr>
          <w:lang w:eastAsia="zh-CN"/>
        </w:rPr>
        <w:tab/>
      </w:r>
      <w:r>
        <w:t>If step 1a</w:t>
      </w:r>
      <w:r>
        <w:rPr>
          <w:lang w:eastAsia="zh-CN"/>
        </w:rPr>
        <w:t xml:space="preserve"> is performed, t</w:t>
      </w:r>
      <w:r w:rsidRPr="005D2CF1">
        <w:rPr>
          <w:lang w:eastAsia="zh-CN"/>
        </w:rPr>
        <w:t>he NWDAF</w:t>
      </w:r>
      <w:r>
        <w:rPr>
          <w:lang w:eastAsia="zh-CN"/>
        </w:rPr>
        <w:t xml:space="preserve"> responds to the </w:t>
      </w:r>
      <w:r>
        <w:t>Nnwdaf_AnalyticsInfo_Request service operation</w:t>
      </w:r>
      <w:r>
        <w:rPr>
          <w:lang w:val="en-US"/>
        </w:rPr>
        <w:t xml:space="preserve"> as described in clause</w:t>
      </w:r>
      <w:r>
        <w:t> 5.2.3.1</w:t>
      </w:r>
      <w:r>
        <w:rPr>
          <w:noProof/>
        </w:rPr>
        <w:t>.</w:t>
      </w:r>
    </w:p>
    <w:p w14:paraId="27A1919B" w14:textId="77777777" w:rsidR="00D43949" w:rsidRDefault="00D43949" w:rsidP="00D43949">
      <w:pPr>
        <w:pStyle w:val="B1"/>
        <w:overflowPunct w:val="0"/>
        <w:autoSpaceDE w:val="0"/>
        <w:autoSpaceDN w:val="0"/>
        <w:adjustRightInd w:val="0"/>
        <w:textAlignment w:val="baseline"/>
        <w:rPr>
          <w:lang w:val="en-US"/>
        </w:rPr>
      </w:pPr>
      <w:r>
        <w:rPr>
          <w:lang w:val="en-US" w:eastAsia="zh-CN"/>
        </w:rPr>
        <w:t>10b-10c</w:t>
      </w:r>
      <w:r>
        <w:t>.</w:t>
      </w:r>
      <w:r w:rsidRPr="005D2CF1">
        <w:rPr>
          <w:lang w:eastAsia="zh-CN"/>
        </w:rPr>
        <w:tab/>
      </w:r>
      <w:r>
        <w:t>If step 1b and step 1c</w:t>
      </w:r>
      <w:r>
        <w:rPr>
          <w:lang w:eastAsia="zh-CN"/>
        </w:rPr>
        <w:t xml:space="preserve"> are performed, the NWDAF may invoke </w:t>
      </w:r>
      <w:r w:rsidRPr="003E232A">
        <w:rPr>
          <w:lang w:eastAsia="zh-CN"/>
        </w:rPr>
        <w:t>Nnwdaf_EventsSusbcription_Notify</w:t>
      </w:r>
      <w:r>
        <w:rPr>
          <w:lang w:eastAsia="zh-CN"/>
        </w:rPr>
        <w:t xml:space="preserve"> service operation as </w:t>
      </w:r>
      <w:r>
        <w:rPr>
          <w:lang w:val="en-US"/>
        </w:rPr>
        <w:t>described in clause</w:t>
      </w:r>
      <w:r>
        <w:t> 5.2.2.1.</w:t>
      </w:r>
    </w:p>
    <w:p w14:paraId="7C5BA1C0" w14:textId="77777777" w:rsidR="00D43949" w:rsidRDefault="00D43949" w:rsidP="00D43949">
      <w:pPr>
        <w:pStyle w:val="B1"/>
        <w:overflowPunct w:val="0"/>
        <w:autoSpaceDE w:val="0"/>
        <w:autoSpaceDN w:val="0"/>
        <w:adjustRightInd w:val="0"/>
        <w:textAlignment w:val="baseline"/>
        <w:rPr>
          <w:lang w:val="en-US"/>
        </w:rPr>
      </w:pPr>
      <w:r>
        <w:rPr>
          <w:lang w:val="en-US" w:eastAsia="zh-CN"/>
        </w:rPr>
        <w:t>11a-11b</w:t>
      </w:r>
      <w:r>
        <w:t>.</w:t>
      </w:r>
      <w:r w:rsidRPr="005D2CF1">
        <w:rPr>
          <w:lang w:eastAsia="zh-CN"/>
        </w:rPr>
        <w:tab/>
        <w:t xml:space="preserve">The </w:t>
      </w:r>
      <w:r>
        <w:rPr>
          <w:lang w:eastAsia="zh-CN"/>
        </w:rPr>
        <w:t xml:space="preserve">same as </w:t>
      </w:r>
      <w:r>
        <w:t>step 3a and step 3b</w:t>
      </w:r>
      <w:r>
        <w:rPr>
          <w:lang w:val="en-US"/>
        </w:rPr>
        <w:t>.</w:t>
      </w:r>
    </w:p>
    <w:p w14:paraId="625936AA" w14:textId="77777777" w:rsidR="00D43949" w:rsidRDefault="00D43949" w:rsidP="00D43949">
      <w:pPr>
        <w:pStyle w:val="B1"/>
        <w:overflowPunct w:val="0"/>
        <w:autoSpaceDE w:val="0"/>
        <w:autoSpaceDN w:val="0"/>
        <w:adjustRightInd w:val="0"/>
        <w:textAlignment w:val="baseline"/>
        <w:rPr>
          <w:lang w:val="en-US"/>
        </w:rPr>
      </w:pPr>
      <w:r>
        <w:rPr>
          <w:lang w:val="en-US" w:eastAsia="zh-CN"/>
        </w:rPr>
        <w:t>12a-12b</w:t>
      </w:r>
      <w:r>
        <w:t>.</w:t>
      </w:r>
      <w:r w:rsidRPr="005D2CF1">
        <w:rPr>
          <w:lang w:eastAsia="zh-CN"/>
        </w:rPr>
        <w:tab/>
        <w:t xml:space="preserve">The </w:t>
      </w:r>
      <w:r>
        <w:rPr>
          <w:lang w:eastAsia="zh-CN"/>
        </w:rPr>
        <w:t xml:space="preserve">same as </w:t>
      </w:r>
      <w:r>
        <w:t>step 5a and step 5b</w:t>
      </w:r>
      <w:r>
        <w:rPr>
          <w:lang w:val="en-US"/>
        </w:rPr>
        <w:t>.</w:t>
      </w:r>
    </w:p>
    <w:p w14:paraId="1392F19A" w14:textId="77777777" w:rsidR="00D43949" w:rsidRDefault="00D43949" w:rsidP="00D43949">
      <w:pPr>
        <w:pStyle w:val="B1"/>
        <w:overflowPunct w:val="0"/>
        <w:autoSpaceDE w:val="0"/>
        <w:autoSpaceDN w:val="0"/>
        <w:adjustRightInd w:val="0"/>
        <w:textAlignment w:val="baseline"/>
        <w:rPr>
          <w:lang w:val="en-US"/>
        </w:rPr>
      </w:pPr>
      <w:r>
        <w:rPr>
          <w:lang w:val="en-US" w:eastAsia="zh-CN"/>
        </w:rPr>
        <w:t>13</w:t>
      </w:r>
      <w:r>
        <w:t>.</w:t>
      </w:r>
      <w:r w:rsidRPr="005D2CF1">
        <w:rPr>
          <w:lang w:eastAsia="zh-CN"/>
        </w:rPr>
        <w:tab/>
        <w:t xml:space="preserve">The </w:t>
      </w:r>
      <w:r>
        <w:rPr>
          <w:lang w:eastAsia="zh-CN"/>
        </w:rPr>
        <w:t xml:space="preserve">same as </w:t>
      </w:r>
      <w:r>
        <w:t>step 6</w:t>
      </w:r>
      <w:r>
        <w:rPr>
          <w:lang w:val="en-US"/>
        </w:rPr>
        <w:t>.</w:t>
      </w:r>
    </w:p>
    <w:p w14:paraId="074B4C42" w14:textId="77777777" w:rsidR="00D43949" w:rsidRDefault="00D43949" w:rsidP="00D43949">
      <w:pPr>
        <w:pStyle w:val="B1"/>
        <w:overflowPunct w:val="0"/>
        <w:autoSpaceDE w:val="0"/>
        <w:autoSpaceDN w:val="0"/>
        <w:adjustRightInd w:val="0"/>
        <w:textAlignment w:val="baseline"/>
        <w:rPr>
          <w:lang w:val="en-US"/>
        </w:rPr>
      </w:pPr>
      <w:r>
        <w:rPr>
          <w:lang w:val="en-US" w:eastAsia="zh-CN"/>
        </w:rPr>
        <w:t>14</w:t>
      </w:r>
      <w:r>
        <w:t>.</w:t>
      </w:r>
      <w:r w:rsidRPr="005D2CF1">
        <w:rPr>
          <w:lang w:eastAsia="zh-CN"/>
        </w:rPr>
        <w:tab/>
        <w:t xml:space="preserve">The </w:t>
      </w:r>
      <w:r>
        <w:rPr>
          <w:lang w:eastAsia="zh-CN"/>
        </w:rPr>
        <w:t xml:space="preserve">same as </w:t>
      </w:r>
      <w:r>
        <w:t>step 9</w:t>
      </w:r>
      <w:r>
        <w:rPr>
          <w:lang w:val="en-US"/>
        </w:rPr>
        <w:t>.</w:t>
      </w:r>
    </w:p>
    <w:p w14:paraId="6EB93300" w14:textId="77777777" w:rsidR="00D43949" w:rsidRDefault="00D43949" w:rsidP="00D43949">
      <w:pPr>
        <w:ind w:firstLineChars="150" w:firstLine="300"/>
        <w:rPr>
          <w:lang w:val="en-US"/>
        </w:rPr>
      </w:pPr>
      <w:r>
        <w:rPr>
          <w:lang w:val="en-US" w:eastAsia="zh-CN"/>
        </w:rPr>
        <w:t>15a-15b</w:t>
      </w:r>
      <w:r>
        <w:t>.</w:t>
      </w:r>
      <w:r w:rsidRPr="005D2CF1">
        <w:rPr>
          <w:lang w:eastAsia="zh-CN"/>
        </w:rPr>
        <w:tab/>
        <w:t xml:space="preserve">The </w:t>
      </w:r>
      <w:r>
        <w:rPr>
          <w:lang w:eastAsia="zh-CN"/>
        </w:rPr>
        <w:t xml:space="preserve">same as </w:t>
      </w:r>
      <w:r>
        <w:t>step 10b and step 10c</w:t>
      </w:r>
      <w:r>
        <w:rPr>
          <w:lang w:val="en-US"/>
        </w:rPr>
        <w:t>.</w:t>
      </w:r>
    </w:p>
    <w:p w14:paraId="51E67B96" w14:textId="77777777" w:rsidR="00D43949" w:rsidRDefault="00D43949" w:rsidP="00D43949">
      <w:pPr>
        <w:pStyle w:val="NO"/>
      </w:pPr>
      <w:r>
        <w:t>NOTE 1:</w:t>
      </w:r>
      <w:r>
        <w:tab/>
        <w:t xml:space="preserve">For details of </w:t>
      </w:r>
      <w:r w:rsidRPr="007543E6">
        <w:rPr>
          <w:lang w:eastAsia="zh-CN"/>
        </w:rPr>
        <w:t>N</w:t>
      </w:r>
      <w:r>
        <w:rPr>
          <w:lang w:eastAsia="zh-CN"/>
        </w:rPr>
        <w:t>s</w:t>
      </w:r>
      <w:r w:rsidRPr="007543E6">
        <w:rPr>
          <w:lang w:eastAsia="zh-CN"/>
        </w:rPr>
        <w:t>mf_EventExposure_</w:t>
      </w:r>
      <w:r w:rsidRPr="00262FA8">
        <w:rPr>
          <w:lang w:eastAsia="zh-CN"/>
        </w:rPr>
        <w:t>Subscribe</w:t>
      </w:r>
      <w:r>
        <w:rPr>
          <w:lang w:eastAsia="zh-CN"/>
        </w:rPr>
        <w:t>/</w:t>
      </w:r>
      <w:r w:rsidRPr="007543E6">
        <w:rPr>
          <w:lang w:eastAsia="zh-CN"/>
        </w:rPr>
        <w:t xml:space="preserve">Notify </w:t>
      </w:r>
      <w:r w:rsidRPr="00F254BD">
        <w:rPr>
          <w:lang w:eastAsia="zh-CN"/>
        </w:rPr>
        <w:t>service</w:t>
      </w:r>
      <w:r>
        <w:t xml:space="preserve"> operations refer to 3GPP TS 29.508 [6].</w:t>
      </w:r>
    </w:p>
    <w:p w14:paraId="74CFFBA5" w14:textId="69F5F02F" w:rsidR="00D43949" w:rsidRPr="00616246" w:rsidRDefault="00D43949" w:rsidP="00D43949">
      <w:pPr>
        <w:pStyle w:val="NO"/>
      </w:pPr>
      <w:r>
        <w:t>NOTE 2:</w:t>
      </w:r>
      <w:r>
        <w:tab/>
        <w:t xml:space="preserve">For details of </w:t>
      </w:r>
      <w:r w:rsidRPr="00EE47D3">
        <w:rPr>
          <w:lang w:eastAsia="zh-CN"/>
        </w:rPr>
        <w:t>Nnwdaf_EventsSubscription_Subscribe</w:t>
      </w:r>
      <w:r>
        <w:t xml:space="preserve">/Unsubscribe/Notify </w:t>
      </w:r>
      <w:r>
        <w:rPr>
          <w:lang w:eastAsia="ko-KR"/>
        </w:rPr>
        <w:t xml:space="preserve">or </w:t>
      </w:r>
      <w:r w:rsidRPr="00F254BD">
        <w:rPr>
          <w:lang w:eastAsia="zh-CN"/>
        </w:rPr>
        <w:t>Nnwdaf_AnalyticsInfo_Request</w:t>
      </w:r>
      <w:r w:rsidRPr="00283049">
        <w:rPr>
          <w:lang w:eastAsia="ko-KR"/>
        </w:rPr>
        <w:t xml:space="preserve"> </w:t>
      </w:r>
      <w:r>
        <w:t>service operations refer to 3GPP TS 29.520 [5].</w:t>
      </w:r>
    </w:p>
    <w:p w14:paraId="1D174E8C" w14:textId="02C26501" w:rsidR="002F79BE" w:rsidRDefault="002F79BE" w:rsidP="002F79BE">
      <w:pPr>
        <w:pStyle w:val="Heading2"/>
        <w:rPr>
          <w:lang w:eastAsia="zh-CN"/>
        </w:rPr>
      </w:pPr>
      <w:bookmarkStart w:id="94" w:name="_Toc89427431"/>
      <w:r>
        <w:rPr>
          <w:lang w:eastAsia="zh-CN"/>
        </w:rPr>
        <w:t>5.</w:t>
      </w:r>
      <w:r w:rsidR="00023523">
        <w:rPr>
          <w:lang w:eastAsia="zh-CN"/>
        </w:rPr>
        <w:t>8</w:t>
      </w:r>
      <w:r>
        <w:rPr>
          <w:lang w:eastAsia="zh-CN"/>
        </w:rPr>
        <w:tab/>
        <w:t>Procedures for NWDAF Discovery and Selection</w:t>
      </w:r>
      <w:bookmarkEnd w:id="94"/>
    </w:p>
    <w:p w14:paraId="222CFFD7" w14:textId="76A99866" w:rsidR="002F79BE" w:rsidRDefault="002F79BE" w:rsidP="002F79BE">
      <w:pPr>
        <w:pStyle w:val="Heading3"/>
        <w:rPr>
          <w:lang w:eastAsia="zh-CN"/>
        </w:rPr>
      </w:pPr>
      <w:bookmarkStart w:id="95" w:name="_Toc89427432"/>
      <w:r>
        <w:rPr>
          <w:lang w:eastAsia="zh-CN"/>
        </w:rPr>
        <w:t>5.</w:t>
      </w:r>
      <w:r w:rsidR="00023523">
        <w:rPr>
          <w:lang w:eastAsia="zh-CN"/>
        </w:rPr>
        <w:t>8</w:t>
      </w:r>
      <w:r>
        <w:rPr>
          <w:lang w:eastAsia="zh-CN"/>
        </w:rPr>
        <w:t>.1</w:t>
      </w:r>
      <w:r>
        <w:rPr>
          <w:lang w:eastAsia="zh-CN"/>
        </w:rPr>
        <w:tab/>
        <w:t>General</w:t>
      </w:r>
      <w:bookmarkEnd w:id="95"/>
    </w:p>
    <w:p w14:paraId="335FB0AD" w14:textId="77777777" w:rsidR="002F79BE" w:rsidRPr="003A38F4" w:rsidRDefault="002F79BE" w:rsidP="002F79BE">
      <w:pPr>
        <w:rPr>
          <w:lang w:eastAsia="zh-CN"/>
        </w:rPr>
      </w:pPr>
      <w:r>
        <w:rPr>
          <w:lang w:eastAsia="zh-CN"/>
        </w:rPr>
        <w:t>NWDAF may be deployed in multiple configuration options. Not all these configurations require the same registration, discovery and selection procedures. The discovery and selection may depend on the NWDAF deployment option and the types of analytics it procedures, (i.e., whether it is related to Network Functions or to UEs) or the data that is able to collect from NFs.</w:t>
      </w:r>
    </w:p>
    <w:p w14:paraId="7909A0F4" w14:textId="6348745F" w:rsidR="002F79BE" w:rsidRDefault="002F79BE" w:rsidP="002F79BE">
      <w:pPr>
        <w:pStyle w:val="Heading3"/>
        <w:rPr>
          <w:lang w:eastAsia="zh-CN"/>
        </w:rPr>
      </w:pPr>
      <w:bookmarkStart w:id="96" w:name="_Toc89427433"/>
      <w:r>
        <w:rPr>
          <w:lang w:eastAsia="zh-CN"/>
        </w:rPr>
        <w:lastRenderedPageBreak/>
        <w:t>5.</w:t>
      </w:r>
      <w:r w:rsidR="00023523">
        <w:rPr>
          <w:lang w:eastAsia="zh-CN"/>
        </w:rPr>
        <w:t>8</w:t>
      </w:r>
      <w:r>
        <w:rPr>
          <w:lang w:eastAsia="zh-CN"/>
        </w:rPr>
        <w:t>.2</w:t>
      </w:r>
      <w:r>
        <w:rPr>
          <w:lang w:eastAsia="zh-CN"/>
        </w:rPr>
        <w:tab/>
        <w:t>Procedures related to NRF</w:t>
      </w:r>
      <w:bookmarkEnd w:id="96"/>
    </w:p>
    <w:p w14:paraId="0170B51E" w14:textId="6DA53FE5" w:rsidR="002F79BE" w:rsidRDefault="002F79BE" w:rsidP="002F79BE">
      <w:pPr>
        <w:pStyle w:val="Heading4"/>
        <w:rPr>
          <w:lang w:eastAsia="zh-CN"/>
        </w:rPr>
      </w:pPr>
      <w:bookmarkStart w:id="97" w:name="_Toc89427434"/>
      <w:r>
        <w:rPr>
          <w:lang w:eastAsia="zh-CN"/>
        </w:rPr>
        <w:t>5.</w:t>
      </w:r>
      <w:r w:rsidR="00023523">
        <w:rPr>
          <w:lang w:eastAsia="zh-CN"/>
        </w:rPr>
        <w:t>8</w:t>
      </w:r>
      <w:r>
        <w:rPr>
          <w:lang w:eastAsia="zh-CN"/>
        </w:rPr>
        <w:t>.2.1</w:t>
      </w:r>
      <w:r>
        <w:rPr>
          <w:lang w:eastAsia="zh-CN"/>
        </w:rPr>
        <w:tab/>
        <w:t>General</w:t>
      </w:r>
      <w:bookmarkEnd w:id="97"/>
    </w:p>
    <w:p w14:paraId="5BE0F8C5" w14:textId="779116CB" w:rsidR="002F79BE" w:rsidRDefault="002F79BE" w:rsidP="002F79BE">
      <w:pPr>
        <w:pStyle w:val="Heading4"/>
        <w:rPr>
          <w:lang w:eastAsia="zh-CN"/>
        </w:rPr>
      </w:pPr>
      <w:bookmarkStart w:id="98" w:name="_Toc89427435"/>
      <w:r>
        <w:rPr>
          <w:lang w:eastAsia="zh-CN"/>
        </w:rPr>
        <w:t>5.</w:t>
      </w:r>
      <w:r w:rsidR="00023523">
        <w:rPr>
          <w:lang w:eastAsia="zh-CN"/>
        </w:rPr>
        <w:t>8</w:t>
      </w:r>
      <w:r>
        <w:rPr>
          <w:lang w:eastAsia="zh-CN"/>
        </w:rPr>
        <w:t>.2.2</w:t>
      </w:r>
      <w:r>
        <w:rPr>
          <w:lang w:eastAsia="zh-CN"/>
        </w:rPr>
        <w:tab/>
      </w:r>
      <w:r>
        <w:rPr>
          <w:lang w:eastAsia="zh-CN"/>
        </w:rPr>
        <w:tab/>
        <w:t>NWDAF Registration in NRF</w:t>
      </w:r>
      <w:bookmarkEnd w:id="98"/>
    </w:p>
    <w:p w14:paraId="60B4723C" w14:textId="14246B73" w:rsidR="002F79BE" w:rsidRPr="008F09CB" w:rsidRDefault="002F79BE" w:rsidP="002F79BE">
      <w:pPr>
        <w:rPr>
          <w:lang w:eastAsia="zh-CN"/>
        </w:rPr>
      </w:pPr>
      <w:r>
        <w:rPr>
          <w:lang w:eastAsia="zh-CN"/>
        </w:rPr>
        <w:t>NWDAF registers in NRF as a regular network function. See TS 29.510 [</w:t>
      </w:r>
      <w:r w:rsidR="005D3CB2">
        <w:rPr>
          <w:lang w:eastAsia="zh-CN"/>
        </w:rPr>
        <w:t>23</w:t>
      </w:r>
      <w:r>
        <w:rPr>
          <w:lang w:eastAsia="zh-CN"/>
        </w:rPr>
        <w:t>] for details.</w:t>
      </w:r>
    </w:p>
    <w:p w14:paraId="058F56D8" w14:textId="543ADE70" w:rsidR="002F79BE" w:rsidRDefault="002F79BE" w:rsidP="002F79BE">
      <w:pPr>
        <w:pStyle w:val="Heading4"/>
        <w:rPr>
          <w:lang w:eastAsia="zh-CN"/>
        </w:rPr>
      </w:pPr>
      <w:bookmarkStart w:id="99" w:name="_Toc89427436"/>
      <w:r>
        <w:rPr>
          <w:lang w:eastAsia="zh-CN"/>
        </w:rPr>
        <w:t>5.</w:t>
      </w:r>
      <w:r w:rsidR="00023523">
        <w:rPr>
          <w:lang w:eastAsia="zh-CN"/>
        </w:rPr>
        <w:t>8</w:t>
      </w:r>
      <w:r>
        <w:rPr>
          <w:lang w:eastAsia="zh-CN"/>
        </w:rPr>
        <w:t>.2.3</w:t>
      </w:r>
      <w:r>
        <w:rPr>
          <w:lang w:eastAsia="zh-CN"/>
        </w:rPr>
        <w:tab/>
        <w:t>Consumer discovery and selection of NWDAF in NRF</w:t>
      </w:r>
      <w:bookmarkEnd w:id="99"/>
    </w:p>
    <w:p w14:paraId="67035749" w14:textId="77777777" w:rsidR="002F79BE" w:rsidRDefault="002F79BE" w:rsidP="002F79BE">
      <w:pPr>
        <w:rPr>
          <w:lang w:eastAsia="zh-CN"/>
        </w:rPr>
      </w:pPr>
      <w:r>
        <w:rPr>
          <w:lang w:eastAsia="zh-CN"/>
        </w:rPr>
        <w:t>A consumer of analytics services may use the NRF for discovering an NWDAF containing AnLF.</w:t>
      </w:r>
    </w:p>
    <w:p w14:paraId="06387BEA" w14:textId="71744959" w:rsidR="002F79BE" w:rsidRPr="0031093F" w:rsidRDefault="002F79BE" w:rsidP="002F79BE">
      <w:pPr>
        <w:rPr>
          <w:lang w:eastAsia="zh-CN"/>
        </w:rPr>
      </w:pPr>
      <w:r>
        <w:t xml:space="preserve">If the NWDAF service consumer needs to discover an NWDAF </w:t>
      </w:r>
      <w:r>
        <w:rPr>
          <w:lang w:eastAsia="zh-CN"/>
        </w:rPr>
        <w:t xml:space="preserve">containing </w:t>
      </w:r>
      <w:r>
        <w:t>AnLF that is able to collect data from particular data sources identified by their NF Set IDs or NF types, the consumer may query NRF with the Nnrf_NFDiscovery_NFDiscover service operation, providing the NF Set IDs (</w:t>
      </w:r>
      <w:r w:rsidRPr="004C4D25">
        <w:t>serving-nf-set-id</w:t>
      </w:r>
      <w:r>
        <w:t xml:space="preserve"> attribute) or NF types (</w:t>
      </w:r>
      <w:r w:rsidRPr="004C4D25">
        <w:t>serving-nf-type</w:t>
      </w:r>
      <w:r>
        <w:t xml:space="preserve"> attribute) in the discovery request. </w:t>
      </w:r>
      <w:r>
        <w:rPr>
          <w:lang w:eastAsia="zh-CN"/>
        </w:rPr>
        <w:t>See TS 29.510 [</w:t>
      </w:r>
      <w:r w:rsidR="005D3CB2">
        <w:rPr>
          <w:lang w:eastAsia="zh-CN"/>
        </w:rPr>
        <w:t>23</w:t>
      </w:r>
      <w:r>
        <w:rPr>
          <w:lang w:eastAsia="zh-CN"/>
        </w:rPr>
        <w:t>] for details.</w:t>
      </w:r>
    </w:p>
    <w:p w14:paraId="3FF6852B" w14:textId="152ED34C" w:rsidR="002F79BE" w:rsidRDefault="002F79BE" w:rsidP="002F79BE">
      <w:pPr>
        <w:pStyle w:val="Heading3"/>
        <w:rPr>
          <w:lang w:eastAsia="zh-CN"/>
        </w:rPr>
      </w:pPr>
      <w:bookmarkStart w:id="100" w:name="_Toc89427437"/>
      <w:r>
        <w:rPr>
          <w:lang w:eastAsia="zh-CN"/>
        </w:rPr>
        <w:t>5.</w:t>
      </w:r>
      <w:r w:rsidR="00023523">
        <w:rPr>
          <w:lang w:eastAsia="zh-CN"/>
        </w:rPr>
        <w:t>8</w:t>
      </w:r>
      <w:r>
        <w:rPr>
          <w:lang w:eastAsia="zh-CN"/>
        </w:rPr>
        <w:t>.3</w:t>
      </w:r>
      <w:r>
        <w:rPr>
          <w:lang w:eastAsia="zh-CN"/>
        </w:rPr>
        <w:tab/>
        <w:t>Procedures related to UDM</w:t>
      </w:r>
      <w:bookmarkEnd w:id="100"/>
      <w:r>
        <w:rPr>
          <w:lang w:eastAsia="zh-CN"/>
        </w:rPr>
        <w:t xml:space="preserve"> </w:t>
      </w:r>
    </w:p>
    <w:p w14:paraId="6F5F8F32" w14:textId="406CB6BE" w:rsidR="002F79BE" w:rsidRDefault="002F79BE" w:rsidP="002F79BE">
      <w:pPr>
        <w:pStyle w:val="Heading4"/>
        <w:rPr>
          <w:lang w:eastAsia="zh-CN"/>
        </w:rPr>
      </w:pPr>
      <w:bookmarkStart w:id="101" w:name="_Toc89427438"/>
      <w:r>
        <w:rPr>
          <w:lang w:eastAsia="zh-CN"/>
        </w:rPr>
        <w:t>5.</w:t>
      </w:r>
      <w:r w:rsidR="00023523">
        <w:rPr>
          <w:lang w:eastAsia="zh-CN"/>
        </w:rPr>
        <w:t>8</w:t>
      </w:r>
      <w:r>
        <w:rPr>
          <w:lang w:eastAsia="zh-CN"/>
        </w:rPr>
        <w:t>.3.1</w:t>
      </w:r>
      <w:r>
        <w:rPr>
          <w:lang w:eastAsia="zh-CN"/>
        </w:rPr>
        <w:tab/>
        <w:t>General</w:t>
      </w:r>
      <w:bookmarkEnd w:id="101"/>
    </w:p>
    <w:p w14:paraId="4005636E" w14:textId="25AB7057" w:rsidR="002F79BE" w:rsidRDefault="002F79BE" w:rsidP="002F79BE">
      <w:pPr>
        <w:pStyle w:val="Heading4"/>
        <w:rPr>
          <w:lang w:eastAsia="zh-CN"/>
        </w:rPr>
      </w:pPr>
      <w:bookmarkStart w:id="102" w:name="_Toc89427439"/>
      <w:r>
        <w:rPr>
          <w:lang w:eastAsia="zh-CN"/>
        </w:rPr>
        <w:t>5.</w:t>
      </w:r>
      <w:r w:rsidR="00023523">
        <w:rPr>
          <w:lang w:eastAsia="zh-CN"/>
        </w:rPr>
        <w:t>8</w:t>
      </w:r>
      <w:r>
        <w:rPr>
          <w:lang w:eastAsia="zh-CN"/>
        </w:rPr>
        <w:t>.3.2</w:t>
      </w:r>
      <w:r>
        <w:rPr>
          <w:lang w:eastAsia="zh-CN"/>
        </w:rPr>
        <w:tab/>
      </w:r>
      <w:r>
        <w:rPr>
          <w:lang w:eastAsia="zh-CN"/>
        </w:rPr>
        <w:tab/>
        <w:t>NWDAF containing AnLF Registration/Deregistration in UDM</w:t>
      </w:r>
      <w:bookmarkEnd w:id="102"/>
    </w:p>
    <w:p w14:paraId="29C44CF4" w14:textId="3D0180DD" w:rsidR="002F79BE" w:rsidRPr="00C60400" w:rsidRDefault="002F79BE" w:rsidP="002F79BE">
      <w:pPr>
        <w:pStyle w:val="Heading5"/>
        <w:rPr>
          <w:lang w:eastAsia="zh-CN"/>
        </w:rPr>
      </w:pPr>
      <w:bookmarkStart w:id="103" w:name="_Toc89427440"/>
      <w:r>
        <w:rPr>
          <w:lang w:eastAsia="zh-CN"/>
        </w:rPr>
        <w:t>5.</w:t>
      </w:r>
      <w:r w:rsidR="00023523">
        <w:rPr>
          <w:lang w:eastAsia="zh-CN"/>
        </w:rPr>
        <w:t>8</w:t>
      </w:r>
      <w:r>
        <w:rPr>
          <w:lang w:eastAsia="zh-CN"/>
        </w:rPr>
        <w:t>.3.2.1</w:t>
      </w:r>
      <w:r>
        <w:rPr>
          <w:lang w:eastAsia="zh-CN"/>
        </w:rPr>
        <w:tab/>
        <w:t>NWDAF containing AnLF Registration in UDM</w:t>
      </w:r>
      <w:bookmarkEnd w:id="103"/>
    </w:p>
    <w:p w14:paraId="6AC8E5E2" w14:textId="4DC3E67F" w:rsidR="002F79BE" w:rsidRDefault="002F79BE" w:rsidP="002F79BE">
      <w:pPr>
        <w:rPr>
          <w:lang w:eastAsia="zh-CN"/>
        </w:rPr>
      </w:pPr>
      <w:r>
        <w:rPr>
          <w:lang w:eastAsia="zh-CN"/>
        </w:rPr>
        <w:t>For UE-related analytics, an NWDAF containing AnLF may register in UDM using the Nudm_UECM_Register service operation (see TS 29.503 [</w:t>
      </w:r>
      <w:r w:rsidR="005D3CB2">
        <w:rPr>
          <w:lang w:eastAsia="zh-CN"/>
        </w:rPr>
        <w:t>22</w:t>
      </w:r>
      <w:r>
        <w:rPr>
          <w:lang w:eastAsia="zh-CN"/>
        </w:rPr>
        <w:t>] clause 5.3.2.2.8). This is useful especially in scenarios of co-location of the NWDAF containing AnLF with other network functions (e.g., AMF, SMF) and in certain deployment models. Figure 5.</w:t>
      </w:r>
      <w:r w:rsidR="00023523">
        <w:rPr>
          <w:lang w:eastAsia="zh-CN"/>
        </w:rPr>
        <w:t>8</w:t>
      </w:r>
      <w:r>
        <w:rPr>
          <w:lang w:eastAsia="zh-CN"/>
        </w:rPr>
        <w:t>.3.2.1-1 illustrates the signalling flow.</w:t>
      </w:r>
    </w:p>
    <w:p w14:paraId="3828069D" w14:textId="77777777" w:rsidR="002F79BE" w:rsidRPr="00554277" w:rsidRDefault="002F79BE" w:rsidP="002F79BE">
      <w:pPr>
        <w:jc w:val="center"/>
        <w:rPr>
          <w:lang w:eastAsia="zh-CN"/>
        </w:rPr>
      </w:pPr>
      <w:r w:rsidRPr="005D2CF1">
        <w:object w:dxaOrig="6526" w:dyaOrig="3691" w14:anchorId="695D7B2E">
          <v:shape id="_x0000_i1038" type="#_x0000_t75" style="width:259.8pt;height:148.2pt" o:ole="">
            <v:imagedata r:id="rId37" o:title=""/>
          </v:shape>
          <o:OLEObject Type="Embed" ProgID="Visio.Drawing.11" ShapeID="_x0000_i1038" DrawAspect="Content" ObjectID="_1700040513" r:id="rId38"/>
        </w:object>
      </w:r>
    </w:p>
    <w:p w14:paraId="72928415" w14:textId="6F6E7A9D" w:rsidR="002F79BE" w:rsidRDefault="002F79BE" w:rsidP="002F79BE">
      <w:pPr>
        <w:pStyle w:val="TF"/>
      </w:pPr>
      <w:r>
        <w:t>Figure 5.</w:t>
      </w:r>
      <w:r w:rsidR="00023523">
        <w:t>8</w:t>
      </w:r>
      <w:r>
        <w:t>.3.2.1-1: NWDAF</w:t>
      </w:r>
      <w:r>
        <w:rPr>
          <w:lang w:eastAsia="zh-CN"/>
        </w:rPr>
        <w:t xml:space="preserve"> containing </w:t>
      </w:r>
      <w:r>
        <w:t>AnLF registration in UDM</w:t>
      </w:r>
    </w:p>
    <w:p w14:paraId="79E20BAB" w14:textId="77777777" w:rsidR="002F79BE" w:rsidRDefault="002F79BE" w:rsidP="002F79BE">
      <w:pPr>
        <w:pStyle w:val="B1"/>
      </w:pPr>
      <w:r>
        <w:t>1.</w:t>
      </w:r>
      <w:r>
        <w:tab/>
        <w:t>NWDAF</w:t>
      </w:r>
      <w:r>
        <w:rPr>
          <w:lang w:eastAsia="zh-CN"/>
        </w:rPr>
        <w:t xml:space="preserve"> containing </w:t>
      </w:r>
      <w:r>
        <w:t>AnLF triggers a registration in UDM, e.g. based on local configuration in the NWDAF</w:t>
      </w:r>
      <w:r>
        <w:rPr>
          <w:lang w:eastAsia="zh-CN"/>
        </w:rPr>
        <w:t xml:space="preserve"> containing </w:t>
      </w:r>
      <w:r>
        <w:t xml:space="preserve">AnLF, the reception of a new Analytics subscription request, start of collection of UE related data or an OAM configuration action. </w:t>
      </w:r>
    </w:p>
    <w:p w14:paraId="6FE68AA4" w14:textId="77777777" w:rsidR="002F79BE" w:rsidRDefault="002F79BE" w:rsidP="002F79BE">
      <w:pPr>
        <w:pStyle w:val="B1"/>
      </w:pPr>
      <w:r>
        <w:t>2.</w:t>
      </w:r>
      <w:r>
        <w:tab/>
        <w:t>The NWDAF</w:t>
      </w:r>
      <w:r>
        <w:rPr>
          <w:lang w:eastAsia="zh-CN"/>
        </w:rPr>
        <w:t xml:space="preserve"> containing </w:t>
      </w:r>
      <w:r>
        <w:t xml:space="preserve">AnLF registers into UDM for the served UE, by sending Nudm_UECM_Registration request (UE ID of the served user, NWDAF Instance ID, NF Set ID, Analytics ID(s)). </w:t>
      </w:r>
    </w:p>
    <w:p w14:paraId="7A61A897" w14:textId="7C62C920" w:rsidR="002F79BE" w:rsidRDefault="002F79BE" w:rsidP="002F79BE">
      <w:pPr>
        <w:pStyle w:val="B1"/>
      </w:pPr>
      <w:r>
        <w:t>3.</w:t>
      </w:r>
      <w:r>
        <w:tab/>
        <w:t>UDM sends a response to NWDAF</w:t>
      </w:r>
      <w:r>
        <w:rPr>
          <w:lang w:eastAsia="zh-CN"/>
        </w:rPr>
        <w:t xml:space="preserve"> containing </w:t>
      </w:r>
      <w:r>
        <w:t xml:space="preserve">AnLF. A successful response consists of a </w:t>
      </w:r>
      <w:r w:rsidRPr="005B72D6">
        <w:t>"</w:t>
      </w:r>
      <w:r>
        <w:t>200 OK</w:t>
      </w:r>
      <w:r w:rsidRPr="005B72D6">
        <w:t>"</w:t>
      </w:r>
      <w:r>
        <w:t xml:space="preserve"> or </w:t>
      </w:r>
      <w:r w:rsidRPr="005B72D6">
        <w:t>"</w:t>
      </w:r>
      <w:r>
        <w:t>201 Created</w:t>
      </w:r>
      <w:r w:rsidRPr="005B72D6">
        <w:t>"</w:t>
      </w:r>
      <w:r>
        <w:t>. If the operation is unsuccessful, UDM responds with proper error response code. See TS 29.503 [</w:t>
      </w:r>
      <w:r w:rsidR="005D3CB2">
        <w:t>22</w:t>
      </w:r>
      <w:r>
        <w:t>] for details.</w:t>
      </w:r>
    </w:p>
    <w:p w14:paraId="0F8DA22B" w14:textId="74CAC6A2" w:rsidR="002F79BE" w:rsidRDefault="002F79BE" w:rsidP="002F79BE">
      <w:pPr>
        <w:pStyle w:val="Heading5"/>
      </w:pPr>
      <w:bookmarkStart w:id="104" w:name="_Toc89427441"/>
      <w:r>
        <w:lastRenderedPageBreak/>
        <w:t>5.</w:t>
      </w:r>
      <w:r w:rsidR="00023523">
        <w:t>8</w:t>
      </w:r>
      <w:r>
        <w:t>.3.2.2</w:t>
      </w:r>
      <w:r>
        <w:tab/>
        <w:t>NWDAF</w:t>
      </w:r>
      <w:r>
        <w:rPr>
          <w:lang w:eastAsia="zh-CN"/>
        </w:rPr>
        <w:t xml:space="preserve"> containing </w:t>
      </w:r>
      <w:r>
        <w:t>AnLF Update of Registration in UDM</w:t>
      </w:r>
      <w:bookmarkEnd w:id="104"/>
    </w:p>
    <w:p w14:paraId="47930218" w14:textId="2205A625" w:rsidR="002F79BE" w:rsidRDefault="002F79BE" w:rsidP="002F79BE">
      <w:pPr>
        <w:rPr>
          <w:lang w:eastAsia="zh-CN"/>
        </w:rPr>
      </w:pPr>
      <w:r>
        <w:rPr>
          <w:lang w:eastAsia="zh-CN"/>
        </w:rPr>
        <w:t>If an NWDAF containing AnLF has previously registered in UDM for one or more analytics IDs for a given UE, the NWDAF containing AnLF may modify the registration at any time. This may be due to, e.g., the NWDAF containing AnLF adds one or more Analytic IDs for the UE, or the NWDAF containing AnLF removes one or more Analytics IDs, but keep registered in UDM for at least one Analytic ID. The NWDAF containing AnLF sends an Nudm_UECM_Update service operation (NWDAF registration ID, added or removed Analytics ID(s)), see TS 29.503 [</w:t>
      </w:r>
      <w:r w:rsidR="005D3CB2">
        <w:rPr>
          <w:lang w:eastAsia="zh-CN"/>
        </w:rPr>
        <w:t>22</w:t>
      </w:r>
      <w:r>
        <w:rPr>
          <w:lang w:eastAsia="zh-CN"/>
        </w:rPr>
        <w:t>] clause 5.3.2.6.4. Figure 5.</w:t>
      </w:r>
      <w:r w:rsidR="00023523">
        <w:rPr>
          <w:lang w:eastAsia="zh-CN"/>
        </w:rPr>
        <w:t>8</w:t>
      </w:r>
      <w:r>
        <w:rPr>
          <w:lang w:eastAsia="zh-CN"/>
        </w:rPr>
        <w:t>.3.2.2-1 illustrates the signalling flow.</w:t>
      </w:r>
    </w:p>
    <w:p w14:paraId="6DC42E94" w14:textId="77777777" w:rsidR="002F79BE" w:rsidRPr="00554277" w:rsidRDefault="002F79BE" w:rsidP="002F79BE">
      <w:pPr>
        <w:keepNext/>
        <w:keepLines/>
        <w:jc w:val="center"/>
        <w:rPr>
          <w:lang w:eastAsia="zh-CN"/>
        </w:rPr>
      </w:pPr>
      <w:r w:rsidRPr="005D2CF1">
        <w:object w:dxaOrig="6526" w:dyaOrig="3691" w14:anchorId="424B872D">
          <v:shape id="_x0000_i1039" type="#_x0000_t75" style="width:259.8pt;height:148.2pt" o:ole="">
            <v:imagedata r:id="rId39" o:title=""/>
          </v:shape>
          <o:OLEObject Type="Embed" ProgID="Visio.Drawing.11" ShapeID="_x0000_i1039" DrawAspect="Content" ObjectID="_1700040514" r:id="rId40"/>
        </w:object>
      </w:r>
    </w:p>
    <w:p w14:paraId="1A3BD822" w14:textId="4DC39DED" w:rsidR="002F79BE" w:rsidRDefault="002F79BE" w:rsidP="002F79BE">
      <w:pPr>
        <w:pStyle w:val="TF"/>
        <w:keepNext/>
      </w:pPr>
      <w:r>
        <w:t>Figure 5.</w:t>
      </w:r>
      <w:r w:rsidR="00023523">
        <w:t>8</w:t>
      </w:r>
      <w:r>
        <w:t>.3.2.2-1: NWDAF</w:t>
      </w:r>
      <w:r>
        <w:rPr>
          <w:lang w:eastAsia="zh-CN"/>
        </w:rPr>
        <w:t xml:space="preserve"> containing </w:t>
      </w:r>
      <w:r>
        <w:t>AnLF registration update in UDM</w:t>
      </w:r>
    </w:p>
    <w:p w14:paraId="04DF4747"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an update of the registration in UDM, e.g. based on the NWDAF</w:t>
      </w:r>
      <w:r>
        <w:rPr>
          <w:lang w:eastAsia="zh-CN"/>
        </w:rPr>
        <w:t xml:space="preserve"> containing </w:t>
      </w:r>
      <w:r>
        <w:t>AnLF serving the UE of one or more additional Analytic ID(s) or based on the NWDAF</w:t>
      </w:r>
      <w:r>
        <w:rPr>
          <w:lang w:eastAsia="zh-CN"/>
        </w:rPr>
        <w:t xml:space="preserve"> containing </w:t>
      </w:r>
      <w:r>
        <w:t xml:space="preserve">AnLF not serving the UE for one or more Analytic ID(s) but serving the UE for at least one Analytic ID. </w:t>
      </w:r>
    </w:p>
    <w:p w14:paraId="04BE27BE" w14:textId="77777777" w:rsidR="002F79BE" w:rsidRDefault="002F79BE" w:rsidP="002F79BE">
      <w:pPr>
        <w:pStyle w:val="B1"/>
      </w:pPr>
      <w:r>
        <w:t>2.</w:t>
      </w:r>
      <w:r>
        <w:tab/>
        <w:t>The NWDAF</w:t>
      </w:r>
      <w:r>
        <w:rPr>
          <w:lang w:eastAsia="zh-CN"/>
        </w:rPr>
        <w:t xml:space="preserve"> containing </w:t>
      </w:r>
      <w:r>
        <w:t xml:space="preserve">AnLF updates its registration in UDM for the served UE, by sending Nudm_UECM_Update request (NWDAF Registration Id, added or removed Analytic ID(s)). </w:t>
      </w:r>
    </w:p>
    <w:p w14:paraId="0E07594D" w14:textId="648E67AF" w:rsidR="002F79BE" w:rsidRDefault="002F79BE" w:rsidP="002F79BE">
      <w:pPr>
        <w:pStyle w:val="B1"/>
      </w:pPr>
      <w:r>
        <w:t>3.</w:t>
      </w:r>
      <w:r>
        <w:tab/>
        <w:t xml:space="preserve">Upon success UDM sends a </w:t>
      </w:r>
      <w:r w:rsidRPr="00AA4AA9">
        <w:t>"</w:t>
      </w:r>
      <w:r>
        <w:t>204 No Content</w:t>
      </w:r>
      <w:r w:rsidRPr="005D2CF1">
        <w:rPr>
          <w:lang w:eastAsia="zh-CN"/>
        </w:rPr>
        <w:t>"</w:t>
      </w:r>
      <w:r>
        <w:t xml:space="preserve"> response to the NWDAF</w:t>
      </w:r>
      <w:r>
        <w:rPr>
          <w:lang w:eastAsia="zh-CN"/>
        </w:rPr>
        <w:t xml:space="preserve"> containing </w:t>
      </w:r>
      <w:r>
        <w:t xml:space="preserve">AnLF. If </w:t>
      </w:r>
      <w:r w:rsidRPr="000D2EFF">
        <w:t>the operation is unsuccessful, UDM responds with proper error response code</w:t>
      </w:r>
      <w:r>
        <w:t>. See TS 29.503 [</w:t>
      </w:r>
      <w:r w:rsidR="005D3CB2">
        <w:t>22</w:t>
      </w:r>
      <w:r>
        <w:t>] for details.</w:t>
      </w:r>
    </w:p>
    <w:p w14:paraId="4AF99811" w14:textId="77777777" w:rsidR="002F79BE" w:rsidRPr="007A30FB" w:rsidRDefault="002F79BE" w:rsidP="002F79BE"/>
    <w:p w14:paraId="644BADBF" w14:textId="462C9591" w:rsidR="002F79BE" w:rsidRPr="00C60400" w:rsidRDefault="002F79BE" w:rsidP="002F79BE">
      <w:pPr>
        <w:pStyle w:val="Heading5"/>
        <w:rPr>
          <w:lang w:eastAsia="zh-CN"/>
        </w:rPr>
      </w:pPr>
      <w:bookmarkStart w:id="105" w:name="_Toc89427442"/>
      <w:r>
        <w:rPr>
          <w:lang w:eastAsia="zh-CN"/>
        </w:rPr>
        <w:t>5.</w:t>
      </w:r>
      <w:r w:rsidR="00023523">
        <w:rPr>
          <w:lang w:eastAsia="zh-CN"/>
        </w:rPr>
        <w:t>8</w:t>
      </w:r>
      <w:r>
        <w:rPr>
          <w:lang w:eastAsia="zh-CN"/>
        </w:rPr>
        <w:t>.3.2.3</w:t>
      </w:r>
      <w:r>
        <w:rPr>
          <w:lang w:eastAsia="zh-CN"/>
        </w:rPr>
        <w:tab/>
        <w:t>NWDAF containing AnLF De-Registration in UDM</w:t>
      </w:r>
      <w:bookmarkEnd w:id="105"/>
    </w:p>
    <w:p w14:paraId="465575F7" w14:textId="462BE051" w:rsidR="002F79BE" w:rsidRDefault="002F79BE" w:rsidP="002F79BE">
      <w:pPr>
        <w:rPr>
          <w:lang w:eastAsia="zh-CN"/>
        </w:rPr>
      </w:pPr>
      <w:r>
        <w:rPr>
          <w:lang w:eastAsia="zh-CN"/>
        </w:rPr>
        <w:t>If an NWDAF containing AnLF has previously registered in UDM for one or more analytics ID for a given UE, when the NWDAF containing AnLF no longer serves the UE, e.g., it does not collect data for the UE for that Analytics ID or does no keep produce analytic reports or does not keep any data related to the UE, the NWDAF containing AnLF should de-register from UDM by invoking the Nudm_UECM_Deregistration service operation (NWDAF registration ID, Analytics ID(s)), see TS 29.503 [</w:t>
      </w:r>
      <w:r w:rsidR="005D3CB2">
        <w:rPr>
          <w:lang w:eastAsia="zh-CN"/>
        </w:rPr>
        <w:t>22</w:t>
      </w:r>
      <w:r>
        <w:rPr>
          <w:lang w:eastAsia="zh-CN"/>
        </w:rPr>
        <w:t>] clause 5.3.2.4.8). Figure 5.</w:t>
      </w:r>
      <w:r w:rsidR="00023523">
        <w:rPr>
          <w:lang w:eastAsia="zh-CN"/>
        </w:rPr>
        <w:t>8</w:t>
      </w:r>
      <w:r>
        <w:rPr>
          <w:lang w:eastAsia="zh-CN"/>
        </w:rPr>
        <w:t>.3.2.3-1 illustrates the signalling flow.</w:t>
      </w:r>
    </w:p>
    <w:p w14:paraId="579B6F0D" w14:textId="77777777" w:rsidR="002F79BE" w:rsidRPr="00554277" w:rsidRDefault="002F79BE" w:rsidP="002F79BE">
      <w:pPr>
        <w:keepNext/>
        <w:keepLines/>
        <w:jc w:val="center"/>
        <w:rPr>
          <w:lang w:eastAsia="zh-CN"/>
        </w:rPr>
      </w:pPr>
      <w:r w:rsidRPr="005D2CF1">
        <w:object w:dxaOrig="6526" w:dyaOrig="3691" w14:anchorId="668D9FAA">
          <v:shape id="_x0000_i1040" type="#_x0000_t75" style="width:259.8pt;height:148.2pt" o:ole="">
            <v:imagedata r:id="rId41" o:title=""/>
          </v:shape>
          <o:OLEObject Type="Embed" ProgID="Visio.Drawing.11" ShapeID="_x0000_i1040" DrawAspect="Content" ObjectID="_1700040515" r:id="rId42"/>
        </w:object>
      </w:r>
    </w:p>
    <w:p w14:paraId="01003C43" w14:textId="1C495254" w:rsidR="002F79BE" w:rsidRDefault="002F79BE" w:rsidP="002F79BE">
      <w:pPr>
        <w:pStyle w:val="TF"/>
        <w:keepNext/>
      </w:pPr>
      <w:r>
        <w:t>Figure 5.</w:t>
      </w:r>
      <w:r w:rsidR="00023523">
        <w:t>8</w:t>
      </w:r>
      <w:r>
        <w:t>.3.2.3-1: NWDAF</w:t>
      </w:r>
      <w:r>
        <w:rPr>
          <w:lang w:eastAsia="zh-CN"/>
        </w:rPr>
        <w:t xml:space="preserve"> containing </w:t>
      </w:r>
      <w:r>
        <w:t>AnLF deregistration from UDM</w:t>
      </w:r>
    </w:p>
    <w:p w14:paraId="01149775" w14:textId="77777777" w:rsidR="002F79BE" w:rsidRDefault="002F79BE" w:rsidP="002F79BE">
      <w:pPr>
        <w:pStyle w:val="B1"/>
      </w:pPr>
      <w:r>
        <w:t>1.</w:t>
      </w:r>
      <w:r>
        <w:tab/>
        <w:t>If an NWDAF</w:t>
      </w:r>
      <w:r>
        <w:rPr>
          <w:lang w:eastAsia="zh-CN"/>
        </w:rPr>
        <w:t xml:space="preserve"> containing </w:t>
      </w:r>
      <w:r>
        <w:t>AnLF has previously registered one or more Analytics IDs for a UE in UDM, the NWDAF</w:t>
      </w:r>
      <w:r>
        <w:rPr>
          <w:lang w:eastAsia="zh-CN"/>
        </w:rPr>
        <w:t xml:space="preserve"> containing </w:t>
      </w:r>
      <w:r>
        <w:t>AnLF triggers a complete deregistration from UDM, e.g. based on the NWDAF</w:t>
      </w:r>
      <w:r>
        <w:rPr>
          <w:lang w:eastAsia="zh-CN"/>
        </w:rPr>
        <w:t xml:space="preserve"> containing </w:t>
      </w:r>
      <w:r>
        <w:t>AnLF not collecting data any longer for the UE, or the NWDAF</w:t>
      </w:r>
      <w:r>
        <w:rPr>
          <w:lang w:eastAsia="zh-CN"/>
        </w:rPr>
        <w:t xml:space="preserve"> containing </w:t>
      </w:r>
      <w:r>
        <w:t>AnLF not producing analytics reports for the UE, or the NWDAF</w:t>
      </w:r>
      <w:r>
        <w:rPr>
          <w:lang w:eastAsia="zh-CN"/>
        </w:rPr>
        <w:t xml:space="preserve"> containing </w:t>
      </w:r>
      <w:r>
        <w:t xml:space="preserve">AnLF not keeping analytics data for the UE. </w:t>
      </w:r>
    </w:p>
    <w:p w14:paraId="0E031111"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26B26293" w14:textId="43E81E42" w:rsidR="002F79BE" w:rsidRDefault="002F79BE" w:rsidP="002F79BE">
      <w:pPr>
        <w:pStyle w:val="B1"/>
      </w:pPr>
      <w:r>
        <w:t>3.</w:t>
      </w:r>
      <w:r>
        <w:tab/>
        <w:t xml:space="preserve">UDM sends a </w:t>
      </w:r>
      <w:r w:rsidRPr="00AA4AA9">
        <w:t>"</w:t>
      </w:r>
      <w:r>
        <w:t>204 No Content</w:t>
      </w:r>
      <w:r w:rsidRPr="00AA4AA9">
        <w:t>"</w:t>
      </w:r>
      <w:r>
        <w:t xml:space="preserve"> response to the NWDAF</w:t>
      </w:r>
      <w:r>
        <w:rPr>
          <w:lang w:eastAsia="zh-CN"/>
        </w:rPr>
        <w:t xml:space="preserve"> containing </w:t>
      </w:r>
      <w:r>
        <w:t>AnLF. See TS 29.503 [</w:t>
      </w:r>
      <w:r w:rsidR="005D3CB2">
        <w:t>22</w:t>
      </w:r>
      <w:r>
        <w:t>] for details.</w:t>
      </w:r>
    </w:p>
    <w:p w14:paraId="247C5EBC" w14:textId="77777777" w:rsidR="002F79BE" w:rsidRPr="00867898" w:rsidRDefault="002F79BE" w:rsidP="002F79BE">
      <w:pPr>
        <w:rPr>
          <w:lang w:eastAsia="zh-CN"/>
        </w:rPr>
      </w:pPr>
    </w:p>
    <w:p w14:paraId="524B0C67" w14:textId="3ADD973A" w:rsidR="002F79BE" w:rsidRPr="00AF3359" w:rsidRDefault="002F79BE" w:rsidP="002F79BE">
      <w:pPr>
        <w:pStyle w:val="Heading4"/>
        <w:rPr>
          <w:lang w:eastAsia="zh-CN"/>
        </w:rPr>
      </w:pPr>
      <w:bookmarkStart w:id="106" w:name="_Toc89427443"/>
      <w:r>
        <w:rPr>
          <w:lang w:eastAsia="zh-CN"/>
        </w:rPr>
        <w:t>5.</w:t>
      </w:r>
      <w:r w:rsidR="00023523">
        <w:rPr>
          <w:lang w:eastAsia="zh-CN"/>
        </w:rPr>
        <w:t>8</w:t>
      </w:r>
      <w:r>
        <w:rPr>
          <w:lang w:eastAsia="zh-CN"/>
        </w:rPr>
        <w:t>.3.3</w:t>
      </w:r>
      <w:r>
        <w:rPr>
          <w:lang w:eastAsia="zh-CN"/>
        </w:rPr>
        <w:tab/>
        <w:t>Consumer discovery and selection of NWDAF containing AnLF in UDM</w:t>
      </w:r>
      <w:bookmarkEnd w:id="106"/>
    </w:p>
    <w:p w14:paraId="2427B329" w14:textId="1F84FB58" w:rsidR="002F79BE" w:rsidRDefault="002F79BE" w:rsidP="002F79BE">
      <w:pPr>
        <w:rPr>
          <w:lang w:eastAsia="zh-CN"/>
        </w:rPr>
      </w:pPr>
      <w:r>
        <w:rPr>
          <w:lang w:eastAsia="zh-CN"/>
        </w:rPr>
        <w:t>For UE related analytics, i</w:t>
      </w:r>
      <w:r>
        <w:t>f the NWDAF service consumer needs to discover an NWDAF</w:t>
      </w:r>
      <w:r>
        <w:rPr>
          <w:lang w:eastAsia="zh-CN"/>
        </w:rPr>
        <w:t xml:space="preserve"> containing </w:t>
      </w:r>
      <w:r>
        <w:t>AnLF that is serving or holds data for a UE, the NWDAF serving consumer may query UDM with the target SUPI and the Analytics ID. If the response from UDM indicates multiple candidate NWDAFs, the NWDAF service consumer may, e.g., determine an instance of an NWDAF containing AnLF that has registered in UDM (registrationTime attribute) around the time of interest of the data or analytics, and may also query NRF, as specified in clause 5.</w:t>
      </w:r>
      <w:r w:rsidR="00023523">
        <w:t>8</w:t>
      </w:r>
      <w:r>
        <w:t xml:space="preserve">.2.3 in order to determine the capabilities of these NWDAFs and select the most appropriate one. </w:t>
      </w:r>
      <w:r>
        <w:rPr>
          <w:lang w:eastAsia="zh-CN"/>
        </w:rPr>
        <w:t>Figure 5.</w:t>
      </w:r>
      <w:r w:rsidR="00023523">
        <w:rPr>
          <w:lang w:eastAsia="zh-CN"/>
        </w:rPr>
        <w:t>8</w:t>
      </w:r>
      <w:r>
        <w:rPr>
          <w:lang w:eastAsia="zh-CN"/>
        </w:rPr>
        <w:t>.3.3-1 illustrates the signalling flow.</w:t>
      </w:r>
    </w:p>
    <w:p w14:paraId="2210DEB3" w14:textId="77777777" w:rsidR="002F79BE" w:rsidRPr="00554277" w:rsidRDefault="002F79BE" w:rsidP="002F79BE">
      <w:pPr>
        <w:keepNext/>
        <w:keepLines/>
        <w:jc w:val="center"/>
        <w:rPr>
          <w:lang w:eastAsia="zh-CN"/>
        </w:rPr>
      </w:pPr>
      <w:r w:rsidRPr="005D2CF1">
        <w:object w:dxaOrig="6525" w:dyaOrig="3691" w14:anchorId="62332030">
          <v:shape id="_x0000_i1041" type="#_x0000_t75" style="width:259.8pt;height:148.2pt" o:ole="">
            <v:imagedata r:id="rId43" o:title=""/>
          </v:shape>
          <o:OLEObject Type="Embed" ProgID="Visio.Drawing.11" ShapeID="_x0000_i1041" DrawAspect="Content" ObjectID="_1700040516" r:id="rId44"/>
        </w:object>
      </w:r>
    </w:p>
    <w:p w14:paraId="7C3C3258" w14:textId="7D42CD55" w:rsidR="002F79BE" w:rsidRDefault="002F79BE" w:rsidP="002F79BE">
      <w:pPr>
        <w:pStyle w:val="TF"/>
        <w:keepNext/>
      </w:pPr>
      <w:r>
        <w:t>Figure 5.</w:t>
      </w:r>
      <w:r w:rsidR="00023523">
        <w:t>8</w:t>
      </w:r>
      <w:r>
        <w:t>.3.3-1: Discovery of NWDAF</w:t>
      </w:r>
      <w:r>
        <w:rPr>
          <w:lang w:eastAsia="zh-CN"/>
        </w:rPr>
        <w:t xml:space="preserve"> containing </w:t>
      </w:r>
      <w:r>
        <w:t>AnLF in UDM</w:t>
      </w:r>
    </w:p>
    <w:p w14:paraId="2C645873" w14:textId="77777777" w:rsidR="002F79BE" w:rsidRDefault="002F79BE" w:rsidP="002F79BE">
      <w:pPr>
        <w:pStyle w:val="B1"/>
      </w:pPr>
      <w:r>
        <w:t>1.</w:t>
      </w:r>
      <w:r>
        <w:tab/>
        <w:t>The NWDAF service consumer sends an Nudm_UECM_Get request to the UDM (UE ID, Analytics ID(s), NF type = NWDAF).</w:t>
      </w:r>
    </w:p>
    <w:p w14:paraId="20A1FEA2" w14:textId="77777777" w:rsidR="002F79BE" w:rsidRDefault="002F79BE" w:rsidP="002F79BE">
      <w:pPr>
        <w:pStyle w:val="B1"/>
      </w:pPr>
      <w:r>
        <w:t>2.</w:t>
      </w:r>
      <w:r>
        <w:tab/>
        <w:t>The NWDAF</w:t>
      </w:r>
      <w:r>
        <w:rPr>
          <w:lang w:eastAsia="zh-CN"/>
        </w:rPr>
        <w:t xml:space="preserve"> containing </w:t>
      </w:r>
      <w:r>
        <w:t xml:space="preserve">AnLF deregisters from UDM for the served UE, by sending Nudm_UECM_Deregistration request (NWDAF Registration Id). </w:t>
      </w:r>
    </w:p>
    <w:p w14:paraId="01B251F1" w14:textId="06CC3137" w:rsidR="002F79BE" w:rsidRDefault="002F79BE" w:rsidP="002F79BE">
      <w:pPr>
        <w:pStyle w:val="B1"/>
      </w:pPr>
      <w:r>
        <w:t>3.</w:t>
      </w:r>
      <w:r>
        <w:tab/>
        <w:t xml:space="preserve">Upon success, UDM sends a </w:t>
      </w:r>
      <w:r w:rsidRPr="005D2CF1">
        <w:rPr>
          <w:lang w:eastAsia="zh-CN"/>
        </w:rPr>
        <w:t>"</w:t>
      </w:r>
      <w:r>
        <w:t>200 OK</w:t>
      </w:r>
      <w:r w:rsidRPr="005D2CF1">
        <w:rPr>
          <w:lang w:eastAsia="zh-CN"/>
        </w:rPr>
        <w:t>"</w:t>
      </w:r>
      <w:r>
        <w:t xml:space="preserve"> response to the service consumer including the NWDAF information registered for the UE ID. If </w:t>
      </w:r>
      <w:r w:rsidRPr="000D2EFF">
        <w:t>the operation is unsuccessful, UDM responds with proper error response code</w:t>
      </w:r>
      <w:r>
        <w:t>. See TS 29.503 [</w:t>
      </w:r>
      <w:r w:rsidR="005D3CB2">
        <w:t>22</w:t>
      </w:r>
      <w:r>
        <w:t>] for details.</w:t>
      </w:r>
    </w:p>
    <w:p w14:paraId="30FE29CC" w14:textId="6288BDDB" w:rsidR="002F79BE" w:rsidRDefault="002F79BE" w:rsidP="002F79BE">
      <w:pPr>
        <w:pStyle w:val="Heading3"/>
      </w:pPr>
      <w:bookmarkStart w:id="107" w:name="_Toc89427444"/>
      <w:r>
        <w:lastRenderedPageBreak/>
        <w:t>5.</w:t>
      </w:r>
      <w:r w:rsidR="00023523">
        <w:t>8</w:t>
      </w:r>
      <w:r>
        <w:t>.4</w:t>
      </w:r>
      <w:r>
        <w:tab/>
        <w:t>Procedures for PCF learning NWDAF IDs for served UEs</w:t>
      </w:r>
      <w:bookmarkEnd w:id="107"/>
    </w:p>
    <w:p w14:paraId="21964723" w14:textId="77777777" w:rsidR="002F79BE" w:rsidRPr="00C925A6" w:rsidRDefault="002F79BE" w:rsidP="002F79BE">
      <w:r>
        <w:t>PCF may receive from AMF and SMF the IDs of the NWDAFs containing AnLF that are used by AMF, SMF, and UPF, so that the PCF may select the same NWDAF containing AnLF being used for a specific UE.</w:t>
      </w:r>
    </w:p>
    <w:p w14:paraId="1D33D3E5" w14:textId="17E6289D" w:rsidR="002F79BE" w:rsidRDefault="002F79BE" w:rsidP="002F79BE">
      <w:r>
        <w:t>When the AMF creates or updates an Access and Mobility Policy Association for a UE, the AMF may include the IDs of the NWDAF containing AnLF that are used by the AMF, along with their Analytic ID(s), in the Npcf_AMPolicyControl_Create/Update service operations, as illustrated in Figure 5.</w:t>
      </w:r>
      <w:r w:rsidR="00023523">
        <w:t>8</w:t>
      </w:r>
      <w:r>
        <w:t>.4-1. See details in TS 29.507 [</w:t>
      </w:r>
      <w:r w:rsidR="005D3CB2">
        <w:t>24</w:t>
      </w:r>
      <w:r>
        <w:t>].</w:t>
      </w:r>
    </w:p>
    <w:p w14:paraId="6854CB49" w14:textId="77777777" w:rsidR="002F79BE" w:rsidRPr="00554277" w:rsidRDefault="002F79BE" w:rsidP="002F79BE">
      <w:pPr>
        <w:keepNext/>
        <w:keepLines/>
        <w:jc w:val="center"/>
        <w:rPr>
          <w:lang w:eastAsia="zh-CN"/>
        </w:rPr>
      </w:pPr>
      <w:r w:rsidRPr="005D2CF1">
        <w:object w:dxaOrig="6526" w:dyaOrig="3691" w14:anchorId="5E66ACB3">
          <v:shape id="_x0000_i1042" type="#_x0000_t75" style="width:259.8pt;height:148.2pt" o:ole="">
            <v:imagedata r:id="rId45" o:title=""/>
          </v:shape>
          <o:OLEObject Type="Embed" ProgID="Visio.Drawing.11" ShapeID="_x0000_i1042" DrawAspect="Content" ObjectID="_1700040517" r:id="rId46"/>
        </w:object>
      </w:r>
    </w:p>
    <w:p w14:paraId="18079A38" w14:textId="73B0DA43" w:rsidR="002F79BE" w:rsidRDefault="002F79BE" w:rsidP="002F79BE">
      <w:pPr>
        <w:pStyle w:val="TF"/>
        <w:keepNext/>
      </w:pPr>
      <w:r>
        <w:t>Figure 5.</w:t>
      </w:r>
      <w:r w:rsidR="00023523">
        <w:t>8</w:t>
      </w:r>
      <w:r>
        <w:t>.4-1: PCF leaning from AMF NWDAFs</w:t>
      </w:r>
      <w:r>
        <w:rPr>
          <w:lang w:eastAsia="zh-CN"/>
        </w:rPr>
        <w:t xml:space="preserve"> containing </w:t>
      </w:r>
      <w:r>
        <w:t>AnLF</w:t>
      </w:r>
    </w:p>
    <w:p w14:paraId="76B422FE" w14:textId="77777777" w:rsidR="002F79BE" w:rsidRDefault="002F79BE" w:rsidP="002F79BE">
      <w:pPr>
        <w:rPr>
          <w:noProof/>
        </w:rPr>
      </w:pPr>
      <w:r>
        <w:rPr>
          <w:noProof/>
        </w:rPr>
        <w:t>The PCF may select those NWDAF instances discovered through the Npcf_AMPolicyControl_Create/Update request as the ones to use for their associated analytic ID(s) for the UE for which those AM Policy Associations are related to.</w:t>
      </w:r>
    </w:p>
    <w:p w14:paraId="77AF6381" w14:textId="67261C24" w:rsidR="002F79BE" w:rsidRDefault="002F79BE" w:rsidP="002F79BE">
      <w:r>
        <w:t>When the SMF creates or updates a Session Management Policy Association for a UE, the SMF may include the IDs of the NWDAF containing AnLF that are used by the SMF and UPF, along with their Analytic ID(s), in the Npcf_SMPolicyControl_Create/Update service operations, as illustrated in Figure 5.</w:t>
      </w:r>
      <w:r w:rsidR="00023523">
        <w:t>8</w:t>
      </w:r>
      <w:r>
        <w:t>.4-2. See details in TS 29.512 [</w:t>
      </w:r>
      <w:r w:rsidR="005D3CB2">
        <w:t>25</w:t>
      </w:r>
      <w:r>
        <w:t>].</w:t>
      </w:r>
    </w:p>
    <w:p w14:paraId="1E89482C" w14:textId="77777777" w:rsidR="002F79BE" w:rsidRPr="00554277" w:rsidRDefault="002F79BE" w:rsidP="002F79BE">
      <w:pPr>
        <w:keepNext/>
        <w:keepLines/>
        <w:jc w:val="center"/>
        <w:rPr>
          <w:lang w:eastAsia="zh-CN"/>
        </w:rPr>
      </w:pPr>
      <w:r w:rsidRPr="005D2CF1">
        <w:object w:dxaOrig="6526" w:dyaOrig="3691" w14:anchorId="23FC3202">
          <v:shape id="_x0000_i1043" type="#_x0000_t75" style="width:259.8pt;height:148.2pt" o:ole="">
            <v:imagedata r:id="rId47" o:title=""/>
          </v:shape>
          <o:OLEObject Type="Embed" ProgID="Visio.Drawing.11" ShapeID="_x0000_i1043" DrawAspect="Content" ObjectID="_1700040518" r:id="rId48"/>
        </w:object>
      </w:r>
    </w:p>
    <w:p w14:paraId="13A280A7" w14:textId="3C12904F" w:rsidR="002F79BE" w:rsidRDefault="002F79BE" w:rsidP="002F79BE">
      <w:pPr>
        <w:pStyle w:val="TF"/>
        <w:keepNext/>
      </w:pPr>
      <w:r>
        <w:t>Figure 5.</w:t>
      </w:r>
      <w:r w:rsidR="00023523">
        <w:t>8</w:t>
      </w:r>
      <w:r>
        <w:t>.4-2: PCF leaning from SMF and UPF NWDAFs</w:t>
      </w:r>
      <w:r>
        <w:rPr>
          <w:lang w:eastAsia="zh-CN"/>
        </w:rPr>
        <w:t xml:space="preserve"> containing </w:t>
      </w:r>
      <w:r>
        <w:t>AnLF</w:t>
      </w:r>
    </w:p>
    <w:p w14:paraId="5C2E30C7" w14:textId="77777777" w:rsidR="002F79BE" w:rsidRDefault="002F79BE" w:rsidP="002F79BE">
      <w:pPr>
        <w:rPr>
          <w:noProof/>
        </w:rPr>
      </w:pPr>
      <w:r>
        <w:rPr>
          <w:noProof/>
        </w:rPr>
        <w:t>The PCF may select those NWDAF instances discovered through the Npcf_SMPoliycControl_Create/Update request as the ones to subscribe for their associated analytic ID(s) for the UE for which those SM Policy Associations are related to.</w:t>
      </w:r>
    </w:p>
    <w:p w14:paraId="36180C04" w14:textId="77777777" w:rsidR="0088477F" w:rsidRPr="002F79BE" w:rsidRDefault="0088477F" w:rsidP="00B178C6">
      <w:pPr>
        <w:rPr>
          <w:color w:val="0000FF"/>
        </w:rPr>
      </w:pPr>
    </w:p>
    <w:p w14:paraId="5FAC5D9C" w14:textId="77777777" w:rsidR="00707DE0" w:rsidRPr="00B64F7C" w:rsidRDefault="00707DE0" w:rsidP="00B64F7C">
      <w:pPr>
        <w:rPr>
          <w:i/>
          <w:color w:val="0000FF"/>
        </w:rPr>
      </w:pPr>
    </w:p>
    <w:p w14:paraId="3EFA9313" w14:textId="67D40951" w:rsidR="00054A22" w:rsidRPr="00235394" w:rsidRDefault="00080512" w:rsidP="00513B7F">
      <w:pPr>
        <w:pStyle w:val="Heading8"/>
      </w:pPr>
      <w:bookmarkStart w:id="108" w:name="tsgNames"/>
      <w:bookmarkStart w:id="109" w:name="startOfAnnexes"/>
      <w:bookmarkEnd w:id="108"/>
      <w:bookmarkEnd w:id="109"/>
      <w:r w:rsidRPr="004D3578">
        <w:br w:type="page"/>
      </w:r>
      <w:bookmarkStart w:id="110" w:name="_Toc89427445"/>
      <w:r w:rsidR="00680C72">
        <w:lastRenderedPageBreak/>
        <w:t xml:space="preserve">Annex </w:t>
      </w:r>
      <w:r w:rsidR="00064A38">
        <w:t>A</w:t>
      </w:r>
      <w:r w:rsidRPr="004D3578">
        <w:t xml:space="preserve"> (informative):</w:t>
      </w:r>
      <w:r w:rsidRPr="004D3578">
        <w:br/>
        <w:t>Change history</w:t>
      </w:r>
      <w:bookmarkStart w:id="111" w:name="historyclause"/>
      <w:bookmarkEnd w:id="110"/>
      <w:bookmarkEnd w:id="111"/>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425"/>
        <w:gridCol w:w="425"/>
        <w:gridCol w:w="425"/>
        <w:gridCol w:w="4962"/>
        <w:gridCol w:w="708"/>
      </w:tblGrid>
      <w:tr w:rsidR="003C3971" w:rsidRPr="00235394" w14:paraId="609C1611" w14:textId="77777777" w:rsidTr="005077C6">
        <w:trPr>
          <w:cantSplit/>
        </w:trPr>
        <w:tc>
          <w:tcPr>
            <w:tcW w:w="9639" w:type="dxa"/>
            <w:gridSpan w:val="8"/>
            <w:tcBorders>
              <w:bottom w:val="nil"/>
            </w:tcBorders>
            <w:shd w:val="solid" w:color="FFFFFF" w:fill="auto"/>
          </w:tcPr>
          <w:p w14:paraId="2DE90CC8" w14:textId="77777777" w:rsidR="003C3971" w:rsidRPr="00235394" w:rsidRDefault="003C3971" w:rsidP="00C72833">
            <w:pPr>
              <w:pStyle w:val="TAL"/>
              <w:jc w:val="center"/>
              <w:rPr>
                <w:b/>
                <w:sz w:val="16"/>
              </w:rPr>
            </w:pPr>
            <w:r w:rsidRPr="00235394">
              <w:rPr>
                <w:b/>
              </w:rPr>
              <w:t>Change history</w:t>
            </w:r>
          </w:p>
        </w:tc>
      </w:tr>
      <w:tr w:rsidR="003C3971" w:rsidRPr="00235394" w14:paraId="11CB0DC8" w14:textId="77777777" w:rsidTr="005077C6">
        <w:tc>
          <w:tcPr>
            <w:tcW w:w="800" w:type="dxa"/>
            <w:shd w:val="pct10" w:color="auto" w:fill="FFFFFF"/>
          </w:tcPr>
          <w:p w14:paraId="5F0779F8" w14:textId="77777777" w:rsidR="003C3971" w:rsidRPr="00235394" w:rsidRDefault="003C3971" w:rsidP="00C72833">
            <w:pPr>
              <w:pStyle w:val="TAL"/>
              <w:rPr>
                <w:b/>
                <w:sz w:val="16"/>
              </w:rPr>
            </w:pPr>
            <w:r w:rsidRPr="00235394">
              <w:rPr>
                <w:b/>
                <w:sz w:val="16"/>
              </w:rPr>
              <w:t>Date</w:t>
            </w:r>
          </w:p>
        </w:tc>
        <w:tc>
          <w:tcPr>
            <w:tcW w:w="853" w:type="dxa"/>
            <w:shd w:val="pct10" w:color="auto" w:fill="FFFFFF"/>
          </w:tcPr>
          <w:p w14:paraId="3CDEF93C" w14:textId="77777777" w:rsidR="003C3971" w:rsidRPr="00235394" w:rsidRDefault="00DF2B1F" w:rsidP="00C72833">
            <w:pPr>
              <w:pStyle w:val="TAL"/>
              <w:rPr>
                <w:b/>
                <w:sz w:val="16"/>
              </w:rPr>
            </w:pPr>
            <w:r>
              <w:rPr>
                <w:b/>
                <w:sz w:val="16"/>
              </w:rPr>
              <w:t>Meeting</w:t>
            </w:r>
          </w:p>
        </w:tc>
        <w:tc>
          <w:tcPr>
            <w:tcW w:w="1041" w:type="dxa"/>
            <w:shd w:val="pct10" w:color="auto" w:fill="FFFFFF"/>
          </w:tcPr>
          <w:p w14:paraId="510C39FA"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D191B1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7311115"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069104C" w14:textId="77777777" w:rsidR="003C3971" w:rsidRPr="00235394" w:rsidRDefault="003C3971" w:rsidP="00C72833">
            <w:pPr>
              <w:pStyle w:val="TAL"/>
              <w:rPr>
                <w:b/>
                <w:sz w:val="16"/>
              </w:rPr>
            </w:pPr>
            <w:r>
              <w:rPr>
                <w:b/>
                <w:sz w:val="16"/>
              </w:rPr>
              <w:t>Cat</w:t>
            </w:r>
          </w:p>
        </w:tc>
        <w:tc>
          <w:tcPr>
            <w:tcW w:w="4962" w:type="dxa"/>
            <w:shd w:val="pct10" w:color="auto" w:fill="FFFFFF"/>
          </w:tcPr>
          <w:p w14:paraId="79A2F9E4"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7C598833"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377DA870" w14:textId="77777777" w:rsidTr="005077C6">
        <w:tc>
          <w:tcPr>
            <w:tcW w:w="800" w:type="dxa"/>
            <w:shd w:val="solid" w:color="FFFFFF" w:fill="auto"/>
          </w:tcPr>
          <w:p w14:paraId="35DC71DF" w14:textId="14E4E38C" w:rsidR="003C3971" w:rsidRPr="006B0D02" w:rsidRDefault="00B7025F" w:rsidP="004C7DBE">
            <w:pPr>
              <w:pStyle w:val="TAC"/>
              <w:jc w:val="left"/>
              <w:rPr>
                <w:sz w:val="16"/>
                <w:szCs w:val="16"/>
                <w:lang w:eastAsia="zh-CN"/>
              </w:rPr>
            </w:pPr>
            <w:r>
              <w:rPr>
                <w:rFonts w:hint="eastAsia"/>
                <w:sz w:val="16"/>
                <w:szCs w:val="16"/>
                <w:lang w:eastAsia="zh-CN"/>
              </w:rPr>
              <w:t>2</w:t>
            </w:r>
            <w:r>
              <w:rPr>
                <w:sz w:val="16"/>
                <w:szCs w:val="16"/>
                <w:lang w:eastAsia="zh-CN"/>
              </w:rPr>
              <w:t>021-04</w:t>
            </w:r>
          </w:p>
        </w:tc>
        <w:tc>
          <w:tcPr>
            <w:tcW w:w="853" w:type="dxa"/>
            <w:shd w:val="solid" w:color="FFFFFF" w:fill="auto"/>
          </w:tcPr>
          <w:p w14:paraId="65094509" w14:textId="0D01BA5B" w:rsidR="003C3971" w:rsidRPr="006B0D02" w:rsidRDefault="00B7025F"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2FAA5FFC" w14:textId="77777777" w:rsidR="003C3971" w:rsidRPr="006B0D02" w:rsidRDefault="003C3971" w:rsidP="00C72833">
            <w:pPr>
              <w:pStyle w:val="TAC"/>
              <w:rPr>
                <w:sz w:val="16"/>
                <w:szCs w:val="16"/>
              </w:rPr>
            </w:pPr>
          </w:p>
        </w:tc>
        <w:tc>
          <w:tcPr>
            <w:tcW w:w="425" w:type="dxa"/>
            <w:shd w:val="solid" w:color="FFFFFF" w:fill="auto"/>
          </w:tcPr>
          <w:p w14:paraId="363107BC" w14:textId="77777777" w:rsidR="003C3971" w:rsidRPr="006B0D02" w:rsidRDefault="003C3971" w:rsidP="00C72833">
            <w:pPr>
              <w:pStyle w:val="TAL"/>
              <w:rPr>
                <w:sz w:val="16"/>
                <w:szCs w:val="16"/>
              </w:rPr>
            </w:pPr>
          </w:p>
        </w:tc>
        <w:tc>
          <w:tcPr>
            <w:tcW w:w="425" w:type="dxa"/>
            <w:shd w:val="solid" w:color="FFFFFF" w:fill="auto"/>
          </w:tcPr>
          <w:p w14:paraId="12029230" w14:textId="77777777" w:rsidR="003C3971" w:rsidRPr="006B0D02" w:rsidRDefault="003C3971" w:rsidP="00C72833">
            <w:pPr>
              <w:pStyle w:val="TAR"/>
              <w:rPr>
                <w:sz w:val="16"/>
                <w:szCs w:val="16"/>
              </w:rPr>
            </w:pPr>
          </w:p>
        </w:tc>
        <w:tc>
          <w:tcPr>
            <w:tcW w:w="425" w:type="dxa"/>
            <w:shd w:val="solid" w:color="FFFFFF" w:fill="auto"/>
          </w:tcPr>
          <w:p w14:paraId="07AEFB94" w14:textId="77777777" w:rsidR="003C3971" w:rsidRPr="006B0D02" w:rsidRDefault="003C3971" w:rsidP="00C72833">
            <w:pPr>
              <w:pStyle w:val="TAC"/>
              <w:rPr>
                <w:sz w:val="16"/>
                <w:szCs w:val="16"/>
              </w:rPr>
            </w:pPr>
          </w:p>
        </w:tc>
        <w:tc>
          <w:tcPr>
            <w:tcW w:w="4962" w:type="dxa"/>
            <w:shd w:val="solid" w:color="FFFFFF" w:fill="auto"/>
          </w:tcPr>
          <w:p w14:paraId="5EF622D2" w14:textId="1D12C282" w:rsidR="003C3971" w:rsidRPr="006B0D02" w:rsidRDefault="004A57D3" w:rsidP="004C7DBE">
            <w:pPr>
              <w:pStyle w:val="TAL"/>
              <w:rPr>
                <w:sz w:val="16"/>
                <w:szCs w:val="16"/>
              </w:rPr>
            </w:pPr>
            <w:r>
              <w:rPr>
                <w:sz w:val="16"/>
                <w:szCs w:val="16"/>
              </w:rPr>
              <w:t>TS skeleton for</w:t>
            </w:r>
            <w:r w:rsidR="00B7025F">
              <w:rPr>
                <w:sz w:val="16"/>
                <w:szCs w:val="16"/>
              </w:rPr>
              <w:t xml:space="preserve"> TS 29.552</w:t>
            </w:r>
            <w:r>
              <w:rPr>
                <w:sz w:val="16"/>
                <w:szCs w:val="16"/>
              </w:rPr>
              <w:t>.</w:t>
            </w:r>
          </w:p>
        </w:tc>
        <w:tc>
          <w:tcPr>
            <w:tcW w:w="708" w:type="dxa"/>
            <w:shd w:val="solid" w:color="FFFFFF" w:fill="auto"/>
          </w:tcPr>
          <w:p w14:paraId="23A2CC20" w14:textId="646AD704" w:rsidR="003C3971" w:rsidRPr="007D6048" w:rsidRDefault="004A57D3" w:rsidP="00C72833">
            <w:pPr>
              <w:pStyle w:val="TAC"/>
              <w:rPr>
                <w:sz w:val="16"/>
                <w:szCs w:val="16"/>
              </w:rPr>
            </w:pPr>
            <w:r>
              <w:rPr>
                <w:sz w:val="16"/>
                <w:szCs w:val="16"/>
              </w:rPr>
              <w:t>0.0.0</w:t>
            </w:r>
          </w:p>
        </w:tc>
      </w:tr>
      <w:tr w:rsidR="00053108" w:rsidRPr="006B0D02" w14:paraId="407B099C" w14:textId="77777777" w:rsidTr="005077C6">
        <w:tc>
          <w:tcPr>
            <w:tcW w:w="800" w:type="dxa"/>
            <w:shd w:val="solid" w:color="FFFFFF" w:fill="auto"/>
          </w:tcPr>
          <w:p w14:paraId="16B295CE" w14:textId="20D83FCB" w:rsidR="00053108" w:rsidRDefault="00053108" w:rsidP="004C7DBE">
            <w:pPr>
              <w:pStyle w:val="TAC"/>
              <w:jc w:val="left"/>
              <w:rPr>
                <w:sz w:val="16"/>
                <w:szCs w:val="16"/>
                <w:lang w:eastAsia="zh-CN"/>
              </w:rPr>
            </w:pPr>
            <w:r>
              <w:rPr>
                <w:sz w:val="16"/>
                <w:szCs w:val="16"/>
                <w:lang w:eastAsia="zh-CN"/>
              </w:rPr>
              <w:t>2021-04</w:t>
            </w:r>
          </w:p>
        </w:tc>
        <w:tc>
          <w:tcPr>
            <w:tcW w:w="853" w:type="dxa"/>
            <w:shd w:val="solid" w:color="FFFFFF" w:fill="auto"/>
          </w:tcPr>
          <w:p w14:paraId="5C29B57C" w14:textId="349F59F2" w:rsidR="00053108" w:rsidRDefault="00053108" w:rsidP="004C7DBE">
            <w:pPr>
              <w:pStyle w:val="TAC"/>
              <w:jc w:val="left"/>
              <w:rPr>
                <w:sz w:val="16"/>
                <w:szCs w:val="16"/>
                <w:lang w:eastAsia="zh-CN"/>
              </w:rPr>
            </w:pPr>
            <w:r>
              <w:rPr>
                <w:rFonts w:hint="eastAsia"/>
                <w:sz w:val="16"/>
                <w:szCs w:val="16"/>
                <w:lang w:eastAsia="zh-CN"/>
              </w:rPr>
              <w:t>C</w:t>
            </w:r>
            <w:r>
              <w:rPr>
                <w:sz w:val="16"/>
                <w:szCs w:val="16"/>
                <w:lang w:eastAsia="zh-CN"/>
              </w:rPr>
              <w:t>T3#115e</w:t>
            </w:r>
          </w:p>
        </w:tc>
        <w:tc>
          <w:tcPr>
            <w:tcW w:w="1041" w:type="dxa"/>
            <w:shd w:val="solid" w:color="FFFFFF" w:fill="auto"/>
          </w:tcPr>
          <w:p w14:paraId="472431FC" w14:textId="77777777" w:rsidR="00053108" w:rsidRPr="006B0D02" w:rsidRDefault="00053108" w:rsidP="00C72833">
            <w:pPr>
              <w:pStyle w:val="TAC"/>
              <w:rPr>
                <w:sz w:val="16"/>
                <w:szCs w:val="16"/>
              </w:rPr>
            </w:pPr>
          </w:p>
        </w:tc>
        <w:tc>
          <w:tcPr>
            <w:tcW w:w="425" w:type="dxa"/>
            <w:shd w:val="solid" w:color="FFFFFF" w:fill="auto"/>
          </w:tcPr>
          <w:p w14:paraId="529E6584" w14:textId="77777777" w:rsidR="00053108" w:rsidRPr="006B0D02" w:rsidRDefault="00053108" w:rsidP="00C72833">
            <w:pPr>
              <w:pStyle w:val="TAL"/>
              <w:rPr>
                <w:sz w:val="16"/>
                <w:szCs w:val="16"/>
              </w:rPr>
            </w:pPr>
          </w:p>
        </w:tc>
        <w:tc>
          <w:tcPr>
            <w:tcW w:w="425" w:type="dxa"/>
            <w:shd w:val="solid" w:color="FFFFFF" w:fill="auto"/>
          </w:tcPr>
          <w:p w14:paraId="21A9520C" w14:textId="77777777" w:rsidR="00053108" w:rsidRPr="006B0D02" w:rsidRDefault="00053108" w:rsidP="00C72833">
            <w:pPr>
              <w:pStyle w:val="TAR"/>
              <w:rPr>
                <w:sz w:val="16"/>
                <w:szCs w:val="16"/>
              </w:rPr>
            </w:pPr>
          </w:p>
        </w:tc>
        <w:tc>
          <w:tcPr>
            <w:tcW w:w="425" w:type="dxa"/>
            <w:shd w:val="solid" w:color="FFFFFF" w:fill="auto"/>
          </w:tcPr>
          <w:p w14:paraId="77BD48B5" w14:textId="77777777" w:rsidR="00053108" w:rsidRPr="006B0D02" w:rsidRDefault="00053108" w:rsidP="00C72833">
            <w:pPr>
              <w:pStyle w:val="TAC"/>
              <w:rPr>
                <w:sz w:val="16"/>
                <w:szCs w:val="16"/>
              </w:rPr>
            </w:pPr>
          </w:p>
        </w:tc>
        <w:tc>
          <w:tcPr>
            <w:tcW w:w="4962" w:type="dxa"/>
            <w:shd w:val="solid" w:color="FFFFFF" w:fill="auto"/>
          </w:tcPr>
          <w:p w14:paraId="07ADDE17" w14:textId="197BA04C" w:rsidR="00410535" w:rsidRDefault="00410535" w:rsidP="00410535">
            <w:pPr>
              <w:pStyle w:val="TAL"/>
              <w:rPr>
                <w:sz w:val="16"/>
                <w:szCs w:val="16"/>
              </w:rPr>
            </w:pPr>
            <w:r>
              <w:rPr>
                <w:sz w:val="16"/>
                <w:szCs w:val="16"/>
              </w:rPr>
              <w:t>Inclusion of documents agreed in CT3#115e:</w:t>
            </w:r>
          </w:p>
          <w:p w14:paraId="339B4A5B" w14:textId="5CAF742A" w:rsidR="00053108" w:rsidRDefault="00410535" w:rsidP="00410535">
            <w:pPr>
              <w:pStyle w:val="TAL"/>
              <w:rPr>
                <w:sz w:val="16"/>
                <w:szCs w:val="16"/>
              </w:rPr>
            </w:pPr>
            <w:r>
              <w:rPr>
                <w:sz w:val="16"/>
                <w:szCs w:val="16"/>
              </w:rPr>
              <w:t>C3-212120, C3-212389</w:t>
            </w:r>
          </w:p>
        </w:tc>
        <w:tc>
          <w:tcPr>
            <w:tcW w:w="708" w:type="dxa"/>
            <w:shd w:val="solid" w:color="FFFFFF" w:fill="auto"/>
          </w:tcPr>
          <w:p w14:paraId="67804F9C" w14:textId="2DCC8A79" w:rsidR="00053108" w:rsidRDefault="00410535" w:rsidP="00C72833">
            <w:pPr>
              <w:pStyle w:val="TAC"/>
              <w:rPr>
                <w:sz w:val="16"/>
                <w:szCs w:val="16"/>
                <w:lang w:eastAsia="zh-CN"/>
              </w:rPr>
            </w:pPr>
            <w:r>
              <w:rPr>
                <w:rFonts w:hint="eastAsia"/>
                <w:sz w:val="16"/>
                <w:szCs w:val="16"/>
                <w:lang w:eastAsia="zh-CN"/>
              </w:rPr>
              <w:t>0</w:t>
            </w:r>
            <w:r>
              <w:rPr>
                <w:sz w:val="16"/>
                <w:szCs w:val="16"/>
                <w:lang w:eastAsia="zh-CN"/>
              </w:rPr>
              <w:t>.1.0</w:t>
            </w:r>
          </w:p>
        </w:tc>
      </w:tr>
      <w:tr w:rsidR="006D41F7" w:rsidRPr="006B0D02" w14:paraId="3C1880A2" w14:textId="77777777" w:rsidTr="005077C6">
        <w:tc>
          <w:tcPr>
            <w:tcW w:w="800" w:type="dxa"/>
            <w:shd w:val="solid" w:color="FFFFFF" w:fill="auto"/>
          </w:tcPr>
          <w:p w14:paraId="20BBAB87" w14:textId="15E4420A" w:rsidR="006D41F7" w:rsidRDefault="006D41F7" w:rsidP="004C7DBE">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05</w:t>
            </w:r>
          </w:p>
        </w:tc>
        <w:tc>
          <w:tcPr>
            <w:tcW w:w="853" w:type="dxa"/>
            <w:shd w:val="solid" w:color="FFFFFF" w:fill="auto"/>
          </w:tcPr>
          <w:p w14:paraId="5AB0287E" w14:textId="3E9D20D4" w:rsidR="006D41F7" w:rsidRDefault="006D41F7" w:rsidP="004C7DBE">
            <w:pPr>
              <w:pStyle w:val="TAC"/>
              <w:jc w:val="left"/>
              <w:rPr>
                <w:sz w:val="16"/>
                <w:szCs w:val="16"/>
                <w:lang w:eastAsia="zh-CN"/>
              </w:rPr>
            </w:pPr>
            <w:r>
              <w:rPr>
                <w:rFonts w:hint="eastAsia"/>
                <w:sz w:val="16"/>
                <w:szCs w:val="16"/>
                <w:lang w:eastAsia="zh-CN"/>
              </w:rPr>
              <w:t>C</w:t>
            </w:r>
            <w:r>
              <w:rPr>
                <w:sz w:val="16"/>
                <w:szCs w:val="16"/>
                <w:lang w:eastAsia="zh-CN"/>
              </w:rPr>
              <w:t>T3#116e</w:t>
            </w:r>
          </w:p>
        </w:tc>
        <w:tc>
          <w:tcPr>
            <w:tcW w:w="1041" w:type="dxa"/>
            <w:shd w:val="solid" w:color="FFFFFF" w:fill="auto"/>
          </w:tcPr>
          <w:p w14:paraId="330E4A6F" w14:textId="77777777" w:rsidR="006D41F7" w:rsidRPr="006B0D02" w:rsidRDefault="006D41F7" w:rsidP="00C72833">
            <w:pPr>
              <w:pStyle w:val="TAC"/>
              <w:rPr>
                <w:sz w:val="16"/>
                <w:szCs w:val="16"/>
              </w:rPr>
            </w:pPr>
          </w:p>
        </w:tc>
        <w:tc>
          <w:tcPr>
            <w:tcW w:w="425" w:type="dxa"/>
            <w:shd w:val="solid" w:color="FFFFFF" w:fill="auto"/>
          </w:tcPr>
          <w:p w14:paraId="464A43F0" w14:textId="77777777" w:rsidR="006D41F7" w:rsidRPr="006B0D02" w:rsidRDefault="006D41F7" w:rsidP="00C72833">
            <w:pPr>
              <w:pStyle w:val="TAL"/>
              <w:rPr>
                <w:sz w:val="16"/>
                <w:szCs w:val="16"/>
              </w:rPr>
            </w:pPr>
          </w:p>
        </w:tc>
        <w:tc>
          <w:tcPr>
            <w:tcW w:w="425" w:type="dxa"/>
            <w:shd w:val="solid" w:color="FFFFFF" w:fill="auto"/>
          </w:tcPr>
          <w:p w14:paraId="2A1D3032" w14:textId="77777777" w:rsidR="006D41F7" w:rsidRPr="006B0D02" w:rsidRDefault="006D41F7" w:rsidP="00C72833">
            <w:pPr>
              <w:pStyle w:val="TAR"/>
              <w:rPr>
                <w:sz w:val="16"/>
                <w:szCs w:val="16"/>
              </w:rPr>
            </w:pPr>
          </w:p>
        </w:tc>
        <w:tc>
          <w:tcPr>
            <w:tcW w:w="425" w:type="dxa"/>
            <w:shd w:val="solid" w:color="FFFFFF" w:fill="auto"/>
          </w:tcPr>
          <w:p w14:paraId="3CCEB81E" w14:textId="77777777" w:rsidR="006D41F7" w:rsidRPr="006B0D02" w:rsidRDefault="006D41F7" w:rsidP="00C72833">
            <w:pPr>
              <w:pStyle w:val="TAC"/>
              <w:rPr>
                <w:sz w:val="16"/>
                <w:szCs w:val="16"/>
              </w:rPr>
            </w:pPr>
          </w:p>
        </w:tc>
        <w:tc>
          <w:tcPr>
            <w:tcW w:w="4962" w:type="dxa"/>
            <w:shd w:val="solid" w:color="FFFFFF" w:fill="auto"/>
          </w:tcPr>
          <w:p w14:paraId="1A166618" w14:textId="14A1B074" w:rsidR="006D41F7" w:rsidRDefault="006D41F7" w:rsidP="006D41F7">
            <w:pPr>
              <w:pStyle w:val="TAL"/>
              <w:rPr>
                <w:sz w:val="16"/>
                <w:szCs w:val="16"/>
              </w:rPr>
            </w:pPr>
            <w:r>
              <w:rPr>
                <w:sz w:val="16"/>
                <w:szCs w:val="16"/>
              </w:rPr>
              <w:t>Inclusion of document agreed in CT3#11</w:t>
            </w:r>
            <w:r w:rsidR="006D731F">
              <w:rPr>
                <w:sz w:val="16"/>
                <w:szCs w:val="16"/>
              </w:rPr>
              <w:t>6</w:t>
            </w:r>
            <w:r>
              <w:rPr>
                <w:sz w:val="16"/>
                <w:szCs w:val="16"/>
              </w:rPr>
              <w:t>e:</w:t>
            </w:r>
          </w:p>
          <w:p w14:paraId="617A3B73" w14:textId="0A9F0CC8" w:rsidR="006D41F7" w:rsidRDefault="006D41F7" w:rsidP="006D41F7">
            <w:pPr>
              <w:pStyle w:val="TAL"/>
              <w:rPr>
                <w:sz w:val="16"/>
                <w:szCs w:val="16"/>
              </w:rPr>
            </w:pPr>
            <w:r>
              <w:rPr>
                <w:sz w:val="16"/>
                <w:szCs w:val="16"/>
              </w:rPr>
              <w:t>C3-213373</w:t>
            </w:r>
          </w:p>
        </w:tc>
        <w:tc>
          <w:tcPr>
            <w:tcW w:w="708" w:type="dxa"/>
            <w:shd w:val="solid" w:color="FFFFFF" w:fill="auto"/>
          </w:tcPr>
          <w:p w14:paraId="2947A1D7" w14:textId="0A7DCE11" w:rsidR="006D41F7" w:rsidRDefault="006D41F7" w:rsidP="00C72833">
            <w:pPr>
              <w:pStyle w:val="TAC"/>
              <w:rPr>
                <w:sz w:val="16"/>
                <w:szCs w:val="16"/>
                <w:lang w:eastAsia="zh-CN"/>
              </w:rPr>
            </w:pPr>
            <w:r>
              <w:rPr>
                <w:rFonts w:hint="eastAsia"/>
                <w:sz w:val="16"/>
                <w:szCs w:val="16"/>
                <w:lang w:eastAsia="zh-CN"/>
              </w:rPr>
              <w:t>0</w:t>
            </w:r>
            <w:r>
              <w:rPr>
                <w:sz w:val="16"/>
                <w:szCs w:val="16"/>
                <w:lang w:eastAsia="zh-CN"/>
              </w:rPr>
              <w:t>.2.0</w:t>
            </w:r>
          </w:p>
        </w:tc>
      </w:tr>
      <w:tr w:rsidR="009A2837" w:rsidRPr="006B0D02" w14:paraId="5CD9D202" w14:textId="77777777" w:rsidTr="009A2837">
        <w:tc>
          <w:tcPr>
            <w:tcW w:w="800" w:type="dxa"/>
            <w:tcBorders>
              <w:top w:val="single" w:sz="6" w:space="0" w:color="auto"/>
              <w:left w:val="single" w:sz="6" w:space="0" w:color="auto"/>
              <w:bottom w:val="single" w:sz="6" w:space="0" w:color="auto"/>
              <w:right w:val="single" w:sz="6" w:space="0" w:color="auto"/>
            </w:tcBorders>
            <w:shd w:val="solid" w:color="FFFFFF" w:fill="auto"/>
          </w:tcPr>
          <w:p w14:paraId="14856452" w14:textId="47DF595F" w:rsidR="009A2837" w:rsidRDefault="009A2837" w:rsidP="009A2837">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08</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C666558" w14:textId="3640EB19" w:rsidR="009A2837" w:rsidRDefault="009A2837" w:rsidP="009A2837">
            <w:pPr>
              <w:pStyle w:val="TAC"/>
              <w:jc w:val="left"/>
              <w:rPr>
                <w:sz w:val="16"/>
                <w:szCs w:val="16"/>
                <w:lang w:eastAsia="zh-CN"/>
              </w:rPr>
            </w:pPr>
            <w:r>
              <w:rPr>
                <w:rFonts w:hint="eastAsia"/>
                <w:sz w:val="16"/>
                <w:szCs w:val="16"/>
                <w:lang w:eastAsia="zh-CN"/>
              </w:rPr>
              <w:t>C</w:t>
            </w:r>
            <w:r>
              <w:rPr>
                <w:sz w:val="16"/>
                <w:szCs w:val="16"/>
                <w:lang w:eastAsia="zh-CN"/>
              </w:rPr>
              <w:t>T3#117e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5F4ACCB7" w14:textId="77777777" w:rsidR="009A2837" w:rsidRPr="006B0D02" w:rsidRDefault="009A2837" w:rsidP="00437071">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9C69F6" w14:textId="77777777" w:rsidR="009A2837" w:rsidRPr="006B0D02" w:rsidRDefault="009A2837" w:rsidP="0043707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9E845" w14:textId="77777777" w:rsidR="009A2837" w:rsidRPr="006B0D02" w:rsidRDefault="009A2837" w:rsidP="0043707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07A1A" w14:textId="77777777" w:rsidR="009A2837" w:rsidRPr="006B0D02" w:rsidRDefault="009A2837" w:rsidP="00437071">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092BE2" w14:textId="3F7EAA17" w:rsidR="009A2837" w:rsidRDefault="009A2837" w:rsidP="00437071">
            <w:pPr>
              <w:pStyle w:val="TAL"/>
              <w:rPr>
                <w:sz w:val="16"/>
                <w:szCs w:val="16"/>
              </w:rPr>
            </w:pPr>
            <w:r>
              <w:rPr>
                <w:sz w:val="16"/>
                <w:szCs w:val="16"/>
              </w:rPr>
              <w:t>Inclusion of document agreed in CT3#117e:</w:t>
            </w:r>
          </w:p>
          <w:p w14:paraId="15E56149" w14:textId="28D8BE19" w:rsidR="009A2837" w:rsidRDefault="009A2837" w:rsidP="009A2837">
            <w:pPr>
              <w:pStyle w:val="TAL"/>
              <w:rPr>
                <w:sz w:val="16"/>
                <w:szCs w:val="16"/>
              </w:rPr>
            </w:pPr>
            <w:r>
              <w:rPr>
                <w:sz w:val="16"/>
                <w:szCs w:val="16"/>
              </w:rPr>
              <w:t>C3-214475</w:t>
            </w:r>
            <w:r>
              <w:rPr>
                <w:rFonts w:hint="eastAsia"/>
                <w:sz w:val="16"/>
                <w:szCs w:val="16"/>
                <w:lang w:eastAsia="zh-CN"/>
              </w:rPr>
              <w:t>,</w:t>
            </w:r>
            <w:r>
              <w:rPr>
                <w:sz w:val="16"/>
                <w:szCs w:val="16"/>
                <w:lang w:eastAsia="zh-CN"/>
              </w:rPr>
              <w:t xml:space="preserve"> </w:t>
            </w:r>
            <w:r>
              <w:rPr>
                <w:sz w:val="16"/>
                <w:szCs w:val="16"/>
              </w:rPr>
              <w:t>C3-214476, C3-214162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D1DB61" w14:textId="11039168" w:rsidR="009A2837" w:rsidRDefault="009A2837" w:rsidP="009A2837">
            <w:pPr>
              <w:pStyle w:val="TAC"/>
              <w:rPr>
                <w:sz w:val="16"/>
                <w:szCs w:val="16"/>
                <w:lang w:eastAsia="zh-CN"/>
              </w:rPr>
            </w:pPr>
            <w:r>
              <w:rPr>
                <w:rFonts w:hint="eastAsia"/>
                <w:sz w:val="16"/>
                <w:szCs w:val="16"/>
                <w:lang w:eastAsia="zh-CN"/>
              </w:rPr>
              <w:t>0</w:t>
            </w:r>
            <w:r>
              <w:rPr>
                <w:sz w:val="16"/>
                <w:szCs w:val="16"/>
                <w:lang w:eastAsia="zh-CN"/>
              </w:rPr>
              <w:t>.3.0</w:t>
            </w:r>
          </w:p>
        </w:tc>
      </w:tr>
      <w:tr w:rsidR="00396B73" w:rsidRPr="006B0D02" w14:paraId="77994800"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9F33BBA" w14:textId="77777777" w:rsidR="00396B73" w:rsidRDefault="00396B73" w:rsidP="00D47FE0">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10</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473825" w14:textId="77777777" w:rsidR="00396B73" w:rsidRDefault="00396B73" w:rsidP="00D47FE0">
            <w:pPr>
              <w:pStyle w:val="TAC"/>
              <w:jc w:val="left"/>
              <w:rPr>
                <w:sz w:val="16"/>
                <w:szCs w:val="16"/>
                <w:lang w:eastAsia="zh-CN"/>
              </w:rPr>
            </w:pPr>
            <w:r>
              <w:rPr>
                <w:rFonts w:hint="eastAsia"/>
                <w:sz w:val="16"/>
                <w:szCs w:val="16"/>
                <w:lang w:eastAsia="zh-CN"/>
              </w:rPr>
              <w:t>C</w:t>
            </w:r>
            <w:r>
              <w:rPr>
                <w:sz w:val="16"/>
                <w:szCs w:val="16"/>
                <w:lang w:eastAsia="zh-CN"/>
              </w:rPr>
              <w:t>T3#118e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4E41BAA8" w14:textId="77777777" w:rsidR="00396B73" w:rsidRPr="006B0D02" w:rsidRDefault="00396B73" w:rsidP="00D47FE0">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A2A95B" w14:textId="77777777" w:rsidR="00396B73" w:rsidRPr="006B0D02" w:rsidRDefault="00396B73" w:rsidP="00D47FE0">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47D83B" w14:textId="77777777" w:rsidR="00396B73" w:rsidRPr="006B0D02" w:rsidRDefault="00396B73" w:rsidP="00D47FE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3F36E9" w14:textId="77777777" w:rsidR="00396B73" w:rsidRPr="006B0D02" w:rsidRDefault="00396B73" w:rsidP="00D47FE0">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F994F7" w14:textId="15B7CD33" w:rsidR="00206635" w:rsidRDefault="00396B73" w:rsidP="00206635">
            <w:pPr>
              <w:pStyle w:val="TAL"/>
              <w:rPr>
                <w:sz w:val="16"/>
                <w:szCs w:val="16"/>
              </w:rPr>
            </w:pPr>
            <w:r>
              <w:rPr>
                <w:sz w:val="16"/>
                <w:szCs w:val="16"/>
              </w:rPr>
              <w:t>Inclusion of document agreed in CT3#118e:</w:t>
            </w:r>
            <w:r w:rsidR="00206635">
              <w:rPr>
                <w:sz w:val="16"/>
                <w:szCs w:val="16"/>
              </w:rPr>
              <w:t xml:space="preserve"> </w:t>
            </w:r>
          </w:p>
          <w:p w14:paraId="202DEAF0" w14:textId="72A669DE" w:rsidR="00396B73" w:rsidRDefault="00206635" w:rsidP="00206635">
            <w:pPr>
              <w:pStyle w:val="TAL"/>
              <w:rPr>
                <w:sz w:val="16"/>
                <w:szCs w:val="16"/>
              </w:rPr>
            </w:pPr>
            <w:r>
              <w:rPr>
                <w:sz w:val="16"/>
                <w:szCs w:val="16"/>
              </w:rPr>
              <w:t>C3-21</w:t>
            </w:r>
            <w:r w:rsidRPr="003578F4">
              <w:rPr>
                <w:sz w:val="16"/>
                <w:szCs w:val="16"/>
              </w:rPr>
              <w:t>5481</w:t>
            </w:r>
            <w:r>
              <w:rPr>
                <w:rFonts w:hint="eastAsia"/>
                <w:sz w:val="16"/>
                <w:szCs w:val="16"/>
              </w:rPr>
              <w:t>,</w:t>
            </w:r>
            <w:r>
              <w:rPr>
                <w:sz w:val="16"/>
                <w:szCs w:val="16"/>
              </w:rPr>
              <w:t xml:space="preserve"> C3-21</w:t>
            </w:r>
            <w:r w:rsidRPr="003578F4">
              <w:rPr>
                <w:sz w:val="16"/>
                <w:szCs w:val="16"/>
              </w:rPr>
              <w:t>5482</w:t>
            </w:r>
            <w:r>
              <w:rPr>
                <w:sz w:val="16"/>
                <w:szCs w:val="16"/>
              </w:rPr>
              <w:t>, C3-21</w:t>
            </w:r>
            <w:r w:rsidRPr="003578F4">
              <w:rPr>
                <w:sz w:val="16"/>
                <w:szCs w:val="16"/>
              </w:rPr>
              <w:t>5220</w:t>
            </w:r>
            <w:r>
              <w:rPr>
                <w:rFonts w:hint="eastAsia"/>
                <w:sz w:val="16"/>
                <w:szCs w:val="16"/>
              </w:rPr>
              <w:t>,</w:t>
            </w:r>
            <w:r w:rsidRPr="001D27BD">
              <w:rPr>
                <w:sz w:val="16"/>
                <w:szCs w:val="16"/>
              </w:rPr>
              <w:t xml:space="preserve"> </w:t>
            </w:r>
            <w:r>
              <w:rPr>
                <w:sz w:val="16"/>
                <w:szCs w:val="16"/>
              </w:rPr>
              <w:t>C3-21</w:t>
            </w:r>
            <w:r w:rsidRPr="003578F4">
              <w:rPr>
                <w:sz w:val="16"/>
                <w:szCs w:val="16"/>
              </w:rPr>
              <w:t>5221</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ABEE0" w14:textId="77777777" w:rsidR="00396B73" w:rsidRDefault="00396B73" w:rsidP="00D47FE0">
            <w:pPr>
              <w:pStyle w:val="TAC"/>
              <w:rPr>
                <w:sz w:val="16"/>
                <w:szCs w:val="16"/>
                <w:lang w:eastAsia="zh-CN"/>
              </w:rPr>
            </w:pPr>
            <w:r>
              <w:rPr>
                <w:rFonts w:hint="eastAsia"/>
                <w:sz w:val="16"/>
                <w:szCs w:val="16"/>
                <w:lang w:eastAsia="zh-CN"/>
              </w:rPr>
              <w:t>0</w:t>
            </w:r>
            <w:r>
              <w:rPr>
                <w:sz w:val="16"/>
                <w:szCs w:val="16"/>
                <w:lang w:eastAsia="zh-CN"/>
              </w:rPr>
              <w:t>.4.0</w:t>
            </w:r>
          </w:p>
        </w:tc>
      </w:tr>
      <w:tr w:rsidR="005D3CB2" w:rsidRPr="006B0D02" w14:paraId="09113EA8" w14:textId="77777777" w:rsidTr="00396B73">
        <w:tc>
          <w:tcPr>
            <w:tcW w:w="800" w:type="dxa"/>
            <w:tcBorders>
              <w:top w:val="single" w:sz="6" w:space="0" w:color="auto"/>
              <w:left w:val="single" w:sz="6" w:space="0" w:color="auto"/>
              <w:bottom w:val="single" w:sz="6" w:space="0" w:color="auto"/>
              <w:right w:val="single" w:sz="6" w:space="0" w:color="auto"/>
            </w:tcBorders>
            <w:shd w:val="solid" w:color="FFFFFF" w:fill="auto"/>
          </w:tcPr>
          <w:p w14:paraId="6720EEF3" w14:textId="44E1D445" w:rsidR="005D3CB2" w:rsidRDefault="005D3CB2" w:rsidP="005D3CB2">
            <w:pPr>
              <w:pStyle w:val="TAC"/>
              <w:jc w:val="left"/>
              <w:rPr>
                <w:sz w:val="16"/>
                <w:szCs w:val="16"/>
                <w:lang w:eastAsia="zh-CN"/>
              </w:rPr>
            </w:pPr>
            <w:r>
              <w:rPr>
                <w:rFonts w:hint="eastAsia"/>
                <w:sz w:val="16"/>
                <w:szCs w:val="16"/>
                <w:lang w:eastAsia="zh-CN"/>
              </w:rPr>
              <w:t>2</w:t>
            </w:r>
            <w:r>
              <w:rPr>
                <w:sz w:val="16"/>
                <w:szCs w:val="16"/>
                <w:lang w:eastAsia="zh-CN"/>
              </w:rPr>
              <w:t>021</w:t>
            </w:r>
            <w:r>
              <w:rPr>
                <w:rFonts w:hint="eastAsia"/>
                <w:sz w:val="16"/>
                <w:szCs w:val="16"/>
                <w:lang w:eastAsia="zh-CN"/>
              </w:rPr>
              <w:t>-</w:t>
            </w:r>
            <w:r>
              <w:rPr>
                <w:sz w:val="16"/>
                <w:szCs w:val="16"/>
                <w:lang w:eastAsia="zh-CN"/>
              </w:rPr>
              <w:t>1</w:t>
            </w:r>
            <w:r w:rsidR="001B4D30">
              <w:rPr>
                <w:sz w:val="16"/>
                <w:szCs w:val="16"/>
                <w:lang w:eastAsia="zh-CN"/>
              </w:rPr>
              <w:t>1</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7BCA99" w14:textId="10709E7D" w:rsidR="005D3CB2" w:rsidRDefault="005D3CB2" w:rsidP="005D3CB2">
            <w:pPr>
              <w:pStyle w:val="TAC"/>
              <w:jc w:val="left"/>
              <w:rPr>
                <w:sz w:val="16"/>
                <w:szCs w:val="16"/>
                <w:lang w:eastAsia="zh-CN"/>
              </w:rPr>
            </w:pPr>
            <w:r>
              <w:rPr>
                <w:rFonts w:hint="eastAsia"/>
                <w:sz w:val="16"/>
                <w:szCs w:val="16"/>
                <w:lang w:eastAsia="zh-CN"/>
              </w:rPr>
              <w:t>C</w:t>
            </w:r>
            <w:r>
              <w:rPr>
                <w:sz w:val="16"/>
                <w:szCs w:val="16"/>
                <w:lang w:eastAsia="zh-CN"/>
              </w:rPr>
              <w:t>T3#119e</w:t>
            </w:r>
          </w:p>
        </w:tc>
        <w:tc>
          <w:tcPr>
            <w:tcW w:w="1041" w:type="dxa"/>
            <w:tcBorders>
              <w:top w:val="single" w:sz="6" w:space="0" w:color="auto"/>
              <w:left w:val="single" w:sz="6" w:space="0" w:color="auto"/>
              <w:bottom w:val="single" w:sz="6" w:space="0" w:color="auto"/>
              <w:right w:val="single" w:sz="6" w:space="0" w:color="auto"/>
            </w:tcBorders>
            <w:shd w:val="solid" w:color="FFFFFF" w:fill="auto"/>
          </w:tcPr>
          <w:p w14:paraId="2918461F" w14:textId="77777777" w:rsidR="005D3CB2" w:rsidRPr="006B0D02" w:rsidRDefault="005D3CB2" w:rsidP="005D3CB2">
            <w:pPr>
              <w:pStyle w:val="TAC"/>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6D487" w14:textId="77777777" w:rsidR="005D3CB2" w:rsidRPr="006B0D02" w:rsidRDefault="005D3CB2" w:rsidP="005D3CB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53FA89" w14:textId="77777777" w:rsidR="005D3CB2" w:rsidRPr="006B0D02" w:rsidRDefault="005D3CB2" w:rsidP="005D3CB2">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F3C28" w14:textId="77777777" w:rsidR="005D3CB2" w:rsidRPr="006B0D02" w:rsidRDefault="005D3CB2" w:rsidP="005D3CB2">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3BB4E5" w14:textId="26E1F66F" w:rsidR="005D3CB2" w:rsidRDefault="005D3CB2" w:rsidP="005D3CB2">
            <w:pPr>
              <w:pStyle w:val="TAL"/>
              <w:rPr>
                <w:sz w:val="16"/>
                <w:szCs w:val="16"/>
              </w:rPr>
            </w:pPr>
            <w:r>
              <w:rPr>
                <w:sz w:val="16"/>
                <w:szCs w:val="16"/>
              </w:rPr>
              <w:t xml:space="preserve">Inclusion of document agreed in CT3#119e: </w:t>
            </w:r>
          </w:p>
          <w:p w14:paraId="5A736AAD" w14:textId="34990437" w:rsidR="005D3CB2" w:rsidRPr="005D3CB2" w:rsidRDefault="005D3CB2" w:rsidP="005D3CB2">
            <w:pPr>
              <w:pStyle w:val="TAL"/>
              <w:rPr>
                <w:sz w:val="16"/>
                <w:szCs w:val="16"/>
              </w:rPr>
            </w:pPr>
            <w:r w:rsidRPr="005D3CB2">
              <w:rPr>
                <w:sz w:val="16"/>
                <w:szCs w:val="16"/>
              </w:rPr>
              <w:t>C3-216463,C3-216428,C3-216241,C3-216242,C3-216243,C3-216244,C3-216464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045C4" w14:textId="167636B7" w:rsidR="005D3CB2" w:rsidRDefault="005D3CB2" w:rsidP="005D3CB2">
            <w:pPr>
              <w:pStyle w:val="TAC"/>
              <w:rPr>
                <w:sz w:val="16"/>
                <w:szCs w:val="16"/>
                <w:lang w:eastAsia="zh-CN"/>
              </w:rPr>
            </w:pPr>
            <w:r>
              <w:rPr>
                <w:rFonts w:hint="eastAsia"/>
                <w:sz w:val="16"/>
                <w:szCs w:val="16"/>
                <w:lang w:eastAsia="zh-CN"/>
              </w:rPr>
              <w:t>0</w:t>
            </w:r>
            <w:r>
              <w:rPr>
                <w:sz w:val="16"/>
                <w:szCs w:val="16"/>
                <w:lang w:eastAsia="zh-CN"/>
              </w:rPr>
              <w:t>.5.0</w:t>
            </w:r>
          </w:p>
        </w:tc>
      </w:tr>
    </w:tbl>
    <w:p w14:paraId="6AB3AF18" w14:textId="77777777" w:rsidR="00080512" w:rsidRDefault="00080512" w:rsidP="00272B8B">
      <w:pPr>
        <w:pStyle w:val="Guidance"/>
      </w:pPr>
    </w:p>
    <w:sectPr w:rsidR="00080512">
      <w:headerReference w:type="default" r:id="rId49"/>
      <w:footerReference w:type="default" r:id="rId5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71D6376C" w14:textId="77777777" w:rsidR="00535629" w:rsidRDefault="00535629">
      <w:r>
        <w:separator/>
      </w:r>
    </w:p>
  </w:endnote>
  <w:endnote w:type="continuationSeparator" w:id="0">
    <w:p w14:paraId="56DD6621" w14:textId="77777777" w:rsidR="00535629" w:rsidRDefault="005356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27CA6CC" w14:textId="77777777" w:rsidR="0027556C" w:rsidRDefault="0027556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B6880B8" w14:textId="77777777" w:rsidR="00535629" w:rsidRDefault="00535629">
      <w:r>
        <w:separator/>
      </w:r>
    </w:p>
  </w:footnote>
  <w:footnote w:type="continuationSeparator" w:id="0">
    <w:p w14:paraId="3200C30D" w14:textId="77777777" w:rsidR="00535629" w:rsidRDefault="005356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317B790" w14:textId="04B352FE" w:rsidR="0027556C" w:rsidRDefault="0027556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6155F">
      <w:rPr>
        <w:rFonts w:ascii="Arial" w:hAnsi="Arial" w:cs="Arial"/>
        <w:b/>
        <w:noProof/>
        <w:sz w:val="18"/>
        <w:szCs w:val="18"/>
      </w:rPr>
      <w:t>3GPP TS 29.552 V0.5.0 (2021-11)</w:t>
    </w:r>
    <w:r>
      <w:rPr>
        <w:rFonts w:ascii="Arial" w:hAnsi="Arial" w:cs="Arial"/>
        <w:b/>
        <w:sz w:val="18"/>
        <w:szCs w:val="18"/>
      </w:rPr>
      <w:fldChar w:fldCharType="end"/>
    </w:r>
  </w:p>
  <w:p w14:paraId="4FE9FD4E" w14:textId="6A6E7913" w:rsidR="0027556C" w:rsidRDefault="0027556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39</w:t>
    </w:r>
    <w:r>
      <w:rPr>
        <w:rFonts w:ascii="Arial" w:hAnsi="Arial" w:cs="Arial"/>
        <w:b/>
        <w:sz w:val="18"/>
        <w:szCs w:val="18"/>
      </w:rPr>
      <w:fldChar w:fldCharType="end"/>
    </w:r>
  </w:p>
  <w:p w14:paraId="5EA78C0D" w14:textId="451330C1" w:rsidR="0027556C" w:rsidRDefault="0027556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6155F">
      <w:rPr>
        <w:rFonts w:ascii="Arial" w:hAnsi="Arial" w:cs="Arial"/>
        <w:b/>
        <w:noProof/>
        <w:sz w:val="18"/>
        <w:szCs w:val="18"/>
      </w:rPr>
      <w:t>Release 17</w:t>
    </w:r>
    <w:r>
      <w:rPr>
        <w:rFonts w:ascii="Arial" w:hAnsi="Arial" w:cs="Arial"/>
        <w:b/>
        <w:sz w:val="18"/>
        <w:szCs w:val="18"/>
      </w:rPr>
      <w:fldChar w:fldCharType="end"/>
    </w:r>
  </w:p>
  <w:p w14:paraId="5CB4AC15" w14:textId="77777777" w:rsidR="0027556C" w:rsidRDefault="0027556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121EEF"/>
    <w:multiLevelType w:val="hybridMultilevel"/>
    <w:tmpl w:val="3E862E66"/>
    <w:lvl w:ilvl="0" w:tplc="D2B86468">
      <w:numFmt w:val="bullet"/>
      <w:lvlText w:val="-"/>
      <w:lvlJc w:val="left"/>
      <w:pPr>
        <w:ind w:left="720" w:hanging="360"/>
      </w:pPr>
      <w:rPr>
        <w:rFonts w:ascii="Times New Roman" w:eastAsia="Times New Roman" w:hAnsi="Times New Roman" w:cs="Times New Roman" w:hint="default"/>
      </w:rPr>
    </w:lvl>
    <w:lvl w:ilvl="1" w:tplc="40090003">
      <w:start w:val="1"/>
      <w:numFmt w:val="bullet"/>
      <w:lvlText w:val="o"/>
      <w:lvlJc w:val="left"/>
      <w:pPr>
        <w:ind w:left="1440" w:hanging="360"/>
      </w:pPr>
      <w:rPr>
        <w:rFonts w:ascii="Courier New" w:hAnsi="Courier New" w:cs="Courier New" w:hint="default"/>
      </w:rPr>
    </w:lvl>
    <w:lvl w:ilvl="2" w:tplc="40090005">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3"/>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E1E"/>
    <w:rsid w:val="00005B1D"/>
    <w:rsid w:val="00007E48"/>
    <w:rsid w:val="00012186"/>
    <w:rsid w:val="00023523"/>
    <w:rsid w:val="00032D6E"/>
    <w:rsid w:val="00033397"/>
    <w:rsid w:val="00040095"/>
    <w:rsid w:val="00046FEB"/>
    <w:rsid w:val="00051834"/>
    <w:rsid w:val="00053108"/>
    <w:rsid w:val="00053B8F"/>
    <w:rsid w:val="00054A22"/>
    <w:rsid w:val="0006155F"/>
    <w:rsid w:val="00062023"/>
    <w:rsid w:val="00064A38"/>
    <w:rsid w:val="000655A6"/>
    <w:rsid w:val="00080512"/>
    <w:rsid w:val="00085EF5"/>
    <w:rsid w:val="000925FE"/>
    <w:rsid w:val="000A3251"/>
    <w:rsid w:val="000A75F0"/>
    <w:rsid w:val="000B20A1"/>
    <w:rsid w:val="000C47C3"/>
    <w:rsid w:val="000D58AB"/>
    <w:rsid w:val="000E2252"/>
    <w:rsid w:val="000E42DC"/>
    <w:rsid w:val="000E4C8C"/>
    <w:rsid w:val="000E6C1C"/>
    <w:rsid w:val="000F64A1"/>
    <w:rsid w:val="00100E62"/>
    <w:rsid w:val="001035A7"/>
    <w:rsid w:val="00111A31"/>
    <w:rsid w:val="00117DBA"/>
    <w:rsid w:val="00133525"/>
    <w:rsid w:val="00140254"/>
    <w:rsid w:val="00142870"/>
    <w:rsid w:val="00143ECF"/>
    <w:rsid w:val="00150E7E"/>
    <w:rsid w:val="001525AC"/>
    <w:rsid w:val="001551E2"/>
    <w:rsid w:val="001573B5"/>
    <w:rsid w:val="001908C5"/>
    <w:rsid w:val="00191BAE"/>
    <w:rsid w:val="00193CD8"/>
    <w:rsid w:val="001961EA"/>
    <w:rsid w:val="001A23A5"/>
    <w:rsid w:val="001A4C42"/>
    <w:rsid w:val="001A7420"/>
    <w:rsid w:val="001B3D9B"/>
    <w:rsid w:val="001B4D30"/>
    <w:rsid w:val="001B6637"/>
    <w:rsid w:val="001C1E0A"/>
    <w:rsid w:val="001C21C3"/>
    <w:rsid w:val="001C3C86"/>
    <w:rsid w:val="001D02C2"/>
    <w:rsid w:val="001D27BD"/>
    <w:rsid w:val="001D54EE"/>
    <w:rsid w:val="001D7269"/>
    <w:rsid w:val="001E53E1"/>
    <w:rsid w:val="001F0C1D"/>
    <w:rsid w:val="001F1132"/>
    <w:rsid w:val="001F168B"/>
    <w:rsid w:val="00206635"/>
    <w:rsid w:val="00207CEB"/>
    <w:rsid w:val="0021126E"/>
    <w:rsid w:val="002172FD"/>
    <w:rsid w:val="002347A2"/>
    <w:rsid w:val="0024274C"/>
    <w:rsid w:val="00244EF2"/>
    <w:rsid w:val="002510B7"/>
    <w:rsid w:val="00253A8B"/>
    <w:rsid w:val="00267315"/>
    <w:rsid w:val="002675F0"/>
    <w:rsid w:val="00272B8B"/>
    <w:rsid w:val="0027556C"/>
    <w:rsid w:val="0028177D"/>
    <w:rsid w:val="00282D09"/>
    <w:rsid w:val="00284C03"/>
    <w:rsid w:val="002851F2"/>
    <w:rsid w:val="00292503"/>
    <w:rsid w:val="002B5C85"/>
    <w:rsid w:val="002B6339"/>
    <w:rsid w:val="002E00EE"/>
    <w:rsid w:val="002F68CB"/>
    <w:rsid w:val="002F6EC3"/>
    <w:rsid w:val="002F7744"/>
    <w:rsid w:val="002F79BE"/>
    <w:rsid w:val="00312402"/>
    <w:rsid w:val="00314065"/>
    <w:rsid w:val="003172DC"/>
    <w:rsid w:val="003211AF"/>
    <w:rsid w:val="00321897"/>
    <w:rsid w:val="00321D24"/>
    <w:rsid w:val="00340FC8"/>
    <w:rsid w:val="00353CB5"/>
    <w:rsid w:val="0035462D"/>
    <w:rsid w:val="003578F4"/>
    <w:rsid w:val="00363688"/>
    <w:rsid w:val="003765B8"/>
    <w:rsid w:val="003765BF"/>
    <w:rsid w:val="003858F9"/>
    <w:rsid w:val="00396B73"/>
    <w:rsid w:val="003A27B7"/>
    <w:rsid w:val="003B7A46"/>
    <w:rsid w:val="003C10D2"/>
    <w:rsid w:val="003C2949"/>
    <w:rsid w:val="003C3971"/>
    <w:rsid w:val="003C3CC9"/>
    <w:rsid w:val="003E326B"/>
    <w:rsid w:val="003E3678"/>
    <w:rsid w:val="003F08A4"/>
    <w:rsid w:val="004003D9"/>
    <w:rsid w:val="0040157A"/>
    <w:rsid w:val="00410535"/>
    <w:rsid w:val="004105F5"/>
    <w:rsid w:val="0041620F"/>
    <w:rsid w:val="00423334"/>
    <w:rsid w:val="00425257"/>
    <w:rsid w:val="004345EC"/>
    <w:rsid w:val="00437071"/>
    <w:rsid w:val="00444291"/>
    <w:rsid w:val="00456917"/>
    <w:rsid w:val="00461659"/>
    <w:rsid w:val="00461762"/>
    <w:rsid w:val="00464039"/>
    <w:rsid w:val="00465515"/>
    <w:rsid w:val="00466EBB"/>
    <w:rsid w:val="0047054C"/>
    <w:rsid w:val="00472B09"/>
    <w:rsid w:val="00472BAF"/>
    <w:rsid w:val="00474114"/>
    <w:rsid w:val="0047760A"/>
    <w:rsid w:val="004870EA"/>
    <w:rsid w:val="004903DF"/>
    <w:rsid w:val="0049799A"/>
    <w:rsid w:val="004A233F"/>
    <w:rsid w:val="004A5621"/>
    <w:rsid w:val="004A57D3"/>
    <w:rsid w:val="004B1E87"/>
    <w:rsid w:val="004C7DBE"/>
    <w:rsid w:val="004D3578"/>
    <w:rsid w:val="004D36F2"/>
    <w:rsid w:val="004E213A"/>
    <w:rsid w:val="004E5E97"/>
    <w:rsid w:val="004F0988"/>
    <w:rsid w:val="004F3340"/>
    <w:rsid w:val="005077C6"/>
    <w:rsid w:val="00512948"/>
    <w:rsid w:val="00513B7F"/>
    <w:rsid w:val="00520935"/>
    <w:rsid w:val="00526B35"/>
    <w:rsid w:val="0053388B"/>
    <w:rsid w:val="00535629"/>
    <w:rsid w:val="00535773"/>
    <w:rsid w:val="00543E6C"/>
    <w:rsid w:val="00545CE0"/>
    <w:rsid w:val="00565087"/>
    <w:rsid w:val="0056510B"/>
    <w:rsid w:val="00571F5C"/>
    <w:rsid w:val="00582A4E"/>
    <w:rsid w:val="005870AF"/>
    <w:rsid w:val="0059629C"/>
    <w:rsid w:val="00597B11"/>
    <w:rsid w:val="005A340B"/>
    <w:rsid w:val="005B05C3"/>
    <w:rsid w:val="005D2E01"/>
    <w:rsid w:val="005D3CB2"/>
    <w:rsid w:val="005D5DFD"/>
    <w:rsid w:val="005D695D"/>
    <w:rsid w:val="005D7526"/>
    <w:rsid w:val="005E0A5C"/>
    <w:rsid w:val="005E25E3"/>
    <w:rsid w:val="005E3BE1"/>
    <w:rsid w:val="005E4BB2"/>
    <w:rsid w:val="00602AEA"/>
    <w:rsid w:val="00614CB4"/>
    <w:rsid w:val="00614FDF"/>
    <w:rsid w:val="00625E1F"/>
    <w:rsid w:val="006319BF"/>
    <w:rsid w:val="0063313C"/>
    <w:rsid w:val="0063543D"/>
    <w:rsid w:val="00645B8E"/>
    <w:rsid w:val="00647114"/>
    <w:rsid w:val="00665301"/>
    <w:rsid w:val="00667BCD"/>
    <w:rsid w:val="006707B6"/>
    <w:rsid w:val="00670E30"/>
    <w:rsid w:val="00680C72"/>
    <w:rsid w:val="0069093C"/>
    <w:rsid w:val="00694481"/>
    <w:rsid w:val="006A323F"/>
    <w:rsid w:val="006B30D0"/>
    <w:rsid w:val="006B70E6"/>
    <w:rsid w:val="006C23CD"/>
    <w:rsid w:val="006C2F51"/>
    <w:rsid w:val="006C3D95"/>
    <w:rsid w:val="006D41F7"/>
    <w:rsid w:val="006D731F"/>
    <w:rsid w:val="006E5C86"/>
    <w:rsid w:val="006E6D83"/>
    <w:rsid w:val="00701116"/>
    <w:rsid w:val="007029A2"/>
    <w:rsid w:val="00704337"/>
    <w:rsid w:val="00707DE0"/>
    <w:rsid w:val="00713C44"/>
    <w:rsid w:val="00734A5B"/>
    <w:rsid w:val="0074026F"/>
    <w:rsid w:val="007429F6"/>
    <w:rsid w:val="00744E76"/>
    <w:rsid w:val="00755DA7"/>
    <w:rsid w:val="00764353"/>
    <w:rsid w:val="00771852"/>
    <w:rsid w:val="00774DA4"/>
    <w:rsid w:val="00777BB0"/>
    <w:rsid w:val="007817B7"/>
    <w:rsid w:val="00781F0F"/>
    <w:rsid w:val="007833DD"/>
    <w:rsid w:val="00783DB6"/>
    <w:rsid w:val="00784AD6"/>
    <w:rsid w:val="007A4FA6"/>
    <w:rsid w:val="007B5EE3"/>
    <w:rsid w:val="007B600E"/>
    <w:rsid w:val="007C4691"/>
    <w:rsid w:val="007D15B1"/>
    <w:rsid w:val="007D1DA0"/>
    <w:rsid w:val="007D2224"/>
    <w:rsid w:val="007E7058"/>
    <w:rsid w:val="007F0F4A"/>
    <w:rsid w:val="007F4736"/>
    <w:rsid w:val="0080015E"/>
    <w:rsid w:val="008028A4"/>
    <w:rsid w:val="00830747"/>
    <w:rsid w:val="00831458"/>
    <w:rsid w:val="00831BF3"/>
    <w:rsid w:val="00855B9D"/>
    <w:rsid w:val="008768CA"/>
    <w:rsid w:val="00880597"/>
    <w:rsid w:val="0088477F"/>
    <w:rsid w:val="0089526C"/>
    <w:rsid w:val="008C2359"/>
    <w:rsid w:val="008C384C"/>
    <w:rsid w:val="008C515C"/>
    <w:rsid w:val="008D6F5D"/>
    <w:rsid w:val="008D7E98"/>
    <w:rsid w:val="008E6839"/>
    <w:rsid w:val="008E6A99"/>
    <w:rsid w:val="008F5A7A"/>
    <w:rsid w:val="0090271F"/>
    <w:rsid w:val="00902E23"/>
    <w:rsid w:val="009065D3"/>
    <w:rsid w:val="00910F75"/>
    <w:rsid w:val="009114D7"/>
    <w:rsid w:val="0091348E"/>
    <w:rsid w:val="00917CCB"/>
    <w:rsid w:val="009207D3"/>
    <w:rsid w:val="00924E72"/>
    <w:rsid w:val="00934F3B"/>
    <w:rsid w:val="00935755"/>
    <w:rsid w:val="00942EC2"/>
    <w:rsid w:val="00946715"/>
    <w:rsid w:val="00952D2A"/>
    <w:rsid w:val="009773A7"/>
    <w:rsid w:val="0098201E"/>
    <w:rsid w:val="009864BF"/>
    <w:rsid w:val="009A2837"/>
    <w:rsid w:val="009B4543"/>
    <w:rsid w:val="009D1FF6"/>
    <w:rsid w:val="009D5AAA"/>
    <w:rsid w:val="009D5ED6"/>
    <w:rsid w:val="009D7A19"/>
    <w:rsid w:val="009F37B7"/>
    <w:rsid w:val="00A0636A"/>
    <w:rsid w:val="00A10F02"/>
    <w:rsid w:val="00A10FC5"/>
    <w:rsid w:val="00A14C6F"/>
    <w:rsid w:val="00A164B4"/>
    <w:rsid w:val="00A2226D"/>
    <w:rsid w:val="00A26956"/>
    <w:rsid w:val="00A27486"/>
    <w:rsid w:val="00A37FF2"/>
    <w:rsid w:val="00A422BA"/>
    <w:rsid w:val="00A53724"/>
    <w:rsid w:val="00A56066"/>
    <w:rsid w:val="00A63270"/>
    <w:rsid w:val="00A719BB"/>
    <w:rsid w:val="00A73129"/>
    <w:rsid w:val="00A80215"/>
    <w:rsid w:val="00A82346"/>
    <w:rsid w:val="00A83829"/>
    <w:rsid w:val="00A92BA1"/>
    <w:rsid w:val="00A93126"/>
    <w:rsid w:val="00A93791"/>
    <w:rsid w:val="00AA067B"/>
    <w:rsid w:val="00AB544B"/>
    <w:rsid w:val="00AC192F"/>
    <w:rsid w:val="00AC2760"/>
    <w:rsid w:val="00AC6BC6"/>
    <w:rsid w:val="00AE43C8"/>
    <w:rsid w:val="00AE65E2"/>
    <w:rsid w:val="00B128E2"/>
    <w:rsid w:val="00B15449"/>
    <w:rsid w:val="00B178C6"/>
    <w:rsid w:val="00B5111D"/>
    <w:rsid w:val="00B64F7C"/>
    <w:rsid w:val="00B7025F"/>
    <w:rsid w:val="00B71AD0"/>
    <w:rsid w:val="00B93086"/>
    <w:rsid w:val="00B963B5"/>
    <w:rsid w:val="00BA0025"/>
    <w:rsid w:val="00BA077D"/>
    <w:rsid w:val="00BA19ED"/>
    <w:rsid w:val="00BA4B8D"/>
    <w:rsid w:val="00BB616A"/>
    <w:rsid w:val="00BC0F7D"/>
    <w:rsid w:val="00BD7D31"/>
    <w:rsid w:val="00BE0B59"/>
    <w:rsid w:val="00BE2C62"/>
    <w:rsid w:val="00BE2FBE"/>
    <w:rsid w:val="00BE3255"/>
    <w:rsid w:val="00BF128E"/>
    <w:rsid w:val="00C00D3C"/>
    <w:rsid w:val="00C06058"/>
    <w:rsid w:val="00C074DD"/>
    <w:rsid w:val="00C0799F"/>
    <w:rsid w:val="00C07DE1"/>
    <w:rsid w:val="00C1204D"/>
    <w:rsid w:val="00C1496A"/>
    <w:rsid w:val="00C21C9E"/>
    <w:rsid w:val="00C33079"/>
    <w:rsid w:val="00C45231"/>
    <w:rsid w:val="00C47A68"/>
    <w:rsid w:val="00C53D85"/>
    <w:rsid w:val="00C62C61"/>
    <w:rsid w:val="00C7161C"/>
    <w:rsid w:val="00C72833"/>
    <w:rsid w:val="00C756B7"/>
    <w:rsid w:val="00C80F1D"/>
    <w:rsid w:val="00C93F40"/>
    <w:rsid w:val="00C97A35"/>
    <w:rsid w:val="00CA3D0C"/>
    <w:rsid w:val="00CB66B8"/>
    <w:rsid w:val="00CC0ED2"/>
    <w:rsid w:val="00CC1923"/>
    <w:rsid w:val="00CC461F"/>
    <w:rsid w:val="00CE6D84"/>
    <w:rsid w:val="00CF7AF5"/>
    <w:rsid w:val="00D03BC1"/>
    <w:rsid w:val="00D03D5F"/>
    <w:rsid w:val="00D03EF4"/>
    <w:rsid w:val="00D16BBE"/>
    <w:rsid w:val="00D26F3E"/>
    <w:rsid w:val="00D31DA5"/>
    <w:rsid w:val="00D3204C"/>
    <w:rsid w:val="00D43949"/>
    <w:rsid w:val="00D47FE0"/>
    <w:rsid w:val="00D50AA8"/>
    <w:rsid w:val="00D55AA4"/>
    <w:rsid w:val="00D57972"/>
    <w:rsid w:val="00D57A1A"/>
    <w:rsid w:val="00D675A9"/>
    <w:rsid w:val="00D738D6"/>
    <w:rsid w:val="00D73BB4"/>
    <w:rsid w:val="00D73E34"/>
    <w:rsid w:val="00D755EB"/>
    <w:rsid w:val="00D76048"/>
    <w:rsid w:val="00D77DE1"/>
    <w:rsid w:val="00D81E76"/>
    <w:rsid w:val="00D87E00"/>
    <w:rsid w:val="00D9134D"/>
    <w:rsid w:val="00DA3A65"/>
    <w:rsid w:val="00DA7A03"/>
    <w:rsid w:val="00DB1818"/>
    <w:rsid w:val="00DB397A"/>
    <w:rsid w:val="00DC309B"/>
    <w:rsid w:val="00DC4DA2"/>
    <w:rsid w:val="00DC57A1"/>
    <w:rsid w:val="00DD4C17"/>
    <w:rsid w:val="00DD74A5"/>
    <w:rsid w:val="00DD7753"/>
    <w:rsid w:val="00DF26FF"/>
    <w:rsid w:val="00DF2B1F"/>
    <w:rsid w:val="00DF31B5"/>
    <w:rsid w:val="00DF62CD"/>
    <w:rsid w:val="00E05DF1"/>
    <w:rsid w:val="00E16509"/>
    <w:rsid w:val="00E2052B"/>
    <w:rsid w:val="00E21E3F"/>
    <w:rsid w:val="00E31313"/>
    <w:rsid w:val="00E31C69"/>
    <w:rsid w:val="00E32E9F"/>
    <w:rsid w:val="00E417BB"/>
    <w:rsid w:val="00E43E3C"/>
    <w:rsid w:val="00E44582"/>
    <w:rsid w:val="00E503EF"/>
    <w:rsid w:val="00E52BB7"/>
    <w:rsid w:val="00E72E96"/>
    <w:rsid w:val="00E77645"/>
    <w:rsid w:val="00E83A1B"/>
    <w:rsid w:val="00E860AE"/>
    <w:rsid w:val="00E90DB5"/>
    <w:rsid w:val="00E91835"/>
    <w:rsid w:val="00E9576F"/>
    <w:rsid w:val="00EA15B0"/>
    <w:rsid w:val="00EA5EA7"/>
    <w:rsid w:val="00EC3787"/>
    <w:rsid w:val="00EC4A25"/>
    <w:rsid w:val="00EC581A"/>
    <w:rsid w:val="00EC5F7A"/>
    <w:rsid w:val="00EC607C"/>
    <w:rsid w:val="00EC6500"/>
    <w:rsid w:val="00EE38A4"/>
    <w:rsid w:val="00F025A2"/>
    <w:rsid w:val="00F041B2"/>
    <w:rsid w:val="00F04712"/>
    <w:rsid w:val="00F12242"/>
    <w:rsid w:val="00F13360"/>
    <w:rsid w:val="00F14F59"/>
    <w:rsid w:val="00F22EC7"/>
    <w:rsid w:val="00F325C8"/>
    <w:rsid w:val="00F37749"/>
    <w:rsid w:val="00F41170"/>
    <w:rsid w:val="00F518AE"/>
    <w:rsid w:val="00F56150"/>
    <w:rsid w:val="00F653B8"/>
    <w:rsid w:val="00F76184"/>
    <w:rsid w:val="00F772B3"/>
    <w:rsid w:val="00F8189A"/>
    <w:rsid w:val="00F82C57"/>
    <w:rsid w:val="00F83236"/>
    <w:rsid w:val="00F83E14"/>
    <w:rsid w:val="00F9008D"/>
    <w:rsid w:val="00F925BB"/>
    <w:rsid w:val="00F9489D"/>
    <w:rsid w:val="00F9543E"/>
    <w:rsid w:val="00FA1266"/>
    <w:rsid w:val="00FA6A6C"/>
    <w:rsid w:val="00FB3A0D"/>
    <w:rsid w:val="00FC1192"/>
    <w:rsid w:val="00FF576B"/>
    <w:rsid w:val="00FF59C8"/>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4A7309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SimSun" w:hAnsi="Times New Roman" w:cs="Times New Roman"/>
        <w:lang w:val="en-IN"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ditor's Noteormal"/>
    <w:basedOn w:val="NO"/>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locked/>
    <w:rsid w:val="000E42DC"/>
    <w:rPr>
      <w:rFonts w:ascii="Arial" w:hAnsi="Arial"/>
      <w:b/>
      <w:lang w:val="en-GB" w:eastAsia="en-US"/>
    </w:rPr>
  </w:style>
  <w:style w:type="character" w:customStyle="1" w:styleId="TALChar">
    <w:name w:val="TAL Char"/>
    <w:link w:val="TAL"/>
    <w:qFormat/>
    <w:locked/>
    <w:rsid w:val="000E42DC"/>
    <w:rPr>
      <w:rFonts w:ascii="Arial" w:hAnsi="Arial"/>
      <w:sz w:val="18"/>
      <w:lang w:val="en-GB" w:eastAsia="en-US"/>
    </w:rPr>
  </w:style>
  <w:style w:type="character" w:customStyle="1" w:styleId="TAHChar">
    <w:name w:val="TAH Char"/>
    <w:link w:val="TAH"/>
    <w:locked/>
    <w:rsid w:val="000E42DC"/>
    <w:rPr>
      <w:rFonts w:ascii="Arial" w:hAnsi="Arial"/>
      <w:b/>
      <w:sz w:val="18"/>
      <w:lang w:val="en-GB" w:eastAsia="en-US"/>
    </w:rPr>
  </w:style>
  <w:style w:type="character" w:customStyle="1" w:styleId="TFChar">
    <w:name w:val="TF Char"/>
    <w:link w:val="TF"/>
    <w:rsid w:val="00A422BA"/>
    <w:rPr>
      <w:rFonts w:ascii="Arial" w:hAnsi="Arial"/>
      <w:b/>
      <w:lang w:val="en-GB" w:eastAsia="en-US"/>
    </w:rPr>
  </w:style>
  <w:style w:type="character" w:customStyle="1" w:styleId="TACChar">
    <w:name w:val="TAC Char"/>
    <w:link w:val="TAC"/>
    <w:rsid w:val="00A422BA"/>
    <w:rPr>
      <w:rFonts w:ascii="Arial" w:hAnsi="Arial"/>
      <w:sz w:val="18"/>
      <w:lang w:val="en-GB" w:eastAsia="en-US"/>
    </w:rPr>
  </w:style>
  <w:style w:type="character" w:styleId="CommentReference">
    <w:name w:val="annotation reference"/>
    <w:basedOn w:val="DefaultParagraphFont"/>
    <w:rsid w:val="007029A2"/>
    <w:rPr>
      <w:sz w:val="16"/>
      <w:szCs w:val="16"/>
    </w:rPr>
  </w:style>
  <w:style w:type="paragraph" w:styleId="CommentText">
    <w:name w:val="annotation text"/>
    <w:basedOn w:val="Normal"/>
    <w:link w:val="CommentTextChar"/>
    <w:rsid w:val="007029A2"/>
  </w:style>
  <w:style w:type="character" w:customStyle="1" w:styleId="CommentTextChar">
    <w:name w:val="Comment Text Char"/>
    <w:basedOn w:val="DefaultParagraphFont"/>
    <w:link w:val="CommentText"/>
    <w:rsid w:val="007029A2"/>
    <w:rPr>
      <w:lang w:val="en-GB" w:eastAsia="en-US"/>
    </w:rPr>
  </w:style>
  <w:style w:type="paragraph" w:styleId="CommentSubject">
    <w:name w:val="annotation subject"/>
    <w:basedOn w:val="CommentText"/>
    <w:next w:val="CommentText"/>
    <w:link w:val="CommentSubjectChar"/>
    <w:rsid w:val="007029A2"/>
    <w:rPr>
      <w:b/>
      <w:bCs/>
    </w:rPr>
  </w:style>
  <w:style w:type="character" w:customStyle="1" w:styleId="CommentSubjectChar">
    <w:name w:val="Comment Subject Char"/>
    <w:basedOn w:val="CommentTextChar"/>
    <w:link w:val="CommentSubject"/>
    <w:rsid w:val="007029A2"/>
    <w:rPr>
      <w:b/>
      <w:bCs/>
      <w:lang w:val="en-GB" w:eastAsia="en-US"/>
    </w:rPr>
  </w:style>
  <w:style w:type="character" w:customStyle="1" w:styleId="NOChar">
    <w:name w:val="NO Char"/>
    <w:link w:val="NO"/>
    <w:rsid w:val="00150E7E"/>
    <w:rPr>
      <w:lang w:val="en-GB" w:eastAsia="en-US"/>
    </w:rPr>
  </w:style>
  <w:style w:type="paragraph" w:customStyle="1" w:styleId="EN">
    <w:name w:val="EN"/>
    <w:basedOn w:val="Normal"/>
    <w:qFormat/>
    <w:rsid w:val="00150E7E"/>
  </w:style>
  <w:style w:type="character" w:customStyle="1" w:styleId="EXCar">
    <w:name w:val="EX Car"/>
    <w:link w:val="EX"/>
    <w:rsid w:val="00425257"/>
    <w:rPr>
      <w:lang w:val="en-GB" w:eastAsia="en-US"/>
    </w:rPr>
  </w:style>
  <w:style w:type="character" w:customStyle="1" w:styleId="B1Char">
    <w:name w:val="B1 Char"/>
    <w:link w:val="B1"/>
    <w:qFormat/>
    <w:rsid w:val="00EC581A"/>
    <w:rPr>
      <w:lang w:val="en-GB" w:eastAsia="en-US"/>
    </w:rPr>
  </w:style>
  <w:style w:type="character" w:customStyle="1" w:styleId="EditorsNoteChar">
    <w:name w:val="Editor's Note Char"/>
    <w:aliases w:val="EN Char"/>
    <w:qFormat/>
    <w:rsid w:val="00A93791"/>
    <w:rPr>
      <w:rFonts w:ascii="Times New Roman" w:hAnsi="Times New Roman"/>
      <w:color w:val="FF0000"/>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__2.vsdx"/><Relationship Id="rId26" Type="http://schemas.openxmlformats.org/officeDocument/2006/relationships/package" Target="embeddings/Microsoft_Visio___6.vsdx"/><Relationship Id="rId39" Type="http://schemas.openxmlformats.org/officeDocument/2006/relationships/image" Target="media/image17.emf"/><Relationship Id="rId3" Type="http://schemas.openxmlformats.org/officeDocument/2006/relationships/numbering" Target="numbering.xml"/><Relationship Id="rId21" Type="http://schemas.openxmlformats.org/officeDocument/2006/relationships/image" Target="media/image8.emf"/><Relationship Id="rId34" Type="http://schemas.openxmlformats.org/officeDocument/2006/relationships/package" Target="embeddings/Microsoft_Visio___10.vsdx"/><Relationship Id="rId42" Type="http://schemas.openxmlformats.org/officeDocument/2006/relationships/oleObject" Target="embeddings/Microsoft_Visio_2003-2010___3.vsd"/><Relationship Id="rId47" Type="http://schemas.openxmlformats.org/officeDocument/2006/relationships/image" Target="media/image21.emf"/><Relationship Id="rId50"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oleObject" Target="embeddings/Microsoft_Visio_2003-2010___1.vsd"/><Relationship Id="rId46" Type="http://schemas.openxmlformats.org/officeDocument/2006/relationships/oleObject" Target="embeddings/Microsoft_Visio_2003-2010___5.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__3.vsdx"/><Relationship Id="rId29" Type="http://schemas.openxmlformats.org/officeDocument/2006/relationships/image" Target="media/image12.emf"/><Relationship Id="rId41" Type="http://schemas.openxmlformats.org/officeDocument/2006/relationships/image" Target="media/image18.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package" Target="embeddings/Microsoft_Visio___5.vsdx"/><Relationship Id="rId32" Type="http://schemas.openxmlformats.org/officeDocument/2006/relationships/package" Target="embeddings/Microsoft_Visio___9.vsdx"/><Relationship Id="rId37" Type="http://schemas.openxmlformats.org/officeDocument/2006/relationships/image" Target="media/image16.emf"/><Relationship Id="rId40" Type="http://schemas.openxmlformats.org/officeDocument/2006/relationships/oleObject" Target="embeddings/Microsoft_Visio_2003-2010___2.vsd"/><Relationship Id="rId45" Type="http://schemas.openxmlformats.org/officeDocument/2006/relationships/image" Target="media/image20.emf"/><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package" Target="embeddings/Microsoft_Visio___7.vsdx"/><Relationship Id="rId36" Type="http://schemas.openxmlformats.org/officeDocument/2006/relationships/package" Target="embeddings/Microsoft_Visio___11.vsdx"/><Relationship Id="rId49" Type="http://schemas.openxmlformats.org/officeDocument/2006/relationships/header" Target="header1.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__4.vsd"/><Relationship Id="rId5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package" Target="embeddings/Microsoft_Visio___1.vsdx"/><Relationship Id="rId22" Type="http://schemas.openxmlformats.org/officeDocument/2006/relationships/package" Target="embeddings/Microsoft_Visio___4.vsdx"/><Relationship Id="rId27" Type="http://schemas.openxmlformats.org/officeDocument/2006/relationships/image" Target="media/image11.emf"/><Relationship Id="rId30" Type="http://schemas.openxmlformats.org/officeDocument/2006/relationships/package" Target="embeddings/Microsoft_Visio___8.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oleObject" Target="embeddings/Microsoft_Visio_2003-2010___6.vsd"/><Relationship Id="rId8" Type="http://schemas.openxmlformats.org/officeDocument/2006/relationships/endnotes" Target="endnotes.xml"/><Relationship Id="rId5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hsibaa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DBF894-9B17-442C-A0FC-281914F1C4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465</TotalTime>
  <Pages>40</Pages>
  <Words>10638</Words>
  <Characters>60640</Characters>
  <Application>Microsoft Office Word</Application>
  <DocSecurity>0</DocSecurity>
  <Lines>505</Lines>
  <Paragraphs>142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71136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CR#0301</cp:lastModifiedBy>
  <cp:revision>176</cp:revision>
  <cp:lastPrinted>2019-02-25T14:05:00Z</cp:lastPrinted>
  <dcterms:created xsi:type="dcterms:W3CDTF">2021-04-22T01:19:00Z</dcterms:created>
  <dcterms:modified xsi:type="dcterms:W3CDTF">2021-12-03T11:40:00Z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C:\Users\nishant.gup\AppData\Local\Microsoft\Windows\INetCache\Content.Outlook\R787BPAJ\C3-21abcd-TS29558-EDGEAPP-TS Skeleton v0.1.docx</vt:lpwstr>
  </property>
  <property fmtid="{D5CDD505-2E9C-101B-9397-08002B2CF9AE}" pid="4" name="_2015_ms_pID_725343">
    <vt:lpwstr>(3)lBE8Irha9WnoLpQ8uO0HOeDO/1tRfH/b+etxpuGjo1HJMNtsDnsZXGmEyw3AK6DPw9q6+YiK
9ezACBlsXQFCWI7e6w4LBmc6cDDnPYOkQf7t3JIF4h+gbqr8kPeT9emnzcECdNeKxNfvqDwd
UmhFzeisYftxm/hbuXIA7zPlcNDfK4eM8H1Lp4vOT+SJpDy1YUBA6TjNtHrNhrOl6VPl7jrF
bS/R0REGOeVMmx6pbd</vt:lpwstr>
  </property>
  <property fmtid="{D5CDD505-2E9C-101B-9397-08002B2CF9AE}" pid="5" name="_2015_ms_pID_7253431">
    <vt:lpwstr>WZ0w0GOBlnnTHnuhZbcjgUDKqEuD90q1OMpGYwoZRz+7AwCRZ2pjw0
7oAabkn47Y3VCS5ANPL8X/9p+kND3Suaf5WXGzxATsu3bzhAuqJod0q4aAmbLL/A75+mom1r
nbME8onfiI5H1jWhNeQV2qbIUp9u+ndgTY5AeX9GxeurnbB6YjYj6PL59paVK/DDY/Ycp7pr
W2YdG1jGDRLErkIlLNRb9uS91RY/Yu14CGau</vt:lpwstr>
  </property>
  <property fmtid="{D5CDD505-2E9C-101B-9397-08002B2CF9AE}" pid="6" name="_2015_ms_pID_7253432">
    <vt:lpwstr>7tMVsUm5VcqAuyWhdEqmK7M=</vt:lpwstr>
  </property>
  <property fmtid="{D5CDD505-2E9C-101B-9397-08002B2CF9AE}" pid="7" name="_readonly">
    <vt:lpwstr/>
  </property>
  <property fmtid="{D5CDD505-2E9C-101B-9397-08002B2CF9AE}" pid="8" name="_change">
    <vt:lpwstr/>
  </property>
  <property fmtid="{D5CDD505-2E9C-101B-9397-08002B2CF9AE}" pid="9" name="_full-control">
    <vt:lpwstr/>
  </property>
  <property fmtid="{D5CDD505-2E9C-101B-9397-08002B2CF9AE}" pid="10" name="sflag">
    <vt:lpwstr>1622249661</vt:lpwstr>
  </property>
</Properties>
</file>