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311D657B" w:rsidR="004F0988" w:rsidRDefault="00C610BA"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t>1</w:t>
            </w:r>
            <w:r w:rsidR="00EF2C41">
              <w:t>7</w:t>
            </w:r>
            <w:r w:rsidRPr="004D3578">
              <w:t>.</w:t>
            </w:r>
            <w:r w:rsidR="00607265">
              <w:t>4</w:t>
            </w:r>
            <w:r w:rsidRPr="004D3578">
              <w:t>.</w:t>
            </w:r>
            <w:r w:rsidR="0046647E">
              <w:t>1</w:t>
            </w:r>
            <w:r w:rsidRPr="004D3578">
              <w:t xml:space="preserve"> </w:t>
            </w:r>
            <w:r w:rsidRPr="004D3578">
              <w:rPr>
                <w:sz w:val="32"/>
              </w:rPr>
              <w:t>(</w:t>
            </w:r>
            <w:r>
              <w:rPr>
                <w:sz w:val="32"/>
              </w:rPr>
              <w:t>202</w:t>
            </w:r>
            <w:r w:rsidR="008B014F">
              <w:rPr>
                <w:sz w:val="32"/>
              </w:rPr>
              <w:t>2</w:t>
            </w:r>
            <w:r w:rsidRPr="004D3578">
              <w:rPr>
                <w:sz w:val="32"/>
              </w:rPr>
              <w:t>-</w:t>
            </w:r>
            <w:r w:rsidR="008B014F">
              <w:rPr>
                <w:sz w:val="32"/>
              </w:rPr>
              <w:t>0</w:t>
            </w:r>
            <w:r w:rsidR="00607265">
              <w:rPr>
                <w:sz w:val="32"/>
              </w:rPr>
              <w:t>6</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43C2D485"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EF2C41">
              <w:rPr>
                <w:rStyle w:val="ZGSM"/>
              </w:rPr>
              <w:t>7</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3E855E0" w14:textId="77777777" w:rsidTr="005E4BB2">
        <w:trPr>
          <w:trHeight w:hRule="exact" w:val="1531"/>
        </w:trPr>
        <w:tc>
          <w:tcPr>
            <w:tcW w:w="4883" w:type="dxa"/>
            <w:shd w:val="clear" w:color="auto" w:fill="auto"/>
          </w:tcPr>
          <w:p w14:paraId="0A6E1FF8" w14:textId="41823193" w:rsidR="00D57972" w:rsidRDefault="001D7DCD">
            <w:r>
              <w:rPr>
                <w:i/>
                <w:noProof/>
                <w:lang w:val="en-US" w:eastAsia="en-US"/>
              </w:rPr>
              <w:drawing>
                <wp:inline distT="0" distB="0" distL="0" distR="0" wp14:anchorId="5CC00FE0" wp14:editId="37A7F581">
                  <wp:extent cx="1211580" cy="833755"/>
                  <wp:effectExtent l="0" t="0" r="7620" b="4445"/>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3755"/>
                          </a:xfrm>
                          <a:prstGeom prst="rect">
                            <a:avLst/>
                          </a:prstGeom>
                          <a:noFill/>
                          <a:ln>
                            <a:noFill/>
                          </a:ln>
                        </pic:spPr>
                      </pic:pic>
                    </a:graphicData>
                  </a:graphic>
                </wp:inline>
              </w:drawing>
            </w:r>
          </w:p>
        </w:tc>
        <w:tc>
          <w:tcPr>
            <w:tcW w:w="5540" w:type="dxa"/>
            <w:shd w:val="clear" w:color="auto" w:fill="auto"/>
          </w:tcPr>
          <w:p w14:paraId="3DCD3147" w14:textId="6C4A95DC" w:rsidR="00D57972" w:rsidRDefault="001D7DCD" w:rsidP="00133525">
            <w:pPr>
              <w:jc w:val="right"/>
            </w:pPr>
            <w:bookmarkStart w:id="2"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2"/>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4"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448EBFCC" w:rsidR="00E16509" w:rsidRPr="00133525" w:rsidRDefault="00E16509" w:rsidP="00133525">
            <w:pPr>
              <w:pStyle w:val="FP"/>
              <w:jc w:val="center"/>
              <w:rPr>
                <w:noProof/>
                <w:sz w:val="18"/>
              </w:rPr>
            </w:pPr>
            <w:r w:rsidRPr="00C610BA">
              <w:rPr>
                <w:noProof/>
                <w:sz w:val="18"/>
              </w:rPr>
              <w:t xml:space="preserve">© </w:t>
            </w:r>
            <w:bookmarkStart w:id="7" w:name="copyrightDate"/>
            <w:r w:rsidRPr="00C610BA">
              <w:rPr>
                <w:noProof/>
                <w:sz w:val="18"/>
              </w:rPr>
              <w:t>20</w:t>
            </w:r>
            <w:bookmarkEnd w:id="7"/>
            <w:r w:rsidR="00C610BA" w:rsidRPr="00C610BA">
              <w:rPr>
                <w:noProof/>
                <w:sz w:val="18"/>
              </w:rPr>
              <w:t>2</w:t>
            </w:r>
            <w:r w:rsidR="004326A1">
              <w:rPr>
                <w:noProof/>
                <w:sz w:val="18"/>
              </w:rPr>
              <w:t>2</w:t>
            </w:r>
            <w:r w:rsidRPr="00C610BA">
              <w:rPr>
                <w:noProof/>
                <w:sz w:val="18"/>
              </w:rPr>
              <w:t>, 3GP</w:t>
            </w:r>
            <w:r w:rsidRPr="00133525">
              <w:rPr>
                <w:noProof/>
                <w:sz w:val="18"/>
              </w:rPr>
              <w:t>P Organizational Partners (ARIB, ATIS, CCSA, ETSI, TSDSI, TTA, TTC).</w:t>
            </w:r>
            <w:bookmarkStart w:id="8" w:name="copyrightaddon"/>
            <w:bookmarkEnd w:id="8"/>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F98FAE1" w14:textId="77777777" w:rsidR="00E16509" w:rsidRDefault="00E16509" w:rsidP="00133525"/>
        </w:tc>
      </w:tr>
      <w:bookmarkEnd w:id="4"/>
    </w:tbl>
    <w:p w14:paraId="15C9E9E9" w14:textId="77777777" w:rsidR="00080512" w:rsidRPr="004D3578" w:rsidRDefault="00080512" w:rsidP="00750AC7">
      <w:pPr>
        <w:pStyle w:val="TT"/>
      </w:pPr>
      <w:r w:rsidRPr="004D3578">
        <w:br w:type="page"/>
      </w:r>
      <w:bookmarkStart w:id="9" w:name="tableOfContents"/>
      <w:bookmarkEnd w:id="9"/>
      <w:r w:rsidRPr="004D3578">
        <w:lastRenderedPageBreak/>
        <w:t>Contents</w:t>
      </w:r>
    </w:p>
    <w:p w14:paraId="2051CEEB" w14:textId="5965F8B9" w:rsidR="000D4A11" w:rsidRDefault="00733EE1">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0D4A11">
        <w:rPr>
          <w:noProof/>
        </w:rPr>
        <w:t>Foreword</w:t>
      </w:r>
      <w:r w:rsidR="000D4A11">
        <w:rPr>
          <w:noProof/>
        </w:rPr>
        <w:tab/>
      </w:r>
      <w:r w:rsidR="000D4A11">
        <w:rPr>
          <w:noProof/>
        </w:rPr>
        <w:fldChar w:fldCharType="begin" w:fldLock="1"/>
      </w:r>
      <w:r w:rsidR="000D4A11">
        <w:rPr>
          <w:noProof/>
        </w:rPr>
        <w:instrText xml:space="preserve"> PAGEREF _Toc107007199 \h </w:instrText>
      </w:r>
      <w:r w:rsidR="000D4A11">
        <w:rPr>
          <w:noProof/>
        </w:rPr>
      </w:r>
      <w:r w:rsidR="000D4A11">
        <w:rPr>
          <w:noProof/>
        </w:rPr>
        <w:fldChar w:fldCharType="separate"/>
      </w:r>
      <w:r w:rsidR="000D4A11">
        <w:rPr>
          <w:noProof/>
        </w:rPr>
        <w:t>5</w:t>
      </w:r>
      <w:r w:rsidR="000D4A11">
        <w:rPr>
          <w:noProof/>
        </w:rPr>
        <w:fldChar w:fldCharType="end"/>
      </w:r>
    </w:p>
    <w:p w14:paraId="7D7BC7F6" w14:textId="6603B8CE" w:rsidR="000D4A11" w:rsidRDefault="000D4A11">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_Toc107007200 \h </w:instrText>
      </w:r>
      <w:r>
        <w:rPr>
          <w:noProof/>
        </w:rPr>
      </w:r>
      <w:r>
        <w:rPr>
          <w:noProof/>
        </w:rPr>
        <w:fldChar w:fldCharType="separate"/>
      </w:r>
      <w:r>
        <w:rPr>
          <w:noProof/>
        </w:rPr>
        <w:t>6</w:t>
      </w:r>
      <w:r>
        <w:rPr>
          <w:noProof/>
        </w:rPr>
        <w:fldChar w:fldCharType="end"/>
      </w:r>
    </w:p>
    <w:p w14:paraId="10B32A39" w14:textId="7A523608" w:rsidR="000D4A11" w:rsidRDefault="000D4A11">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_Toc107007201 \h </w:instrText>
      </w:r>
      <w:r>
        <w:rPr>
          <w:noProof/>
        </w:rPr>
      </w:r>
      <w:r>
        <w:rPr>
          <w:noProof/>
        </w:rPr>
        <w:fldChar w:fldCharType="separate"/>
      </w:r>
      <w:r>
        <w:rPr>
          <w:noProof/>
        </w:rPr>
        <w:t>6</w:t>
      </w:r>
      <w:r>
        <w:rPr>
          <w:noProof/>
        </w:rPr>
        <w:fldChar w:fldCharType="end"/>
      </w:r>
    </w:p>
    <w:p w14:paraId="446777F1" w14:textId="7511E45F" w:rsidR="000D4A11" w:rsidRDefault="000D4A11">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_Toc107007202 \h </w:instrText>
      </w:r>
      <w:r>
        <w:rPr>
          <w:noProof/>
        </w:rPr>
      </w:r>
      <w:r>
        <w:rPr>
          <w:noProof/>
        </w:rPr>
        <w:fldChar w:fldCharType="separate"/>
      </w:r>
      <w:r>
        <w:rPr>
          <w:noProof/>
        </w:rPr>
        <w:t>7</w:t>
      </w:r>
      <w:r>
        <w:rPr>
          <w:noProof/>
        </w:rPr>
        <w:fldChar w:fldCharType="end"/>
      </w:r>
    </w:p>
    <w:p w14:paraId="50712AF9" w14:textId="7ACBF8F2" w:rsidR="000D4A11" w:rsidRDefault="000D4A11">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_Toc107007203 \h </w:instrText>
      </w:r>
      <w:r>
        <w:rPr>
          <w:noProof/>
        </w:rPr>
      </w:r>
      <w:r>
        <w:rPr>
          <w:noProof/>
        </w:rPr>
        <w:fldChar w:fldCharType="separate"/>
      </w:r>
      <w:r>
        <w:rPr>
          <w:noProof/>
        </w:rPr>
        <w:t>7</w:t>
      </w:r>
      <w:r>
        <w:rPr>
          <w:noProof/>
        </w:rPr>
        <w:fldChar w:fldCharType="end"/>
      </w:r>
    </w:p>
    <w:p w14:paraId="208A64CE" w14:textId="4853F8FF" w:rsidR="000D4A11" w:rsidRDefault="000D4A11">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_Toc107007204 \h </w:instrText>
      </w:r>
      <w:r>
        <w:rPr>
          <w:noProof/>
        </w:rPr>
      </w:r>
      <w:r>
        <w:rPr>
          <w:noProof/>
        </w:rPr>
        <w:fldChar w:fldCharType="separate"/>
      </w:r>
      <w:r>
        <w:rPr>
          <w:noProof/>
        </w:rPr>
        <w:t>7</w:t>
      </w:r>
      <w:r>
        <w:rPr>
          <w:noProof/>
        </w:rPr>
        <w:fldChar w:fldCharType="end"/>
      </w:r>
    </w:p>
    <w:p w14:paraId="7849FE36" w14:textId="72242698" w:rsidR="000D4A11" w:rsidRDefault="000D4A11">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Restoration Procedures related to the N4 Interface</w:t>
      </w:r>
      <w:r>
        <w:rPr>
          <w:noProof/>
        </w:rPr>
        <w:tab/>
      </w:r>
      <w:r>
        <w:rPr>
          <w:noProof/>
        </w:rPr>
        <w:fldChar w:fldCharType="begin" w:fldLock="1"/>
      </w:r>
      <w:r>
        <w:rPr>
          <w:noProof/>
        </w:rPr>
        <w:instrText xml:space="preserve"> PAGEREF _Toc107007205 \h </w:instrText>
      </w:r>
      <w:r>
        <w:rPr>
          <w:noProof/>
        </w:rPr>
      </w:r>
      <w:r>
        <w:rPr>
          <w:noProof/>
        </w:rPr>
        <w:fldChar w:fldCharType="separate"/>
      </w:r>
      <w:r>
        <w:rPr>
          <w:noProof/>
        </w:rPr>
        <w:t>7</w:t>
      </w:r>
      <w:r>
        <w:rPr>
          <w:noProof/>
        </w:rPr>
        <w:fldChar w:fldCharType="end"/>
      </w:r>
    </w:p>
    <w:p w14:paraId="49AA537B" w14:textId="2037C52B" w:rsidR="000D4A11" w:rsidRDefault="000D4A11">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_Toc107007206 \h </w:instrText>
      </w:r>
      <w:r>
        <w:rPr>
          <w:noProof/>
        </w:rPr>
      </w:r>
      <w:r>
        <w:rPr>
          <w:noProof/>
        </w:rPr>
        <w:fldChar w:fldCharType="separate"/>
      </w:r>
      <w:r>
        <w:rPr>
          <w:noProof/>
        </w:rPr>
        <w:t>7</w:t>
      </w:r>
      <w:r>
        <w:rPr>
          <w:noProof/>
        </w:rPr>
        <w:fldChar w:fldCharType="end"/>
      </w:r>
    </w:p>
    <w:p w14:paraId="265164E2" w14:textId="17B79505" w:rsidR="000D4A11" w:rsidRDefault="000D4A11">
      <w:pPr>
        <w:pStyle w:val="TOC2"/>
        <w:rPr>
          <w:rFonts w:asciiTheme="minorHAnsi" w:eastAsiaTheme="minorEastAsia" w:hAnsiTheme="minorHAnsi" w:cstheme="minorBidi"/>
          <w:noProof/>
          <w:sz w:val="22"/>
          <w:szCs w:val="22"/>
          <w:lang w:eastAsia="en-GB"/>
        </w:rPr>
      </w:pPr>
      <w:r>
        <w:rPr>
          <w:noProof/>
          <w:lang w:eastAsia="zh-CN"/>
        </w:rPr>
        <w:t>4.2</w:t>
      </w:r>
      <w:r>
        <w:rPr>
          <w:rFonts w:asciiTheme="minorHAnsi" w:eastAsiaTheme="minorEastAsia" w:hAnsiTheme="minorHAnsi" w:cstheme="minorBidi"/>
          <w:noProof/>
          <w:sz w:val="22"/>
          <w:szCs w:val="22"/>
          <w:lang w:eastAsia="en-GB"/>
        </w:rPr>
        <w:tab/>
      </w:r>
      <w:r>
        <w:rPr>
          <w:noProof/>
          <w:lang w:eastAsia="zh-CN"/>
        </w:rPr>
        <w:t>N4 Failure and Restart Detection</w:t>
      </w:r>
      <w:r>
        <w:rPr>
          <w:noProof/>
        </w:rPr>
        <w:tab/>
      </w:r>
      <w:r>
        <w:rPr>
          <w:noProof/>
        </w:rPr>
        <w:fldChar w:fldCharType="begin" w:fldLock="1"/>
      </w:r>
      <w:r>
        <w:rPr>
          <w:noProof/>
        </w:rPr>
        <w:instrText xml:space="preserve"> PAGEREF _Toc107007207 \h </w:instrText>
      </w:r>
      <w:r>
        <w:rPr>
          <w:noProof/>
        </w:rPr>
      </w:r>
      <w:r>
        <w:rPr>
          <w:noProof/>
        </w:rPr>
        <w:fldChar w:fldCharType="separate"/>
      </w:r>
      <w:r>
        <w:rPr>
          <w:noProof/>
        </w:rPr>
        <w:t>7</w:t>
      </w:r>
      <w:r>
        <w:rPr>
          <w:noProof/>
        </w:rPr>
        <w:fldChar w:fldCharType="end"/>
      </w:r>
    </w:p>
    <w:p w14:paraId="1B980BB8" w14:textId="686FE54A" w:rsidR="000D4A11" w:rsidRDefault="000D4A11">
      <w:pPr>
        <w:pStyle w:val="TOC2"/>
        <w:rPr>
          <w:rFonts w:asciiTheme="minorHAnsi" w:eastAsiaTheme="minorEastAsia" w:hAnsiTheme="minorHAnsi" w:cstheme="minorBidi"/>
          <w:noProof/>
          <w:sz w:val="22"/>
          <w:szCs w:val="22"/>
          <w:lang w:eastAsia="en-GB"/>
        </w:rPr>
      </w:pPr>
      <w:r>
        <w:rPr>
          <w:noProof/>
          <w:lang w:eastAsia="zh-CN"/>
        </w:rPr>
        <w:t>4.3</w:t>
      </w:r>
      <w:r>
        <w:rPr>
          <w:rFonts w:asciiTheme="minorHAnsi" w:eastAsiaTheme="minorEastAsia" w:hAnsiTheme="minorHAnsi" w:cstheme="minorBidi"/>
          <w:noProof/>
          <w:sz w:val="22"/>
          <w:szCs w:val="22"/>
          <w:lang w:eastAsia="en-GB"/>
        </w:rPr>
        <w:tab/>
      </w:r>
      <w:r>
        <w:rPr>
          <w:noProof/>
          <w:lang w:eastAsia="zh-CN"/>
        </w:rPr>
        <w:t>UPF Restoration Procedures</w:t>
      </w:r>
      <w:r>
        <w:rPr>
          <w:noProof/>
        </w:rPr>
        <w:tab/>
      </w:r>
      <w:r>
        <w:rPr>
          <w:noProof/>
        </w:rPr>
        <w:fldChar w:fldCharType="begin" w:fldLock="1"/>
      </w:r>
      <w:r>
        <w:rPr>
          <w:noProof/>
        </w:rPr>
        <w:instrText xml:space="preserve"> PAGEREF _Toc107007208 \h </w:instrText>
      </w:r>
      <w:r>
        <w:rPr>
          <w:noProof/>
        </w:rPr>
      </w:r>
      <w:r>
        <w:rPr>
          <w:noProof/>
        </w:rPr>
        <w:fldChar w:fldCharType="separate"/>
      </w:r>
      <w:r>
        <w:rPr>
          <w:noProof/>
        </w:rPr>
        <w:t>7</w:t>
      </w:r>
      <w:r>
        <w:rPr>
          <w:noProof/>
        </w:rPr>
        <w:fldChar w:fldCharType="end"/>
      </w:r>
    </w:p>
    <w:p w14:paraId="33064E9D" w14:textId="1B4EAB30" w:rsidR="000D4A11" w:rsidRDefault="000D4A11">
      <w:pPr>
        <w:pStyle w:val="TOC3"/>
        <w:rPr>
          <w:rFonts w:asciiTheme="minorHAnsi" w:eastAsiaTheme="minorEastAsia" w:hAnsiTheme="minorHAnsi" w:cstheme="minorBidi"/>
          <w:noProof/>
          <w:sz w:val="22"/>
          <w:szCs w:val="22"/>
          <w:lang w:eastAsia="en-GB"/>
        </w:rPr>
      </w:pPr>
      <w:r>
        <w:rPr>
          <w:noProof/>
          <w:lang w:eastAsia="zh-CN"/>
        </w:rPr>
        <w:t>4.3.1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_Toc107007209 \h </w:instrText>
      </w:r>
      <w:r>
        <w:rPr>
          <w:noProof/>
        </w:rPr>
      </w:r>
      <w:r>
        <w:rPr>
          <w:noProof/>
        </w:rPr>
        <w:fldChar w:fldCharType="separate"/>
      </w:r>
      <w:r>
        <w:rPr>
          <w:noProof/>
        </w:rPr>
        <w:t>7</w:t>
      </w:r>
      <w:r>
        <w:rPr>
          <w:noProof/>
        </w:rPr>
        <w:fldChar w:fldCharType="end"/>
      </w:r>
    </w:p>
    <w:p w14:paraId="14029C6D" w14:textId="3D14FFCC" w:rsidR="000D4A11" w:rsidRDefault="000D4A11">
      <w:pPr>
        <w:pStyle w:val="TOC3"/>
        <w:rPr>
          <w:rFonts w:asciiTheme="minorHAnsi" w:eastAsiaTheme="minorEastAsia" w:hAnsiTheme="minorHAnsi" w:cstheme="minorBidi"/>
          <w:noProof/>
          <w:sz w:val="22"/>
          <w:szCs w:val="22"/>
          <w:lang w:eastAsia="en-GB"/>
        </w:rPr>
      </w:pPr>
      <w:r>
        <w:rPr>
          <w:noProof/>
          <w:lang w:eastAsia="zh-CN"/>
        </w:rPr>
        <w:t>4.3.2</w:t>
      </w:r>
      <w:r>
        <w:rPr>
          <w:rFonts w:asciiTheme="minorHAnsi" w:eastAsiaTheme="minorEastAsia" w:hAnsiTheme="minorHAnsi" w:cstheme="minorBidi"/>
          <w:noProof/>
          <w:sz w:val="22"/>
          <w:szCs w:val="22"/>
          <w:lang w:eastAsia="en-GB"/>
        </w:rPr>
        <w:tab/>
      </w:r>
      <w:r>
        <w:rPr>
          <w:noProof/>
          <w:lang w:eastAsia="zh-CN"/>
        </w:rPr>
        <w:t>Restoration Procedure for PSA UPF Restart</w:t>
      </w:r>
      <w:r>
        <w:rPr>
          <w:noProof/>
        </w:rPr>
        <w:tab/>
      </w:r>
      <w:r>
        <w:rPr>
          <w:noProof/>
        </w:rPr>
        <w:fldChar w:fldCharType="begin" w:fldLock="1"/>
      </w:r>
      <w:r>
        <w:rPr>
          <w:noProof/>
        </w:rPr>
        <w:instrText xml:space="preserve"> PAGEREF _Toc107007210 \h </w:instrText>
      </w:r>
      <w:r>
        <w:rPr>
          <w:noProof/>
        </w:rPr>
      </w:r>
      <w:r>
        <w:rPr>
          <w:noProof/>
        </w:rPr>
        <w:fldChar w:fldCharType="separate"/>
      </w:r>
      <w:r>
        <w:rPr>
          <w:noProof/>
        </w:rPr>
        <w:t>8</w:t>
      </w:r>
      <w:r>
        <w:rPr>
          <w:noProof/>
        </w:rPr>
        <w:fldChar w:fldCharType="end"/>
      </w:r>
    </w:p>
    <w:p w14:paraId="4337CEB3" w14:textId="3A4592DB" w:rsidR="000D4A11" w:rsidRDefault="000D4A11">
      <w:pPr>
        <w:pStyle w:val="TOC3"/>
        <w:rPr>
          <w:rFonts w:asciiTheme="minorHAnsi" w:eastAsiaTheme="minorEastAsia" w:hAnsiTheme="minorHAnsi" w:cstheme="minorBidi"/>
          <w:noProof/>
          <w:sz w:val="22"/>
          <w:szCs w:val="22"/>
          <w:lang w:eastAsia="en-GB"/>
        </w:rPr>
      </w:pPr>
      <w:r>
        <w:rPr>
          <w:noProof/>
          <w:lang w:eastAsia="zh-CN"/>
        </w:rPr>
        <w:t>4.3.3</w:t>
      </w:r>
      <w:r>
        <w:rPr>
          <w:rFonts w:asciiTheme="minorHAnsi" w:eastAsiaTheme="minorEastAsia" w:hAnsiTheme="minorHAnsi" w:cstheme="minorBidi"/>
          <w:noProof/>
          <w:sz w:val="22"/>
          <w:szCs w:val="22"/>
          <w:lang w:eastAsia="en-GB"/>
        </w:rPr>
        <w:tab/>
      </w:r>
      <w:r>
        <w:rPr>
          <w:noProof/>
          <w:lang w:eastAsia="zh-CN"/>
        </w:rPr>
        <w:t>Restoration Procedure for PSA UPF Failure without Restart</w:t>
      </w:r>
      <w:r>
        <w:rPr>
          <w:noProof/>
        </w:rPr>
        <w:tab/>
      </w:r>
      <w:r>
        <w:rPr>
          <w:noProof/>
        </w:rPr>
        <w:fldChar w:fldCharType="begin" w:fldLock="1"/>
      </w:r>
      <w:r>
        <w:rPr>
          <w:noProof/>
        </w:rPr>
        <w:instrText xml:space="preserve"> PAGEREF _Toc107007211 \h </w:instrText>
      </w:r>
      <w:r>
        <w:rPr>
          <w:noProof/>
        </w:rPr>
      </w:r>
      <w:r>
        <w:rPr>
          <w:noProof/>
        </w:rPr>
        <w:fldChar w:fldCharType="separate"/>
      </w:r>
      <w:r>
        <w:rPr>
          <w:noProof/>
        </w:rPr>
        <w:t>8</w:t>
      </w:r>
      <w:r>
        <w:rPr>
          <w:noProof/>
        </w:rPr>
        <w:fldChar w:fldCharType="end"/>
      </w:r>
    </w:p>
    <w:p w14:paraId="4F017F58" w14:textId="3684C929" w:rsidR="000D4A11" w:rsidRDefault="000D4A11">
      <w:pPr>
        <w:pStyle w:val="TOC3"/>
        <w:rPr>
          <w:rFonts w:asciiTheme="minorHAnsi" w:eastAsiaTheme="minorEastAsia" w:hAnsiTheme="minorHAnsi" w:cstheme="minorBidi"/>
          <w:noProof/>
          <w:sz w:val="22"/>
          <w:szCs w:val="22"/>
          <w:lang w:eastAsia="en-GB"/>
        </w:rPr>
      </w:pPr>
      <w:r>
        <w:rPr>
          <w:noProof/>
          <w:lang w:eastAsia="zh-CN"/>
        </w:rPr>
        <w:t>4.3.4</w:t>
      </w:r>
      <w:r>
        <w:rPr>
          <w:rFonts w:asciiTheme="minorHAnsi" w:eastAsiaTheme="minorEastAsia" w:hAnsiTheme="minorHAnsi" w:cstheme="minorBidi"/>
          <w:noProof/>
          <w:sz w:val="22"/>
          <w:szCs w:val="22"/>
          <w:lang w:eastAsia="en-GB"/>
        </w:rPr>
        <w:tab/>
      </w:r>
      <w:r>
        <w:rPr>
          <w:noProof/>
          <w:lang w:eastAsia="zh-CN"/>
        </w:rPr>
        <w:t>Restoration Procedure for Intermediate UPF Restart</w:t>
      </w:r>
      <w:r>
        <w:rPr>
          <w:noProof/>
        </w:rPr>
        <w:tab/>
      </w:r>
      <w:r>
        <w:rPr>
          <w:noProof/>
        </w:rPr>
        <w:fldChar w:fldCharType="begin" w:fldLock="1"/>
      </w:r>
      <w:r>
        <w:rPr>
          <w:noProof/>
        </w:rPr>
        <w:instrText xml:space="preserve"> PAGEREF _Toc107007212 \h </w:instrText>
      </w:r>
      <w:r>
        <w:rPr>
          <w:noProof/>
        </w:rPr>
      </w:r>
      <w:r>
        <w:rPr>
          <w:noProof/>
        </w:rPr>
        <w:fldChar w:fldCharType="separate"/>
      </w:r>
      <w:r>
        <w:rPr>
          <w:noProof/>
        </w:rPr>
        <w:t>8</w:t>
      </w:r>
      <w:r>
        <w:rPr>
          <w:noProof/>
        </w:rPr>
        <w:fldChar w:fldCharType="end"/>
      </w:r>
    </w:p>
    <w:p w14:paraId="077F3667" w14:textId="37BB7871" w:rsidR="000D4A11" w:rsidRDefault="000D4A11">
      <w:pPr>
        <w:pStyle w:val="TOC3"/>
        <w:rPr>
          <w:rFonts w:asciiTheme="minorHAnsi" w:eastAsiaTheme="minorEastAsia" w:hAnsiTheme="minorHAnsi" w:cstheme="minorBidi"/>
          <w:noProof/>
          <w:sz w:val="22"/>
          <w:szCs w:val="22"/>
          <w:lang w:eastAsia="en-GB"/>
        </w:rPr>
      </w:pPr>
      <w:r>
        <w:rPr>
          <w:noProof/>
          <w:lang w:eastAsia="zh-CN"/>
        </w:rPr>
        <w:t>4.3.5</w:t>
      </w:r>
      <w:r>
        <w:rPr>
          <w:rFonts w:asciiTheme="minorHAnsi" w:eastAsiaTheme="minorEastAsia" w:hAnsiTheme="minorHAnsi" w:cstheme="minorBidi"/>
          <w:noProof/>
          <w:sz w:val="22"/>
          <w:szCs w:val="22"/>
          <w:lang w:eastAsia="en-GB"/>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_Toc107007213 \h </w:instrText>
      </w:r>
      <w:r>
        <w:rPr>
          <w:noProof/>
        </w:rPr>
      </w:r>
      <w:r>
        <w:rPr>
          <w:noProof/>
        </w:rPr>
        <w:fldChar w:fldCharType="separate"/>
      </w:r>
      <w:r>
        <w:rPr>
          <w:noProof/>
        </w:rPr>
        <w:t>9</w:t>
      </w:r>
      <w:r>
        <w:rPr>
          <w:noProof/>
        </w:rPr>
        <w:fldChar w:fldCharType="end"/>
      </w:r>
    </w:p>
    <w:p w14:paraId="3656C251" w14:textId="4D0F23AD" w:rsidR="000D4A11" w:rsidRDefault="000D4A11">
      <w:pPr>
        <w:pStyle w:val="TOC2"/>
        <w:rPr>
          <w:rFonts w:asciiTheme="minorHAnsi" w:eastAsiaTheme="minorEastAsia" w:hAnsiTheme="minorHAnsi" w:cstheme="minorBidi"/>
          <w:noProof/>
          <w:sz w:val="22"/>
          <w:szCs w:val="22"/>
          <w:lang w:eastAsia="en-GB"/>
        </w:rPr>
      </w:pPr>
      <w:r>
        <w:rPr>
          <w:noProof/>
          <w:lang w:eastAsia="zh-CN"/>
        </w:rPr>
        <w:t>4.4</w:t>
      </w:r>
      <w:r>
        <w:rPr>
          <w:rFonts w:asciiTheme="minorHAnsi" w:eastAsiaTheme="minorEastAsia" w:hAnsiTheme="minorHAnsi" w:cstheme="minorBidi"/>
          <w:noProof/>
          <w:sz w:val="22"/>
          <w:szCs w:val="22"/>
          <w:lang w:eastAsia="en-GB"/>
        </w:rPr>
        <w:tab/>
      </w:r>
      <w:r>
        <w:rPr>
          <w:noProof/>
          <w:lang w:eastAsia="zh-CN"/>
        </w:rPr>
        <w:t>SMF Restoration Procedures</w:t>
      </w:r>
      <w:r>
        <w:rPr>
          <w:noProof/>
        </w:rPr>
        <w:tab/>
      </w:r>
      <w:r>
        <w:rPr>
          <w:noProof/>
        </w:rPr>
        <w:fldChar w:fldCharType="begin" w:fldLock="1"/>
      </w:r>
      <w:r>
        <w:rPr>
          <w:noProof/>
        </w:rPr>
        <w:instrText xml:space="preserve"> PAGEREF _Toc107007214 \h </w:instrText>
      </w:r>
      <w:r>
        <w:rPr>
          <w:noProof/>
        </w:rPr>
      </w:r>
      <w:r>
        <w:rPr>
          <w:noProof/>
        </w:rPr>
        <w:fldChar w:fldCharType="separate"/>
      </w:r>
      <w:r>
        <w:rPr>
          <w:noProof/>
        </w:rPr>
        <w:t>9</w:t>
      </w:r>
      <w:r>
        <w:rPr>
          <w:noProof/>
        </w:rPr>
        <w:fldChar w:fldCharType="end"/>
      </w:r>
    </w:p>
    <w:p w14:paraId="39698068" w14:textId="7DCE55FD" w:rsidR="000D4A11" w:rsidRDefault="000D4A11">
      <w:pPr>
        <w:pStyle w:val="TOC3"/>
        <w:rPr>
          <w:rFonts w:asciiTheme="minorHAnsi" w:eastAsiaTheme="minorEastAsia" w:hAnsiTheme="minorHAnsi" w:cstheme="minorBidi"/>
          <w:noProof/>
          <w:sz w:val="22"/>
          <w:szCs w:val="22"/>
          <w:lang w:eastAsia="en-GB"/>
        </w:rPr>
      </w:pPr>
      <w:r>
        <w:rPr>
          <w:noProof/>
          <w:lang w:eastAsia="zh-CN"/>
        </w:rPr>
        <w:t>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_Toc107007215 \h </w:instrText>
      </w:r>
      <w:r>
        <w:rPr>
          <w:noProof/>
        </w:rPr>
      </w:r>
      <w:r>
        <w:rPr>
          <w:noProof/>
        </w:rPr>
        <w:fldChar w:fldCharType="separate"/>
      </w:r>
      <w:r>
        <w:rPr>
          <w:noProof/>
        </w:rPr>
        <w:t>9</w:t>
      </w:r>
      <w:r>
        <w:rPr>
          <w:noProof/>
        </w:rPr>
        <w:fldChar w:fldCharType="end"/>
      </w:r>
    </w:p>
    <w:p w14:paraId="1F6FED99" w14:textId="59A80C87" w:rsidR="000D4A11" w:rsidRDefault="000D4A11">
      <w:pPr>
        <w:pStyle w:val="TOC3"/>
        <w:rPr>
          <w:rFonts w:asciiTheme="minorHAnsi" w:eastAsiaTheme="minorEastAsia" w:hAnsiTheme="minorHAnsi" w:cstheme="minorBidi"/>
          <w:noProof/>
          <w:sz w:val="22"/>
          <w:szCs w:val="22"/>
          <w:lang w:eastAsia="en-GB"/>
        </w:rPr>
      </w:pPr>
      <w:r>
        <w:rPr>
          <w:noProof/>
          <w:lang w:eastAsia="zh-CN"/>
        </w:rPr>
        <w:t>4.4.2</w:t>
      </w:r>
      <w:r>
        <w:rPr>
          <w:rFonts w:asciiTheme="minorHAnsi" w:eastAsiaTheme="minorEastAsia" w:hAnsiTheme="minorHAnsi" w:cstheme="minorBidi"/>
          <w:noProof/>
          <w:sz w:val="22"/>
          <w:szCs w:val="22"/>
          <w:lang w:eastAsia="en-GB"/>
        </w:rPr>
        <w:tab/>
      </w:r>
      <w:r>
        <w:rPr>
          <w:noProof/>
          <w:lang w:eastAsia="zh-CN"/>
        </w:rPr>
        <w:t>Restoration Procedure for SMF Restart</w:t>
      </w:r>
      <w:r>
        <w:rPr>
          <w:noProof/>
        </w:rPr>
        <w:tab/>
      </w:r>
      <w:r>
        <w:rPr>
          <w:noProof/>
        </w:rPr>
        <w:fldChar w:fldCharType="begin" w:fldLock="1"/>
      </w:r>
      <w:r>
        <w:rPr>
          <w:noProof/>
        </w:rPr>
        <w:instrText xml:space="preserve"> PAGEREF _Toc107007216 \h </w:instrText>
      </w:r>
      <w:r>
        <w:rPr>
          <w:noProof/>
        </w:rPr>
      </w:r>
      <w:r>
        <w:rPr>
          <w:noProof/>
        </w:rPr>
        <w:fldChar w:fldCharType="separate"/>
      </w:r>
      <w:r>
        <w:rPr>
          <w:noProof/>
        </w:rPr>
        <w:t>9</w:t>
      </w:r>
      <w:r>
        <w:rPr>
          <w:noProof/>
        </w:rPr>
        <w:fldChar w:fldCharType="end"/>
      </w:r>
    </w:p>
    <w:p w14:paraId="23FADBED" w14:textId="5BBA871F" w:rsidR="000D4A11" w:rsidRDefault="000D4A11">
      <w:pPr>
        <w:pStyle w:val="TOC3"/>
        <w:rPr>
          <w:rFonts w:asciiTheme="minorHAnsi" w:eastAsiaTheme="minorEastAsia" w:hAnsiTheme="minorHAnsi" w:cstheme="minorBidi"/>
          <w:noProof/>
          <w:sz w:val="22"/>
          <w:szCs w:val="22"/>
          <w:lang w:eastAsia="en-GB"/>
        </w:rPr>
      </w:pPr>
      <w:r>
        <w:rPr>
          <w:noProof/>
          <w:lang w:eastAsia="zh-CN"/>
        </w:rPr>
        <w:t>4.4.3</w:t>
      </w:r>
      <w:r>
        <w:rPr>
          <w:rFonts w:asciiTheme="minorHAnsi" w:eastAsiaTheme="minorEastAsia" w:hAnsiTheme="minorHAnsi" w:cstheme="minorBidi"/>
          <w:noProof/>
          <w:sz w:val="22"/>
          <w:szCs w:val="22"/>
          <w:lang w:eastAsia="en-GB"/>
        </w:rPr>
        <w:tab/>
      </w:r>
      <w:r>
        <w:rPr>
          <w:noProof/>
          <w:lang w:eastAsia="zh-CN"/>
        </w:rPr>
        <w:t>Restoration Procedure for SMF Failure without Restart</w:t>
      </w:r>
      <w:r>
        <w:rPr>
          <w:noProof/>
        </w:rPr>
        <w:tab/>
      </w:r>
      <w:r>
        <w:rPr>
          <w:noProof/>
        </w:rPr>
        <w:fldChar w:fldCharType="begin" w:fldLock="1"/>
      </w:r>
      <w:r>
        <w:rPr>
          <w:noProof/>
        </w:rPr>
        <w:instrText xml:space="preserve"> PAGEREF _Toc107007217 \h </w:instrText>
      </w:r>
      <w:r>
        <w:rPr>
          <w:noProof/>
        </w:rPr>
      </w:r>
      <w:r>
        <w:rPr>
          <w:noProof/>
        </w:rPr>
        <w:fldChar w:fldCharType="separate"/>
      </w:r>
      <w:r>
        <w:rPr>
          <w:noProof/>
        </w:rPr>
        <w:t>10</w:t>
      </w:r>
      <w:r>
        <w:rPr>
          <w:noProof/>
        </w:rPr>
        <w:fldChar w:fldCharType="end"/>
      </w:r>
    </w:p>
    <w:p w14:paraId="69D3E8AA" w14:textId="309DC23A" w:rsidR="000D4A11" w:rsidRDefault="000D4A11">
      <w:pPr>
        <w:pStyle w:val="TOC2"/>
        <w:rPr>
          <w:rFonts w:asciiTheme="minorHAnsi" w:eastAsiaTheme="minorEastAsia" w:hAnsiTheme="minorHAnsi" w:cstheme="minorBidi"/>
          <w:noProof/>
          <w:sz w:val="22"/>
          <w:szCs w:val="22"/>
          <w:lang w:eastAsia="en-GB"/>
        </w:rPr>
      </w:pPr>
      <w:r w:rsidRPr="00F7004B">
        <w:rPr>
          <w:rFonts w:eastAsia="SimSun"/>
          <w:noProof/>
        </w:rPr>
        <w:t>4.5</w:t>
      </w:r>
      <w:r>
        <w:rPr>
          <w:rFonts w:asciiTheme="minorHAnsi" w:eastAsiaTheme="minorEastAsia" w:hAnsiTheme="minorHAnsi" w:cstheme="minorBidi"/>
          <w:noProof/>
          <w:sz w:val="22"/>
          <w:szCs w:val="22"/>
          <w:lang w:eastAsia="en-GB"/>
        </w:rPr>
        <w:tab/>
      </w:r>
      <w:r w:rsidRPr="00F7004B">
        <w:rPr>
          <w:rFonts w:eastAsia="SimSun"/>
          <w:noProof/>
        </w:rPr>
        <w:t>N4 path failure</w:t>
      </w:r>
      <w:r>
        <w:rPr>
          <w:noProof/>
        </w:rPr>
        <w:tab/>
      </w:r>
      <w:r>
        <w:rPr>
          <w:noProof/>
        </w:rPr>
        <w:fldChar w:fldCharType="begin" w:fldLock="1"/>
      </w:r>
      <w:r>
        <w:rPr>
          <w:noProof/>
        </w:rPr>
        <w:instrText xml:space="preserve"> PAGEREF _Toc107007218 \h </w:instrText>
      </w:r>
      <w:r>
        <w:rPr>
          <w:noProof/>
        </w:rPr>
      </w:r>
      <w:r>
        <w:rPr>
          <w:noProof/>
        </w:rPr>
        <w:fldChar w:fldCharType="separate"/>
      </w:r>
      <w:r>
        <w:rPr>
          <w:noProof/>
        </w:rPr>
        <w:t>10</w:t>
      </w:r>
      <w:r>
        <w:rPr>
          <w:noProof/>
        </w:rPr>
        <w:fldChar w:fldCharType="end"/>
      </w:r>
    </w:p>
    <w:p w14:paraId="0191AC3C" w14:textId="42EEA259" w:rsidR="000D4A11" w:rsidRDefault="000D4A11">
      <w:pPr>
        <w:pStyle w:val="TOC2"/>
        <w:rPr>
          <w:rFonts w:asciiTheme="minorHAnsi" w:eastAsiaTheme="minorEastAsia" w:hAnsiTheme="minorHAnsi" w:cstheme="minorBidi"/>
          <w:noProof/>
          <w:sz w:val="22"/>
          <w:szCs w:val="22"/>
          <w:lang w:eastAsia="en-GB"/>
        </w:rPr>
      </w:pPr>
      <w:r w:rsidRPr="00F7004B">
        <w:rPr>
          <w:rFonts w:eastAsia="SimSun"/>
          <w:noProof/>
        </w:rPr>
        <w:t>4.6</w:t>
      </w:r>
      <w:r>
        <w:rPr>
          <w:rFonts w:asciiTheme="minorHAnsi" w:eastAsiaTheme="minorEastAsia" w:hAnsiTheme="minorHAnsi" w:cstheme="minorBidi"/>
          <w:noProof/>
          <w:sz w:val="22"/>
          <w:szCs w:val="22"/>
          <w:lang w:eastAsia="en-GB"/>
        </w:rPr>
        <w:tab/>
      </w:r>
      <w:r w:rsidRPr="00F7004B">
        <w:rPr>
          <w:rFonts w:eastAsia="SimSun"/>
          <w:noProof/>
        </w:rPr>
        <w:t>Partial failure handling over N4</w:t>
      </w:r>
      <w:r>
        <w:rPr>
          <w:noProof/>
        </w:rPr>
        <w:tab/>
      </w:r>
      <w:r>
        <w:rPr>
          <w:noProof/>
        </w:rPr>
        <w:fldChar w:fldCharType="begin" w:fldLock="1"/>
      </w:r>
      <w:r>
        <w:rPr>
          <w:noProof/>
        </w:rPr>
        <w:instrText xml:space="preserve"> PAGEREF _Toc107007219 \h </w:instrText>
      </w:r>
      <w:r>
        <w:rPr>
          <w:noProof/>
        </w:rPr>
      </w:r>
      <w:r>
        <w:rPr>
          <w:noProof/>
        </w:rPr>
        <w:fldChar w:fldCharType="separate"/>
      </w:r>
      <w:r>
        <w:rPr>
          <w:noProof/>
        </w:rPr>
        <w:t>10</w:t>
      </w:r>
      <w:r>
        <w:rPr>
          <w:noProof/>
        </w:rPr>
        <w:fldChar w:fldCharType="end"/>
      </w:r>
    </w:p>
    <w:p w14:paraId="4C89318B" w14:textId="171EF406" w:rsidR="000D4A11" w:rsidRDefault="000D4A11">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_Toc107007220 \h </w:instrText>
      </w:r>
      <w:r>
        <w:rPr>
          <w:noProof/>
        </w:rPr>
      </w:r>
      <w:r>
        <w:rPr>
          <w:noProof/>
        </w:rPr>
        <w:fldChar w:fldCharType="separate"/>
      </w:r>
      <w:r>
        <w:rPr>
          <w:noProof/>
        </w:rPr>
        <w:t>10</w:t>
      </w:r>
      <w:r>
        <w:rPr>
          <w:noProof/>
        </w:rPr>
        <w:fldChar w:fldCharType="end"/>
      </w:r>
    </w:p>
    <w:p w14:paraId="463E80BB" w14:textId="0EEFE1CB" w:rsidR="000D4A11" w:rsidRDefault="000D4A11">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sidRPr="00F7004B">
        <w:rPr>
          <w:noProof/>
          <w:lang w:val="en-US"/>
        </w:rPr>
        <w:t>Procedures</w:t>
      </w:r>
      <w:r>
        <w:rPr>
          <w:noProof/>
        </w:rPr>
        <w:tab/>
      </w:r>
      <w:r>
        <w:rPr>
          <w:noProof/>
        </w:rPr>
        <w:fldChar w:fldCharType="begin" w:fldLock="1"/>
      </w:r>
      <w:r>
        <w:rPr>
          <w:noProof/>
        </w:rPr>
        <w:instrText xml:space="preserve"> PAGEREF _Toc107007221 \h </w:instrText>
      </w:r>
      <w:r>
        <w:rPr>
          <w:noProof/>
        </w:rPr>
      </w:r>
      <w:r>
        <w:rPr>
          <w:noProof/>
        </w:rPr>
        <w:fldChar w:fldCharType="separate"/>
      </w:r>
      <w:r>
        <w:rPr>
          <w:noProof/>
        </w:rPr>
        <w:t>10</w:t>
      </w:r>
      <w:r>
        <w:rPr>
          <w:noProof/>
        </w:rPr>
        <w:fldChar w:fldCharType="end"/>
      </w:r>
    </w:p>
    <w:p w14:paraId="66DD6611" w14:textId="10835197" w:rsidR="000D4A11" w:rsidRDefault="000D4A11">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_Toc107007222 \h </w:instrText>
      </w:r>
      <w:r>
        <w:rPr>
          <w:noProof/>
        </w:rPr>
      </w:r>
      <w:r>
        <w:rPr>
          <w:noProof/>
        </w:rPr>
        <w:fldChar w:fldCharType="separate"/>
      </w:r>
      <w:r>
        <w:rPr>
          <w:noProof/>
        </w:rPr>
        <w:t>12</w:t>
      </w:r>
      <w:r>
        <w:rPr>
          <w:noProof/>
        </w:rPr>
        <w:fldChar w:fldCharType="end"/>
      </w:r>
    </w:p>
    <w:p w14:paraId="56A175BD" w14:textId="32891753" w:rsidR="000D4A11" w:rsidRDefault="000D4A11">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_Toc107007223 \h </w:instrText>
      </w:r>
      <w:r>
        <w:rPr>
          <w:noProof/>
        </w:rPr>
      </w:r>
      <w:r>
        <w:rPr>
          <w:noProof/>
        </w:rPr>
        <w:fldChar w:fldCharType="separate"/>
      </w:r>
      <w:r>
        <w:rPr>
          <w:noProof/>
        </w:rPr>
        <w:t>12</w:t>
      </w:r>
      <w:r>
        <w:rPr>
          <w:noProof/>
        </w:rPr>
        <w:fldChar w:fldCharType="end"/>
      </w:r>
    </w:p>
    <w:p w14:paraId="0B2EAC27" w14:textId="68B205DA" w:rsidR="000D4A11" w:rsidRDefault="000D4A11">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Allocation of Group Id or FQ-CSID to a PFCP session</w:t>
      </w:r>
      <w:r>
        <w:rPr>
          <w:noProof/>
        </w:rPr>
        <w:tab/>
      </w:r>
      <w:r>
        <w:rPr>
          <w:noProof/>
        </w:rPr>
        <w:fldChar w:fldCharType="begin" w:fldLock="1"/>
      </w:r>
      <w:r>
        <w:rPr>
          <w:noProof/>
        </w:rPr>
        <w:instrText xml:space="preserve"> PAGEREF _Toc107007224 \h </w:instrText>
      </w:r>
      <w:r>
        <w:rPr>
          <w:noProof/>
        </w:rPr>
      </w:r>
      <w:r>
        <w:rPr>
          <w:noProof/>
        </w:rPr>
        <w:fldChar w:fldCharType="separate"/>
      </w:r>
      <w:r>
        <w:rPr>
          <w:noProof/>
        </w:rPr>
        <w:t>12</w:t>
      </w:r>
      <w:r>
        <w:rPr>
          <w:noProof/>
        </w:rPr>
        <w:fldChar w:fldCharType="end"/>
      </w:r>
    </w:p>
    <w:p w14:paraId="188F1B81" w14:textId="4364A7A2" w:rsidR="000D4A11" w:rsidRDefault="000D4A11">
      <w:pPr>
        <w:pStyle w:val="TOC3"/>
        <w:rPr>
          <w:rFonts w:asciiTheme="minorHAnsi" w:eastAsiaTheme="minorEastAsia" w:hAnsiTheme="minorHAnsi" w:cstheme="minorBidi"/>
          <w:noProof/>
          <w:sz w:val="22"/>
          <w:szCs w:val="22"/>
          <w:lang w:eastAsia="en-GB"/>
        </w:rPr>
      </w:pPr>
      <w:r>
        <w:rPr>
          <w:noProof/>
          <w:lang w:eastAsia="zh-CN"/>
        </w:rPr>
        <w:t>4.7</w:t>
      </w:r>
      <w:r>
        <w:rPr>
          <w:noProof/>
        </w:rPr>
        <w:t>.3</w:t>
      </w:r>
      <w:r>
        <w:rPr>
          <w:rFonts w:asciiTheme="minorHAnsi" w:eastAsiaTheme="minorEastAsia" w:hAnsiTheme="minorHAnsi" w:cstheme="minorBidi"/>
          <w:noProof/>
          <w:sz w:val="22"/>
          <w:szCs w:val="22"/>
          <w:lang w:eastAsia="en-GB"/>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_Toc107007225 \h </w:instrText>
      </w:r>
      <w:r>
        <w:rPr>
          <w:noProof/>
        </w:rPr>
      </w:r>
      <w:r>
        <w:rPr>
          <w:noProof/>
        </w:rPr>
        <w:fldChar w:fldCharType="separate"/>
      </w:r>
      <w:r>
        <w:rPr>
          <w:noProof/>
        </w:rPr>
        <w:t>12</w:t>
      </w:r>
      <w:r>
        <w:rPr>
          <w:noProof/>
        </w:rPr>
        <w:fldChar w:fldCharType="end"/>
      </w:r>
    </w:p>
    <w:p w14:paraId="451ED458" w14:textId="37AFCE3D" w:rsidR="000D4A11" w:rsidRDefault="000D4A11">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Restoration Procedures related to the User Plane Interfaces N3 and N9</w:t>
      </w:r>
      <w:r>
        <w:rPr>
          <w:noProof/>
        </w:rPr>
        <w:tab/>
      </w:r>
      <w:r>
        <w:rPr>
          <w:noProof/>
        </w:rPr>
        <w:fldChar w:fldCharType="begin" w:fldLock="1"/>
      </w:r>
      <w:r>
        <w:rPr>
          <w:noProof/>
        </w:rPr>
        <w:instrText xml:space="preserve"> PAGEREF _Toc107007226 \h </w:instrText>
      </w:r>
      <w:r>
        <w:rPr>
          <w:noProof/>
        </w:rPr>
      </w:r>
      <w:r>
        <w:rPr>
          <w:noProof/>
        </w:rPr>
        <w:fldChar w:fldCharType="separate"/>
      </w:r>
      <w:r>
        <w:rPr>
          <w:noProof/>
        </w:rPr>
        <w:t>13</w:t>
      </w:r>
      <w:r>
        <w:rPr>
          <w:noProof/>
        </w:rPr>
        <w:fldChar w:fldCharType="end"/>
      </w:r>
    </w:p>
    <w:p w14:paraId="4AC4FB73" w14:textId="60BE23C7" w:rsidR="000D4A11" w:rsidRDefault="000D4A11">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_Toc107007227 \h </w:instrText>
      </w:r>
      <w:r>
        <w:rPr>
          <w:noProof/>
        </w:rPr>
      </w:r>
      <w:r>
        <w:rPr>
          <w:noProof/>
        </w:rPr>
        <w:fldChar w:fldCharType="separate"/>
      </w:r>
      <w:r>
        <w:rPr>
          <w:noProof/>
        </w:rPr>
        <w:t>13</w:t>
      </w:r>
      <w:r>
        <w:rPr>
          <w:noProof/>
        </w:rPr>
        <w:fldChar w:fldCharType="end"/>
      </w:r>
    </w:p>
    <w:p w14:paraId="01EF4F8F" w14:textId="4B10401C" w:rsidR="000D4A11" w:rsidRDefault="000D4A11">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User Plane Failure Detection</w:t>
      </w:r>
      <w:r>
        <w:rPr>
          <w:noProof/>
        </w:rPr>
        <w:tab/>
      </w:r>
      <w:r>
        <w:rPr>
          <w:noProof/>
        </w:rPr>
        <w:fldChar w:fldCharType="begin" w:fldLock="1"/>
      </w:r>
      <w:r>
        <w:rPr>
          <w:noProof/>
        </w:rPr>
        <w:instrText xml:space="preserve"> PAGEREF _Toc107007228 \h </w:instrText>
      </w:r>
      <w:r>
        <w:rPr>
          <w:noProof/>
        </w:rPr>
      </w:r>
      <w:r>
        <w:rPr>
          <w:noProof/>
        </w:rPr>
        <w:fldChar w:fldCharType="separate"/>
      </w:r>
      <w:r>
        <w:rPr>
          <w:noProof/>
        </w:rPr>
        <w:t>13</w:t>
      </w:r>
      <w:r>
        <w:rPr>
          <w:noProof/>
        </w:rPr>
        <w:fldChar w:fldCharType="end"/>
      </w:r>
    </w:p>
    <w:p w14:paraId="54CBE030" w14:textId="02F6F5B8" w:rsidR="000D4A11" w:rsidRDefault="000D4A11">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Loss of GTP-U contexts</w:t>
      </w:r>
      <w:r>
        <w:rPr>
          <w:noProof/>
        </w:rPr>
        <w:tab/>
      </w:r>
      <w:r>
        <w:rPr>
          <w:noProof/>
        </w:rPr>
        <w:fldChar w:fldCharType="begin" w:fldLock="1"/>
      </w:r>
      <w:r>
        <w:rPr>
          <w:noProof/>
        </w:rPr>
        <w:instrText xml:space="preserve"> PAGEREF _Toc107007229 \h </w:instrText>
      </w:r>
      <w:r>
        <w:rPr>
          <w:noProof/>
        </w:rPr>
      </w:r>
      <w:r>
        <w:rPr>
          <w:noProof/>
        </w:rPr>
        <w:fldChar w:fldCharType="separate"/>
      </w:r>
      <w:r>
        <w:rPr>
          <w:noProof/>
        </w:rPr>
        <w:t>13</w:t>
      </w:r>
      <w:r>
        <w:rPr>
          <w:noProof/>
        </w:rPr>
        <w:fldChar w:fldCharType="end"/>
      </w:r>
    </w:p>
    <w:p w14:paraId="2C6476F8" w14:textId="27C6A1A3" w:rsidR="000D4A11" w:rsidRDefault="000D4A11">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User Plane Path Failure</w:t>
      </w:r>
      <w:r>
        <w:rPr>
          <w:noProof/>
        </w:rPr>
        <w:tab/>
      </w:r>
      <w:r>
        <w:rPr>
          <w:noProof/>
        </w:rPr>
        <w:fldChar w:fldCharType="begin" w:fldLock="1"/>
      </w:r>
      <w:r>
        <w:rPr>
          <w:noProof/>
        </w:rPr>
        <w:instrText xml:space="preserve"> PAGEREF _Toc107007230 \h </w:instrText>
      </w:r>
      <w:r>
        <w:rPr>
          <w:noProof/>
        </w:rPr>
      </w:r>
      <w:r>
        <w:rPr>
          <w:noProof/>
        </w:rPr>
        <w:fldChar w:fldCharType="separate"/>
      </w:r>
      <w:r>
        <w:rPr>
          <w:noProof/>
        </w:rPr>
        <w:t>13</w:t>
      </w:r>
      <w:r>
        <w:rPr>
          <w:noProof/>
        </w:rPr>
        <w:fldChar w:fldCharType="end"/>
      </w:r>
    </w:p>
    <w:p w14:paraId="2534D74B" w14:textId="11BCEDEA" w:rsidR="000D4A11" w:rsidRDefault="000D4A11">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Restoration Procedures upon Loss of GTP-U contexts</w:t>
      </w:r>
      <w:r>
        <w:rPr>
          <w:noProof/>
        </w:rPr>
        <w:tab/>
      </w:r>
      <w:r>
        <w:rPr>
          <w:noProof/>
        </w:rPr>
        <w:fldChar w:fldCharType="begin" w:fldLock="1"/>
      </w:r>
      <w:r>
        <w:rPr>
          <w:noProof/>
        </w:rPr>
        <w:instrText xml:space="preserve"> PAGEREF _Toc107007231 \h </w:instrText>
      </w:r>
      <w:r>
        <w:rPr>
          <w:noProof/>
        </w:rPr>
      </w:r>
      <w:r>
        <w:rPr>
          <w:noProof/>
        </w:rPr>
        <w:fldChar w:fldCharType="separate"/>
      </w:r>
      <w:r>
        <w:rPr>
          <w:noProof/>
        </w:rPr>
        <w:t>14</w:t>
      </w:r>
      <w:r>
        <w:rPr>
          <w:noProof/>
        </w:rPr>
        <w:fldChar w:fldCharType="end"/>
      </w:r>
    </w:p>
    <w:p w14:paraId="773431DB" w14:textId="72E8C063" w:rsidR="000D4A11" w:rsidRDefault="000D4A11">
      <w:pPr>
        <w:pStyle w:val="TOC3"/>
        <w:rPr>
          <w:rFonts w:asciiTheme="minorHAnsi" w:eastAsiaTheme="minorEastAsia" w:hAnsiTheme="minorHAnsi" w:cstheme="minorBidi"/>
          <w:noProof/>
          <w:sz w:val="22"/>
          <w:szCs w:val="22"/>
          <w:lang w:eastAsia="en-GB"/>
        </w:rPr>
      </w:pPr>
      <w:r>
        <w:rPr>
          <w:noProof/>
          <w:lang w:eastAsia="zh-CN"/>
        </w:rPr>
        <w:t>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_Toc107007232 \h </w:instrText>
      </w:r>
      <w:r>
        <w:rPr>
          <w:noProof/>
        </w:rPr>
      </w:r>
      <w:r>
        <w:rPr>
          <w:noProof/>
        </w:rPr>
        <w:fldChar w:fldCharType="separate"/>
      </w:r>
      <w:r>
        <w:rPr>
          <w:noProof/>
        </w:rPr>
        <w:t>14</w:t>
      </w:r>
      <w:r>
        <w:rPr>
          <w:noProof/>
        </w:rPr>
        <w:fldChar w:fldCharType="end"/>
      </w:r>
    </w:p>
    <w:p w14:paraId="2869A80E" w14:textId="5C939C1C" w:rsidR="000D4A11" w:rsidRDefault="000D4A11">
      <w:pPr>
        <w:pStyle w:val="TOC3"/>
        <w:rPr>
          <w:rFonts w:asciiTheme="minorHAnsi" w:eastAsiaTheme="minorEastAsia" w:hAnsiTheme="minorHAnsi" w:cstheme="minorBidi"/>
          <w:noProof/>
          <w:sz w:val="22"/>
          <w:szCs w:val="22"/>
          <w:lang w:eastAsia="en-GB"/>
        </w:rPr>
      </w:pPr>
      <w:r>
        <w:rPr>
          <w:noProof/>
          <w:lang w:eastAsia="zh-CN"/>
        </w:rPr>
        <w:t>5.3.2</w:t>
      </w:r>
      <w:r>
        <w:rPr>
          <w:rFonts w:asciiTheme="minorHAnsi" w:eastAsiaTheme="minorEastAsia" w:hAnsiTheme="minorHAnsi" w:cstheme="minorBidi"/>
          <w:noProof/>
          <w:sz w:val="22"/>
          <w:szCs w:val="22"/>
          <w:lang w:eastAsia="en-GB"/>
        </w:rPr>
        <w:tab/>
      </w:r>
      <w:r>
        <w:rPr>
          <w:noProof/>
          <w:lang w:eastAsia="zh-CN"/>
        </w:rPr>
        <w:t>Procedure for GTP-U Error Indication received from 5G-AN</w:t>
      </w:r>
      <w:r>
        <w:rPr>
          <w:noProof/>
        </w:rPr>
        <w:tab/>
      </w:r>
      <w:r>
        <w:rPr>
          <w:noProof/>
        </w:rPr>
        <w:fldChar w:fldCharType="begin" w:fldLock="1"/>
      </w:r>
      <w:r>
        <w:rPr>
          <w:noProof/>
        </w:rPr>
        <w:instrText xml:space="preserve"> PAGEREF _Toc107007233 \h </w:instrText>
      </w:r>
      <w:r>
        <w:rPr>
          <w:noProof/>
        </w:rPr>
      </w:r>
      <w:r>
        <w:rPr>
          <w:noProof/>
        </w:rPr>
        <w:fldChar w:fldCharType="separate"/>
      </w:r>
      <w:r>
        <w:rPr>
          <w:noProof/>
        </w:rPr>
        <w:t>14</w:t>
      </w:r>
      <w:r>
        <w:rPr>
          <w:noProof/>
        </w:rPr>
        <w:fldChar w:fldCharType="end"/>
      </w:r>
    </w:p>
    <w:p w14:paraId="7860E08C" w14:textId="73A2B4E3" w:rsidR="000D4A11" w:rsidRDefault="000D4A11">
      <w:pPr>
        <w:pStyle w:val="TOC4"/>
        <w:rPr>
          <w:rFonts w:asciiTheme="minorHAnsi" w:eastAsiaTheme="minorEastAsia" w:hAnsiTheme="minorHAnsi" w:cstheme="minorBidi"/>
          <w:noProof/>
          <w:sz w:val="22"/>
          <w:szCs w:val="22"/>
          <w:lang w:eastAsia="en-GB"/>
        </w:rPr>
      </w:pPr>
      <w:r>
        <w:rPr>
          <w:noProof/>
          <w:lang w:eastAsia="zh-CN"/>
        </w:rPr>
        <w:t>5.3.2.1</w:t>
      </w:r>
      <w:r>
        <w:rPr>
          <w:rFonts w:asciiTheme="minorHAnsi" w:eastAsiaTheme="minorEastAsia" w:hAnsiTheme="minorHAnsi" w:cstheme="minorBidi"/>
          <w:noProof/>
          <w:sz w:val="22"/>
          <w:szCs w:val="22"/>
          <w:lang w:eastAsia="en-GB"/>
        </w:rPr>
        <w:tab/>
      </w:r>
      <w:r>
        <w:rPr>
          <w:noProof/>
          <w:lang w:eastAsia="zh-CN"/>
        </w:rPr>
        <w:t>Principles</w:t>
      </w:r>
      <w:r>
        <w:rPr>
          <w:noProof/>
        </w:rPr>
        <w:tab/>
      </w:r>
      <w:r>
        <w:rPr>
          <w:noProof/>
        </w:rPr>
        <w:fldChar w:fldCharType="begin" w:fldLock="1"/>
      </w:r>
      <w:r>
        <w:rPr>
          <w:noProof/>
        </w:rPr>
        <w:instrText xml:space="preserve"> PAGEREF _Toc107007234 \h </w:instrText>
      </w:r>
      <w:r>
        <w:rPr>
          <w:noProof/>
        </w:rPr>
      </w:r>
      <w:r>
        <w:rPr>
          <w:noProof/>
        </w:rPr>
        <w:fldChar w:fldCharType="separate"/>
      </w:r>
      <w:r>
        <w:rPr>
          <w:noProof/>
        </w:rPr>
        <w:t>14</w:t>
      </w:r>
      <w:r>
        <w:rPr>
          <w:noProof/>
        </w:rPr>
        <w:fldChar w:fldCharType="end"/>
      </w:r>
    </w:p>
    <w:p w14:paraId="3793554B" w14:textId="63EC261B" w:rsidR="000D4A11" w:rsidRDefault="000D4A11">
      <w:pPr>
        <w:pStyle w:val="TOC3"/>
        <w:rPr>
          <w:rFonts w:asciiTheme="minorHAnsi" w:eastAsiaTheme="minorEastAsia" w:hAnsiTheme="minorHAnsi" w:cstheme="minorBidi"/>
          <w:noProof/>
          <w:sz w:val="22"/>
          <w:szCs w:val="22"/>
          <w:lang w:eastAsia="en-GB"/>
        </w:rPr>
      </w:pPr>
      <w:r>
        <w:rPr>
          <w:noProof/>
          <w:lang w:eastAsia="zh-CN"/>
        </w:rPr>
        <w:t>5.3.3</w:t>
      </w:r>
      <w:r>
        <w:rPr>
          <w:rFonts w:asciiTheme="minorHAnsi" w:eastAsiaTheme="minorEastAsia" w:hAnsiTheme="minorHAnsi" w:cstheme="minorBidi"/>
          <w:noProof/>
          <w:sz w:val="22"/>
          <w:szCs w:val="22"/>
          <w:lang w:eastAsia="en-GB"/>
        </w:rPr>
        <w:tab/>
      </w:r>
      <w:r>
        <w:rPr>
          <w:noProof/>
          <w:lang w:eastAsia="zh-CN"/>
        </w:rPr>
        <w:t>Procedure for GTP-U Error Indication received from UPF</w:t>
      </w:r>
      <w:r>
        <w:rPr>
          <w:noProof/>
        </w:rPr>
        <w:tab/>
      </w:r>
      <w:r>
        <w:rPr>
          <w:noProof/>
        </w:rPr>
        <w:fldChar w:fldCharType="begin" w:fldLock="1"/>
      </w:r>
      <w:r>
        <w:rPr>
          <w:noProof/>
        </w:rPr>
        <w:instrText xml:space="preserve"> PAGEREF _Toc107007235 \h </w:instrText>
      </w:r>
      <w:r>
        <w:rPr>
          <w:noProof/>
        </w:rPr>
      </w:r>
      <w:r>
        <w:rPr>
          <w:noProof/>
        </w:rPr>
        <w:fldChar w:fldCharType="separate"/>
      </w:r>
      <w:r>
        <w:rPr>
          <w:noProof/>
        </w:rPr>
        <w:t>15</w:t>
      </w:r>
      <w:r>
        <w:rPr>
          <w:noProof/>
        </w:rPr>
        <w:fldChar w:fldCharType="end"/>
      </w:r>
    </w:p>
    <w:p w14:paraId="2A3BF098" w14:textId="162B3863" w:rsidR="000D4A11" w:rsidRDefault="000D4A11">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GTP-U Error Indication received by 5G-AN</w:t>
      </w:r>
      <w:r>
        <w:rPr>
          <w:noProof/>
        </w:rPr>
        <w:tab/>
      </w:r>
      <w:r>
        <w:rPr>
          <w:noProof/>
        </w:rPr>
        <w:fldChar w:fldCharType="begin" w:fldLock="1"/>
      </w:r>
      <w:r>
        <w:rPr>
          <w:noProof/>
        </w:rPr>
        <w:instrText xml:space="preserve"> PAGEREF _Toc107007236 \h </w:instrText>
      </w:r>
      <w:r>
        <w:rPr>
          <w:noProof/>
        </w:rPr>
      </w:r>
      <w:r>
        <w:rPr>
          <w:noProof/>
        </w:rPr>
        <w:fldChar w:fldCharType="separate"/>
      </w:r>
      <w:r>
        <w:rPr>
          <w:noProof/>
        </w:rPr>
        <w:t>15</w:t>
      </w:r>
      <w:r>
        <w:rPr>
          <w:noProof/>
        </w:rPr>
        <w:fldChar w:fldCharType="end"/>
      </w:r>
    </w:p>
    <w:p w14:paraId="5889C298" w14:textId="7DC20F55" w:rsidR="000D4A11" w:rsidRDefault="000D4A11">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GTP-U Error Indication received by another UPF</w:t>
      </w:r>
      <w:r>
        <w:rPr>
          <w:noProof/>
        </w:rPr>
        <w:tab/>
      </w:r>
      <w:r>
        <w:rPr>
          <w:noProof/>
        </w:rPr>
        <w:fldChar w:fldCharType="begin" w:fldLock="1"/>
      </w:r>
      <w:r>
        <w:rPr>
          <w:noProof/>
        </w:rPr>
        <w:instrText xml:space="preserve"> PAGEREF _Toc107007237 \h </w:instrText>
      </w:r>
      <w:r>
        <w:rPr>
          <w:noProof/>
        </w:rPr>
      </w:r>
      <w:r>
        <w:rPr>
          <w:noProof/>
        </w:rPr>
        <w:fldChar w:fldCharType="separate"/>
      </w:r>
      <w:r>
        <w:rPr>
          <w:noProof/>
        </w:rPr>
        <w:t>15</w:t>
      </w:r>
      <w:r>
        <w:rPr>
          <w:noProof/>
        </w:rPr>
        <w:fldChar w:fldCharType="end"/>
      </w:r>
    </w:p>
    <w:p w14:paraId="37FB3715" w14:textId="65082BDD" w:rsidR="000D4A11" w:rsidRDefault="000D4A11">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Restoration Procedures upon User Plane Path Failure</w:t>
      </w:r>
      <w:r>
        <w:rPr>
          <w:noProof/>
        </w:rPr>
        <w:tab/>
      </w:r>
      <w:r>
        <w:rPr>
          <w:noProof/>
        </w:rPr>
        <w:fldChar w:fldCharType="begin" w:fldLock="1"/>
      </w:r>
      <w:r>
        <w:rPr>
          <w:noProof/>
        </w:rPr>
        <w:instrText xml:space="preserve"> PAGEREF _Toc107007238 \h </w:instrText>
      </w:r>
      <w:r>
        <w:rPr>
          <w:noProof/>
        </w:rPr>
      </w:r>
      <w:r>
        <w:rPr>
          <w:noProof/>
        </w:rPr>
        <w:fldChar w:fldCharType="separate"/>
      </w:r>
      <w:r>
        <w:rPr>
          <w:noProof/>
        </w:rPr>
        <w:t>15</w:t>
      </w:r>
      <w:r>
        <w:rPr>
          <w:noProof/>
        </w:rPr>
        <w:fldChar w:fldCharType="end"/>
      </w:r>
    </w:p>
    <w:p w14:paraId="3B7CEFC1" w14:textId="59BE77E1" w:rsidR="000D4A11" w:rsidRDefault="000D4A11">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Reporting of a Peer GTP-U Entity Restart</w:t>
      </w:r>
      <w:r>
        <w:rPr>
          <w:noProof/>
        </w:rPr>
        <w:tab/>
      </w:r>
      <w:r>
        <w:rPr>
          <w:noProof/>
        </w:rPr>
        <w:fldChar w:fldCharType="begin" w:fldLock="1"/>
      </w:r>
      <w:r>
        <w:rPr>
          <w:noProof/>
        </w:rPr>
        <w:instrText xml:space="preserve"> PAGEREF _Toc107007239 \h </w:instrText>
      </w:r>
      <w:r>
        <w:rPr>
          <w:noProof/>
        </w:rPr>
      </w:r>
      <w:r>
        <w:rPr>
          <w:noProof/>
        </w:rPr>
        <w:fldChar w:fldCharType="separate"/>
      </w:r>
      <w:r>
        <w:rPr>
          <w:noProof/>
        </w:rPr>
        <w:t>16</w:t>
      </w:r>
      <w:r>
        <w:rPr>
          <w:noProof/>
        </w:rPr>
        <w:fldChar w:fldCharType="end"/>
      </w:r>
    </w:p>
    <w:p w14:paraId="430691C2" w14:textId="568DBA7A" w:rsidR="000D4A11" w:rsidRDefault="000D4A11">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Restoration Procedures related to Service-Based Interfaces</w:t>
      </w:r>
      <w:r>
        <w:rPr>
          <w:noProof/>
        </w:rPr>
        <w:tab/>
      </w:r>
      <w:r>
        <w:rPr>
          <w:noProof/>
        </w:rPr>
        <w:fldChar w:fldCharType="begin" w:fldLock="1"/>
      </w:r>
      <w:r>
        <w:rPr>
          <w:noProof/>
        </w:rPr>
        <w:instrText xml:space="preserve"> PAGEREF _Toc107007240 \h </w:instrText>
      </w:r>
      <w:r>
        <w:rPr>
          <w:noProof/>
        </w:rPr>
      </w:r>
      <w:r>
        <w:rPr>
          <w:noProof/>
        </w:rPr>
        <w:fldChar w:fldCharType="separate"/>
      </w:r>
      <w:r>
        <w:rPr>
          <w:noProof/>
        </w:rPr>
        <w:t>17</w:t>
      </w:r>
      <w:r>
        <w:rPr>
          <w:noProof/>
        </w:rPr>
        <w:fldChar w:fldCharType="end"/>
      </w:r>
    </w:p>
    <w:p w14:paraId="6E12A6BA" w14:textId="28CBD77E" w:rsidR="000D4A11" w:rsidRDefault="000D4A11">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_Toc107007241 \h </w:instrText>
      </w:r>
      <w:r>
        <w:rPr>
          <w:noProof/>
        </w:rPr>
      </w:r>
      <w:r>
        <w:rPr>
          <w:noProof/>
        </w:rPr>
        <w:fldChar w:fldCharType="separate"/>
      </w:r>
      <w:r>
        <w:rPr>
          <w:noProof/>
        </w:rPr>
        <w:t>17</w:t>
      </w:r>
      <w:r>
        <w:rPr>
          <w:noProof/>
        </w:rPr>
        <w:fldChar w:fldCharType="end"/>
      </w:r>
    </w:p>
    <w:p w14:paraId="5C9312F2" w14:textId="3A09E934" w:rsidR="000D4A11" w:rsidRDefault="000D4A11">
      <w:pPr>
        <w:pStyle w:val="TOC2"/>
        <w:rPr>
          <w:rFonts w:asciiTheme="minorHAnsi" w:eastAsiaTheme="minorEastAsia" w:hAnsiTheme="minorHAnsi" w:cstheme="minorBidi"/>
          <w:noProof/>
          <w:sz w:val="22"/>
          <w:szCs w:val="22"/>
          <w:lang w:eastAsia="en-GB"/>
        </w:rPr>
      </w:pPr>
      <w:r>
        <w:rPr>
          <w:noProof/>
          <w:lang w:eastAsia="zh-CN"/>
        </w:rPr>
        <w:t>6.2</w:t>
      </w:r>
      <w:r>
        <w:rPr>
          <w:rFonts w:asciiTheme="minorHAnsi" w:eastAsiaTheme="minorEastAsia" w:hAnsiTheme="minorHAnsi" w:cstheme="minorBidi"/>
          <w:noProof/>
          <w:sz w:val="22"/>
          <w:szCs w:val="22"/>
          <w:lang w:eastAsia="en-GB"/>
        </w:rPr>
        <w:tab/>
      </w:r>
      <w:r>
        <w:rPr>
          <w:noProof/>
          <w:lang w:eastAsia="zh-CN"/>
        </w:rPr>
        <w:t>NF (NF Service) Failure and Restart Detection using the NRF</w:t>
      </w:r>
      <w:r>
        <w:rPr>
          <w:noProof/>
        </w:rPr>
        <w:tab/>
      </w:r>
      <w:r>
        <w:rPr>
          <w:noProof/>
        </w:rPr>
        <w:fldChar w:fldCharType="begin" w:fldLock="1"/>
      </w:r>
      <w:r>
        <w:rPr>
          <w:noProof/>
        </w:rPr>
        <w:instrText xml:space="preserve"> PAGEREF _Toc107007242 \h </w:instrText>
      </w:r>
      <w:r>
        <w:rPr>
          <w:noProof/>
        </w:rPr>
      </w:r>
      <w:r>
        <w:rPr>
          <w:noProof/>
        </w:rPr>
        <w:fldChar w:fldCharType="separate"/>
      </w:r>
      <w:r>
        <w:rPr>
          <w:noProof/>
        </w:rPr>
        <w:t>17</w:t>
      </w:r>
      <w:r>
        <w:rPr>
          <w:noProof/>
        </w:rPr>
        <w:fldChar w:fldCharType="end"/>
      </w:r>
    </w:p>
    <w:p w14:paraId="114AC4FA" w14:textId="7211E4F5" w:rsidR="000D4A11" w:rsidRDefault="000D4A11">
      <w:pPr>
        <w:pStyle w:val="TOC3"/>
        <w:rPr>
          <w:rFonts w:asciiTheme="minorHAnsi" w:eastAsiaTheme="minorEastAsia" w:hAnsiTheme="minorHAnsi" w:cstheme="minorBidi"/>
          <w:noProof/>
          <w:sz w:val="22"/>
          <w:szCs w:val="22"/>
          <w:lang w:eastAsia="en-GB"/>
        </w:rPr>
      </w:pPr>
      <w:r>
        <w:rPr>
          <w:noProof/>
          <w:lang w:eastAsia="zh-CN"/>
        </w:rPr>
        <w:t>6.2.1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_Toc107007243 \h </w:instrText>
      </w:r>
      <w:r>
        <w:rPr>
          <w:noProof/>
        </w:rPr>
      </w:r>
      <w:r>
        <w:rPr>
          <w:noProof/>
        </w:rPr>
        <w:fldChar w:fldCharType="separate"/>
      </w:r>
      <w:r>
        <w:rPr>
          <w:noProof/>
        </w:rPr>
        <w:t>17</w:t>
      </w:r>
      <w:r>
        <w:rPr>
          <w:noProof/>
        </w:rPr>
        <w:fldChar w:fldCharType="end"/>
      </w:r>
    </w:p>
    <w:p w14:paraId="7C737658" w14:textId="2EB17FA2" w:rsidR="000D4A11" w:rsidRDefault="000D4A11">
      <w:pPr>
        <w:pStyle w:val="TOC3"/>
        <w:rPr>
          <w:rFonts w:asciiTheme="minorHAnsi" w:eastAsiaTheme="minorEastAsia" w:hAnsiTheme="minorHAnsi" w:cstheme="minorBidi"/>
          <w:noProof/>
          <w:sz w:val="22"/>
          <w:szCs w:val="22"/>
          <w:lang w:eastAsia="en-GB"/>
        </w:rPr>
      </w:pPr>
      <w:r>
        <w:rPr>
          <w:noProof/>
          <w:lang w:eastAsia="zh-CN"/>
        </w:rPr>
        <w:t>6.2.2</w:t>
      </w:r>
      <w:r>
        <w:rPr>
          <w:rFonts w:asciiTheme="minorHAnsi" w:eastAsiaTheme="minorEastAsia" w:hAnsiTheme="minorHAnsi" w:cstheme="minorBidi"/>
          <w:noProof/>
          <w:sz w:val="22"/>
          <w:szCs w:val="22"/>
          <w:lang w:eastAsia="en-GB"/>
        </w:rPr>
        <w:tab/>
      </w:r>
      <w:r>
        <w:rPr>
          <w:noProof/>
          <w:lang w:eastAsia="zh-CN"/>
        </w:rPr>
        <w:t>NF (NF Service) Failure</w:t>
      </w:r>
      <w:r>
        <w:rPr>
          <w:noProof/>
        </w:rPr>
        <w:tab/>
      </w:r>
      <w:r>
        <w:rPr>
          <w:noProof/>
        </w:rPr>
        <w:fldChar w:fldCharType="begin" w:fldLock="1"/>
      </w:r>
      <w:r>
        <w:rPr>
          <w:noProof/>
        </w:rPr>
        <w:instrText xml:space="preserve"> PAGEREF _Toc107007244 \h </w:instrText>
      </w:r>
      <w:r>
        <w:rPr>
          <w:noProof/>
        </w:rPr>
      </w:r>
      <w:r>
        <w:rPr>
          <w:noProof/>
        </w:rPr>
        <w:fldChar w:fldCharType="separate"/>
      </w:r>
      <w:r>
        <w:rPr>
          <w:noProof/>
        </w:rPr>
        <w:t>17</w:t>
      </w:r>
      <w:r>
        <w:rPr>
          <w:noProof/>
        </w:rPr>
        <w:fldChar w:fldCharType="end"/>
      </w:r>
    </w:p>
    <w:p w14:paraId="749011C4" w14:textId="00764D3A" w:rsidR="000D4A11" w:rsidRDefault="000D4A11">
      <w:pPr>
        <w:pStyle w:val="TOC3"/>
        <w:rPr>
          <w:rFonts w:asciiTheme="minorHAnsi" w:eastAsiaTheme="minorEastAsia" w:hAnsiTheme="minorHAnsi" w:cstheme="minorBidi"/>
          <w:noProof/>
          <w:sz w:val="22"/>
          <w:szCs w:val="22"/>
          <w:lang w:eastAsia="en-GB"/>
        </w:rPr>
      </w:pPr>
      <w:r>
        <w:rPr>
          <w:noProof/>
          <w:lang w:eastAsia="zh-CN"/>
        </w:rPr>
        <w:t>6.2.3</w:t>
      </w:r>
      <w:r>
        <w:rPr>
          <w:rFonts w:asciiTheme="minorHAnsi" w:eastAsiaTheme="minorEastAsia" w:hAnsiTheme="minorHAnsi" w:cstheme="minorBidi"/>
          <w:noProof/>
          <w:sz w:val="22"/>
          <w:szCs w:val="22"/>
          <w:lang w:eastAsia="en-GB"/>
        </w:rPr>
        <w:tab/>
      </w:r>
      <w:r>
        <w:rPr>
          <w:noProof/>
          <w:lang w:eastAsia="zh-CN"/>
        </w:rPr>
        <w:t>NF (NF Service) Restart</w:t>
      </w:r>
      <w:r>
        <w:rPr>
          <w:noProof/>
        </w:rPr>
        <w:tab/>
      </w:r>
      <w:r>
        <w:rPr>
          <w:noProof/>
        </w:rPr>
        <w:fldChar w:fldCharType="begin" w:fldLock="1"/>
      </w:r>
      <w:r>
        <w:rPr>
          <w:noProof/>
        </w:rPr>
        <w:instrText xml:space="preserve"> PAGEREF _Toc107007245 \h </w:instrText>
      </w:r>
      <w:r>
        <w:rPr>
          <w:noProof/>
        </w:rPr>
      </w:r>
      <w:r>
        <w:rPr>
          <w:noProof/>
        </w:rPr>
        <w:fldChar w:fldCharType="separate"/>
      </w:r>
      <w:r>
        <w:rPr>
          <w:noProof/>
        </w:rPr>
        <w:t>19</w:t>
      </w:r>
      <w:r>
        <w:rPr>
          <w:noProof/>
        </w:rPr>
        <w:fldChar w:fldCharType="end"/>
      </w:r>
    </w:p>
    <w:p w14:paraId="56067986" w14:textId="656D56FA" w:rsidR="000D4A11" w:rsidRDefault="000D4A11">
      <w:pPr>
        <w:pStyle w:val="TOC2"/>
        <w:rPr>
          <w:rFonts w:asciiTheme="minorHAnsi" w:eastAsiaTheme="minorEastAsia" w:hAnsiTheme="minorHAnsi" w:cstheme="minorBidi"/>
          <w:noProof/>
          <w:sz w:val="22"/>
          <w:szCs w:val="22"/>
          <w:lang w:eastAsia="en-GB"/>
        </w:rPr>
      </w:pPr>
      <w:r>
        <w:rPr>
          <w:noProof/>
          <w:lang w:eastAsia="zh-CN"/>
        </w:rPr>
        <w:t>6.3</w:t>
      </w:r>
      <w:r>
        <w:rPr>
          <w:rFonts w:asciiTheme="minorHAnsi" w:eastAsiaTheme="minorEastAsia" w:hAnsiTheme="minorHAnsi" w:cstheme="minorBidi"/>
          <w:noProof/>
          <w:sz w:val="22"/>
          <w:szCs w:val="22"/>
          <w:lang w:eastAsia="en-GB"/>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_Toc107007246 \h </w:instrText>
      </w:r>
      <w:r>
        <w:rPr>
          <w:noProof/>
        </w:rPr>
      </w:r>
      <w:r>
        <w:rPr>
          <w:noProof/>
        </w:rPr>
        <w:fldChar w:fldCharType="separate"/>
      </w:r>
      <w:r>
        <w:rPr>
          <w:noProof/>
        </w:rPr>
        <w:t>21</w:t>
      </w:r>
      <w:r>
        <w:rPr>
          <w:noProof/>
        </w:rPr>
        <w:fldChar w:fldCharType="end"/>
      </w:r>
    </w:p>
    <w:p w14:paraId="5170E41E" w14:textId="0F4D6BD2" w:rsidR="000D4A11" w:rsidRDefault="000D4A11">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_Toc107007247 \h </w:instrText>
      </w:r>
      <w:r>
        <w:rPr>
          <w:noProof/>
        </w:rPr>
      </w:r>
      <w:r>
        <w:rPr>
          <w:noProof/>
        </w:rPr>
        <w:fldChar w:fldCharType="separate"/>
      </w:r>
      <w:r>
        <w:rPr>
          <w:noProof/>
        </w:rPr>
        <w:t>21</w:t>
      </w:r>
      <w:r>
        <w:rPr>
          <w:noProof/>
        </w:rPr>
        <w:fldChar w:fldCharType="end"/>
      </w:r>
    </w:p>
    <w:p w14:paraId="72EC35F3" w14:textId="33D375DE" w:rsidR="000D4A11" w:rsidRDefault="000D4A11">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lang w:eastAsia="zh-CN"/>
        </w:rPr>
        <w:t>NF Service Producer Restart</w:t>
      </w:r>
      <w:r>
        <w:rPr>
          <w:noProof/>
        </w:rPr>
        <w:tab/>
      </w:r>
      <w:r>
        <w:rPr>
          <w:noProof/>
        </w:rPr>
        <w:fldChar w:fldCharType="begin" w:fldLock="1"/>
      </w:r>
      <w:r>
        <w:rPr>
          <w:noProof/>
        </w:rPr>
        <w:instrText xml:space="preserve"> PAGEREF _Toc107007248 \h </w:instrText>
      </w:r>
      <w:r>
        <w:rPr>
          <w:noProof/>
        </w:rPr>
      </w:r>
      <w:r>
        <w:rPr>
          <w:noProof/>
        </w:rPr>
        <w:fldChar w:fldCharType="separate"/>
      </w:r>
      <w:r>
        <w:rPr>
          <w:noProof/>
        </w:rPr>
        <w:t>22</w:t>
      </w:r>
      <w:r>
        <w:rPr>
          <w:noProof/>
        </w:rPr>
        <w:fldChar w:fldCharType="end"/>
      </w:r>
    </w:p>
    <w:p w14:paraId="6ADEB06C" w14:textId="07602772" w:rsidR="000D4A11" w:rsidRDefault="000D4A11">
      <w:pPr>
        <w:pStyle w:val="TOC2"/>
        <w:rPr>
          <w:rFonts w:asciiTheme="minorHAnsi" w:eastAsiaTheme="minorEastAsia" w:hAnsiTheme="minorHAnsi" w:cstheme="minorBidi"/>
          <w:noProof/>
          <w:sz w:val="22"/>
          <w:szCs w:val="22"/>
          <w:lang w:eastAsia="en-GB"/>
        </w:rPr>
      </w:pPr>
      <w:r>
        <w:rPr>
          <w:noProof/>
          <w:lang w:eastAsia="zh-CN"/>
        </w:rPr>
        <w:t>6.4</w:t>
      </w:r>
      <w:r>
        <w:rPr>
          <w:rFonts w:asciiTheme="minorHAnsi" w:eastAsiaTheme="minorEastAsia" w:hAnsiTheme="minorHAnsi" w:cstheme="minorBidi"/>
          <w:noProof/>
          <w:sz w:val="22"/>
          <w:szCs w:val="22"/>
          <w:lang w:eastAsia="en-GB"/>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_Toc107007249 \h </w:instrText>
      </w:r>
      <w:r>
        <w:rPr>
          <w:noProof/>
        </w:rPr>
      </w:r>
      <w:r>
        <w:rPr>
          <w:noProof/>
        </w:rPr>
        <w:fldChar w:fldCharType="separate"/>
      </w:r>
      <w:r>
        <w:rPr>
          <w:noProof/>
        </w:rPr>
        <w:t>23</w:t>
      </w:r>
      <w:r>
        <w:rPr>
          <w:noProof/>
        </w:rPr>
        <w:fldChar w:fldCharType="end"/>
      </w:r>
    </w:p>
    <w:p w14:paraId="7C2316E4" w14:textId="6F7DBBF4" w:rsidR="000D4A11" w:rsidRDefault="000D4A11">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_Toc107007250 \h </w:instrText>
      </w:r>
      <w:r>
        <w:rPr>
          <w:noProof/>
        </w:rPr>
      </w:r>
      <w:r>
        <w:rPr>
          <w:noProof/>
        </w:rPr>
        <w:fldChar w:fldCharType="separate"/>
      </w:r>
      <w:r>
        <w:rPr>
          <w:noProof/>
        </w:rPr>
        <w:t>23</w:t>
      </w:r>
      <w:r>
        <w:rPr>
          <w:noProof/>
        </w:rPr>
        <w:fldChar w:fldCharType="end"/>
      </w:r>
    </w:p>
    <w:p w14:paraId="69322C2D" w14:textId="297451BB" w:rsidR="000D4A11" w:rsidRDefault="000D4A11">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NF Service Consumer Restart</w:t>
      </w:r>
      <w:r>
        <w:rPr>
          <w:noProof/>
        </w:rPr>
        <w:tab/>
      </w:r>
      <w:r>
        <w:rPr>
          <w:noProof/>
        </w:rPr>
        <w:fldChar w:fldCharType="begin" w:fldLock="1"/>
      </w:r>
      <w:r>
        <w:rPr>
          <w:noProof/>
        </w:rPr>
        <w:instrText xml:space="preserve"> PAGEREF _Toc107007251 \h </w:instrText>
      </w:r>
      <w:r>
        <w:rPr>
          <w:noProof/>
        </w:rPr>
      </w:r>
      <w:r>
        <w:rPr>
          <w:noProof/>
        </w:rPr>
        <w:fldChar w:fldCharType="separate"/>
      </w:r>
      <w:r>
        <w:rPr>
          <w:noProof/>
        </w:rPr>
        <w:t>23</w:t>
      </w:r>
      <w:r>
        <w:rPr>
          <w:noProof/>
        </w:rPr>
        <w:fldChar w:fldCharType="end"/>
      </w:r>
    </w:p>
    <w:p w14:paraId="44D5A439" w14:textId="32EF4A99" w:rsidR="000D4A11" w:rsidRDefault="000D4A11">
      <w:pPr>
        <w:pStyle w:val="TOC2"/>
        <w:rPr>
          <w:rFonts w:asciiTheme="minorHAnsi" w:eastAsiaTheme="minorEastAsia" w:hAnsiTheme="minorHAnsi" w:cstheme="minorBidi"/>
          <w:noProof/>
          <w:sz w:val="22"/>
          <w:szCs w:val="22"/>
          <w:lang w:eastAsia="en-GB"/>
        </w:rPr>
      </w:pPr>
      <w:r>
        <w:rPr>
          <w:noProof/>
          <w:lang w:eastAsia="zh-CN"/>
        </w:rPr>
        <w:t>6.5</w:t>
      </w:r>
      <w:r>
        <w:rPr>
          <w:rFonts w:asciiTheme="minorHAnsi" w:eastAsiaTheme="minorEastAsia" w:hAnsiTheme="minorHAnsi" w:cstheme="minorBidi"/>
          <w:noProof/>
          <w:sz w:val="22"/>
          <w:szCs w:val="22"/>
          <w:lang w:eastAsia="en-GB"/>
        </w:rPr>
        <w:tab/>
      </w:r>
      <w:r>
        <w:rPr>
          <w:noProof/>
          <w:lang w:eastAsia="zh-CN"/>
        </w:rPr>
        <w:t>NF Service Producer Instance Reselection</w:t>
      </w:r>
      <w:r>
        <w:rPr>
          <w:noProof/>
        </w:rPr>
        <w:tab/>
      </w:r>
      <w:r>
        <w:rPr>
          <w:noProof/>
        </w:rPr>
        <w:fldChar w:fldCharType="begin" w:fldLock="1"/>
      </w:r>
      <w:r>
        <w:rPr>
          <w:noProof/>
        </w:rPr>
        <w:instrText xml:space="preserve"> PAGEREF _Toc107007252 \h </w:instrText>
      </w:r>
      <w:r>
        <w:rPr>
          <w:noProof/>
        </w:rPr>
      </w:r>
      <w:r>
        <w:rPr>
          <w:noProof/>
        </w:rPr>
        <w:fldChar w:fldCharType="separate"/>
      </w:r>
      <w:r>
        <w:rPr>
          <w:noProof/>
        </w:rPr>
        <w:t>25</w:t>
      </w:r>
      <w:r>
        <w:rPr>
          <w:noProof/>
        </w:rPr>
        <w:fldChar w:fldCharType="end"/>
      </w:r>
    </w:p>
    <w:p w14:paraId="5309EB6F" w14:textId="59578308" w:rsidR="000D4A11" w:rsidRDefault="000D4A11">
      <w:pPr>
        <w:pStyle w:val="TOC3"/>
        <w:rPr>
          <w:rFonts w:asciiTheme="minorHAnsi" w:eastAsiaTheme="minorEastAsia" w:hAnsiTheme="minorHAnsi" w:cstheme="minorBidi"/>
          <w:noProof/>
          <w:sz w:val="22"/>
          <w:szCs w:val="22"/>
          <w:lang w:eastAsia="en-GB"/>
        </w:rPr>
      </w:pPr>
      <w:r w:rsidRPr="00F7004B">
        <w:rPr>
          <w:noProof/>
          <w:lang w:val="en-US" w:eastAsia="zh-CN"/>
        </w:rPr>
        <w:lastRenderedPageBreak/>
        <w:t>6.5.1</w:t>
      </w:r>
      <w:r>
        <w:rPr>
          <w:rFonts w:asciiTheme="minorHAnsi" w:eastAsiaTheme="minorEastAsia" w:hAnsiTheme="minorHAnsi" w:cstheme="minorBidi"/>
          <w:noProof/>
          <w:sz w:val="22"/>
          <w:szCs w:val="22"/>
          <w:lang w:eastAsia="en-GB"/>
        </w:rPr>
        <w:tab/>
      </w:r>
      <w:r w:rsidRPr="00F7004B">
        <w:rPr>
          <w:noProof/>
          <w:lang w:val="en-US" w:eastAsia="zh-CN"/>
        </w:rPr>
        <w:t>General</w:t>
      </w:r>
      <w:r>
        <w:rPr>
          <w:noProof/>
        </w:rPr>
        <w:tab/>
      </w:r>
      <w:r>
        <w:rPr>
          <w:noProof/>
        </w:rPr>
        <w:fldChar w:fldCharType="begin" w:fldLock="1"/>
      </w:r>
      <w:r>
        <w:rPr>
          <w:noProof/>
        </w:rPr>
        <w:instrText xml:space="preserve"> PAGEREF _Toc107007253 \h </w:instrText>
      </w:r>
      <w:r>
        <w:rPr>
          <w:noProof/>
        </w:rPr>
      </w:r>
      <w:r>
        <w:rPr>
          <w:noProof/>
        </w:rPr>
        <w:fldChar w:fldCharType="separate"/>
      </w:r>
      <w:r>
        <w:rPr>
          <w:noProof/>
        </w:rPr>
        <w:t>25</w:t>
      </w:r>
      <w:r>
        <w:rPr>
          <w:noProof/>
        </w:rPr>
        <w:fldChar w:fldCharType="end"/>
      </w:r>
    </w:p>
    <w:p w14:paraId="3E99DB2A" w14:textId="50D30996" w:rsidR="000D4A11" w:rsidRDefault="000D4A11">
      <w:pPr>
        <w:pStyle w:val="TOC3"/>
        <w:rPr>
          <w:rFonts w:asciiTheme="minorHAnsi" w:eastAsiaTheme="minorEastAsia" w:hAnsiTheme="minorHAnsi" w:cstheme="minorBidi"/>
          <w:noProof/>
          <w:sz w:val="22"/>
          <w:szCs w:val="22"/>
          <w:lang w:eastAsia="en-GB"/>
        </w:rPr>
      </w:pPr>
      <w:r w:rsidRPr="00F7004B">
        <w:rPr>
          <w:noProof/>
          <w:lang w:val="en-US" w:eastAsia="zh-CN"/>
        </w:rPr>
        <w:t>6.5.2</w:t>
      </w:r>
      <w:r>
        <w:rPr>
          <w:rFonts w:asciiTheme="minorHAnsi" w:eastAsiaTheme="minorEastAsia" w:hAnsiTheme="minorHAnsi" w:cstheme="minorBidi"/>
          <w:noProof/>
          <w:sz w:val="22"/>
          <w:szCs w:val="22"/>
          <w:lang w:eastAsia="en-GB"/>
        </w:rPr>
        <w:tab/>
      </w:r>
      <w:r>
        <w:rPr>
          <w:noProof/>
          <w:lang w:eastAsia="zh-CN"/>
        </w:rPr>
        <w:t>NF Service Instance Reselection</w:t>
      </w:r>
      <w:r w:rsidRPr="00F7004B">
        <w:rPr>
          <w:noProof/>
          <w:lang w:val="en-US" w:eastAsia="zh-CN"/>
        </w:rPr>
        <w:t xml:space="preserve"> when a (Routing) Binding Indication is available</w:t>
      </w:r>
      <w:r>
        <w:rPr>
          <w:noProof/>
        </w:rPr>
        <w:tab/>
      </w:r>
      <w:r>
        <w:rPr>
          <w:noProof/>
        </w:rPr>
        <w:fldChar w:fldCharType="begin" w:fldLock="1"/>
      </w:r>
      <w:r>
        <w:rPr>
          <w:noProof/>
        </w:rPr>
        <w:instrText xml:space="preserve"> PAGEREF _Toc107007254 \h </w:instrText>
      </w:r>
      <w:r>
        <w:rPr>
          <w:noProof/>
        </w:rPr>
      </w:r>
      <w:r>
        <w:rPr>
          <w:noProof/>
        </w:rPr>
        <w:fldChar w:fldCharType="separate"/>
      </w:r>
      <w:r>
        <w:rPr>
          <w:noProof/>
        </w:rPr>
        <w:t>25</w:t>
      </w:r>
      <w:r>
        <w:rPr>
          <w:noProof/>
        </w:rPr>
        <w:fldChar w:fldCharType="end"/>
      </w:r>
    </w:p>
    <w:p w14:paraId="2F79ABEE" w14:textId="2A05609D" w:rsidR="000D4A11" w:rsidRDefault="000D4A11">
      <w:pPr>
        <w:pStyle w:val="TOC3"/>
        <w:rPr>
          <w:rFonts w:asciiTheme="minorHAnsi" w:eastAsiaTheme="minorEastAsia" w:hAnsiTheme="minorHAnsi" w:cstheme="minorBidi"/>
          <w:noProof/>
          <w:sz w:val="22"/>
          <w:szCs w:val="22"/>
          <w:lang w:eastAsia="en-GB"/>
        </w:rPr>
      </w:pPr>
      <w:r w:rsidRPr="00F7004B">
        <w:rPr>
          <w:noProof/>
          <w:lang w:val="en-US" w:eastAsia="zh-CN"/>
        </w:rPr>
        <w:t>6.5.3</w:t>
      </w:r>
      <w:r>
        <w:rPr>
          <w:rFonts w:asciiTheme="minorHAnsi" w:eastAsiaTheme="minorEastAsia" w:hAnsiTheme="minorHAnsi" w:cstheme="minorBidi"/>
          <w:noProof/>
          <w:sz w:val="22"/>
          <w:szCs w:val="22"/>
          <w:lang w:eastAsia="en-GB"/>
        </w:rPr>
        <w:tab/>
      </w:r>
      <w:r>
        <w:rPr>
          <w:noProof/>
          <w:lang w:eastAsia="zh-CN"/>
        </w:rPr>
        <w:t>NF Service Instance Reselection</w:t>
      </w:r>
      <w:r w:rsidRPr="00F7004B">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_Toc107007255 \h </w:instrText>
      </w:r>
      <w:r>
        <w:rPr>
          <w:noProof/>
        </w:rPr>
      </w:r>
      <w:r>
        <w:rPr>
          <w:noProof/>
        </w:rPr>
        <w:fldChar w:fldCharType="separate"/>
      </w:r>
      <w:r>
        <w:rPr>
          <w:noProof/>
        </w:rPr>
        <w:t>25</w:t>
      </w:r>
      <w:r>
        <w:rPr>
          <w:noProof/>
        </w:rPr>
        <w:fldChar w:fldCharType="end"/>
      </w:r>
    </w:p>
    <w:p w14:paraId="69C5A2D9" w14:textId="28665E01" w:rsidR="000D4A11" w:rsidRDefault="000D4A11">
      <w:pPr>
        <w:pStyle w:val="TOC2"/>
        <w:rPr>
          <w:rFonts w:asciiTheme="minorHAnsi" w:eastAsiaTheme="minorEastAsia" w:hAnsiTheme="minorHAnsi" w:cstheme="minorBidi"/>
          <w:noProof/>
          <w:sz w:val="22"/>
          <w:szCs w:val="22"/>
          <w:lang w:eastAsia="en-GB"/>
        </w:rPr>
      </w:pPr>
      <w:r>
        <w:rPr>
          <w:noProof/>
          <w:lang w:eastAsia="zh-CN"/>
        </w:rPr>
        <w:t>6.6</w:t>
      </w:r>
      <w:r>
        <w:rPr>
          <w:rFonts w:asciiTheme="minorHAnsi" w:eastAsiaTheme="minorEastAsia" w:hAnsiTheme="minorHAnsi" w:cstheme="minorBidi"/>
          <w:noProof/>
          <w:sz w:val="22"/>
          <w:szCs w:val="22"/>
          <w:lang w:eastAsia="en-GB"/>
        </w:rPr>
        <w:tab/>
      </w:r>
      <w:r>
        <w:rPr>
          <w:noProof/>
          <w:lang w:eastAsia="zh-CN"/>
        </w:rPr>
        <w:t>NF Service Consumer Instance Reselection</w:t>
      </w:r>
      <w:r>
        <w:rPr>
          <w:noProof/>
        </w:rPr>
        <w:tab/>
      </w:r>
      <w:r>
        <w:rPr>
          <w:noProof/>
        </w:rPr>
        <w:fldChar w:fldCharType="begin" w:fldLock="1"/>
      </w:r>
      <w:r>
        <w:rPr>
          <w:noProof/>
        </w:rPr>
        <w:instrText xml:space="preserve"> PAGEREF _Toc107007256 \h </w:instrText>
      </w:r>
      <w:r>
        <w:rPr>
          <w:noProof/>
        </w:rPr>
      </w:r>
      <w:r>
        <w:rPr>
          <w:noProof/>
        </w:rPr>
        <w:fldChar w:fldCharType="separate"/>
      </w:r>
      <w:r>
        <w:rPr>
          <w:noProof/>
        </w:rPr>
        <w:t>26</w:t>
      </w:r>
      <w:r>
        <w:rPr>
          <w:noProof/>
        </w:rPr>
        <w:fldChar w:fldCharType="end"/>
      </w:r>
    </w:p>
    <w:p w14:paraId="5E05536B" w14:textId="1B1984E7" w:rsidR="000D4A11" w:rsidRDefault="000D4A11">
      <w:pPr>
        <w:pStyle w:val="TOC3"/>
        <w:rPr>
          <w:rFonts w:asciiTheme="minorHAnsi" w:eastAsiaTheme="minorEastAsia" w:hAnsiTheme="minorHAnsi" w:cstheme="minorBidi"/>
          <w:noProof/>
          <w:sz w:val="22"/>
          <w:szCs w:val="22"/>
          <w:lang w:eastAsia="en-GB"/>
        </w:rPr>
      </w:pPr>
      <w:r w:rsidRPr="00F7004B">
        <w:rPr>
          <w:noProof/>
          <w:lang w:val="en-US" w:eastAsia="zh-CN"/>
        </w:rPr>
        <w:t>6.6.1</w:t>
      </w:r>
      <w:r>
        <w:rPr>
          <w:rFonts w:asciiTheme="minorHAnsi" w:eastAsiaTheme="minorEastAsia" w:hAnsiTheme="minorHAnsi" w:cstheme="minorBidi"/>
          <w:noProof/>
          <w:sz w:val="22"/>
          <w:szCs w:val="22"/>
          <w:lang w:eastAsia="en-GB"/>
        </w:rPr>
        <w:tab/>
      </w:r>
      <w:r w:rsidRPr="00F7004B">
        <w:rPr>
          <w:noProof/>
          <w:lang w:val="en-US" w:eastAsia="zh-CN"/>
        </w:rPr>
        <w:t>General</w:t>
      </w:r>
      <w:r>
        <w:rPr>
          <w:noProof/>
        </w:rPr>
        <w:tab/>
      </w:r>
      <w:r>
        <w:rPr>
          <w:noProof/>
        </w:rPr>
        <w:fldChar w:fldCharType="begin" w:fldLock="1"/>
      </w:r>
      <w:r>
        <w:rPr>
          <w:noProof/>
        </w:rPr>
        <w:instrText xml:space="preserve"> PAGEREF _Toc107007257 \h </w:instrText>
      </w:r>
      <w:r>
        <w:rPr>
          <w:noProof/>
        </w:rPr>
      </w:r>
      <w:r>
        <w:rPr>
          <w:noProof/>
        </w:rPr>
        <w:fldChar w:fldCharType="separate"/>
      </w:r>
      <w:r>
        <w:rPr>
          <w:noProof/>
        </w:rPr>
        <w:t>26</w:t>
      </w:r>
      <w:r>
        <w:rPr>
          <w:noProof/>
        </w:rPr>
        <w:fldChar w:fldCharType="end"/>
      </w:r>
    </w:p>
    <w:p w14:paraId="0D5E21FE" w14:textId="42477619" w:rsidR="000D4A11" w:rsidRDefault="000D4A11">
      <w:pPr>
        <w:pStyle w:val="TOC3"/>
        <w:rPr>
          <w:rFonts w:asciiTheme="minorHAnsi" w:eastAsiaTheme="minorEastAsia" w:hAnsiTheme="minorHAnsi" w:cstheme="minorBidi"/>
          <w:noProof/>
          <w:sz w:val="22"/>
          <w:szCs w:val="22"/>
          <w:lang w:eastAsia="en-GB"/>
        </w:rPr>
      </w:pPr>
      <w:r w:rsidRPr="00F7004B">
        <w:rPr>
          <w:noProof/>
          <w:lang w:val="en-US" w:eastAsia="zh-CN"/>
        </w:rPr>
        <w:t>6.6.2</w:t>
      </w:r>
      <w:r>
        <w:rPr>
          <w:rFonts w:asciiTheme="minorHAnsi" w:eastAsiaTheme="minorEastAsia" w:hAnsiTheme="minorHAnsi" w:cstheme="minorBidi"/>
          <w:noProof/>
          <w:sz w:val="22"/>
          <w:szCs w:val="22"/>
          <w:lang w:eastAsia="en-GB"/>
        </w:rPr>
        <w:tab/>
      </w:r>
      <w:r>
        <w:rPr>
          <w:noProof/>
          <w:lang w:eastAsia="zh-CN"/>
        </w:rPr>
        <w:t>NF Service Consumer Instance Reselection</w:t>
      </w:r>
      <w:r w:rsidRPr="00F7004B">
        <w:rPr>
          <w:noProof/>
          <w:lang w:val="en-US" w:eastAsia="zh-CN"/>
        </w:rPr>
        <w:t xml:space="preserve"> when a (Routing) Binding Indication is available</w:t>
      </w:r>
      <w:r>
        <w:rPr>
          <w:noProof/>
        </w:rPr>
        <w:tab/>
      </w:r>
      <w:r>
        <w:rPr>
          <w:noProof/>
        </w:rPr>
        <w:fldChar w:fldCharType="begin" w:fldLock="1"/>
      </w:r>
      <w:r>
        <w:rPr>
          <w:noProof/>
        </w:rPr>
        <w:instrText xml:space="preserve"> PAGEREF _Toc107007258 \h </w:instrText>
      </w:r>
      <w:r>
        <w:rPr>
          <w:noProof/>
        </w:rPr>
      </w:r>
      <w:r>
        <w:rPr>
          <w:noProof/>
        </w:rPr>
        <w:fldChar w:fldCharType="separate"/>
      </w:r>
      <w:r>
        <w:rPr>
          <w:noProof/>
        </w:rPr>
        <w:t>26</w:t>
      </w:r>
      <w:r>
        <w:rPr>
          <w:noProof/>
        </w:rPr>
        <w:fldChar w:fldCharType="end"/>
      </w:r>
    </w:p>
    <w:p w14:paraId="6F4AB2E3" w14:textId="13EB56BC" w:rsidR="000D4A11" w:rsidRDefault="000D4A11">
      <w:pPr>
        <w:pStyle w:val="TOC3"/>
        <w:rPr>
          <w:rFonts w:asciiTheme="minorHAnsi" w:eastAsiaTheme="minorEastAsia" w:hAnsiTheme="minorHAnsi" w:cstheme="minorBidi"/>
          <w:noProof/>
          <w:sz w:val="22"/>
          <w:szCs w:val="22"/>
          <w:lang w:eastAsia="en-GB"/>
        </w:rPr>
      </w:pPr>
      <w:r w:rsidRPr="00F7004B">
        <w:rPr>
          <w:noProof/>
          <w:lang w:val="en-US" w:eastAsia="zh-CN"/>
        </w:rPr>
        <w:t>6.6.3</w:t>
      </w:r>
      <w:r>
        <w:rPr>
          <w:rFonts w:asciiTheme="minorHAnsi" w:eastAsiaTheme="minorEastAsia" w:hAnsiTheme="minorHAnsi" w:cstheme="minorBidi"/>
          <w:noProof/>
          <w:sz w:val="22"/>
          <w:szCs w:val="22"/>
          <w:lang w:eastAsia="en-GB"/>
        </w:rPr>
        <w:tab/>
      </w:r>
      <w:r>
        <w:rPr>
          <w:noProof/>
          <w:lang w:eastAsia="zh-CN"/>
        </w:rPr>
        <w:t>NF Service Consumer Instance Reselection</w:t>
      </w:r>
      <w:r w:rsidRPr="00F7004B">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_Toc107007259 \h </w:instrText>
      </w:r>
      <w:r>
        <w:rPr>
          <w:noProof/>
        </w:rPr>
      </w:r>
      <w:r>
        <w:rPr>
          <w:noProof/>
        </w:rPr>
        <w:fldChar w:fldCharType="separate"/>
      </w:r>
      <w:r>
        <w:rPr>
          <w:noProof/>
        </w:rPr>
        <w:t>27</w:t>
      </w:r>
      <w:r>
        <w:rPr>
          <w:noProof/>
        </w:rPr>
        <w:fldChar w:fldCharType="end"/>
      </w:r>
    </w:p>
    <w:p w14:paraId="1FBD8F59" w14:textId="5751AF1A" w:rsidR="000D4A11" w:rsidRDefault="000D4A11">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Restoration of Profiles related to UDR</w:t>
      </w:r>
      <w:r>
        <w:rPr>
          <w:noProof/>
        </w:rPr>
        <w:tab/>
      </w:r>
      <w:r>
        <w:rPr>
          <w:noProof/>
        </w:rPr>
        <w:fldChar w:fldCharType="begin" w:fldLock="1"/>
      </w:r>
      <w:r>
        <w:rPr>
          <w:noProof/>
        </w:rPr>
        <w:instrText xml:space="preserve"> PAGEREF _Toc107007260 \h </w:instrText>
      </w:r>
      <w:r>
        <w:rPr>
          <w:noProof/>
        </w:rPr>
      </w:r>
      <w:r>
        <w:rPr>
          <w:noProof/>
        </w:rPr>
        <w:fldChar w:fldCharType="separate"/>
      </w:r>
      <w:r>
        <w:rPr>
          <w:noProof/>
        </w:rPr>
        <w:t>27</w:t>
      </w:r>
      <w:r>
        <w:rPr>
          <w:noProof/>
        </w:rPr>
        <w:fldChar w:fldCharType="end"/>
      </w:r>
    </w:p>
    <w:p w14:paraId="46311DED" w14:textId="59BCD2FA" w:rsidR="000D4A11" w:rsidRDefault="000D4A11">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_Toc107007261 \h </w:instrText>
      </w:r>
      <w:r>
        <w:rPr>
          <w:noProof/>
        </w:rPr>
      </w:r>
      <w:r>
        <w:rPr>
          <w:noProof/>
        </w:rPr>
        <w:fldChar w:fldCharType="separate"/>
      </w:r>
      <w:r>
        <w:rPr>
          <w:noProof/>
        </w:rPr>
        <w:t>27</w:t>
      </w:r>
      <w:r>
        <w:rPr>
          <w:noProof/>
        </w:rPr>
        <w:fldChar w:fldCharType="end"/>
      </w:r>
    </w:p>
    <w:p w14:paraId="6555E9B5" w14:textId="590CB86C" w:rsidR="000D4A11" w:rsidRDefault="000D4A11">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_Toc107007262 \h </w:instrText>
      </w:r>
      <w:r>
        <w:rPr>
          <w:noProof/>
        </w:rPr>
      </w:r>
      <w:r>
        <w:rPr>
          <w:noProof/>
        </w:rPr>
        <w:fldChar w:fldCharType="separate"/>
      </w:r>
      <w:r>
        <w:rPr>
          <w:noProof/>
        </w:rPr>
        <w:t>28</w:t>
      </w:r>
      <w:r>
        <w:rPr>
          <w:noProof/>
        </w:rPr>
        <w:fldChar w:fldCharType="end"/>
      </w:r>
    </w:p>
    <w:p w14:paraId="2BF3B213" w14:textId="3350CE0E" w:rsidR="000D4A11" w:rsidRDefault="000D4A11">
      <w:pPr>
        <w:pStyle w:val="TOC2"/>
        <w:rPr>
          <w:rFonts w:asciiTheme="minorHAnsi" w:eastAsiaTheme="minorEastAsia" w:hAnsiTheme="minorHAnsi" w:cstheme="minorBidi"/>
          <w:noProof/>
          <w:sz w:val="22"/>
          <w:szCs w:val="22"/>
          <w:lang w:eastAsia="en-GB"/>
        </w:rPr>
      </w:pPr>
      <w:r>
        <w:rPr>
          <w:noProof/>
          <w:lang w:eastAsia="zh-CN"/>
        </w:rPr>
        <w:t>6.8</w:t>
      </w:r>
      <w:r>
        <w:rPr>
          <w:rFonts w:asciiTheme="minorHAnsi" w:eastAsiaTheme="minorEastAsia" w:hAnsiTheme="minorHAnsi" w:cstheme="minorBidi"/>
          <w:noProof/>
          <w:sz w:val="22"/>
          <w:szCs w:val="22"/>
          <w:lang w:eastAsia="en-GB"/>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_Toc107007263 \h </w:instrText>
      </w:r>
      <w:r>
        <w:rPr>
          <w:noProof/>
        </w:rPr>
      </w:r>
      <w:r>
        <w:rPr>
          <w:noProof/>
        </w:rPr>
        <w:fldChar w:fldCharType="separate"/>
      </w:r>
      <w:r>
        <w:rPr>
          <w:noProof/>
        </w:rPr>
        <w:t>31</w:t>
      </w:r>
      <w:r>
        <w:rPr>
          <w:noProof/>
        </w:rPr>
        <w:fldChar w:fldCharType="end"/>
      </w:r>
    </w:p>
    <w:p w14:paraId="3F035D44" w14:textId="54365E25" w:rsidR="000D4A11" w:rsidRDefault="000D4A11">
      <w:pPr>
        <w:pStyle w:val="TOC3"/>
        <w:rPr>
          <w:rFonts w:asciiTheme="minorHAnsi" w:eastAsiaTheme="minorEastAsia" w:hAnsiTheme="minorHAnsi" w:cstheme="minorBidi"/>
          <w:noProof/>
          <w:sz w:val="22"/>
          <w:szCs w:val="22"/>
          <w:lang w:eastAsia="en-GB"/>
        </w:rPr>
      </w:pPr>
      <w:r>
        <w:rPr>
          <w:noProof/>
          <w:lang w:eastAsia="zh-CN"/>
        </w:rPr>
        <w:t>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_Toc107007264 \h </w:instrText>
      </w:r>
      <w:r>
        <w:rPr>
          <w:noProof/>
        </w:rPr>
      </w:r>
      <w:r>
        <w:rPr>
          <w:noProof/>
        </w:rPr>
        <w:fldChar w:fldCharType="separate"/>
      </w:r>
      <w:r>
        <w:rPr>
          <w:noProof/>
        </w:rPr>
        <w:t>31</w:t>
      </w:r>
      <w:r>
        <w:rPr>
          <w:noProof/>
        </w:rPr>
        <w:fldChar w:fldCharType="end"/>
      </w:r>
    </w:p>
    <w:p w14:paraId="7F1DD5C9" w14:textId="42BA8262" w:rsidR="000D4A11" w:rsidRDefault="000D4A11">
      <w:pPr>
        <w:pStyle w:val="TOC3"/>
        <w:rPr>
          <w:rFonts w:asciiTheme="minorHAnsi" w:eastAsiaTheme="minorEastAsia" w:hAnsiTheme="minorHAnsi" w:cstheme="minorBidi"/>
          <w:noProof/>
          <w:sz w:val="22"/>
          <w:szCs w:val="22"/>
          <w:lang w:eastAsia="en-GB"/>
        </w:rPr>
      </w:pPr>
      <w:r>
        <w:rPr>
          <w:noProof/>
          <w:lang w:eastAsia="zh-CN"/>
        </w:rPr>
        <w:t>6.8.2</w:t>
      </w:r>
      <w:r>
        <w:rPr>
          <w:rFonts w:asciiTheme="minorHAnsi" w:eastAsiaTheme="minorEastAsia" w:hAnsiTheme="minorHAnsi" w:cstheme="minorBidi"/>
          <w:noProof/>
          <w:sz w:val="22"/>
          <w:szCs w:val="22"/>
          <w:lang w:eastAsia="en-GB"/>
        </w:rPr>
        <w:tab/>
      </w:r>
      <w:r>
        <w:rPr>
          <w:noProof/>
          <w:lang w:eastAsia="zh-CN"/>
        </w:rPr>
        <w:t>V-SMF failure</w:t>
      </w:r>
      <w:r>
        <w:rPr>
          <w:noProof/>
        </w:rPr>
        <w:tab/>
      </w:r>
      <w:r>
        <w:rPr>
          <w:noProof/>
        </w:rPr>
        <w:fldChar w:fldCharType="begin" w:fldLock="1"/>
      </w:r>
      <w:r>
        <w:rPr>
          <w:noProof/>
        </w:rPr>
        <w:instrText xml:space="preserve"> PAGEREF _Toc107007265 \h </w:instrText>
      </w:r>
      <w:r>
        <w:rPr>
          <w:noProof/>
        </w:rPr>
      </w:r>
      <w:r>
        <w:rPr>
          <w:noProof/>
        </w:rPr>
        <w:fldChar w:fldCharType="separate"/>
      </w:r>
      <w:r>
        <w:rPr>
          <w:noProof/>
        </w:rPr>
        <w:t>31</w:t>
      </w:r>
      <w:r>
        <w:rPr>
          <w:noProof/>
        </w:rPr>
        <w:fldChar w:fldCharType="end"/>
      </w:r>
    </w:p>
    <w:p w14:paraId="369F894A" w14:textId="1975FA65" w:rsidR="000D4A11" w:rsidRDefault="000D4A11">
      <w:pPr>
        <w:pStyle w:val="TOC3"/>
        <w:rPr>
          <w:rFonts w:asciiTheme="minorHAnsi" w:eastAsiaTheme="minorEastAsia" w:hAnsiTheme="minorHAnsi" w:cstheme="minorBidi"/>
          <w:noProof/>
          <w:sz w:val="22"/>
          <w:szCs w:val="22"/>
          <w:lang w:eastAsia="en-GB"/>
        </w:rPr>
      </w:pPr>
      <w:r>
        <w:rPr>
          <w:noProof/>
          <w:lang w:eastAsia="zh-CN"/>
        </w:rPr>
        <w:t>6.8.3</w:t>
      </w:r>
      <w:r>
        <w:rPr>
          <w:rFonts w:asciiTheme="minorHAnsi" w:eastAsiaTheme="minorEastAsia" w:hAnsiTheme="minorHAnsi" w:cstheme="minorBidi"/>
          <w:noProof/>
          <w:sz w:val="22"/>
          <w:szCs w:val="22"/>
          <w:lang w:eastAsia="en-GB"/>
        </w:rPr>
        <w:tab/>
      </w:r>
      <w:r>
        <w:rPr>
          <w:noProof/>
          <w:lang w:eastAsia="zh-CN"/>
        </w:rPr>
        <w:t>H-SMF failure</w:t>
      </w:r>
      <w:r>
        <w:rPr>
          <w:noProof/>
        </w:rPr>
        <w:tab/>
      </w:r>
      <w:r>
        <w:rPr>
          <w:noProof/>
        </w:rPr>
        <w:fldChar w:fldCharType="begin" w:fldLock="1"/>
      </w:r>
      <w:r>
        <w:rPr>
          <w:noProof/>
        </w:rPr>
        <w:instrText xml:space="preserve"> PAGEREF _Toc107007266 \h </w:instrText>
      </w:r>
      <w:r>
        <w:rPr>
          <w:noProof/>
        </w:rPr>
      </w:r>
      <w:r>
        <w:rPr>
          <w:noProof/>
        </w:rPr>
        <w:fldChar w:fldCharType="separate"/>
      </w:r>
      <w:r>
        <w:rPr>
          <w:noProof/>
        </w:rPr>
        <w:t>32</w:t>
      </w:r>
      <w:r>
        <w:rPr>
          <w:noProof/>
        </w:rPr>
        <w:fldChar w:fldCharType="end"/>
      </w:r>
    </w:p>
    <w:p w14:paraId="2162ACBC" w14:textId="7ED2C096" w:rsidR="000D4A11" w:rsidRDefault="000D4A11">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Restoration Procedures related to Public Warning System (PWS)</w:t>
      </w:r>
      <w:r>
        <w:rPr>
          <w:noProof/>
        </w:rPr>
        <w:tab/>
      </w:r>
      <w:r>
        <w:rPr>
          <w:noProof/>
        </w:rPr>
        <w:fldChar w:fldCharType="begin" w:fldLock="1"/>
      </w:r>
      <w:r>
        <w:rPr>
          <w:noProof/>
        </w:rPr>
        <w:instrText xml:space="preserve"> PAGEREF _Toc107007267 \h </w:instrText>
      </w:r>
      <w:r>
        <w:rPr>
          <w:noProof/>
        </w:rPr>
      </w:r>
      <w:r>
        <w:rPr>
          <w:noProof/>
        </w:rPr>
        <w:fldChar w:fldCharType="separate"/>
      </w:r>
      <w:r>
        <w:rPr>
          <w:noProof/>
        </w:rPr>
        <w:t>32</w:t>
      </w:r>
      <w:r>
        <w:rPr>
          <w:noProof/>
        </w:rPr>
        <w:fldChar w:fldCharType="end"/>
      </w:r>
    </w:p>
    <w:p w14:paraId="61895B65" w14:textId="21DBE658" w:rsidR="000D4A11" w:rsidRDefault="000D4A11">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_Toc107007268 \h </w:instrText>
      </w:r>
      <w:r>
        <w:rPr>
          <w:noProof/>
        </w:rPr>
      </w:r>
      <w:r>
        <w:rPr>
          <w:noProof/>
        </w:rPr>
        <w:fldChar w:fldCharType="separate"/>
      </w:r>
      <w:r>
        <w:rPr>
          <w:noProof/>
        </w:rPr>
        <w:t>32</w:t>
      </w:r>
      <w:r>
        <w:rPr>
          <w:noProof/>
        </w:rPr>
        <w:fldChar w:fldCharType="end"/>
      </w:r>
    </w:p>
    <w:p w14:paraId="6D842D3F" w14:textId="130CF461" w:rsidR="000D4A11" w:rsidRDefault="000D4A11">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PWS operation failure in NG-RAN</w:t>
      </w:r>
      <w:r>
        <w:rPr>
          <w:noProof/>
        </w:rPr>
        <w:tab/>
      </w:r>
      <w:r>
        <w:rPr>
          <w:noProof/>
        </w:rPr>
        <w:fldChar w:fldCharType="begin" w:fldLock="1"/>
      </w:r>
      <w:r>
        <w:rPr>
          <w:noProof/>
        </w:rPr>
        <w:instrText xml:space="preserve"> PAGEREF _Toc107007269 \h </w:instrText>
      </w:r>
      <w:r>
        <w:rPr>
          <w:noProof/>
        </w:rPr>
      </w:r>
      <w:r>
        <w:rPr>
          <w:noProof/>
        </w:rPr>
        <w:fldChar w:fldCharType="separate"/>
      </w:r>
      <w:r>
        <w:rPr>
          <w:noProof/>
        </w:rPr>
        <w:t>32</w:t>
      </w:r>
      <w:r>
        <w:rPr>
          <w:noProof/>
        </w:rPr>
        <w:fldChar w:fldCharType="end"/>
      </w:r>
    </w:p>
    <w:p w14:paraId="02C8B7E3" w14:textId="52DB4195" w:rsidR="000D4A11" w:rsidRDefault="000D4A11">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PWS operation restart in NG-RAN</w:t>
      </w:r>
      <w:r>
        <w:rPr>
          <w:noProof/>
        </w:rPr>
        <w:tab/>
      </w:r>
      <w:r>
        <w:rPr>
          <w:noProof/>
        </w:rPr>
        <w:fldChar w:fldCharType="begin" w:fldLock="1"/>
      </w:r>
      <w:r>
        <w:rPr>
          <w:noProof/>
        </w:rPr>
        <w:instrText xml:space="preserve"> PAGEREF _Toc107007270 \h </w:instrText>
      </w:r>
      <w:r>
        <w:rPr>
          <w:noProof/>
        </w:rPr>
      </w:r>
      <w:r>
        <w:rPr>
          <w:noProof/>
        </w:rPr>
        <w:fldChar w:fldCharType="separate"/>
      </w:r>
      <w:r>
        <w:rPr>
          <w:noProof/>
        </w:rPr>
        <w:t>32</w:t>
      </w:r>
      <w:r>
        <w:rPr>
          <w:noProof/>
        </w:rPr>
        <w:fldChar w:fldCharType="end"/>
      </w:r>
    </w:p>
    <w:p w14:paraId="69432574" w14:textId="3506A597" w:rsidR="000D4A11" w:rsidRDefault="000D4A11">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Restoration Procedures for MBS</w:t>
      </w:r>
      <w:r>
        <w:rPr>
          <w:noProof/>
        </w:rPr>
        <w:tab/>
      </w:r>
      <w:r>
        <w:rPr>
          <w:noProof/>
        </w:rPr>
        <w:fldChar w:fldCharType="begin" w:fldLock="1"/>
      </w:r>
      <w:r>
        <w:rPr>
          <w:noProof/>
        </w:rPr>
        <w:instrText xml:space="preserve"> PAGEREF _Toc107007271 \h </w:instrText>
      </w:r>
      <w:r>
        <w:rPr>
          <w:noProof/>
        </w:rPr>
      </w:r>
      <w:r>
        <w:rPr>
          <w:noProof/>
        </w:rPr>
        <w:fldChar w:fldCharType="separate"/>
      </w:r>
      <w:r>
        <w:rPr>
          <w:noProof/>
        </w:rPr>
        <w:t>33</w:t>
      </w:r>
      <w:r>
        <w:rPr>
          <w:noProof/>
        </w:rPr>
        <w:fldChar w:fldCharType="end"/>
      </w:r>
    </w:p>
    <w:p w14:paraId="5000B081" w14:textId="7EB4447F" w:rsidR="000D4A11" w:rsidRDefault="000D4A11">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_Toc107007272 \h </w:instrText>
      </w:r>
      <w:r>
        <w:rPr>
          <w:noProof/>
        </w:rPr>
      </w:r>
      <w:r>
        <w:rPr>
          <w:noProof/>
        </w:rPr>
        <w:fldChar w:fldCharType="separate"/>
      </w:r>
      <w:r>
        <w:rPr>
          <w:noProof/>
        </w:rPr>
        <w:t>33</w:t>
      </w:r>
      <w:r>
        <w:rPr>
          <w:noProof/>
        </w:rPr>
        <w:fldChar w:fldCharType="end"/>
      </w:r>
    </w:p>
    <w:p w14:paraId="45801BC8" w14:textId="78ADD584" w:rsidR="000D4A11" w:rsidRDefault="000D4A11">
      <w:pPr>
        <w:pStyle w:val="TOC2"/>
        <w:rPr>
          <w:rFonts w:asciiTheme="minorHAnsi" w:eastAsiaTheme="minorEastAsia" w:hAnsiTheme="minorHAnsi" w:cstheme="minorBidi"/>
          <w:noProof/>
          <w:sz w:val="22"/>
          <w:szCs w:val="22"/>
          <w:lang w:eastAsia="en-GB"/>
        </w:rPr>
      </w:pPr>
      <w:r>
        <w:rPr>
          <w:noProof/>
          <w:lang w:eastAsia="zh-CN"/>
        </w:rPr>
        <w:t>8.1A</w:t>
      </w:r>
      <w:r>
        <w:rPr>
          <w:rFonts w:asciiTheme="minorHAnsi" w:eastAsiaTheme="minorEastAsia" w:hAnsiTheme="minorHAnsi" w:cstheme="minorBidi"/>
          <w:noProof/>
          <w:sz w:val="22"/>
          <w:szCs w:val="22"/>
          <w:lang w:eastAsia="en-GB"/>
        </w:rPr>
        <w:tab/>
      </w:r>
      <w:r>
        <w:rPr>
          <w:noProof/>
          <w:lang w:eastAsia="zh-CN"/>
        </w:rPr>
        <w:t>N4mb Failure and Restart Detection</w:t>
      </w:r>
      <w:r>
        <w:rPr>
          <w:noProof/>
        </w:rPr>
        <w:tab/>
      </w:r>
      <w:r>
        <w:rPr>
          <w:noProof/>
        </w:rPr>
        <w:fldChar w:fldCharType="begin" w:fldLock="1"/>
      </w:r>
      <w:r>
        <w:rPr>
          <w:noProof/>
        </w:rPr>
        <w:instrText xml:space="preserve"> PAGEREF _Toc107007273 \h </w:instrText>
      </w:r>
      <w:r>
        <w:rPr>
          <w:noProof/>
        </w:rPr>
      </w:r>
      <w:r>
        <w:rPr>
          <w:noProof/>
        </w:rPr>
        <w:fldChar w:fldCharType="separate"/>
      </w:r>
      <w:r>
        <w:rPr>
          <w:noProof/>
        </w:rPr>
        <w:t>33</w:t>
      </w:r>
      <w:r>
        <w:rPr>
          <w:noProof/>
        </w:rPr>
        <w:fldChar w:fldCharType="end"/>
      </w:r>
    </w:p>
    <w:p w14:paraId="5EB6961B" w14:textId="60A27ABC" w:rsidR="000D4A11" w:rsidRDefault="000D4A11">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Restoration procedures for MB-UPF failure with or without restart</w:t>
      </w:r>
      <w:r>
        <w:rPr>
          <w:noProof/>
        </w:rPr>
        <w:tab/>
      </w:r>
      <w:r>
        <w:rPr>
          <w:noProof/>
        </w:rPr>
        <w:fldChar w:fldCharType="begin" w:fldLock="1"/>
      </w:r>
      <w:r>
        <w:rPr>
          <w:noProof/>
        </w:rPr>
        <w:instrText xml:space="preserve"> PAGEREF _Toc107007274 \h </w:instrText>
      </w:r>
      <w:r>
        <w:rPr>
          <w:noProof/>
        </w:rPr>
      </w:r>
      <w:r>
        <w:rPr>
          <w:noProof/>
        </w:rPr>
        <w:fldChar w:fldCharType="separate"/>
      </w:r>
      <w:r>
        <w:rPr>
          <w:noProof/>
        </w:rPr>
        <w:t>33</w:t>
      </w:r>
      <w:r>
        <w:rPr>
          <w:noProof/>
        </w:rPr>
        <w:fldChar w:fldCharType="end"/>
      </w:r>
    </w:p>
    <w:p w14:paraId="1DA96A78" w14:textId="49141E4C" w:rsidR="000D4A11" w:rsidRDefault="000D4A11">
      <w:pPr>
        <w:pStyle w:val="TOC3"/>
        <w:rPr>
          <w:rFonts w:asciiTheme="minorHAnsi" w:eastAsiaTheme="minorEastAsia" w:hAnsiTheme="minorHAnsi" w:cstheme="minorBidi"/>
          <w:noProof/>
          <w:sz w:val="22"/>
          <w:szCs w:val="22"/>
          <w:lang w:eastAsia="en-GB"/>
        </w:rPr>
      </w:pPr>
      <w:r>
        <w:rPr>
          <w:noProof/>
          <w:lang w:eastAsia="zh-CN"/>
        </w:rPr>
        <w:t>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_Toc107007275 \h </w:instrText>
      </w:r>
      <w:r>
        <w:rPr>
          <w:noProof/>
        </w:rPr>
      </w:r>
      <w:r>
        <w:rPr>
          <w:noProof/>
        </w:rPr>
        <w:fldChar w:fldCharType="separate"/>
      </w:r>
      <w:r>
        <w:rPr>
          <w:noProof/>
        </w:rPr>
        <w:t>33</w:t>
      </w:r>
      <w:r>
        <w:rPr>
          <w:noProof/>
        </w:rPr>
        <w:fldChar w:fldCharType="end"/>
      </w:r>
    </w:p>
    <w:p w14:paraId="07663D36" w14:textId="133770B5" w:rsidR="000D4A11" w:rsidRDefault="000D4A11">
      <w:pPr>
        <w:pStyle w:val="TOC3"/>
        <w:rPr>
          <w:rFonts w:asciiTheme="minorHAnsi" w:eastAsiaTheme="minorEastAsia" w:hAnsiTheme="minorHAnsi" w:cstheme="minorBidi"/>
          <w:noProof/>
          <w:sz w:val="22"/>
          <w:szCs w:val="22"/>
          <w:lang w:eastAsia="en-GB"/>
        </w:rPr>
      </w:pPr>
      <w:r>
        <w:rPr>
          <w:noProof/>
          <w:lang w:eastAsia="zh-CN"/>
        </w:rPr>
        <w:t>8.2.2</w:t>
      </w:r>
      <w:r>
        <w:rPr>
          <w:rFonts w:asciiTheme="minorHAnsi" w:eastAsiaTheme="minorEastAsia" w:hAnsiTheme="minorHAnsi" w:cstheme="minorBidi"/>
          <w:noProof/>
          <w:sz w:val="22"/>
          <w:szCs w:val="22"/>
          <w:lang w:eastAsia="en-GB"/>
        </w:rPr>
        <w:tab/>
      </w:r>
      <w:r>
        <w:rPr>
          <w:noProof/>
          <w:lang w:eastAsia="zh-CN"/>
        </w:rPr>
        <w:t>Restoration Procedure for MB-UPF Restart</w:t>
      </w:r>
      <w:r>
        <w:rPr>
          <w:noProof/>
        </w:rPr>
        <w:tab/>
      </w:r>
      <w:r>
        <w:rPr>
          <w:noProof/>
        </w:rPr>
        <w:fldChar w:fldCharType="begin" w:fldLock="1"/>
      </w:r>
      <w:r>
        <w:rPr>
          <w:noProof/>
        </w:rPr>
        <w:instrText xml:space="preserve"> PAGEREF _Toc107007276 \h </w:instrText>
      </w:r>
      <w:r>
        <w:rPr>
          <w:noProof/>
        </w:rPr>
      </w:r>
      <w:r>
        <w:rPr>
          <w:noProof/>
        </w:rPr>
        <w:fldChar w:fldCharType="separate"/>
      </w:r>
      <w:r>
        <w:rPr>
          <w:noProof/>
        </w:rPr>
        <w:t>34</w:t>
      </w:r>
      <w:r>
        <w:rPr>
          <w:noProof/>
        </w:rPr>
        <w:fldChar w:fldCharType="end"/>
      </w:r>
    </w:p>
    <w:p w14:paraId="7846FC42" w14:textId="05F805CF" w:rsidR="000D4A11" w:rsidRDefault="000D4A11">
      <w:pPr>
        <w:pStyle w:val="TOC3"/>
        <w:rPr>
          <w:rFonts w:asciiTheme="minorHAnsi" w:eastAsiaTheme="minorEastAsia" w:hAnsiTheme="minorHAnsi" w:cstheme="minorBidi"/>
          <w:noProof/>
          <w:sz w:val="22"/>
          <w:szCs w:val="22"/>
          <w:lang w:eastAsia="en-GB"/>
        </w:rPr>
      </w:pPr>
      <w:r>
        <w:rPr>
          <w:noProof/>
          <w:lang w:eastAsia="zh-CN"/>
        </w:rPr>
        <w:t>8.2.3</w:t>
      </w:r>
      <w:r>
        <w:rPr>
          <w:rFonts w:asciiTheme="minorHAnsi" w:eastAsiaTheme="minorEastAsia" w:hAnsiTheme="minorHAnsi" w:cstheme="minorBidi"/>
          <w:noProof/>
          <w:sz w:val="22"/>
          <w:szCs w:val="22"/>
          <w:lang w:eastAsia="en-GB"/>
        </w:rPr>
        <w:tab/>
      </w:r>
      <w:r>
        <w:rPr>
          <w:noProof/>
          <w:lang w:eastAsia="zh-CN"/>
        </w:rPr>
        <w:t>Restoration Procedure for MB-UPF failure without Restart</w:t>
      </w:r>
      <w:r>
        <w:rPr>
          <w:noProof/>
        </w:rPr>
        <w:tab/>
      </w:r>
      <w:r>
        <w:rPr>
          <w:noProof/>
        </w:rPr>
        <w:fldChar w:fldCharType="begin" w:fldLock="1"/>
      </w:r>
      <w:r>
        <w:rPr>
          <w:noProof/>
        </w:rPr>
        <w:instrText xml:space="preserve"> PAGEREF _Toc107007277 \h </w:instrText>
      </w:r>
      <w:r>
        <w:rPr>
          <w:noProof/>
        </w:rPr>
      </w:r>
      <w:r>
        <w:rPr>
          <w:noProof/>
        </w:rPr>
        <w:fldChar w:fldCharType="separate"/>
      </w:r>
      <w:r>
        <w:rPr>
          <w:noProof/>
        </w:rPr>
        <w:t>34</w:t>
      </w:r>
      <w:r>
        <w:rPr>
          <w:noProof/>
        </w:rPr>
        <w:fldChar w:fldCharType="end"/>
      </w:r>
    </w:p>
    <w:p w14:paraId="5648604B" w14:textId="7A1E6CB3" w:rsidR="000D4A11" w:rsidRDefault="000D4A11">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Restoration procedures for NG-RAN failure with or without restart</w:t>
      </w:r>
      <w:r>
        <w:rPr>
          <w:noProof/>
        </w:rPr>
        <w:tab/>
      </w:r>
      <w:r>
        <w:rPr>
          <w:noProof/>
        </w:rPr>
        <w:fldChar w:fldCharType="begin" w:fldLock="1"/>
      </w:r>
      <w:r>
        <w:rPr>
          <w:noProof/>
        </w:rPr>
        <w:instrText xml:space="preserve"> PAGEREF _Toc107007278 \h </w:instrText>
      </w:r>
      <w:r>
        <w:rPr>
          <w:noProof/>
        </w:rPr>
      </w:r>
      <w:r>
        <w:rPr>
          <w:noProof/>
        </w:rPr>
        <w:fldChar w:fldCharType="separate"/>
      </w:r>
      <w:r>
        <w:rPr>
          <w:noProof/>
        </w:rPr>
        <w:t>37</w:t>
      </w:r>
      <w:r>
        <w:rPr>
          <w:noProof/>
        </w:rPr>
        <w:fldChar w:fldCharType="end"/>
      </w:r>
    </w:p>
    <w:p w14:paraId="31A301E0" w14:textId="007B4BFB" w:rsidR="000D4A11" w:rsidRDefault="000D4A11">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_Toc107007279 \h </w:instrText>
      </w:r>
      <w:r>
        <w:rPr>
          <w:noProof/>
        </w:rPr>
      </w:r>
      <w:r>
        <w:rPr>
          <w:noProof/>
        </w:rPr>
        <w:fldChar w:fldCharType="separate"/>
      </w:r>
      <w:r>
        <w:rPr>
          <w:noProof/>
        </w:rPr>
        <w:t>37</w:t>
      </w:r>
      <w:r>
        <w:rPr>
          <w:noProof/>
        </w:rPr>
        <w:fldChar w:fldCharType="end"/>
      </w:r>
    </w:p>
    <w:p w14:paraId="558BC60A" w14:textId="5773E215" w:rsidR="000D4A11" w:rsidRDefault="000D4A11">
      <w:pPr>
        <w:pStyle w:val="TOC3"/>
        <w:rPr>
          <w:rFonts w:asciiTheme="minorHAnsi" w:eastAsiaTheme="minorEastAsia" w:hAnsiTheme="minorHAnsi" w:cstheme="minorBidi"/>
          <w:noProof/>
          <w:sz w:val="22"/>
          <w:szCs w:val="22"/>
          <w:lang w:eastAsia="en-GB"/>
        </w:rPr>
      </w:pPr>
      <w:r>
        <w:rPr>
          <w:noProof/>
          <w:lang w:eastAsia="zh-CN"/>
        </w:rPr>
        <w:t>8.3.2</w:t>
      </w:r>
      <w:r>
        <w:rPr>
          <w:rFonts w:asciiTheme="minorHAnsi" w:eastAsiaTheme="minorEastAsia" w:hAnsiTheme="minorHAnsi" w:cstheme="minorBidi"/>
          <w:noProof/>
          <w:sz w:val="22"/>
          <w:szCs w:val="22"/>
          <w:lang w:eastAsia="en-GB"/>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_Toc107007280 \h </w:instrText>
      </w:r>
      <w:r>
        <w:rPr>
          <w:noProof/>
        </w:rPr>
      </w:r>
      <w:r>
        <w:rPr>
          <w:noProof/>
        </w:rPr>
        <w:fldChar w:fldCharType="separate"/>
      </w:r>
      <w:r>
        <w:rPr>
          <w:noProof/>
        </w:rPr>
        <w:t>37</w:t>
      </w:r>
      <w:r>
        <w:rPr>
          <w:noProof/>
        </w:rPr>
        <w:fldChar w:fldCharType="end"/>
      </w:r>
    </w:p>
    <w:p w14:paraId="6E395B66" w14:textId="78BC4CCC" w:rsidR="000D4A11" w:rsidRDefault="000D4A11">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_Toc107007281 \h </w:instrText>
      </w:r>
      <w:r>
        <w:rPr>
          <w:noProof/>
        </w:rPr>
      </w:r>
      <w:r>
        <w:rPr>
          <w:noProof/>
        </w:rPr>
        <w:fldChar w:fldCharType="separate"/>
      </w:r>
      <w:r>
        <w:rPr>
          <w:noProof/>
        </w:rPr>
        <w:t>37</w:t>
      </w:r>
      <w:r>
        <w:rPr>
          <w:noProof/>
        </w:rPr>
        <w:fldChar w:fldCharType="end"/>
      </w:r>
    </w:p>
    <w:p w14:paraId="29745C3B" w14:textId="6C3FC017" w:rsidR="000D4A11" w:rsidRDefault="000D4A11">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Broadcast MBS session restoration by AMF</w:t>
      </w:r>
      <w:r>
        <w:rPr>
          <w:noProof/>
        </w:rPr>
        <w:tab/>
      </w:r>
      <w:r>
        <w:rPr>
          <w:noProof/>
        </w:rPr>
        <w:fldChar w:fldCharType="begin" w:fldLock="1"/>
      </w:r>
      <w:r>
        <w:rPr>
          <w:noProof/>
        </w:rPr>
        <w:instrText xml:space="preserve"> PAGEREF _Toc107007282 \h </w:instrText>
      </w:r>
      <w:r>
        <w:rPr>
          <w:noProof/>
        </w:rPr>
      </w:r>
      <w:r>
        <w:rPr>
          <w:noProof/>
        </w:rPr>
        <w:fldChar w:fldCharType="separate"/>
      </w:r>
      <w:r>
        <w:rPr>
          <w:noProof/>
        </w:rPr>
        <w:t>37</w:t>
      </w:r>
      <w:r>
        <w:rPr>
          <w:noProof/>
        </w:rPr>
        <w:fldChar w:fldCharType="end"/>
      </w:r>
    </w:p>
    <w:p w14:paraId="700306CB" w14:textId="1233C70B" w:rsidR="000D4A11" w:rsidRDefault="000D4A11">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Broadcast MBS session restoration by MB-SMF</w:t>
      </w:r>
      <w:r>
        <w:rPr>
          <w:noProof/>
        </w:rPr>
        <w:tab/>
      </w:r>
      <w:r>
        <w:rPr>
          <w:noProof/>
        </w:rPr>
        <w:fldChar w:fldCharType="begin" w:fldLock="1"/>
      </w:r>
      <w:r>
        <w:rPr>
          <w:noProof/>
        </w:rPr>
        <w:instrText xml:space="preserve"> PAGEREF _Toc107007283 \h </w:instrText>
      </w:r>
      <w:r>
        <w:rPr>
          <w:noProof/>
        </w:rPr>
      </w:r>
      <w:r>
        <w:rPr>
          <w:noProof/>
        </w:rPr>
        <w:fldChar w:fldCharType="separate"/>
      </w:r>
      <w:r>
        <w:rPr>
          <w:noProof/>
        </w:rPr>
        <w:t>39</w:t>
      </w:r>
      <w:r>
        <w:rPr>
          <w:noProof/>
        </w:rPr>
        <w:fldChar w:fldCharType="end"/>
      </w:r>
    </w:p>
    <w:p w14:paraId="3F287EE6" w14:textId="6820B103" w:rsidR="000D4A11" w:rsidRDefault="000D4A11">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Selecting an alternative AMF for a Broadcast MBS Session at AMF failure</w:t>
      </w:r>
      <w:r>
        <w:rPr>
          <w:noProof/>
        </w:rPr>
        <w:tab/>
      </w:r>
      <w:r>
        <w:rPr>
          <w:noProof/>
        </w:rPr>
        <w:fldChar w:fldCharType="begin" w:fldLock="1"/>
      </w:r>
      <w:r>
        <w:rPr>
          <w:noProof/>
        </w:rPr>
        <w:instrText xml:space="preserve"> PAGEREF _Toc107007284 \h </w:instrText>
      </w:r>
      <w:r>
        <w:rPr>
          <w:noProof/>
        </w:rPr>
      </w:r>
      <w:r>
        <w:rPr>
          <w:noProof/>
        </w:rPr>
        <w:fldChar w:fldCharType="separate"/>
      </w:r>
      <w:r>
        <w:rPr>
          <w:noProof/>
        </w:rPr>
        <w:t>40</w:t>
      </w:r>
      <w:r>
        <w:rPr>
          <w:noProof/>
        </w:rPr>
        <w:fldChar w:fldCharType="end"/>
      </w:r>
    </w:p>
    <w:p w14:paraId="0F991FCA" w14:textId="7B5BCE55" w:rsidR="000D4A11" w:rsidRDefault="000D4A11">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_Toc107007285 \h </w:instrText>
      </w:r>
      <w:r>
        <w:rPr>
          <w:noProof/>
        </w:rPr>
      </w:r>
      <w:r>
        <w:rPr>
          <w:noProof/>
        </w:rPr>
        <w:fldChar w:fldCharType="separate"/>
      </w:r>
      <w:r>
        <w:rPr>
          <w:noProof/>
        </w:rPr>
        <w:t>42</w:t>
      </w:r>
      <w:r>
        <w:rPr>
          <w:noProof/>
        </w:rPr>
        <w:fldChar w:fldCharType="end"/>
      </w:r>
    </w:p>
    <w:p w14:paraId="006540E2" w14:textId="75199A14" w:rsidR="000D4A11" w:rsidRDefault="000D4A11">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_Toc107007286 \h </w:instrText>
      </w:r>
      <w:r>
        <w:rPr>
          <w:noProof/>
        </w:rPr>
      </w:r>
      <w:r>
        <w:rPr>
          <w:noProof/>
        </w:rPr>
        <w:fldChar w:fldCharType="separate"/>
      </w:r>
      <w:r>
        <w:rPr>
          <w:noProof/>
        </w:rPr>
        <w:t>43</w:t>
      </w:r>
      <w:r>
        <w:rPr>
          <w:noProof/>
        </w:rPr>
        <w:fldChar w:fldCharType="end"/>
      </w:r>
    </w:p>
    <w:p w14:paraId="4776CFEE" w14:textId="3D0AEB38" w:rsidR="000D4A11" w:rsidRDefault="000D4A11" w:rsidP="000D4A11">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_Toc107007287 \h </w:instrText>
      </w:r>
      <w:r>
        <w:rPr>
          <w:noProof/>
        </w:rPr>
      </w:r>
      <w:r>
        <w:rPr>
          <w:noProof/>
        </w:rPr>
        <w:fldChar w:fldCharType="separate"/>
      </w:r>
      <w:r>
        <w:rPr>
          <w:noProof/>
        </w:rPr>
        <w:t>45</w:t>
      </w:r>
      <w:r>
        <w:rPr>
          <w:noProof/>
        </w:rPr>
        <w:fldChar w:fldCharType="end"/>
      </w:r>
    </w:p>
    <w:p w14:paraId="0B764D8B" w14:textId="3413AF49"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0" w:name="foreword"/>
      <w:bookmarkStart w:id="11" w:name="_Toc2086433"/>
      <w:bookmarkStart w:id="12" w:name="_Toc44856064"/>
      <w:bookmarkStart w:id="13" w:name="_Toc44857952"/>
      <w:bookmarkStart w:id="14" w:name="_Toc51840277"/>
      <w:bookmarkStart w:id="15" w:name="_Toc107007199"/>
      <w:bookmarkEnd w:id="10"/>
      <w:r w:rsidRPr="004D3578">
        <w:lastRenderedPageBreak/>
        <w:t>Foreword</w:t>
      </w:r>
      <w:bookmarkEnd w:id="11"/>
      <w:bookmarkEnd w:id="12"/>
      <w:bookmarkEnd w:id="13"/>
      <w:bookmarkEnd w:id="14"/>
      <w:bookmarkEnd w:id="15"/>
    </w:p>
    <w:p w14:paraId="3A9E5CB3" w14:textId="77777777" w:rsidR="00080512" w:rsidRPr="004D3578" w:rsidRDefault="00080512">
      <w:r w:rsidRPr="004D3578">
        <w:t>This Tech</w:t>
      </w:r>
      <w:r w:rsidRPr="00C610BA">
        <w:t xml:space="preserve">nical </w:t>
      </w:r>
      <w:bookmarkStart w:id="16" w:name="spectype3"/>
      <w:r w:rsidRPr="00C610BA">
        <w:t>Specification</w:t>
      </w:r>
      <w:bookmarkEnd w:id="16"/>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7" w:name="introduction"/>
      <w:bookmarkStart w:id="18" w:name="_Toc19709702"/>
      <w:bookmarkStart w:id="19" w:name="_Toc27252977"/>
      <w:bookmarkStart w:id="20" w:name="_Toc44856065"/>
      <w:bookmarkStart w:id="21" w:name="_Toc44857953"/>
      <w:bookmarkStart w:id="22" w:name="_Toc51840278"/>
      <w:bookmarkStart w:id="23" w:name="_Toc107007200"/>
      <w:bookmarkEnd w:id="17"/>
      <w:r w:rsidRPr="004D3578">
        <w:t>1</w:t>
      </w:r>
      <w:r w:rsidRPr="004D3578">
        <w:tab/>
        <w:t>Scope</w:t>
      </w:r>
      <w:bookmarkEnd w:id="18"/>
      <w:bookmarkEnd w:id="19"/>
      <w:bookmarkEnd w:id="20"/>
      <w:bookmarkEnd w:id="21"/>
      <w:bookmarkEnd w:id="22"/>
      <w:bookmarkEnd w:id="23"/>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4" w:name="_Toc19709703"/>
      <w:bookmarkStart w:id="25" w:name="_Toc27252978"/>
      <w:bookmarkStart w:id="26" w:name="_Toc44856066"/>
      <w:bookmarkStart w:id="27" w:name="_Toc44857954"/>
      <w:bookmarkStart w:id="28" w:name="_Toc51840279"/>
      <w:bookmarkStart w:id="29" w:name="_Toc107007201"/>
      <w:r w:rsidRPr="004D3578">
        <w:t>2</w:t>
      </w:r>
      <w:r w:rsidRPr="004D3578">
        <w:tab/>
        <w:t>References</w:t>
      </w:r>
      <w:bookmarkEnd w:id="24"/>
      <w:bookmarkEnd w:id="25"/>
      <w:bookmarkEnd w:id="26"/>
      <w:bookmarkEnd w:id="27"/>
      <w:bookmarkEnd w:id="28"/>
      <w:bookmarkEnd w:id="29"/>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2B373BD4" w14:textId="25485BC2" w:rsidR="006F62F1" w:rsidRPr="00DD530A" w:rsidRDefault="006F62F1" w:rsidP="00B95CA0">
      <w:pPr>
        <w:pStyle w:val="EX"/>
        <w:rPr>
          <w:lang w:eastAsia="zh-CN"/>
        </w:rPr>
      </w:pPr>
      <w:r>
        <w:t>[13]</w:t>
      </w:r>
      <w:r>
        <w:tab/>
      </w:r>
      <w:r>
        <w:rPr>
          <w:lang w:eastAsia="zh-CN"/>
        </w:rPr>
        <w:t>3GPP TS 33.501: "Security architecture and procedures for 5G system".</w:t>
      </w:r>
    </w:p>
    <w:p w14:paraId="14FA0F43" w14:textId="77777777" w:rsidR="00C610BA" w:rsidRPr="004D3578" w:rsidRDefault="00C610BA" w:rsidP="00750AC7">
      <w:pPr>
        <w:pStyle w:val="Heading1"/>
      </w:pPr>
      <w:bookmarkStart w:id="30" w:name="_Toc19709704"/>
      <w:bookmarkStart w:id="31" w:name="_Toc27252979"/>
      <w:bookmarkStart w:id="32" w:name="_Toc44856067"/>
      <w:bookmarkStart w:id="33" w:name="_Toc44857955"/>
      <w:bookmarkStart w:id="34" w:name="_Toc51840280"/>
      <w:bookmarkStart w:id="35" w:name="_Toc107007202"/>
      <w:r>
        <w:lastRenderedPageBreak/>
        <w:t>3</w:t>
      </w:r>
      <w:r>
        <w:tab/>
        <w:t xml:space="preserve">Definitions </w:t>
      </w:r>
      <w:r w:rsidRPr="004D3578">
        <w:t>and abbreviations</w:t>
      </w:r>
      <w:bookmarkEnd w:id="30"/>
      <w:bookmarkEnd w:id="31"/>
      <w:bookmarkEnd w:id="32"/>
      <w:bookmarkEnd w:id="33"/>
      <w:bookmarkEnd w:id="34"/>
      <w:bookmarkEnd w:id="35"/>
    </w:p>
    <w:p w14:paraId="58284771" w14:textId="77777777" w:rsidR="00C610BA" w:rsidRPr="004D3578" w:rsidRDefault="00C610BA" w:rsidP="00750AC7">
      <w:pPr>
        <w:pStyle w:val="Heading2"/>
      </w:pPr>
      <w:bookmarkStart w:id="36" w:name="_Toc19709705"/>
      <w:bookmarkStart w:id="37" w:name="_Toc27252980"/>
      <w:bookmarkStart w:id="38" w:name="_Toc44856068"/>
      <w:bookmarkStart w:id="39" w:name="_Toc44857956"/>
      <w:bookmarkStart w:id="40" w:name="_Toc51840281"/>
      <w:bookmarkStart w:id="41" w:name="_Toc107007203"/>
      <w:r w:rsidRPr="004D3578">
        <w:t>3.1</w:t>
      </w:r>
      <w:r w:rsidRPr="004D3578">
        <w:tab/>
        <w:t>Definitions</w:t>
      </w:r>
      <w:bookmarkEnd w:id="36"/>
      <w:bookmarkEnd w:id="37"/>
      <w:bookmarkEnd w:id="38"/>
      <w:bookmarkEnd w:id="39"/>
      <w:bookmarkEnd w:id="40"/>
      <w:bookmarkEnd w:id="41"/>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2" w:name="_Toc19709706"/>
      <w:bookmarkStart w:id="43" w:name="_Toc27252981"/>
      <w:bookmarkStart w:id="44" w:name="_Toc44856069"/>
      <w:bookmarkStart w:id="45" w:name="_Toc44857957"/>
      <w:bookmarkStart w:id="46" w:name="_Toc51840282"/>
      <w:bookmarkStart w:id="47" w:name="_Toc107007204"/>
      <w:r w:rsidRPr="004D3578">
        <w:t>3.</w:t>
      </w:r>
      <w:r>
        <w:t>2</w:t>
      </w:r>
      <w:r w:rsidRPr="004D3578">
        <w:tab/>
        <w:t>Abbreviations</w:t>
      </w:r>
      <w:bookmarkEnd w:id="42"/>
      <w:bookmarkEnd w:id="43"/>
      <w:bookmarkEnd w:id="44"/>
      <w:bookmarkEnd w:id="45"/>
      <w:bookmarkEnd w:id="46"/>
      <w:bookmarkEnd w:id="47"/>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8" w:name="_Toc19709707"/>
      <w:bookmarkStart w:id="49" w:name="_Toc27252982"/>
      <w:bookmarkStart w:id="50" w:name="_Toc44856070"/>
      <w:bookmarkStart w:id="51" w:name="_Toc44857958"/>
      <w:bookmarkStart w:id="52"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3" w:name="_Toc107007205"/>
      <w:r w:rsidRPr="004D3578">
        <w:t>4</w:t>
      </w:r>
      <w:r w:rsidRPr="004D3578">
        <w:tab/>
      </w:r>
      <w:r>
        <w:t>Restoration Procedures related to the N4 Interface</w:t>
      </w:r>
      <w:bookmarkEnd w:id="48"/>
      <w:bookmarkEnd w:id="49"/>
      <w:bookmarkEnd w:id="50"/>
      <w:bookmarkEnd w:id="51"/>
      <w:bookmarkEnd w:id="52"/>
      <w:bookmarkEnd w:id="53"/>
    </w:p>
    <w:p w14:paraId="22C07A4D" w14:textId="77777777" w:rsidR="00C610BA" w:rsidRPr="004D3578" w:rsidRDefault="00C610BA" w:rsidP="00750AC7">
      <w:pPr>
        <w:pStyle w:val="Heading2"/>
      </w:pPr>
      <w:bookmarkStart w:id="54" w:name="_Toc19709708"/>
      <w:bookmarkStart w:id="55" w:name="_Toc27252983"/>
      <w:bookmarkStart w:id="56" w:name="_Toc44856071"/>
      <w:bookmarkStart w:id="57" w:name="_Toc44857959"/>
      <w:bookmarkStart w:id="58" w:name="_Toc51840284"/>
      <w:bookmarkStart w:id="59" w:name="_Toc107007206"/>
      <w:r w:rsidRPr="004D3578">
        <w:t>4.1</w:t>
      </w:r>
      <w:r w:rsidRPr="004D3578">
        <w:tab/>
      </w:r>
      <w:r>
        <w:t>General</w:t>
      </w:r>
      <w:bookmarkEnd w:id="54"/>
      <w:bookmarkEnd w:id="55"/>
      <w:bookmarkEnd w:id="56"/>
      <w:bookmarkEnd w:id="57"/>
      <w:bookmarkEnd w:id="58"/>
      <w:bookmarkEnd w:id="59"/>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0" w:name="_Toc19709709"/>
      <w:bookmarkStart w:id="61" w:name="_Toc27252984"/>
      <w:bookmarkStart w:id="62" w:name="_Toc44856072"/>
      <w:bookmarkStart w:id="63" w:name="_Toc44857960"/>
      <w:bookmarkStart w:id="64" w:name="_Toc51840285"/>
      <w:bookmarkStart w:id="65" w:name="scFUNCMO"/>
      <w:bookmarkStart w:id="66" w:name="_Toc107007207"/>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0"/>
      <w:bookmarkEnd w:id="61"/>
      <w:bookmarkEnd w:id="62"/>
      <w:bookmarkEnd w:id="63"/>
      <w:bookmarkEnd w:id="64"/>
      <w:bookmarkEnd w:id="66"/>
    </w:p>
    <w:p w14:paraId="7820A0AF" w14:textId="77777777" w:rsidR="00C610BA" w:rsidRDefault="00C610BA" w:rsidP="00C610BA">
      <w:bookmarkStart w:id="67" w:name="_Toc19709710"/>
      <w:bookmarkEnd w:id="65"/>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8" w:name="_Toc27252985"/>
      <w:bookmarkStart w:id="69" w:name="_Toc44856073"/>
      <w:bookmarkStart w:id="70" w:name="_Toc44857961"/>
      <w:bookmarkStart w:id="71" w:name="_Toc51840286"/>
      <w:bookmarkStart w:id="72" w:name="_Toc107007208"/>
      <w:r w:rsidRPr="00776380">
        <w:rPr>
          <w:lang w:eastAsia="zh-CN"/>
        </w:rPr>
        <w:t>4.</w:t>
      </w:r>
      <w:r>
        <w:rPr>
          <w:lang w:eastAsia="zh-CN"/>
        </w:rPr>
        <w:t>3</w:t>
      </w:r>
      <w:r w:rsidRPr="00776380">
        <w:rPr>
          <w:lang w:eastAsia="zh-CN"/>
        </w:rPr>
        <w:tab/>
      </w:r>
      <w:r>
        <w:rPr>
          <w:lang w:eastAsia="zh-CN"/>
        </w:rPr>
        <w:t>UPF Restoration Procedures</w:t>
      </w:r>
      <w:bookmarkEnd w:id="67"/>
      <w:bookmarkEnd w:id="68"/>
      <w:bookmarkEnd w:id="69"/>
      <w:bookmarkEnd w:id="70"/>
      <w:bookmarkEnd w:id="71"/>
      <w:bookmarkEnd w:id="72"/>
    </w:p>
    <w:p w14:paraId="0F09F353" w14:textId="77777777" w:rsidR="00C610BA" w:rsidRDefault="00C610BA" w:rsidP="00750AC7">
      <w:pPr>
        <w:pStyle w:val="Heading3"/>
        <w:rPr>
          <w:lang w:eastAsia="zh-CN"/>
        </w:rPr>
      </w:pPr>
      <w:bookmarkStart w:id="73" w:name="_Toc19709711"/>
      <w:bookmarkStart w:id="74" w:name="_Toc27252986"/>
      <w:bookmarkStart w:id="75" w:name="_Toc44856074"/>
      <w:bookmarkStart w:id="76" w:name="_Toc44857962"/>
      <w:bookmarkStart w:id="77" w:name="_Toc51840287"/>
      <w:bookmarkStart w:id="78" w:name="_Toc107007209"/>
      <w:r>
        <w:rPr>
          <w:lang w:eastAsia="zh-CN"/>
        </w:rPr>
        <w:t>4.3.1</w:t>
      </w:r>
      <w:r>
        <w:rPr>
          <w:lang w:eastAsia="zh-CN"/>
        </w:rPr>
        <w:tab/>
        <w:t>General</w:t>
      </w:r>
      <w:bookmarkEnd w:id="73"/>
      <w:bookmarkEnd w:id="74"/>
      <w:bookmarkEnd w:id="75"/>
      <w:bookmarkEnd w:id="76"/>
      <w:bookmarkEnd w:id="77"/>
      <w:bookmarkEnd w:id="78"/>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79" w:name="_Toc19709712"/>
      <w:bookmarkStart w:id="80" w:name="_Toc27252987"/>
      <w:bookmarkStart w:id="81" w:name="_Toc44856075"/>
      <w:bookmarkStart w:id="82" w:name="_Toc44857963"/>
      <w:bookmarkStart w:id="83" w:name="_Toc51840288"/>
      <w:bookmarkStart w:id="84" w:name="_Toc107007210"/>
      <w:r>
        <w:rPr>
          <w:lang w:eastAsia="zh-CN"/>
        </w:rPr>
        <w:lastRenderedPageBreak/>
        <w:t>4.3.2</w:t>
      </w:r>
      <w:r>
        <w:rPr>
          <w:lang w:eastAsia="zh-CN"/>
        </w:rPr>
        <w:tab/>
        <w:t>Restoration Procedure for PSA UPF Restart</w:t>
      </w:r>
      <w:bookmarkEnd w:id="79"/>
      <w:bookmarkEnd w:id="80"/>
      <w:bookmarkEnd w:id="81"/>
      <w:bookmarkEnd w:id="82"/>
      <w:bookmarkEnd w:id="83"/>
      <w:bookmarkEnd w:id="84"/>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77777777"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 xml:space="preserve">. </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5" w:name="_Toc19709713"/>
      <w:bookmarkStart w:id="86" w:name="_Toc27252988"/>
      <w:bookmarkStart w:id="87" w:name="_Toc44856076"/>
      <w:bookmarkStart w:id="88" w:name="_Toc44857964"/>
      <w:bookmarkStart w:id="89" w:name="_Toc51840289"/>
      <w:bookmarkStart w:id="90" w:name="_Toc107007211"/>
      <w:r>
        <w:rPr>
          <w:lang w:eastAsia="zh-CN"/>
        </w:rPr>
        <w:t>4.3.3</w:t>
      </w:r>
      <w:r>
        <w:rPr>
          <w:lang w:eastAsia="zh-CN"/>
        </w:rPr>
        <w:tab/>
        <w:t>Restoration Procedure for PSA UPF Failure without Restart</w:t>
      </w:r>
      <w:bookmarkEnd w:id="85"/>
      <w:bookmarkEnd w:id="86"/>
      <w:bookmarkEnd w:id="87"/>
      <w:bookmarkEnd w:id="88"/>
      <w:bookmarkEnd w:id="89"/>
      <w:bookmarkEnd w:id="90"/>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1" w:name="_Toc19709714"/>
      <w:bookmarkStart w:id="92" w:name="_Toc27252989"/>
      <w:bookmarkStart w:id="93" w:name="_Toc44856077"/>
      <w:bookmarkStart w:id="94" w:name="_Toc44857965"/>
      <w:bookmarkStart w:id="95" w:name="_Toc51840290"/>
      <w:bookmarkStart w:id="96" w:name="_Toc107007212"/>
      <w:r>
        <w:rPr>
          <w:lang w:eastAsia="zh-CN"/>
        </w:rPr>
        <w:t>4.3.4</w:t>
      </w:r>
      <w:r>
        <w:rPr>
          <w:lang w:eastAsia="zh-CN"/>
        </w:rPr>
        <w:tab/>
        <w:t>Restoration Procedure for Intermediate UPF Restart</w:t>
      </w:r>
      <w:bookmarkEnd w:id="91"/>
      <w:bookmarkEnd w:id="92"/>
      <w:bookmarkEnd w:id="93"/>
      <w:bookmarkEnd w:id="94"/>
      <w:bookmarkEnd w:id="95"/>
      <w:bookmarkEnd w:id="96"/>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7" w:name="_Toc19709715"/>
      <w:bookmarkStart w:id="98" w:name="_Toc27252990"/>
      <w:bookmarkStart w:id="99" w:name="_Toc44856078"/>
      <w:bookmarkStart w:id="100" w:name="_Toc44857966"/>
      <w:bookmarkStart w:id="101" w:name="_Toc51840291"/>
      <w:bookmarkStart w:id="102" w:name="_Toc107007213"/>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7"/>
      <w:bookmarkEnd w:id="98"/>
      <w:bookmarkEnd w:id="99"/>
      <w:bookmarkEnd w:id="100"/>
      <w:bookmarkEnd w:id="101"/>
      <w:bookmarkEnd w:id="102"/>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3" w:name="_Toc19709716"/>
      <w:bookmarkStart w:id="104" w:name="_Toc27252991"/>
      <w:bookmarkStart w:id="105" w:name="_Toc44856079"/>
      <w:bookmarkStart w:id="106" w:name="_Toc44857967"/>
      <w:bookmarkStart w:id="107" w:name="_Toc51840292"/>
      <w:bookmarkStart w:id="108" w:name="_Toc107007214"/>
      <w:r w:rsidRPr="00776380">
        <w:rPr>
          <w:lang w:eastAsia="zh-CN"/>
        </w:rPr>
        <w:t>4.</w:t>
      </w:r>
      <w:r>
        <w:rPr>
          <w:lang w:eastAsia="zh-CN"/>
        </w:rPr>
        <w:t>4</w:t>
      </w:r>
      <w:r w:rsidRPr="00776380">
        <w:rPr>
          <w:lang w:eastAsia="zh-CN"/>
        </w:rPr>
        <w:tab/>
      </w:r>
      <w:r>
        <w:rPr>
          <w:lang w:eastAsia="zh-CN"/>
        </w:rPr>
        <w:t>SMF Restoration Procedures</w:t>
      </w:r>
      <w:bookmarkEnd w:id="103"/>
      <w:bookmarkEnd w:id="104"/>
      <w:bookmarkEnd w:id="105"/>
      <w:bookmarkEnd w:id="106"/>
      <w:bookmarkEnd w:id="107"/>
      <w:bookmarkEnd w:id="108"/>
    </w:p>
    <w:p w14:paraId="13A4915A" w14:textId="77777777" w:rsidR="00C610BA" w:rsidRDefault="00C610BA" w:rsidP="00750AC7">
      <w:pPr>
        <w:pStyle w:val="Heading3"/>
        <w:rPr>
          <w:lang w:eastAsia="zh-CN"/>
        </w:rPr>
      </w:pPr>
      <w:bookmarkStart w:id="109" w:name="_Toc19709717"/>
      <w:bookmarkStart w:id="110" w:name="_Toc27252992"/>
      <w:bookmarkStart w:id="111" w:name="_Toc44856080"/>
      <w:bookmarkStart w:id="112" w:name="_Toc44857968"/>
      <w:bookmarkStart w:id="113" w:name="_Toc51840293"/>
      <w:bookmarkStart w:id="114" w:name="_Toc107007215"/>
      <w:r>
        <w:rPr>
          <w:lang w:eastAsia="zh-CN"/>
        </w:rPr>
        <w:t>4.4.1</w:t>
      </w:r>
      <w:r>
        <w:rPr>
          <w:lang w:eastAsia="zh-CN"/>
        </w:rPr>
        <w:tab/>
        <w:t>General</w:t>
      </w:r>
      <w:bookmarkEnd w:id="109"/>
      <w:bookmarkEnd w:id="110"/>
      <w:bookmarkEnd w:id="111"/>
      <w:bookmarkEnd w:id="112"/>
      <w:bookmarkEnd w:id="113"/>
      <w:bookmarkEnd w:id="114"/>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5" w:name="_Toc19709718"/>
      <w:bookmarkStart w:id="116" w:name="_Toc27252993"/>
      <w:bookmarkStart w:id="117" w:name="_Toc44856081"/>
      <w:bookmarkStart w:id="118" w:name="_Toc44857969"/>
      <w:bookmarkStart w:id="119" w:name="_Toc51840294"/>
      <w:bookmarkStart w:id="120" w:name="_Toc107007216"/>
      <w:r>
        <w:rPr>
          <w:lang w:eastAsia="zh-CN"/>
        </w:rPr>
        <w:t>4.4.2</w:t>
      </w:r>
      <w:r>
        <w:rPr>
          <w:lang w:eastAsia="zh-CN"/>
        </w:rPr>
        <w:tab/>
        <w:t>Restoration Procedure for SMF Restart</w:t>
      </w:r>
      <w:bookmarkEnd w:id="115"/>
      <w:bookmarkEnd w:id="116"/>
      <w:bookmarkEnd w:id="117"/>
      <w:bookmarkEnd w:id="118"/>
      <w:bookmarkEnd w:id="119"/>
      <w:bookmarkEnd w:id="120"/>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Pr="000E5491" w:rsidRDefault="00C610BA" w:rsidP="00C610BA">
      <w:pPr>
        <w:rPr>
          <w:lang w:eastAsia="zh-CN"/>
        </w:rPr>
      </w:pPr>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 xml:space="preserve">U PDU </w:t>
      </w:r>
      <w:r>
        <w:lastRenderedPageBreak/>
        <w:t>not matching any PDRs, it shall discard the GTP</w:t>
      </w:r>
      <w:r>
        <w:noBreakHyphen/>
        <w:t>U PDU and return a GTP error indication to the originating node (e.g. other UPF, gNB or N3IWF).</w:t>
      </w:r>
    </w:p>
    <w:p w14:paraId="2DB8400D" w14:textId="77777777" w:rsidR="00C610BA" w:rsidRDefault="00C610BA" w:rsidP="00750AC7">
      <w:pPr>
        <w:pStyle w:val="Heading3"/>
        <w:rPr>
          <w:lang w:eastAsia="zh-CN"/>
        </w:rPr>
      </w:pPr>
      <w:bookmarkStart w:id="121" w:name="_Toc19709719"/>
      <w:bookmarkStart w:id="122" w:name="_Toc27252994"/>
      <w:bookmarkStart w:id="123" w:name="_Toc44856082"/>
      <w:bookmarkStart w:id="124" w:name="_Toc44857970"/>
      <w:bookmarkStart w:id="125" w:name="_Toc51840295"/>
      <w:bookmarkStart w:id="126" w:name="_Toc107007217"/>
      <w:r>
        <w:rPr>
          <w:lang w:eastAsia="zh-CN"/>
        </w:rPr>
        <w:t>4.4.3</w:t>
      </w:r>
      <w:r>
        <w:rPr>
          <w:lang w:eastAsia="zh-CN"/>
        </w:rPr>
        <w:tab/>
        <w:t>Restoration Procedure for SMF Failure without Restart</w:t>
      </w:r>
      <w:bookmarkEnd w:id="121"/>
      <w:bookmarkEnd w:id="122"/>
      <w:bookmarkEnd w:id="123"/>
      <w:bookmarkEnd w:id="124"/>
      <w:bookmarkEnd w:id="125"/>
      <w:bookmarkEnd w:id="126"/>
    </w:p>
    <w:p w14:paraId="107E0F90" w14:textId="77777777" w:rsidR="00C610BA" w:rsidRPr="000E5491" w:rsidRDefault="00C610BA" w:rsidP="00C610BA">
      <w:r>
        <w:t xml:space="preserve">When a UPF detects that a peer PFCP entity in the SMF is not reachable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4F27BCD0" w14:textId="77777777" w:rsidR="00C610BA" w:rsidRDefault="00C610BA" w:rsidP="00750AC7">
      <w:pPr>
        <w:pStyle w:val="Heading2"/>
        <w:rPr>
          <w:rFonts w:eastAsia="SimSun"/>
        </w:rPr>
      </w:pPr>
      <w:bookmarkStart w:id="127" w:name="_Toc19709720"/>
      <w:bookmarkStart w:id="128" w:name="_Toc27252995"/>
      <w:bookmarkStart w:id="129" w:name="_Toc44856083"/>
      <w:bookmarkStart w:id="130" w:name="_Toc44857971"/>
      <w:bookmarkStart w:id="131" w:name="_Toc51840296"/>
      <w:bookmarkStart w:id="132" w:name="_Toc107007218"/>
      <w:r>
        <w:rPr>
          <w:rFonts w:eastAsia="SimSun"/>
        </w:rPr>
        <w:t>4.5</w:t>
      </w:r>
      <w:r>
        <w:rPr>
          <w:rFonts w:eastAsia="SimSun"/>
        </w:rPr>
        <w:tab/>
        <w:t>N4 path failure</w:t>
      </w:r>
      <w:bookmarkEnd w:id="127"/>
      <w:bookmarkEnd w:id="128"/>
      <w:bookmarkEnd w:id="129"/>
      <w:bookmarkEnd w:id="130"/>
      <w:bookmarkEnd w:id="131"/>
      <w:bookmarkEnd w:id="132"/>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3" w:name="_Toc19717279"/>
      <w:bookmarkStart w:id="134" w:name="_Toc27490769"/>
      <w:bookmarkStart w:id="135" w:name="_Toc27557062"/>
      <w:bookmarkStart w:id="136" w:name="_Toc27723979"/>
      <w:bookmarkStart w:id="137" w:name="_Toc36031051"/>
      <w:bookmarkStart w:id="138" w:name="_Toc36042971"/>
      <w:bookmarkStart w:id="139" w:name="_Toc36814296"/>
      <w:bookmarkStart w:id="140" w:name="_Toc44689150"/>
      <w:bookmarkStart w:id="141" w:name="_Toc44923904"/>
      <w:bookmarkStart w:id="142" w:name="_Toc51860874"/>
      <w:bookmarkStart w:id="143" w:name="_Toc57930645"/>
      <w:bookmarkStart w:id="144" w:name="_Toc57931275"/>
      <w:bookmarkStart w:id="145" w:name="_Toc107007219"/>
      <w:r>
        <w:rPr>
          <w:rFonts w:eastAsia="SimSun"/>
        </w:rPr>
        <w:t>4.6</w:t>
      </w:r>
      <w:r>
        <w:rPr>
          <w:rFonts w:eastAsia="SimSun"/>
        </w:rPr>
        <w:tab/>
        <w:t>Partial failure handling over N4</w:t>
      </w:r>
      <w:bookmarkEnd w:id="145"/>
    </w:p>
    <w:p w14:paraId="4FFBDE9C" w14:textId="201AABC8" w:rsidR="00EF2C41" w:rsidRDefault="00EF2C41" w:rsidP="00750AC7">
      <w:pPr>
        <w:pStyle w:val="Heading3"/>
      </w:pPr>
      <w:bookmarkStart w:id="146" w:name="_Toc107007220"/>
      <w:r>
        <w:t>4.6.1</w:t>
      </w:r>
      <w:r>
        <w:tab/>
        <w:t>General</w:t>
      </w:r>
      <w:bookmarkEnd w:id="146"/>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47" w:name="_Toc107007221"/>
      <w:r w:rsidRPr="00B54BE1">
        <w:t>4.</w:t>
      </w:r>
      <w:r>
        <w:t>6</w:t>
      </w:r>
      <w:r w:rsidRPr="00B54BE1">
        <w:t>.2</w:t>
      </w:r>
      <w:r w:rsidRPr="00B54BE1">
        <w:tab/>
      </w:r>
      <w:r w:rsidRPr="00B54BE1">
        <w:rPr>
          <w:lang w:val="en-US"/>
        </w:rPr>
        <w:t>Procedures</w:t>
      </w:r>
      <w:bookmarkEnd w:id="147"/>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pt;height:160.5pt" o:ole="">
            <v:imagedata r:id="rId11" o:title=""/>
          </v:shape>
          <o:OLEObject Type="Embed" ProgID="VisioViewer.Viewer.1" ShapeID="_x0000_i1025" DrawAspect="Content" ObjectID="_1717620018" r:id="rId12"/>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lastRenderedPageBreak/>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6" type="#_x0000_t75" style="width:351pt;height:160.5pt" o:ole="">
            <v:imagedata r:id="rId13" o:title=""/>
          </v:shape>
          <o:OLEObject Type="Embed" ProgID="VisioViewer.Viewer.1" ShapeID="_x0000_i1026" DrawAspect="Content" ObjectID="_1717620019" r:id="rId14"/>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7" type="#_x0000_t75" style="width:351pt;height:160.5pt" o:ole="">
            <v:imagedata r:id="rId15" o:title=""/>
          </v:shape>
          <o:OLEObject Type="Embed" ProgID="VisioViewer.Viewer.1" ShapeID="_x0000_i1027" DrawAspect="Content" ObjectID="_1717620020" r:id="rId16"/>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28" type="#_x0000_t75" style="width:351pt;height:160.5pt" o:ole="">
            <v:imagedata r:id="rId17" o:title=""/>
          </v:shape>
          <o:OLEObject Type="Embed" ProgID="VisioViewer.Viewer.1" ShapeID="_x0000_i1028" DrawAspect="Content" ObjectID="_1717620021" r:id="rId18"/>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48" w:name="_Toc19709721"/>
      <w:bookmarkStart w:id="149" w:name="_Toc27252996"/>
      <w:bookmarkStart w:id="150" w:name="_Toc44856084"/>
      <w:bookmarkStart w:id="151" w:name="_Toc44857972"/>
      <w:bookmarkStart w:id="152" w:name="_Toc51840297"/>
      <w:bookmarkEnd w:id="133"/>
      <w:bookmarkEnd w:id="134"/>
      <w:bookmarkEnd w:id="135"/>
      <w:bookmarkEnd w:id="136"/>
      <w:bookmarkEnd w:id="137"/>
      <w:bookmarkEnd w:id="138"/>
      <w:bookmarkEnd w:id="139"/>
      <w:bookmarkEnd w:id="140"/>
      <w:bookmarkEnd w:id="141"/>
      <w:bookmarkEnd w:id="142"/>
      <w:bookmarkEnd w:id="143"/>
      <w:bookmarkEnd w:id="144"/>
    </w:p>
    <w:p w14:paraId="4022373F" w14:textId="227B2719" w:rsidR="005C121A" w:rsidRDefault="005C121A" w:rsidP="00750AC7">
      <w:pPr>
        <w:pStyle w:val="Heading2"/>
      </w:pPr>
      <w:bookmarkStart w:id="153" w:name="_Toc107007222"/>
      <w:r>
        <w:t>4.7</w:t>
      </w:r>
      <w:r w:rsidRPr="0080157C">
        <w:tab/>
      </w:r>
      <w:r>
        <w:t>Restoration of PFCP sessions associated with a specific FQ-CISD, Group ID or SMF IP Address</w:t>
      </w:r>
      <w:bookmarkEnd w:id="153"/>
    </w:p>
    <w:p w14:paraId="7BAE4D37" w14:textId="0E7369DE" w:rsidR="005C121A" w:rsidRDefault="005C121A" w:rsidP="00750AC7">
      <w:pPr>
        <w:pStyle w:val="Heading3"/>
      </w:pPr>
      <w:bookmarkStart w:id="154" w:name="_Toc107007223"/>
      <w:r>
        <w:t>4.7.1</w:t>
      </w:r>
      <w:r>
        <w:tab/>
        <w:t>General</w:t>
      </w:r>
      <w:bookmarkEnd w:id="154"/>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55" w:name="_Toc107007224"/>
      <w:r>
        <w:t>4.7.2</w:t>
      </w:r>
      <w:r>
        <w:tab/>
        <w:t>Allocation of Group Id or FQ-CSID to a PFCP session</w:t>
      </w:r>
      <w:bookmarkEnd w:id="155"/>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77777777" w:rsidR="005C121A" w:rsidRDefault="005C121A" w:rsidP="005C121A">
      <w:pPr>
        <w:pStyle w:val="B1"/>
      </w:pPr>
      <w:r>
        <w:t>-</w:t>
      </w:r>
      <w:r>
        <w:tab/>
        <w:t xml:space="preserve">allocate a globally unique Group Id in the PFCP Session Establishment Request message for a PFCP session during a PFCP session establishment procedure and update the Group Id, if necessary, in subsequent PFCP Session Modification Request messages (see also clause 5.22.X of </w:t>
      </w:r>
      <w:r w:rsidRPr="00BE65AC">
        <w:t>3GPP</w:t>
      </w:r>
      <w:r>
        <w:t> TS 29.244 [43]).</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1BEEC8DC"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clauses 4.7.3.</w:t>
      </w:r>
    </w:p>
    <w:p w14:paraId="62D21AB0" w14:textId="77777777" w:rsidR="00E2704C" w:rsidRPr="0080157C" w:rsidRDefault="005C121A" w:rsidP="00750AC7">
      <w:pPr>
        <w:pStyle w:val="Heading3"/>
      </w:pPr>
      <w:bookmarkStart w:id="156" w:name="_Toc107007225"/>
      <w:r>
        <w:rPr>
          <w:lang w:eastAsia="zh-CN"/>
        </w:rPr>
        <w:t>4.7</w:t>
      </w:r>
      <w:r>
        <w:t>.3</w:t>
      </w:r>
      <w:r w:rsidRPr="0080157C">
        <w:tab/>
      </w:r>
      <w:r>
        <w:t>Restoration of PFCP sessions</w:t>
      </w:r>
      <w:r>
        <w:rPr>
          <w:lang w:eastAsia="zh-CN"/>
        </w:rPr>
        <w:t xml:space="preserve"> associated with an FQ-CSID, Group ID or SMF IP Address</w:t>
      </w:r>
      <w:bookmarkEnd w:id="156"/>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w:t>
      </w:r>
      <w:r>
        <w:lastRenderedPageBreak/>
        <w:t xml:space="preserve">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29" type="#_x0000_t75" style="width:352pt;height:160pt" o:ole="">
            <v:imagedata r:id="rId19" o:title=""/>
          </v:shape>
          <o:OLEObject Type="Embed" ProgID="VisioViewer.Viewer.1" ShapeID="_x0000_i1029" DrawAspect="Content" ObjectID="_1717620022" r:id="rId20"/>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57" w:name="_MON_1347121769"/>
      <w:bookmarkStart w:id="158" w:name="_MON_1554706981"/>
      <w:bookmarkEnd w:id="157"/>
      <w:bookmarkEnd w:id="158"/>
    </w:p>
    <w:p w14:paraId="316C2705" w14:textId="0BACB380" w:rsidR="00C610BA" w:rsidRPr="004D3578" w:rsidRDefault="00C610BA" w:rsidP="00750AC7">
      <w:pPr>
        <w:pStyle w:val="Heading1"/>
      </w:pPr>
      <w:bookmarkStart w:id="159" w:name="_Toc107007226"/>
      <w:r>
        <w:t>5</w:t>
      </w:r>
      <w:r>
        <w:tab/>
        <w:t>Restoration Procedures related to the User Plane Interfaces N3 and N9</w:t>
      </w:r>
      <w:bookmarkEnd w:id="148"/>
      <w:bookmarkEnd w:id="149"/>
      <w:bookmarkEnd w:id="150"/>
      <w:bookmarkEnd w:id="151"/>
      <w:bookmarkEnd w:id="152"/>
      <w:bookmarkEnd w:id="159"/>
    </w:p>
    <w:p w14:paraId="1D21CA94" w14:textId="77777777" w:rsidR="00C610BA" w:rsidRDefault="00C610BA" w:rsidP="00750AC7">
      <w:pPr>
        <w:pStyle w:val="Heading2"/>
      </w:pPr>
      <w:bookmarkStart w:id="160" w:name="_Toc19709722"/>
      <w:bookmarkStart w:id="161" w:name="_Toc27252997"/>
      <w:bookmarkStart w:id="162" w:name="_Toc44856085"/>
      <w:bookmarkStart w:id="163" w:name="_Toc44857973"/>
      <w:bookmarkStart w:id="164" w:name="_Toc51840298"/>
      <w:bookmarkStart w:id="165" w:name="_Toc107007227"/>
      <w:r>
        <w:t>5</w:t>
      </w:r>
      <w:r w:rsidRPr="004D3578">
        <w:t>.1</w:t>
      </w:r>
      <w:r w:rsidRPr="004D3578">
        <w:tab/>
      </w:r>
      <w:r>
        <w:t>General</w:t>
      </w:r>
      <w:bookmarkEnd w:id="160"/>
      <w:bookmarkEnd w:id="161"/>
      <w:bookmarkEnd w:id="162"/>
      <w:bookmarkEnd w:id="163"/>
      <w:bookmarkEnd w:id="164"/>
      <w:bookmarkEnd w:id="165"/>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66" w:name="_Toc19709723"/>
      <w:bookmarkStart w:id="167" w:name="_Toc27252998"/>
      <w:bookmarkStart w:id="168" w:name="_Toc44856086"/>
      <w:bookmarkStart w:id="169" w:name="_Toc44857974"/>
      <w:bookmarkStart w:id="170" w:name="_Toc51840299"/>
      <w:bookmarkStart w:id="171" w:name="_Toc107007228"/>
      <w:r>
        <w:t>5</w:t>
      </w:r>
      <w:r w:rsidRPr="004D3578">
        <w:t>.</w:t>
      </w:r>
      <w:r>
        <w:t>2</w:t>
      </w:r>
      <w:r w:rsidRPr="004D3578">
        <w:tab/>
      </w:r>
      <w:r>
        <w:t>User Plane Failure Detection</w:t>
      </w:r>
      <w:bookmarkEnd w:id="166"/>
      <w:bookmarkEnd w:id="167"/>
      <w:bookmarkEnd w:id="168"/>
      <w:bookmarkEnd w:id="169"/>
      <w:bookmarkEnd w:id="170"/>
      <w:bookmarkEnd w:id="171"/>
    </w:p>
    <w:p w14:paraId="447E12E6" w14:textId="77777777" w:rsidR="00C610BA" w:rsidRPr="00FC4464" w:rsidRDefault="00C610BA" w:rsidP="00750AC7">
      <w:pPr>
        <w:pStyle w:val="Heading3"/>
      </w:pPr>
      <w:bookmarkStart w:id="172" w:name="_Toc19709724"/>
      <w:bookmarkStart w:id="173" w:name="_Toc27252999"/>
      <w:bookmarkStart w:id="174" w:name="_Toc44856087"/>
      <w:bookmarkStart w:id="175" w:name="_Toc44857975"/>
      <w:bookmarkStart w:id="176" w:name="_Toc51840300"/>
      <w:bookmarkStart w:id="177" w:name="_Toc107007229"/>
      <w:r>
        <w:t>5.2.1</w:t>
      </w:r>
      <w:r>
        <w:tab/>
        <w:t>Loss of GTP-U contexts</w:t>
      </w:r>
      <w:bookmarkEnd w:id="172"/>
      <w:bookmarkEnd w:id="173"/>
      <w:bookmarkEnd w:id="174"/>
      <w:bookmarkEnd w:id="175"/>
      <w:bookmarkEnd w:id="176"/>
      <w:bookmarkEnd w:id="177"/>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78" w:name="_Toc19709725"/>
      <w:bookmarkStart w:id="179" w:name="_Toc27253000"/>
      <w:bookmarkStart w:id="180" w:name="_Toc44856088"/>
      <w:bookmarkStart w:id="181" w:name="_Toc44857976"/>
      <w:bookmarkStart w:id="182" w:name="_Toc51840301"/>
      <w:bookmarkStart w:id="183" w:name="_Toc107007230"/>
      <w:r>
        <w:t>5.2.2</w:t>
      </w:r>
      <w:r>
        <w:tab/>
        <w:t>User Plane Path Failure</w:t>
      </w:r>
      <w:bookmarkEnd w:id="178"/>
      <w:bookmarkEnd w:id="179"/>
      <w:bookmarkEnd w:id="180"/>
      <w:bookmarkEnd w:id="181"/>
      <w:bookmarkEnd w:id="182"/>
      <w:bookmarkEnd w:id="183"/>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4" w:name="_Toc19709726"/>
      <w:bookmarkStart w:id="185" w:name="_Toc27253001"/>
      <w:bookmarkStart w:id="186" w:name="_Toc44856089"/>
      <w:bookmarkStart w:id="187" w:name="_Toc44857977"/>
      <w:bookmarkStart w:id="188" w:name="_Toc51840302"/>
      <w:bookmarkStart w:id="189" w:name="_Toc107007231"/>
      <w:r w:rsidRPr="00462330">
        <w:lastRenderedPageBreak/>
        <w:t>5.3</w:t>
      </w:r>
      <w:r w:rsidRPr="00462330">
        <w:tab/>
        <w:t xml:space="preserve">Restoration Procedures </w:t>
      </w:r>
      <w:r>
        <w:t>upon Loss of GTP-U contexts</w:t>
      </w:r>
      <w:bookmarkEnd w:id="184"/>
      <w:bookmarkEnd w:id="185"/>
      <w:bookmarkEnd w:id="186"/>
      <w:bookmarkEnd w:id="187"/>
      <w:bookmarkEnd w:id="188"/>
      <w:bookmarkEnd w:id="189"/>
    </w:p>
    <w:p w14:paraId="40074D45" w14:textId="77777777" w:rsidR="00C610BA" w:rsidRDefault="00C610BA" w:rsidP="00750AC7">
      <w:pPr>
        <w:pStyle w:val="Heading3"/>
        <w:rPr>
          <w:lang w:eastAsia="zh-CN"/>
        </w:rPr>
      </w:pPr>
      <w:bookmarkStart w:id="190" w:name="_Toc19709727"/>
      <w:bookmarkStart w:id="191" w:name="_Toc27253002"/>
      <w:bookmarkStart w:id="192" w:name="_Toc44856090"/>
      <w:bookmarkStart w:id="193" w:name="_Toc44857978"/>
      <w:bookmarkStart w:id="194" w:name="_Toc51840303"/>
      <w:bookmarkStart w:id="195" w:name="_Toc107007232"/>
      <w:r>
        <w:rPr>
          <w:lang w:eastAsia="zh-CN"/>
        </w:rPr>
        <w:t>5.3.1</w:t>
      </w:r>
      <w:r>
        <w:rPr>
          <w:lang w:eastAsia="zh-CN"/>
        </w:rPr>
        <w:tab/>
        <w:t>General</w:t>
      </w:r>
      <w:bookmarkEnd w:id="190"/>
      <w:bookmarkEnd w:id="191"/>
      <w:bookmarkEnd w:id="192"/>
      <w:bookmarkEnd w:id="193"/>
      <w:bookmarkEnd w:id="194"/>
      <w:bookmarkEnd w:id="195"/>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196" w:name="_Toc19709728"/>
      <w:bookmarkStart w:id="197" w:name="_Toc27253003"/>
      <w:bookmarkStart w:id="198" w:name="_Toc44856091"/>
      <w:bookmarkStart w:id="199" w:name="_Toc44857979"/>
      <w:bookmarkStart w:id="200" w:name="_Toc51840304"/>
      <w:bookmarkStart w:id="201" w:name="_Toc107007233"/>
      <w:r>
        <w:rPr>
          <w:lang w:eastAsia="zh-CN"/>
        </w:rPr>
        <w:t>5.3.2</w:t>
      </w:r>
      <w:r>
        <w:rPr>
          <w:lang w:eastAsia="zh-CN"/>
        </w:rPr>
        <w:tab/>
        <w:t>Procedure for GTP-U Error Indication received from 5G-AN</w:t>
      </w:r>
      <w:bookmarkEnd w:id="196"/>
      <w:bookmarkEnd w:id="197"/>
      <w:bookmarkEnd w:id="198"/>
      <w:bookmarkEnd w:id="199"/>
      <w:bookmarkEnd w:id="200"/>
      <w:bookmarkEnd w:id="201"/>
    </w:p>
    <w:p w14:paraId="26DB1116" w14:textId="77777777" w:rsidR="00C610BA" w:rsidRDefault="00C610BA" w:rsidP="00750AC7">
      <w:pPr>
        <w:pStyle w:val="Heading4"/>
        <w:rPr>
          <w:lang w:eastAsia="zh-CN"/>
        </w:rPr>
      </w:pPr>
      <w:bookmarkStart w:id="202" w:name="_Toc19709729"/>
      <w:bookmarkStart w:id="203" w:name="_Toc27253004"/>
      <w:bookmarkStart w:id="204" w:name="_Toc44856092"/>
      <w:bookmarkStart w:id="205" w:name="_Toc44857980"/>
      <w:bookmarkStart w:id="206" w:name="_Toc51840305"/>
      <w:bookmarkStart w:id="207" w:name="_Toc107007234"/>
      <w:r>
        <w:rPr>
          <w:lang w:eastAsia="zh-CN"/>
        </w:rPr>
        <w:t>5.3.2.1</w:t>
      </w:r>
      <w:r>
        <w:rPr>
          <w:lang w:eastAsia="zh-CN"/>
        </w:rPr>
        <w:tab/>
        <w:t>Principles</w:t>
      </w:r>
      <w:bookmarkEnd w:id="202"/>
      <w:bookmarkEnd w:id="203"/>
      <w:bookmarkEnd w:id="204"/>
      <w:bookmarkEnd w:id="205"/>
      <w:bookmarkEnd w:id="206"/>
      <w:bookmarkEnd w:id="207"/>
    </w:p>
    <w:p w14:paraId="3D2B414C" w14:textId="77777777" w:rsidR="00C610BA" w:rsidRDefault="00C610BA" w:rsidP="00C610BA">
      <w:pPr>
        <w:pStyle w:val="TH"/>
        <w:rPr>
          <w:rFonts w:eastAsia="SimSun"/>
        </w:rPr>
      </w:pPr>
      <w:r>
        <w:object w:dxaOrig="8751" w:dyaOrig="6670" w14:anchorId="2DAA160B">
          <v:shape id="_x0000_i1030" type="#_x0000_t75" style="width:439pt;height:335pt" o:ole="">
            <v:imagedata r:id="rId21" o:title=""/>
          </v:shape>
          <o:OLEObject Type="Embed" ProgID="VisioViewer.Viewer.1" ShapeID="_x0000_i1030" DrawAspect="Content" ObjectID="_1717620023" r:id="rId22"/>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0398FF19" w14:textId="77777777" w:rsidR="00C610BA" w:rsidRDefault="00C610BA" w:rsidP="00C610BA">
      <w:pPr>
        <w:pStyle w:val="B1"/>
      </w:pPr>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w:t>
      </w:r>
    </w:p>
    <w:p w14:paraId="1F7F0334" w14:textId="31F1CABC" w:rsidR="00C610BA" w:rsidRDefault="00C610BA" w:rsidP="00C610BA">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w:t>
      </w:r>
      <w:r w:rsidR="00EF2C41">
        <w:t>clause 4</w:t>
      </w:r>
      <w:r>
        <w:t xml:space="preserve">.3.7 of </w:t>
      </w:r>
      <w:r>
        <w:rPr>
          <w:lang w:eastAsia="zh-CN"/>
        </w:rPr>
        <w:t>3GPP TS 23.502 [5]</w:t>
      </w:r>
      <w:r>
        <w:t>.</w:t>
      </w:r>
    </w:p>
    <w:p w14:paraId="66AAA04E" w14:textId="77777777" w:rsidR="00C610BA" w:rsidRDefault="00C610BA" w:rsidP="00C610BA">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3AD4B5F0" w14:textId="66AC0B10" w:rsidR="00C610BA" w:rsidRDefault="00C610BA" w:rsidP="00C610BA">
      <w:pPr>
        <w:pStyle w:val="B2"/>
        <w:rPr>
          <w:lang w:eastAsia="zh-CN"/>
        </w:rPr>
      </w:pPr>
      <w:r>
        <w:rPr>
          <w:lang w:eastAsia="zh-CN"/>
        </w:rPr>
        <w:lastRenderedPageBreak/>
        <w:t>-</w:t>
      </w:r>
      <w:r>
        <w:rPr>
          <w:lang w:eastAsia="zh-CN"/>
        </w:rPr>
        <w:tab/>
      </w:r>
      <w:r>
        <w:t xml:space="preserve">proceed </w:t>
      </w:r>
      <w:r>
        <w:rPr>
          <w:lang w:eastAsia="zh-CN"/>
        </w:rPr>
        <w:t xml:space="preserve">with the request, as specified in </w:t>
      </w:r>
      <w:r w:rsidR="00EF2C41">
        <w:rPr>
          <w:lang w:eastAsia="zh-CN"/>
        </w:rPr>
        <w:t>clause </w:t>
      </w:r>
      <w:r w:rsidR="00EF2C41">
        <w:t>5</w:t>
      </w:r>
      <w:r>
        <w:t>.2.2.3.1</w:t>
      </w:r>
      <w:r>
        <w:rPr>
          <w:lang w:eastAsia="zh-CN"/>
        </w:rPr>
        <w:t xml:space="preserve"> of 3GPP TS 29.518 [6], if the UE is in CM-CONNECTED state for the Access Network Type associated to the PDU session;</w:t>
      </w:r>
    </w:p>
    <w:p w14:paraId="0D549DB8" w14:textId="77777777" w:rsidR="00C610BA" w:rsidRDefault="00C610BA" w:rsidP="00C610BA">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0233540B" w14:textId="77777777" w:rsidR="00C610BA" w:rsidRDefault="00C610BA" w:rsidP="0060672B">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062BE651" w14:textId="6F5EE900" w:rsidR="00C610BA" w:rsidRPr="0037544A" w:rsidRDefault="00C610BA" w:rsidP="0060672B">
      <w:pPr>
        <w:pStyle w:val="B1"/>
        <w:rPr>
          <w:lang w:eastAsia="zh-CN"/>
        </w:rPr>
      </w:pPr>
      <w:r>
        <w:rPr>
          <w:lang w:eastAsia="zh-CN"/>
        </w:rPr>
        <w:t>8.</w:t>
      </w:r>
      <w:r>
        <w:rPr>
          <w:lang w:eastAsia="zh-CN"/>
        </w:rPr>
        <w:tab/>
        <w:t xml:space="preserve">The SMF initiates the Network Triggered Service Request procedure specified in </w:t>
      </w:r>
      <w:r w:rsidR="00EF2C41">
        <w:rPr>
          <w:lang w:eastAsia="zh-CN"/>
        </w:rPr>
        <w:t>clause 4</w:t>
      </w:r>
      <w:r>
        <w:t xml:space="preserve">.2.3.3 of </w:t>
      </w:r>
      <w:r>
        <w:rPr>
          <w:lang w:eastAsia="zh-CN"/>
        </w:rPr>
        <w:t>3GPP TS 23.502 [5], to re-activate the user plane connection of the PDU session.</w:t>
      </w:r>
    </w:p>
    <w:p w14:paraId="5D2F6D5F" w14:textId="77777777" w:rsidR="00C610BA" w:rsidRDefault="00C610BA" w:rsidP="00750AC7">
      <w:pPr>
        <w:pStyle w:val="Heading3"/>
        <w:rPr>
          <w:lang w:eastAsia="zh-CN"/>
        </w:rPr>
      </w:pPr>
      <w:bookmarkStart w:id="208" w:name="_Toc19709730"/>
      <w:bookmarkStart w:id="209" w:name="_Toc27253005"/>
      <w:bookmarkStart w:id="210" w:name="_Toc44856093"/>
      <w:bookmarkStart w:id="211" w:name="_Toc44857981"/>
      <w:bookmarkStart w:id="212" w:name="_Toc51840306"/>
      <w:bookmarkStart w:id="213" w:name="_Toc107007235"/>
      <w:r>
        <w:rPr>
          <w:lang w:eastAsia="zh-CN"/>
        </w:rPr>
        <w:t>5.3.3</w:t>
      </w:r>
      <w:r>
        <w:rPr>
          <w:lang w:eastAsia="zh-CN"/>
        </w:rPr>
        <w:tab/>
        <w:t>Procedure for GTP-U Error Indication received from UPF</w:t>
      </w:r>
      <w:bookmarkEnd w:id="208"/>
      <w:bookmarkEnd w:id="209"/>
      <w:bookmarkEnd w:id="210"/>
      <w:bookmarkEnd w:id="211"/>
      <w:bookmarkEnd w:id="212"/>
      <w:bookmarkEnd w:id="213"/>
    </w:p>
    <w:p w14:paraId="7F83ABF7" w14:textId="77777777" w:rsidR="00C610BA" w:rsidRDefault="00C610BA" w:rsidP="00750AC7">
      <w:pPr>
        <w:pStyle w:val="Heading4"/>
        <w:rPr>
          <w:lang w:eastAsia="zh-CN"/>
        </w:rPr>
      </w:pPr>
      <w:bookmarkStart w:id="214" w:name="_Toc19709731"/>
      <w:bookmarkStart w:id="215" w:name="_Toc27253006"/>
      <w:bookmarkStart w:id="216" w:name="_Toc44856094"/>
      <w:bookmarkStart w:id="217" w:name="_Toc44857982"/>
      <w:bookmarkStart w:id="218" w:name="_Toc51840307"/>
      <w:bookmarkStart w:id="219" w:name="_Toc107007236"/>
      <w:r>
        <w:rPr>
          <w:lang w:eastAsia="zh-CN"/>
        </w:rPr>
        <w:t>5.3.3.1</w:t>
      </w:r>
      <w:r>
        <w:rPr>
          <w:lang w:eastAsia="zh-CN"/>
        </w:rPr>
        <w:tab/>
        <w:t>GTP-U Error Indication received by 5G-AN</w:t>
      </w:r>
      <w:bookmarkEnd w:id="214"/>
      <w:bookmarkEnd w:id="215"/>
      <w:bookmarkEnd w:id="216"/>
      <w:bookmarkEnd w:id="217"/>
      <w:bookmarkEnd w:id="218"/>
      <w:bookmarkEnd w:id="219"/>
    </w:p>
    <w:p w14:paraId="79692B2C" w14:textId="77777777" w:rsidR="00C610BA" w:rsidRDefault="00C610BA" w:rsidP="00C610BA">
      <w:pPr>
        <w:rPr>
          <w:lang w:eastAsia="zh-CN"/>
        </w:rPr>
      </w:pPr>
      <w:r>
        <w:rPr>
          <w:lang w:eastAsia="zh-CN"/>
        </w:rPr>
        <w:t>Upon receipt of a GTP-U Error Indication, the 5G-AN shall proceed as follows:</w:t>
      </w:r>
    </w:p>
    <w:p w14:paraId="52AA2E58" w14:textId="77777777" w:rsidR="00C610BA" w:rsidRDefault="00C610BA" w:rsidP="00C610BA">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0" w:name="_Toc19709732"/>
      <w:bookmarkStart w:id="221" w:name="_Toc27253007"/>
      <w:bookmarkStart w:id="222" w:name="_Toc44856095"/>
      <w:bookmarkStart w:id="223" w:name="_Toc44857983"/>
      <w:bookmarkStart w:id="224" w:name="_Toc51840308"/>
      <w:bookmarkStart w:id="225" w:name="_Toc107007237"/>
      <w:r>
        <w:rPr>
          <w:lang w:eastAsia="zh-CN"/>
        </w:rPr>
        <w:t>5.3.3.2</w:t>
      </w:r>
      <w:r>
        <w:rPr>
          <w:lang w:eastAsia="zh-CN"/>
        </w:rPr>
        <w:tab/>
        <w:t>GTP-U Error Indication received by another UPF</w:t>
      </w:r>
      <w:bookmarkEnd w:id="220"/>
      <w:bookmarkEnd w:id="221"/>
      <w:bookmarkEnd w:id="222"/>
      <w:bookmarkEnd w:id="223"/>
      <w:bookmarkEnd w:id="224"/>
      <w:bookmarkEnd w:id="225"/>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26" w:name="_Toc19709733"/>
      <w:bookmarkStart w:id="227" w:name="_Toc27253008"/>
      <w:bookmarkStart w:id="228" w:name="_Toc44856096"/>
      <w:bookmarkStart w:id="229" w:name="_Toc44857984"/>
      <w:bookmarkStart w:id="230" w:name="_Toc51840309"/>
      <w:bookmarkStart w:id="231" w:name="_Toc107007238"/>
      <w:r>
        <w:t>5</w:t>
      </w:r>
      <w:r w:rsidRPr="004D3578">
        <w:t>.</w:t>
      </w:r>
      <w:r>
        <w:t>4</w:t>
      </w:r>
      <w:r w:rsidRPr="004D3578">
        <w:tab/>
      </w:r>
      <w:r>
        <w:t>Restoration Procedures upon User Plane Path Failure</w:t>
      </w:r>
      <w:bookmarkEnd w:id="226"/>
      <w:bookmarkEnd w:id="227"/>
      <w:bookmarkEnd w:id="228"/>
      <w:bookmarkEnd w:id="229"/>
      <w:bookmarkEnd w:id="230"/>
      <w:bookmarkEnd w:id="231"/>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lastRenderedPageBreak/>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4A7F276F" w14:textId="20B9C91A" w:rsidR="008B014F" w:rsidRDefault="008B014F" w:rsidP="008B014F">
      <w:pPr>
        <w:pStyle w:val="NO"/>
      </w:pPr>
      <w:r>
        <w:t>NOTE 2:</w:t>
      </w:r>
      <w:r>
        <w:tab/>
        <w:t>It is not intended to maintain PDU session contexts during long path failures (e.g. exceeding few minutes at most) as this would imply undesirable effects like undue charging.</w:t>
      </w:r>
    </w:p>
    <w:p w14:paraId="0B18B3D4" w14:textId="77777777" w:rsidR="008B014F" w:rsidRDefault="008B014F" w:rsidP="004A6DB8">
      <w:pPr>
        <w:pStyle w:val="B1"/>
      </w:pPr>
      <w:r>
        <w:t>-</w:t>
      </w:r>
      <w:r>
        <w:tab/>
      </w:r>
      <w:r w:rsidRPr="00495352">
        <w:t xml:space="preserve">maintain the PDU session contexts associated with the path in failure if the path in failure is towards a 5G-AN. </w:t>
      </w:r>
      <w:r>
        <w:t>When deciding to maintain the PDU session contexts, it shall</w:t>
      </w:r>
      <w:r w:rsidRPr="00495352">
        <w:t xml:space="preserve"> </w:t>
      </w:r>
      <w:r>
        <w:t xml:space="preserve">send a PFCP Session Modification Request message with changing Apply-Action from FORW to BUFF and NOCP for each </w:t>
      </w:r>
      <w:r w:rsidRPr="00495352">
        <w:t>affected PFCP session</w:t>
      </w:r>
      <w:r>
        <w:t>.</w:t>
      </w:r>
      <w:r w:rsidRPr="00495352">
        <w:t xml:space="preserve"> In addition, u</w:t>
      </w:r>
      <w:r w:rsidRPr="00495352">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rsidRPr="00495352">
        <w:t>PDU session resources in the NG-RAN for those PDU sessions associated with the user plane path in failure prior to receiving downlink data notifications from the UPF or service request from the affected UE.</w:t>
      </w:r>
    </w:p>
    <w:p w14:paraId="7C8DFC2F" w14:textId="77777777" w:rsidR="004326A1" w:rsidRDefault="008B014F" w:rsidP="004A6DB8">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w:t>
      </w:r>
      <w:r w:rsidRPr="005F22C5">
        <w:rPr>
          <w:rFonts w:eastAsia="Batang"/>
          <w:noProof/>
          <w:lang w:eastAsia="ko-KR"/>
        </w:rPr>
        <w:t>ensures that there is no undue charging</w:t>
      </w:r>
      <w:r>
        <w:rPr>
          <w:rFonts w:eastAsia="Batang"/>
          <w:noProof/>
          <w:lang w:eastAsia="ko-KR"/>
        </w:rPr>
        <w:t>.</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2" w:name="_Toc107007239"/>
      <w:r w:rsidRPr="000D3EAF">
        <w:t>5.</w:t>
      </w:r>
      <w:r>
        <w:t>5</w:t>
      </w:r>
      <w:r w:rsidRPr="000D3EAF">
        <w:tab/>
      </w:r>
      <w:r w:rsidRPr="00871922">
        <w:t xml:space="preserve">Reporting of </w:t>
      </w:r>
      <w:r>
        <w:t>a</w:t>
      </w:r>
      <w:r w:rsidRPr="00871922">
        <w:t xml:space="preserve"> Peer GTP-U Entity Restart</w:t>
      </w:r>
      <w:bookmarkEnd w:id="232"/>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28D85CC6" w14:textId="691117BF" w:rsidR="004326A1" w:rsidRDefault="008B014F" w:rsidP="006F62F1">
      <w:pPr>
        <w:pStyle w:val="NO"/>
        <w:rPr>
          <w:lang w:eastAsia="en-US"/>
        </w:rPr>
      </w:pPr>
      <w:r>
        <w:t>NOTE:</w:t>
      </w:r>
      <w:r>
        <w:tab/>
        <w:t xml:space="preserve">The UP function can learn if the restarted GTP-U entity is a 5G-AN by using the Destination Interface Type included in the Forwarding Parameters in the FAR (which contains the F-TEID that had been allocated by the restarted GTP-U entity).  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xml:space="preserve">. (see also </w:t>
      </w:r>
      <w:r w:rsidR="004326A1">
        <w:t>clause 5</w:t>
      </w:r>
      <w:r>
        <w:t>.3)</w:t>
      </w:r>
      <w:bookmarkStart w:id="233" w:name="_Toc19709734"/>
      <w:bookmarkStart w:id="234" w:name="_Toc27253009"/>
      <w:bookmarkStart w:id="235" w:name="_Toc44856097"/>
      <w:bookmarkStart w:id="236" w:name="_Toc44857985"/>
      <w:bookmarkStart w:id="237" w:name="_Toc51840310"/>
    </w:p>
    <w:p w14:paraId="6D56CD89" w14:textId="0F6BD539" w:rsidR="00C610BA" w:rsidRPr="00884C95" w:rsidRDefault="00C610BA" w:rsidP="00750AC7">
      <w:pPr>
        <w:pStyle w:val="Heading1"/>
      </w:pPr>
      <w:bookmarkStart w:id="238" w:name="_Toc107007240"/>
      <w:r>
        <w:lastRenderedPageBreak/>
        <w:t>6</w:t>
      </w:r>
      <w:r w:rsidRPr="004D3578">
        <w:tab/>
      </w:r>
      <w:r>
        <w:t>Restoration Procedures related to Service-Based Interfaces</w:t>
      </w:r>
      <w:bookmarkEnd w:id="233"/>
      <w:bookmarkEnd w:id="234"/>
      <w:bookmarkEnd w:id="235"/>
      <w:bookmarkEnd w:id="236"/>
      <w:bookmarkEnd w:id="237"/>
      <w:bookmarkEnd w:id="238"/>
    </w:p>
    <w:p w14:paraId="3617F223" w14:textId="77777777" w:rsidR="00C610BA" w:rsidRPr="004D3578" w:rsidRDefault="00C610BA" w:rsidP="00750AC7">
      <w:pPr>
        <w:pStyle w:val="Heading2"/>
      </w:pPr>
      <w:bookmarkStart w:id="239" w:name="_Toc19709735"/>
      <w:bookmarkStart w:id="240" w:name="_Toc27253010"/>
      <w:bookmarkStart w:id="241" w:name="_Toc44856098"/>
      <w:bookmarkStart w:id="242" w:name="_Toc44857986"/>
      <w:bookmarkStart w:id="243" w:name="_Toc51840311"/>
      <w:bookmarkStart w:id="244" w:name="_Toc107007241"/>
      <w:r>
        <w:t>6</w:t>
      </w:r>
      <w:r w:rsidRPr="004D3578">
        <w:t>.1</w:t>
      </w:r>
      <w:r w:rsidRPr="004D3578">
        <w:tab/>
      </w:r>
      <w:r>
        <w:t>General</w:t>
      </w:r>
      <w:bookmarkEnd w:id="239"/>
      <w:bookmarkEnd w:id="240"/>
      <w:bookmarkEnd w:id="241"/>
      <w:bookmarkEnd w:id="242"/>
      <w:bookmarkEnd w:id="243"/>
      <w:bookmarkEnd w:id="244"/>
    </w:p>
    <w:p w14:paraId="4FB0FBCF" w14:textId="7A1AE732" w:rsidR="00B95CA0" w:rsidRDefault="00B95CA0" w:rsidP="00B95CA0">
      <w:bookmarkStart w:id="245" w:name="_Toc19709736"/>
      <w:bookmarkStart w:id="246" w:name="_Toc27253011"/>
      <w:bookmarkStart w:id="247"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48" w:name="_Toc44857987"/>
      <w:bookmarkStart w:id="249" w:name="_Toc51840312"/>
      <w:bookmarkStart w:id="250" w:name="_Toc107007242"/>
      <w:r>
        <w:rPr>
          <w:lang w:eastAsia="zh-CN"/>
        </w:rPr>
        <w:t>6</w:t>
      </w:r>
      <w:r w:rsidRPr="00776380">
        <w:rPr>
          <w:lang w:eastAsia="zh-CN"/>
        </w:rPr>
        <w:t>.2</w:t>
      </w:r>
      <w:r w:rsidRPr="00776380">
        <w:rPr>
          <w:lang w:eastAsia="zh-CN"/>
        </w:rPr>
        <w:tab/>
      </w:r>
      <w:r>
        <w:rPr>
          <w:lang w:eastAsia="zh-CN"/>
        </w:rPr>
        <w:t>NF (NF Service) Failure and Restart Detection using the NRF</w:t>
      </w:r>
      <w:bookmarkEnd w:id="245"/>
      <w:bookmarkEnd w:id="246"/>
      <w:bookmarkEnd w:id="247"/>
      <w:bookmarkEnd w:id="248"/>
      <w:bookmarkEnd w:id="249"/>
      <w:bookmarkEnd w:id="250"/>
    </w:p>
    <w:p w14:paraId="56A455C6" w14:textId="77777777" w:rsidR="00C610BA" w:rsidRDefault="00C610BA" w:rsidP="00750AC7">
      <w:pPr>
        <w:pStyle w:val="Heading3"/>
        <w:rPr>
          <w:lang w:eastAsia="zh-CN"/>
        </w:rPr>
      </w:pPr>
      <w:bookmarkStart w:id="251" w:name="_Toc19709737"/>
      <w:bookmarkStart w:id="252" w:name="_Toc27253012"/>
      <w:bookmarkStart w:id="253" w:name="_Toc44856100"/>
      <w:bookmarkStart w:id="254" w:name="_Toc44857988"/>
      <w:bookmarkStart w:id="255" w:name="_Toc51840313"/>
      <w:bookmarkStart w:id="256" w:name="_Toc107007243"/>
      <w:r>
        <w:rPr>
          <w:lang w:eastAsia="zh-CN"/>
        </w:rPr>
        <w:t>6.2.1</w:t>
      </w:r>
      <w:r>
        <w:rPr>
          <w:lang w:eastAsia="zh-CN"/>
        </w:rPr>
        <w:tab/>
        <w:t>General</w:t>
      </w:r>
      <w:bookmarkEnd w:id="251"/>
      <w:bookmarkEnd w:id="252"/>
      <w:bookmarkEnd w:id="253"/>
      <w:bookmarkEnd w:id="254"/>
      <w:bookmarkEnd w:id="255"/>
      <w:bookmarkEnd w:id="256"/>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57" w:name="_Toc19709738"/>
      <w:bookmarkStart w:id="258" w:name="_Toc27253013"/>
      <w:bookmarkStart w:id="259" w:name="_Toc44856101"/>
      <w:bookmarkStart w:id="260" w:name="_Toc44857989"/>
      <w:bookmarkStart w:id="261" w:name="_Toc51840314"/>
      <w:bookmarkStart w:id="262" w:name="_Toc107007244"/>
      <w:r>
        <w:rPr>
          <w:lang w:eastAsia="zh-CN"/>
        </w:rPr>
        <w:t>6.2.2</w:t>
      </w:r>
      <w:r>
        <w:rPr>
          <w:lang w:eastAsia="zh-CN"/>
        </w:rPr>
        <w:tab/>
        <w:t>NF (NF Service) Failure</w:t>
      </w:r>
      <w:bookmarkEnd w:id="257"/>
      <w:bookmarkEnd w:id="258"/>
      <w:bookmarkEnd w:id="259"/>
      <w:bookmarkEnd w:id="260"/>
      <w:bookmarkEnd w:id="261"/>
      <w:bookmarkEnd w:id="262"/>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1" type="#_x0000_t75" style="width:416pt;height:284pt" o:ole="">
            <v:imagedata r:id="rId23" o:title=""/>
          </v:shape>
          <o:OLEObject Type="Embed" ProgID="VisioViewer.Viewer.1" ShapeID="_x0000_i1031" DrawAspect="Content" ObjectID="_1717620024" r:id="rId24"/>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2" type="#_x0000_t75" style="width:416pt;height:284pt" o:ole="">
            <v:imagedata r:id="rId25" o:title=""/>
          </v:shape>
          <o:OLEObject Type="Embed" ProgID="VisioViewer.Viewer.1" ShapeID="_x0000_i1032" DrawAspect="Content" ObjectID="_1717620025" r:id="rId26"/>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3" w:name="_Toc19709739"/>
      <w:bookmarkStart w:id="264" w:name="_Toc27253014"/>
      <w:bookmarkStart w:id="265" w:name="_Toc44856102"/>
      <w:bookmarkStart w:id="266" w:name="_Toc44857990"/>
      <w:bookmarkStart w:id="267" w:name="_Toc51840315"/>
      <w:bookmarkStart w:id="268" w:name="_Toc107007245"/>
      <w:r>
        <w:rPr>
          <w:lang w:eastAsia="zh-CN"/>
        </w:rPr>
        <w:t>6.2.3</w:t>
      </w:r>
      <w:r>
        <w:rPr>
          <w:lang w:eastAsia="zh-CN"/>
        </w:rPr>
        <w:tab/>
        <w:t>NF (NF Service) Restart</w:t>
      </w:r>
      <w:bookmarkEnd w:id="263"/>
      <w:bookmarkEnd w:id="264"/>
      <w:bookmarkEnd w:id="265"/>
      <w:bookmarkEnd w:id="266"/>
      <w:bookmarkEnd w:id="267"/>
      <w:bookmarkEnd w:id="268"/>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3" type="#_x0000_t75" style="width:416pt;height:284pt" o:ole="">
            <v:imagedata r:id="rId27" o:title=""/>
          </v:shape>
          <o:OLEObject Type="Embed" ProgID="VisioViewer.Viewer.1" ShapeID="_x0000_i1033" DrawAspect="Content" ObjectID="_1717620026" r:id="rId28"/>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77777777" w:rsidR="0086090A" w:rsidRDefault="0086090A" w:rsidP="0086090A">
      <w:pPr>
        <w:pStyle w:val="B1"/>
        <w:rPr>
          <w:lang w:eastAsia="zh-CN"/>
        </w:rPr>
      </w:pPr>
      <w:r>
        <w:rPr>
          <w:lang w:eastAsia="zh-CN"/>
        </w:rPr>
        <w:t>1.</w:t>
      </w:r>
      <w:r>
        <w:rPr>
          <w:lang w:eastAsia="zh-CN"/>
        </w:rPr>
        <w:tab/>
        <w:t xml:space="preserve">NF B (or OAM) registers NF B Profile to the NRF. The NF B Profile may include the recoveryTime attribute, if a restart of NF B results in losing contexts. </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77777777" w:rsidR="0086090A" w:rsidRDefault="0086090A" w:rsidP="0086090A">
      <w:pPr>
        <w:pStyle w:val="B1"/>
        <w:rPr>
          <w:lang w:eastAsia="zh-CN"/>
        </w:rPr>
      </w:pPr>
      <w:r>
        <w:rPr>
          <w:lang w:eastAsia="zh-CN"/>
        </w:rPr>
        <w:t>4.</w:t>
      </w:r>
      <w:r>
        <w:rPr>
          <w:lang w:eastAsia="zh-CN"/>
        </w:rPr>
        <w:tab/>
        <w:t xml:space="preserve">If contexts are lost during the restart, NF B (or OAM) updates the recoveryTime in its NF Profile in the NRF. </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4" type="#_x0000_t75" style="width:416pt;height:284pt" o:ole="">
            <v:imagedata r:id="rId29" o:title=""/>
          </v:shape>
          <o:OLEObject Type="Embed" ProgID="VisioViewer.Viewer.1" ShapeID="_x0000_i1034" DrawAspect="Content" ObjectID="_1717620027" r:id="rId30"/>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69" w:name="_Toc19709740"/>
      <w:bookmarkStart w:id="270" w:name="_Toc27253015"/>
      <w:bookmarkStart w:id="271" w:name="_Toc44856103"/>
      <w:bookmarkStart w:id="272" w:name="_Toc44857991"/>
      <w:bookmarkStart w:id="273" w:name="_Toc51840316"/>
      <w:bookmarkStart w:id="274" w:name="_Toc107007246"/>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69"/>
      <w:bookmarkEnd w:id="270"/>
      <w:bookmarkEnd w:id="271"/>
      <w:bookmarkEnd w:id="272"/>
      <w:bookmarkEnd w:id="273"/>
      <w:bookmarkEnd w:id="274"/>
    </w:p>
    <w:p w14:paraId="6129A4ED" w14:textId="77777777" w:rsidR="00C610BA" w:rsidRDefault="00C610BA" w:rsidP="00750AC7">
      <w:pPr>
        <w:pStyle w:val="Heading3"/>
        <w:rPr>
          <w:lang w:eastAsia="zh-CN"/>
        </w:rPr>
      </w:pPr>
      <w:bookmarkStart w:id="275" w:name="_Toc19709741"/>
      <w:bookmarkStart w:id="276" w:name="_Toc27253016"/>
      <w:bookmarkStart w:id="277" w:name="_Toc44856104"/>
      <w:bookmarkStart w:id="278" w:name="_Toc44857992"/>
      <w:bookmarkStart w:id="279" w:name="_Toc51840317"/>
      <w:bookmarkStart w:id="280" w:name="_Toc107007247"/>
      <w:r>
        <w:rPr>
          <w:lang w:eastAsia="zh-CN"/>
        </w:rPr>
        <w:t>6.3.1</w:t>
      </w:r>
      <w:r>
        <w:rPr>
          <w:lang w:eastAsia="zh-CN"/>
        </w:rPr>
        <w:tab/>
        <w:t>General</w:t>
      </w:r>
      <w:bookmarkEnd w:id="275"/>
      <w:bookmarkEnd w:id="276"/>
      <w:bookmarkEnd w:id="277"/>
      <w:bookmarkEnd w:id="278"/>
      <w:bookmarkEnd w:id="279"/>
      <w:bookmarkEnd w:id="280"/>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1" w:name="_Toc19709742"/>
      <w:bookmarkStart w:id="282" w:name="_Toc27253017"/>
      <w:bookmarkStart w:id="283" w:name="_Toc44856105"/>
      <w:bookmarkStart w:id="284" w:name="_Toc44857993"/>
      <w:bookmarkStart w:id="285" w:name="_Toc51840318"/>
      <w:bookmarkStart w:id="286" w:name="_Toc107007248"/>
      <w:r>
        <w:rPr>
          <w:lang w:eastAsia="zh-CN"/>
        </w:rPr>
        <w:lastRenderedPageBreak/>
        <w:t>6.3.2</w:t>
      </w:r>
      <w:r>
        <w:rPr>
          <w:lang w:eastAsia="zh-CN"/>
        </w:rPr>
        <w:tab/>
        <w:t>NF Service Producer Restart</w:t>
      </w:r>
      <w:bookmarkEnd w:id="281"/>
      <w:bookmarkEnd w:id="282"/>
      <w:bookmarkEnd w:id="283"/>
      <w:bookmarkEnd w:id="284"/>
      <w:bookmarkEnd w:id="285"/>
      <w:bookmarkEnd w:id="286"/>
    </w:p>
    <w:p w14:paraId="3862029C" w14:textId="77777777" w:rsidR="00B95CA0" w:rsidRDefault="00B95CA0" w:rsidP="00B95CA0">
      <w:pPr>
        <w:rPr>
          <w:lang w:eastAsia="zh-CN"/>
        </w:rPr>
      </w:pPr>
      <w:bookmarkStart w:id="287" w:name="_Toc19709743"/>
      <w:bookmarkStart w:id="288" w:name="_Toc27253018"/>
      <w:bookmarkStart w:id="289"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5" type="#_x0000_t75" style="width:456.5pt;height:4in" o:ole="">
            <v:imagedata r:id="rId31" o:title=""/>
          </v:shape>
          <o:OLEObject Type="Embed" ProgID="VisioViewer.Viewer.1" ShapeID="_x0000_i1035" DrawAspect="Content" ObjectID="_1717620028" r:id="rId32"/>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77777777" w:rsidR="00B95CA0" w:rsidRDefault="00B95CA0" w:rsidP="00B44EDD">
      <w:pPr>
        <w:pStyle w:val="B1"/>
      </w:pPr>
      <w:r w:rsidRPr="00B44EDD">
        <w:t>6.</w:t>
      </w:r>
      <w:r w:rsidRPr="00B44EDD">
        <w:tab/>
        <w:t xml:space="preserve">NF A </w:t>
      </w:r>
      <w:r w:rsidRPr="005613EE">
        <w:t xml:space="preserve">may consider that all the resource contexts are lost, which were created in the NF B service instance before the updated recovery timestamp, if the recovery timestamp was associated to the NF B service instance. </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0" w:name="_Toc44857994"/>
      <w:bookmarkStart w:id="291" w:name="_Toc51840319"/>
      <w:bookmarkStart w:id="292" w:name="_Toc107007249"/>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87"/>
      <w:bookmarkEnd w:id="288"/>
      <w:bookmarkEnd w:id="289"/>
      <w:bookmarkEnd w:id="290"/>
      <w:bookmarkEnd w:id="291"/>
      <w:bookmarkEnd w:id="292"/>
    </w:p>
    <w:p w14:paraId="35CA2EDD" w14:textId="77777777" w:rsidR="00C610BA" w:rsidRDefault="00C610BA" w:rsidP="00750AC7">
      <w:pPr>
        <w:pStyle w:val="Heading3"/>
        <w:rPr>
          <w:lang w:eastAsia="zh-CN"/>
        </w:rPr>
      </w:pPr>
      <w:bookmarkStart w:id="293" w:name="_Toc19709744"/>
      <w:bookmarkStart w:id="294" w:name="_Toc27253019"/>
      <w:bookmarkStart w:id="295" w:name="_Toc44856107"/>
      <w:bookmarkStart w:id="296" w:name="_Toc44857995"/>
      <w:bookmarkStart w:id="297" w:name="_Toc51840320"/>
      <w:bookmarkStart w:id="298" w:name="_Toc107007250"/>
      <w:r>
        <w:rPr>
          <w:lang w:eastAsia="zh-CN"/>
        </w:rPr>
        <w:t>6.4.1</w:t>
      </w:r>
      <w:r>
        <w:rPr>
          <w:lang w:eastAsia="zh-CN"/>
        </w:rPr>
        <w:tab/>
        <w:t>General</w:t>
      </w:r>
      <w:bookmarkEnd w:id="293"/>
      <w:bookmarkEnd w:id="294"/>
      <w:bookmarkEnd w:id="295"/>
      <w:bookmarkEnd w:id="296"/>
      <w:bookmarkEnd w:id="297"/>
      <w:bookmarkEnd w:id="298"/>
    </w:p>
    <w:p w14:paraId="2874A822" w14:textId="77777777" w:rsidR="00B44EDD" w:rsidRDefault="00B44EDD" w:rsidP="00B44EDD">
      <w:pPr>
        <w:rPr>
          <w:lang w:eastAsia="zh-CN"/>
        </w:rPr>
      </w:pPr>
      <w:bookmarkStart w:id="299" w:name="_Toc19709745"/>
      <w:bookmarkStart w:id="300" w:name="_Toc27253020"/>
      <w:bookmarkStart w:id="301"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2" w:name="_Toc44857996"/>
      <w:bookmarkStart w:id="303" w:name="_Toc51840321"/>
      <w:bookmarkStart w:id="304" w:name="_Toc107007251"/>
      <w:r>
        <w:rPr>
          <w:lang w:eastAsia="zh-CN"/>
        </w:rPr>
        <w:t>6.4.2</w:t>
      </w:r>
      <w:r>
        <w:rPr>
          <w:lang w:eastAsia="zh-CN"/>
        </w:rPr>
        <w:tab/>
        <w:t>NF Service Consumer Restart</w:t>
      </w:r>
      <w:bookmarkEnd w:id="299"/>
      <w:bookmarkEnd w:id="300"/>
      <w:bookmarkEnd w:id="301"/>
      <w:bookmarkEnd w:id="302"/>
      <w:bookmarkEnd w:id="303"/>
      <w:bookmarkEnd w:id="304"/>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6" type="#_x0000_t75" style="width:517pt;height:329pt" o:ole="">
            <v:imagedata r:id="rId33" o:title=""/>
          </v:shape>
          <o:OLEObject Type="Embed" ProgID="VisioViewer.Viewer.1" ShapeID="_x0000_i1036" DrawAspect="Content" ObjectID="_1717620029" r:id="rId34"/>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63F8D02D" w:rsidR="00B44EDD" w:rsidRDefault="00B44EDD" w:rsidP="00B44EDD">
      <w:pPr>
        <w:pStyle w:val="B1"/>
        <w:rPr>
          <w:lang w:eastAsia="zh-CN"/>
        </w:rPr>
      </w:pPr>
      <w:bookmarkStart w:id="305" w:name="_Toc19709746"/>
      <w:bookmarkStart w:id="306" w:name="_Toc27253021"/>
      <w:bookmarkStart w:id="307"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 xml:space="preserve">it shall include a Consumer Id together with the last recovery timestamp in the request. The Consumer Id shall be identical for all service requests triggered by the NF service consumer for that service and shall be globally unique (e.g. using UUID). </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2352D28B" w:rsidR="00B44EDD" w:rsidRDefault="00B44EDD" w:rsidP="00B44EDD">
      <w:pPr>
        <w:pStyle w:val="B1"/>
        <w:rPr>
          <w:lang w:eastAsia="zh-CN"/>
        </w:rPr>
      </w:pPr>
      <w:r>
        <w:rPr>
          <w:lang w:eastAsia="zh-CN"/>
        </w:rPr>
        <w:t>2.</w:t>
      </w:r>
      <w:r>
        <w:rPr>
          <w:lang w:eastAsia="zh-CN"/>
        </w:rPr>
        <w:tab/>
        <w:t xml:space="preserve">If resource creation is successful, NF B as service producer shall store the received Consumer Id and recovery timestamp and associate the created resource with it. </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 xml:space="preserve">. </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77777777" w:rsidR="00B44EDD" w:rsidRDefault="00B44EDD" w:rsidP="00B44EDD">
      <w:pPr>
        <w:pStyle w:val="B1"/>
        <w:rPr>
          <w:lang w:eastAsia="zh-CN"/>
        </w:rPr>
      </w:pPr>
      <w:r>
        <w:rPr>
          <w:lang w:eastAsia="zh-CN"/>
        </w:rPr>
        <w:t>4.</w:t>
      </w:r>
      <w:r>
        <w:rPr>
          <w:lang w:eastAsia="zh-CN"/>
        </w:rPr>
        <w:tab/>
        <w:t xml:space="preserve">The NF service consumer in NF A shall include its last recovery timestamp together with the Consumer Id in the request when invoking service provided by NF B. The same Consumer Id shall be used after restarting. </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08" w:name="_Toc44857997"/>
      <w:bookmarkStart w:id="309" w:name="_Toc51840322"/>
      <w:bookmarkStart w:id="310" w:name="_Toc19709747"/>
      <w:bookmarkStart w:id="311" w:name="_Toc27253022"/>
      <w:bookmarkStart w:id="312" w:name="_Toc44856110"/>
      <w:bookmarkStart w:id="313" w:name="historyclause"/>
      <w:bookmarkStart w:id="314" w:name="_Toc107007252"/>
      <w:bookmarkEnd w:id="305"/>
      <w:bookmarkEnd w:id="306"/>
      <w:bookmarkEnd w:id="307"/>
      <w:r>
        <w:rPr>
          <w:lang w:eastAsia="zh-CN"/>
        </w:rPr>
        <w:t>6</w:t>
      </w:r>
      <w:r w:rsidRPr="000B63FD">
        <w:rPr>
          <w:lang w:eastAsia="zh-CN"/>
        </w:rPr>
        <w:t>.</w:t>
      </w:r>
      <w:r>
        <w:rPr>
          <w:lang w:eastAsia="zh-CN"/>
        </w:rPr>
        <w:t>5</w:t>
      </w:r>
      <w:r w:rsidRPr="000B63FD">
        <w:rPr>
          <w:lang w:eastAsia="zh-CN"/>
        </w:rPr>
        <w:tab/>
      </w:r>
      <w:bookmarkEnd w:id="308"/>
      <w:r w:rsidR="005F251F" w:rsidRPr="000B63FD">
        <w:rPr>
          <w:lang w:eastAsia="zh-CN"/>
        </w:rPr>
        <w:t xml:space="preserve">NF Service </w:t>
      </w:r>
      <w:r w:rsidR="005F251F">
        <w:rPr>
          <w:lang w:eastAsia="zh-CN"/>
        </w:rPr>
        <w:t>Producer Instance Reselection</w:t>
      </w:r>
      <w:bookmarkEnd w:id="309"/>
      <w:bookmarkEnd w:id="314"/>
    </w:p>
    <w:p w14:paraId="30B2502F" w14:textId="77777777" w:rsidR="00B44EDD" w:rsidRDefault="00B44EDD" w:rsidP="00750AC7">
      <w:pPr>
        <w:pStyle w:val="Heading3"/>
        <w:rPr>
          <w:lang w:val="en-US" w:eastAsia="zh-CN"/>
        </w:rPr>
      </w:pPr>
      <w:bookmarkStart w:id="315" w:name="_Toc44857998"/>
      <w:bookmarkStart w:id="316" w:name="_Toc51840323"/>
      <w:bookmarkStart w:id="317" w:name="_Toc107007253"/>
      <w:r>
        <w:rPr>
          <w:lang w:val="en-US" w:eastAsia="zh-CN"/>
        </w:rPr>
        <w:t>6.5.1</w:t>
      </w:r>
      <w:r>
        <w:rPr>
          <w:lang w:val="en-US" w:eastAsia="zh-CN"/>
        </w:rPr>
        <w:tab/>
        <w:t>General</w:t>
      </w:r>
      <w:bookmarkEnd w:id="315"/>
      <w:bookmarkEnd w:id="316"/>
      <w:bookmarkEnd w:id="317"/>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399B2B58" w14:textId="748EC3F2" w:rsidR="00516FAF" w:rsidRDefault="00516FAF" w:rsidP="00516FAF">
      <w:pPr>
        <w:rPr>
          <w:lang w:val="en-US" w:eastAsia="zh-CN"/>
        </w:rPr>
      </w:pPr>
      <w:bookmarkStart w:id="318" w:name="_Toc44857999"/>
      <w:bookmarkStart w:id="319" w:name="_Toc51840324"/>
      <w:r>
        <w:rPr>
          <w:lang w:val="en-US" w:eastAsia="zh-CN"/>
        </w:rPr>
        <w:t>An NF Service Consumer may discover, while an SCP shall be able to discover, via NRF Nnrf_NFDiscovery service, all available NF Service Instances for a given NF Service and select one of them.</w:t>
      </w:r>
    </w:p>
    <w:p w14:paraId="7B337575" w14:textId="77777777" w:rsidR="00B44EDD" w:rsidRDefault="00B44EDD" w:rsidP="00750AC7">
      <w:pPr>
        <w:pStyle w:val="Heading3"/>
        <w:rPr>
          <w:lang w:val="en-US" w:eastAsia="zh-CN"/>
        </w:rPr>
      </w:pPr>
      <w:bookmarkStart w:id="320" w:name="_Toc107007254"/>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18"/>
      <w:bookmarkEnd w:id="319"/>
      <w:bookmarkEnd w:id="320"/>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1" w:name="_Toc44858000"/>
      <w:bookmarkStart w:id="322" w:name="_Toc51840325"/>
      <w:bookmarkStart w:id="323" w:name="_Toc107007255"/>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1"/>
      <w:bookmarkEnd w:id="322"/>
      <w:bookmarkEnd w:id="323"/>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lastRenderedPageBreak/>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4" w:name="_Toc51840326"/>
      <w:bookmarkStart w:id="325" w:name="_Toc107007256"/>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4"/>
      <w:bookmarkEnd w:id="325"/>
    </w:p>
    <w:p w14:paraId="36A18EAF" w14:textId="77777777" w:rsidR="005F251F" w:rsidRDefault="005F251F" w:rsidP="00750AC7">
      <w:pPr>
        <w:pStyle w:val="Heading3"/>
        <w:rPr>
          <w:lang w:val="en-US" w:eastAsia="zh-CN"/>
        </w:rPr>
      </w:pPr>
      <w:bookmarkStart w:id="326" w:name="_Toc51840327"/>
      <w:bookmarkStart w:id="327" w:name="_Toc107007257"/>
      <w:r>
        <w:rPr>
          <w:lang w:val="en-US" w:eastAsia="zh-CN"/>
        </w:rPr>
        <w:t>6.6.1</w:t>
      </w:r>
      <w:r>
        <w:rPr>
          <w:lang w:val="en-US" w:eastAsia="zh-CN"/>
        </w:rPr>
        <w:tab/>
        <w:t>General</w:t>
      </w:r>
      <w:bookmarkEnd w:id="326"/>
      <w:bookmarkEnd w:id="327"/>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28" w:name="_Toc51840328"/>
      <w:bookmarkStart w:id="329" w:name="_Toc107007258"/>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28"/>
      <w:bookmarkEnd w:id="329"/>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0" w:name="_Toc51840329"/>
      <w:bookmarkStart w:id="331" w:name="_Toc107007259"/>
      <w:r>
        <w:rPr>
          <w:lang w:val="en-US" w:eastAsia="zh-CN"/>
        </w:rPr>
        <w:lastRenderedPageBreak/>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0"/>
      <w:bookmarkEnd w:id="331"/>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380723C0" w14:textId="60079ECF" w:rsidR="00516FAF" w:rsidRDefault="00516FAF" w:rsidP="00516FAF">
      <w:pPr>
        <w:rPr>
          <w:lang w:val="en-US" w:eastAsia="zh-CN"/>
        </w:rPr>
      </w:pPr>
      <w:r>
        <w:rPr>
          <w:lang w:val="en-US" w:eastAsia="zh-CN"/>
        </w:rPr>
        <w:t>If so, the NF Service Producer may, while the SCP shall be able to send the notification or callback request to the newly selected NF Service Consumer Instance by means of replacing the addressing parameters with those of the newly selected instance.</w:t>
      </w:r>
    </w:p>
    <w:p w14:paraId="574AFB1E" w14:textId="3138F705" w:rsidR="0036106F" w:rsidRDefault="0036106F" w:rsidP="0036106F">
      <w:pPr>
        <w:rPr>
          <w:lang w:eastAsia="zh-CN"/>
        </w:rPr>
      </w:pPr>
      <w:bookmarkStart w:id="332" w:name="_Toc44858001"/>
      <w:bookmarkStart w:id="333" w:name="_Toc51840330"/>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 to enable the SCP to reselect a different NF service consumer instance as specified in the preceding bullets, if possible and if the NF service consumer instance indicated in the "3gpp-Sbi-Target-apiRoot" header or target URI is not reachable.</w:t>
      </w:r>
    </w:p>
    <w:p w14:paraId="7A8E11B6" w14:textId="09EB742F" w:rsidR="008B014F" w:rsidRDefault="008B014F" w:rsidP="00750AC7">
      <w:pPr>
        <w:pStyle w:val="Heading2"/>
      </w:pPr>
      <w:bookmarkStart w:id="334" w:name="_Toc107007260"/>
      <w:r>
        <w:t>6.7</w:t>
      </w:r>
      <w:r>
        <w:tab/>
        <w:t>Restoration of Profiles related to UDR</w:t>
      </w:r>
      <w:bookmarkEnd w:id="334"/>
    </w:p>
    <w:p w14:paraId="374A629D" w14:textId="70E30CD3" w:rsidR="008B014F" w:rsidRDefault="008B014F" w:rsidP="00750AC7">
      <w:pPr>
        <w:pStyle w:val="Heading3"/>
      </w:pPr>
      <w:bookmarkStart w:id="335" w:name="_Toc107007261"/>
      <w:r>
        <w:t>6.7.1</w:t>
      </w:r>
      <w:r>
        <w:tab/>
        <w:t>General</w:t>
      </w:r>
      <w:bookmarkEnd w:id="335"/>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lastRenderedPageBreak/>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05334DB1" w14:textId="77777777" w:rsidR="00567E79" w:rsidRPr="004C2C65" w:rsidRDefault="00567E79" w:rsidP="00717B1E">
      <w:r>
        <w:t>The notification sent to UDR consumers and UDM consumers also includes the following time values:</w:t>
      </w:r>
    </w:p>
    <w:p w14:paraId="1C382717" w14:textId="1E8534F3" w:rsidR="00567E79" w:rsidRPr="004C2C65" w:rsidRDefault="00567E79" w:rsidP="00567E79">
      <w:pPr>
        <w:pStyle w:val="B1"/>
      </w:pPr>
      <w:r w:rsidRPr="004C2C65">
        <w:t>-</w:t>
      </w:r>
      <w:r w:rsidRPr="004C2C65">
        <w:tab/>
        <w:t>lastReplicationTime</w:t>
      </w:r>
      <w:r>
        <w:t>:</w:t>
      </w:r>
      <w:r w:rsidRPr="004C2C65">
        <w:t xml:space="preserve"> </w:t>
      </w:r>
      <w:r>
        <w:t>T</w:t>
      </w:r>
      <w:r w:rsidRPr="004C2C65">
        <w:t xml:space="preserve">he last time when UDR replicated the temporary data identified </w:t>
      </w:r>
      <w:r>
        <w:t>to be potentially lost or corrupted,</w:t>
      </w:r>
      <w:r w:rsidRPr="004C2C65">
        <w:t xml:space="preserve"> </w:t>
      </w:r>
      <w:r>
        <w:t xml:space="preserve">i.e. </w:t>
      </w:r>
      <w:r w:rsidRPr="004C2C65">
        <w:t>before the situation causing the potential data inconsistency occurred.</w:t>
      </w:r>
    </w:p>
    <w:p w14:paraId="31406DA3" w14:textId="19C3A2E2" w:rsidR="00567E79" w:rsidRPr="004C2C65" w:rsidRDefault="00567E79" w:rsidP="00567E79">
      <w:pPr>
        <w:pStyle w:val="B1"/>
      </w:pPr>
      <w:r w:rsidRPr="004C2C65">
        <w:t>-</w:t>
      </w:r>
      <w:r w:rsidRPr="004C2C65">
        <w:tab/>
        <w:t>recoveryTime</w:t>
      </w:r>
      <w:r>
        <w:t>:</w:t>
      </w:r>
      <w:r w:rsidRPr="004C2C65">
        <w:t xml:space="preserve"> </w:t>
      </w:r>
      <w:r>
        <w:t>T</w:t>
      </w:r>
      <w:r w:rsidRPr="004C2C65">
        <w:t>he time when UDR started working properly after the situation causing the potential data inconsistency occurred.</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Temporary data in UDR created or updated between the lastReplicationTime and the 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5F0690C2" w14:textId="1F860B19" w:rsidR="00567E79" w:rsidRPr="004C2C65" w:rsidRDefault="00567E79" w:rsidP="00567E79">
      <w:r w:rsidRPr="004C2C65">
        <w:t xml:space="preserve">UDR consumers and UDM consumers define callbackUri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197642B5" w14:textId="01CB5F17" w:rsidR="00567E79" w:rsidRDefault="00567E79" w:rsidP="00567E79">
      <w:r w:rsidRPr="004C2C65">
        <w:t>When the UDR detects a potential data inconsistency of temporary data, the UDR notifies the UDR consumers of the potential data inconsistency event using the callbackUri of the UDR consumer.</w:t>
      </w:r>
    </w:p>
    <w:p w14:paraId="68E9E9C6" w14:textId="4930B294" w:rsidR="00567E79" w:rsidRDefault="00567E79" w:rsidP="00567E79">
      <w:r w:rsidRPr="004C2C65">
        <w:t>The UDM may notify UDM consumers within its PLMN using the callbackUri included in the NF profile of the UDM consumer in NRF</w:t>
      </w:r>
      <w:r>
        <w:t>. This is, a UDM that receives a notification from UDR can discover the callbackURI of e.g. AMFs, SMFs, SMSFs or AUSFs within its PLMN and forward the notification to all of them. The UDM may also</w:t>
      </w:r>
      <w:r w:rsidRPr="004C2C65">
        <w:t xml:space="preserve"> notify UDM consumers using the callbackUri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36" w:name="_Toc107007262"/>
      <w:r>
        <w:t>6.7.2</w:t>
      </w:r>
      <w:r>
        <w:tab/>
        <w:t>Procedure</w:t>
      </w:r>
      <w:bookmarkEnd w:id="336"/>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7" type="#_x0000_t75" style="width:523pt;height:373.5pt" o:ole="">
            <v:imagedata r:id="rId35" o:title=""/>
          </v:shape>
          <o:OLEObject Type="Embed" ProgID="Visio.Drawing.15" ShapeID="_x0000_i1037" DrawAspect="Content" ObjectID="_1717620030" r:id="rId36"/>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37"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37"/>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callbackUri for data restoration in UDR consumers' NF profiles. </w:t>
      </w:r>
      <w:r w:rsidRPr="00495DEC">
        <w:t>If no UDR consumer impacted by the restoration event provided its identity in step 1, the UDR discovers via NRF the callbackUri of one suitable UDR consumer instance to send the notification</w:t>
      </w:r>
      <w:r>
        <w:t xml:space="preserve"> to. </w:t>
      </w:r>
      <w:r w:rsidRPr="004C2C65">
        <w:t xml:space="preserve">The UDR sends Nudr_DR_Notification request to the callbackUri to notify potential UDR data inconsistency. </w:t>
      </w:r>
      <w:r w:rsidRPr="004C2C65">
        <w:lastRenderedPageBreak/>
        <w:t>The Nudr_DR_Notification request may contain temporary data identifier(s) (e.g. Reset-IDs) and an impacted period (i.e. lastReplicationTime and recoveryTime).</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for UDM consumers within its PLMN</w:t>
      </w:r>
      <w:r w:rsidRPr="004C2C65" w:rsidDel="00486917">
        <w:t xml:space="preserve"> </w:t>
      </w:r>
      <w:r w:rsidRPr="004C2C65">
        <w:t>in UDM consumers' NF profiles through querying NRF</w:t>
      </w:r>
      <w:r>
        <w:t>. Optionally, the UDM may find callbackUri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1A791A68" w14:textId="7FA67C6F" w:rsidR="00567E79" w:rsidRDefault="00567E79" w:rsidP="00567E79">
      <w:pPr>
        <w:pStyle w:val="B1"/>
      </w:pPr>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32F6B7F6" w14:textId="77777777" w:rsidR="00567E79" w:rsidRDefault="00567E79" w:rsidP="00567E79">
      <w:pPr>
        <w:pStyle w:val="B1"/>
      </w:pPr>
      <w:r>
        <w:tab/>
      </w:r>
      <w:r w:rsidRPr="00F021F3">
        <w:t>UDM consumers initiate the re-synchronization for each impacted UE using different service operations depending on the UDM consumer type. UDM consumers shall include a flag ("udrRestartInd") indicating that the request is due to a re-synchronization event</w:t>
      </w:r>
      <w:r>
        <w:t>.</w:t>
      </w:r>
    </w:p>
    <w:p w14:paraId="3DFC2A57" w14:textId="02512F15" w:rsidR="00567E79" w:rsidRDefault="00567E79" w:rsidP="00717B1E">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0DF11A82" w14:textId="30FF337E" w:rsidR="00567E79" w:rsidRDefault="00567E79" w:rsidP="00717B1E">
      <w:pPr>
        <w:pStyle w:val="B2"/>
        <w:ind w:firstLine="0"/>
      </w:pPr>
      <w:r w:rsidRPr="00F021F3">
        <w:t>In order to prevent storing obsolete registration information for a given user coming from UDM consumers that trigger resynchronization for the same user, UDM consumers may include the stored last synchronization time within the re-synchronization request. The lastSynchronizationTime provided by the UDM consumer can be used in UDM to compare it with current data stored in UDR and ensure that the registration from the most recent UDM consumer is kept (see step 7). However, if the UDM consumer can ensure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7592AAF7" w14:textId="179164D3" w:rsidR="00567E79" w:rsidRDefault="00567E79" w:rsidP="00717B1E">
      <w:pPr>
        <w:pStyle w:val="B2"/>
      </w:pPr>
      <w:r>
        <w:t>-</w:t>
      </w:r>
      <w:r>
        <w:tab/>
      </w:r>
      <w:r w:rsidRPr="004C2C65">
        <w:t xml:space="preserve">AUSF starts re-synchronization by sending Nudm_UEAuthentication_ResultConfirmation request containing the stored </w:t>
      </w:r>
      <w:r>
        <w:t xml:space="preserve">last synchronization as </w:t>
      </w:r>
      <w:r w:rsidRPr="004C2C65">
        <w:t xml:space="preserve">timestamp of </w:t>
      </w:r>
      <w:r>
        <w:t xml:space="preserve">the </w:t>
      </w:r>
      <w:r w:rsidRPr="004C2C65">
        <w:t>authentication</w:t>
      </w:r>
      <w:r>
        <w:t xml:space="preserve"> for each impacted UE</w:t>
      </w:r>
      <w:r w:rsidRPr="004C2C65">
        <w:t>.</w:t>
      </w:r>
    </w:p>
    <w:p w14:paraId="16B5B959" w14:textId="77777777" w:rsidR="00567E79" w:rsidRPr="004C2C65" w:rsidRDefault="00567E79" w:rsidP="00717B1E">
      <w:pPr>
        <w:pStyle w:val="B2"/>
      </w:pPr>
      <w:r>
        <w:t>-</w:t>
      </w:r>
      <w:r>
        <w:tab/>
        <w:t xml:space="preserve">NEF starts re-synchronization </w:t>
      </w:r>
      <w:r w:rsidRPr="00040BBB">
        <w:t xml:space="preserve">of the subscription to exposure events in UDM </w:t>
      </w:r>
      <w:r>
        <w:t>by sending Nudm_EE_ModifySubscription request for each impacted UE and subscribed event.</w:t>
      </w:r>
    </w:p>
    <w:p w14:paraId="5494494C" w14:textId="1AD50683" w:rsidR="00567E79" w:rsidRDefault="00567E79" w:rsidP="00567E79">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57CCCAC4" w14:textId="77777777" w:rsidR="00567E79" w:rsidRPr="004C2C65" w:rsidRDefault="00567E79" w:rsidP="00567E79">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668B9918" w14:textId="30FB0EF7" w:rsidR="00567E79" w:rsidRDefault="00567E79" w:rsidP="00567E79">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147D0A09" w14:textId="71BC928F" w:rsidR="00567E79" w:rsidRDefault="00567E79" w:rsidP="00567E79">
      <w:pPr>
        <w:pStyle w:val="B1"/>
        <w:ind w:firstLine="0"/>
      </w:pPr>
      <w:r>
        <w:t>If UDM receives Nudm_UEAuthentication_ResultConfirmation request, the UDM sends a corresponding request to UDR, the UDR overwrites the related profile in the UDR or creates it if not available in UDR.</w:t>
      </w:r>
    </w:p>
    <w:p w14:paraId="1BF6A65B" w14:textId="10E7C9B5" w:rsidR="00567E79" w:rsidRDefault="00567E79" w:rsidP="00567E79">
      <w:pPr>
        <w:pStyle w:val="B1"/>
        <w:ind w:firstLine="0"/>
      </w:pPr>
      <w:r w:rsidRPr="000C26FC">
        <w:t>If UDM receives Nudm_EE_ModifySubscription request, the UDM sends a corresponding request to UDR, the UDR overwrites the related profile in the UDR or creates it if not available in UDR</w:t>
      </w:r>
      <w:r>
        <w:t>.</w:t>
      </w:r>
    </w:p>
    <w:p w14:paraId="40B86C4E" w14:textId="59798D1C" w:rsidR="00717B1E" w:rsidRPr="00776380" w:rsidRDefault="00717B1E" w:rsidP="00717B1E">
      <w:pPr>
        <w:pStyle w:val="Heading2"/>
        <w:rPr>
          <w:lang w:eastAsia="zh-CN"/>
        </w:rPr>
      </w:pPr>
      <w:bookmarkStart w:id="338" w:name="_Toc73952345"/>
      <w:bookmarkStart w:id="339" w:name="_Toc107007263"/>
      <w:r>
        <w:rPr>
          <w:lang w:eastAsia="zh-CN"/>
        </w:rPr>
        <w:lastRenderedPageBreak/>
        <w:t>6.8</w:t>
      </w:r>
      <w:r w:rsidRPr="00776380">
        <w:rPr>
          <w:lang w:eastAsia="zh-CN"/>
        </w:rPr>
        <w:tab/>
      </w:r>
      <w:r>
        <w:rPr>
          <w:lang w:eastAsia="zh-CN"/>
        </w:rPr>
        <w:t>Restoration Procedures</w:t>
      </w:r>
      <w:bookmarkEnd w:id="338"/>
      <w:r>
        <w:rPr>
          <w:lang w:eastAsia="zh-CN"/>
        </w:rPr>
        <w:t xml:space="preserve"> for Home Routed PDU Sessions or PDU sessions with an I-SMF</w:t>
      </w:r>
      <w:bookmarkEnd w:id="339"/>
    </w:p>
    <w:p w14:paraId="7E1FD455" w14:textId="560FFD4C" w:rsidR="00717B1E" w:rsidRDefault="00717B1E" w:rsidP="00717B1E">
      <w:pPr>
        <w:pStyle w:val="Heading3"/>
        <w:rPr>
          <w:lang w:eastAsia="zh-CN"/>
        </w:rPr>
      </w:pPr>
      <w:bookmarkStart w:id="340" w:name="_Toc57026755"/>
      <w:bookmarkStart w:id="341" w:name="_Toc73952346"/>
      <w:bookmarkStart w:id="342" w:name="_Toc107007264"/>
      <w:r>
        <w:rPr>
          <w:lang w:eastAsia="zh-CN"/>
        </w:rPr>
        <w:t>6.8.1</w:t>
      </w:r>
      <w:r>
        <w:rPr>
          <w:lang w:eastAsia="zh-CN"/>
        </w:rPr>
        <w:tab/>
        <w:t>General</w:t>
      </w:r>
      <w:bookmarkEnd w:id="340"/>
      <w:bookmarkEnd w:id="341"/>
      <w:bookmarkEnd w:id="342"/>
    </w:p>
    <w:p w14:paraId="2621C594" w14:textId="77777777" w:rsidR="00717B1E" w:rsidRDefault="00717B1E" w:rsidP="00717B1E">
      <w:pPr>
        <w:rPr>
          <w:lang w:eastAsia="zh-CN"/>
        </w:rPr>
      </w:pPr>
      <w:r>
        <w:rPr>
          <w:lang w:eastAsia="zh-CN"/>
        </w:rPr>
        <w:t xml:space="preserve">This clause specifies requirements in the AMF, the V/I-SMF and the (H-)SMF to restore Home Routed PDU Sessions or PDU sessions with an I-SMF. </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77777777"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43"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3"/>
      <w:r w:rsidRPr="00EF4355">
        <w:rPr>
          <w:lang w:eastAsia="zh-CN"/>
        </w:rPr>
        <w:t>).</w:t>
      </w:r>
      <w:r>
        <w:rPr>
          <w:lang w:eastAsia="zh-CN"/>
        </w:rPr>
        <w:t xml:space="preserve"> </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7777777"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 </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44" w:name="_Toc107007265"/>
      <w:r>
        <w:rPr>
          <w:lang w:eastAsia="zh-CN"/>
        </w:rPr>
        <w:t>6.8.2</w:t>
      </w:r>
      <w:r>
        <w:rPr>
          <w:lang w:eastAsia="zh-CN"/>
        </w:rPr>
        <w:tab/>
        <w:t>V-SMF failure</w:t>
      </w:r>
      <w:bookmarkEnd w:id="344"/>
    </w:p>
    <w:p w14:paraId="63BAECB3" w14:textId="77777777" w:rsidR="00717B1E" w:rsidRDefault="00717B1E" w:rsidP="00717B1E">
      <w:pPr>
        <w:rPr>
          <w:lang w:eastAsia="zh-CN"/>
        </w:rPr>
      </w:pPr>
      <w:r>
        <w:rPr>
          <w:lang w:eastAsia="zh-CN"/>
        </w:rPr>
        <w:t xml:space="preserve">When the H-SMF detects the failure of the V-SMF, it shall retrieve all PDU sessions associated with the failed V-SMF and perform the following procedure for those PDU sessions: </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45" w:name="_Hlk103673133"/>
      <w:r>
        <w:rPr>
          <w:lang w:eastAsia="zh-CN"/>
        </w:rPr>
        <w:t xml:space="preserve">e.g. when it needs </w:t>
      </w:r>
      <w:r w:rsidRPr="00CB66F8">
        <w:rPr>
          <w:lang w:eastAsia="zh-CN"/>
        </w:rPr>
        <w:t>to</w:t>
      </w:r>
      <w:r>
        <w:rPr>
          <w:lang w:eastAsia="zh-CN"/>
        </w:rPr>
        <w:t xml:space="preserve"> send any request message to the V-SMF</w:t>
      </w:r>
      <w:bookmarkEnd w:id="345"/>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7777777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 </w:t>
      </w:r>
    </w:p>
    <w:p w14:paraId="4CEF4019" w14:textId="77777777"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 </w:t>
      </w:r>
    </w:p>
    <w:p w14:paraId="117ADEC5" w14:textId="77777777"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 </w:t>
      </w:r>
    </w:p>
    <w:p w14:paraId="31C0DD52" w14:textId="77777777" w:rsidR="00717B1E" w:rsidRDefault="00717B1E" w:rsidP="00717B1E">
      <w:pPr>
        <w:pStyle w:val="B1"/>
        <w:rPr>
          <w:lang w:eastAsia="zh-CN"/>
        </w:rPr>
      </w:pPr>
      <w:r>
        <w:rPr>
          <w:lang w:eastAsia="zh-CN"/>
        </w:rPr>
        <w:lastRenderedPageBreak/>
        <w:t>-</w:t>
      </w:r>
      <w:r>
        <w:rPr>
          <w:lang w:eastAsia="zh-CN"/>
        </w:rPr>
        <w:tab/>
      </w:r>
      <w:bookmarkStart w:id="346"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47"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  </w:t>
      </w:r>
      <w:bookmarkEnd w:id="346"/>
      <w:bookmarkEnd w:id="347"/>
    </w:p>
    <w:p w14:paraId="4EF75DA4" w14:textId="77777777"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 </w:t>
      </w:r>
    </w:p>
    <w:p w14:paraId="23CE5C24" w14:textId="6CDA39EF" w:rsidR="00717B1E" w:rsidRDefault="00717B1E" w:rsidP="00717B1E">
      <w:pPr>
        <w:pStyle w:val="Heading3"/>
        <w:rPr>
          <w:lang w:eastAsia="zh-CN"/>
        </w:rPr>
      </w:pPr>
      <w:bookmarkStart w:id="348" w:name="_Toc107007266"/>
      <w:r>
        <w:rPr>
          <w:lang w:eastAsia="zh-CN"/>
        </w:rPr>
        <w:t>6.8.3</w:t>
      </w:r>
      <w:r>
        <w:rPr>
          <w:lang w:eastAsia="zh-CN"/>
        </w:rPr>
        <w:tab/>
        <w:t>H-SMF failure</w:t>
      </w:r>
      <w:bookmarkEnd w:id="348"/>
    </w:p>
    <w:p w14:paraId="3EB19FFA" w14:textId="77777777" w:rsidR="00717B1E" w:rsidRDefault="00717B1E" w:rsidP="00717B1E">
      <w:pPr>
        <w:rPr>
          <w:lang w:eastAsia="zh-CN"/>
        </w:rPr>
      </w:pPr>
      <w:r>
        <w:rPr>
          <w:lang w:eastAsia="zh-CN"/>
        </w:rPr>
        <w:t xml:space="preserve">When the V-SMF detects the failure of the H-SMF, it shall retrieve all PDU sessions associated with the failed H-SMF and perform the following procedure for those PDU sessions: </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49" w:name="_Toc107007267"/>
      <w:r>
        <w:t>7</w:t>
      </w:r>
      <w:r>
        <w:tab/>
        <w:t>Restoration Procedures related to Public Warning System (PWS)</w:t>
      </w:r>
      <w:bookmarkEnd w:id="310"/>
      <w:bookmarkEnd w:id="311"/>
      <w:bookmarkEnd w:id="312"/>
      <w:bookmarkEnd w:id="332"/>
      <w:bookmarkEnd w:id="333"/>
      <w:bookmarkEnd w:id="349"/>
    </w:p>
    <w:p w14:paraId="20F00D28" w14:textId="77777777" w:rsidR="00C610BA" w:rsidRDefault="00C610BA" w:rsidP="00750AC7">
      <w:pPr>
        <w:pStyle w:val="Heading2"/>
      </w:pPr>
      <w:bookmarkStart w:id="350" w:name="_Toc19709748"/>
      <w:bookmarkStart w:id="351" w:name="_Toc27253023"/>
      <w:bookmarkStart w:id="352" w:name="_Toc44856111"/>
      <w:bookmarkStart w:id="353" w:name="_Toc44858002"/>
      <w:bookmarkStart w:id="354" w:name="_Toc51840331"/>
      <w:bookmarkStart w:id="355" w:name="_Toc107007268"/>
      <w:r w:rsidRPr="00EE7D77">
        <w:t>7</w:t>
      </w:r>
      <w:r w:rsidRPr="004D3578">
        <w:t>.1</w:t>
      </w:r>
      <w:r w:rsidRPr="004D3578">
        <w:tab/>
      </w:r>
      <w:r>
        <w:t>General</w:t>
      </w:r>
      <w:bookmarkEnd w:id="350"/>
      <w:bookmarkEnd w:id="351"/>
      <w:bookmarkEnd w:id="352"/>
      <w:bookmarkEnd w:id="353"/>
      <w:bookmarkEnd w:id="354"/>
      <w:bookmarkEnd w:id="355"/>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56" w:name="_Toc19709749"/>
      <w:bookmarkStart w:id="357" w:name="_Toc27253024"/>
      <w:bookmarkStart w:id="358" w:name="_Toc44856112"/>
      <w:bookmarkStart w:id="359" w:name="_Toc44858003"/>
      <w:bookmarkStart w:id="360" w:name="_Toc51840332"/>
      <w:bookmarkStart w:id="361" w:name="_Toc107007269"/>
      <w:r>
        <w:t>7</w:t>
      </w:r>
      <w:r w:rsidRPr="004D3578">
        <w:t>.</w:t>
      </w:r>
      <w:r>
        <w:t>2</w:t>
      </w:r>
      <w:r w:rsidRPr="004D3578">
        <w:tab/>
      </w:r>
      <w:r>
        <w:t>PWS operation failure in NG-RAN</w:t>
      </w:r>
      <w:bookmarkEnd w:id="356"/>
      <w:bookmarkEnd w:id="357"/>
      <w:bookmarkEnd w:id="358"/>
      <w:bookmarkEnd w:id="359"/>
      <w:bookmarkEnd w:id="360"/>
      <w:bookmarkEnd w:id="361"/>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2" w:name="_Toc19709750"/>
      <w:bookmarkStart w:id="363" w:name="_Toc27253025"/>
      <w:bookmarkStart w:id="364" w:name="_Toc44856113"/>
      <w:bookmarkStart w:id="365" w:name="_Toc44858004"/>
      <w:bookmarkStart w:id="366" w:name="_Toc51840333"/>
      <w:bookmarkStart w:id="367" w:name="_Toc107007270"/>
      <w:r>
        <w:t>7</w:t>
      </w:r>
      <w:r w:rsidRPr="004D3578">
        <w:t>.</w:t>
      </w:r>
      <w:r>
        <w:t>3</w:t>
      </w:r>
      <w:r w:rsidRPr="004D3578">
        <w:tab/>
      </w:r>
      <w:r>
        <w:t>PWS operation restart in NG-RAN</w:t>
      </w:r>
      <w:bookmarkEnd w:id="362"/>
      <w:bookmarkEnd w:id="363"/>
      <w:bookmarkEnd w:id="364"/>
      <w:bookmarkEnd w:id="365"/>
      <w:bookmarkEnd w:id="366"/>
      <w:bookmarkEnd w:id="367"/>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lastRenderedPageBreak/>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68" w:name="_Toc107007271"/>
      <w:r>
        <w:t>8</w:t>
      </w:r>
      <w:r w:rsidRPr="004D3578">
        <w:tab/>
      </w:r>
      <w:r>
        <w:t>Restoration Procedures for MBS</w:t>
      </w:r>
      <w:bookmarkEnd w:id="368"/>
    </w:p>
    <w:p w14:paraId="010B5E7F" w14:textId="23C4BC38" w:rsidR="008B014F" w:rsidRPr="004D3578" w:rsidRDefault="008B014F" w:rsidP="00750AC7">
      <w:pPr>
        <w:pStyle w:val="Heading2"/>
      </w:pPr>
      <w:bookmarkStart w:id="369" w:name="_Toc107007272"/>
      <w:r>
        <w:t>8</w:t>
      </w:r>
      <w:r w:rsidRPr="004D3578">
        <w:t>.1</w:t>
      </w:r>
      <w:r w:rsidRPr="004D3578">
        <w:tab/>
      </w:r>
      <w:r>
        <w:t>General</w:t>
      </w:r>
      <w:bookmarkEnd w:id="369"/>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0" w:name="_Toc107007273"/>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0"/>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360A3FCF" w14:textId="08F59204" w:rsidR="008B014F" w:rsidRPr="004D3578" w:rsidRDefault="008B014F" w:rsidP="00750AC7">
      <w:pPr>
        <w:pStyle w:val="Heading2"/>
      </w:pPr>
      <w:bookmarkStart w:id="371" w:name="_Toc107007274"/>
      <w:r>
        <w:t>8</w:t>
      </w:r>
      <w:r w:rsidRPr="004D3578">
        <w:t>.</w:t>
      </w:r>
      <w:r>
        <w:t>2</w:t>
      </w:r>
      <w:r w:rsidRPr="004D3578">
        <w:tab/>
      </w:r>
      <w:r>
        <w:t>Restoration procedures for MB-UPF failure with or without restart</w:t>
      </w:r>
      <w:bookmarkEnd w:id="371"/>
    </w:p>
    <w:p w14:paraId="423EC7BC" w14:textId="4448A1BB" w:rsidR="008B014F" w:rsidRDefault="008B014F" w:rsidP="00750AC7">
      <w:pPr>
        <w:pStyle w:val="Heading3"/>
        <w:rPr>
          <w:lang w:eastAsia="zh-CN"/>
        </w:rPr>
      </w:pPr>
      <w:bookmarkStart w:id="372" w:name="_Toc107007275"/>
      <w:r>
        <w:rPr>
          <w:lang w:eastAsia="zh-CN"/>
        </w:rPr>
        <w:t>8.2.1</w:t>
      </w:r>
      <w:r>
        <w:rPr>
          <w:lang w:eastAsia="zh-CN"/>
        </w:rPr>
        <w:tab/>
        <w:t>General</w:t>
      </w:r>
      <w:bookmarkEnd w:id="372"/>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73" w:name="_Toc107007276"/>
      <w:r>
        <w:rPr>
          <w:lang w:eastAsia="zh-CN"/>
        </w:rPr>
        <w:lastRenderedPageBreak/>
        <w:t>8.2.2</w:t>
      </w:r>
      <w:r>
        <w:rPr>
          <w:lang w:eastAsia="zh-CN"/>
        </w:rPr>
        <w:tab/>
        <w:t>Restoration Procedure for MB-UPF Restart</w:t>
      </w:r>
      <w:bookmarkEnd w:id="373"/>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77777777"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 xml:space="preserve">the PFCP Session Establishment Request. </w:t>
      </w:r>
      <w:r>
        <w:rPr>
          <w:lang w:val="de-DE"/>
        </w:rPr>
        <w:t xml:space="preserve"> </w:t>
      </w:r>
    </w:p>
    <w:p w14:paraId="49CEC204" w14:textId="77777777"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 xml:space="preserve">IE". </w:t>
      </w:r>
    </w:p>
    <w:p w14:paraId="1BF5E175" w14:textId="77777777"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  </w:t>
      </w:r>
    </w:p>
    <w:p w14:paraId="42D6FC5A" w14:textId="77777777" w:rsidR="00607265" w:rsidRDefault="00607265" w:rsidP="00607265">
      <w:pPr>
        <w:pStyle w:val="NO"/>
      </w:pPr>
      <w:r>
        <w:t>NOTE 2:</w:t>
      </w:r>
      <w:r>
        <w:tab/>
        <w:t xml:space="preserve">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          </w:t>
      </w:r>
    </w:p>
    <w:p w14:paraId="338F8A6B" w14:textId="7DF67A94" w:rsidR="008B014F" w:rsidRDefault="008B014F" w:rsidP="00750AC7">
      <w:pPr>
        <w:pStyle w:val="Heading3"/>
        <w:rPr>
          <w:lang w:eastAsia="zh-CN"/>
        </w:rPr>
      </w:pPr>
      <w:bookmarkStart w:id="374" w:name="_Toc107007277"/>
      <w:r>
        <w:rPr>
          <w:lang w:eastAsia="zh-CN"/>
        </w:rPr>
        <w:t>8.2.3</w:t>
      </w:r>
      <w:r>
        <w:rPr>
          <w:lang w:eastAsia="zh-CN"/>
        </w:rPr>
        <w:tab/>
        <w:t>Restoration Procedure for MB-UPF failure without Restart</w:t>
      </w:r>
      <w:bookmarkEnd w:id="374"/>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lastRenderedPageBreak/>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77777777" w:rsidR="004326A1" w:rsidRDefault="008B014F" w:rsidP="008B014F">
      <w:pPr>
        <w:pStyle w:val="B2"/>
      </w:pPr>
      <w:r>
        <w:t>-</w:t>
      </w:r>
      <w:r>
        <w:tab/>
        <w:t>the MB-SMF shall update the SMF handling the multicast MBS session,</w:t>
      </w:r>
      <w:r w:rsidRPr="004F1D66">
        <w:t xml:space="preserve"> </w:t>
      </w:r>
      <w:r>
        <w:t>or location dependent component of the MBS session, about the new N19mb LL SSM address and C-TEID by sending an Nmbsmf_MBSSession_ContextStatusNotify request including an "LL SSM Address Change"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38" type="#_x0000_t75" style="width:460.5pt;height:325pt" o:ole="">
            <v:imagedata r:id="rId37" o:title=""/>
          </v:shape>
          <o:OLEObject Type="Embed" ProgID="Visio.Drawing.15" ShapeID="_x0000_i1038" DrawAspect="Content" ObjectID="_1717620031" r:id="rId38"/>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39" type="#_x0000_t75" style="width:460.5pt;height:325pt" o:ole="">
            <v:imagedata r:id="rId39" o:title=""/>
          </v:shape>
          <o:OLEObject Type="Embed" ProgID="Visio.Drawing.15" ShapeID="_x0000_i1039" DrawAspect="Content" ObjectID="_1717620032" r:id="rId40"/>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75" w:name="_Toc107007278"/>
      <w:r>
        <w:t>8.3</w:t>
      </w:r>
      <w:r>
        <w:tab/>
        <w:t>Restoration procedures for NG-RAN failure with or without restart</w:t>
      </w:r>
      <w:bookmarkEnd w:id="375"/>
    </w:p>
    <w:p w14:paraId="2D56A226" w14:textId="60B28D30" w:rsidR="00607265" w:rsidRDefault="00607265" w:rsidP="00607265">
      <w:pPr>
        <w:pStyle w:val="Heading3"/>
        <w:rPr>
          <w:lang w:eastAsia="zh-CN"/>
        </w:rPr>
      </w:pPr>
      <w:bookmarkStart w:id="376" w:name="_Toc90284456"/>
      <w:bookmarkStart w:id="377" w:name="_Toc107007279"/>
      <w:r>
        <w:rPr>
          <w:lang w:eastAsia="zh-CN"/>
        </w:rPr>
        <w:t>8.3.1</w:t>
      </w:r>
      <w:r>
        <w:rPr>
          <w:lang w:eastAsia="zh-CN"/>
        </w:rPr>
        <w:tab/>
        <w:t>General</w:t>
      </w:r>
      <w:bookmarkEnd w:id="376"/>
      <w:bookmarkEnd w:id="377"/>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78" w:name="_Toc90284457"/>
    </w:p>
    <w:p w14:paraId="237F1C25" w14:textId="30E2241F" w:rsidR="00607265" w:rsidRDefault="00607265" w:rsidP="00607265">
      <w:pPr>
        <w:pStyle w:val="Heading3"/>
        <w:rPr>
          <w:lang w:eastAsia="zh-CN"/>
        </w:rPr>
      </w:pPr>
      <w:bookmarkStart w:id="379" w:name="_Toc107007280"/>
      <w:r>
        <w:rPr>
          <w:lang w:eastAsia="zh-CN"/>
        </w:rPr>
        <w:t>8.3.2</w:t>
      </w:r>
      <w:r>
        <w:rPr>
          <w:lang w:eastAsia="zh-CN"/>
        </w:rPr>
        <w:tab/>
        <w:t xml:space="preserve">Broadcast MBS session restoration Procedure for NG-RAN </w:t>
      </w:r>
      <w:bookmarkEnd w:id="378"/>
      <w:r>
        <w:rPr>
          <w:lang w:eastAsia="zh-CN"/>
        </w:rPr>
        <w:t>failure with restart</w:t>
      </w:r>
      <w:bookmarkEnd w:id="379"/>
    </w:p>
    <w:p w14:paraId="5E6778ED" w14:textId="6F072039" w:rsidR="00607265" w:rsidRDefault="00607265" w:rsidP="00607265">
      <w:pPr>
        <w:pStyle w:val="Heading4"/>
      </w:pPr>
      <w:bookmarkStart w:id="380" w:name="_Toc107007281"/>
      <w:r>
        <w:t>8.3.2.1</w:t>
      </w:r>
      <w:r>
        <w:tab/>
        <w:t>General</w:t>
      </w:r>
      <w:bookmarkEnd w:id="380"/>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1" w:name="_Toc107007282"/>
      <w:r>
        <w:t>8.3.2.2</w:t>
      </w:r>
      <w:r>
        <w:tab/>
        <w:t>Broadcast MBS session restoration by AMF</w:t>
      </w:r>
      <w:bookmarkEnd w:id="381"/>
    </w:p>
    <w:p w14:paraId="0629801C" w14:textId="77777777" w:rsidR="00607265" w:rsidRDefault="00607265" w:rsidP="00607265">
      <w:r>
        <w:t xml:space="preserve">The procedure specified in this clause may be supported to restore a broadcast MBS session affected by an NG-RAN restart. </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7777777" w:rsidR="00607265" w:rsidRDefault="00607265" w:rsidP="00607265">
      <w:pPr>
        <w:pStyle w:val="TH"/>
      </w:pPr>
      <w:r>
        <w:object w:dxaOrig="9131" w:dyaOrig="6581" w14:anchorId="0E9B48FF">
          <v:shape id="_x0000_i1040" type="#_x0000_t75" style="width:459.5pt;height:327.5pt" o:ole="">
            <v:imagedata r:id="rId41" o:title=""/>
          </v:shape>
          <o:OLEObject Type="Embed" ProgID="Visio.Drawing.15" ShapeID="_x0000_i1040" DrawAspect="Content" ObjectID="_1717620033" r:id="rId42"/>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567D79AC" w14:textId="77777777" w:rsidR="00607265" w:rsidRDefault="00607265" w:rsidP="00607265">
      <w:pPr>
        <w:pStyle w:val="B1"/>
      </w:pPr>
      <w:r>
        <w:t>1.</w:t>
      </w:r>
      <w:r>
        <w:tab/>
        <w:t xml:space="preserve">The AMF stores the last N2 MBS SM container (i.e. </w:t>
      </w:r>
      <w:r w:rsidRPr="00917FF0">
        <w:t>MBS Session Information Request Transfer IE</w:t>
      </w:r>
      <w:r>
        <w:t xml:space="preserve"> defined in 3GPP TS 38.413 [11]</w:t>
      </w:r>
      <w:r w:rsidRPr="00917FF0">
        <w:t>)</w:t>
      </w:r>
      <w:r>
        <w:rPr>
          <w:b/>
          <w:bCs/>
          <w:noProof/>
        </w:rPr>
        <w:t xml:space="preserve"> </w:t>
      </w:r>
      <w:r>
        <w:t xml:space="preserve">received from the MB-SMF during the establishment of the broadcast MBS session or during a broadcast MBS session update. </w:t>
      </w:r>
    </w:p>
    <w:p w14:paraId="26B19D58" w14:textId="77777777" w:rsidR="00607265" w:rsidRDefault="00607265" w:rsidP="00607265">
      <w:pPr>
        <w:pStyle w:val="NO"/>
      </w:pPr>
      <w:r>
        <w:t>NOTE 3:</w:t>
      </w:r>
      <w:r>
        <w:tab/>
        <w:t>The N2 MBS SM container contains all the information to establish the broadcast MBS session (e.g. transport layer address if multicast transport is used over N3mb, QoS flows).</w:t>
      </w:r>
    </w:p>
    <w:p w14:paraId="06EDF4FD" w14:textId="77777777" w:rsidR="00607265" w:rsidRDefault="00607265" w:rsidP="00607265">
      <w:pPr>
        <w:pStyle w:val="B1"/>
      </w:pPr>
      <w:r>
        <w:t>2.</w:t>
      </w:r>
      <w:r>
        <w:tab/>
        <w:t>The NG-RAN restarts, causing the broadcast MBS service interruption.</w:t>
      </w:r>
    </w:p>
    <w:p w14:paraId="71DC5457" w14:textId="77777777" w:rsidR="00607265" w:rsidRDefault="00607265" w:rsidP="00607265">
      <w:pPr>
        <w:pStyle w:val="B1"/>
      </w:pPr>
      <w:r>
        <w:t>3.</w:t>
      </w:r>
      <w:r>
        <w:tab/>
        <w:t xml:space="preserve">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 </w:t>
      </w:r>
    </w:p>
    <w:p w14:paraId="2C9C83EB" w14:textId="77777777" w:rsidR="00607265" w:rsidRDefault="00607265" w:rsidP="00607265">
      <w:pPr>
        <w:pStyle w:val="B1"/>
      </w:pPr>
      <w:r>
        <w:t>4.</w:t>
      </w:r>
      <w:r>
        <w:tab/>
        <w:t xml:space="preserve">The AMF re-establishes the broadcast MBS session in the restarted NG-RAN, by sending an NGAP Broadcast Session Setup Request including the last N2 (NGAP) MBS Session Information Request Transfer IE that was stored. </w:t>
      </w:r>
    </w:p>
    <w:p w14:paraId="0B7DA105" w14:textId="77777777" w:rsidR="00607265" w:rsidRDefault="00607265" w:rsidP="00607265">
      <w:pPr>
        <w:pStyle w:val="B1"/>
        <w:ind w:firstLine="0"/>
      </w:pPr>
      <w:r>
        <w:t>The NG-RAN establishes the broadcast MBS session and returns a response to the AMF. If unicast transport is used over N3mb, the NG-RAN response includes the new DL F-TEID assigned by the NG-RAN to receive the MBS data from the MB-UPF within the N2 (NGAP) MBS Session Information Response Transfer IE of the NGAP Broadcast Session Setup Response message.</w:t>
      </w:r>
    </w:p>
    <w:p w14:paraId="6D96FDB4" w14:textId="77777777" w:rsidR="00607265" w:rsidRDefault="00607265" w:rsidP="00607265">
      <w:pPr>
        <w:pStyle w:val="B1"/>
        <w:ind w:firstLine="0"/>
      </w:pPr>
      <w:r>
        <w:t>The NG-RAN joins the delivery of the broadcast MBS session if multicast transport is used over N3mb.</w:t>
      </w:r>
    </w:p>
    <w:p w14:paraId="548FC7C5" w14:textId="77777777" w:rsidR="00607265" w:rsidRDefault="00607265" w:rsidP="00607265">
      <w:pPr>
        <w:pStyle w:val="B1"/>
      </w:pPr>
      <w:r>
        <w:t>5.</w:t>
      </w:r>
      <w:r>
        <w:tab/>
        <w:t>If an N2 MBS SM Container (i.e. N2 (NGAP) MBS Session Information Response Transfer IE) was received from the NG-RAN in step 4, the AMF sends an Namf_MBSBroadcast_ContextStatusNotify Request to the MB-SMF including the</w:t>
      </w:r>
      <w:r w:rsidRPr="00E34D2C">
        <w:t xml:space="preserve"> </w:t>
      </w:r>
      <w:r>
        <w:t xml:space="preserve">N2 MBS SM Container. </w:t>
      </w:r>
    </w:p>
    <w:p w14:paraId="460A793B" w14:textId="64661D8C" w:rsidR="00607265" w:rsidRDefault="00607265" w:rsidP="00DE4100">
      <w:pPr>
        <w:pStyle w:val="B1"/>
      </w:pPr>
      <w:r>
        <w:lastRenderedPageBreak/>
        <w:t>6.</w:t>
      </w:r>
      <w:r>
        <w:tab/>
        <w:t>The MB-SMF modifies the PFCP session of the MBS session in the MB-UPF to start distributing MBS data towards the DL GTP-U F-TEID received from the NG-RAN, and to stop doing so towards the earlier</w:t>
      </w:r>
      <w:r w:rsidRPr="004F5387">
        <w:t xml:space="preserve"> </w:t>
      </w:r>
      <w:r>
        <w:t xml:space="preserve">DL GTP-U F-TEID that was used before the NG-RAN restart.   </w:t>
      </w:r>
    </w:p>
    <w:p w14:paraId="1AD9A9DF" w14:textId="3AEAC687" w:rsidR="00607265" w:rsidRDefault="00607265" w:rsidP="00607265">
      <w:pPr>
        <w:pStyle w:val="Heading4"/>
      </w:pPr>
      <w:bookmarkStart w:id="382" w:name="_Toc107007283"/>
      <w:r>
        <w:t>8.3.2.3</w:t>
      </w:r>
      <w:r>
        <w:tab/>
        <w:t>Broadcast MBS session restoration by MB-SMF</w:t>
      </w:r>
      <w:bookmarkEnd w:id="382"/>
    </w:p>
    <w:p w14:paraId="2B5696E5" w14:textId="77777777" w:rsidR="00607265" w:rsidRDefault="00607265" w:rsidP="00607265">
      <w:r>
        <w:t xml:space="preserve">The procedure specified in this clause may be supported to restore a Broadcast MBS session affected by an NG-RAN restart. </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77777777" w:rsidR="00607265" w:rsidRDefault="00607265" w:rsidP="00607265">
      <w:r>
        <w:t xml:space="preserve">The MB-SMF shall run the following restoration procedure for each of Broadcast MBS sessions which were established in the restarted NG-RAN or a (new) NG-RAN. </w:t>
      </w:r>
    </w:p>
    <w:p w14:paraId="57D3998F" w14:textId="77777777" w:rsidR="00607265" w:rsidRDefault="00607265" w:rsidP="00607265">
      <w:r>
        <w:rPr>
          <w:rFonts w:eastAsiaTheme="minorEastAsia"/>
        </w:rPr>
        <w:object w:dxaOrig="11031" w:dyaOrig="8401" w14:anchorId="764C255E">
          <v:shape id="_x0000_i1041" type="#_x0000_t75" style="width:491pt;height:352pt" o:ole="">
            <v:imagedata r:id="rId43" o:title="" croptop="-564f" cropbottom="-7409f" cropright="-12711f"/>
          </v:shape>
          <o:OLEObject Type="Embed" ProgID="Visio.Drawing.11" ShapeID="_x0000_i1041" DrawAspect="Content" ObjectID="_1717620034" r:id="rId44"/>
        </w:object>
      </w:r>
      <w:r>
        <w:t xml:space="preserve">    </w:t>
      </w:r>
    </w:p>
    <w:p w14:paraId="6BB6D751" w14:textId="18E40B51" w:rsidR="00607265" w:rsidRDefault="00607265" w:rsidP="00607265">
      <w:pPr>
        <w:pStyle w:val="TF"/>
      </w:pPr>
      <w:r>
        <w:t xml:space="preserve">Figure 8.3.2.3-1: Broadcast MBS session restoration by MB-SMF upon NG-RAN failure with restart </w:t>
      </w:r>
    </w:p>
    <w:p w14:paraId="606F2C7E" w14:textId="64FF9789" w:rsidR="00607265" w:rsidRDefault="00607265" w:rsidP="00607265">
      <w:pPr>
        <w:pStyle w:val="B1"/>
      </w:pPr>
      <w:r>
        <w:t>1.</w:t>
      </w:r>
      <w:r w:rsidR="00DE4100">
        <w:tab/>
      </w:r>
      <w:r>
        <w:t>The NG-RAN has failed with restart.</w:t>
      </w:r>
    </w:p>
    <w:p w14:paraId="240AD789" w14:textId="136B6E7F" w:rsidR="00607265" w:rsidRDefault="00607265" w:rsidP="00607265">
      <w:pPr>
        <w:pStyle w:val="B1"/>
      </w:pPr>
      <w:r>
        <w:t>2.</w:t>
      </w:r>
      <w:r w:rsidR="00DE4100">
        <w:tab/>
      </w:r>
      <w:r>
        <w:t>The AMF detects the NG-RAN has failed with restart, e.g., upon receiving NG Setup Request message.</w:t>
      </w:r>
    </w:p>
    <w:p w14:paraId="4EFB5C9D" w14:textId="77777777" w:rsidR="00607265" w:rsidRDefault="00607265" w:rsidP="00607265">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C1CD592" w14:textId="77777777" w:rsidR="00607265" w:rsidRDefault="00607265" w:rsidP="00607265">
      <w:pPr>
        <w:pStyle w:val="B1"/>
      </w:pPr>
      <w:r>
        <w:t>3a.</w:t>
      </w:r>
      <w:r>
        <w:tab/>
        <w:t xml:space="preserve">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 </w:t>
      </w:r>
    </w:p>
    <w:p w14:paraId="1939F00C" w14:textId="77777777" w:rsidR="00607265" w:rsidRDefault="00607265" w:rsidP="00607265">
      <w:pPr>
        <w:pStyle w:val="B1"/>
      </w:pPr>
      <w:r>
        <w:lastRenderedPageBreak/>
        <w:t>4.</w:t>
      </w:r>
      <w:r>
        <w:tab/>
        <w:t>The MB-SMF returns a "204 No Content" response.</w:t>
      </w:r>
    </w:p>
    <w:p w14:paraId="5EBAC410" w14:textId="77777777" w:rsidR="00607265" w:rsidRDefault="00607265" w:rsidP="00607265">
      <w:pPr>
        <w:pStyle w:val="B1"/>
      </w:pPr>
      <w:r>
        <w:t>5.</w:t>
      </w:r>
      <w:r>
        <w:tab/>
        <w:t>The MB-SMF modifies the PFCP sessions corresponding to the affected MBS sessions to remove the NG-RAN DL F-TEID for unicast transport over N3mb.</w:t>
      </w:r>
    </w:p>
    <w:p w14:paraId="3E00937F" w14:textId="77777777" w:rsidR="00607265" w:rsidRDefault="00607265" w:rsidP="00607265">
      <w:pPr>
        <w:pStyle w:val="B1"/>
      </w:pPr>
      <w:r>
        <w:t>6.</w:t>
      </w:r>
      <w:r>
        <w:tab/>
        <w:t>The MB-SMF sends Namf_MBSBroadcast_ContextUpdate Request message to the AMF to (re)start the MBS session in the related NG-RAN including the MBS Session Information Request Transfer IE and the NG-RAN ID received in the step 3.</w:t>
      </w:r>
    </w:p>
    <w:p w14:paraId="37274861" w14:textId="77777777" w:rsidR="00607265" w:rsidRDefault="00607265" w:rsidP="00607265">
      <w:pPr>
        <w:pStyle w:val="B1"/>
      </w:pPr>
      <w:r>
        <w:t>7.</w:t>
      </w:r>
      <w:r>
        <w:tab/>
        <w:t>The AMF sends the N2 MBS Session Setup Request message to the NG-RAN including the MBS Session Information Request Transfer IE.</w:t>
      </w:r>
    </w:p>
    <w:p w14:paraId="79107186" w14:textId="77777777" w:rsidR="00607265" w:rsidRDefault="00607265" w:rsidP="00607265">
      <w:pPr>
        <w:pStyle w:val="B1"/>
      </w:pPr>
      <w:r>
        <w:t>8.</w:t>
      </w:r>
      <w:r>
        <w:tab/>
        <w:t>The MBS session is created/restored in the NG-RAN.</w:t>
      </w:r>
    </w:p>
    <w:p w14:paraId="06E01C0B" w14:textId="77777777" w:rsidR="00607265" w:rsidRDefault="00607265" w:rsidP="00607265">
      <w:pPr>
        <w:pStyle w:val="B1"/>
      </w:pPr>
      <w:r>
        <w:t>9.</w:t>
      </w:r>
      <w:r>
        <w:tab/>
        <w:t>The NG-RAN joins the delivery of the broadcast MBS session if multicast transport is used over N3mb.</w:t>
      </w:r>
    </w:p>
    <w:p w14:paraId="5EA076EF" w14:textId="77777777" w:rsidR="00607265" w:rsidRDefault="00607265" w:rsidP="00607265">
      <w:pPr>
        <w:pStyle w:val="B1"/>
      </w:pPr>
      <w:r>
        <w:t>10.</w:t>
      </w:r>
      <w:r>
        <w:tab/>
        <w:t xml:space="preserve">The NG-RAN responds with the N2 MBS Session Setup Response message including a MBS Session Information Transfer IE if a </w:t>
      </w:r>
      <w:r w:rsidRPr="00857B24">
        <w:t>Shared NG-U Unicast TNL Information</w:t>
      </w:r>
      <w:r>
        <w:t xml:space="preserve"> needs to be allocated for unicast transport over N3mb interface.</w:t>
      </w:r>
    </w:p>
    <w:p w14:paraId="4CFF9DB8" w14:textId="77777777" w:rsidR="00607265" w:rsidRDefault="00607265" w:rsidP="00607265">
      <w:pPr>
        <w:pStyle w:val="B1"/>
      </w:pPr>
      <w:r>
        <w:t>11.</w:t>
      </w:r>
      <w:r>
        <w:tab/>
        <w:t>The AMF responds with Namf_MBSBroadcast_ContextUpdate Response message with a MBS Session Information Response Transfer IE if received.</w:t>
      </w:r>
    </w:p>
    <w:p w14:paraId="05526F18" w14:textId="77777777" w:rsidR="00607265" w:rsidRDefault="00607265" w:rsidP="00607265">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83" w:name="_Toc107007284"/>
      <w:r>
        <w:t>8.3.2.4</w:t>
      </w:r>
      <w:r>
        <w:tab/>
        <w:t>Selecting an alternative AMF for a Broadcast MBS Session at AMF failure</w:t>
      </w:r>
      <w:bookmarkEnd w:id="383"/>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7777777" w:rsidR="00473F06" w:rsidRDefault="00473F06" w:rsidP="00717B1E">
      <w:pPr>
        <w:pStyle w:val="B1"/>
      </w:pPr>
      <w:r w:rsidRPr="00DC5DFE">
        <w:t>-</w:t>
      </w:r>
      <w:r w:rsidRPr="00DC5DFE">
        <w:tab/>
        <w:t>when the MB-SMF detects that the AMF which was handling the Broadcast MBS session has failed without restart and no Namf_MBSBroadcast</w:t>
      </w:r>
      <w:r>
        <w:t>_</w:t>
      </w:r>
      <w:r w:rsidRPr="00DC5DFE">
        <w:t>ContextStatusNotify Request is received from any AMF of the AMF set as described in the first bullet, the MB-SMF may</w:t>
      </w:r>
      <w:r w:rsidRPr="000206B4">
        <w:t xml:space="preserve"> reselect an alternative AMF by sending a </w:t>
      </w:r>
      <w:r w:rsidRPr="00DC5DFE">
        <w:t>Namf_MBSBroadcast_ContextUpdate Request message with an indication that the alternative AMF needs not trigger any NGAP message to deliver the N2 container - MBS Session Information Request Transfer, but just to store it for future potential NG-RAN restoration</w:t>
      </w:r>
      <w:r w:rsidRPr="00D21DDB">
        <w:t>.</w:t>
      </w:r>
    </w:p>
    <w:bookmarkStart w:id="384" w:name="_Hlk102403077"/>
    <w:p w14:paraId="0339C319" w14:textId="77777777" w:rsidR="00473F06" w:rsidRDefault="00473F06" w:rsidP="00DE4100">
      <w:pPr>
        <w:pStyle w:val="TH"/>
        <w:rPr>
          <w:rFonts w:eastAsiaTheme="minorEastAsia"/>
        </w:rPr>
      </w:pPr>
      <w:r>
        <w:rPr>
          <w:rFonts w:eastAsiaTheme="minorEastAsia"/>
        </w:rPr>
        <w:object w:dxaOrig="10972" w:dyaOrig="10226" w14:anchorId="37ED687A">
          <v:shape id="_x0000_i1042" type="#_x0000_t75" style="width:502pt;height:469pt" o:ole="">
            <v:imagedata r:id="rId45" o:title="" croptop="-564f" cropbottom="960f" cropright="323f"/>
          </v:shape>
          <o:OLEObject Type="Embed" ProgID="Visio.Drawing.11" ShapeID="_x0000_i1042" DrawAspect="Content" ObjectID="_1717620035" r:id="rId46"/>
        </w:object>
      </w:r>
      <w:bookmarkEnd w:id="384"/>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77777777"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 xml:space="preserve">. </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86AC707" w14:textId="77777777" w:rsidR="00473F06" w:rsidRDefault="00473F06" w:rsidP="00473F0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 xml:space="preserve">and that no Namf_MBSBroadcast:ContextStatusNotify Request is received from any AMF of the AMF set as described in </w:t>
      </w:r>
      <w:r w:rsidRPr="000206B4">
        <w:t>Alternative A.</w:t>
      </w:r>
    </w:p>
    <w:p w14:paraId="33626190" w14:textId="77777777" w:rsidR="00473F06" w:rsidRDefault="00473F06" w:rsidP="00473F06">
      <w:pPr>
        <w:pStyle w:val="B1"/>
      </w:pPr>
      <w:r>
        <w:t>7.</w:t>
      </w:r>
      <w:r>
        <w:tab/>
        <w:t>The MB-SMF selects an alternative AMF pertaining to the same AMF set using the Binding Indication provided by the old AMF or using the NF profile of the old AMF.</w:t>
      </w:r>
    </w:p>
    <w:p w14:paraId="60459B44" w14:textId="77777777" w:rsidR="00473F06" w:rsidRDefault="00473F06" w:rsidP="00473F06">
      <w:pPr>
        <w:pStyle w:val="B1"/>
      </w:pPr>
      <w:r>
        <w:lastRenderedPageBreak/>
        <w:t>8.</w:t>
      </w:r>
      <w:r>
        <w:tab/>
        <w:t xml:space="preserve">The MB-SMF sends </w:t>
      </w:r>
      <w:r w:rsidRPr="000206B4">
        <w:t>a</w:t>
      </w:r>
      <w:r>
        <w:t xml:space="preserve"> Namf_MBSBroadcast_ContextUpdate Request including a MBS Session ID, the corresponding MBS Service Area, a MBS Session Information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 xml:space="preserve">e AMF may consider to not trigger any NGAP signalling towards NG-RANs covering the MBS service area. </w:t>
      </w:r>
    </w:p>
    <w:p w14:paraId="69626441" w14:textId="77777777" w:rsidR="00473F06" w:rsidRDefault="00473F06" w:rsidP="00473F0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4F32A060" w14:textId="6A63249E" w:rsidR="00473F06" w:rsidRDefault="00473F06" w:rsidP="00473F0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.9.</w:t>
      </w:r>
      <w:r>
        <w:tab/>
        <w:t>The AMF responds the Namf_MBSBroadcast_ContextUpdate Request message.</w:t>
      </w:r>
    </w:p>
    <w:p w14:paraId="467C97A0" w14:textId="6E435273" w:rsidR="00607265" w:rsidRDefault="00473F06" w:rsidP="00607265">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85" w:name="_Toc107007285"/>
      <w:r>
        <w:rPr>
          <w:lang w:eastAsia="zh-CN"/>
        </w:rPr>
        <w:t>8.3.3</w:t>
      </w:r>
      <w:r>
        <w:rPr>
          <w:lang w:eastAsia="zh-CN"/>
        </w:rPr>
        <w:tab/>
        <w:t>Broadcast MBS session restoration Procedure for NG-RAN failure without restart</w:t>
      </w:r>
      <w:bookmarkEnd w:id="385"/>
    </w:p>
    <w:p w14:paraId="6DBBAE2C" w14:textId="77777777" w:rsidR="00607265" w:rsidRDefault="00607265" w:rsidP="00607265">
      <w:r>
        <w:t xml:space="preserve">The procedure specified in this clause may be supported to restore a Broadcast MBS session affected by an NG-RAN failure without restart. </w:t>
      </w:r>
    </w:p>
    <w:p w14:paraId="5415C319" w14:textId="77777777" w:rsidR="00607265" w:rsidRDefault="00607265" w:rsidP="00607265">
      <w:r>
        <w:t xml:space="preserve">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 </w:t>
      </w:r>
    </w:p>
    <w:p w14:paraId="61EA6C53" w14:textId="77777777" w:rsidR="00607265" w:rsidRDefault="00607265" w:rsidP="00607265">
      <w:r>
        <w:rPr>
          <w:rFonts w:eastAsiaTheme="minorEastAsia"/>
        </w:rPr>
        <w:object w:dxaOrig="11031" w:dyaOrig="8401" w14:anchorId="624272F8">
          <v:shape id="_x0000_i1043" type="#_x0000_t75" style="width:491pt;height:167.5pt" o:ole="">
            <v:imagedata r:id="rId47" o:title="" croptop="-564f" cropbottom="31095f" cropright="-12711f"/>
          </v:shape>
          <o:OLEObject Type="Embed" ProgID="Visio.Drawing.11" ShapeID="_x0000_i1043" DrawAspect="Content" ObjectID="_1717620036" r:id="rId48"/>
        </w:object>
      </w:r>
      <w:r>
        <w:t xml:space="preserve">    </w:t>
      </w:r>
    </w:p>
    <w:p w14:paraId="794A889C" w14:textId="281DAEDD" w:rsidR="00607265" w:rsidRDefault="00607265" w:rsidP="00607265">
      <w:pPr>
        <w:pStyle w:val="TF"/>
      </w:pPr>
      <w:r>
        <w:t xml:space="preserve">Figure 8.3.3-1: Broadcast MBS session restoration by MB-SMF upon NG-RAN failure without restart </w:t>
      </w:r>
    </w:p>
    <w:p w14:paraId="3B67CE6B" w14:textId="77777777"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 xml:space="preserve">SmInfo attribute included in the Namf_MBSBroadcast_ContextCreate Response message to the MB-SMF and the MB-SMF stores the NG-RAN ID together with the DL F-TEID allocated by the NG-RAN when unicast transport is used over N3mb interface. </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t>3.</w:t>
      </w:r>
      <w:r>
        <w:tab/>
        <w:t>The AMF sends Namf_MBSBroadcast_ContextStatusNotify Request message to the MB-SMF for each affected MBS session including the MBS Session ID, the NG-RAN ID and an indication of the NG-RAN failure without restart event.</w:t>
      </w:r>
    </w:p>
    <w:p w14:paraId="5BABFF14" w14:textId="77777777" w:rsidR="00607265" w:rsidRDefault="00607265" w:rsidP="00607265">
      <w:pPr>
        <w:pStyle w:val="B1"/>
      </w:pPr>
      <w:r>
        <w:lastRenderedPageBreak/>
        <w:t>3a.</w:t>
      </w:r>
      <w:r>
        <w:tab/>
        <w:t xml:space="preserve">The MB-SMF receives a PFCP Node Report Request message from the MB-UPF to report NG-RAN has failed without restart for each affected MBS session when unicast transport was used for N3mb interface. </w:t>
      </w:r>
    </w:p>
    <w:p w14:paraId="70659AD3" w14:textId="77777777" w:rsidR="00607265" w:rsidRDefault="00607265" w:rsidP="00607265">
      <w:pPr>
        <w:pStyle w:val="B1"/>
      </w:pPr>
      <w:r>
        <w:t>4.</w:t>
      </w:r>
      <w:r>
        <w:tab/>
        <w:t>The MB-SMF returns a "204 No Content" response.</w:t>
      </w:r>
    </w:p>
    <w:p w14:paraId="04F17476" w14:textId="77777777" w:rsidR="00607265" w:rsidRDefault="00607265" w:rsidP="00607265">
      <w:pPr>
        <w:pStyle w:val="B1"/>
      </w:pPr>
      <w:r>
        <w:t>5.</w:t>
      </w:r>
      <w:r>
        <w:tab/>
        <w:t xml:space="preserve">The MB-SMF modifies the PFCP sessions corresponding to the affected MBS sessions to remove the NG-RAN DL F-TEID in case NG-RAN failure without restart for unicast transport over N3mb. The MB-SMF executes step 5 upon receiving either the notification from the AMF or from the MB-UPF. </w:t>
      </w:r>
    </w:p>
    <w:p w14:paraId="4B4C489D" w14:textId="4464D543" w:rsidR="00607265" w:rsidRDefault="00607265" w:rsidP="00607265">
      <w:pPr>
        <w:pStyle w:val="Heading3"/>
        <w:rPr>
          <w:lang w:eastAsia="zh-CN"/>
        </w:rPr>
      </w:pPr>
      <w:bookmarkStart w:id="386" w:name="_Toc107007286"/>
      <w:r>
        <w:rPr>
          <w:lang w:eastAsia="zh-CN"/>
        </w:rPr>
        <w:t>8.3.4</w:t>
      </w:r>
      <w:r>
        <w:rPr>
          <w:lang w:eastAsia="zh-CN"/>
        </w:rPr>
        <w:tab/>
      </w:r>
      <w:r>
        <w:t>Multicast MBS session restoration</w:t>
      </w:r>
      <w:r>
        <w:rPr>
          <w:lang w:eastAsia="zh-CN"/>
        </w:rPr>
        <w:t xml:space="preserve"> Procedure for NG-RAN failure with or without restart</w:t>
      </w:r>
      <w:bookmarkEnd w:id="386"/>
    </w:p>
    <w:p w14:paraId="488A8AF9" w14:textId="77777777" w:rsidR="00607265" w:rsidRDefault="00607265" w:rsidP="00607265">
      <w:r>
        <w:t xml:space="preserve">The procedure specified in this clause may be supported to restore a Multicast MBS session affected by an NG-RAN failure </w:t>
      </w:r>
      <w:r>
        <w:rPr>
          <w:lang w:eastAsia="zh-CN"/>
        </w:rPr>
        <w:t>with or without restart</w:t>
      </w:r>
      <w:r>
        <w:t xml:space="preserve">. </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77777777" w:rsidR="00607265" w:rsidRDefault="00607265" w:rsidP="00607265">
      <w:r>
        <w:rPr>
          <w:rFonts w:eastAsiaTheme="minorEastAsia"/>
        </w:rPr>
        <w:object w:dxaOrig="10921" w:dyaOrig="9853" w14:anchorId="4ECDE162">
          <v:shape id="_x0000_i1044" type="#_x0000_t75" style="width:416.5pt;height:389.5pt" o:ole="">
            <v:imagedata r:id="rId49" o:title="" croptop="-564f" cropbottom="-3332f" cropright="-1554f"/>
          </v:shape>
          <o:OLEObject Type="Embed" ProgID="Visio.Drawing.11" ShapeID="_x0000_i1044" DrawAspect="Content" ObjectID="_1717620037" r:id="rId50"/>
        </w:object>
      </w:r>
      <w:r>
        <w:t xml:space="preserve">    </w:t>
      </w:r>
    </w:p>
    <w:p w14:paraId="5C17BBE7" w14:textId="514365DA" w:rsidR="00607265" w:rsidRDefault="00607265" w:rsidP="00717B1E">
      <w:pPr>
        <w:pStyle w:val="TF"/>
      </w:pPr>
      <w:r>
        <w:t xml:space="preserve">Figure 8.3.4-1: Multicast MBS session restoration upon NG-RAN failure with or without restart </w:t>
      </w:r>
    </w:p>
    <w:p w14:paraId="15907DC3" w14:textId="7A194649" w:rsidR="00607265" w:rsidRDefault="00607265" w:rsidP="00607265">
      <w:pPr>
        <w:pStyle w:val="B1"/>
      </w:pPr>
      <w:r>
        <w:lastRenderedPageBreak/>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77777777"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 xml:space="preserve">. </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77777777" w:rsidR="00607265" w:rsidRDefault="00607265" w:rsidP="00607265">
      <w:pPr>
        <w:pStyle w:val="B1"/>
      </w:pPr>
      <w:r>
        <w:t>8a.</w:t>
      </w:r>
      <w:r>
        <w:tab/>
        <w:t xml:space="preserve">The SMF may wait for UEs who have joined the MBS session(s) which are affected by the NG-RAN failure to trigger a Service Request procedure to re-establish the user plane resource and then restore the Multicast MBS session in NG-RAN. </w:t>
      </w:r>
    </w:p>
    <w:p w14:paraId="7A2B534A" w14:textId="77777777"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 xml:space="preserve">restore the MBS service and perform step 9. </w:t>
      </w:r>
    </w:p>
    <w:p w14:paraId="14ABFF2F" w14:textId="713E131E" w:rsidR="00607265" w:rsidRDefault="00607265" w:rsidP="00717B1E">
      <w:pPr>
        <w:pStyle w:val="B1"/>
      </w:pPr>
      <w:r>
        <w:t>9.</w:t>
      </w:r>
      <w:r>
        <w:tab/>
        <w:t xml:space="preserve">When step 8b applies, the SMF continues with the MBS session activation procedure as specified in clause 7.2.5.2 of 3GPP TS 23.247 [x] starting from step 3 to restore the MBS sessions for affected UEs for each MBS session.  </w:t>
      </w:r>
    </w:p>
    <w:p w14:paraId="42ECA8F3" w14:textId="3600078D" w:rsidR="008E55A2" w:rsidRDefault="00C610BA" w:rsidP="008E55A2">
      <w:pPr>
        <w:pStyle w:val="Heading8"/>
      </w:pPr>
      <w:r w:rsidRPr="004D3578">
        <w:rPr>
          <w:i/>
        </w:rPr>
        <w:br w:type="page"/>
      </w:r>
      <w:bookmarkStart w:id="387" w:name="_Toc19709751"/>
      <w:bookmarkStart w:id="388" w:name="_Toc27253026"/>
      <w:bookmarkStart w:id="389" w:name="_Toc44856114"/>
      <w:bookmarkStart w:id="390" w:name="_Toc44858005"/>
      <w:bookmarkStart w:id="391" w:name="_Toc51840334"/>
      <w:bookmarkStart w:id="392" w:name="_Toc107007287"/>
      <w:bookmarkEnd w:id="313"/>
      <w:r w:rsidR="008E55A2">
        <w:lastRenderedPageBreak/>
        <w:t>Annex A (informative):</w:t>
      </w:r>
      <w:r w:rsidR="008E55A2">
        <w:br/>
        <w:t>Change history</w:t>
      </w:r>
      <w:bookmarkEnd w:id="387"/>
      <w:bookmarkEnd w:id="388"/>
      <w:bookmarkEnd w:id="389"/>
      <w:bookmarkEnd w:id="390"/>
      <w:bookmarkEnd w:id="391"/>
      <w:bookmarkEnd w:id="392"/>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bl>
    <w:p w14:paraId="0E6F3E92" w14:textId="77777777" w:rsidR="00080512" w:rsidRDefault="00080512" w:rsidP="00C610BA"/>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2E0466" w14:textId="77777777" w:rsidR="00A473CA" w:rsidRDefault="00A473CA">
      <w:r>
        <w:separator/>
      </w:r>
    </w:p>
  </w:endnote>
  <w:endnote w:type="continuationSeparator" w:id="0">
    <w:p w14:paraId="42B84E2B" w14:textId="77777777" w:rsidR="00A473CA" w:rsidRDefault="00A473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644296" w14:textId="77777777" w:rsidR="00A473CA" w:rsidRDefault="00A473CA">
      <w:r>
        <w:separator/>
      </w:r>
    </w:p>
  </w:footnote>
  <w:footnote w:type="continuationSeparator" w:id="0">
    <w:p w14:paraId="3A3D5484" w14:textId="77777777" w:rsidR="00A473CA" w:rsidRDefault="00A473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90192" w14:textId="7C9FA428"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4A11">
      <w:rPr>
        <w:rFonts w:ascii="Arial" w:hAnsi="Arial" w:cs="Arial"/>
        <w:b/>
        <w:noProof/>
        <w:sz w:val="18"/>
        <w:szCs w:val="18"/>
      </w:rPr>
      <w:t>3GPP TS 23.527 V17.4.1 (2022-06)</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51634852"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4A11">
      <w:rPr>
        <w:rFonts w:ascii="Arial" w:hAnsi="Arial" w:cs="Arial"/>
        <w:b/>
        <w:noProof/>
        <w:sz w:val="18"/>
        <w:szCs w:val="18"/>
      </w:rPr>
      <w:t>Release 17</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13"/>
  </w:num>
  <w:num w:numId="6">
    <w:abstractNumId w:val="17"/>
  </w:num>
  <w:num w:numId="7">
    <w:abstractNumId w:val="19"/>
  </w:num>
  <w:num w:numId="8">
    <w:abstractNumId w:val="15"/>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12"/>
  </w:num>
  <w:num w:numId="20">
    <w:abstractNumId w:val="18"/>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3D82"/>
    <w:rsid w:val="000655A6"/>
    <w:rsid w:val="00080512"/>
    <w:rsid w:val="000C47C3"/>
    <w:rsid w:val="000D4A11"/>
    <w:rsid w:val="000D58AB"/>
    <w:rsid w:val="00130AB5"/>
    <w:rsid w:val="00133525"/>
    <w:rsid w:val="00155773"/>
    <w:rsid w:val="001A4C42"/>
    <w:rsid w:val="001A7420"/>
    <w:rsid w:val="001B6637"/>
    <w:rsid w:val="001C21C3"/>
    <w:rsid w:val="001D02C2"/>
    <w:rsid w:val="001D7DCD"/>
    <w:rsid w:val="001F0C1D"/>
    <w:rsid w:val="001F1132"/>
    <w:rsid w:val="001F168B"/>
    <w:rsid w:val="00214EF2"/>
    <w:rsid w:val="00233C8C"/>
    <w:rsid w:val="002347A2"/>
    <w:rsid w:val="002675F0"/>
    <w:rsid w:val="002B2952"/>
    <w:rsid w:val="002B6339"/>
    <w:rsid w:val="002C143D"/>
    <w:rsid w:val="002E00EE"/>
    <w:rsid w:val="003172DC"/>
    <w:rsid w:val="0035462D"/>
    <w:rsid w:val="0036106F"/>
    <w:rsid w:val="003631EE"/>
    <w:rsid w:val="00363C00"/>
    <w:rsid w:val="00372884"/>
    <w:rsid w:val="003765B8"/>
    <w:rsid w:val="003A203E"/>
    <w:rsid w:val="003C3971"/>
    <w:rsid w:val="00423334"/>
    <w:rsid w:val="004326A1"/>
    <w:rsid w:val="004345EC"/>
    <w:rsid w:val="00465515"/>
    <w:rsid w:val="0046647E"/>
    <w:rsid w:val="00473F06"/>
    <w:rsid w:val="004A6DB8"/>
    <w:rsid w:val="004D3578"/>
    <w:rsid w:val="004D472C"/>
    <w:rsid w:val="004E213A"/>
    <w:rsid w:val="004F0988"/>
    <w:rsid w:val="004F3340"/>
    <w:rsid w:val="00516FAF"/>
    <w:rsid w:val="0053388B"/>
    <w:rsid w:val="00535773"/>
    <w:rsid w:val="00543E6C"/>
    <w:rsid w:val="00565087"/>
    <w:rsid w:val="00567E79"/>
    <w:rsid w:val="00597B11"/>
    <w:rsid w:val="005A1171"/>
    <w:rsid w:val="005C121A"/>
    <w:rsid w:val="005D2E01"/>
    <w:rsid w:val="005D7526"/>
    <w:rsid w:val="005E4BB2"/>
    <w:rsid w:val="005F251F"/>
    <w:rsid w:val="00602AEA"/>
    <w:rsid w:val="0060672B"/>
    <w:rsid w:val="00607265"/>
    <w:rsid w:val="00614FDF"/>
    <w:rsid w:val="0063543D"/>
    <w:rsid w:val="00642959"/>
    <w:rsid w:val="00647114"/>
    <w:rsid w:val="006A323F"/>
    <w:rsid w:val="006B30D0"/>
    <w:rsid w:val="006C3D95"/>
    <w:rsid w:val="006E5C86"/>
    <w:rsid w:val="006F62F1"/>
    <w:rsid w:val="00701116"/>
    <w:rsid w:val="00713C44"/>
    <w:rsid w:val="00717B1E"/>
    <w:rsid w:val="00733EE1"/>
    <w:rsid w:val="00734A5B"/>
    <w:rsid w:val="0074026F"/>
    <w:rsid w:val="007429F6"/>
    <w:rsid w:val="00744E76"/>
    <w:rsid w:val="00750AC7"/>
    <w:rsid w:val="00774DA4"/>
    <w:rsid w:val="00781F0F"/>
    <w:rsid w:val="007B600E"/>
    <w:rsid w:val="007F0F4A"/>
    <w:rsid w:val="008028A4"/>
    <w:rsid w:val="00830747"/>
    <w:rsid w:val="00845569"/>
    <w:rsid w:val="0086090A"/>
    <w:rsid w:val="008768CA"/>
    <w:rsid w:val="008B014F"/>
    <w:rsid w:val="008C384C"/>
    <w:rsid w:val="008E55A2"/>
    <w:rsid w:val="0090271F"/>
    <w:rsid w:val="00902E23"/>
    <w:rsid w:val="009114D7"/>
    <w:rsid w:val="009129BA"/>
    <w:rsid w:val="0091348E"/>
    <w:rsid w:val="009139A2"/>
    <w:rsid w:val="00917CCB"/>
    <w:rsid w:val="00942EC2"/>
    <w:rsid w:val="009F37B7"/>
    <w:rsid w:val="00A10F02"/>
    <w:rsid w:val="00A164B4"/>
    <w:rsid w:val="00A20EEF"/>
    <w:rsid w:val="00A23595"/>
    <w:rsid w:val="00A26956"/>
    <w:rsid w:val="00A27486"/>
    <w:rsid w:val="00A473CA"/>
    <w:rsid w:val="00A53724"/>
    <w:rsid w:val="00A56066"/>
    <w:rsid w:val="00A73129"/>
    <w:rsid w:val="00A82346"/>
    <w:rsid w:val="00A92BA1"/>
    <w:rsid w:val="00AC6BC6"/>
    <w:rsid w:val="00AE65E2"/>
    <w:rsid w:val="00B15449"/>
    <w:rsid w:val="00B44EDD"/>
    <w:rsid w:val="00B45368"/>
    <w:rsid w:val="00B93086"/>
    <w:rsid w:val="00B95CA0"/>
    <w:rsid w:val="00BA19ED"/>
    <w:rsid w:val="00BA4B8D"/>
    <w:rsid w:val="00BA77D6"/>
    <w:rsid w:val="00BC0F7D"/>
    <w:rsid w:val="00BD7D31"/>
    <w:rsid w:val="00BE2A15"/>
    <w:rsid w:val="00BE3255"/>
    <w:rsid w:val="00BF128E"/>
    <w:rsid w:val="00C074DD"/>
    <w:rsid w:val="00C1496A"/>
    <w:rsid w:val="00C33079"/>
    <w:rsid w:val="00C45231"/>
    <w:rsid w:val="00C610BA"/>
    <w:rsid w:val="00C66DB5"/>
    <w:rsid w:val="00C72833"/>
    <w:rsid w:val="00C80F1D"/>
    <w:rsid w:val="00C93F40"/>
    <w:rsid w:val="00C93F49"/>
    <w:rsid w:val="00CA3D0C"/>
    <w:rsid w:val="00D35907"/>
    <w:rsid w:val="00D57972"/>
    <w:rsid w:val="00D675A9"/>
    <w:rsid w:val="00D738D6"/>
    <w:rsid w:val="00D755EB"/>
    <w:rsid w:val="00D76048"/>
    <w:rsid w:val="00D87E00"/>
    <w:rsid w:val="00D9134D"/>
    <w:rsid w:val="00DA7A03"/>
    <w:rsid w:val="00DB1818"/>
    <w:rsid w:val="00DC309B"/>
    <w:rsid w:val="00DC4DA2"/>
    <w:rsid w:val="00DD4C17"/>
    <w:rsid w:val="00DD74A5"/>
    <w:rsid w:val="00DE4100"/>
    <w:rsid w:val="00DF2B1F"/>
    <w:rsid w:val="00DF62CD"/>
    <w:rsid w:val="00E16509"/>
    <w:rsid w:val="00E2704C"/>
    <w:rsid w:val="00E44582"/>
    <w:rsid w:val="00E77645"/>
    <w:rsid w:val="00EA15B0"/>
    <w:rsid w:val="00EA5EA7"/>
    <w:rsid w:val="00EC4A25"/>
    <w:rsid w:val="00EF2C41"/>
    <w:rsid w:val="00F025A2"/>
    <w:rsid w:val="00F04712"/>
    <w:rsid w:val="00F13360"/>
    <w:rsid w:val="00F22EC7"/>
    <w:rsid w:val="00F238E8"/>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473F0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package" Target="embeddings/Microsoft_Visio_Drawing3.vsdx"/><Relationship Id="rId47" Type="http://schemas.openxmlformats.org/officeDocument/2006/relationships/image" Target="media/image21.emf"/><Relationship Id="rId50"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vsdx"/><Relationship Id="rId46"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package" Target="embeddings/Microsoft_Visio_Drawing2.vsdx"/><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package" Target="embeddings/Microsoft_Visio_Drawing.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2.vsd"/><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Pages>
  <Words>17272</Words>
  <Characters>98451</Characters>
  <Application>Microsoft Office Word</Application>
  <DocSecurity>0</DocSecurity>
  <Lines>820</Lines>
  <Paragraphs>230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115493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24.007_CR0144R1_(Rel-17)_5GMARCH, TEI17</cp:lastModifiedBy>
  <cp:revision>18</cp:revision>
  <cp:lastPrinted>2019-02-25T14:05:00Z</cp:lastPrinted>
  <dcterms:created xsi:type="dcterms:W3CDTF">2022-03-22T11:54:00Z</dcterms:created>
  <dcterms:modified xsi:type="dcterms:W3CDTF">2022-06-24T21:53:00Z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ies>
</file>