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346EA22F" w:rsidR="004F0988" w:rsidRDefault="001C3B38" w:rsidP="00133525">
            <w:pPr>
              <w:pStyle w:val="ZA"/>
              <w:framePr w:w="0" w:hRule="auto" w:wrap="auto" w:vAnchor="margin" w:hAnchor="text" w:yAlign="inline"/>
            </w:pPr>
            <w:bookmarkStart w:id="0" w:name="page1"/>
            <w:r>
              <w:rPr>
                <w:sz w:val="64"/>
              </w:rPr>
              <w:t xml:space="preserve">3GPP TS 23.380 </w:t>
            </w:r>
            <w:r>
              <w:t>V1</w:t>
            </w:r>
            <w:r w:rsidR="00357D7C">
              <w:t>7</w:t>
            </w:r>
            <w:r>
              <w:t>.</w:t>
            </w:r>
            <w:r w:rsidR="00357D7C">
              <w:t>0</w:t>
            </w:r>
            <w:r>
              <w:t xml:space="preserve">.0 </w:t>
            </w:r>
            <w:r>
              <w:rPr>
                <w:sz w:val="32"/>
              </w:rPr>
              <w:t>(20</w:t>
            </w:r>
            <w:r w:rsidR="00CF0D31">
              <w:rPr>
                <w:sz w:val="32"/>
              </w:rPr>
              <w:t>21</w:t>
            </w:r>
            <w:r>
              <w:rPr>
                <w:sz w:val="32"/>
              </w:rPr>
              <w:t>-</w:t>
            </w:r>
            <w:r w:rsidR="00357D7C">
              <w:rPr>
                <w:sz w:val="32"/>
              </w:rPr>
              <w:t>12</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0C29F003" w:rsidR="001C3B38" w:rsidRDefault="001C3B38" w:rsidP="001C3B38">
            <w:pPr>
              <w:pStyle w:val="ZT"/>
              <w:framePr w:wrap="auto" w:hAnchor="text" w:yAlign="inline"/>
            </w:pPr>
            <w:r>
              <w:t>(</w:t>
            </w:r>
            <w:r>
              <w:rPr>
                <w:rStyle w:val="ZGSM"/>
              </w:rPr>
              <w:t>Release 1</w:t>
            </w:r>
            <w:r w:rsidR="00357D7C">
              <w:rPr>
                <w:rStyle w:val="ZGSM"/>
              </w:rPr>
              <w:t>7</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BE3638">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45pt">
                  <v:imagedata r:id="rId9" o:title="5G-logo_175px"/>
                </v:shape>
              </w:pict>
            </w:r>
          </w:p>
        </w:tc>
        <w:tc>
          <w:tcPr>
            <w:tcW w:w="5540" w:type="dxa"/>
            <w:shd w:val="clear" w:color="auto" w:fill="auto"/>
          </w:tcPr>
          <w:p w14:paraId="50D1CCCA" w14:textId="77777777" w:rsidR="00D57972" w:rsidRDefault="00BE3638" w:rsidP="00133525">
            <w:pPr>
              <w:jc w:val="right"/>
            </w:pPr>
            <w:bookmarkStart w:id="2" w:name="logos"/>
            <w:r>
              <w:pict w14:anchorId="55B92ECF">
                <v:shape id="_x0000_i1026" type="#_x0000_t75" style="width:127.9pt;height:75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6B3142A1"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21</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pPr>
        <w:pStyle w:val="TT"/>
      </w:pPr>
      <w:r w:rsidRPr="004D3578">
        <w:br w:type="page"/>
      </w:r>
      <w:bookmarkStart w:id="9" w:name="tableOfContents"/>
      <w:bookmarkEnd w:id="9"/>
      <w:r w:rsidRPr="004D3578">
        <w:lastRenderedPageBreak/>
        <w:t>Contents</w:t>
      </w:r>
    </w:p>
    <w:p w14:paraId="138E3296" w14:textId="0E5849D9" w:rsidR="00357D7C" w:rsidRPr="00FB7A01" w:rsidRDefault="00151F41">
      <w:pPr>
        <w:pStyle w:val="TOC1"/>
        <w:rPr>
          <w:rFonts w:ascii="Calibri" w:hAnsi="Calibri"/>
          <w:szCs w:val="22"/>
          <w:lang w:eastAsia="en-GB"/>
        </w:rPr>
      </w:pPr>
      <w:r>
        <w:fldChar w:fldCharType="begin" w:fldLock="1"/>
      </w:r>
      <w:r>
        <w:instrText xml:space="preserve"> TOC \o "1-9" </w:instrText>
      </w:r>
      <w:r>
        <w:fldChar w:fldCharType="separate"/>
      </w:r>
      <w:r w:rsidR="00357D7C">
        <w:t>Foreword</w:t>
      </w:r>
      <w:r w:rsidR="00357D7C">
        <w:tab/>
      </w:r>
      <w:r w:rsidR="00357D7C">
        <w:fldChar w:fldCharType="begin" w:fldLock="1"/>
      </w:r>
      <w:r w:rsidR="00357D7C">
        <w:instrText xml:space="preserve"> PAGEREF _Toc90147859 \h </w:instrText>
      </w:r>
      <w:r w:rsidR="00357D7C">
        <w:fldChar w:fldCharType="separate"/>
      </w:r>
      <w:r w:rsidR="00357D7C">
        <w:t>6</w:t>
      </w:r>
      <w:r w:rsidR="00357D7C">
        <w:fldChar w:fldCharType="end"/>
      </w:r>
    </w:p>
    <w:p w14:paraId="51376A8D" w14:textId="20661CAD" w:rsidR="00357D7C" w:rsidRPr="00FB7A01" w:rsidRDefault="00357D7C">
      <w:pPr>
        <w:pStyle w:val="TOC1"/>
        <w:rPr>
          <w:rFonts w:ascii="Calibri" w:hAnsi="Calibri"/>
          <w:szCs w:val="22"/>
          <w:lang w:eastAsia="en-GB"/>
        </w:rPr>
      </w:pPr>
      <w:r>
        <w:t>Introduction</w:t>
      </w:r>
      <w:r>
        <w:tab/>
      </w:r>
      <w:r>
        <w:fldChar w:fldCharType="begin" w:fldLock="1"/>
      </w:r>
      <w:r>
        <w:instrText xml:space="preserve"> PAGEREF _Toc90147860 \h </w:instrText>
      </w:r>
      <w:r>
        <w:fldChar w:fldCharType="separate"/>
      </w:r>
      <w:r>
        <w:t>7</w:t>
      </w:r>
      <w:r>
        <w:fldChar w:fldCharType="end"/>
      </w:r>
    </w:p>
    <w:p w14:paraId="55FF76B1" w14:textId="00D2F951" w:rsidR="00357D7C" w:rsidRPr="00FB7A01" w:rsidRDefault="00357D7C">
      <w:pPr>
        <w:pStyle w:val="TOC1"/>
        <w:rPr>
          <w:rFonts w:ascii="Calibri" w:hAnsi="Calibri"/>
          <w:szCs w:val="22"/>
          <w:lang w:eastAsia="en-GB"/>
        </w:rPr>
      </w:pPr>
      <w:r>
        <w:t>1</w:t>
      </w:r>
      <w:r w:rsidRPr="00FB7A01">
        <w:rPr>
          <w:rFonts w:ascii="Calibri" w:hAnsi="Calibri"/>
          <w:szCs w:val="22"/>
          <w:lang w:eastAsia="en-GB"/>
        </w:rPr>
        <w:tab/>
      </w:r>
      <w:r>
        <w:t>Scope</w:t>
      </w:r>
      <w:r>
        <w:tab/>
      </w:r>
      <w:r>
        <w:fldChar w:fldCharType="begin" w:fldLock="1"/>
      </w:r>
      <w:r>
        <w:instrText xml:space="preserve"> PAGEREF _Toc90147861 \h </w:instrText>
      </w:r>
      <w:r>
        <w:fldChar w:fldCharType="separate"/>
      </w:r>
      <w:r>
        <w:t>8</w:t>
      </w:r>
      <w:r>
        <w:fldChar w:fldCharType="end"/>
      </w:r>
    </w:p>
    <w:p w14:paraId="44794B7A" w14:textId="5017DE3D" w:rsidR="00357D7C" w:rsidRPr="00FB7A01" w:rsidRDefault="00357D7C">
      <w:pPr>
        <w:pStyle w:val="TOC1"/>
        <w:rPr>
          <w:rFonts w:ascii="Calibri" w:hAnsi="Calibri"/>
          <w:szCs w:val="22"/>
          <w:lang w:eastAsia="en-GB"/>
        </w:rPr>
      </w:pPr>
      <w:r>
        <w:t>2</w:t>
      </w:r>
      <w:r w:rsidRPr="00FB7A01">
        <w:rPr>
          <w:rFonts w:ascii="Calibri" w:hAnsi="Calibri"/>
          <w:szCs w:val="22"/>
          <w:lang w:eastAsia="en-GB"/>
        </w:rPr>
        <w:tab/>
      </w:r>
      <w:r>
        <w:t>References</w:t>
      </w:r>
      <w:r>
        <w:tab/>
      </w:r>
      <w:r>
        <w:fldChar w:fldCharType="begin" w:fldLock="1"/>
      </w:r>
      <w:r>
        <w:instrText xml:space="preserve"> PAGEREF _Toc90147862 \h </w:instrText>
      </w:r>
      <w:r>
        <w:fldChar w:fldCharType="separate"/>
      </w:r>
      <w:r>
        <w:t>8</w:t>
      </w:r>
      <w:r>
        <w:fldChar w:fldCharType="end"/>
      </w:r>
    </w:p>
    <w:p w14:paraId="7C5165BA" w14:textId="5B0512CA" w:rsidR="00357D7C" w:rsidRPr="00FB7A01" w:rsidRDefault="00357D7C">
      <w:pPr>
        <w:pStyle w:val="TOC1"/>
        <w:rPr>
          <w:rFonts w:ascii="Calibri" w:hAnsi="Calibri"/>
          <w:szCs w:val="22"/>
          <w:lang w:eastAsia="en-GB"/>
        </w:rPr>
      </w:pPr>
      <w:r>
        <w:t>3</w:t>
      </w:r>
      <w:r w:rsidRPr="00FB7A01">
        <w:rPr>
          <w:rFonts w:ascii="Calibri" w:hAnsi="Calibri"/>
          <w:szCs w:val="22"/>
          <w:lang w:eastAsia="en-GB"/>
        </w:rPr>
        <w:tab/>
      </w:r>
      <w:r>
        <w:t>Definitions, symbols and abbreviations</w:t>
      </w:r>
      <w:r>
        <w:tab/>
      </w:r>
      <w:r>
        <w:fldChar w:fldCharType="begin" w:fldLock="1"/>
      </w:r>
      <w:r>
        <w:instrText xml:space="preserve"> PAGEREF _Toc90147863 \h </w:instrText>
      </w:r>
      <w:r>
        <w:fldChar w:fldCharType="separate"/>
      </w:r>
      <w:r>
        <w:t>9</w:t>
      </w:r>
      <w:r>
        <w:fldChar w:fldCharType="end"/>
      </w:r>
    </w:p>
    <w:p w14:paraId="59B88BAD" w14:textId="2A268F3E" w:rsidR="00357D7C" w:rsidRPr="00FB7A01" w:rsidRDefault="00357D7C">
      <w:pPr>
        <w:pStyle w:val="TOC2"/>
        <w:rPr>
          <w:rFonts w:ascii="Calibri" w:hAnsi="Calibri"/>
          <w:sz w:val="22"/>
          <w:szCs w:val="22"/>
          <w:lang w:eastAsia="en-GB"/>
        </w:rPr>
      </w:pPr>
      <w:r>
        <w:t>3.1</w:t>
      </w:r>
      <w:r w:rsidRPr="00FB7A01">
        <w:rPr>
          <w:rFonts w:ascii="Calibri" w:hAnsi="Calibri"/>
          <w:sz w:val="22"/>
          <w:szCs w:val="22"/>
          <w:lang w:eastAsia="en-GB"/>
        </w:rPr>
        <w:tab/>
      </w:r>
      <w:r>
        <w:t>Definitions</w:t>
      </w:r>
      <w:r>
        <w:tab/>
      </w:r>
      <w:r>
        <w:fldChar w:fldCharType="begin" w:fldLock="1"/>
      </w:r>
      <w:r>
        <w:instrText xml:space="preserve"> PAGEREF _Toc90147864 \h </w:instrText>
      </w:r>
      <w:r>
        <w:fldChar w:fldCharType="separate"/>
      </w:r>
      <w:r>
        <w:t>9</w:t>
      </w:r>
      <w:r>
        <w:fldChar w:fldCharType="end"/>
      </w:r>
    </w:p>
    <w:p w14:paraId="17D35679" w14:textId="15C29E3C" w:rsidR="00357D7C" w:rsidRPr="00FB7A01" w:rsidRDefault="00357D7C">
      <w:pPr>
        <w:pStyle w:val="TOC2"/>
        <w:rPr>
          <w:rFonts w:ascii="Calibri" w:hAnsi="Calibri"/>
          <w:sz w:val="22"/>
          <w:szCs w:val="22"/>
          <w:lang w:eastAsia="en-GB"/>
        </w:rPr>
      </w:pPr>
      <w:r>
        <w:t>3.2</w:t>
      </w:r>
      <w:r w:rsidRPr="00FB7A01">
        <w:rPr>
          <w:rFonts w:ascii="Calibri" w:hAnsi="Calibri"/>
          <w:sz w:val="22"/>
          <w:szCs w:val="22"/>
          <w:lang w:eastAsia="en-GB"/>
        </w:rPr>
        <w:tab/>
      </w:r>
      <w:r>
        <w:t>Abbreviations</w:t>
      </w:r>
      <w:r>
        <w:tab/>
      </w:r>
      <w:r>
        <w:fldChar w:fldCharType="begin" w:fldLock="1"/>
      </w:r>
      <w:r>
        <w:instrText xml:space="preserve"> PAGEREF _Toc90147865 \h </w:instrText>
      </w:r>
      <w:r>
        <w:fldChar w:fldCharType="separate"/>
      </w:r>
      <w:r>
        <w:t>9</w:t>
      </w:r>
      <w:r>
        <w:fldChar w:fldCharType="end"/>
      </w:r>
    </w:p>
    <w:p w14:paraId="21A925A4" w14:textId="055F2D35" w:rsidR="00357D7C" w:rsidRPr="00FB7A01" w:rsidRDefault="00357D7C">
      <w:pPr>
        <w:pStyle w:val="TOC1"/>
        <w:rPr>
          <w:rFonts w:ascii="Calibri" w:hAnsi="Calibri"/>
          <w:szCs w:val="22"/>
          <w:lang w:eastAsia="en-GB"/>
        </w:rPr>
      </w:pPr>
      <w:r>
        <w:t>4</w:t>
      </w:r>
      <w:r w:rsidRPr="00FB7A01">
        <w:rPr>
          <w:rFonts w:ascii="Calibri" w:hAnsi="Calibri"/>
          <w:szCs w:val="22"/>
          <w:lang w:eastAsia="en-GB"/>
        </w:rPr>
        <w:tab/>
      </w:r>
      <w:r>
        <w:t>Restoration of Data in the S-CSCF</w:t>
      </w:r>
      <w:r>
        <w:tab/>
      </w:r>
      <w:r>
        <w:fldChar w:fldCharType="begin" w:fldLock="1"/>
      </w:r>
      <w:r>
        <w:instrText xml:space="preserve"> PAGEREF _Toc90147866 \h </w:instrText>
      </w:r>
      <w:r>
        <w:fldChar w:fldCharType="separate"/>
      </w:r>
      <w:r>
        <w:t>10</w:t>
      </w:r>
      <w:r>
        <w:fldChar w:fldCharType="end"/>
      </w:r>
    </w:p>
    <w:p w14:paraId="7115DB91" w14:textId="009E3A6D" w:rsidR="00357D7C" w:rsidRPr="00FB7A01" w:rsidRDefault="00357D7C">
      <w:pPr>
        <w:pStyle w:val="TOC2"/>
        <w:rPr>
          <w:rFonts w:ascii="Calibri" w:hAnsi="Calibri"/>
          <w:sz w:val="22"/>
          <w:szCs w:val="22"/>
          <w:lang w:eastAsia="en-GB"/>
        </w:rPr>
      </w:pPr>
      <w:r>
        <w:t>4.1</w:t>
      </w:r>
      <w:r w:rsidRPr="00FB7A01">
        <w:rPr>
          <w:rFonts w:ascii="Calibri" w:hAnsi="Calibri"/>
          <w:sz w:val="22"/>
          <w:szCs w:val="22"/>
          <w:lang w:eastAsia="en-GB"/>
        </w:rPr>
        <w:tab/>
      </w:r>
      <w:r>
        <w:t>General</w:t>
      </w:r>
      <w:r>
        <w:tab/>
      </w:r>
      <w:r>
        <w:fldChar w:fldCharType="begin" w:fldLock="1"/>
      </w:r>
      <w:r>
        <w:instrText xml:space="preserve"> PAGEREF _Toc90147867 \h </w:instrText>
      </w:r>
      <w:r>
        <w:fldChar w:fldCharType="separate"/>
      </w:r>
      <w:r>
        <w:t>10</w:t>
      </w:r>
      <w:r>
        <w:fldChar w:fldCharType="end"/>
      </w:r>
    </w:p>
    <w:p w14:paraId="6E954574" w14:textId="21A9A70B" w:rsidR="00357D7C" w:rsidRPr="00FB7A01" w:rsidRDefault="00357D7C">
      <w:pPr>
        <w:pStyle w:val="TOC2"/>
        <w:rPr>
          <w:rFonts w:ascii="Calibri" w:hAnsi="Calibri"/>
          <w:sz w:val="22"/>
          <w:szCs w:val="22"/>
          <w:lang w:eastAsia="en-GB"/>
        </w:rPr>
      </w:pPr>
      <w:r>
        <w:t>4.2</w:t>
      </w:r>
      <w:r w:rsidRPr="00FB7A01">
        <w:rPr>
          <w:rFonts w:ascii="Calibri" w:hAnsi="Calibri"/>
          <w:sz w:val="22"/>
          <w:szCs w:val="22"/>
          <w:lang w:eastAsia="en-GB"/>
        </w:rPr>
        <w:tab/>
      </w:r>
      <w:r>
        <w:t>Registration Procedure</w:t>
      </w:r>
      <w:r>
        <w:tab/>
      </w:r>
      <w:r>
        <w:fldChar w:fldCharType="begin" w:fldLock="1"/>
      </w:r>
      <w:r>
        <w:instrText xml:space="preserve"> PAGEREF _Toc90147868 \h </w:instrText>
      </w:r>
      <w:r>
        <w:fldChar w:fldCharType="separate"/>
      </w:r>
      <w:r>
        <w:t>10</w:t>
      </w:r>
      <w:r>
        <w:fldChar w:fldCharType="end"/>
      </w:r>
    </w:p>
    <w:p w14:paraId="6F96760A" w14:textId="44EEE274" w:rsidR="00357D7C" w:rsidRPr="00FB7A01" w:rsidRDefault="00357D7C">
      <w:pPr>
        <w:pStyle w:val="TOC3"/>
        <w:rPr>
          <w:rFonts w:ascii="Calibri" w:hAnsi="Calibri"/>
          <w:sz w:val="22"/>
          <w:szCs w:val="22"/>
          <w:lang w:eastAsia="en-GB"/>
        </w:rPr>
      </w:pPr>
      <w:r>
        <w:t>4.2.1</w:t>
      </w:r>
      <w:r w:rsidRPr="00FB7A01">
        <w:rPr>
          <w:rFonts w:ascii="Calibri" w:hAnsi="Calibri"/>
          <w:sz w:val="22"/>
          <w:szCs w:val="22"/>
        </w:rPr>
        <w:tab/>
      </w:r>
      <w:r>
        <w:rPr>
          <w:lang w:eastAsia="zh-CN"/>
        </w:rPr>
        <w:t>Introduction</w:t>
      </w:r>
      <w:r>
        <w:tab/>
      </w:r>
      <w:r>
        <w:fldChar w:fldCharType="begin" w:fldLock="1"/>
      </w:r>
      <w:r>
        <w:instrText xml:space="preserve"> PAGEREF _Toc90147869 \h </w:instrText>
      </w:r>
      <w:r>
        <w:fldChar w:fldCharType="separate"/>
      </w:r>
      <w:r>
        <w:t>10</w:t>
      </w:r>
      <w:r>
        <w:fldChar w:fldCharType="end"/>
      </w:r>
    </w:p>
    <w:p w14:paraId="7A3B440E" w14:textId="1BD65CBA" w:rsidR="00357D7C" w:rsidRPr="00FB7A01" w:rsidRDefault="00357D7C">
      <w:pPr>
        <w:pStyle w:val="TOC3"/>
        <w:rPr>
          <w:rFonts w:ascii="Calibri" w:hAnsi="Calibri"/>
          <w:sz w:val="22"/>
          <w:szCs w:val="22"/>
          <w:lang w:eastAsia="en-GB"/>
        </w:rPr>
      </w:pPr>
      <w:r>
        <w:t>4.2.2</w:t>
      </w:r>
      <w:r w:rsidRPr="00FB7A01">
        <w:rPr>
          <w:rFonts w:ascii="Calibri" w:hAnsi="Calibri"/>
          <w:sz w:val="22"/>
          <w:szCs w:val="22"/>
        </w:rPr>
        <w:tab/>
      </w:r>
      <w:r>
        <w:rPr>
          <w:lang w:eastAsia="zh-CN"/>
        </w:rPr>
        <w:t>S-CSCF Restoration after Failure</w:t>
      </w:r>
      <w:r>
        <w:tab/>
      </w:r>
      <w:r>
        <w:fldChar w:fldCharType="begin" w:fldLock="1"/>
      </w:r>
      <w:r>
        <w:instrText xml:space="preserve"> PAGEREF _Toc90147870 \h </w:instrText>
      </w:r>
      <w:r>
        <w:fldChar w:fldCharType="separate"/>
      </w:r>
      <w:r>
        <w:t>10</w:t>
      </w:r>
      <w:r>
        <w:fldChar w:fldCharType="end"/>
      </w:r>
    </w:p>
    <w:p w14:paraId="4EAED8FA" w14:textId="546AF614" w:rsidR="00357D7C" w:rsidRPr="00FB7A01" w:rsidRDefault="00357D7C">
      <w:pPr>
        <w:pStyle w:val="TOC3"/>
        <w:rPr>
          <w:rFonts w:ascii="Calibri" w:hAnsi="Calibri"/>
          <w:sz w:val="22"/>
          <w:szCs w:val="22"/>
          <w:lang w:eastAsia="en-GB"/>
        </w:rPr>
      </w:pPr>
      <w:r>
        <w:t>4.2.2A</w:t>
      </w:r>
      <w:r w:rsidRPr="00FB7A01">
        <w:rPr>
          <w:rFonts w:ascii="Calibri" w:hAnsi="Calibri"/>
          <w:sz w:val="22"/>
          <w:szCs w:val="22"/>
        </w:rPr>
        <w:tab/>
      </w:r>
      <w:r>
        <w:rPr>
          <w:lang w:eastAsia="zh-CN"/>
        </w:rPr>
        <w:t>SBI Support for S-CSCF Restoration after Failure</w:t>
      </w:r>
      <w:r>
        <w:tab/>
      </w:r>
      <w:r>
        <w:fldChar w:fldCharType="begin" w:fldLock="1"/>
      </w:r>
      <w:r>
        <w:instrText xml:space="preserve"> PAGEREF _Toc90147871 \h </w:instrText>
      </w:r>
      <w:r>
        <w:fldChar w:fldCharType="separate"/>
      </w:r>
      <w:r>
        <w:t>10</w:t>
      </w:r>
      <w:r>
        <w:fldChar w:fldCharType="end"/>
      </w:r>
    </w:p>
    <w:p w14:paraId="24C6CD75" w14:textId="251D22F1" w:rsidR="00357D7C" w:rsidRPr="00FB7A01" w:rsidRDefault="00357D7C">
      <w:pPr>
        <w:pStyle w:val="TOC3"/>
        <w:rPr>
          <w:rFonts w:ascii="Calibri" w:hAnsi="Calibri"/>
          <w:sz w:val="22"/>
          <w:szCs w:val="22"/>
          <w:lang w:eastAsia="en-GB"/>
        </w:rPr>
      </w:pPr>
      <w:r>
        <w:t>4.2.3</w:t>
      </w:r>
      <w:r w:rsidRPr="00FB7A01">
        <w:rPr>
          <w:rFonts w:ascii="Calibri" w:hAnsi="Calibri"/>
          <w:sz w:val="22"/>
          <w:szCs w:val="22"/>
        </w:rPr>
        <w:tab/>
      </w:r>
      <w:r>
        <w:rPr>
          <w:lang w:eastAsia="zh-CN"/>
        </w:rPr>
        <w:t>S-CSCF Restoration during Registration Process</w:t>
      </w:r>
      <w:r>
        <w:tab/>
      </w:r>
      <w:r>
        <w:fldChar w:fldCharType="begin" w:fldLock="1"/>
      </w:r>
      <w:r>
        <w:instrText xml:space="preserve"> PAGEREF _Toc90147872 \h </w:instrText>
      </w:r>
      <w:r>
        <w:fldChar w:fldCharType="separate"/>
      </w:r>
      <w:r>
        <w:t>11</w:t>
      </w:r>
      <w:r>
        <w:fldChar w:fldCharType="end"/>
      </w:r>
    </w:p>
    <w:p w14:paraId="79C4C4C9" w14:textId="6C0B89A0" w:rsidR="00357D7C" w:rsidRPr="00FB7A01" w:rsidRDefault="00357D7C">
      <w:pPr>
        <w:pStyle w:val="TOC2"/>
        <w:rPr>
          <w:rFonts w:ascii="Calibri" w:hAnsi="Calibri"/>
          <w:sz w:val="22"/>
          <w:szCs w:val="22"/>
          <w:lang w:eastAsia="en-GB"/>
        </w:rPr>
      </w:pPr>
      <w:r>
        <w:t>4.3</w:t>
      </w:r>
      <w:r w:rsidRPr="00FB7A01">
        <w:rPr>
          <w:rFonts w:ascii="Calibri" w:hAnsi="Calibri"/>
          <w:sz w:val="22"/>
          <w:szCs w:val="22"/>
          <w:lang w:eastAsia="en-GB"/>
        </w:rPr>
        <w:tab/>
      </w:r>
      <w:r>
        <w:t>UE Terminating Procedure</w:t>
      </w:r>
      <w:r>
        <w:tab/>
      </w:r>
      <w:r>
        <w:fldChar w:fldCharType="begin" w:fldLock="1"/>
      </w:r>
      <w:r>
        <w:instrText xml:space="preserve"> PAGEREF _Toc90147873 \h </w:instrText>
      </w:r>
      <w:r>
        <w:fldChar w:fldCharType="separate"/>
      </w:r>
      <w:r>
        <w:t>11</w:t>
      </w:r>
      <w:r>
        <w:fldChar w:fldCharType="end"/>
      </w:r>
    </w:p>
    <w:p w14:paraId="0CBE5792" w14:textId="055F4B07" w:rsidR="00357D7C" w:rsidRPr="00FB7A01" w:rsidRDefault="00357D7C">
      <w:pPr>
        <w:pStyle w:val="TOC3"/>
        <w:rPr>
          <w:rFonts w:ascii="Calibri" w:hAnsi="Calibri"/>
          <w:sz w:val="22"/>
          <w:szCs w:val="22"/>
          <w:lang w:eastAsia="en-GB"/>
        </w:rPr>
      </w:pPr>
      <w:r>
        <w:t>4.3.1</w:t>
      </w:r>
      <w:r w:rsidRPr="00FB7A01">
        <w:rPr>
          <w:rFonts w:ascii="Calibri" w:hAnsi="Calibri"/>
          <w:sz w:val="22"/>
          <w:szCs w:val="22"/>
        </w:rPr>
        <w:tab/>
      </w:r>
      <w:r>
        <w:rPr>
          <w:lang w:eastAsia="zh-CN"/>
        </w:rPr>
        <w:t>Introduction</w:t>
      </w:r>
      <w:r>
        <w:tab/>
      </w:r>
      <w:r>
        <w:fldChar w:fldCharType="begin" w:fldLock="1"/>
      </w:r>
      <w:r>
        <w:instrText xml:space="preserve"> PAGEREF _Toc90147874 \h </w:instrText>
      </w:r>
      <w:r>
        <w:fldChar w:fldCharType="separate"/>
      </w:r>
      <w:r>
        <w:t>11</w:t>
      </w:r>
      <w:r>
        <w:fldChar w:fldCharType="end"/>
      </w:r>
    </w:p>
    <w:p w14:paraId="7D323BF3" w14:textId="6CE18E18" w:rsidR="00357D7C" w:rsidRPr="00FB7A01" w:rsidRDefault="00357D7C">
      <w:pPr>
        <w:pStyle w:val="TOC3"/>
        <w:rPr>
          <w:rFonts w:ascii="Calibri" w:hAnsi="Calibri"/>
          <w:sz w:val="22"/>
          <w:szCs w:val="22"/>
          <w:lang w:eastAsia="en-GB"/>
        </w:rPr>
      </w:pPr>
      <w:r>
        <w:t>4.3.2</w:t>
      </w:r>
      <w:r w:rsidRPr="00FB7A01">
        <w:rPr>
          <w:rFonts w:ascii="Calibri" w:hAnsi="Calibri"/>
          <w:sz w:val="22"/>
          <w:szCs w:val="22"/>
        </w:rPr>
        <w:tab/>
      </w:r>
      <w:r>
        <w:rPr>
          <w:lang w:eastAsia="zh-CN"/>
        </w:rPr>
        <w:t>S-CSCF Restoration after Restart</w:t>
      </w:r>
      <w:r>
        <w:tab/>
      </w:r>
      <w:r>
        <w:fldChar w:fldCharType="begin" w:fldLock="1"/>
      </w:r>
      <w:r>
        <w:instrText xml:space="preserve"> PAGEREF _Toc90147875 \h </w:instrText>
      </w:r>
      <w:r>
        <w:fldChar w:fldCharType="separate"/>
      </w:r>
      <w:r>
        <w:t>12</w:t>
      </w:r>
      <w:r>
        <w:fldChar w:fldCharType="end"/>
      </w:r>
    </w:p>
    <w:p w14:paraId="0B32D729" w14:textId="502EAFD8" w:rsidR="00357D7C" w:rsidRPr="00FB7A01" w:rsidRDefault="00357D7C">
      <w:pPr>
        <w:pStyle w:val="TOC3"/>
        <w:rPr>
          <w:rFonts w:ascii="Calibri" w:hAnsi="Calibri"/>
          <w:sz w:val="22"/>
          <w:szCs w:val="22"/>
          <w:lang w:eastAsia="en-GB"/>
        </w:rPr>
      </w:pPr>
      <w:r>
        <w:t>4.3.3</w:t>
      </w:r>
      <w:r w:rsidRPr="00FB7A01">
        <w:rPr>
          <w:rFonts w:ascii="Calibri" w:hAnsi="Calibri"/>
          <w:sz w:val="22"/>
          <w:szCs w:val="22"/>
        </w:rPr>
        <w:tab/>
      </w:r>
      <w:r>
        <w:rPr>
          <w:lang w:eastAsia="zh-CN"/>
        </w:rPr>
        <w:t>S-CSCF Restoration after Failure</w:t>
      </w:r>
      <w:r>
        <w:tab/>
      </w:r>
      <w:r>
        <w:fldChar w:fldCharType="begin" w:fldLock="1"/>
      </w:r>
      <w:r>
        <w:instrText xml:space="preserve"> PAGEREF _Toc90147876 \h </w:instrText>
      </w:r>
      <w:r>
        <w:fldChar w:fldCharType="separate"/>
      </w:r>
      <w:r>
        <w:t>12</w:t>
      </w:r>
      <w:r>
        <w:fldChar w:fldCharType="end"/>
      </w:r>
    </w:p>
    <w:p w14:paraId="3874F95E" w14:textId="7B461A85" w:rsidR="00357D7C" w:rsidRPr="00FB7A01" w:rsidRDefault="00357D7C">
      <w:pPr>
        <w:pStyle w:val="TOC3"/>
        <w:rPr>
          <w:rFonts w:ascii="Calibri" w:hAnsi="Calibri"/>
          <w:sz w:val="22"/>
          <w:szCs w:val="22"/>
          <w:lang w:eastAsia="en-GB"/>
        </w:rPr>
      </w:pPr>
      <w:r>
        <w:t>4.3.4</w:t>
      </w:r>
      <w:r w:rsidRPr="00FB7A01">
        <w:rPr>
          <w:rFonts w:ascii="Calibri" w:hAnsi="Calibri"/>
          <w:sz w:val="22"/>
          <w:szCs w:val="22"/>
        </w:rPr>
        <w:tab/>
      </w:r>
      <w:r>
        <w:rPr>
          <w:lang w:eastAsia="zh-CN"/>
        </w:rPr>
        <w:t>SBI Support for S-CSCF Restoration after Failure</w:t>
      </w:r>
      <w:r>
        <w:tab/>
      </w:r>
      <w:r>
        <w:fldChar w:fldCharType="begin" w:fldLock="1"/>
      </w:r>
      <w:r>
        <w:instrText xml:space="preserve"> PAGEREF _Toc90147877 \h </w:instrText>
      </w:r>
      <w:r>
        <w:fldChar w:fldCharType="separate"/>
      </w:r>
      <w:r>
        <w:t>12</w:t>
      </w:r>
      <w:r>
        <w:fldChar w:fldCharType="end"/>
      </w:r>
    </w:p>
    <w:p w14:paraId="7A8F4AD6" w14:textId="5ADD3160" w:rsidR="00357D7C" w:rsidRPr="00FB7A01" w:rsidRDefault="00357D7C">
      <w:pPr>
        <w:pStyle w:val="TOC2"/>
        <w:rPr>
          <w:rFonts w:ascii="Calibri" w:hAnsi="Calibri"/>
          <w:sz w:val="22"/>
          <w:szCs w:val="22"/>
          <w:lang w:eastAsia="en-GB"/>
        </w:rPr>
      </w:pPr>
      <w:r>
        <w:t>4.4</w:t>
      </w:r>
      <w:r w:rsidRPr="00FB7A01">
        <w:rPr>
          <w:rFonts w:ascii="Calibri" w:hAnsi="Calibri"/>
          <w:sz w:val="22"/>
          <w:szCs w:val="22"/>
          <w:lang w:eastAsia="en-GB"/>
        </w:rPr>
        <w:tab/>
      </w:r>
      <w:r>
        <w:t>UE Originating Procedure</w:t>
      </w:r>
      <w:r>
        <w:tab/>
      </w:r>
      <w:r>
        <w:fldChar w:fldCharType="begin" w:fldLock="1"/>
      </w:r>
      <w:r>
        <w:instrText xml:space="preserve"> PAGEREF _Toc90147878 \h </w:instrText>
      </w:r>
      <w:r>
        <w:fldChar w:fldCharType="separate"/>
      </w:r>
      <w:r>
        <w:t>12</w:t>
      </w:r>
      <w:r>
        <w:fldChar w:fldCharType="end"/>
      </w:r>
    </w:p>
    <w:p w14:paraId="6636DCB7" w14:textId="15394AE7" w:rsidR="00357D7C" w:rsidRPr="00FB7A01" w:rsidRDefault="00357D7C">
      <w:pPr>
        <w:pStyle w:val="TOC3"/>
        <w:rPr>
          <w:rFonts w:ascii="Calibri" w:hAnsi="Calibri"/>
          <w:sz w:val="22"/>
          <w:szCs w:val="22"/>
          <w:lang w:eastAsia="en-GB"/>
        </w:rPr>
      </w:pPr>
      <w:r>
        <w:t>4.4.1</w:t>
      </w:r>
      <w:r w:rsidRPr="00FB7A01">
        <w:rPr>
          <w:rFonts w:ascii="Calibri" w:hAnsi="Calibri"/>
          <w:sz w:val="22"/>
          <w:szCs w:val="22"/>
        </w:rPr>
        <w:tab/>
      </w:r>
      <w:r>
        <w:rPr>
          <w:lang w:eastAsia="zh-CN"/>
        </w:rPr>
        <w:t>Introduction</w:t>
      </w:r>
      <w:r>
        <w:tab/>
      </w:r>
      <w:r>
        <w:fldChar w:fldCharType="begin" w:fldLock="1"/>
      </w:r>
      <w:r>
        <w:instrText xml:space="preserve"> PAGEREF _Toc90147879 \h </w:instrText>
      </w:r>
      <w:r>
        <w:fldChar w:fldCharType="separate"/>
      </w:r>
      <w:r>
        <w:t>12</w:t>
      </w:r>
      <w:r>
        <w:fldChar w:fldCharType="end"/>
      </w:r>
    </w:p>
    <w:p w14:paraId="61BE44C0" w14:textId="56CA2ED9" w:rsidR="00357D7C" w:rsidRPr="00FB7A01" w:rsidRDefault="00357D7C">
      <w:pPr>
        <w:pStyle w:val="TOC3"/>
        <w:rPr>
          <w:rFonts w:ascii="Calibri" w:hAnsi="Calibri"/>
          <w:sz w:val="22"/>
          <w:szCs w:val="22"/>
          <w:lang w:eastAsia="en-GB"/>
        </w:rPr>
      </w:pPr>
      <w:r>
        <w:t>4.4.2</w:t>
      </w:r>
      <w:r w:rsidRPr="00FB7A01">
        <w:rPr>
          <w:rFonts w:ascii="Calibri" w:hAnsi="Calibri"/>
          <w:sz w:val="22"/>
          <w:szCs w:val="22"/>
        </w:rPr>
        <w:tab/>
      </w:r>
      <w:r>
        <w:rPr>
          <w:lang w:eastAsia="zh-CN"/>
        </w:rPr>
        <w:t>S-CSCF Restoration after Restart</w:t>
      </w:r>
      <w:r>
        <w:tab/>
      </w:r>
      <w:r>
        <w:fldChar w:fldCharType="begin" w:fldLock="1"/>
      </w:r>
      <w:r>
        <w:instrText xml:space="preserve"> PAGEREF _Toc90147880 \h </w:instrText>
      </w:r>
      <w:r>
        <w:fldChar w:fldCharType="separate"/>
      </w:r>
      <w:r>
        <w:t>13</w:t>
      </w:r>
      <w:r>
        <w:fldChar w:fldCharType="end"/>
      </w:r>
    </w:p>
    <w:p w14:paraId="5B6065A5" w14:textId="4312383D" w:rsidR="00357D7C" w:rsidRPr="00FB7A01" w:rsidRDefault="00357D7C">
      <w:pPr>
        <w:pStyle w:val="TOC3"/>
        <w:rPr>
          <w:rFonts w:ascii="Calibri" w:hAnsi="Calibri"/>
          <w:sz w:val="22"/>
          <w:szCs w:val="22"/>
          <w:lang w:eastAsia="en-GB"/>
        </w:rPr>
      </w:pPr>
      <w:r>
        <w:t>4.4.3</w:t>
      </w:r>
      <w:r w:rsidRPr="00FB7A01">
        <w:rPr>
          <w:rFonts w:ascii="Calibri" w:hAnsi="Calibri"/>
          <w:sz w:val="22"/>
          <w:szCs w:val="22"/>
        </w:rPr>
        <w:tab/>
      </w:r>
      <w:r>
        <w:rPr>
          <w:lang w:eastAsia="zh-CN"/>
        </w:rPr>
        <w:t>S-CSCF Restoration after Failure</w:t>
      </w:r>
      <w:r>
        <w:tab/>
      </w:r>
      <w:r>
        <w:fldChar w:fldCharType="begin" w:fldLock="1"/>
      </w:r>
      <w:r>
        <w:instrText xml:space="preserve"> PAGEREF _Toc90147881 \h </w:instrText>
      </w:r>
      <w:r>
        <w:fldChar w:fldCharType="separate"/>
      </w:r>
      <w:r>
        <w:t>13</w:t>
      </w:r>
      <w:r>
        <w:fldChar w:fldCharType="end"/>
      </w:r>
    </w:p>
    <w:p w14:paraId="1C285A5D" w14:textId="5816DD4A" w:rsidR="00357D7C" w:rsidRPr="00FB7A01" w:rsidRDefault="00357D7C">
      <w:pPr>
        <w:pStyle w:val="TOC2"/>
        <w:rPr>
          <w:rFonts w:ascii="Calibri" w:hAnsi="Calibri"/>
          <w:sz w:val="22"/>
          <w:szCs w:val="22"/>
          <w:lang w:eastAsia="en-GB"/>
        </w:rPr>
      </w:pPr>
      <w:r>
        <w:t>4.5</w:t>
      </w:r>
      <w:r w:rsidRPr="00FB7A01">
        <w:rPr>
          <w:rFonts w:ascii="Calibri" w:hAnsi="Calibri"/>
          <w:sz w:val="22"/>
          <w:szCs w:val="22"/>
          <w:lang w:eastAsia="en-GB"/>
        </w:rPr>
        <w:tab/>
      </w:r>
      <w:r>
        <w:t>SIP-AS Originating Procedure</w:t>
      </w:r>
      <w:r>
        <w:tab/>
      </w:r>
      <w:r>
        <w:fldChar w:fldCharType="begin" w:fldLock="1"/>
      </w:r>
      <w:r>
        <w:instrText xml:space="preserve"> PAGEREF _Toc90147882 \h </w:instrText>
      </w:r>
      <w:r>
        <w:fldChar w:fldCharType="separate"/>
      </w:r>
      <w:r>
        <w:t>13</w:t>
      </w:r>
      <w:r>
        <w:fldChar w:fldCharType="end"/>
      </w:r>
    </w:p>
    <w:p w14:paraId="531F5915" w14:textId="5B00BB1D" w:rsidR="00357D7C" w:rsidRPr="00FB7A01" w:rsidRDefault="00357D7C">
      <w:pPr>
        <w:pStyle w:val="TOC3"/>
        <w:rPr>
          <w:rFonts w:ascii="Calibri" w:hAnsi="Calibri"/>
          <w:sz w:val="22"/>
          <w:szCs w:val="22"/>
          <w:lang w:eastAsia="en-GB"/>
        </w:rPr>
      </w:pPr>
      <w:r>
        <w:t>4.5.1</w:t>
      </w:r>
      <w:r w:rsidRPr="00FB7A01">
        <w:rPr>
          <w:rFonts w:ascii="Calibri" w:hAnsi="Calibri"/>
          <w:sz w:val="22"/>
          <w:szCs w:val="22"/>
        </w:rPr>
        <w:tab/>
      </w:r>
      <w:r>
        <w:rPr>
          <w:lang w:eastAsia="zh-CN"/>
        </w:rPr>
        <w:t>Introduction</w:t>
      </w:r>
      <w:r>
        <w:tab/>
      </w:r>
      <w:r>
        <w:fldChar w:fldCharType="begin" w:fldLock="1"/>
      </w:r>
      <w:r>
        <w:instrText xml:space="preserve"> PAGEREF _Toc90147883 \h </w:instrText>
      </w:r>
      <w:r>
        <w:fldChar w:fldCharType="separate"/>
      </w:r>
      <w:r>
        <w:t>13</w:t>
      </w:r>
      <w:r>
        <w:fldChar w:fldCharType="end"/>
      </w:r>
    </w:p>
    <w:p w14:paraId="74A9566A" w14:textId="460E5220" w:rsidR="00357D7C" w:rsidRPr="00FB7A01" w:rsidRDefault="00357D7C">
      <w:pPr>
        <w:pStyle w:val="TOC3"/>
        <w:rPr>
          <w:rFonts w:ascii="Calibri" w:hAnsi="Calibri"/>
          <w:sz w:val="22"/>
          <w:szCs w:val="22"/>
          <w:lang w:eastAsia="en-GB"/>
        </w:rPr>
      </w:pPr>
      <w:r>
        <w:t>4.5.2</w:t>
      </w:r>
      <w:r w:rsidRPr="00FB7A01">
        <w:rPr>
          <w:rFonts w:ascii="Calibri" w:hAnsi="Calibri"/>
          <w:sz w:val="22"/>
          <w:szCs w:val="22"/>
        </w:rPr>
        <w:tab/>
      </w:r>
      <w:r>
        <w:rPr>
          <w:lang w:eastAsia="zh-CN"/>
        </w:rPr>
        <w:t>S-CSCF Restoration after Restart</w:t>
      </w:r>
      <w:r>
        <w:tab/>
      </w:r>
      <w:r>
        <w:fldChar w:fldCharType="begin" w:fldLock="1"/>
      </w:r>
      <w:r>
        <w:instrText xml:space="preserve"> PAGEREF _Toc90147884 \h </w:instrText>
      </w:r>
      <w:r>
        <w:fldChar w:fldCharType="separate"/>
      </w:r>
      <w:r>
        <w:t>13</w:t>
      </w:r>
      <w:r>
        <w:fldChar w:fldCharType="end"/>
      </w:r>
    </w:p>
    <w:p w14:paraId="1F650DE8" w14:textId="0B7E2ACD" w:rsidR="00357D7C" w:rsidRPr="00FB7A01" w:rsidRDefault="00357D7C">
      <w:pPr>
        <w:pStyle w:val="TOC3"/>
        <w:rPr>
          <w:rFonts w:ascii="Calibri" w:hAnsi="Calibri"/>
          <w:sz w:val="22"/>
          <w:szCs w:val="22"/>
          <w:lang w:eastAsia="en-GB"/>
        </w:rPr>
      </w:pPr>
      <w:r>
        <w:t>4.5.3</w:t>
      </w:r>
      <w:r w:rsidRPr="00FB7A01">
        <w:rPr>
          <w:rFonts w:ascii="Calibri" w:hAnsi="Calibri"/>
          <w:sz w:val="22"/>
          <w:szCs w:val="22"/>
        </w:rPr>
        <w:tab/>
      </w:r>
      <w:r>
        <w:rPr>
          <w:lang w:eastAsia="zh-CN"/>
        </w:rPr>
        <w:t>S-CSCF Restoration after Failure</w:t>
      </w:r>
      <w:r>
        <w:tab/>
      </w:r>
      <w:r>
        <w:fldChar w:fldCharType="begin" w:fldLock="1"/>
      </w:r>
      <w:r>
        <w:instrText xml:space="preserve"> PAGEREF _Toc90147885 \h </w:instrText>
      </w:r>
      <w:r>
        <w:fldChar w:fldCharType="separate"/>
      </w:r>
      <w:r>
        <w:t>14</w:t>
      </w:r>
      <w:r>
        <w:fldChar w:fldCharType="end"/>
      </w:r>
    </w:p>
    <w:p w14:paraId="02D33841" w14:textId="76DA1A43" w:rsidR="00357D7C" w:rsidRPr="00FB7A01" w:rsidRDefault="00357D7C">
      <w:pPr>
        <w:pStyle w:val="TOC2"/>
        <w:rPr>
          <w:rFonts w:ascii="Calibri" w:hAnsi="Calibri"/>
          <w:sz w:val="22"/>
          <w:szCs w:val="22"/>
          <w:lang w:eastAsia="en-GB"/>
        </w:rPr>
      </w:pPr>
      <w:r>
        <w:t>4.6</w:t>
      </w:r>
      <w:r w:rsidRPr="00FB7A01">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_Toc90147886 \h </w:instrText>
      </w:r>
      <w:r>
        <w:fldChar w:fldCharType="separate"/>
      </w:r>
      <w:r>
        <w:t>14</w:t>
      </w:r>
      <w:r>
        <w:fldChar w:fldCharType="end"/>
      </w:r>
    </w:p>
    <w:p w14:paraId="7C21C736" w14:textId="7E3FC939" w:rsidR="00357D7C" w:rsidRPr="00FB7A01" w:rsidRDefault="00357D7C">
      <w:pPr>
        <w:pStyle w:val="TOC3"/>
        <w:rPr>
          <w:rFonts w:ascii="Calibri" w:hAnsi="Calibri"/>
          <w:sz w:val="22"/>
          <w:szCs w:val="22"/>
          <w:lang w:eastAsia="en-GB"/>
        </w:rPr>
      </w:pPr>
      <w:r>
        <w:t>4.6.1</w:t>
      </w:r>
      <w:r w:rsidRPr="00FB7A01">
        <w:rPr>
          <w:rFonts w:ascii="Calibri" w:hAnsi="Calibri"/>
          <w:sz w:val="22"/>
          <w:szCs w:val="22"/>
        </w:rPr>
        <w:tab/>
      </w:r>
      <w:r>
        <w:rPr>
          <w:lang w:eastAsia="zh-CN"/>
        </w:rPr>
        <w:t>Introduction</w:t>
      </w:r>
      <w:r>
        <w:tab/>
      </w:r>
      <w:r>
        <w:fldChar w:fldCharType="begin" w:fldLock="1"/>
      </w:r>
      <w:r>
        <w:instrText xml:space="preserve"> PAGEREF _Toc90147887 \h </w:instrText>
      </w:r>
      <w:r>
        <w:fldChar w:fldCharType="separate"/>
      </w:r>
      <w:r>
        <w:t>14</w:t>
      </w:r>
      <w:r>
        <w:fldChar w:fldCharType="end"/>
      </w:r>
    </w:p>
    <w:p w14:paraId="36E46C44" w14:textId="77EF5873" w:rsidR="00357D7C" w:rsidRPr="00FB7A01" w:rsidRDefault="00357D7C">
      <w:pPr>
        <w:pStyle w:val="TOC3"/>
        <w:rPr>
          <w:rFonts w:ascii="Calibri" w:hAnsi="Calibri"/>
          <w:sz w:val="22"/>
          <w:szCs w:val="22"/>
          <w:lang w:eastAsia="en-GB"/>
        </w:rPr>
      </w:pPr>
      <w:r>
        <w:t>4.6.2</w:t>
      </w:r>
      <w:r w:rsidRPr="00FB7A01">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_Toc90147888 \h </w:instrText>
      </w:r>
      <w:r>
        <w:fldChar w:fldCharType="separate"/>
      </w:r>
      <w:r>
        <w:t>14</w:t>
      </w:r>
      <w:r>
        <w:fldChar w:fldCharType="end"/>
      </w:r>
    </w:p>
    <w:p w14:paraId="741A2AAA" w14:textId="0C18C9EE" w:rsidR="00357D7C" w:rsidRPr="00FB7A01" w:rsidRDefault="00357D7C">
      <w:pPr>
        <w:pStyle w:val="TOC3"/>
        <w:rPr>
          <w:rFonts w:ascii="Calibri" w:hAnsi="Calibri"/>
          <w:sz w:val="22"/>
          <w:szCs w:val="22"/>
          <w:lang w:eastAsia="en-GB"/>
        </w:rPr>
      </w:pPr>
      <w:r>
        <w:t>4.</w:t>
      </w:r>
      <w:r>
        <w:rPr>
          <w:lang w:eastAsia="zh-CN"/>
        </w:rPr>
        <w:t>6</w:t>
      </w:r>
      <w:r>
        <w:t>.3</w:t>
      </w:r>
      <w:r w:rsidRPr="00FB7A01">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_Toc90147889 \h </w:instrText>
      </w:r>
      <w:r>
        <w:fldChar w:fldCharType="separate"/>
      </w:r>
      <w:r>
        <w:t>15</w:t>
      </w:r>
      <w:r>
        <w:fldChar w:fldCharType="end"/>
      </w:r>
    </w:p>
    <w:p w14:paraId="2AE3C447" w14:textId="100A7941" w:rsidR="00357D7C" w:rsidRPr="00FB7A01" w:rsidRDefault="00357D7C">
      <w:pPr>
        <w:pStyle w:val="TOC3"/>
        <w:rPr>
          <w:rFonts w:ascii="Calibri" w:hAnsi="Calibri"/>
          <w:sz w:val="22"/>
          <w:szCs w:val="22"/>
          <w:lang w:eastAsia="en-GB"/>
        </w:rPr>
      </w:pPr>
      <w:r>
        <w:t>4.</w:t>
      </w:r>
      <w:r>
        <w:rPr>
          <w:lang w:eastAsia="zh-CN"/>
        </w:rPr>
        <w:t>6</w:t>
      </w:r>
      <w:r>
        <w:t>.4</w:t>
      </w:r>
      <w:r w:rsidRPr="00FB7A01">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_Toc90147890 \h </w:instrText>
      </w:r>
      <w:r>
        <w:fldChar w:fldCharType="separate"/>
      </w:r>
      <w:r>
        <w:t>15</w:t>
      </w:r>
      <w:r>
        <w:fldChar w:fldCharType="end"/>
      </w:r>
    </w:p>
    <w:p w14:paraId="7EEDAFD5" w14:textId="124CB117" w:rsidR="00357D7C" w:rsidRPr="00FB7A01" w:rsidRDefault="00357D7C">
      <w:pPr>
        <w:pStyle w:val="TOC1"/>
        <w:rPr>
          <w:rFonts w:ascii="Calibri" w:hAnsi="Calibri"/>
          <w:szCs w:val="22"/>
          <w:lang w:eastAsia="en-GB"/>
        </w:rPr>
      </w:pPr>
      <w:r>
        <w:t>5</w:t>
      </w:r>
      <w:r w:rsidRPr="00FB7A01">
        <w:rPr>
          <w:rFonts w:ascii="Calibri" w:hAnsi="Calibri"/>
          <w:szCs w:val="22"/>
          <w:lang w:eastAsia="en-GB"/>
        </w:rPr>
        <w:tab/>
      </w:r>
      <w:r>
        <w:t>Recovery after P-CSCF failure</w:t>
      </w:r>
      <w:r>
        <w:tab/>
      </w:r>
      <w:r>
        <w:fldChar w:fldCharType="begin" w:fldLock="1"/>
      </w:r>
      <w:r>
        <w:instrText xml:space="preserve"> PAGEREF _Toc90147891 \h </w:instrText>
      </w:r>
      <w:r>
        <w:fldChar w:fldCharType="separate"/>
      </w:r>
      <w:r>
        <w:t>16</w:t>
      </w:r>
      <w:r>
        <w:fldChar w:fldCharType="end"/>
      </w:r>
    </w:p>
    <w:p w14:paraId="7F7F68A0" w14:textId="1B6355AC" w:rsidR="00357D7C" w:rsidRPr="00FB7A01" w:rsidRDefault="00357D7C">
      <w:pPr>
        <w:pStyle w:val="TOC2"/>
        <w:rPr>
          <w:rFonts w:ascii="Calibri" w:hAnsi="Calibri"/>
          <w:sz w:val="22"/>
          <w:szCs w:val="22"/>
          <w:lang w:eastAsia="en-GB"/>
        </w:rPr>
      </w:pPr>
      <w:r>
        <w:t>5.0</w:t>
      </w:r>
      <w:r w:rsidRPr="00FB7A01">
        <w:rPr>
          <w:rFonts w:ascii="Calibri" w:hAnsi="Calibri"/>
          <w:sz w:val="22"/>
          <w:szCs w:val="22"/>
          <w:lang w:eastAsia="en-GB"/>
        </w:rPr>
        <w:tab/>
      </w:r>
      <w:r>
        <w:t>General</w:t>
      </w:r>
      <w:r>
        <w:tab/>
      </w:r>
      <w:r>
        <w:fldChar w:fldCharType="begin" w:fldLock="1"/>
      </w:r>
      <w:r>
        <w:instrText xml:space="preserve"> PAGEREF _Toc90147892 \h </w:instrText>
      </w:r>
      <w:r>
        <w:fldChar w:fldCharType="separate"/>
      </w:r>
      <w:r>
        <w:t>16</w:t>
      </w:r>
      <w:r>
        <w:fldChar w:fldCharType="end"/>
      </w:r>
    </w:p>
    <w:p w14:paraId="55DDB1D8" w14:textId="1F920F07" w:rsidR="00357D7C" w:rsidRPr="00FB7A01" w:rsidRDefault="00357D7C">
      <w:pPr>
        <w:pStyle w:val="TOC2"/>
        <w:rPr>
          <w:rFonts w:ascii="Calibri" w:hAnsi="Calibri"/>
          <w:sz w:val="22"/>
          <w:szCs w:val="22"/>
          <w:lang w:eastAsia="en-GB"/>
        </w:rPr>
      </w:pPr>
      <w:r>
        <w:t>5.1</w:t>
      </w:r>
      <w:r w:rsidRPr="00FB7A01">
        <w:rPr>
          <w:rFonts w:ascii="Calibri" w:hAnsi="Calibri"/>
          <w:sz w:val="22"/>
          <w:szCs w:val="22"/>
          <w:lang w:eastAsia="en-GB"/>
        </w:rPr>
        <w:tab/>
      </w:r>
      <w:r>
        <w:t>Update PDP context/Bearer at P-CSCF failure</w:t>
      </w:r>
      <w:r>
        <w:tab/>
      </w:r>
      <w:r>
        <w:fldChar w:fldCharType="begin" w:fldLock="1"/>
      </w:r>
      <w:r>
        <w:instrText xml:space="preserve"> PAGEREF _Toc90147893 \h </w:instrText>
      </w:r>
      <w:r>
        <w:fldChar w:fldCharType="separate"/>
      </w:r>
      <w:r>
        <w:t>16</w:t>
      </w:r>
      <w:r>
        <w:fldChar w:fldCharType="end"/>
      </w:r>
    </w:p>
    <w:p w14:paraId="34FC7EB7" w14:textId="2F59F6A7" w:rsidR="00357D7C" w:rsidRPr="00FB7A01" w:rsidRDefault="00357D7C">
      <w:pPr>
        <w:pStyle w:val="TOC3"/>
        <w:rPr>
          <w:rFonts w:ascii="Calibri" w:hAnsi="Calibri"/>
          <w:sz w:val="22"/>
          <w:szCs w:val="22"/>
          <w:lang w:eastAsia="en-GB"/>
        </w:rPr>
      </w:pPr>
      <w:r>
        <w:t>5.1.1</w:t>
      </w:r>
      <w:r w:rsidRPr="00FB7A01">
        <w:rPr>
          <w:rFonts w:ascii="Calibri" w:hAnsi="Calibri"/>
          <w:sz w:val="22"/>
          <w:szCs w:val="22"/>
        </w:rPr>
        <w:tab/>
      </w:r>
      <w:r>
        <w:rPr>
          <w:lang w:eastAsia="ja-JP"/>
        </w:rPr>
        <w:t>General requirements</w:t>
      </w:r>
      <w:r>
        <w:tab/>
      </w:r>
      <w:r>
        <w:fldChar w:fldCharType="begin" w:fldLock="1"/>
      </w:r>
      <w:r>
        <w:instrText xml:space="preserve"> PAGEREF _Toc90147894 \h </w:instrText>
      </w:r>
      <w:r>
        <w:fldChar w:fldCharType="separate"/>
      </w:r>
      <w:r>
        <w:t>16</w:t>
      </w:r>
      <w:r>
        <w:fldChar w:fldCharType="end"/>
      </w:r>
    </w:p>
    <w:p w14:paraId="559604C0" w14:textId="49433F1A" w:rsidR="00357D7C" w:rsidRPr="00FB7A01" w:rsidRDefault="00357D7C">
      <w:pPr>
        <w:pStyle w:val="TOC3"/>
        <w:rPr>
          <w:rFonts w:ascii="Calibri" w:hAnsi="Calibri"/>
          <w:sz w:val="22"/>
          <w:szCs w:val="22"/>
          <w:lang w:eastAsia="en-GB"/>
        </w:rPr>
      </w:pPr>
      <w:r>
        <w:t>5.1.2</w:t>
      </w:r>
      <w:r w:rsidRPr="00FB7A01">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_Toc90147895 \h </w:instrText>
      </w:r>
      <w:r>
        <w:fldChar w:fldCharType="separate"/>
      </w:r>
      <w:r>
        <w:t>16</w:t>
      </w:r>
      <w:r>
        <w:fldChar w:fldCharType="end"/>
      </w:r>
    </w:p>
    <w:p w14:paraId="77412485" w14:textId="3CE81502" w:rsidR="00357D7C" w:rsidRPr="00FB7A01" w:rsidRDefault="00357D7C">
      <w:pPr>
        <w:pStyle w:val="TOC3"/>
        <w:rPr>
          <w:rFonts w:ascii="Calibri" w:hAnsi="Calibri"/>
          <w:sz w:val="22"/>
          <w:szCs w:val="22"/>
          <w:lang w:eastAsia="en-GB"/>
        </w:rPr>
      </w:pPr>
      <w:r>
        <w:t>5.1.3</w:t>
      </w:r>
      <w:r w:rsidRPr="00FB7A01">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_Toc90147896 \h </w:instrText>
      </w:r>
      <w:r>
        <w:fldChar w:fldCharType="separate"/>
      </w:r>
      <w:r>
        <w:t>18</w:t>
      </w:r>
      <w:r>
        <w:fldChar w:fldCharType="end"/>
      </w:r>
    </w:p>
    <w:p w14:paraId="1922FC4D" w14:textId="25D47CBE" w:rsidR="00357D7C" w:rsidRPr="00FB7A01" w:rsidRDefault="00357D7C">
      <w:pPr>
        <w:pStyle w:val="TOC2"/>
        <w:rPr>
          <w:rFonts w:ascii="Calibri" w:hAnsi="Calibri"/>
          <w:sz w:val="22"/>
          <w:szCs w:val="22"/>
          <w:lang w:eastAsia="en-GB"/>
        </w:rPr>
      </w:pPr>
      <w:r>
        <w:t>5.2</w:t>
      </w:r>
      <w:r w:rsidRPr="00FB7A01">
        <w:rPr>
          <w:rFonts w:ascii="Calibri" w:hAnsi="Calibri"/>
          <w:sz w:val="22"/>
          <w:szCs w:val="22"/>
          <w:lang w:eastAsia="en-GB"/>
        </w:rPr>
        <w:tab/>
      </w:r>
      <w:r>
        <w:t>Inform UE about P-CSCF failure</w:t>
      </w:r>
      <w:r>
        <w:tab/>
      </w:r>
      <w:r>
        <w:fldChar w:fldCharType="begin" w:fldLock="1"/>
      </w:r>
      <w:r>
        <w:instrText xml:space="preserve"> PAGEREF _Toc90147897 \h </w:instrText>
      </w:r>
      <w:r>
        <w:fldChar w:fldCharType="separate"/>
      </w:r>
      <w:r>
        <w:t>19</w:t>
      </w:r>
      <w:r>
        <w:fldChar w:fldCharType="end"/>
      </w:r>
    </w:p>
    <w:p w14:paraId="6E35E4B8" w14:textId="2A4C466A" w:rsidR="00357D7C" w:rsidRPr="00FB7A01" w:rsidRDefault="00357D7C">
      <w:pPr>
        <w:pStyle w:val="TOC3"/>
        <w:rPr>
          <w:rFonts w:ascii="Calibri" w:hAnsi="Calibri"/>
          <w:sz w:val="22"/>
          <w:szCs w:val="22"/>
          <w:lang w:eastAsia="en-GB"/>
        </w:rPr>
      </w:pPr>
      <w:r>
        <w:t>5.2.1</w:t>
      </w:r>
      <w:r w:rsidRPr="00FB7A01">
        <w:rPr>
          <w:rFonts w:ascii="Calibri" w:hAnsi="Calibri"/>
          <w:sz w:val="22"/>
          <w:szCs w:val="22"/>
        </w:rPr>
        <w:tab/>
      </w:r>
      <w:r>
        <w:rPr>
          <w:lang w:eastAsia="ja-JP"/>
        </w:rPr>
        <w:t>General requirements</w:t>
      </w:r>
      <w:r>
        <w:tab/>
      </w:r>
      <w:r>
        <w:fldChar w:fldCharType="begin" w:fldLock="1"/>
      </w:r>
      <w:r>
        <w:instrText xml:space="preserve"> PAGEREF _Toc90147898 \h </w:instrText>
      </w:r>
      <w:r>
        <w:fldChar w:fldCharType="separate"/>
      </w:r>
      <w:r>
        <w:t>19</w:t>
      </w:r>
      <w:r>
        <w:fldChar w:fldCharType="end"/>
      </w:r>
    </w:p>
    <w:p w14:paraId="24946360" w14:textId="248B25DC" w:rsidR="00357D7C" w:rsidRPr="00FB7A01" w:rsidRDefault="00357D7C">
      <w:pPr>
        <w:pStyle w:val="TOC3"/>
        <w:rPr>
          <w:rFonts w:ascii="Calibri" w:hAnsi="Calibri"/>
          <w:sz w:val="22"/>
          <w:szCs w:val="22"/>
          <w:lang w:eastAsia="en-GB"/>
        </w:rPr>
      </w:pPr>
      <w:r>
        <w:t>5.2.2</w:t>
      </w:r>
      <w:r w:rsidRPr="00FB7A01">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_Toc90147899 \h </w:instrText>
      </w:r>
      <w:r>
        <w:fldChar w:fldCharType="separate"/>
      </w:r>
      <w:r>
        <w:t>19</w:t>
      </w:r>
      <w:r>
        <w:fldChar w:fldCharType="end"/>
      </w:r>
    </w:p>
    <w:p w14:paraId="6BB52F84" w14:textId="2B90CE78" w:rsidR="00357D7C" w:rsidRPr="00FB7A01" w:rsidRDefault="00357D7C">
      <w:pPr>
        <w:pStyle w:val="TOC3"/>
        <w:rPr>
          <w:rFonts w:ascii="Calibri" w:hAnsi="Calibri"/>
          <w:sz w:val="22"/>
          <w:szCs w:val="22"/>
          <w:lang w:eastAsia="en-GB"/>
        </w:rPr>
      </w:pPr>
      <w:r>
        <w:t>5.2.3</w:t>
      </w:r>
      <w:r w:rsidRPr="00FB7A01">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_Toc90147900 \h </w:instrText>
      </w:r>
      <w:r>
        <w:fldChar w:fldCharType="separate"/>
      </w:r>
      <w:r>
        <w:t>21</w:t>
      </w:r>
      <w:r>
        <w:fldChar w:fldCharType="end"/>
      </w:r>
    </w:p>
    <w:p w14:paraId="20ECCC66" w14:textId="27F7B28E" w:rsidR="00357D7C" w:rsidRPr="00FB7A01" w:rsidRDefault="00357D7C">
      <w:pPr>
        <w:pStyle w:val="TOC3"/>
        <w:rPr>
          <w:rFonts w:ascii="Calibri" w:hAnsi="Calibri"/>
          <w:sz w:val="22"/>
          <w:szCs w:val="22"/>
          <w:lang w:eastAsia="en-GB"/>
        </w:rPr>
      </w:pPr>
      <w:r>
        <w:t>5.3</w:t>
      </w:r>
      <w:r w:rsidRPr="00FB7A01">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_Toc90147901 \h </w:instrText>
      </w:r>
      <w:r>
        <w:fldChar w:fldCharType="separate"/>
      </w:r>
      <w:r>
        <w:t>22</w:t>
      </w:r>
      <w:r>
        <w:fldChar w:fldCharType="end"/>
      </w:r>
    </w:p>
    <w:p w14:paraId="376A18D5" w14:textId="2056137E" w:rsidR="00357D7C" w:rsidRPr="00FB7A01" w:rsidRDefault="00357D7C">
      <w:pPr>
        <w:pStyle w:val="TOC2"/>
        <w:rPr>
          <w:rFonts w:ascii="Calibri" w:hAnsi="Calibri"/>
          <w:sz w:val="22"/>
          <w:szCs w:val="22"/>
          <w:lang w:eastAsia="en-GB"/>
        </w:rPr>
      </w:pPr>
      <w:r>
        <w:t>5.4</w:t>
      </w:r>
      <w:r w:rsidRPr="00FB7A01">
        <w:rPr>
          <w:rFonts w:ascii="Calibri" w:hAnsi="Calibri"/>
          <w:sz w:val="22"/>
          <w:szCs w:val="22"/>
          <w:lang w:eastAsia="en-GB"/>
        </w:rPr>
        <w:tab/>
      </w:r>
      <w:r>
        <w:t>HSS-based P-CSCF restoration for 3GPP access</w:t>
      </w:r>
      <w:r>
        <w:tab/>
      </w:r>
      <w:r>
        <w:fldChar w:fldCharType="begin" w:fldLock="1"/>
      </w:r>
      <w:r>
        <w:instrText xml:space="preserve"> PAGEREF _Toc90147902 \h </w:instrText>
      </w:r>
      <w:r>
        <w:fldChar w:fldCharType="separate"/>
      </w:r>
      <w:r>
        <w:t>23</w:t>
      </w:r>
      <w:r>
        <w:fldChar w:fldCharType="end"/>
      </w:r>
    </w:p>
    <w:p w14:paraId="7C476A8F" w14:textId="1CCC0751" w:rsidR="00357D7C" w:rsidRPr="00FB7A01" w:rsidRDefault="00357D7C">
      <w:pPr>
        <w:pStyle w:val="TOC3"/>
        <w:rPr>
          <w:rFonts w:ascii="Calibri" w:hAnsi="Calibri"/>
          <w:sz w:val="22"/>
          <w:szCs w:val="22"/>
          <w:lang w:eastAsia="en-GB"/>
        </w:rPr>
      </w:pPr>
      <w:r>
        <w:t>5.4.1</w:t>
      </w:r>
      <w:r w:rsidRPr="00FB7A01">
        <w:rPr>
          <w:rFonts w:ascii="Calibri" w:hAnsi="Calibri"/>
          <w:sz w:val="22"/>
          <w:szCs w:val="22"/>
        </w:rPr>
        <w:tab/>
      </w:r>
      <w:r>
        <w:rPr>
          <w:lang w:eastAsia="zh-CN"/>
        </w:rPr>
        <w:t>Introduction</w:t>
      </w:r>
      <w:r>
        <w:tab/>
      </w:r>
      <w:r>
        <w:fldChar w:fldCharType="begin" w:fldLock="1"/>
      </w:r>
      <w:r>
        <w:instrText xml:space="preserve"> PAGEREF _Toc90147903 \h </w:instrText>
      </w:r>
      <w:r>
        <w:fldChar w:fldCharType="separate"/>
      </w:r>
      <w:r>
        <w:t>23</w:t>
      </w:r>
      <w:r>
        <w:fldChar w:fldCharType="end"/>
      </w:r>
    </w:p>
    <w:p w14:paraId="5ACFDF37" w14:textId="5EB03626" w:rsidR="00357D7C" w:rsidRPr="00FB7A01" w:rsidRDefault="00357D7C">
      <w:pPr>
        <w:pStyle w:val="TOC3"/>
        <w:rPr>
          <w:rFonts w:ascii="Calibri" w:hAnsi="Calibri"/>
          <w:sz w:val="22"/>
          <w:szCs w:val="22"/>
          <w:lang w:eastAsia="en-GB"/>
        </w:rPr>
      </w:pPr>
      <w:r>
        <w:t>5.4.2</w:t>
      </w:r>
      <w:r w:rsidRPr="00FB7A01">
        <w:rPr>
          <w:rFonts w:ascii="Calibri" w:hAnsi="Calibri"/>
          <w:sz w:val="22"/>
          <w:szCs w:val="22"/>
        </w:rPr>
        <w:tab/>
      </w:r>
      <w:r>
        <w:rPr>
          <w:lang w:eastAsia="zh-CN"/>
        </w:rPr>
        <w:t>Description</w:t>
      </w:r>
      <w:r>
        <w:tab/>
      </w:r>
      <w:r>
        <w:fldChar w:fldCharType="begin" w:fldLock="1"/>
      </w:r>
      <w:r>
        <w:instrText xml:space="preserve"> PAGEREF _Toc90147904 \h </w:instrText>
      </w:r>
      <w:r>
        <w:fldChar w:fldCharType="separate"/>
      </w:r>
      <w:r>
        <w:t>23</w:t>
      </w:r>
      <w:r>
        <w:fldChar w:fldCharType="end"/>
      </w:r>
    </w:p>
    <w:p w14:paraId="73B33724" w14:textId="0395DAD8" w:rsidR="00357D7C" w:rsidRPr="00FB7A01" w:rsidRDefault="00357D7C">
      <w:pPr>
        <w:pStyle w:val="TOC4"/>
        <w:rPr>
          <w:rFonts w:ascii="Calibri" w:hAnsi="Calibri"/>
          <w:sz w:val="22"/>
          <w:szCs w:val="22"/>
          <w:lang w:eastAsia="en-GB"/>
        </w:rPr>
      </w:pPr>
      <w:r>
        <w:t>5.4.2.1</w:t>
      </w:r>
      <w:r w:rsidRPr="00FB7A01">
        <w:rPr>
          <w:rFonts w:ascii="Calibri" w:hAnsi="Calibri"/>
          <w:sz w:val="22"/>
          <w:szCs w:val="22"/>
        </w:rPr>
        <w:tab/>
      </w:r>
      <w:r>
        <w:rPr>
          <w:lang w:eastAsia="zh-CN"/>
        </w:rPr>
        <w:t>General</w:t>
      </w:r>
      <w:r>
        <w:tab/>
      </w:r>
      <w:r>
        <w:fldChar w:fldCharType="begin" w:fldLock="1"/>
      </w:r>
      <w:r>
        <w:instrText xml:space="preserve"> PAGEREF _Toc90147905 \h </w:instrText>
      </w:r>
      <w:r>
        <w:fldChar w:fldCharType="separate"/>
      </w:r>
      <w:r>
        <w:t>23</w:t>
      </w:r>
      <w:r>
        <w:fldChar w:fldCharType="end"/>
      </w:r>
    </w:p>
    <w:p w14:paraId="3D574B14" w14:textId="700F40C1" w:rsidR="00357D7C" w:rsidRPr="00FB7A01" w:rsidRDefault="00357D7C">
      <w:pPr>
        <w:pStyle w:val="TOC4"/>
        <w:rPr>
          <w:rFonts w:ascii="Calibri" w:hAnsi="Calibri"/>
          <w:sz w:val="22"/>
          <w:szCs w:val="22"/>
          <w:lang w:eastAsia="en-GB"/>
        </w:rPr>
      </w:pPr>
      <w:r>
        <w:t>5.4.2.2</w:t>
      </w:r>
      <w:r w:rsidRPr="00FB7A01">
        <w:rPr>
          <w:rFonts w:ascii="Calibri" w:hAnsi="Calibri"/>
          <w:sz w:val="22"/>
          <w:szCs w:val="22"/>
          <w:lang w:eastAsia="en-GB"/>
        </w:rPr>
        <w:tab/>
      </w:r>
      <w:r>
        <w:t>P-CSCF restart/failure detection by S-CSCF</w:t>
      </w:r>
      <w:r>
        <w:tab/>
      </w:r>
      <w:r>
        <w:fldChar w:fldCharType="begin" w:fldLock="1"/>
      </w:r>
      <w:r>
        <w:instrText xml:space="preserve"> PAGEREF _Toc90147906 \h </w:instrText>
      </w:r>
      <w:r>
        <w:fldChar w:fldCharType="separate"/>
      </w:r>
      <w:r>
        <w:t>25</w:t>
      </w:r>
      <w:r>
        <w:fldChar w:fldCharType="end"/>
      </w:r>
    </w:p>
    <w:p w14:paraId="58E8006D" w14:textId="5D4F7CCA" w:rsidR="00357D7C" w:rsidRPr="00FB7A01" w:rsidRDefault="00357D7C">
      <w:pPr>
        <w:pStyle w:val="TOC5"/>
        <w:rPr>
          <w:rFonts w:ascii="Calibri" w:hAnsi="Calibri"/>
          <w:sz w:val="22"/>
          <w:szCs w:val="22"/>
          <w:lang w:eastAsia="en-GB"/>
        </w:rPr>
      </w:pPr>
      <w:r>
        <w:t>5.4.2.2.1</w:t>
      </w:r>
      <w:r w:rsidRPr="00FB7A01">
        <w:rPr>
          <w:rFonts w:ascii="Calibri" w:hAnsi="Calibri"/>
          <w:sz w:val="22"/>
          <w:szCs w:val="22"/>
          <w:lang w:eastAsia="en-GB"/>
        </w:rPr>
        <w:tab/>
      </w:r>
      <w:r>
        <w:t>General</w:t>
      </w:r>
      <w:r>
        <w:tab/>
      </w:r>
      <w:r>
        <w:fldChar w:fldCharType="begin" w:fldLock="1"/>
      </w:r>
      <w:r>
        <w:instrText xml:space="preserve"> PAGEREF _Toc90147907 \h </w:instrText>
      </w:r>
      <w:r>
        <w:fldChar w:fldCharType="separate"/>
      </w:r>
      <w:r>
        <w:t>25</w:t>
      </w:r>
      <w:r>
        <w:fldChar w:fldCharType="end"/>
      </w:r>
    </w:p>
    <w:p w14:paraId="57653E59" w14:textId="6C5D813C" w:rsidR="00357D7C" w:rsidRPr="00FB7A01" w:rsidRDefault="00357D7C">
      <w:pPr>
        <w:pStyle w:val="TOC5"/>
        <w:rPr>
          <w:rFonts w:ascii="Calibri" w:hAnsi="Calibri"/>
          <w:sz w:val="22"/>
          <w:szCs w:val="22"/>
          <w:lang w:eastAsia="en-GB"/>
        </w:rPr>
      </w:pPr>
      <w:r>
        <w:t>5.4.2.2.2</w:t>
      </w:r>
      <w:r w:rsidRPr="00FB7A01">
        <w:rPr>
          <w:rFonts w:ascii="Calibri" w:hAnsi="Calibri"/>
          <w:sz w:val="22"/>
          <w:szCs w:val="22"/>
          <w:lang w:eastAsia="en-GB"/>
        </w:rPr>
        <w:tab/>
      </w:r>
      <w:r>
        <w:t>Direct connection from S-CSCF to P-CSCF</w:t>
      </w:r>
      <w:r>
        <w:tab/>
      </w:r>
      <w:r>
        <w:fldChar w:fldCharType="begin" w:fldLock="1"/>
      </w:r>
      <w:r>
        <w:instrText xml:space="preserve"> PAGEREF _Toc90147908 \h </w:instrText>
      </w:r>
      <w:r>
        <w:fldChar w:fldCharType="separate"/>
      </w:r>
      <w:r>
        <w:t>25</w:t>
      </w:r>
      <w:r>
        <w:fldChar w:fldCharType="end"/>
      </w:r>
    </w:p>
    <w:p w14:paraId="6215B39F" w14:textId="50AAB088" w:rsidR="00357D7C" w:rsidRPr="00FB7A01" w:rsidRDefault="00357D7C">
      <w:pPr>
        <w:pStyle w:val="TOC5"/>
        <w:rPr>
          <w:rFonts w:ascii="Calibri" w:hAnsi="Calibri"/>
          <w:sz w:val="22"/>
          <w:szCs w:val="22"/>
          <w:lang w:eastAsia="en-GB"/>
        </w:rPr>
      </w:pPr>
      <w:r>
        <w:t>5.4.2.2.3</w:t>
      </w:r>
      <w:r w:rsidRPr="00FB7A01">
        <w:rPr>
          <w:rFonts w:ascii="Calibri" w:hAnsi="Calibri"/>
          <w:sz w:val="22"/>
          <w:szCs w:val="22"/>
          <w:lang w:eastAsia="en-GB"/>
        </w:rPr>
        <w:tab/>
      </w:r>
      <w:r>
        <w:t>S-CSCF connection to P-CSCF via IBCF/ATCF</w:t>
      </w:r>
      <w:r>
        <w:tab/>
      </w:r>
      <w:r>
        <w:fldChar w:fldCharType="begin" w:fldLock="1"/>
      </w:r>
      <w:r>
        <w:instrText xml:space="preserve"> PAGEREF _Toc90147909 \h </w:instrText>
      </w:r>
      <w:r>
        <w:fldChar w:fldCharType="separate"/>
      </w:r>
      <w:r>
        <w:t>25</w:t>
      </w:r>
      <w:r>
        <w:fldChar w:fldCharType="end"/>
      </w:r>
    </w:p>
    <w:p w14:paraId="7598CC0D" w14:textId="6E582BED" w:rsidR="00357D7C" w:rsidRPr="00FB7A01" w:rsidRDefault="00357D7C">
      <w:pPr>
        <w:pStyle w:val="TOC4"/>
        <w:rPr>
          <w:rFonts w:ascii="Calibri" w:hAnsi="Calibri"/>
          <w:sz w:val="22"/>
          <w:szCs w:val="22"/>
          <w:lang w:eastAsia="en-GB"/>
        </w:rPr>
      </w:pPr>
      <w:r>
        <w:t>5.4.2.3</w:t>
      </w:r>
      <w:r w:rsidRPr="00FB7A01">
        <w:rPr>
          <w:rFonts w:ascii="Calibri" w:hAnsi="Calibri"/>
          <w:sz w:val="22"/>
          <w:szCs w:val="22"/>
          <w:lang w:eastAsia="en-GB"/>
        </w:rPr>
        <w:tab/>
      </w:r>
      <w:r>
        <w:t>MME/SGSN mechanism support</w:t>
      </w:r>
      <w:r>
        <w:tab/>
      </w:r>
      <w:r>
        <w:fldChar w:fldCharType="begin" w:fldLock="1"/>
      </w:r>
      <w:r>
        <w:instrText xml:space="preserve"> PAGEREF _Toc90147910 \h </w:instrText>
      </w:r>
      <w:r>
        <w:fldChar w:fldCharType="separate"/>
      </w:r>
      <w:r>
        <w:t>26</w:t>
      </w:r>
      <w:r>
        <w:fldChar w:fldCharType="end"/>
      </w:r>
    </w:p>
    <w:p w14:paraId="01D90124" w14:textId="2BCD4DFD" w:rsidR="00357D7C" w:rsidRPr="00FB7A01" w:rsidRDefault="00357D7C">
      <w:pPr>
        <w:pStyle w:val="TOC3"/>
        <w:rPr>
          <w:rFonts w:ascii="Calibri" w:hAnsi="Calibri"/>
          <w:sz w:val="22"/>
          <w:szCs w:val="22"/>
          <w:lang w:eastAsia="en-GB"/>
        </w:rPr>
      </w:pPr>
      <w:r>
        <w:t>5.4.3</w:t>
      </w:r>
      <w:r w:rsidRPr="00FB7A01">
        <w:rPr>
          <w:rFonts w:ascii="Calibri" w:hAnsi="Calibri"/>
          <w:sz w:val="22"/>
          <w:szCs w:val="22"/>
          <w:lang w:eastAsia="en-GB"/>
        </w:rPr>
        <w:tab/>
      </w:r>
      <w:r>
        <w:t>PCO-based optional extension</w:t>
      </w:r>
      <w:r>
        <w:tab/>
      </w:r>
      <w:r>
        <w:fldChar w:fldCharType="begin" w:fldLock="1"/>
      </w:r>
      <w:r>
        <w:instrText xml:space="preserve"> PAGEREF _Toc90147911 \h </w:instrText>
      </w:r>
      <w:r>
        <w:fldChar w:fldCharType="separate"/>
      </w:r>
      <w:r>
        <w:t>26</w:t>
      </w:r>
      <w:r>
        <w:fldChar w:fldCharType="end"/>
      </w:r>
    </w:p>
    <w:p w14:paraId="7D0D83A3" w14:textId="61047B25" w:rsidR="00357D7C" w:rsidRPr="00FB7A01" w:rsidRDefault="00357D7C">
      <w:pPr>
        <w:pStyle w:val="TOC4"/>
        <w:rPr>
          <w:rFonts w:ascii="Calibri" w:hAnsi="Calibri"/>
          <w:sz w:val="22"/>
          <w:szCs w:val="22"/>
          <w:lang w:eastAsia="en-GB"/>
        </w:rPr>
      </w:pPr>
      <w:r>
        <w:lastRenderedPageBreak/>
        <w:t>5.4.3.1</w:t>
      </w:r>
      <w:r w:rsidRPr="00FB7A01">
        <w:rPr>
          <w:rFonts w:ascii="Calibri" w:hAnsi="Calibri"/>
          <w:sz w:val="22"/>
          <w:szCs w:val="22"/>
          <w:lang w:eastAsia="en-GB"/>
        </w:rPr>
        <w:tab/>
      </w:r>
      <w:r>
        <w:t>Introduction</w:t>
      </w:r>
      <w:r>
        <w:tab/>
      </w:r>
      <w:r>
        <w:fldChar w:fldCharType="begin" w:fldLock="1"/>
      </w:r>
      <w:r>
        <w:instrText xml:space="preserve"> PAGEREF _Toc90147912 \h </w:instrText>
      </w:r>
      <w:r>
        <w:fldChar w:fldCharType="separate"/>
      </w:r>
      <w:r>
        <w:t>26</w:t>
      </w:r>
      <w:r>
        <w:fldChar w:fldCharType="end"/>
      </w:r>
    </w:p>
    <w:p w14:paraId="0A8001F3" w14:textId="418C8EC8" w:rsidR="00357D7C" w:rsidRPr="00FB7A01" w:rsidRDefault="00357D7C">
      <w:pPr>
        <w:pStyle w:val="TOC4"/>
        <w:rPr>
          <w:rFonts w:ascii="Calibri" w:hAnsi="Calibri"/>
          <w:sz w:val="22"/>
          <w:szCs w:val="22"/>
          <w:lang w:eastAsia="en-GB"/>
        </w:rPr>
      </w:pPr>
      <w:r>
        <w:t>5.4.3.2</w:t>
      </w:r>
      <w:r w:rsidRPr="00FB7A01">
        <w:rPr>
          <w:rFonts w:ascii="Calibri" w:hAnsi="Calibri"/>
          <w:sz w:val="22"/>
          <w:szCs w:val="22"/>
          <w:lang w:eastAsia="en-GB"/>
        </w:rPr>
        <w:tab/>
      </w:r>
      <w:r>
        <w:t>Description</w:t>
      </w:r>
      <w:r>
        <w:tab/>
      </w:r>
      <w:r>
        <w:fldChar w:fldCharType="begin" w:fldLock="1"/>
      </w:r>
      <w:r>
        <w:instrText xml:space="preserve"> PAGEREF _Toc90147913 \h </w:instrText>
      </w:r>
      <w:r>
        <w:fldChar w:fldCharType="separate"/>
      </w:r>
      <w:r>
        <w:t>26</w:t>
      </w:r>
      <w:r>
        <w:fldChar w:fldCharType="end"/>
      </w:r>
    </w:p>
    <w:p w14:paraId="6BD789E3" w14:textId="4AF14B4E" w:rsidR="00357D7C" w:rsidRPr="00FB7A01" w:rsidRDefault="00357D7C">
      <w:pPr>
        <w:pStyle w:val="TOC3"/>
        <w:rPr>
          <w:rFonts w:ascii="Calibri" w:hAnsi="Calibri"/>
          <w:sz w:val="22"/>
          <w:szCs w:val="22"/>
          <w:lang w:eastAsia="en-GB"/>
        </w:rPr>
      </w:pPr>
      <w:r>
        <w:t>5.4.4</w:t>
      </w:r>
      <w:r w:rsidRPr="00FB7A01">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_Toc90147914 \h </w:instrText>
      </w:r>
      <w:r>
        <w:fldChar w:fldCharType="separate"/>
      </w:r>
      <w:r>
        <w:t>29</w:t>
      </w:r>
      <w:r>
        <w:fldChar w:fldCharType="end"/>
      </w:r>
    </w:p>
    <w:p w14:paraId="46D1B5A9" w14:textId="0DDF8C0F" w:rsidR="00357D7C" w:rsidRPr="00FB7A01" w:rsidRDefault="00357D7C">
      <w:pPr>
        <w:pStyle w:val="TOC3"/>
        <w:rPr>
          <w:rFonts w:ascii="Calibri" w:hAnsi="Calibri"/>
          <w:sz w:val="22"/>
          <w:szCs w:val="22"/>
          <w:lang w:eastAsia="en-GB"/>
        </w:rPr>
      </w:pPr>
      <w:r>
        <w:t>5.4.5</w:t>
      </w:r>
      <w:r w:rsidRPr="00FB7A01">
        <w:rPr>
          <w:rFonts w:ascii="Calibri" w:hAnsi="Calibri"/>
          <w:sz w:val="22"/>
          <w:szCs w:val="22"/>
          <w:lang w:eastAsia="en-GB"/>
        </w:rPr>
        <w:tab/>
      </w:r>
      <w:r>
        <w:t>Coexistence with "Update PDP context/bearer at P-CSCF failure" mechanism</w:t>
      </w:r>
      <w:r>
        <w:tab/>
      </w:r>
      <w:r>
        <w:fldChar w:fldCharType="begin" w:fldLock="1"/>
      </w:r>
      <w:r>
        <w:instrText xml:space="preserve"> PAGEREF _Toc90147915 \h </w:instrText>
      </w:r>
      <w:r>
        <w:fldChar w:fldCharType="separate"/>
      </w:r>
      <w:r>
        <w:t>29</w:t>
      </w:r>
      <w:r>
        <w:fldChar w:fldCharType="end"/>
      </w:r>
    </w:p>
    <w:p w14:paraId="7632F952" w14:textId="7B386573" w:rsidR="00357D7C" w:rsidRPr="00FB7A01" w:rsidRDefault="00357D7C">
      <w:pPr>
        <w:pStyle w:val="TOC3"/>
        <w:rPr>
          <w:rFonts w:ascii="Calibri" w:hAnsi="Calibri"/>
          <w:sz w:val="22"/>
          <w:szCs w:val="22"/>
          <w:lang w:eastAsia="en-GB"/>
        </w:rPr>
      </w:pPr>
      <w:r>
        <w:t>5.4.6</w:t>
      </w:r>
      <w:r w:rsidRPr="00FB7A01">
        <w:rPr>
          <w:rFonts w:ascii="Calibri" w:hAnsi="Calibri"/>
          <w:sz w:val="22"/>
          <w:szCs w:val="22"/>
          <w:lang w:eastAsia="en-GB"/>
        </w:rPr>
        <w:tab/>
      </w:r>
      <w:r>
        <w:t>HSS based P-CSCF restoration in roaming scenarios</w:t>
      </w:r>
      <w:r>
        <w:tab/>
      </w:r>
      <w:r>
        <w:fldChar w:fldCharType="begin" w:fldLock="1"/>
      </w:r>
      <w:r>
        <w:instrText xml:space="preserve"> PAGEREF _Toc90147916 \h </w:instrText>
      </w:r>
      <w:r>
        <w:fldChar w:fldCharType="separate"/>
      </w:r>
      <w:r>
        <w:t>29</w:t>
      </w:r>
      <w:r>
        <w:fldChar w:fldCharType="end"/>
      </w:r>
    </w:p>
    <w:p w14:paraId="1C93B255" w14:textId="4EB95D2F" w:rsidR="00357D7C" w:rsidRPr="00FB7A01" w:rsidRDefault="00357D7C">
      <w:pPr>
        <w:pStyle w:val="TOC2"/>
        <w:rPr>
          <w:rFonts w:ascii="Calibri" w:hAnsi="Calibri"/>
          <w:sz w:val="22"/>
          <w:szCs w:val="22"/>
          <w:lang w:eastAsia="en-GB"/>
        </w:rPr>
      </w:pPr>
      <w:r>
        <w:t>5.5</w:t>
      </w:r>
      <w:r w:rsidRPr="00FB7A01">
        <w:rPr>
          <w:rFonts w:ascii="Calibri" w:hAnsi="Calibri"/>
          <w:sz w:val="22"/>
          <w:szCs w:val="22"/>
          <w:lang w:eastAsia="en-GB"/>
        </w:rPr>
        <w:tab/>
      </w:r>
      <w:r>
        <w:t>PCRF-based P-CSCF restoration</w:t>
      </w:r>
      <w:r>
        <w:tab/>
      </w:r>
      <w:r>
        <w:fldChar w:fldCharType="begin" w:fldLock="1"/>
      </w:r>
      <w:r>
        <w:instrText xml:space="preserve"> PAGEREF _Toc90147917 \h </w:instrText>
      </w:r>
      <w:r>
        <w:fldChar w:fldCharType="separate"/>
      </w:r>
      <w:r>
        <w:t>30</w:t>
      </w:r>
      <w:r>
        <w:fldChar w:fldCharType="end"/>
      </w:r>
    </w:p>
    <w:p w14:paraId="692D1DF3" w14:textId="4FF52870" w:rsidR="00357D7C" w:rsidRPr="00FB7A01" w:rsidRDefault="00357D7C">
      <w:pPr>
        <w:pStyle w:val="TOC3"/>
        <w:rPr>
          <w:rFonts w:ascii="Calibri" w:hAnsi="Calibri"/>
          <w:sz w:val="22"/>
          <w:szCs w:val="22"/>
          <w:lang w:eastAsia="en-GB"/>
        </w:rPr>
      </w:pPr>
      <w:r>
        <w:t>5.5.1</w:t>
      </w:r>
      <w:r w:rsidRPr="00FB7A01">
        <w:rPr>
          <w:rFonts w:ascii="Calibri" w:hAnsi="Calibri"/>
          <w:sz w:val="22"/>
          <w:szCs w:val="22"/>
        </w:rPr>
        <w:tab/>
      </w:r>
      <w:r>
        <w:rPr>
          <w:lang w:eastAsia="zh-CN"/>
        </w:rPr>
        <w:t>Introduction</w:t>
      </w:r>
      <w:r>
        <w:tab/>
      </w:r>
      <w:r>
        <w:fldChar w:fldCharType="begin" w:fldLock="1"/>
      </w:r>
      <w:r>
        <w:instrText xml:space="preserve"> PAGEREF _Toc90147918 \h </w:instrText>
      </w:r>
      <w:r>
        <w:fldChar w:fldCharType="separate"/>
      </w:r>
      <w:r>
        <w:t>30</w:t>
      </w:r>
      <w:r>
        <w:fldChar w:fldCharType="end"/>
      </w:r>
    </w:p>
    <w:p w14:paraId="02E2E087" w14:textId="095AF8F1" w:rsidR="00357D7C" w:rsidRPr="00FB7A01" w:rsidRDefault="00357D7C">
      <w:pPr>
        <w:pStyle w:val="TOC3"/>
        <w:rPr>
          <w:rFonts w:ascii="Calibri" w:hAnsi="Calibri"/>
          <w:sz w:val="22"/>
          <w:szCs w:val="22"/>
          <w:lang w:eastAsia="en-GB"/>
        </w:rPr>
      </w:pPr>
      <w:r>
        <w:t>5.5.2</w:t>
      </w:r>
      <w:r w:rsidRPr="00FB7A01">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_Toc90147919 \h </w:instrText>
      </w:r>
      <w:r>
        <w:fldChar w:fldCharType="separate"/>
      </w:r>
      <w:r>
        <w:t>30</w:t>
      </w:r>
      <w:r>
        <w:fldChar w:fldCharType="end"/>
      </w:r>
    </w:p>
    <w:p w14:paraId="54CC4813" w14:textId="77920485" w:rsidR="00357D7C" w:rsidRPr="00FB7A01" w:rsidRDefault="00357D7C">
      <w:pPr>
        <w:pStyle w:val="TOC3"/>
        <w:rPr>
          <w:rFonts w:ascii="Calibri" w:hAnsi="Calibri"/>
          <w:sz w:val="22"/>
          <w:szCs w:val="22"/>
          <w:lang w:eastAsia="en-GB"/>
        </w:rPr>
      </w:pPr>
      <w:r>
        <w:t>5.5.</w:t>
      </w:r>
      <w:r>
        <w:rPr>
          <w:lang w:eastAsia="ja-JP"/>
        </w:rPr>
        <w:t>3</w:t>
      </w:r>
      <w:r w:rsidRPr="00FB7A01">
        <w:rPr>
          <w:rFonts w:ascii="Calibri" w:hAnsi="Calibri"/>
          <w:sz w:val="22"/>
          <w:szCs w:val="22"/>
          <w:lang w:eastAsia="en-GB"/>
        </w:rPr>
        <w:tab/>
      </w:r>
      <w:r>
        <w:t>PCO-based optional extension</w:t>
      </w:r>
      <w:r>
        <w:tab/>
      </w:r>
      <w:r>
        <w:fldChar w:fldCharType="begin" w:fldLock="1"/>
      </w:r>
      <w:r>
        <w:instrText xml:space="preserve"> PAGEREF _Toc90147920 \h </w:instrText>
      </w:r>
      <w:r>
        <w:fldChar w:fldCharType="separate"/>
      </w:r>
      <w:r>
        <w:t>33</w:t>
      </w:r>
      <w:r>
        <w:fldChar w:fldCharType="end"/>
      </w:r>
    </w:p>
    <w:p w14:paraId="3BF5E11D" w14:textId="34574E52" w:rsidR="00357D7C" w:rsidRPr="00FB7A01" w:rsidRDefault="00357D7C">
      <w:pPr>
        <w:pStyle w:val="TOC4"/>
        <w:rPr>
          <w:rFonts w:ascii="Calibri" w:hAnsi="Calibri"/>
          <w:sz w:val="22"/>
          <w:szCs w:val="22"/>
          <w:lang w:eastAsia="en-GB"/>
        </w:rPr>
      </w:pPr>
      <w:r>
        <w:t>5.5</w:t>
      </w:r>
      <w:r>
        <w:rPr>
          <w:lang w:eastAsia="ja-JP"/>
        </w:rPr>
        <w:t>.3</w:t>
      </w:r>
      <w:r>
        <w:t>.1</w:t>
      </w:r>
      <w:r w:rsidRPr="00FB7A01">
        <w:rPr>
          <w:rFonts w:ascii="Calibri" w:hAnsi="Calibri"/>
          <w:sz w:val="22"/>
          <w:szCs w:val="22"/>
          <w:lang w:eastAsia="en-GB"/>
        </w:rPr>
        <w:tab/>
      </w:r>
      <w:r>
        <w:t>Introduction</w:t>
      </w:r>
      <w:r>
        <w:tab/>
      </w:r>
      <w:r>
        <w:fldChar w:fldCharType="begin" w:fldLock="1"/>
      </w:r>
      <w:r>
        <w:instrText xml:space="preserve"> PAGEREF _Toc90147921 \h </w:instrText>
      </w:r>
      <w:r>
        <w:fldChar w:fldCharType="separate"/>
      </w:r>
      <w:r>
        <w:t>33</w:t>
      </w:r>
      <w:r>
        <w:fldChar w:fldCharType="end"/>
      </w:r>
    </w:p>
    <w:p w14:paraId="62C9E8B4" w14:textId="09AEC355" w:rsidR="00357D7C" w:rsidRPr="00FB7A01" w:rsidRDefault="00357D7C">
      <w:pPr>
        <w:pStyle w:val="TOC4"/>
        <w:rPr>
          <w:rFonts w:ascii="Calibri" w:hAnsi="Calibri"/>
          <w:sz w:val="22"/>
          <w:szCs w:val="22"/>
          <w:lang w:eastAsia="en-GB"/>
        </w:rPr>
      </w:pPr>
      <w:r>
        <w:t>5.5.3.2</w:t>
      </w:r>
      <w:r w:rsidRPr="00FB7A01">
        <w:rPr>
          <w:rFonts w:ascii="Calibri" w:hAnsi="Calibri"/>
          <w:sz w:val="22"/>
          <w:szCs w:val="22"/>
          <w:lang w:eastAsia="en-GB"/>
        </w:rPr>
        <w:tab/>
      </w:r>
      <w:r>
        <w:t>Description</w:t>
      </w:r>
      <w:r>
        <w:tab/>
      </w:r>
      <w:r>
        <w:fldChar w:fldCharType="begin" w:fldLock="1"/>
      </w:r>
      <w:r>
        <w:instrText xml:space="preserve"> PAGEREF _Toc90147922 \h </w:instrText>
      </w:r>
      <w:r>
        <w:fldChar w:fldCharType="separate"/>
      </w:r>
      <w:r>
        <w:t>33</w:t>
      </w:r>
      <w:r>
        <w:fldChar w:fldCharType="end"/>
      </w:r>
    </w:p>
    <w:p w14:paraId="76F1330E" w14:textId="009EE2D7" w:rsidR="00357D7C" w:rsidRPr="00FB7A01" w:rsidRDefault="00357D7C">
      <w:pPr>
        <w:pStyle w:val="TOC4"/>
        <w:rPr>
          <w:rFonts w:ascii="Calibri" w:hAnsi="Calibri"/>
          <w:sz w:val="22"/>
          <w:szCs w:val="22"/>
          <w:lang w:eastAsia="en-GB"/>
        </w:rPr>
      </w:pPr>
      <w:r>
        <w:t>5.5.</w:t>
      </w:r>
      <w:r>
        <w:rPr>
          <w:lang w:eastAsia="ja-JP"/>
        </w:rPr>
        <w:t>3</w:t>
      </w:r>
      <w:r>
        <w:t>.</w:t>
      </w:r>
      <w:r>
        <w:rPr>
          <w:lang w:eastAsia="ja-JP"/>
        </w:rPr>
        <w:t>3</w:t>
      </w:r>
      <w:r w:rsidRPr="00FB7A01">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_Toc90147923 \h </w:instrText>
      </w:r>
      <w:r>
        <w:fldChar w:fldCharType="separate"/>
      </w:r>
      <w:r>
        <w:t>33</w:t>
      </w:r>
      <w:r>
        <w:fldChar w:fldCharType="end"/>
      </w:r>
    </w:p>
    <w:p w14:paraId="1E408EFB" w14:textId="4DD228C5" w:rsidR="00357D7C" w:rsidRPr="00FB7A01" w:rsidRDefault="00357D7C">
      <w:pPr>
        <w:pStyle w:val="TOC3"/>
        <w:rPr>
          <w:rFonts w:ascii="Calibri" w:hAnsi="Calibri"/>
          <w:sz w:val="22"/>
          <w:szCs w:val="22"/>
          <w:lang w:eastAsia="en-GB"/>
        </w:rPr>
      </w:pPr>
      <w:r>
        <w:t>5.5.</w:t>
      </w:r>
      <w:r>
        <w:rPr>
          <w:lang w:eastAsia="ja-JP"/>
        </w:rPr>
        <w:t>4</w:t>
      </w:r>
      <w:r w:rsidRPr="00FB7A01">
        <w:rPr>
          <w:rFonts w:ascii="Calibri" w:hAnsi="Calibri"/>
          <w:sz w:val="22"/>
          <w:szCs w:val="22"/>
          <w:lang w:eastAsia="en-GB"/>
        </w:rPr>
        <w:tab/>
      </w:r>
      <w:r>
        <w:t>Coexistence with "Update PDP context/bearer at P-CSCF failure" mechanism</w:t>
      </w:r>
      <w:r>
        <w:tab/>
      </w:r>
      <w:r>
        <w:fldChar w:fldCharType="begin" w:fldLock="1"/>
      </w:r>
      <w:r>
        <w:instrText xml:space="preserve"> PAGEREF _Toc90147924 \h </w:instrText>
      </w:r>
      <w:r>
        <w:fldChar w:fldCharType="separate"/>
      </w:r>
      <w:r>
        <w:t>33</w:t>
      </w:r>
      <w:r>
        <w:fldChar w:fldCharType="end"/>
      </w:r>
    </w:p>
    <w:p w14:paraId="2DBA066E" w14:textId="04B5E175" w:rsidR="00357D7C" w:rsidRPr="00FB7A01" w:rsidRDefault="00357D7C">
      <w:pPr>
        <w:pStyle w:val="TOC3"/>
        <w:rPr>
          <w:rFonts w:ascii="Calibri" w:hAnsi="Calibri"/>
          <w:sz w:val="22"/>
          <w:szCs w:val="22"/>
          <w:lang w:eastAsia="en-GB"/>
        </w:rPr>
      </w:pPr>
      <w:r>
        <w:t>5.</w:t>
      </w:r>
      <w:r>
        <w:rPr>
          <w:lang w:eastAsia="ja-JP"/>
        </w:rPr>
        <w:t>5.5</w:t>
      </w:r>
      <w:r w:rsidRPr="00FB7A01">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_Toc90147925 \h </w:instrText>
      </w:r>
      <w:r>
        <w:fldChar w:fldCharType="separate"/>
      </w:r>
      <w:r>
        <w:t>33</w:t>
      </w:r>
      <w:r>
        <w:fldChar w:fldCharType="end"/>
      </w:r>
    </w:p>
    <w:p w14:paraId="54957C3B" w14:textId="63F38782" w:rsidR="00357D7C" w:rsidRPr="00FB7A01" w:rsidRDefault="00357D7C">
      <w:pPr>
        <w:pStyle w:val="TOC2"/>
        <w:rPr>
          <w:rFonts w:ascii="Calibri" w:hAnsi="Calibri"/>
          <w:sz w:val="22"/>
          <w:szCs w:val="22"/>
          <w:lang w:eastAsia="en-GB"/>
        </w:rPr>
      </w:pPr>
      <w:r>
        <w:t>5.6</w:t>
      </w:r>
      <w:r w:rsidRPr="00FB7A01">
        <w:rPr>
          <w:rFonts w:ascii="Calibri" w:hAnsi="Calibri"/>
          <w:sz w:val="22"/>
          <w:szCs w:val="22"/>
          <w:lang w:eastAsia="en-GB"/>
        </w:rPr>
        <w:tab/>
      </w:r>
      <w:r>
        <w:t>P-CSCF restoration for WLAN</w:t>
      </w:r>
      <w:r>
        <w:tab/>
      </w:r>
      <w:r>
        <w:fldChar w:fldCharType="begin" w:fldLock="1"/>
      </w:r>
      <w:r>
        <w:instrText xml:space="preserve"> PAGEREF _Toc90147926 \h </w:instrText>
      </w:r>
      <w:r>
        <w:fldChar w:fldCharType="separate"/>
      </w:r>
      <w:r>
        <w:t>34</w:t>
      </w:r>
      <w:r>
        <w:fldChar w:fldCharType="end"/>
      </w:r>
    </w:p>
    <w:p w14:paraId="05CBCE36" w14:textId="559B1AFD" w:rsidR="00357D7C" w:rsidRPr="00FB7A01" w:rsidRDefault="00357D7C">
      <w:pPr>
        <w:pStyle w:val="TOC3"/>
        <w:rPr>
          <w:rFonts w:ascii="Calibri" w:hAnsi="Calibri"/>
          <w:sz w:val="22"/>
          <w:szCs w:val="22"/>
          <w:lang w:eastAsia="en-GB"/>
        </w:rPr>
      </w:pPr>
      <w:r>
        <w:t>5.6.1</w:t>
      </w:r>
      <w:r w:rsidRPr="00FB7A01">
        <w:rPr>
          <w:rFonts w:ascii="Calibri" w:hAnsi="Calibri"/>
          <w:sz w:val="22"/>
          <w:szCs w:val="22"/>
          <w:lang w:eastAsia="en-GB"/>
        </w:rPr>
        <w:tab/>
      </w:r>
      <w:r>
        <w:t>Introduction</w:t>
      </w:r>
      <w:r>
        <w:tab/>
      </w:r>
      <w:r>
        <w:fldChar w:fldCharType="begin" w:fldLock="1"/>
      </w:r>
      <w:r>
        <w:instrText xml:space="preserve"> PAGEREF _Toc90147927 \h </w:instrText>
      </w:r>
      <w:r>
        <w:fldChar w:fldCharType="separate"/>
      </w:r>
      <w:r>
        <w:t>34</w:t>
      </w:r>
      <w:r>
        <w:fldChar w:fldCharType="end"/>
      </w:r>
    </w:p>
    <w:p w14:paraId="76B29ADF" w14:textId="3D8E4669" w:rsidR="00357D7C" w:rsidRPr="00FB7A01" w:rsidRDefault="00357D7C">
      <w:pPr>
        <w:pStyle w:val="TOC3"/>
        <w:rPr>
          <w:rFonts w:ascii="Calibri" w:hAnsi="Calibri"/>
          <w:sz w:val="22"/>
          <w:szCs w:val="22"/>
          <w:lang w:eastAsia="en-GB"/>
        </w:rPr>
      </w:pPr>
      <w:r>
        <w:t>5.6.2</w:t>
      </w:r>
      <w:r w:rsidRPr="00FB7A01">
        <w:rPr>
          <w:rFonts w:ascii="Calibri" w:hAnsi="Calibri"/>
          <w:sz w:val="22"/>
          <w:szCs w:val="22"/>
          <w:lang w:eastAsia="en-GB"/>
        </w:rPr>
        <w:tab/>
      </w:r>
      <w:r>
        <w:t>Basic mechanism for the HSS-based solution</w:t>
      </w:r>
      <w:r>
        <w:tab/>
      </w:r>
      <w:r>
        <w:fldChar w:fldCharType="begin" w:fldLock="1"/>
      </w:r>
      <w:r>
        <w:instrText xml:space="preserve"> PAGEREF _Toc90147928 \h </w:instrText>
      </w:r>
      <w:r>
        <w:fldChar w:fldCharType="separate"/>
      </w:r>
      <w:r>
        <w:t>34</w:t>
      </w:r>
      <w:r>
        <w:fldChar w:fldCharType="end"/>
      </w:r>
    </w:p>
    <w:p w14:paraId="3CEC5220" w14:textId="46CFB198" w:rsidR="00357D7C" w:rsidRPr="00FB7A01" w:rsidRDefault="00357D7C">
      <w:pPr>
        <w:pStyle w:val="TOC4"/>
        <w:rPr>
          <w:rFonts w:ascii="Calibri" w:hAnsi="Calibri"/>
          <w:sz w:val="22"/>
          <w:szCs w:val="22"/>
          <w:lang w:eastAsia="en-GB"/>
        </w:rPr>
      </w:pPr>
      <w:r>
        <w:t>5.6.2.1</w:t>
      </w:r>
      <w:r w:rsidRPr="00FB7A01">
        <w:rPr>
          <w:rFonts w:ascii="Calibri" w:hAnsi="Calibri"/>
          <w:sz w:val="22"/>
          <w:szCs w:val="22"/>
          <w:lang w:eastAsia="en-GB"/>
        </w:rPr>
        <w:tab/>
      </w:r>
      <w:r>
        <w:t>Overview and principles</w:t>
      </w:r>
      <w:r>
        <w:tab/>
      </w:r>
      <w:r>
        <w:fldChar w:fldCharType="begin" w:fldLock="1"/>
      </w:r>
      <w:r>
        <w:instrText xml:space="preserve"> PAGEREF _Toc90147929 \h </w:instrText>
      </w:r>
      <w:r>
        <w:fldChar w:fldCharType="separate"/>
      </w:r>
      <w:r>
        <w:t>34</w:t>
      </w:r>
      <w:r>
        <w:fldChar w:fldCharType="end"/>
      </w:r>
    </w:p>
    <w:p w14:paraId="51176BDE" w14:textId="0D3A43E5" w:rsidR="00357D7C" w:rsidRPr="00FB7A01" w:rsidRDefault="00357D7C">
      <w:pPr>
        <w:pStyle w:val="TOC4"/>
        <w:rPr>
          <w:rFonts w:ascii="Calibri" w:hAnsi="Calibri"/>
          <w:sz w:val="22"/>
          <w:szCs w:val="22"/>
          <w:lang w:eastAsia="en-GB"/>
        </w:rPr>
      </w:pPr>
      <w:r>
        <w:t>5.6.2.2</w:t>
      </w:r>
      <w:r w:rsidRPr="00FB7A01">
        <w:rPr>
          <w:rFonts w:ascii="Calibri" w:hAnsi="Calibri"/>
          <w:sz w:val="22"/>
          <w:szCs w:val="22"/>
        </w:rPr>
        <w:tab/>
      </w:r>
      <w:r>
        <w:rPr>
          <w:lang w:eastAsia="zh-CN"/>
        </w:rPr>
        <w:t>Description</w:t>
      </w:r>
      <w:r>
        <w:tab/>
      </w:r>
      <w:r>
        <w:fldChar w:fldCharType="begin" w:fldLock="1"/>
      </w:r>
      <w:r>
        <w:instrText xml:space="preserve"> PAGEREF _Toc90147930 \h </w:instrText>
      </w:r>
      <w:r>
        <w:fldChar w:fldCharType="separate"/>
      </w:r>
      <w:r>
        <w:t>34</w:t>
      </w:r>
      <w:r>
        <w:fldChar w:fldCharType="end"/>
      </w:r>
    </w:p>
    <w:p w14:paraId="0A92001D" w14:textId="2E0AA359" w:rsidR="00357D7C" w:rsidRPr="00FB7A01" w:rsidRDefault="00357D7C">
      <w:pPr>
        <w:pStyle w:val="TOC3"/>
        <w:rPr>
          <w:rFonts w:ascii="Calibri" w:hAnsi="Calibri"/>
          <w:sz w:val="22"/>
          <w:szCs w:val="22"/>
          <w:lang w:eastAsia="en-GB"/>
        </w:rPr>
      </w:pPr>
      <w:r>
        <w:t>5.6.3</w:t>
      </w:r>
      <w:r w:rsidRPr="00FB7A01">
        <w:rPr>
          <w:rFonts w:ascii="Calibri" w:hAnsi="Calibri"/>
          <w:sz w:val="22"/>
          <w:szCs w:val="22"/>
          <w:lang w:eastAsia="en-GB"/>
        </w:rPr>
        <w:tab/>
      </w:r>
      <w:r>
        <w:t>Basic mechanism for the PCRF-based solution</w:t>
      </w:r>
      <w:r>
        <w:tab/>
      </w:r>
      <w:r>
        <w:fldChar w:fldCharType="begin" w:fldLock="1"/>
      </w:r>
      <w:r>
        <w:instrText xml:space="preserve"> PAGEREF _Toc90147931 \h </w:instrText>
      </w:r>
      <w:r>
        <w:fldChar w:fldCharType="separate"/>
      </w:r>
      <w:r>
        <w:t>36</w:t>
      </w:r>
      <w:r>
        <w:fldChar w:fldCharType="end"/>
      </w:r>
    </w:p>
    <w:p w14:paraId="1E1B118F" w14:textId="46F8B461" w:rsidR="00357D7C" w:rsidRPr="00FB7A01" w:rsidRDefault="00357D7C">
      <w:pPr>
        <w:pStyle w:val="TOC3"/>
        <w:rPr>
          <w:rFonts w:ascii="Calibri" w:hAnsi="Calibri"/>
          <w:sz w:val="22"/>
          <w:szCs w:val="22"/>
          <w:lang w:eastAsia="en-GB"/>
        </w:rPr>
      </w:pPr>
      <w:r>
        <w:t>5.6.4</w:t>
      </w:r>
      <w:r w:rsidRPr="00FB7A01">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_Toc90147932 \h </w:instrText>
      </w:r>
      <w:r>
        <w:fldChar w:fldCharType="separate"/>
      </w:r>
      <w:r>
        <w:t>36</w:t>
      </w:r>
      <w:r>
        <w:fldChar w:fldCharType="end"/>
      </w:r>
    </w:p>
    <w:p w14:paraId="0F7D5732" w14:textId="5D2F9643" w:rsidR="00357D7C" w:rsidRPr="00FB7A01" w:rsidRDefault="00357D7C">
      <w:pPr>
        <w:pStyle w:val="TOC4"/>
        <w:rPr>
          <w:rFonts w:ascii="Calibri" w:hAnsi="Calibri"/>
          <w:sz w:val="22"/>
          <w:szCs w:val="22"/>
          <w:lang w:eastAsia="en-GB"/>
        </w:rPr>
      </w:pPr>
      <w:r>
        <w:t>5.6.4.1</w:t>
      </w:r>
      <w:r w:rsidRPr="00FB7A01">
        <w:rPr>
          <w:rFonts w:ascii="Calibri" w:hAnsi="Calibri"/>
          <w:sz w:val="22"/>
          <w:szCs w:val="22"/>
          <w:lang w:eastAsia="en-GB"/>
        </w:rPr>
        <w:tab/>
      </w:r>
      <w:r>
        <w:t>Overview and principles</w:t>
      </w:r>
      <w:r>
        <w:tab/>
      </w:r>
      <w:r>
        <w:fldChar w:fldCharType="begin" w:fldLock="1"/>
      </w:r>
      <w:r>
        <w:instrText xml:space="preserve"> PAGEREF _Toc90147933 \h </w:instrText>
      </w:r>
      <w:r>
        <w:fldChar w:fldCharType="separate"/>
      </w:r>
      <w:r>
        <w:t>36</w:t>
      </w:r>
      <w:r>
        <w:fldChar w:fldCharType="end"/>
      </w:r>
    </w:p>
    <w:p w14:paraId="5686CE23" w14:textId="67661565" w:rsidR="00357D7C" w:rsidRPr="00FB7A01" w:rsidRDefault="00357D7C">
      <w:pPr>
        <w:pStyle w:val="TOC4"/>
        <w:rPr>
          <w:rFonts w:ascii="Calibri" w:hAnsi="Calibri"/>
          <w:sz w:val="22"/>
          <w:szCs w:val="22"/>
          <w:lang w:eastAsia="en-GB"/>
        </w:rPr>
      </w:pPr>
      <w:r>
        <w:t>5.6.4.2</w:t>
      </w:r>
      <w:r w:rsidRPr="00FB7A01">
        <w:rPr>
          <w:rFonts w:ascii="Calibri" w:hAnsi="Calibri"/>
          <w:sz w:val="22"/>
          <w:szCs w:val="22"/>
        </w:rPr>
        <w:tab/>
      </w:r>
      <w:r>
        <w:t>Description</w:t>
      </w:r>
      <w:r>
        <w:tab/>
      </w:r>
      <w:r>
        <w:fldChar w:fldCharType="begin" w:fldLock="1"/>
      </w:r>
      <w:r>
        <w:instrText xml:space="preserve"> PAGEREF _Toc90147934 \h </w:instrText>
      </w:r>
      <w:r>
        <w:fldChar w:fldCharType="separate"/>
      </w:r>
      <w:r>
        <w:t>37</w:t>
      </w:r>
      <w:r>
        <w:fldChar w:fldCharType="end"/>
      </w:r>
    </w:p>
    <w:p w14:paraId="0C9EFEAB" w14:textId="267B9D94" w:rsidR="00357D7C" w:rsidRPr="00FB7A01" w:rsidRDefault="00357D7C">
      <w:pPr>
        <w:pStyle w:val="TOC4"/>
        <w:rPr>
          <w:rFonts w:ascii="Calibri" w:hAnsi="Calibri"/>
          <w:sz w:val="22"/>
          <w:szCs w:val="22"/>
          <w:lang w:eastAsia="en-GB"/>
        </w:rPr>
      </w:pPr>
      <w:r>
        <w:t>5.6.4.3</w:t>
      </w:r>
      <w:r w:rsidRPr="00FB7A01">
        <w:rPr>
          <w:rFonts w:ascii="Calibri" w:hAnsi="Calibri"/>
          <w:sz w:val="22"/>
          <w:szCs w:val="22"/>
        </w:rPr>
        <w:tab/>
      </w:r>
      <w:r>
        <w:t>Indication of UE support of the P-CSCF restoration extension for the TWAN access</w:t>
      </w:r>
      <w:r>
        <w:tab/>
      </w:r>
      <w:r>
        <w:fldChar w:fldCharType="begin" w:fldLock="1"/>
      </w:r>
      <w:r>
        <w:instrText xml:space="preserve"> PAGEREF _Toc90147935 \h </w:instrText>
      </w:r>
      <w:r>
        <w:fldChar w:fldCharType="separate"/>
      </w:r>
      <w:r>
        <w:t>38</w:t>
      </w:r>
      <w:r>
        <w:fldChar w:fldCharType="end"/>
      </w:r>
    </w:p>
    <w:p w14:paraId="4A9C9374" w14:textId="1093A520" w:rsidR="00357D7C" w:rsidRPr="00FB7A01" w:rsidRDefault="00357D7C">
      <w:pPr>
        <w:pStyle w:val="TOC3"/>
        <w:rPr>
          <w:rFonts w:ascii="Calibri" w:hAnsi="Calibri"/>
          <w:sz w:val="22"/>
          <w:szCs w:val="22"/>
          <w:lang w:eastAsia="en-GB"/>
        </w:rPr>
      </w:pPr>
      <w:r>
        <w:t>5.6.5</w:t>
      </w:r>
      <w:r w:rsidRPr="00FB7A01">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_Toc90147936 \h </w:instrText>
      </w:r>
      <w:r>
        <w:fldChar w:fldCharType="separate"/>
      </w:r>
      <w:r>
        <w:t>38</w:t>
      </w:r>
      <w:r>
        <w:fldChar w:fldCharType="end"/>
      </w:r>
    </w:p>
    <w:p w14:paraId="73D19EDB" w14:textId="1D959381" w:rsidR="00357D7C" w:rsidRPr="00FB7A01" w:rsidRDefault="00357D7C">
      <w:pPr>
        <w:pStyle w:val="TOC4"/>
        <w:rPr>
          <w:rFonts w:ascii="Calibri" w:hAnsi="Calibri"/>
          <w:sz w:val="22"/>
          <w:szCs w:val="22"/>
          <w:lang w:eastAsia="en-GB"/>
        </w:rPr>
      </w:pPr>
      <w:r>
        <w:t>5.6.5.1</w:t>
      </w:r>
      <w:r w:rsidRPr="00FB7A01">
        <w:rPr>
          <w:rFonts w:ascii="Calibri" w:hAnsi="Calibri"/>
          <w:sz w:val="22"/>
          <w:szCs w:val="22"/>
          <w:lang w:eastAsia="en-GB"/>
        </w:rPr>
        <w:tab/>
      </w:r>
      <w:r>
        <w:t>Overview and principles</w:t>
      </w:r>
      <w:r>
        <w:tab/>
      </w:r>
      <w:r>
        <w:fldChar w:fldCharType="begin" w:fldLock="1"/>
      </w:r>
      <w:r>
        <w:instrText xml:space="preserve"> PAGEREF _Toc90147937 \h </w:instrText>
      </w:r>
      <w:r>
        <w:fldChar w:fldCharType="separate"/>
      </w:r>
      <w:r>
        <w:t>38</w:t>
      </w:r>
      <w:r>
        <w:fldChar w:fldCharType="end"/>
      </w:r>
    </w:p>
    <w:p w14:paraId="4BC82FF8" w14:textId="747B972A" w:rsidR="00357D7C" w:rsidRPr="00FB7A01" w:rsidRDefault="00357D7C">
      <w:pPr>
        <w:pStyle w:val="TOC4"/>
        <w:rPr>
          <w:rFonts w:ascii="Calibri" w:hAnsi="Calibri"/>
          <w:sz w:val="22"/>
          <w:szCs w:val="22"/>
          <w:lang w:eastAsia="en-GB"/>
        </w:rPr>
      </w:pPr>
      <w:r>
        <w:t>5.6.5.2</w:t>
      </w:r>
      <w:r w:rsidRPr="00FB7A01">
        <w:rPr>
          <w:rFonts w:ascii="Calibri" w:hAnsi="Calibri"/>
          <w:sz w:val="22"/>
          <w:szCs w:val="22"/>
        </w:rPr>
        <w:tab/>
      </w:r>
      <w:r>
        <w:rPr>
          <w:lang w:eastAsia="zh-CN"/>
        </w:rPr>
        <w:t>Description</w:t>
      </w:r>
      <w:r>
        <w:tab/>
      </w:r>
      <w:r>
        <w:fldChar w:fldCharType="begin" w:fldLock="1"/>
      </w:r>
      <w:r>
        <w:instrText xml:space="preserve"> PAGEREF _Toc90147938 \h </w:instrText>
      </w:r>
      <w:r>
        <w:fldChar w:fldCharType="separate"/>
      </w:r>
      <w:r>
        <w:t>38</w:t>
      </w:r>
      <w:r>
        <w:fldChar w:fldCharType="end"/>
      </w:r>
    </w:p>
    <w:p w14:paraId="59E51309" w14:textId="0E8A540D" w:rsidR="00357D7C" w:rsidRPr="00FB7A01" w:rsidRDefault="00357D7C">
      <w:pPr>
        <w:pStyle w:val="TOC4"/>
        <w:rPr>
          <w:rFonts w:ascii="Calibri" w:hAnsi="Calibri"/>
          <w:sz w:val="22"/>
          <w:szCs w:val="22"/>
          <w:lang w:eastAsia="en-GB"/>
        </w:rPr>
      </w:pPr>
      <w:r>
        <w:t>5.6.5.3</w:t>
      </w:r>
      <w:r w:rsidRPr="00FB7A01">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_Toc90147939 \h </w:instrText>
      </w:r>
      <w:r>
        <w:fldChar w:fldCharType="separate"/>
      </w:r>
      <w:r>
        <w:t>40</w:t>
      </w:r>
      <w:r>
        <w:fldChar w:fldCharType="end"/>
      </w:r>
    </w:p>
    <w:p w14:paraId="44182739" w14:textId="27DB6AE2" w:rsidR="00357D7C" w:rsidRPr="00FB7A01" w:rsidRDefault="00357D7C">
      <w:pPr>
        <w:pStyle w:val="TOC3"/>
        <w:rPr>
          <w:rFonts w:ascii="Calibri" w:hAnsi="Calibri"/>
          <w:sz w:val="22"/>
          <w:szCs w:val="22"/>
          <w:lang w:eastAsia="en-GB"/>
        </w:rPr>
      </w:pPr>
      <w:r>
        <w:t>5.6.6</w:t>
      </w:r>
      <w:r w:rsidRPr="00FB7A01">
        <w:rPr>
          <w:rFonts w:ascii="Calibri" w:hAnsi="Calibri"/>
          <w:sz w:val="22"/>
          <w:szCs w:val="22"/>
          <w:lang w:eastAsia="en-GB"/>
        </w:rPr>
        <w:tab/>
      </w:r>
      <w:r>
        <w:t>Supported features and capabilities</w:t>
      </w:r>
      <w:r>
        <w:tab/>
      </w:r>
      <w:r>
        <w:fldChar w:fldCharType="begin" w:fldLock="1"/>
      </w:r>
      <w:r>
        <w:instrText xml:space="preserve"> PAGEREF _Toc90147940 \h </w:instrText>
      </w:r>
      <w:r>
        <w:fldChar w:fldCharType="separate"/>
      </w:r>
      <w:r>
        <w:t>40</w:t>
      </w:r>
      <w:r>
        <w:fldChar w:fldCharType="end"/>
      </w:r>
    </w:p>
    <w:p w14:paraId="6DA57F36" w14:textId="58A40BE4" w:rsidR="00357D7C" w:rsidRPr="00FB7A01" w:rsidRDefault="00357D7C">
      <w:pPr>
        <w:pStyle w:val="TOC4"/>
        <w:rPr>
          <w:rFonts w:ascii="Calibri" w:hAnsi="Calibri"/>
          <w:sz w:val="22"/>
          <w:szCs w:val="22"/>
          <w:lang w:eastAsia="en-GB"/>
        </w:rPr>
      </w:pPr>
      <w:r>
        <w:t>5.6.6.1</w:t>
      </w:r>
      <w:r w:rsidRPr="00FB7A01">
        <w:rPr>
          <w:rFonts w:ascii="Calibri" w:hAnsi="Calibri"/>
          <w:sz w:val="22"/>
          <w:szCs w:val="22"/>
          <w:lang w:eastAsia="en-GB"/>
        </w:rPr>
        <w:tab/>
      </w:r>
      <w:r>
        <w:t>Introduction</w:t>
      </w:r>
      <w:r>
        <w:tab/>
      </w:r>
      <w:r>
        <w:fldChar w:fldCharType="begin" w:fldLock="1"/>
      </w:r>
      <w:r>
        <w:instrText xml:space="preserve"> PAGEREF _Toc90147941 \h </w:instrText>
      </w:r>
      <w:r>
        <w:fldChar w:fldCharType="separate"/>
      </w:r>
      <w:r>
        <w:t>40</w:t>
      </w:r>
      <w:r>
        <w:fldChar w:fldCharType="end"/>
      </w:r>
    </w:p>
    <w:p w14:paraId="010E1BBA" w14:textId="4CE0BB13" w:rsidR="00357D7C" w:rsidRPr="00FB7A01" w:rsidRDefault="00357D7C">
      <w:pPr>
        <w:pStyle w:val="TOC4"/>
        <w:rPr>
          <w:rFonts w:ascii="Calibri" w:hAnsi="Calibri"/>
          <w:sz w:val="22"/>
          <w:szCs w:val="22"/>
          <w:lang w:eastAsia="en-GB"/>
        </w:rPr>
      </w:pPr>
      <w:r>
        <w:t>5.6.6.2</w:t>
      </w:r>
      <w:r w:rsidRPr="00FB7A01">
        <w:rPr>
          <w:rFonts w:ascii="Calibri" w:hAnsi="Calibri"/>
          <w:sz w:val="22"/>
          <w:szCs w:val="22"/>
          <w:lang w:eastAsia="en-GB"/>
        </w:rPr>
        <w:tab/>
      </w:r>
      <w:r>
        <w:t>Feature support in the HSS and S-CSCF</w:t>
      </w:r>
      <w:r>
        <w:tab/>
      </w:r>
      <w:r>
        <w:fldChar w:fldCharType="begin" w:fldLock="1"/>
      </w:r>
      <w:r>
        <w:instrText xml:space="preserve"> PAGEREF _Toc90147942 \h </w:instrText>
      </w:r>
      <w:r>
        <w:fldChar w:fldCharType="separate"/>
      </w:r>
      <w:r>
        <w:t>40</w:t>
      </w:r>
      <w:r>
        <w:fldChar w:fldCharType="end"/>
      </w:r>
    </w:p>
    <w:p w14:paraId="154A71A2" w14:textId="533FF9B4" w:rsidR="00357D7C" w:rsidRPr="00FB7A01" w:rsidRDefault="00357D7C">
      <w:pPr>
        <w:pStyle w:val="TOC4"/>
        <w:rPr>
          <w:rFonts w:ascii="Calibri" w:hAnsi="Calibri"/>
          <w:sz w:val="22"/>
          <w:szCs w:val="22"/>
          <w:lang w:eastAsia="en-GB"/>
        </w:rPr>
      </w:pPr>
      <w:r>
        <w:t>5.6.6.3</w:t>
      </w:r>
      <w:r w:rsidRPr="00FB7A01">
        <w:rPr>
          <w:rFonts w:ascii="Calibri" w:hAnsi="Calibri"/>
          <w:sz w:val="22"/>
          <w:szCs w:val="22"/>
          <w:lang w:eastAsia="en-GB"/>
        </w:rPr>
        <w:tab/>
      </w:r>
      <w:r>
        <w:t>Feature support in the 3GPP AAA Server</w:t>
      </w:r>
      <w:r>
        <w:tab/>
      </w:r>
      <w:r>
        <w:fldChar w:fldCharType="begin" w:fldLock="1"/>
      </w:r>
      <w:r>
        <w:instrText xml:space="preserve"> PAGEREF _Toc90147943 \h </w:instrText>
      </w:r>
      <w:r>
        <w:fldChar w:fldCharType="separate"/>
      </w:r>
      <w:r>
        <w:t>40</w:t>
      </w:r>
      <w:r>
        <w:fldChar w:fldCharType="end"/>
      </w:r>
    </w:p>
    <w:p w14:paraId="63F61D21" w14:textId="3003F05E" w:rsidR="00357D7C" w:rsidRPr="00FB7A01" w:rsidRDefault="00357D7C">
      <w:pPr>
        <w:pStyle w:val="TOC4"/>
        <w:rPr>
          <w:rFonts w:ascii="Calibri" w:hAnsi="Calibri"/>
          <w:sz w:val="22"/>
          <w:szCs w:val="22"/>
          <w:lang w:eastAsia="en-GB"/>
        </w:rPr>
      </w:pPr>
      <w:r>
        <w:t>5.6.6.4</w:t>
      </w:r>
      <w:r w:rsidRPr="00FB7A01">
        <w:rPr>
          <w:rFonts w:ascii="Calibri" w:hAnsi="Calibri"/>
          <w:sz w:val="22"/>
          <w:szCs w:val="22"/>
          <w:lang w:eastAsia="en-GB"/>
        </w:rPr>
        <w:tab/>
      </w:r>
      <w:r>
        <w:t>Feature support in the PGW</w:t>
      </w:r>
      <w:r>
        <w:tab/>
      </w:r>
      <w:r>
        <w:fldChar w:fldCharType="begin" w:fldLock="1"/>
      </w:r>
      <w:r>
        <w:instrText xml:space="preserve"> PAGEREF _Toc90147944 \h </w:instrText>
      </w:r>
      <w:r>
        <w:fldChar w:fldCharType="separate"/>
      </w:r>
      <w:r>
        <w:t>41</w:t>
      </w:r>
      <w:r>
        <w:fldChar w:fldCharType="end"/>
      </w:r>
    </w:p>
    <w:p w14:paraId="73C8790D" w14:textId="20399542" w:rsidR="00357D7C" w:rsidRPr="00FB7A01" w:rsidRDefault="00357D7C">
      <w:pPr>
        <w:pStyle w:val="TOC4"/>
        <w:rPr>
          <w:rFonts w:ascii="Calibri" w:hAnsi="Calibri"/>
          <w:sz w:val="22"/>
          <w:szCs w:val="22"/>
          <w:lang w:eastAsia="en-GB"/>
        </w:rPr>
      </w:pPr>
      <w:r>
        <w:t>5.6.6.5</w:t>
      </w:r>
      <w:r w:rsidRPr="00FB7A01">
        <w:rPr>
          <w:rFonts w:ascii="Calibri" w:hAnsi="Calibri"/>
          <w:sz w:val="22"/>
          <w:szCs w:val="22"/>
          <w:lang w:eastAsia="en-GB"/>
        </w:rPr>
        <w:tab/>
      </w:r>
      <w:r>
        <w:t>Feature support in the TWAN</w:t>
      </w:r>
      <w:r>
        <w:tab/>
      </w:r>
      <w:r>
        <w:fldChar w:fldCharType="begin" w:fldLock="1"/>
      </w:r>
      <w:r>
        <w:instrText xml:space="preserve"> PAGEREF _Toc90147945 \h </w:instrText>
      </w:r>
      <w:r>
        <w:fldChar w:fldCharType="separate"/>
      </w:r>
      <w:r>
        <w:t>41</w:t>
      </w:r>
      <w:r>
        <w:fldChar w:fldCharType="end"/>
      </w:r>
    </w:p>
    <w:p w14:paraId="6CD8EC32" w14:textId="33768F94" w:rsidR="00357D7C" w:rsidRPr="00FB7A01" w:rsidRDefault="00357D7C">
      <w:pPr>
        <w:pStyle w:val="TOC4"/>
        <w:rPr>
          <w:rFonts w:ascii="Calibri" w:hAnsi="Calibri"/>
          <w:sz w:val="22"/>
          <w:szCs w:val="22"/>
          <w:lang w:eastAsia="en-GB"/>
        </w:rPr>
      </w:pPr>
      <w:r>
        <w:t>5.6.6.6</w:t>
      </w:r>
      <w:r w:rsidRPr="00FB7A01">
        <w:rPr>
          <w:rFonts w:ascii="Calibri" w:hAnsi="Calibri"/>
          <w:sz w:val="22"/>
          <w:szCs w:val="22"/>
          <w:lang w:eastAsia="en-GB"/>
        </w:rPr>
        <w:tab/>
      </w:r>
      <w:r>
        <w:t>Feature support in the ePDG</w:t>
      </w:r>
      <w:r>
        <w:tab/>
      </w:r>
      <w:r>
        <w:fldChar w:fldCharType="begin" w:fldLock="1"/>
      </w:r>
      <w:r>
        <w:instrText xml:space="preserve"> PAGEREF _Toc90147946 \h </w:instrText>
      </w:r>
      <w:r>
        <w:fldChar w:fldCharType="separate"/>
      </w:r>
      <w:r>
        <w:t>41</w:t>
      </w:r>
      <w:r>
        <w:fldChar w:fldCharType="end"/>
      </w:r>
    </w:p>
    <w:p w14:paraId="58EA1966" w14:textId="15015CA8" w:rsidR="00357D7C" w:rsidRPr="00FB7A01" w:rsidRDefault="00357D7C">
      <w:pPr>
        <w:pStyle w:val="TOC4"/>
        <w:rPr>
          <w:rFonts w:ascii="Calibri" w:hAnsi="Calibri"/>
          <w:sz w:val="22"/>
          <w:szCs w:val="22"/>
          <w:lang w:eastAsia="en-GB"/>
        </w:rPr>
      </w:pPr>
      <w:r>
        <w:t>5.6.6.7</w:t>
      </w:r>
      <w:r w:rsidRPr="00FB7A01">
        <w:rPr>
          <w:rFonts w:ascii="Calibri" w:hAnsi="Calibri"/>
          <w:sz w:val="22"/>
          <w:szCs w:val="22"/>
          <w:lang w:eastAsia="en-GB"/>
        </w:rPr>
        <w:tab/>
      </w:r>
      <w:r>
        <w:t>Capability support in the UE</w:t>
      </w:r>
      <w:r>
        <w:tab/>
      </w:r>
      <w:r>
        <w:fldChar w:fldCharType="begin" w:fldLock="1"/>
      </w:r>
      <w:r>
        <w:instrText xml:space="preserve"> PAGEREF _Toc90147947 \h </w:instrText>
      </w:r>
      <w:r>
        <w:fldChar w:fldCharType="separate"/>
      </w:r>
      <w:r>
        <w:t>41</w:t>
      </w:r>
      <w:r>
        <w:fldChar w:fldCharType="end"/>
      </w:r>
    </w:p>
    <w:p w14:paraId="27DD32CD" w14:textId="1C778D4B" w:rsidR="00357D7C" w:rsidRPr="00FB7A01" w:rsidRDefault="00357D7C">
      <w:pPr>
        <w:pStyle w:val="TOC2"/>
        <w:rPr>
          <w:rFonts w:ascii="Calibri" w:hAnsi="Calibri"/>
          <w:sz w:val="22"/>
          <w:szCs w:val="22"/>
          <w:lang w:eastAsia="en-GB"/>
        </w:rPr>
      </w:pPr>
      <w:r>
        <w:t>5.7</w:t>
      </w:r>
      <w:r w:rsidRPr="00FB7A01">
        <w:rPr>
          <w:rFonts w:ascii="Calibri" w:hAnsi="Calibri"/>
          <w:sz w:val="22"/>
          <w:szCs w:val="22"/>
          <w:lang w:eastAsia="en-GB"/>
        </w:rPr>
        <w:tab/>
      </w:r>
      <w:r>
        <w:t>Interaction between P-CSCF restoration and NBIFOM</w:t>
      </w:r>
      <w:r>
        <w:tab/>
      </w:r>
      <w:r>
        <w:fldChar w:fldCharType="begin" w:fldLock="1"/>
      </w:r>
      <w:r>
        <w:instrText xml:space="preserve"> PAGEREF _Toc90147948 \h </w:instrText>
      </w:r>
      <w:r>
        <w:fldChar w:fldCharType="separate"/>
      </w:r>
      <w:r>
        <w:t>42</w:t>
      </w:r>
      <w:r>
        <w:fldChar w:fldCharType="end"/>
      </w:r>
    </w:p>
    <w:p w14:paraId="6BF2A6A8" w14:textId="2A808CCF" w:rsidR="00357D7C" w:rsidRPr="00FB7A01" w:rsidRDefault="00357D7C">
      <w:pPr>
        <w:pStyle w:val="TOC3"/>
        <w:rPr>
          <w:rFonts w:ascii="Calibri" w:hAnsi="Calibri"/>
          <w:sz w:val="22"/>
          <w:szCs w:val="22"/>
          <w:lang w:eastAsia="en-GB"/>
        </w:rPr>
      </w:pPr>
      <w:r>
        <w:t>5.7.1</w:t>
      </w:r>
      <w:r w:rsidRPr="00FB7A01">
        <w:rPr>
          <w:rFonts w:ascii="Calibri" w:hAnsi="Calibri"/>
          <w:sz w:val="22"/>
          <w:szCs w:val="22"/>
          <w:lang w:eastAsia="en-GB"/>
        </w:rPr>
        <w:tab/>
      </w:r>
      <w:r>
        <w:t>Introduction</w:t>
      </w:r>
      <w:r>
        <w:tab/>
      </w:r>
      <w:r>
        <w:fldChar w:fldCharType="begin" w:fldLock="1"/>
      </w:r>
      <w:r>
        <w:instrText xml:space="preserve"> PAGEREF _Toc90147949 \h </w:instrText>
      </w:r>
      <w:r>
        <w:fldChar w:fldCharType="separate"/>
      </w:r>
      <w:r>
        <w:t>42</w:t>
      </w:r>
      <w:r>
        <w:fldChar w:fldCharType="end"/>
      </w:r>
    </w:p>
    <w:p w14:paraId="56F0601C" w14:textId="6F2D6807" w:rsidR="00357D7C" w:rsidRPr="00FB7A01" w:rsidRDefault="00357D7C">
      <w:pPr>
        <w:pStyle w:val="TOC3"/>
        <w:rPr>
          <w:rFonts w:ascii="Calibri" w:hAnsi="Calibri"/>
          <w:sz w:val="22"/>
          <w:szCs w:val="22"/>
          <w:lang w:eastAsia="en-GB"/>
        </w:rPr>
      </w:pPr>
      <w:r>
        <w:t>5.7.2</w:t>
      </w:r>
      <w:r w:rsidRPr="00FB7A01">
        <w:rPr>
          <w:rFonts w:ascii="Calibri" w:hAnsi="Calibri"/>
          <w:sz w:val="22"/>
          <w:szCs w:val="22"/>
          <w:lang w:eastAsia="en-GB"/>
        </w:rPr>
        <w:tab/>
      </w:r>
      <w:r>
        <w:t>HSS-based solution</w:t>
      </w:r>
      <w:r>
        <w:tab/>
      </w:r>
      <w:r>
        <w:fldChar w:fldCharType="begin" w:fldLock="1"/>
      </w:r>
      <w:r>
        <w:instrText xml:space="preserve"> PAGEREF _Toc90147950 \h </w:instrText>
      </w:r>
      <w:r>
        <w:fldChar w:fldCharType="separate"/>
      </w:r>
      <w:r>
        <w:t>42</w:t>
      </w:r>
      <w:r>
        <w:fldChar w:fldCharType="end"/>
      </w:r>
    </w:p>
    <w:p w14:paraId="5EA3ED5C" w14:textId="0261245A" w:rsidR="00357D7C" w:rsidRPr="00FB7A01" w:rsidRDefault="00357D7C">
      <w:pPr>
        <w:pStyle w:val="TOC3"/>
        <w:rPr>
          <w:rFonts w:ascii="Calibri" w:hAnsi="Calibri"/>
          <w:sz w:val="22"/>
          <w:szCs w:val="22"/>
          <w:lang w:eastAsia="en-GB"/>
        </w:rPr>
      </w:pPr>
      <w:r>
        <w:t>5.7.3</w:t>
      </w:r>
      <w:r w:rsidRPr="00FB7A01">
        <w:rPr>
          <w:rFonts w:ascii="Calibri" w:hAnsi="Calibri"/>
          <w:sz w:val="22"/>
          <w:szCs w:val="22"/>
          <w:lang w:eastAsia="en-GB"/>
        </w:rPr>
        <w:tab/>
      </w:r>
      <w:r>
        <w:t>PCRF-based solution</w:t>
      </w:r>
      <w:r>
        <w:tab/>
      </w:r>
      <w:r>
        <w:fldChar w:fldCharType="begin" w:fldLock="1"/>
      </w:r>
      <w:r>
        <w:instrText xml:space="preserve"> PAGEREF _Toc90147951 \h </w:instrText>
      </w:r>
      <w:r>
        <w:fldChar w:fldCharType="separate"/>
      </w:r>
      <w:r>
        <w:t>43</w:t>
      </w:r>
      <w:r>
        <w:fldChar w:fldCharType="end"/>
      </w:r>
    </w:p>
    <w:p w14:paraId="51D5BE6F" w14:textId="53B6A1BD" w:rsidR="00357D7C" w:rsidRPr="00FB7A01" w:rsidRDefault="00357D7C">
      <w:pPr>
        <w:pStyle w:val="TOC2"/>
        <w:rPr>
          <w:rFonts w:ascii="Calibri" w:hAnsi="Calibri"/>
          <w:sz w:val="22"/>
          <w:szCs w:val="22"/>
          <w:lang w:eastAsia="en-GB"/>
        </w:rPr>
      </w:pPr>
      <w:r w:rsidRPr="00357D7C">
        <w:t>5.8</w:t>
      </w:r>
      <w:r w:rsidRPr="00FB7A01">
        <w:rPr>
          <w:rFonts w:ascii="Calibri" w:hAnsi="Calibri"/>
          <w:sz w:val="22"/>
          <w:szCs w:val="22"/>
          <w:lang w:eastAsia="en-GB"/>
        </w:rPr>
        <w:tab/>
      </w:r>
      <w:r w:rsidRPr="0030241C">
        <w:rPr>
          <w:rFonts w:eastAsia="SimSun"/>
        </w:rPr>
        <w:t xml:space="preserve">P-CSCF </w:t>
      </w:r>
      <w:r w:rsidRPr="0030241C">
        <w:rPr>
          <w:rFonts w:eastAsia="SimSun"/>
          <w:lang w:eastAsia="zh-CN"/>
        </w:rPr>
        <w:t>R</w:t>
      </w:r>
      <w:r w:rsidRPr="0030241C">
        <w:rPr>
          <w:rFonts w:eastAsia="SimSun"/>
        </w:rPr>
        <w:t xml:space="preserve">estoration for </w:t>
      </w:r>
      <w:r w:rsidRPr="0030241C">
        <w:rPr>
          <w:rFonts w:eastAsia="SimSun"/>
          <w:lang w:eastAsia="zh-CN"/>
        </w:rPr>
        <w:t>5GC</w:t>
      </w:r>
      <w:r>
        <w:tab/>
      </w:r>
      <w:r>
        <w:fldChar w:fldCharType="begin" w:fldLock="1"/>
      </w:r>
      <w:r>
        <w:instrText xml:space="preserve"> PAGEREF _Toc90147952 \h </w:instrText>
      </w:r>
      <w:r>
        <w:fldChar w:fldCharType="separate"/>
      </w:r>
      <w:r>
        <w:t>43</w:t>
      </w:r>
      <w:r>
        <w:fldChar w:fldCharType="end"/>
      </w:r>
    </w:p>
    <w:p w14:paraId="0FF78444" w14:textId="3979E123" w:rsidR="00357D7C" w:rsidRPr="00FB7A01" w:rsidRDefault="00357D7C">
      <w:pPr>
        <w:pStyle w:val="TOC3"/>
        <w:rPr>
          <w:rFonts w:ascii="Calibri" w:hAnsi="Calibri"/>
          <w:sz w:val="22"/>
          <w:szCs w:val="22"/>
          <w:lang w:eastAsia="en-GB"/>
        </w:rPr>
      </w:pPr>
      <w:r w:rsidRPr="00357D7C">
        <w:t>5.8.1</w:t>
      </w:r>
      <w:r w:rsidRPr="00FB7A01">
        <w:rPr>
          <w:rFonts w:ascii="Calibri" w:hAnsi="Calibri"/>
          <w:sz w:val="22"/>
          <w:szCs w:val="22"/>
        </w:rPr>
        <w:tab/>
      </w:r>
      <w:r w:rsidRPr="0030241C">
        <w:rPr>
          <w:rFonts w:eastAsia="SimSun"/>
          <w:lang w:eastAsia="zh-CN"/>
        </w:rPr>
        <w:t>Introduction</w:t>
      </w:r>
      <w:r>
        <w:tab/>
      </w:r>
      <w:r>
        <w:fldChar w:fldCharType="begin" w:fldLock="1"/>
      </w:r>
      <w:r>
        <w:instrText xml:space="preserve"> PAGEREF _Toc90147953 \h </w:instrText>
      </w:r>
      <w:r>
        <w:fldChar w:fldCharType="separate"/>
      </w:r>
      <w:r>
        <w:t>43</w:t>
      </w:r>
      <w:r>
        <w:fldChar w:fldCharType="end"/>
      </w:r>
    </w:p>
    <w:p w14:paraId="2599D34F" w14:textId="2C3D5410" w:rsidR="00357D7C" w:rsidRPr="00FB7A01" w:rsidRDefault="00357D7C">
      <w:pPr>
        <w:pStyle w:val="TOC3"/>
        <w:rPr>
          <w:rFonts w:ascii="Calibri" w:hAnsi="Calibri"/>
          <w:sz w:val="22"/>
          <w:szCs w:val="22"/>
          <w:lang w:eastAsia="en-GB"/>
        </w:rPr>
      </w:pPr>
      <w:r w:rsidRPr="00357D7C">
        <w:t>5.8.2</w:t>
      </w:r>
      <w:r w:rsidRPr="00FB7A01">
        <w:rPr>
          <w:rFonts w:ascii="Calibri" w:hAnsi="Calibri"/>
          <w:sz w:val="22"/>
          <w:szCs w:val="22"/>
        </w:rPr>
        <w:tab/>
      </w:r>
      <w:r w:rsidRPr="0030241C">
        <w:rPr>
          <w:rFonts w:eastAsia="SimSun"/>
          <w:lang w:eastAsia="zh-CN"/>
        </w:rPr>
        <w:t>Common Procedures for P-CSCF Restoration in 5GC</w:t>
      </w:r>
      <w:r>
        <w:tab/>
      </w:r>
      <w:r>
        <w:fldChar w:fldCharType="begin" w:fldLock="1"/>
      </w:r>
      <w:r>
        <w:instrText xml:space="preserve"> PAGEREF _Toc90147954 \h </w:instrText>
      </w:r>
      <w:r>
        <w:fldChar w:fldCharType="separate"/>
      </w:r>
      <w:r>
        <w:t>43</w:t>
      </w:r>
      <w:r>
        <w:fldChar w:fldCharType="end"/>
      </w:r>
    </w:p>
    <w:p w14:paraId="194C56CB" w14:textId="22114077" w:rsidR="00357D7C" w:rsidRPr="00FB7A01" w:rsidRDefault="00357D7C">
      <w:pPr>
        <w:pStyle w:val="TOC4"/>
        <w:rPr>
          <w:rFonts w:ascii="Calibri" w:hAnsi="Calibri"/>
          <w:sz w:val="22"/>
          <w:szCs w:val="22"/>
          <w:lang w:eastAsia="en-GB"/>
        </w:rPr>
      </w:pPr>
      <w:r w:rsidRPr="00357D7C">
        <w:t>5.8.2.1</w:t>
      </w:r>
      <w:r w:rsidRPr="00FB7A01">
        <w:rPr>
          <w:rFonts w:ascii="Calibri" w:hAnsi="Calibri"/>
          <w:sz w:val="22"/>
          <w:szCs w:val="22"/>
        </w:rPr>
        <w:tab/>
      </w:r>
      <w:r w:rsidRPr="0030241C">
        <w:rPr>
          <w:rFonts w:eastAsia="SimSun"/>
          <w:lang w:eastAsia="zh-CN"/>
        </w:rPr>
        <w:t>General</w:t>
      </w:r>
      <w:r>
        <w:tab/>
      </w:r>
      <w:r>
        <w:fldChar w:fldCharType="begin" w:fldLock="1"/>
      </w:r>
      <w:r>
        <w:instrText xml:space="preserve"> PAGEREF _Toc90147955 \h </w:instrText>
      </w:r>
      <w:r>
        <w:fldChar w:fldCharType="separate"/>
      </w:r>
      <w:r>
        <w:t>43</w:t>
      </w:r>
      <w:r>
        <w:fldChar w:fldCharType="end"/>
      </w:r>
    </w:p>
    <w:p w14:paraId="20AA5C1A" w14:textId="078F634E" w:rsidR="00357D7C" w:rsidRPr="00FB7A01" w:rsidRDefault="00357D7C">
      <w:pPr>
        <w:pStyle w:val="TOC4"/>
        <w:rPr>
          <w:rFonts w:ascii="Calibri" w:hAnsi="Calibri"/>
          <w:sz w:val="22"/>
          <w:szCs w:val="22"/>
          <w:lang w:eastAsia="en-GB"/>
        </w:rPr>
      </w:pPr>
      <w:r w:rsidRPr="00357D7C">
        <w:t>5.8.2</w:t>
      </w:r>
      <w:r w:rsidRPr="00357D7C">
        <w:rPr>
          <w:lang w:eastAsia="zh-CN"/>
        </w:rPr>
        <w:t>.2</w:t>
      </w:r>
      <w:r w:rsidRPr="00FB7A01">
        <w:rPr>
          <w:rFonts w:ascii="Calibri" w:hAnsi="Calibri"/>
          <w:sz w:val="22"/>
          <w:szCs w:val="22"/>
          <w:lang w:eastAsia="en-GB"/>
        </w:rPr>
        <w:tab/>
      </w:r>
      <w:r w:rsidRPr="0030241C">
        <w:rPr>
          <w:rFonts w:eastAsia="SimSun"/>
          <w:lang w:eastAsia="zh-CN"/>
        </w:rPr>
        <w:t>P-CSCF Address List Update Procedure</w:t>
      </w:r>
      <w:r>
        <w:tab/>
      </w:r>
      <w:r>
        <w:fldChar w:fldCharType="begin" w:fldLock="1"/>
      </w:r>
      <w:r>
        <w:instrText xml:space="preserve"> PAGEREF _Toc90147956 \h </w:instrText>
      </w:r>
      <w:r>
        <w:fldChar w:fldCharType="separate"/>
      </w:r>
      <w:r>
        <w:t>44</w:t>
      </w:r>
      <w:r>
        <w:fldChar w:fldCharType="end"/>
      </w:r>
    </w:p>
    <w:p w14:paraId="429C0752" w14:textId="1F4C49A0" w:rsidR="00357D7C" w:rsidRPr="00FB7A01" w:rsidRDefault="00357D7C">
      <w:pPr>
        <w:pStyle w:val="TOC4"/>
        <w:rPr>
          <w:rFonts w:ascii="Calibri" w:hAnsi="Calibri"/>
          <w:sz w:val="22"/>
          <w:szCs w:val="22"/>
          <w:lang w:eastAsia="en-GB"/>
        </w:rPr>
      </w:pPr>
      <w:r w:rsidRPr="00357D7C">
        <w:t>5.8.2.3</w:t>
      </w:r>
      <w:r w:rsidRPr="00FB7A01">
        <w:rPr>
          <w:rFonts w:ascii="Calibri" w:hAnsi="Calibri"/>
          <w:sz w:val="22"/>
          <w:szCs w:val="22"/>
          <w:lang w:eastAsia="en-GB"/>
        </w:rPr>
        <w:tab/>
      </w:r>
      <w:r w:rsidRPr="0030241C">
        <w:rPr>
          <w:rFonts w:eastAsia="SimSun"/>
          <w:lang w:eastAsia="zh-CN"/>
        </w:rPr>
        <w:t>DHCP based P-CSCF Selection Triggering Procedure</w:t>
      </w:r>
      <w:r>
        <w:tab/>
      </w:r>
      <w:r>
        <w:fldChar w:fldCharType="begin" w:fldLock="1"/>
      </w:r>
      <w:r>
        <w:instrText xml:space="preserve"> PAGEREF _Toc90147957 \h </w:instrText>
      </w:r>
      <w:r>
        <w:fldChar w:fldCharType="separate"/>
      </w:r>
      <w:r>
        <w:t>44</w:t>
      </w:r>
      <w:r>
        <w:fldChar w:fldCharType="end"/>
      </w:r>
    </w:p>
    <w:p w14:paraId="76D19F44" w14:textId="74E401ED" w:rsidR="00357D7C" w:rsidRPr="00FB7A01" w:rsidRDefault="00357D7C">
      <w:pPr>
        <w:pStyle w:val="TOC4"/>
        <w:rPr>
          <w:rFonts w:ascii="Calibri" w:hAnsi="Calibri"/>
          <w:sz w:val="22"/>
          <w:szCs w:val="22"/>
          <w:lang w:eastAsia="en-GB"/>
        </w:rPr>
      </w:pPr>
      <w:r w:rsidRPr="00357D7C">
        <w:t>5.8.2</w:t>
      </w:r>
      <w:r w:rsidRPr="00357D7C">
        <w:rPr>
          <w:lang w:eastAsia="zh-CN"/>
        </w:rPr>
        <w:t>.4</w:t>
      </w:r>
      <w:r w:rsidRPr="00FB7A01">
        <w:rPr>
          <w:rFonts w:ascii="Calibri" w:hAnsi="Calibri"/>
          <w:sz w:val="22"/>
          <w:szCs w:val="22"/>
          <w:lang w:eastAsia="en-GB"/>
        </w:rPr>
        <w:tab/>
      </w:r>
      <w:r w:rsidRPr="0030241C">
        <w:rPr>
          <w:rFonts w:eastAsia="SimSun"/>
          <w:lang w:eastAsia="zh-CN"/>
        </w:rPr>
        <w:t>PDU Session Release with Reactivation Procedure</w:t>
      </w:r>
      <w:r>
        <w:tab/>
      </w:r>
      <w:r>
        <w:fldChar w:fldCharType="begin" w:fldLock="1"/>
      </w:r>
      <w:r>
        <w:instrText xml:space="preserve"> PAGEREF _Toc90147958 \h </w:instrText>
      </w:r>
      <w:r>
        <w:fldChar w:fldCharType="separate"/>
      </w:r>
      <w:r>
        <w:t>45</w:t>
      </w:r>
      <w:r>
        <w:fldChar w:fldCharType="end"/>
      </w:r>
    </w:p>
    <w:p w14:paraId="62D7E2AC" w14:textId="4C0A36DB" w:rsidR="00357D7C" w:rsidRPr="00FB7A01" w:rsidRDefault="00357D7C">
      <w:pPr>
        <w:pStyle w:val="TOC3"/>
        <w:rPr>
          <w:rFonts w:ascii="Calibri" w:hAnsi="Calibri"/>
          <w:sz w:val="22"/>
          <w:szCs w:val="22"/>
          <w:lang w:eastAsia="en-GB"/>
        </w:rPr>
      </w:pPr>
      <w:r w:rsidRPr="00357D7C">
        <w:t>5.8.3</w:t>
      </w:r>
      <w:r w:rsidRPr="00FB7A01">
        <w:rPr>
          <w:rFonts w:ascii="Calibri" w:hAnsi="Calibri"/>
          <w:sz w:val="22"/>
          <w:szCs w:val="22"/>
        </w:rPr>
        <w:tab/>
      </w:r>
      <w:r w:rsidRPr="0030241C">
        <w:rPr>
          <w:rFonts w:eastAsia="SimSun"/>
          <w:lang w:eastAsia="zh-CN"/>
        </w:rPr>
        <w:t>P-CSCF Failure Detection at SMF/UPF</w:t>
      </w:r>
      <w:r>
        <w:tab/>
      </w:r>
      <w:r>
        <w:fldChar w:fldCharType="begin" w:fldLock="1"/>
      </w:r>
      <w:r>
        <w:instrText xml:space="preserve"> PAGEREF _Toc90147959 \h </w:instrText>
      </w:r>
      <w:r>
        <w:fldChar w:fldCharType="separate"/>
      </w:r>
      <w:r>
        <w:t>46</w:t>
      </w:r>
      <w:r>
        <w:fldChar w:fldCharType="end"/>
      </w:r>
    </w:p>
    <w:p w14:paraId="0F1FBAC7" w14:textId="0E83A136" w:rsidR="00357D7C" w:rsidRPr="00FB7A01" w:rsidRDefault="00357D7C">
      <w:pPr>
        <w:pStyle w:val="TOC4"/>
        <w:rPr>
          <w:rFonts w:ascii="Calibri" w:hAnsi="Calibri"/>
          <w:sz w:val="22"/>
          <w:szCs w:val="22"/>
          <w:lang w:eastAsia="en-GB"/>
        </w:rPr>
      </w:pPr>
      <w:r w:rsidRPr="00357D7C">
        <w:t>5.8</w:t>
      </w:r>
      <w:r w:rsidRPr="00357D7C">
        <w:rPr>
          <w:lang w:eastAsia="zh-CN"/>
        </w:rPr>
        <w:t>.3</w:t>
      </w:r>
      <w:r w:rsidRPr="00357D7C">
        <w:t>.1</w:t>
      </w:r>
      <w:r w:rsidRPr="00FB7A01">
        <w:rPr>
          <w:rFonts w:ascii="Calibri" w:hAnsi="Calibri"/>
          <w:sz w:val="22"/>
          <w:szCs w:val="22"/>
          <w:lang w:eastAsia="en-GB"/>
        </w:rPr>
        <w:tab/>
      </w:r>
      <w:r w:rsidRPr="0030241C">
        <w:rPr>
          <w:rFonts w:eastAsia="SimSun"/>
          <w:lang w:eastAsia="zh-CN"/>
        </w:rPr>
        <w:t>Overview and Principles</w:t>
      </w:r>
      <w:r>
        <w:tab/>
      </w:r>
      <w:r>
        <w:fldChar w:fldCharType="begin" w:fldLock="1"/>
      </w:r>
      <w:r>
        <w:instrText xml:space="preserve"> PAGEREF _Toc90147960 \h </w:instrText>
      </w:r>
      <w:r>
        <w:fldChar w:fldCharType="separate"/>
      </w:r>
      <w:r>
        <w:t>46</w:t>
      </w:r>
      <w:r>
        <w:fldChar w:fldCharType="end"/>
      </w:r>
    </w:p>
    <w:p w14:paraId="4F4D130C" w14:textId="29894500" w:rsidR="00357D7C" w:rsidRPr="00FB7A01" w:rsidRDefault="00357D7C">
      <w:pPr>
        <w:pStyle w:val="TOC4"/>
        <w:rPr>
          <w:rFonts w:ascii="Calibri" w:hAnsi="Calibri"/>
          <w:sz w:val="22"/>
          <w:szCs w:val="22"/>
          <w:lang w:eastAsia="en-GB"/>
        </w:rPr>
      </w:pPr>
      <w:r w:rsidRPr="00357D7C">
        <w:t>5.8.</w:t>
      </w:r>
      <w:r w:rsidRPr="00357D7C">
        <w:rPr>
          <w:lang w:eastAsia="zh-CN"/>
        </w:rPr>
        <w:t>3.2</w:t>
      </w:r>
      <w:r w:rsidRPr="00FB7A01">
        <w:rPr>
          <w:rFonts w:ascii="Calibri" w:hAnsi="Calibri"/>
          <w:sz w:val="22"/>
          <w:szCs w:val="22"/>
          <w:lang w:eastAsia="en-GB"/>
        </w:rPr>
        <w:tab/>
      </w:r>
      <w:r w:rsidRPr="0030241C">
        <w:rPr>
          <w:rFonts w:eastAsia="SimSun"/>
          <w:lang w:eastAsia="zh-CN"/>
        </w:rPr>
        <w:t>P-CSCF Monitoring and Failure Detection Procedure</w:t>
      </w:r>
      <w:r>
        <w:tab/>
      </w:r>
      <w:r>
        <w:fldChar w:fldCharType="begin" w:fldLock="1"/>
      </w:r>
      <w:r>
        <w:instrText xml:space="preserve"> PAGEREF _Toc90147961 \h </w:instrText>
      </w:r>
      <w:r>
        <w:fldChar w:fldCharType="separate"/>
      </w:r>
      <w:r>
        <w:t>46</w:t>
      </w:r>
      <w:r>
        <w:fldChar w:fldCharType="end"/>
      </w:r>
    </w:p>
    <w:p w14:paraId="5AE09A62" w14:textId="73C5377A" w:rsidR="00357D7C" w:rsidRPr="00FB7A01" w:rsidRDefault="00357D7C">
      <w:pPr>
        <w:pStyle w:val="TOC3"/>
        <w:rPr>
          <w:rFonts w:ascii="Calibri" w:hAnsi="Calibri"/>
          <w:sz w:val="22"/>
          <w:szCs w:val="22"/>
          <w:lang w:eastAsia="en-GB"/>
        </w:rPr>
      </w:pPr>
      <w:r w:rsidRPr="00357D7C">
        <w:t>5.8.4</w:t>
      </w:r>
      <w:r w:rsidRPr="00FB7A01">
        <w:rPr>
          <w:rFonts w:ascii="Calibri" w:hAnsi="Calibri"/>
          <w:sz w:val="22"/>
          <w:szCs w:val="22"/>
        </w:rPr>
        <w:tab/>
      </w:r>
      <w:r w:rsidRPr="0030241C">
        <w:rPr>
          <w:rFonts w:eastAsia="SimSun"/>
          <w:lang w:eastAsia="zh-CN"/>
        </w:rPr>
        <w:t>UDM/HSS Based P-CSCF Restoration</w:t>
      </w:r>
      <w:r>
        <w:tab/>
      </w:r>
      <w:r>
        <w:fldChar w:fldCharType="begin" w:fldLock="1"/>
      </w:r>
      <w:r>
        <w:instrText xml:space="preserve"> PAGEREF _Toc90147962 \h </w:instrText>
      </w:r>
      <w:r>
        <w:fldChar w:fldCharType="separate"/>
      </w:r>
      <w:r>
        <w:t>48</w:t>
      </w:r>
      <w:r>
        <w:fldChar w:fldCharType="end"/>
      </w:r>
    </w:p>
    <w:p w14:paraId="758F986F" w14:textId="0B3D01F8" w:rsidR="00357D7C" w:rsidRPr="00FB7A01" w:rsidRDefault="00357D7C">
      <w:pPr>
        <w:pStyle w:val="TOC4"/>
        <w:rPr>
          <w:rFonts w:ascii="Calibri" w:hAnsi="Calibri"/>
          <w:sz w:val="22"/>
          <w:szCs w:val="22"/>
          <w:lang w:eastAsia="en-GB"/>
        </w:rPr>
      </w:pPr>
      <w:r w:rsidRPr="00357D7C">
        <w:t>5.8.</w:t>
      </w:r>
      <w:r w:rsidRPr="00357D7C">
        <w:rPr>
          <w:lang w:eastAsia="zh-CN"/>
        </w:rPr>
        <w:t>4</w:t>
      </w:r>
      <w:r w:rsidRPr="00357D7C">
        <w:t>.1</w:t>
      </w:r>
      <w:r w:rsidRPr="00FB7A01">
        <w:rPr>
          <w:rFonts w:ascii="Calibri" w:hAnsi="Calibri"/>
          <w:sz w:val="22"/>
          <w:szCs w:val="22"/>
          <w:lang w:eastAsia="en-GB"/>
        </w:rPr>
        <w:tab/>
      </w:r>
      <w:r w:rsidRPr="0030241C">
        <w:rPr>
          <w:rFonts w:eastAsia="SimSun"/>
        </w:rPr>
        <w:t>Overview and principles</w:t>
      </w:r>
      <w:r>
        <w:tab/>
      </w:r>
      <w:r>
        <w:fldChar w:fldCharType="begin" w:fldLock="1"/>
      </w:r>
      <w:r>
        <w:instrText xml:space="preserve"> PAGEREF _Toc90147963 \h </w:instrText>
      </w:r>
      <w:r>
        <w:fldChar w:fldCharType="separate"/>
      </w:r>
      <w:r>
        <w:t>48</w:t>
      </w:r>
      <w:r>
        <w:fldChar w:fldCharType="end"/>
      </w:r>
    </w:p>
    <w:p w14:paraId="20D7DDAD" w14:textId="2395E4FD" w:rsidR="00357D7C" w:rsidRPr="00FB7A01" w:rsidRDefault="00357D7C">
      <w:pPr>
        <w:pStyle w:val="TOC4"/>
        <w:rPr>
          <w:rFonts w:ascii="Calibri" w:hAnsi="Calibri"/>
          <w:sz w:val="22"/>
          <w:szCs w:val="22"/>
          <w:lang w:eastAsia="en-GB"/>
        </w:rPr>
      </w:pPr>
      <w:r w:rsidRPr="00357D7C">
        <w:t>5.8.</w:t>
      </w:r>
      <w:r w:rsidRPr="00357D7C">
        <w:rPr>
          <w:lang w:eastAsia="zh-CN"/>
        </w:rPr>
        <w:t>4</w:t>
      </w:r>
      <w:r w:rsidRPr="00357D7C">
        <w:t>.2</w:t>
      </w:r>
      <w:r w:rsidRPr="00FB7A01">
        <w:rPr>
          <w:rFonts w:ascii="Calibri" w:hAnsi="Calibri"/>
          <w:sz w:val="22"/>
          <w:szCs w:val="22"/>
          <w:lang w:eastAsia="en-GB"/>
        </w:rPr>
        <w:tab/>
      </w:r>
      <w:r w:rsidRPr="0030241C">
        <w:rPr>
          <w:rFonts w:eastAsia="SimSun"/>
          <w:lang w:eastAsia="zh-CN"/>
        </w:rPr>
        <w:t>Trigger P-CSCF Restoration Procedure via SMF</w:t>
      </w:r>
      <w:r>
        <w:tab/>
      </w:r>
      <w:r>
        <w:fldChar w:fldCharType="begin" w:fldLock="1"/>
      </w:r>
      <w:r>
        <w:instrText xml:space="preserve"> PAGEREF _Toc90147964 \h </w:instrText>
      </w:r>
      <w:r>
        <w:fldChar w:fldCharType="separate"/>
      </w:r>
      <w:r>
        <w:t>48</w:t>
      </w:r>
      <w:r>
        <w:fldChar w:fldCharType="end"/>
      </w:r>
    </w:p>
    <w:p w14:paraId="145FF95C" w14:textId="514CF4FE" w:rsidR="00357D7C" w:rsidRPr="00FB7A01" w:rsidRDefault="00357D7C">
      <w:pPr>
        <w:pStyle w:val="TOC4"/>
        <w:rPr>
          <w:rFonts w:ascii="Calibri" w:hAnsi="Calibri"/>
          <w:sz w:val="22"/>
          <w:szCs w:val="22"/>
          <w:lang w:eastAsia="en-GB"/>
        </w:rPr>
      </w:pPr>
      <w:r w:rsidRPr="00357D7C">
        <w:t>5.8.</w:t>
      </w:r>
      <w:r w:rsidRPr="00357D7C">
        <w:rPr>
          <w:lang w:eastAsia="zh-CN"/>
        </w:rPr>
        <w:t>4</w:t>
      </w:r>
      <w:r w:rsidRPr="00357D7C">
        <w:t>.3</w:t>
      </w:r>
      <w:r w:rsidRPr="00FB7A01">
        <w:rPr>
          <w:rFonts w:ascii="Calibri" w:hAnsi="Calibri"/>
          <w:sz w:val="22"/>
          <w:szCs w:val="22"/>
          <w:lang w:eastAsia="en-GB"/>
        </w:rPr>
        <w:tab/>
      </w:r>
      <w:r w:rsidRPr="0030241C">
        <w:rPr>
          <w:rFonts w:eastAsia="SimSun"/>
          <w:lang w:eastAsia="zh-CN"/>
        </w:rPr>
        <w:t>Trigger P-CSCF Restoration Procedure via AMF</w:t>
      </w:r>
      <w:r>
        <w:tab/>
      </w:r>
      <w:r>
        <w:fldChar w:fldCharType="begin" w:fldLock="1"/>
      </w:r>
      <w:r>
        <w:instrText xml:space="preserve"> PAGEREF _Toc90147965 \h </w:instrText>
      </w:r>
      <w:r>
        <w:fldChar w:fldCharType="separate"/>
      </w:r>
      <w:r>
        <w:t>50</w:t>
      </w:r>
      <w:r>
        <w:fldChar w:fldCharType="end"/>
      </w:r>
    </w:p>
    <w:p w14:paraId="40EE0B26" w14:textId="53638979" w:rsidR="00357D7C" w:rsidRPr="00FB7A01" w:rsidRDefault="00357D7C">
      <w:pPr>
        <w:pStyle w:val="TOC3"/>
        <w:rPr>
          <w:rFonts w:ascii="Calibri" w:hAnsi="Calibri"/>
          <w:sz w:val="22"/>
          <w:szCs w:val="22"/>
          <w:lang w:eastAsia="en-GB"/>
        </w:rPr>
      </w:pPr>
      <w:r w:rsidRPr="00357D7C">
        <w:t>5.8.5</w:t>
      </w:r>
      <w:r w:rsidRPr="00FB7A01">
        <w:rPr>
          <w:rFonts w:ascii="Calibri" w:hAnsi="Calibri"/>
          <w:sz w:val="22"/>
          <w:szCs w:val="22"/>
        </w:rPr>
        <w:tab/>
      </w:r>
      <w:r w:rsidRPr="0030241C">
        <w:rPr>
          <w:rFonts w:eastAsia="SimSun"/>
          <w:lang w:eastAsia="zh-CN"/>
        </w:rPr>
        <w:t>PCF Based P-CSCF Restoration</w:t>
      </w:r>
      <w:r>
        <w:tab/>
      </w:r>
      <w:r>
        <w:fldChar w:fldCharType="begin" w:fldLock="1"/>
      </w:r>
      <w:r>
        <w:instrText xml:space="preserve"> PAGEREF _Toc90147966 \h </w:instrText>
      </w:r>
      <w:r>
        <w:fldChar w:fldCharType="separate"/>
      </w:r>
      <w:r>
        <w:t>51</w:t>
      </w:r>
      <w:r>
        <w:fldChar w:fldCharType="end"/>
      </w:r>
    </w:p>
    <w:p w14:paraId="072E8AA6" w14:textId="5A7B6623" w:rsidR="00357D7C" w:rsidRPr="00FB7A01" w:rsidRDefault="00357D7C">
      <w:pPr>
        <w:pStyle w:val="TOC4"/>
        <w:rPr>
          <w:rFonts w:ascii="Calibri" w:hAnsi="Calibri"/>
          <w:sz w:val="22"/>
          <w:szCs w:val="22"/>
          <w:lang w:eastAsia="en-GB"/>
        </w:rPr>
      </w:pPr>
      <w:r w:rsidRPr="00357D7C">
        <w:t>5.8.</w:t>
      </w:r>
      <w:r w:rsidRPr="00357D7C">
        <w:rPr>
          <w:lang w:eastAsia="zh-CN"/>
        </w:rPr>
        <w:t>5.</w:t>
      </w:r>
      <w:r w:rsidRPr="00357D7C">
        <w:t>1</w:t>
      </w:r>
      <w:r w:rsidRPr="00FB7A01">
        <w:rPr>
          <w:rFonts w:ascii="Calibri" w:hAnsi="Calibri"/>
          <w:sz w:val="22"/>
          <w:szCs w:val="22"/>
          <w:lang w:eastAsia="en-GB"/>
        </w:rPr>
        <w:tab/>
      </w:r>
      <w:r w:rsidRPr="0030241C">
        <w:rPr>
          <w:rFonts w:eastAsia="SimSun"/>
        </w:rPr>
        <w:t>Introduction</w:t>
      </w:r>
      <w:r>
        <w:tab/>
      </w:r>
      <w:r>
        <w:fldChar w:fldCharType="begin" w:fldLock="1"/>
      </w:r>
      <w:r>
        <w:instrText xml:space="preserve"> PAGEREF _Toc90147967 \h </w:instrText>
      </w:r>
      <w:r>
        <w:fldChar w:fldCharType="separate"/>
      </w:r>
      <w:r>
        <w:t>51</w:t>
      </w:r>
      <w:r>
        <w:fldChar w:fldCharType="end"/>
      </w:r>
    </w:p>
    <w:p w14:paraId="1F89AD9E" w14:textId="07A6A4CE" w:rsidR="00357D7C" w:rsidRPr="00FB7A01" w:rsidRDefault="00357D7C">
      <w:pPr>
        <w:pStyle w:val="TOC4"/>
        <w:rPr>
          <w:rFonts w:ascii="Calibri" w:hAnsi="Calibri"/>
          <w:sz w:val="22"/>
          <w:szCs w:val="22"/>
          <w:lang w:eastAsia="en-GB"/>
        </w:rPr>
      </w:pPr>
      <w:r w:rsidRPr="00357D7C">
        <w:t>5.8.</w:t>
      </w:r>
      <w:r w:rsidRPr="00357D7C">
        <w:rPr>
          <w:lang w:eastAsia="zh-CN"/>
        </w:rPr>
        <w:t>5.</w:t>
      </w:r>
      <w:r w:rsidRPr="00357D7C">
        <w:t>2</w:t>
      </w:r>
      <w:r w:rsidRPr="00FB7A01">
        <w:rPr>
          <w:rFonts w:ascii="Calibri" w:hAnsi="Calibri"/>
          <w:sz w:val="22"/>
          <w:szCs w:val="22"/>
          <w:lang w:eastAsia="en-GB"/>
        </w:rPr>
        <w:tab/>
      </w:r>
      <w:r w:rsidRPr="0030241C">
        <w:rPr>
          <w:rFonts w:eastAsia="SimSun"/>
          <w:lang w:eastAsia="zh-CN"/>
        </w:rPr>
        <w:t>Trigger P-CSCF Restoration Procedure via PCF</w:t>
      </w:r>
      <w:r>
        <w:tab/>
      </w:r>
      <w:r>
        <w:fldChar w:fldCharType="begin" w:fldLock="1"/>
      </w:r>
      <w:r>
        <w:instrText xml:space="preserve"> PAGEREF _Toc90147968 \h </w:instrText>
      </w:r>
      <w:r>
        <w:fldChar w:fldCharType="separate"/>
      </w:r>
      <w:r>
        <w:t>51</w:t>
      </w:r>
      <w:r>
        <w:fldChar w:fldCharType="end"/>
      </w:r>
    </w:p>
    <w:p w14:paraId="7FD6396C" w14:textId="5F382ABE" w:rsidR="00357D7C" w:rsidRPr="00FB7A01" w:rsidRDefault="00357D7C">
      <w:pPr>
        <w:pStyle w:val="TOC2"/>
        <w:rPr>
          <w:rFonts w:ascii="Calibri" w:hAnsi="Calibri"/>
          <w:sz w:val="22"/>
          <w:szCs w:val="22"/>
          <w:lang w:eastAsia="en-GB"/>
        </w:rPr>
      </w:pPr>
      <w:r w:rsidRPr="00357D7C">
        <w:t>5.9</w:t>
      </w:r>
      <w:r w:rsidRPr="00FB7A01">
        <w:rPr>
          <w:rFonts w:ascii="Calibri" w:hAnsi="Calibri"/>
          <w:sz w:val="22"/>
          <w:szCs w:val="22"/>
          <w:lang w:eastAsia="en-GB"/>
        </w:rPr>
        <w:tab/>
      </w:r>
      <w:r w:rsidRPr="0030241C">
        <w:rPr>
          <w:rFonts w:eastAsia="SimSun"/>
        </w:rPr>
        <w:t xml:space="preserve">P-CSCF </w:t>
      </w:r>
      <w:r w:rsidRPr="0030241C">
        <w:rPr>
          <w:rFonts w:eastAsia="SimSun"/>
          <w:lang w:eastAsia="zh-CN"/>
        </w:rPr>
        <w:t>R</w:t>
      </w:r>
      <w:r w:rsidRPr="0030241C">
        <w:rPr>
          <w:rFonts w:eastAsia="SimSun"/>
        </w:rPr>
        <w:t xml:space="preserve">estoration in </w:t>
      </w:r>
      <w:r w:rsidRPr="0030241C">
        <w:rPr>
          <w:rFonts w:eastAsia="SimSun"/>
          <w:lang w:eastAsia="zh-CN"/>
        </w:rPr>
        <w:t>EPC with 5GC interworking</w:t>
      </w:r>
      <w:r>
        <w:tab/>
      </w:r>
      <w:r>
        <w:fldChar w:fldCharType="begin" w:fldLock="1"/>
      </w:r>
      <w:r>
        <w:instrText xml:space="preserve"> PAGEREF _Toc90147969 \h </w:instrText>
      </w:r>
      <w:r>
        <w:fldChar w:fldCharType="separate"/>
      </w:r>
      <w:r>
        <w:t>52</w:t>
      </w:r>
      <w:r>
        <w:fldChar w:fldCharType="end"/>
      </w:r>
    </w:p>
    <w:p w14:paraId="5865D8D2" w14:textId="00BA67AB" w:rsidR="00357D7C" w:rsidRPr="00FB7A01" w:rsidRDefault="00357D7C">
      <w:pPr>
        <w:pStyle w:val="TOC2"/>
        <w:rPr>
          <w:rFonts w:ascii="Calibri" w:hAnsi="Calibri"/>
          <w:sz w:val="22"/>
          <w:szCs w:val="22"/>
          <w:lang w:eastAsia="en-GB"/>
        </w:rPr>
      </w:pPr>
      <w:r w:rsidRPr="00357D7C">
        <w:t>5.10</w:t>
      </w:r>
      <w:r w:rsidRPr="00FB7A01">
        <w:rPr>
          <w:rFonts w:ascii="Calibri" w:hAnsi="Calibri"/>
          <w:sz w:val="22"/>
          <w:szCs w:val="22"/>
          <w:lang w:eastAsia="en-GB"/>
        </w:rPr>
        <w:tab/>
      </w:r>
      <w:r w:rsidRPr="0030241C">
        <w:rPr>
          <w:rFonts w:eastAsia="SimSun"/>
        </w:rPr>
        <w:t xml:space="preserve">P-CSCF </w:t>
      </w:r>
      <w:r w:rsidRPr="0030241C">
        <w:rPr>
          <w:rFonts w:eastAsia="SimSun"/>
          <w:lang w:eastAsia="zh-CN"/>
        </w:rPr>
        <w:t>R</w:t>
      </w:r>
      <w:r w:rsidRPr="0030241C">
        <w:rPr>
          <w:rFonts w:eastAsia="SimSun"/>
        </w:rPr>
        <w:t xml:space="preserve">estoration in </w:t>
      </w:r>
      <w:r w:rsidRPr="0030241C">
        <w:rPr>
          <w:rFonts w:eastAsia="SimSun"/>
          <w:lang w:eastAsia="zh-CN"/>
        </w:rPr>
        <w:t>EPC for untrusted WLAN when N10 is used instead of S6b</w:t>
      </w:r>
      <w:r>
        <w:tab/>
      </w:r>
      <w:r>
        <w:fldChar w:fldCharType="begin" w:fldLock="1"/>
      </w:r>
      <w:r>
        <w:instrText xml:space="preserve"> PAGEREF _Toc90147970 \h </w:instrText>
      </w:r>
      <w:r>
        <w:fldChar w:fldCharType="separate"/>
      </w:r>
      <w:r>
        <w:t>52</w:t>
      </w:r>
      <w:r>
        <w:fldChar w:fldCharType="end"/>
      </w:r>
    </w:p>
    <w:p w14:paraId="563BE267" w14:textId="61FBE095" w:rsidR="00357D7C" w:rsidRPr="00FB7A01" w:rsidRDefault="00357D7C">
      <w:pPr>
        <w:pStyle w:val="TOC1"/>
        <w:rPr>
          <w:rFonts w:ascii="Calibri" w:hAnsi="Calibri"/>
          <w:szCs w:val="22"/>
          <w:lang w:eastAsia="en-GB"/>
        </w:rPr>
      </w:pPr>
      <w:r>
        <w:t>6</w:t>
      </w:r>
      <w:r w:rsidRPr="00FB7A01">
        <w:rPr>
          <w:rFonts w:ascii="Calibri" w:hAnsi="Calibri"/>
          <w:szCs w:val="22"/>
          <w:lang w:eastAsia="en-GB"/>
        </w:rPr>
        <w:tab/>
      </w:r>
      <w:r>
        <w:t>Recovery after SCC AS failure</w:t>
      </w:r>
      <w:r>
        <w:tab/>
      </w:r>
      <w:r>
        <w:fldChar w:fldCharType="begin" w:fldLock="1"/>
      </w:r>
      <w:r>
        <w:instrText xml:space="preserve"> PAGEREF _Toc90147971 \h </w:instrText>
      </w:r>
      <w:r>
        <w:fldChar w:fldCharType="separate"/>
      </w:r>
      <w:r>
        <w:t>52</w:t>
      </w:r>
      <w:r>
        <w:fldChar w:fldCharType="end"/>
      </w:r>
    </w:p>
    <w:p w14:paraId="52697BC2" w14:textId="4AB066C2" w:rsidR="00357D7C" w:rsidRPr="00FB7A01" w:rsidRDefault="00357D7C">
      <w:pPr>
        <w:pStyle w:val="TOC2"/>
        <w:rPr>
          <w:rFonts w:ascii="Calibri" w:hAnsi="Calibri"/>
          <w:sz w:val="22"/>
          <w:szCs w:val="22"/>
          <w:lang w:eastAsia="en-GB"/>
        </w:rPr>
      </w:pPr>
      <w:r>
        <w:t>6.</w:t>
      </w:r>
      <w:r>
        <w:rPr>
          <w:lang w:eastAsia="zh-CN"/>
        </w:rPr>
        <w:t>1</w:t>
      </w:r>
      <w:r w:rsidRPr="00FB7A01">
        <w:rPr>
          <w:rFonts w:ascii="Calibri" w:hAnsi="Calibri"/>
          <w:sz w:val="22"/>
          <w:szCs w:val="22"/>
          <w:lang w:eastAsia="en-GB"/>
        </w:rPr>
        <w:tab/>
      </w:r>
      <w:r>
        <w:rPr>
          <w:lang w:eastAsia="zh-CN"/>
        </w:rPr>
        <w:t>General</w:t>
      </w:r>
      <w:r>
        <w:tab/>
      </w:r>
      <w:r>
        <w:fldChar w:fldCharType="begin" w:fldLock="1"/>
      </w:r>
      <w:r>
        <w:instrText xml:space="preserve"> PAGEREF _Toc90147972 \h </w:instrText>
      </w:r>
      <w:r>
        <w:fldChar w:fldCharType="separate"/>
      </w:r>
      <w:r>
        <w:t>52</w:t>
      </w:r>
      <w:r>
        <w:fldChar w:fldCharType="end"/>
      </w:r>
    </w:p>
    <w:p w14:paraId="33BDA25C" w14:textId="53B5E009" w:rsidR="00357D7C" w:rsidRPr="00FB7A01" w:rsidRDefault="00357D7C">
      <w:pPr>
        <w:pStyle w:val="TOC2"/>
        <w:rPr>
          <w:rFonts w:ascii="Calibri" w:hAnsi="Calibri"/>
          <w:sz w:val="22"/>
          <w:szCs w:val="22"/>
          <w:lang w:eastAsia="en-GB"/>
        </w:rPr>
      </w:pPr>
      <w:r>
        <w:lastRenderedPageBreak/>
        <w:t>6.</w:t>
      </w:r>
      <w:r>
        <w:rPr>
          <w:lang w:eastAsia="zh-CN"/>
        </w:rPr>
        <w:t>2</w:t>
      </w:r>
      <w:r w:rsidRPr="00FB7A01">
        <w:rPr>
          <w:rFonts w:ascii="Calibri" w:hAnsi="Calibri"/>
          <w:sz w:val="22"/>
          <w:szCs w:val="22"/>
          <w:lang w:eastAsia="en-GB"/>
        </w:rPr>
        <w:tab/>
      </w:r>
      <w:r>
        <w:rPr>
          <w:lang w:eastAsia="zh-CN"/>
        </w:rPr>
        <w:t>General Procedure</w:t>
      </w:r>
      <w:r>
        <w:tab/>
      </w:r>
      <w:r>
        <w:fldChar w:fldCharType="begin" w:fldLock="1"/>
      </w:r>
      <w:r>
        <w:instrText xml:space="preserve"> PAGEREF _Toc90147973 \h </w:instrText>
      </w:r>
      <w:r>
        <w:fldChar w:fldCharType="separate"/>
      </w:r>
      <w:r>
        <w:t>53</w:t>
      </w:r>
      <w:r>
        <w:fldChar w:fldCharType="end"/>
      </w:r>
    </w:p>
    <w:p w14:paraId="0D0A77F2" w14:textId="36EC3B0F" w:rsidR="00357D7C" w:rsidRPr="00FB7A01" w:rsidRDefault="00357D7C">
      <w:pPr>
        <w:pStyle w:val="TOC3"/>
        <w:rPr>
          <w:rFonts w:ascii="Calibri" w:hAnsi="Calibri"/>
          <w:sz w:val="22"/>
          <w:szCs w:val="22"/>
          <w:lang w:eastAsia="en-GB"/>
        </w:rPr>
      </w:pPr>
      <w:r>
        <w:t>6.2.1</w:t>
      </w:r>
      <w:r w:rsidRPr="00FB7A01">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_Toc90147974 \h </w:instrText>
      </w:r>
      <w:r>
        <w:fldChar w:fldCharType="separate"/>
      </w:r>
      <w:r>
        <w:t>53</w:t>
      </w:r>
      <w:r>
        <w:fldChar w:fldCharType="end"/>
      </w:r>
    </w:p>
    <w:p w14:paraId="65A82E31" w14:textId="334E61EF" w:rsidR="00357D7C" w:rsidRPr="00FB7A01" w:rsidRDefault="00357D7C">
      <w:pPr>
        <w:pStyle w:val="TOC4"/>
        <w:rPr>
          <w:rFonts w:ascii="Calibri" w:hAnsi="Calibri"/>
          <w:sz w:val="22"/>
          <w:szCs w:val="22"/>
          <w:lang w:eastAsia="en-GB"/>
        </w:rPr>
      </w:pPr>
      <w:r>
        <w:t>6.2.1.1</w:t>
      </w:r>
      <w:r w:rsidRPr="00FB7A01">
        <w:rPr>
          <w:rFonts w:ascii="Calibri" w:hAnsi="Calibri"/>
          <w:sz w:val="22"/>
          <w:szCs w:val="22"/>
        </w:rPr>
        <w:tab/>
      </w:r>
      <w:r>
        <w:rPr>
          <w:lang w:eastAsia="zh-CN"/>
        </w:rPr>
        <w:t>Introduction</w:t>
      </w:r>
      <w:r>
        <w:tab/>
      </w:r>
      <w:r>
        <w:fldChar w:fldCharType="begin" w:fldLock="1"/>
      </w:r>
      <w:r>
        <w:instrText xml:space="preserve"> PAGEREF _Toc90147975 \h </w:instrText>
      </w:r>
      <w:r>
        <w:fldChar w:fldCharType="separate"/>
      </w:r>
      <w:r>
        <w:t>53</w:t>
      </w:r>
      <w:r>
        <w:fldChar w:fldCharType="end"/>
      </w:r>
    </w:p>
    <w:p w14:paraId="0000FF3F" w14:textId="58322322" w:rsidR="00357D7C" w:rsidRPr="00FB7A01" w:rsidRDefault="00357D7C">
      <w:pPr>
        <w:pStyle w:val="TOC4"/>
        <w:rPr>
          <w:rFonts w:ascii="Calibri" w:hAnsi="Calibri"/>
          <w:sz w:val="22"/>
          <w:szCs w:val="22"/>
          <w:lang w:eastAsia="en-GB"/>
        </w:rPr>
      </w:pPr>
      <w:r>
        <w:t>6.2.1.2</w:t>
      </w:r>
      <w:r w:rsidRPr="00FB7A01">
        <w:rPr>
          <w:rFonts w:ascii="Calibri" w:hAnsi="Calibri"/>
          <w:sz w:val="22"/>
          <w:szCs w:val="22"/>
        </w:rPr>
        <w:tab/>
      </w:r>
      <w:r>
        <w:rPr>
          <w:lang w:eastAsia="zh-CN"/>
        </w:rPr>
        <w:t>Description</w:t>
      </w:r>
      <w:r>
        <w:tab/>
      </w:r>
      <w:r>
        <w:fldChar w:fldCharType="begin" w:fldLock="1"/>
      </w:r>
      <w:r>
        <w:instrText xml:space="preserve"> PAGEREF _Toc90147976 \h </w:instrText>
      </w:r>
      <w:r>
        <w:fldChar w:fldCharType="separate"/>
      </w:r>
      <w:r>
        <w:t>53</w:t>
      </w:r>
      <w:r>
        <w:fldChar w:fldCharType="end"/>
      </w:r>
    </w:p>
    <w:p w14:paraId="414CC783" w14:textId="2353834D" w:rsidR="00357D7C" w:rsidRPr="00FB7A01" w:rsidRDefault="00357D7C">
      <w:pPr>
        <w:pStyle w:val="TOC3"/>
        <w:rPr>
          <w:rFonts w:ascii="Calibri" w:hAnsi="Calibri"/>
          <w:sz w:val="22"/>
          <w:szCs w:val="22"/>
          <w:lang w:eastAsia="en-GB"/>
        </w:rPr>
      </w:pPr>
      <w:r>
        <w:t>6.2.2</w:t>
      </w:r>
      <w:r w:rsidRPr="00FB7A01">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_Toc90147977 \h </w:instrText>
      </w:r>
      <w:r>
        <w:fldChar w:fldCharType="separate"/>
      </w:r>
      <w:r>
        <w:t>54</w:t>
      </w:r>
      <w:r>
        <w:fldChar w:fldCharType="end"/>
      </w:r>
    </w:p>
    <w:p w14:paraId="398ECC33" w14:textId="0AC1F0B4" w:rsidR="00357D7C" w:rsidRPr="00FB7A01" w:rsidRDefault="00357D7C">
      <w:pPr>
        <w:pStyle w:val="TOC4"/>
        <w:rPr>
          <w:rFonts w:ascii="Calibri" w:hAnsi="Calibri"/>
          <w:sz w:val="22"/>
          <w:szCs w:val="22"/>
          <w:lang w:eastAsia="en-GB"/>
        </w:rPr>
      </w:pPr>
      <w:r>
        <w:t>6.2.2.1</w:t>
      </w:r>
      <w:r w:rsidRPr="00FB7A01">
        <w:rPr>
          <w:rFonts w:ascii="Calibri" w:hAnsi="Calibri"/>
          <w:sz w:val="22"/>
          <w:szCs w:val="22"/>
        </w:rPr>
        <w:tab/>
      </w:r>
      <w:r>
        <w:rPr>
          <w:lang w:eastAsia="zh-CN"/>
        </w:rPr>
        <w:t>Introduction</w:t>
      </w:r>
      <w:r>
        <w:tab/>
      </w:r>
      <w:r>
        <w:fldChar w:fldCharType="begin" w:fldLock="1"/>
      </w:r>
      <w:r>
        <w:instrText xml:space="preserve"> PAGEREF _Toc90147978 \h </w:instrText>
      </w:r>
      <w:r>
        <w:fldChar w:fldCharType="separate"/>
      </w:r>
      <w:r>
        <w:t>54</w:t>
      </w:r>
      <w:r>
        <w:fldChar w:fldCharType="end"/>
      </w:r>
    </w:p>
    <w:p w14:paraId="363C9F8A" w14:textId="37A828CB" w:rsidR="00357D7C" w:rsidRPr="00FB7A01" w:rsidRDefault="00357D7C">
      <w:pPr>
        <w:pStyle w:val="TOC4"/>
        <w:rPr>
          <w:rFonts w:ascii="Calibri" w:hAnsi="Calibri"/>
          <w:sz w:val="22"/>
          <w:szCs w:val="22"/>
          <w:lang w:eastAsia="en-GB"/>
        </w:rPr>
      </w:pPr>
      <w:r>
        <w:t>6.2.2.2</w:t>
      </w:r>
      <w:r w:rsidRPr="00FB7A01">
        <w:rPr>
          <w:rFonts w:ascii="Calibri" w:hAnsi="Calibri"/>
          <w:sz w:val="22"/>
          <w:szCs w:val="22"/>
        </w:rPr>
        <w:tab/>
      </w:r>
      <w:r>
        <w:rPr>
          <w:lang w:eastAsia="zh-CN"/>
        </w:rPr>
        <w:t>Description</w:t>
      </w:r>
      <w:r>
        <w:tab/>
      </w:r>
      <w:r>
        <w:fldChar w:fldCharType="begin" w:fldLock="1"/>
      </w:r>
      <w:r>
        <w:instrText xml:space="preserve"> PAGEREF _Toc90147979 \h </w:instrText>
      </w:r>
      <w:r>
        <w:fldChar w:fldCharType="separate"/>
      </w:r>
      <w:r>
        <w:t>54</w:t>
      </w:r>
      <w:r>
        <w:fldChar w:fldCharType="end"/>
      </w:r>
    </w:p>
    <w:p w14:paraId="4EC130E5" w14:textId="36568BE6" w:rsidR="00357D7C" w:rsidRPr="00FB7A01" w:rsidRDefault="00357D7C" w:rsidP="00357D7C">
      <w:pPr>
        <w:pStyle w:val="TOC8"/>
        <w:rPr>
          <w:rFonts w:ascii="Calibri" w:hAnsi="Calibri"/>
          <w:b w:val="0"/>
          <w:szCs w:val="22"/>
          <w:lang w:eastAsia="en-GB"/>
        </w:rPr>
      </w:pPr>
      <w:r>
        <w:t>Annex A (informative):</w:t>
      </w:r>
      <w:r>
        <w:tab/>
        <w:t>Change history</w:t>
      </w:r>
      <w:r>
        <w:tab/>
      </w:r>
      <w:r>
        <w:fldChar w:fldCharType="begin" w:fldLock="1"/>
      </w:r>
      <w:r>
        <w:instrText xml:space="preserve"> PAGEREF _Toc90147980 \h </w:instrText>
      </w:r>
      <w:r>
        <w:fldChar w:fldCharType="separate"/>
      </w:r>
      <w:r>
        <w:t>55</w:t>
      </w:r>
      <w:r>
        <w:fldChar w:fldCharType="end"/>
      </w:r>
    </w:p>
    <w:p w14:paraId="45695DF3" w14:textId="647DB122"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10" w:name="foreword"/>
      <w:bookmarkStart w:id="11" w:name="_Toc27252121"/>
      <w:bookmarkStart w:id="12" w:name="_Toc90147859"/>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14" w:name="introduction"/>
      <w:bookmarkStart w:id="15" w:name="_Toc19633793"/>
      <w:bookmarkStart w:id="16" w:name="_Toc27252122"/>
      <w:bookmarkStart w:id="17" w:name="_Toc90147860"/>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1C3B38">
      <w:pPr>
        <w:pStyle w:val="Heading1"/>
      </w:pPr>
      <w:r>
        <w:br w:type="page"/>
      </w:r>
      <w:bookmarkStart w:id="18" w:name="_Toc19633794"/>
      <w:bookmarkStart w:id="19" w:name="_Toc27252123"/>
      <w:bookmarkStart w:id="20" w:name="_Toc90147861"/>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1C3B38">
      <w:pPr>
        <w:pStyle w:val="Heading1"/>
      </w:pPr>
      <w:bookmarkStart w:id="23" w:name="_Toc90147862"/>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9.228: "IP Multimedia (IM) Subsystem Cx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9.060: "General Packet Radio Service (GPRS); GPRS Tunnelling Protocol (GTP) across the Gn and Gp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1C3B38">
      <w:pPr>
        <w:pStyle w:val="Heading1"/>
      </w:pPr>
      <w:bookmarkStart w:id="25" w:name="_Toc19633796"/>
      <w:bookmarkStart w:id="26" w:name="_Toc27252125"/>
      <w:bookmarkStart w:id="27" w:name="_Toc90147863"/>
      <w:r>
        <w:t>3</w:t>
      </w:r>
      <w:r>
        <w:tab/>
        <w:t>Definitions, symbols and abbreviations</w:t>
      </w:r>
      <w:bookmarkEnd w:id="25"/>
      <w:bookmarkEnd w:id="26"/>
      <w:bookmarkEnd w:id="27"/>
    </w:p>
    <w:p w14:paraId="476307FE" w14:textId="77777777" w:rsidR="001C3B38" w:rsidRDefault="001C3B38" w:rsidP="001C3B38">
      <w:pPr>
        <w:pStyle w:val="Heading2"/>
      </w:pPr>
      <w:bookmarkStart w:id="28" w:name="_Toc19633797"/>
      <w:bookmarkStart w:id="29" w:name="_Toc27252126"/>
      <w:bookmarkStart w:id="30" w:name="_Toc90147864"/>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31" w:name="_Toc19633798"/>
      <w:bookmarkStart w:id="32" w:name="_Toc27252127"/>
      <w:bookmarkStart w:id="33" w:name="_Toc90147865"/>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34" w:name="_Toc19633799"/>
      <w:bookmarkStart w:id="35" w:name="_Toc27252128"/>
      <w:bookmarkStart w:id="36" w:name="_Toc90147866"/>
      <w:r>
        <w:t>4</w:t>
      </w:r>
      <w:r>
        <w:tab/>
        <w:t>Restoration of Data in the S-CSCF</w:t>
      </w:r>
      <w:bookmarkEnd w:id="34"/>
      <w:bookmarkEnd w:id="35"/>
      <w:bookmarkEnd w:id="36"/>
    </w:p>
    <w:p w14:paraId="047796BE" w14:textId="77777777" w:rsidR="001C3B38" w:rsidRDefault="001C3B38" w:rsidP="001C3B38">
      <w:pPr>
        <w:pStyle w:val="Heading2"/>
      </w:pPr>
      <w:bookmarkStart w:id="37" w:name="_Toc19633800"/>
      <w:bookmarkStart w:id="38" w:name="_Toc27252129"/>
      <w:bookmarkStart w:id="39" w:name="_Toc90147867"/>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0" w:name="_Toc19633801"/>
      <w:bookmarkStart w:id="41" w:name="_Toc27252130"/>
      <w:bookmarkStart w:id="42" w:name="_Toc90147868"/>
      <w:r>
        <w:t>4.2</w:t>
      </w:r>
      <w:r>
        <w:tab/>
        <w:t>Registration Procedure</w:t>
      </w:r>
      <w:bookmarkEnd w:id="40"/>
      <w:bookmarkEnd w:id="41"/>
      <w:bookmarkEnd w:id="42"/>
    </w:p>
    <w:p w14:paraId="24F05B37" w14:textId="77777777" w:rsidR="001C3B38" w:rsidRDefault="001C3B38" w:rsidP="001C3B38">
      <w:pPr>
        <w:pStyle w:val="Heading3"/>
        <w:rPr>
          <w:lang w:eastAsia="zh-CN"/>
        </w:rPr>
      </w:pPr>
      <w:bookmarkStart w:id="43" w:name="_Toc19633802"/>
      <w:bookmarkStart w:id="44" w:name="_Toc27252131"/>
      <w:bookmarkStart w:id="45" w:name="_Toc90147869"/>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47" w:name="_Toc19633803"/>
      <w:bookmarkStart w:id="48" w:name="_Toc27252132"/>
      <w:bookmarkStart w:id="49" w:name="_Toc90147870"/>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585A15">
      <w:pPr>
        <w:pStyle w:val="Heading3"/>
        <w:rPr>
          <w:lang w:eastAsia="zh-CN"/>
        </w:rPr>
      </w:pPr>
      <w:bookmarkStart w:id="50" w:name="_Toc90147871"/>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1C3B38">
      <w:pPr>
        <w:pStyle w:val="Heading3"/>
        <w:rPr>
          <w:lang w:eastAsia="zh-CN"/>
        </w:rPr>
      </w:pPr>
      <w:bookmarkStart w:id="51" w:name="_Toc19633804"/>
      <w:bookmarkStart w:id="52" w:name="_Toc27252133"/>
      <w:bookmarkStart w:id="53" w:name="_Toc90147872"/>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1C3B38">
      <w:pPr>
        <w:pStyle w:val="Heading2"/>
      </w:pPr>
      <w:bookmarkStart w:id="54" w:name="_Toc19633805"/>
      <w:bookmarkStart w:id="55" w:name="_Toc27252134"/>
      <w:bookmarkStart w:id="56" w:name="_Toc90147873"/>
      <w:r>
        <w:t>4.3</w:t>
      </w:r>
      <w:r>
        <w:tab/>
        <w:t>UE Terminating Procedure</w:t>
      </w:r>
      <w:bookmarkEnd w:id="54"/>
      <w:bookmarkEnd w:id="55"/>
      <w:bookmarkEnd w:id="56"/>
    </w:p>
    <w:p w14:paraId="0956BFE7" w14:textId="77777777" w:rsidR="001C3B38" w:rsidRDefault="001C3B38" w:rsidP="001C3B38">
      <w:pPr>
        <w:pStyle w:val="Heading3"/>
        <w:rPr>
          <w:lang w:eastAsia="zh-CN"/>
        </w:rPr>
      </w:pPr>
      <w:bookmarkStart w:id="57" w:name="_Toc19633806"/>
      <w:bookmarkStart w:id="58" w:name="_Toc27252135"/>
      <w:bookmarkStart w:id="59" w:name="_Toc90147874"/>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0" w:name="_Toc19633807"/>
      <w:bookmarkStart w:id="61" w:name="_Toc27252136"/>
      <w:bookmarkStart w:id="62" w:name="_Toc90147875"/>
      <w:r>
        <w:rPr>
          <w:lang w:eastAsia="zh-CN"/>
        </w:rPr>
        <w:lastRenderedPageBreak/>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63" w:name="_Toc19633808"/>
      <w:bookmarkStart w:id="64" w:name="_Toc27252137"/>
      <w:bookmarkStart w:id="65" w:name="_Toc90147876"/>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585A15">
      <w:pPr>
        <w:pStyle w:val="Heading3"/>
        <w:rPr>
          <w:lang w:eastAsia="zh-CN"/>
        </w:rPr>
      </w:pPr>
      <w:bookmarkStart w:id="68" w:name="_Toc90147877"/>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1C3B38">
      <w:pPr>
        <w:pStyle w:val="Heading2"/>
      </w:pPr>
      <w:bookmarkStart w:id="69" w:name="_Toc90147878"/>
      <w:r>
        <w:t>4.4</w:t>
      </w:r>
      <w:r>
        <w:tab/>
        <w:t>UE Originating Procedure</w:t>
      </w:r>
      <w:bookmarkEnd w:id="66"/>
      <w:bookmarkEnd w:id="67"/>
      <w:bookmarkEnd w:id="69"/>
    </w:p>
    <w:p w14:paraId="01F5E0E5" w14:textId="77777777" w:rsidR="001C3B38" w:rsidRDefault="001C3B38" w:rsidP="001C3B38">
      <w:pPr>
        <w:pStyle w:val="Heading3"/>
        <w:rPr>
          <w:lang w:eastAsia="zh-CN"/>
        </w:rPr>
      </w:pPr>
      <w:bookmarkStart w:id="70" w:name="_Toc19633810"/>
      <w:bookmarkStart w:id="71" w:name="_Toc27252139"/>
      <w:bookmarkStart w:id="72" w:name="_Toc90147879"/>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73" w:name="_Toc19633811"/>
      <w:bookmarkStart w:id="74" w:name="_Toc27252140"/>
      <w:bookmarkStart w:id="75" w:name="_Toc90147880"/>
      <w:r>
        <w:rPr>
          <w:lang w:eastAsia="zh-CN"/>
        </w:rPr>
        <w:lastRenderedPageBreak/>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76" w:name="_Toc19633812"/>
      <w:bookmarkStart w:id="77" w:name="_Toc27252141"/>
      <w:bookmarkStart w:id="78" w:name="_Toc90147881"/>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79" w:name="_Toc19633813"/>
      <w:bookmarkStart w:id="80" w:name="_Toc27252142"/>
      <w:bookmarkStart w:id="81" w:name="_Toc90147882"/>
      <w:r>
        <w:t>4.5</w:t>
      </w:r>
      <w:r>
        <w:tab/>
        <w:t>SIP-AS Originating Procedure</w:t>
      </w:r>
      <w:bookmarkEnd w:id="79"/>
      <w:bookmarkEnd w:id="80"/>
      <w:bookmarkEnd w:id="81"/>
    </w:p>
    <w:p w14:paraId="4BBCCDA3" w14:textId="77777777" w:rsidR="001C3B38" w:rsidRDefault="001C3B38" w:rsidP="001C3B38">
      <w:pPr>
        <w:pStyle w:val="Heading3"/>
        <w:rPr>
          <w:lang w:eastAsia="zh-CN"/>
        </w:rPr>
      </w:pPr>
      <w:bookmarkStart w:id="82" w:name="_Toc19633814"/>
      <w:bookmarkStart w:id="83" w:name="_Toc27252143"/>
      <w:bookmarkStart w:id="84" w:name="_Toc90147883"/>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85" w:name="_Toc19633815"/>
      <w:bookmarkStart w:id="86" w:name="_Toc27252144"/>
      <w:bookmarkStart w:id="87" w:name="_Toc90147884"/>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 xml:space="preserve">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88" w:name="_Toc19633816"/>
      <w:bookmarkStart w:id="89" w:name="_Toc27252145"/>
      <w:bookmarkStart w:id="90" w:name="_Toc90147885"/>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91" w:name="_Toc19633817"/>
      <w:bookmarkStart w:id="92" w:name="_Toc27252146"/>
      <w:bookmarkStart w:id="93" w:name="_Toc90147886"/>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1C3B38">
      <w:pPr>
        <w:pStyle w:val="Heading3"/>
        <w:rPr>
          <w:lang w:eastAsia="zh-CN"/>
        </w:rPr>
      </w:pPr>
      <w:bookmarkStart w:id="94" w:name="_Toc19633818"/>
      <w:bookmarkStart w:id="95" w:name="_Toc27252147"/>
      <w:bookmarkStart w:id="96" w:name="_Toc90147887"/>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97" w:name="_Toc19633819"/>
      <w:bookmarkStart w:id="98" w:name="_Toc27252148"/>
      <w:bookmarkStart w:id="99" w:name="_Toc90147888"/>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 xml:space="preserve">the Initial-CSeq-Sequence-Number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1C3B38">
      <w:pPr>
        <w:pStyle w:val="Heading3"/>
        <w:rPr>
          <w:lang w:eastAsia="zh-CN"/>
        </w:rPr>
      </w:pPr>
      <w:bookmarkStart w:id="100" w:name="_Toc19633820"/>
      <w:bookmarkStart w:id="101" w:name="_Toc27252149"/>
      <w:bookmarkStart w:id="102" w:name="_Toc90147889"/>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03" w:name="_Toc19633821"/>
      <w:bookmarkStart w:id="104" w:name="_Toc27252150"/>
      <w:bookmarkStart w:id="105" w:name="_Toc90147890"/>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1C3B38">
      <w:pPr>
        <w:pStyle w:val="Heading1"/>
      </w:pPr>
      <w:bookmarkStart w:id="108" w:name="_Toc90147891"/>
      <w:r>
        <w:lastRenderedPageBreak/>
        <w:t>5</w:t>
      </w:r>
      <w:r>
        <w:tab/>
        <w:t>Recovery after P-CSCF failure</w:t>
      </w:r>
      <w:bookmarkEnd w:id="106"/>
      <w:bookmarkEnd w:id="107"/>
      <w:bookmarkEnd w:id="108"/>
    </w:p>
    <w:p w14:paraId="6B0A4F52" w14:textId="77777777" w:rsidR="001C3B38" w:rsidRDefault="001C3B38" w:rsidP="001C3B38">
      <w:pPr>
        <w:pStyle w:val="Heading2"/>
      </w:pPr>
      <w:bookmarkStart w:id="109" w:name="_Toc19633823"/>
      <w:bookmarkStart w:id="110" w:name="_Toc27252152"/>
      <w:bookmarkStart w:id="111" w:name="_Toc90147892"/>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12" w:name="_Toc19633824"/>
      <w:bookmarkStart w:id="113" w:name="_Toc27252153"/>
      <w:bookmarkStart w:id="114" w:name="_Toc90147893"/>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rPr>
          <w:lang w:eastAsia="ja-JP"/>
        </w:rPr>
      </w:pPr>
      <w:bookmarkStart w:id="115" w:name="_Toc19633825"/>
      <w:bookmarkStart w:id="116" w:name="_Toc27252154"/>
      <w:bookmarkStart w:id="117" w:name="_Toc90147894"/>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rPr>
          <w:lang w:eastAsia="ja-JP"/>
        </w:rPr>
      </w:pPr>
      <w:bookmarkStart w:id="118" w:name="_Toc19633826"/>
      <w:bookmarkStart w:id="119" w:name="_Toc27252155"/>
      <w:bookmarkStart w:id="120" w:name="_Toc90147895"/>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85pt;height:480.35pt" o:ole="">
            <v:imagedata r:id="rId11" o:title=""/>
          </v:shape>
          <o:OLEObject Type="Embed" ProgID="Visio.Drawing.11" ShapeID="_x0000_i1027" DrawAspect="Content" ObjectID="_1700896700"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rPr>
          <w:lang w:val="en-CA" w:eastAsia="ja-JP"/>
        </w:rPr>
      </w:pPr>
      <w:bookmarkStart w:id="121" w:name="_Toc19633827"/>
      <w:bookmarkStart w:id="122" w:name="_Toc27252156"/>
      <w:bookmarkStart w:id="123" w:name="_Toc90147896"/>
      <w:bookmarkStart w:id="124" w:name="historyclause"/>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3"/>
    </w:p>
    <w:p w14:paraId="6BA3E8F4" w14:textId="77777777" w:rsidR="001C3B38" w:rsidRPr="00740971" w:rsidRDefault="001C3B38" w:rsidP="001C3B38">
      <w:pPr>
        <w:pStyle w:val="TH"/>
      </w:pPr>
      <w:r>
        <w:object w:dxaOrig="9615" w:dyaOrig="6375" w14:anchorId="5592E55F">
          <v:shape id="_x0000_i1028" type="#_x0000_t75" style="width:480.85pt;height:318.7pt" o:ole="">
            <v:imagedata r:id="rId13" o:title=""/>
          </v:shape>
          <o:OLEObject Type="Embed" ProgID="Visio.Drawing.11" ShapeID="_x0000_i1028" DrawAspect="Content" ObjectID="_1700896701"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8607B19" w:rsidR="00CF0D31" w:rsidRPr="00D13AEA" w:rsidRDefault="001C3B38" w:rsidP="001C3B38">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rPr>
        <w:t xml:space="preserve">IETF </w:t>
      </w:r>
      <w:r w:rsidRPr="00D13AEA">
        <w:t>draft-</w:t>
      </w:r>
      <w:r>
        <w:t>ietf</w:t>
      </w:r>
      <w:r w:rsidRPr="00D13AEA">
        <w:t>-netext-update-notifications-</w:t>
      </w:r>
      <w:r>
        <w:t>12</w:t>
      </w:r>
      <w:r w:rsidR="00CF0D31">
        <w:t> </w:t>
      </w:r>
      <w:r w:rsidR="00CF0D31" w:rsidRPr="00D13AEA">
        <w:t>[</w:t>
      </w:r>
      <w:r w:rsidRPr="00D13AEA">
        <w:t xml:space="preserve">16]. The PCO contains a new list of P-CSCF address. The Notification </w:t>
      </w:r>
      <w:r>
        <w:rPr>
          <w:rFonts w:hint="eastAsia"/>
          <w:lang w:val="en-US" w:eastAsia="zh-CN"/>
        </w:rPr>
        <w:t xml:space="preserve">reason </w:t>
      </w:r>
      <w:r>
        <w:t>shall indicate that update Bearer Context at P-CSCF failure is needed</w:t>
      </w:r>
      <w:r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26" w:name="_Toc19633828"/>
      <w:bookmarkStart w:id="127" w:name="_Toc27252157"/>
      <w:bookmarkStart w:id="128" w:name="_Toc90147897"/>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rPr>
          <w:lang w:eastAsia="ja-JP"/>
        </w:rPr>
      </w:pPr>
      <w:bookmarkStart w:id="129" w:name="_Toc19633829"/>
      <w:bookmarkStart w:id="130" w:name="_Toc27252158"/>
      <w:bookmarkStart w:id="131" w:name="_Toc90147898"/>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rPr>
          <w:lang w:eastAsia="ja-JP"/>
        </w:rPr>
      </w:pPr>
      <w:bookmarkStart w:id="132" w:name="_Toc19633830"/>
      <w:bookmarkStart w:id="133" w:name="_Toc27252159"/>
      <w:bookmarkStart w:id="134" w:name="_Toc90147899"/>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85pt;height:554.85pt" o:ole="">
            <v:imagedata r:id="rId15" o:title=""/>
          </v:shape>
          <o:OLEObject Type="Embed" ProgID="Visio.Drawing.11" ShapeID="_x0000_i1029" DrawAspect="Content" ObjectID="_1700896702"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The PCRF sends Rx Push reponse.</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The GGSN/PDN-GW stores this address for the UE and sends Gx Push Rsp.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Gi/sGi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1C3B38">
      <w:pPr>
        <w:pStyle w:val="Heading3"/>
        <w:rPr>
          <w:lang w:eastAsia="ja-JP"/>
        </w:rPr>
      </w:pPr>
      <w:bookmarkStart w:id="135" w:name="_Toc19633831"/>
      <w:bookmarkStart w:id="136" w:name="_Toc27252160"/>
      <w:bookmarkStart w:id="137" w:name="_Toc90147900"/>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0.85pt;height:265.85pt" o:ole="">
            <v:imagedata r:id="rId17" o:title=""/>
          </v:shape>
          <o:OLEObject Type="Embed" ProgID="Visio.Drawing.11" ShapeID="_x0000_i1030" DrawAspect="Content" ObjectID="_1700896703"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1C3B38">
      <w:pPr>
        <w:pStyle w:val="Heading3"/>
        <w:rPr>
          <w:lang w:eastAsia="ja-JP"/>
        </w:rPr>
      </w:pPr>
      <w:bookmarkStart w:id="138" w:name="_Toc19633832"/>
      <w:bookmarkStart w:id="139" w:name="_Toc27252161"/>
      <w:bookmarkStart w:id="140" w:name="_Toc90147901"/>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0.85pt;height:353.95pt" o:ole="">
            <v:imagedata r:id="rId19" o:title=""/>
          </v:shape>
          <o:OLEObject Type="Embed" ProgID="Visio.Drawing.11" ShapeID="_x0000_i1031" DrawAspect="Content" ObjectID="_1700896704"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41" w:name="_Toc19633833"/>
      <w:bookmarkStart w:id="142" w:name="_Toc27252162"/>
      <w:bookmarkStart w:id="143" w:name="_Toc90147902"/>
      <w:r>
        <w:lastRenderedPageBreak/>
        <w:t>5.4</w:t>
      </w:r>
      <w:r>
        <w:tab/>
        <w:t>HSS-based P-CSCF restoration for 3GPP access</w:t>
      </w:r>
      <w:bookmarkEnd w:id="141"/>
      <w:bookmarkEnd w:id="142"/>
      <w:bookmarkEnd w:id="143"/>
    </w:p>
    <w:p w14:paraId="5B2E6FBC" w14:textId="77777777" w:rsidR="001C3B38" w:rsidRPr="0072691E" w:rsidRDefault="001C3B38" w:rsidP="001C3B38">
      <w:pPr>
        <w:pStyle w:val="Heading3"/>
        <w:rPr>
          <w:lang w:eastAsia="zh-CN"/>
        </w:rPr>
      </w:pPr>
      <w:bookmarkStart w:id="144" w:name="_Toc19633834"/>
      <w:bookmarkStart w:id="145" w:name="_Toc27252163"/>
      <w:bookmarkStart w:id="146" w:name="_Toc90147903"/>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47" w:name="_Toc19633835"/>
      <w:bookmarkStart w:id="148" w:name="_Toc27252164"/>
      <w:bookmarkStart w:id="149" w:name="_Toc90147904"/>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1C3B38">
      <w:pPr>
        <w:pStyle w:val="Heading4"/>
        <w:rPr>
          <w:lang w:eastAsia="zh-CN"/>
        </w:rPr>
      </w:pPr>
      <w:bookmarkStart w:id="150" w:name="_Toc19633836"/>
      <w:bookmarkStart w:id="151" w:name="_Toc27252165"/>
      <w:bookmarkStart w:id="152" w:name="_Toc90147905"/>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35pt;height:373.6pt" o:ole="">
            <v:imagedata r:id="rId21" o:title=""/>
          </v:shape>
          <o:OLEObject Type="Embed" ProgID="Visio.Drawing.11" ShapeID="_x0000_i1032" DrawAspect="Content" ObjectID="_1700896705"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54" w:name="_Toc19633837"/>
      <w:bookmarkStart w:id="155" w:name="_Toc27252166"/>
      <w:bookmarkStart w:id="156" w:name="_Toc90147906"/>
      <w:r w:rsidRPr="00FB0589">
        <w:t>5.4.2.2</w:t>
      </w:r>
      <w:r w:rsidRPr="00FB0589">
        <w:tab/>
        <w:t>P-CSCF restart/failure detection by S-CSCF</w:t>
      </w:r>
      <w:bookmarkEnd w:id="154"/>
      <w:bookmarkEnd w:id="155"/>
      <w:bookmarkEnd w:id="156"/>
    </w:p>
    <w:p w14:paraId="435CDFED" w14:textId="77777777" w:rsidR="001C3B38" w:rsidRDefault="001C3B38" w:rsidP="001C3B38">
      <w:pPr>
        <w:pStyle w:val="Heading5"/>
      </w:pPr>
      <w:bookmarkStart w:id="157" w:name="_Toc19633838"/>
      <w:bookmarkStart w:id="158" w:name="_Toc27252167"/>
      <w:bookmarkStart w:id="159" w:name="_Toc90147907"/>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60" w:name="_Toc19633839"/>
      <w:bookmarkStart w:id="161" w:name="_Toc27252168"/>
      <w:bookmarkStart w:id="162" w:name="_Toc90147908"/>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1C3B38">
      <w:pPr>
        <w:pStyle w:val="Heading5"/>
      </w:pPr>
      <w:bookmarkStart w:id="165" w:name="_Toc90147909"/>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66" w:name="_Toc19633841"/>
      <w:bookmarkStart w:id="167" w:name="_Toc27252170"/>
      <w:bookmarkStart w:id="168" w:name="_Toc90147910"/>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69" w:name="_Toc19633842"/>
      <w:bookmarkStart w:id="170" w:name="_Toc27252171"/>
      <w:bookmarkStart w:id="171" w:name="_Toc90147911"/>
      <w:r>
        <w:t>5.4.3</w:t>
      </w:r>
      <w:r>
        <w:tab/>
        <w:t>PCO-based optional extension</w:t>
      </w:r>
      <w:bookmarkEnd w:id="169"/>
      <w:bookmarkEnd w:id="170"/>
      <w:bookmarkEnd w:id="171"/>
    </w:p>
    <w:p w14:paraId="0B8D64AF" w14:textId="77777777" w:rsidR="001C3B38" w:rsidRPr="00D07DD9" w:rsidRDefault="001C3B38" w:rsidP="001C3B38">
      <w:pPr>
        <w:pStyle w:val="Heading4"/>
      </w:pPr>
      <w:bookmarkStart w:id="172" w:name="_Toc19633843"/>
      <w:bookmarkStart w:id="173" w:name="_Toc27252172"/>
      <w:bookmarkStart w:id="174" w:name="_Toc90147912"/>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1C3B38">
      <w:pPr>
        <w:pStyle w:val="Heading4"/>
      </w:pPr>
      <w:bookmarkStart w:id="177" w:name="_Toc90147913"/>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pt;height:457.15pt" o:ole="">
            <v:imagedata r:id="rId23" o:title=""/>
          </v:shape>
          <o:OLEObject Type="Embed" ProgID="Visio.Drawing.11" ShapeID="_x0000_i1033" DrawAspect="Content" ObjectID="_1700896706"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85pt" o:ole="">
            <v:imagedata r:id="rId25" o:title=""/>
          </v:shape>
          <o:OLEObject Type="Embed" ProgID="Visio.Drawing.11" ShapeID="_x0000_i1034" DrawAspect="Content" ObjectID="_1700896707"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78" w:name="_Toc19633845"/>
      <w:bookmarkStart w:id="179" w:name="_Toc27252174"/>
      <w:bookmarkStart w:id="180" w:name="_Toc90147914"/>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81" w:name="_Toc19633846"/>
      <w:bookmarkStart w:id="182" w:name="_Toc27252175"/>
      <w:bookmarkStart w:id="183" w:name="_Toc90147915"/>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84" w:name="_Toc19633847"/>
      <w:bookmarkStart w:id="185" w:name="_Toc27252176"/>
      <w:bookmarkStart w:id="186" w:name="_Toc90147916"/>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87" w:name="_Toc19633848"/>
      <w:bookmarkStart w:id="188" w:name="_Toc27252177"/>
      <w:bookmarkStart w:id="189" w:name="_Toc90147917"/>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1C3B38">
      <w:pPr>
        <w:pStyle w:val="Heading3"/>
        <w:rPr>
          <w:lang w:eastAsia="zh-CN"/>
        </w:rPr>
      </w:pPr>
      <w:bookmarkStart w:id="190" w:name="_Toc19633849"/>
      <w:bookmarkStart w:id="191" w:name="_Toc27252178"/>
      <w:bookmarkStart w:id="192" w:name="_Toc90147918"/>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193" w:name="_Toc19633850"/>
      <w:bookmarkStart w:id="194" w:name="_Toc27252179"/>
      <w:bookmarkStart w:id="195" w:name="_Toc90147919"/>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1pt;height:559.4pt" o:ole="">
            <v:imagedata r:id="rId27" o:title="" croptop="14245f"/>
          </v:shape>
          <o:OLEObject Type="Embed" ProgID="Visio.Drawing.11" ShapeID="_x0000_i1035" DrawAspect="Content" ObjectID="_1700896708" r:id="rId28"/>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Cx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For the S2a and S2b, the PDN GW initiates bearer deactivation procedure to the trusted non 3GPP access domain and the ePDG,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1C3B38">
      <w:pPr>
        <w:pStyle w:val="Heading3"/>
      </w:pPr>
      <w:bookmarkStart w:id="198" w:name="_Toc90147920"/>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1C3B38">
      <w:pPr>
        <w:pStyle w:val="Heading4"/>
      </w:pPr>
      <w:bookmarkStart w:id="199" w:name="_Toc19633852"/>
      <w:bookmarkStart w:id="200" w:name="_Toc27252181"/>
      <w:bookmarkStart w:id="201" w:name="_Toc90147921"/>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202" w:name="_Toc19633853"/>
      <w:bookmarkStart w:id="203" w:name="_Toc27252182"/>
      <w:bookmarkStart w:id="204" w:name="_Toc90147922"/>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05" w:name="_Toc19633854"/>
      <w:bookmarkStart w:id="206" w:name="_Toc27252183"/>
      <w:bookmarkStart w:id="207" w:name="_Toc90147923"/>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08" w:name="_Toc19633855"/>
      <w:bookmarkStart w:id="209" w:name="_Toc27252184"/>
      <w:bookmarkStart w:id="210" w:name="_Toc90147924"/>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11" w:name="_Toc19633856"/>
      <w:bookmarkStart w:id="212" w:name="_Toc27252185"/>
      <w:bookmarkStart w:id="213" w:name="_Toc90147925"/>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1C3B38">
      <w:pPr>
        <w:pStyle w:val="Heading2"/>
      </w:pPr>
      <w:bookmarkStart w:id="214" w:name="_Toc19633857"/>
      <w:bookmarkStart w:id="215" w:name="_Toc27252186"/>
      <w:bookmarkStart w:id="216" w:name="_Toc90147926"/>
      <w:r>
        <w:t>5.6</w:t>
      </w:r>
      <w:r>
        <w:tab/>
        <w:t>P-CSCF restoration for WLAN</w:t>
      </w:r>
      <w:bookmarkEnd w:id="214"/>
      <w:bookmarkEnd w:id="215"/>
      <w:bookmarkEnd w:id="216"/>
    </w:p>
    <w:p w14:paraId="61497EDD" w14:textId="77777777" w:rsidR="001C3B38" w:rsidRDefault="001C3B38" w:rsidP="001C3B38">
      <w:pPr>
        <w:pStyle w:val="Heading3"/>
      </w:pPr>
      <w:bookmarkStart w:id="217" w:name="_Toc19633858"/>
      <w:bookmarkStart w:id="218" w:name="_Toc27252187"/>
      <w:bookmarkStart w:id="219" w:name="_Toc90147927"/>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20" w:name="_Toc19633859"/>
      <w:bookmarkStart w:id="221" w:name="_Toc27252188"/>
      <w:bookmarkStart w:id="222" w:name="_Toc90147928"/>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1C3B38">
      <w:pPr>
        <w:pStyle w:val="Heading4"/>
      </w:pPr>
      <w:bookmarkStart w:id="225" w:name="_Toc90147929"/>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26" w:name="_Toc19633861"/>
      <w:bookmarkStart w:id="227" w:name="_Toc27252190"/>
      <w:bookmarkStart w:id="228" w:name="_Toc90147930"/>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25pt;height:372.1pt" o:ole="">
            <v:imagedata r:id="rId29" o:title=""/>
          </v:shape>
          <o:OLEObject Type="Embed" ProgID="Visio.Drawing.11" ShapeID="_x0000_i1036" DrawAspect="Content" ObjectID="_1700896709"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30" w:name="_Toc19633862"/>
      <w:bookmarkStart w:id="231" w:name="_Toc27252191"/>
      <w:bookmarkStart w:id="232" w:name="_Toc90147931"/>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33" w:name="_Toc19633863"/>
      <w:bookmarkStart w:id="234" w:name="_Toc27252192"/>
      <w:bookmarkStart w:id="235" w:name="_Toc90147932"/>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1C3B38">
      <w:pPr>
        <w:pStyle w:val="Heading4"/>
      </w:pPr>
      <w:bookmarkStart w:id="238" w:name="_Toc90147933"/>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39" w:name="_Toc19633865"/>
      <w:bookmarkStart w:id="240" w:name="_Toc27252194"/>
      <w:bookmarkStart w:id="241" w:name="_Toc90147934"/>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85pt" o:ole="">
            <v:imagedata r:id="rId31" o:title=""/>
          </v:shape>
          <o:OLEObject Type="Embed" ProgID="Visio.Drawing.11" ShapeID="_x0000_i1037" DrawAspect="Content" ObjectID="_1700896710"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1C3B38">
      <w:pPr>
        <w:pStyle w:val="Heading4"/>
      </w:pPr>
      <w:bookmarkStart w:id="244" w:name="_Toc90147935"/>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45" w:name="_Toc19633867"/>
      <w:bookmarkStart w:id="246" w:name="_Toc27252196"/>
      <w:bookmarkStart w:id="247" w:name="_Toc90147936"/>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1C3B38">
      <w:pPr>
        <w:pStyle w:val="Heading4"/>
      </w:pPr>
      <w:bookmarkStart w:id="248" w:name="_Toc19633868"/>
      <w:bookmarkStart w:id="249" w:name="_Toc27252197"/>
      <w:bookmarkStart w:id="250" w:name="_Toc90147937"/>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51" w:name="_Toc19633869"/>
      <w:bookmarkStart w:id="252" w:name="_Toc27252198"/>
      <w:bookmarkStart w:id="253" w:name="_Toc90147938"/>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15pt;height:412.35pt" o:ole="">
            <v:imagedata r:id="rId33" o:title=""/>
          </v:shape>
          <o:OLEObject Type="Embed" ProgID="Visio.Drawing.11" ShapeID="_x0000_i1038" DrawAspect="Content" ObjectID="_1700896711"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4" w:name="_Toc19633870"/>
      <w:bookmarkStart w:id="255" w:name="_Toc27252199"/>
    </w:p>
    <w:p w14:paraId="033B4A6B" w14:textId="1B441090" w:rsidR="001C3B38" w:rsidRPr="0072691E" w:rsidRDefault="001C3B38" w:rsidP="001C3B38">
      <w:pPr>
        <w:pStyle w:val="Heading4"/>
      </w:pPr>
      <w:bookmarkStart w:id="256" w:name="_Toc90147939"/>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F727D0">
      <w:pPr>
        <w:pStyle w:val="Heading3"/>
      </w:pPr>
      <w:bookmarkStart w:id="257" w:name="_Toc19633871"/>
      <w:bookmarkStart w:id="258" w:name="_Toc27252200"/>
      <w:bookmarkStart w:id="259" w:name="_Toc90147940"/>
      <w:r w:rsidRPr="00F727D0">
        <w:t>5.6.6</w:t>
      </w:r>
      <w:r w:rsidRPr="00F727D0">
        <w:tab/>
        <w:t>Supported features and capabilities</w:t>
      </w:r>
      <w:bookmarkEnd w:id="257"/>
      <w:bookmarkEnd w:id="258"/>
      <w:bookmarkEnd w:id="259"/>
    </w:p>
    <w:p w14:paraId="079279CB" w14:textId="77777777" w:rsidR="001C3B38" w:rsidRDefault="001C3B38" w:rsidP="001C3B38">
      <w:pPr>
        <w:pStyle w:val="Heading4"/>
      </w:pPr>
      <w:bookmarkStart w:id="260" w:name="_Toc19633872"/>
      <w:bookmarkStart w:id="261" w:name="_Toc27252201"/>
      <w:bookmarkStart w:id="262" w:name="_Toc90147941"/>
      <w:r>
        <w:t>5.6.6.1</w:t>
      </w:r>
      <w:r>
        <w:tab/>
      </w:r>
      <w:r w:rsidRPr="003F7656">
        <w:t>Introduction</w:t>
      </w:r>
      <w:bookmarkEnd w:id="260"/>
      <w:bookmarkEnd w:id="261"/>
      <w:bookmarkEnd w:id="262"/>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1C3B38">
      <w:pPr>
        <w:pStyle w:val="Heading4"/>
      </w:pPr>
      <w:bookmarkStart w:id="265" w:name="_Toc90147942"/>
      <w:r>
        <w:t>5.6.6.2</w:t>
      </w:r>
      <w:r>
        <w:tab/>
        <w:t>Feature support in the HSS and S-CSCF</w:t>
      </w:r>
      <w:bookmarkEnd w:id="263"/>
      <w:bookmarkEnd w:id="264"/>
      <w:bookmarkEnd w:id="265"/>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66" w:name="_Toc19633874"/>
      <w:bookmarkStart w:id="267" w:name="_Toc27252203"/>
      <w:bookmarkStart w:id="268" w:name="_Toc90147943"/>
      <w:r>
        <w:t>5.6.6.3</w:t>
      </w:r>
      <w:r>
        <w:tab/>
        <w:t>Feature support in the 3GPP AAA Server</w:t>
      </w:r>
      <w:bookmarkEnd w:id="266"/>
      <w:bookmarkEnd w:id="267"/>
      <w:bookmarkEnd w:id="268"/>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69" w:name="_Toc19633875"/>
      <w:bookmarkStart w:id="270" w:name="_Toc27252204"/>
      <w:bookmarkStart w:id="271" w:name="_Toc90147944"/>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72" w:name="_Toc19633876"/>
      <w:bookmarkStart w:id="273" w:name="_Toc27252205"/>
      <w:bookmarkStart w:id="274" w:name="_Toc90147945"/>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75" w:name="_Toc19633877"/>
      <w:bookmarkStart w:id="276" w:name="_Toc27252206"/>
      <w:bookmarkStart w:id="277" w:name="_Toc90147946"/>
      <w:r>
        <w:t>5.6.6.6</w:t>
      </w:r>
      <w:r>
        <w:tab/>
        <w:t>Feature support in the ePDG</w:t>
      </w:r>
      <w:bookmarkEnd w:id="275"/>
      <w:bookmarkEnd w:id="276"/>
      <w:bookmarkEnd w:id="277"/>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1C3B38">
      <w:pPr>
        <w:pStyle w:val="Heading4"/>
      </w:pPr>
      <w:bookmarkStart w:id="280" w:name="_Toc90147947"/>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81" w:name="_Toc19633879"/>
      <w:bookmarkStart w:id="282" w:name="_Toc27252208"/>
      <w:bookmarkStart w:id="283" w:name="_Toc90147948"/>
      <w:r>
        <w:lastRenderedPageBreak/>
        <w:t>5.7</w:t>
      </w:r>
      <w:r>
        <w:tab/>
        <w:t>Interaction between P-CSCF restoration and NBIFOM</w:t>
      </w:r>
      <w:bookmarkEnd w:id="281"/>
      <w:bookmarkEnd w:id="282"/>
      <w:bookmarkEnd w:id="283"/>
    </w:p>
    <w:p w14:paraId="32A9C8F4" w14:textId="77777777" w:rsidR="00CF0D31" w:rsidRDefault="001C3B38" w:rsidP="001C3B38">
      <w:pPr>
        <w:pStyle w:val="Heading3"/>
      </w:pPr>
      <w:bookmarkStart w:id="284" w:name="_Toc19633880"/>
      <w:bookmarkStart w:id="285" w:name="_Toc27252209"/>
      <w:bookmarkStart w:id="286" w:name="_Toc90147949"/>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87" w:name="_Toc19633881"/>
      <w:bookmarkStart w:id="288" w:name="_Toc27252210"/>
      <w:bookmarkStart w:id="289" w:name="_Toc90147950"/>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90" w:name="_Toc19633882"/>
      <w:bookmarkStart w:id="291" w:name="_Toc27252211"/>
      <w:bookmarkStart w:id="292" w:name="_Toc90147951"/>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93" w:name="_Toc19633883"/>
      <w:bookmarkStart w:id="294" w:name="_Toc27252212"/>
      <w:bookmarkStart w:id="295" w:name="_Toc90147952"/>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1C3B38">
      <w:pPr>
        <w:pStyle w:val="Heading3"/>
        <w:rPr>
          <w:rFonts w:eastAsia="SimSun"/>
          <w:lang w:eastAsia="zh-CN"/>
        </w:rPr>
      </w:pPr>
      <w:bookmarkStart w:id="296" w:name="_Toc19633884"/>
      <w:bookmarkStart w:id="297" w:name="_Toc27252213"/>
      <w:bookmarkStart w:id="298" w:name="_Toc90147953"/>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299" w:name="_Toc19633885"/>
      <w:bookmarkStart w:id="300" w:name="_Toc27252214"/>
      <w:bookmarkStart w:id="301" w:name="_Toc90147954"/>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1C3B38">
      <w:pPr>
        <w:pStyle w:val="Heading4"/>
        <w:rPr>
          <w:rFonts w:eastAsia="SimSun"/>
          <w:lang w:eastAsia="zh-CN"/>
        </w:rPr>
      </w:pPr>
      <w:bookmarkStart w:id="302" w:name="_Toc19633886"/>
      <w:bookmarkStart w:id="303" w:name="_Toc27252215"/>
      <w:bookmarkStart w:id="304" w:name="_Toc90147955"/>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05" w:name="_Toc19633887"/>
      <w:bookmarkStart w:id="306" w:name="_Toc27252216"/>
      <w:bookmarkStart w:id="307" w:name="_Toc90147956"/>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3.85pt" o:ole="">
            <v:imagedata r:id="rId35" o:title=""/>
          </v:shape>
          <o:OLEObject Type="Embed" ProgID="Visio.Drawing.11" ShapeID="_x0000_i1039" DrawAspect="Content" ObjectID="_1700896712"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08" w:name="_Toc19633888"/>
      <w:bookmarkStart w:id="309" w:name="_Toc27252217"/>
      <w:bookmarkStart w:id="310" w:name="_Toc90147957"/>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3.85pt" o:ole="">
            <v:imagedata r:id="rId37" o:title=""/>
          </v:shape>
          <o:OLEObject Type="Embed" ProgID="Visio.Drawing.11" ShapeID="_x0000_i1040" DrawAspect="Content" ObjectID="_1700896713"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11" w:name="_Toc19633889"/>
      <w:bookmarkStart w:id="312" w:name="_Toc27252218"/>
      <w:bookmarkStart w:id="313" w:name="_Toc90147958"/>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3.85pt" o:ole="">
            <v:imagedata r:id="rId39" o:title=""/>
          </v:shape>
          <o:OLEObject Type="Embed" ProgID="Visio.Drawing.11" ShapeID="_x0000_i1041" DrawAspect="Content" ObjectID="_1700896714"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14" w:name="_Toc19633890"/>
      <w:bookmarkStart w:id="315" w:name="_Toc27252219"/>
      <w:bookmarkStart w:id="316" w:name="_Toc90147959"/>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1C3B38">
      <w:pPr>
        <w:pStyle w:val="Heading4"/>
        <w:rPr>
          <w:rFonts w:eastAsia="SimSun"/>
        </w:rPr>
      </w:pPr>
      <w:bookmarkStart w:id="317" w:name="_Toc19633891"/>
      <w:bookmarkStart w:id="318" w:name="_Toc27252220"/>
      <w:bookmarkStart w:id="319" w:name="_Toc90147960"/>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20" w:name="_Toc19633892"/>
      <w:bookmarkStart w:id="321" w:name="_Toc27252221"/>
      <w:bookmarkStart w:id="322" w:name="_Toc90147961"/>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4.75pt" o:ole="">
            <v:imagedata r:id="rId41" o:title=""/>
          </v:shape>
          <o:OLEObject Type="Embed" ProgID="Visio.Drawing.11" ShapeID="_x0000_i1042" DrawAspect="Content" ObjectID="_1700896715"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23" w:name="_Toc19633893"/>
      <w:bookmarkStart w:id="324" w:name="_Toc27252222"/>
      <w:bookmarkStart w:id="325" w:name="_Toc90147962"/>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1C3B38">
      <w:pPr>
        <w:pStyle w:val="Heading4"/>
        <w:rPr>
          <w:rFonts w:eastAsia="SimSun"/>
        </w:rPr>
      </w:pPr>
      <w:bookmarkStart w:id="326" w:name="_Toc19633894"/>
      <w:bookmarkStart w:id="327" w:name="_Toc27252223"/>
      <w:bookmarkStart w:id="328" w:name="_Toc90147963"/>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29" w:name="_Toc19633895"/>
      <w:bookmarkStart w:id="330" w:name="_Toc27252224"/>
      <w:bookmarkStart w:id="331" w:name="_Toc90147964"/>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2pt;height:354.45pt" o:ole="">
            <v:imagedata r:id="rId43" o:title=""/>
          </v:shape>
          <o:OLEObject Type="Embed" ProgID="Visio.Drawing.11" ShapeID="_x0000_i1043" DrawAspect="Content" ObjectID="_1700896716"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32" w:name="_Toc19633896"/>
      <w:bookmarkStart w:id="333" w:name="_Toc27252225"/>
      <w:bookmarkStart w:id="334" w:name="_Toc90147965"/>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2pt;height:354.45pt" o:ole="">
            <v:imagedata r:id="rId45" o:title=""/>
          </v:shape>
          <o:OLEObject Type="Embed" ProgID="Visio.Drawing.11" ShapeID="_x0000_i1044" DrawAspect="Content" ObjectID="_1700896717"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35" w:name="_Toc19633897"/>
      <w:bookmarkStart w:id="336" w:name="_Toc27252226"/>
      <w:bookmarkStart w:id="337" w:name="_Toc90147966"/>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1C3B38">
      <w:pPr>
        <w:pStyle w:val="Heading4"/>
        <w:rPr>
          <w:rFonts w:eastAsia="SimSun"/>
        </w:rPr>
      </w:pPr>
      <w:bookmarkStart w:id="338" w:name="_Toc19633898"/>
      <w:bookmarkStart w:id="339" w:name="_Toc27252227"/>
      <w:bookmarkStart w:id="340" w:name="_Toc90147967"/>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41" w:name="_Toc19633899"/>
      <w:bookmarkStart w:id="342" w:name="_Toc27252228"/>
      <w:bookmarkStart w:id="343" w:name="_Toc90147968"/>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3pt;height:234.65pt" o:ole="">
            <v:imagedata r:id="rId47" o:title=""/>
          </v:shape>
          <o:OLEObject Type="Embed" ProgID="Visio.Drawing.11" ShapeID="_x0000_i1045" DrawAspect="Content" ObjectID="_1700896718"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44" w:name="_Toc19633900"/>
      <w:bookmarkStart w:id="345" w:name="_Toc27252229"/>
      <w:bookmarkStart w:id="346" w:name="_Toc90147969"/>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47" w:name="_Toc19633901"/>
      <w:bookmarkStart w:id="348" w:name="_Toc27252230"/>
      <w:bookmarkStart w:id="349" w:name="_Toc90147970"/>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50" w:name="_Toc19633902"/>
      <w:bookmarkStart w:id="351" w:name="_Toc27252231"/>
      <w:bookmarkStart w:id="352" w:name="_Toc90147971"/>
      <w:r>
        <w:t>6</w:t>
      </w:r>
      <w:r>
        <w:tab/>
      </w:r>
      <w:r>
        <w:rPr>
          <w:rFonts w:hint="eastAsia"/>
        </w:rPr>
        <w:t>Recovery after SCC AS failure</w:t>
      </w:r>
      <w:bookmarkEnd w:id="350"/>
      <w:bookmarkEnd w:id="351"/>
      <w:bookmarkEnd w:id="352"/>
    </w:p>
    <w:p w14:paraId="5ED98DF5" w14:textId="77777777" w:rsidR="001C3B38" w:rsidRDefault="001C3B38" w:rsidP="001C3B38">
      <w:pPr>
        <w:pStyle w:val="Heading2"/>
        <w:rPr>
          <w:lang w:eastAsia="zh-CN"/>
        </w:rPr>
      </w:pPr>
      <w:bookmarkStart w:id="353" w:name="_Toc19633903"/>
      <w:bookmarkStart w:id="354" w:name="_Toc27252232"/>
      <w:bookmarkStart w:id="355" w:name="_Toc90147972"/>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56" w:name="_Toc19633904"/>
      <w:bookmarkStart w:id="357" w:name="_Toc27252233"/>
      <w:bookmarkStart w:id="358" w:name="_Toc90147973"/>
      <w:r>
        <w:rPr>
          <w:rFonts w:hint="eastAsia"/>
        </w:rPr>
        <w:lastRenderedPageBreak/>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i.e,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1C3B38">
      <w:pPr>
        <w:pStyle w:val="Heading3"/>
        <w:rPr>
          <w:lang w:eastAsia="zh-CN"/>
        </w:rPr>
      </w:pPr>
      <w:bookmarkStart w:id="361" w:name="_Toc90147974"/>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1C3B38">
      <w:pPr>
        <w:pStyle w:val="Heading4"/>
        <w:rPr>
          <w:lang w:eastAsia="zh-CN"/>
        </w:rPr>
      </w:pPr>
      <w:bookmarkStart w:id="362" w:name="_Toc19633906"/>
      <w:bookmarkStart w:id="363" w:name="_Toc27252235"/>
      <w:bookmarkStart w:id="364" w:name="_Toc9014797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1C3B38">
      <w:pPr>
        <w:pStyle w:val="Heading4"/>
        <w:rPr>
          <w:lang w:eastAsia="zh-CN"/>
        </w:rPr>
      </w:pPr>
      <w:bookmarkStart w:id="367" w:name="_Toc9014797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75pt;height:351.45pt" o:ole="">
            <v:imagedata r:id="rId49" o:title=""/>
          </v:shape>
          <o:OLEObject Type="Embed" ProgID="Visio.Drawing.11" ShapeID="_x0000_i1046" DrawAspect="Content" ObjectID="_1700896719" r:id="rId50"/>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lastRenderedPageBreak/>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1C3B38">
      <w:pPr>
        <w:pStyle w:val="Heading3"/>
        <w:rPr>
          <w:lang w:eastAsia="zh-CN"/>
        </w:rPr>
      </w:pPr>
      <w:bookmarkStart w:id="371" w:name="_Toc90147977"/>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1C3B38">
      <w:pPr>
        <w:pStyle w:val="Heading4"/>
        <w:rPr>
          <w:lang w:eastAsia="zh-CN"/>
        </w:rPr>
      </w:pPr>
      <w:bookmarkStart w:id="372" w:name="_Toc19633909"/>
      <w:bookmarkStart w:id="373" w:name="_Toc27252238"/>
      <w:bookmarkStart w:id="374" w:name="_Toc9014797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t xml:space="preserve">Enhanced Service Request Procedure is based on enhanced </w:t>
      </w:r>
      <w:r>
        <w:rPr>
          <w:lang w:eastAsia="zh-CN"/>
        </w:rPr>
        <w:t>third part registration procedure in 6.2.1.</w:t>
      </w:r>
    </w:p>
    <w:p w14:paraId="767711B3" w14:textId="77777777" w:rsidR="001C3B38" w:rsidRPr="002206B6" w:rsidRDefault="001C3B38" w:rsidP="001C3B38">
      <w:pPr>
        <w:pStyle w:val="Heading4"/>
        <w:rPr>
          <w:lang w:eastAsia="zh-CN"/>
        </w:rPr>
      </w:pPr>
      <w:bookmarkStart w:id="377" w:name="_Toc9014797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35pt;height:195.35pt" o:ole="">
            <v:imagedata r:id="rId51" o:title=""/>
          </v:shape>
          <o:OLEObject Type="Embed" ProgID="Visio.Drawing.11" ShapeID="_x0000_i1047" DrawAspect="Content" ObjectID="_1700896720"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lastRenderedPageBreak/>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1C3B38">
      <w:pPr>
        <w:pStyle w:val="Heading8"/>
      </w:pPr>
      <w:bookmarkStart w:id="380" w:name="_Toc90147980"/>
      <w:r>
        <w:t>Annex A (informative):</w:t>
      </w:r>
      <w:r>
        <w:br/>
        <w:t>Change history</w:t>
      </w:r>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4"/>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137B48" w14:textId="77777777" w:rsidR="00BE3638" w:rsidRDefault="00BE3638">
      <w:r>
        <w:separator/>
      </w:r>
    </w:p>
  </w:endnote>
  <w:endnote w:type="continuationSeparator" w:id="0">
    <w:p w14:paraId="6BC32419" w14:textId="77777777" w:rsidR="00BE3638" w:rsidRDefault="00BE3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0C61CE" w14:textId="77777777" w:rsidR="00BE3638" w:rsidRDefault="00BE3638">
      <w:r>
        <w:separator/>
      </w:r>
    </w:p>
  </w:footnote>
  <w:footnote w:type="continuationSeparator" w:id="0">
    <w:p w14:paraId="55A576ED" w14:textId="77777777" w:rsidR="00BE3638" w:rsidRDefault="00BE3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105060" w14:textId="14A860F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3BE">
      <w:rPr>
        <w:rFonts w:ascii="Arial" w:hAnsi="Arial" w:cs="Arial"/>
        <w:b/>
        <w:noProof/>
        <w:sz w:val="18"/>
        <w:szCs w:val="18"/>
      </w:rPr>
      <w:t>3GPP TS 23.380 V17.0.0 (2021-12)</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13A6EE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3BE">
      <w:rPr>
        <w:rFonts w:ascii="Arial" w:hAnsi="Arial" w:cs="Arial"/>
        <w:b/>
        <w:noProof/>
        <w:sz w:val="18"/>
        <w:szCs w:val="18"/>
      </w:rPr>
      <w:t>Release 17</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4"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7"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0"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
  </w:num>
  <w:num w:numId="10">
    <w:abstractNumId w:val="6"/>
  </w:num>
  <w:num w:numId="11">
    <w:abstractNumId w:val="4"/>
  </w:num>
  <w:num w:numId="12">
    <w:abstractNumId w:val="12"/>
  </w:num>
  <w:num w:numId="13">
    <w:abstractNumId w:val="7"/>
  </w:num>
  <w:num w:numId="14">
    <w:abstractNumId w:val="5"/>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57D7C"/>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7D0"/>
    <w:pPr>
      <w:overflowPunct w:val="0"/>
      <w:autoSpaceDE w:val="0"/>
      <w:autoSpaceDN w:val="0"/>
      <w:adjustRightInd w:val="0"/>
      <w:spacing w:after="180"/>
      <w:textAlignment w:val="baseline"/>
    </w:pPr>
  </w:style>
  <w:style w:type="paragraph" w:styleId="Heading1">
    <w:name w:val="heading 1"/>
    <w:next w:val="Normal"/>
    <w:qFormat/>
    <w:rsid w:val="00F727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727D0"/>
    <w:pPr>
      <w:pBdr>
        <w:top w:val="none" w:sz="0" w:space="0" w:color="auto"/>
      </w:pBdr>
      <w:spacing w:before="180"/>
      <w:outlineLvl w:val="1"/>
    </w:pPr>
    <w:rPr>
      <w:sz w:val="32"/>
    </w:rPr>
  </w:style>
  <w:style w:type="paragraph" w:styleId="Heading3">
    <w:name w:val="heading 3"/>
    <w:basedOn w:val="Heading2"/>
    <w:next w:val="Normal"/>
    <w:link w:val="Heading3Char"/>
    <w:qFormat/>
    <w:rsid w:val="00F727D0"/>
    <w:pPr>
      <w:spacing w:before="120"/>
      <w:outlineLvl w:val="2"/>
    </w:pPr>
    <w:rPr>
      <w:sz w:val="28"/>
    </w:rPr>
  </w:style>
  <w:style w:type="paragraph" w:styleId="Heading4">
    <w:name w:val="heading 4"/>
    <w:basedOn w:val="Heading3"/>
    <w:next w:val="Normal"/>
    <w:link w:val="Heading4Char"/>
    <w:qFormat/>
    <w:rsid w:val="00F727D0"/>
    <w:pPr>
      <w:ind w:left="1418" w:hanging="1418"/>
      <w:outlineLvl w:val="3"/>
    </w:pPr>
    <w:rPr>
      <w:sz w:val="24"/>
    </w:rPr>
  </w:style>
  <w:style w:type="paragraph" w:styleId="Heading5">
    <w:name w:val="heading 5"/>
    <w:basedOn w:val="Heading4"/>
    <w:next w:val="Normal"/>
    <w:link w:val="Heading5Char"/>
    <w:qFormat/>
    <w:rsid w:val="00F727D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727D0"/>
    <w:pPr>
      <w:ind w:left="0" w:firstLine="0"/>
      <w:outlineLvl w:val="7"/>
    </w:pPr>
  </w:style>
  <w:style w:type="paragraph" w:styleId="Heading9">
    <w:name w:val="heading 9"/>
    <w:basedOn w:val="Heading8"/>
    <w:next w:val="Normal"/>
    <w:qFormat/>
    <w:rsid w:val="00F727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27D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F727D0"/>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F727D0"/>
    <w:pPr>
      <w:keepNext/>
      <w:spacing w:after="0"/>
    </w:pPr>
    <w:rPr>
      <w:rFonts w:ascii="Arial" w:hAnsi="Arial"/>
      <w:sz w:val="18"/>
    </w:rPr>
  </w:style>
  <w:style w:type="paragraph" w:customStyle="1" w:styleId="NO">
    <w:name w:val="NO"/>
    <w:basedOn w:val="Normal"/>
    <w:link w:val="NOChar"/>
    <w:rsid w:val="00F727D0"/>
    <w:pPr>
      <w:keepLines/>
      <w:ind w:left="1135" w:hanging="851"/>
    </w:pPr>
  </w:style>
  <w:style w:type="paragraph" w:customStyle="1" w:styleId="PL">
    <w:name w:val="PL"/>
    <w:rsid w:val="00F727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727D0"/>
    <w:pPr>
      <w:jc w:val="right"/>
    </w:pPr>
  </w:style>
  <w:style w:type="paragraph" w:customStyle="1" w:styleId="TAL">
    <w:name w:val="TAL"/>
    <w:basedOn w:val="Normal"/>
    <w:rsid w:val="00F727D0"/>
    <w:pPr>
      <w:keepNext/>
      <w:keepLines/>
      <w:spacing w:after="0"/>
    </w:pPr>
    <w:rPr>
      <w:rFonts w:ascii="Arial" w:hAnsi="Arial"/>
      <w:sz w:val="18"/>
    </w:rPr>
  </w:style>
  <w:style w:type="paragraph" w:customStyle="1" w:styleId="TAH">
    <w:name w:val="TAH"/>
    <w:basedOn w:val="TAC"/>
    <w:rsid w:val="00F727D0"/>
    <w:rPr>
      <w:b/>
    </w:rPr>
  </w:style>
  <w:style w:type="paragraph" w:customStyle="1" w:styleId="TAC">
    <w:name w:val="TAC"/>
    <w:basedOn w:val="TAL"/>
    <w:rsid w:val="00F727D0"/>
    <w:pPr>
      <w:jc w:val="center"/>
    </w:pPr>
  </w:style>
  <w:style w:type="paragraph" w:customStyle="1" w:styleId="LD">
    <w:name w:val="LD"/>
    <w:rsid w:val="00F727D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727D0"/>
    <w:pPr>
      <w:keepLines/>
      <w:ind w:left="1702" w:hanging="1418"/>
    </w:pPr>
  </w:style>
  <w:style w:type="paragraph" w:customStyle="1" w:styleId="FP">
    <w:name w:val="FP"/>
    <w:basedOn w:val="Normal"/>
    <w:rsid w:val="00F727D0"/>
    <w:pPr>
      <w:spacing w:after="0"/>
    </w:pPr>
  </w:style>
  <w:style w:type="paragraph" w:customStyle="1" w:styleId="NW">
    <w:name w:val="NW"/>
    <w:basedOn w:val="NO"/>
    <w:rsid w:val="00F727D0"/>
    <w:pPr>
      <w:spacing w:after="0"/>
    </w:pPr>
  </w:style>
  <w:style w:type="paragraph" w:customStyle="1" w:styleId="EW">
    <w:name w:val="EW"/>
    <w:basedOn w:val="EX"/>
    <w:rsid w:val="00F727D0"/>
    <w:pPr>
      <w:spacing w:after="0"/>
    </w:pPr>
  </w:style>
  <w:style w:type="paragraph" w:customStyle="1" w:styleId="B1">
    <w:name w:val="B1"/>
    <w:basedOn w:val="List"/>
    <w:link w:val="B1Char"/>
    <w:rsid w:val="00F727D0"/>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sid w:val="00F727D0"/>
    <w:rPr>
      <w:color w:val="FF0000"/>
    </w:rPr>
  </w:style>
  <w:style w:type="paragraph" w:customStyle="1" w:styleId="TH">
    <w:name w:val="TH"/>
    <w:basedOn w:val="Normal"/>
    <w:link w:val="THChar"/>
    <w:rsid w:val="00F727D0"/>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F727D0"/>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F727D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F727D0"/>
  </w:style>
  <w:style w:type="paragraph" w:customStyle="1" w:styleId="B3">
    <w:name w:val="B3"/>
    <w:basedOn w:val="List3"/>
    <w:rsid w:val="00F727D0"/>
  </w:style>
  <w:style w:type="paragraph" w:customStyle="1" w:styleId="B4">
    <w:name w:val="B4"/>
    <w:basedOn w:val="List4"/>
    <w:rsid w:val="00F727D0"/>
  </w:style>
  <w:style w:type="paragraph" w:customStyle="1" w:styleId="B5">
    <w:name w:val="B5"/>
    <w:basedOn w:val="List5"/>
    <w:rsid w:val="00F727D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C3B38"/>
    <w:pPr>
      <w:keepNext/>
      <w:keepLines/>
      <w:spacing w:before="240"/>
      <w:ind w:left="1418"/>
    </w:pPr>
    <w:rPr>
      <w:rFonts w:ascii="Arial" w:hAnsi="Arial"/>
      <w:b/>
      <w:sz w:val="36"/>
      <w:lang w:val="en-US"/>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lang w:val="nb-NO"/>
    </w:rPr>
  </w:style>
  <w:style w:type="character" w:customStyle="1" w:styleId="PlainTextChar">
    <w:name w:val="Plain Text Char"/>
    <w:link w:val="PlainText"/>
    <w:rsid w:val="001C3B38"/>
    <w:rPr>
      <w:rFonts w:ascii="Courier New" w:hAnsi="Courier New"/>
      <w:lang w:val="nb-NO"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rsid w:val="001C3B38"/>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19432</Words>
  <Characters>110768</Characters>
  <Application>Microsoft Office Word</Application>
  <DocSecurity>0</DocSecurity>
  <Lines>923</Lines>
  <Paragraphs>259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23.380_CR0117_(Rel-17)_TEI17</cp:lastModifiedBy>
  <cp:revision>13</cp:revision>
  <cp:lastPrinted>2019-02-25T14:05:00Z</cp:lastPrinted>
  <dcterms:created xsi:type="dcterms:W3CDTF">2019-12-14T20:43:00Z</dcterms:created>
  <dcterms:modified xsi:type="dcterms:W3CDTF">2021-12-13T09:31:00Z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vt:lpwstr>
  </property>
</Properties>
</file>