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3CEEC481"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r w:rsidR="00B910F8">
              <w:rPr>
                <w:lang w:val="sv-SE"/>
              </w:rPr>
              <w:t>4</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6F0C0A">
              <w:rPr>
                <w:sz w:val="32"/>
                <w:lang w:val="sv-SE"/>
              </w:rPr>
              <w:t>2</w:t>
            </w:r>
            <w:r w:rsidRPr="00CA32B7">
              <w:rPr>
                <w:sz w:val="32"/>
                <w:lang w:val="sv-SE"/>
              </w:rPr>
              <w:t>-</w:t>
            </w:r>
            <w:bookmarkEnd w:id="4"/>
            <w:r w:rsidR="006F0C0A">
              <w:rPr>
                <w:sz w:val="32"/>
                <w:lang w:val="sv-SE"/>
              </w:rPr>
              <w:t>0</w:t>
            </w:r>
            <w:r w:rsidR="00B910F8">
              <w:rPr>
                <w:sz w:val="32"/>
                <w:lang w:val="sv-SE"/>
              </w:rPr>
              <w:t>9</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MON_1637044072"/>
      <w:bookmarkEnd w:id="7"/>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75pt" o:ole="">
                  <v:imagedata r:id="rId12" o:title=""/>
                </v:shape>
                <o:OLEObject Type="Embed" ProgID="Word.Picture.8" ShapeID="_x0000_i1025" DrawAspect="Content" ObjectID="_1725183454" r:id="rId13"/>
              </w:object>
            </w:r>
          </w:p>
        </w:tc>
        <w:bookmarkStart w:id="8" w:name="_MON_1637044125"/>
        <w:bookmarkEnd w:id="8"/>
        <w:tc>
          <w:tcPr>
            <w:tcW w:w="5540" w:type="dxa"/>
          </w:tcPr>
          <w:p w14:paraId="44BC8091" w14:textId="7D709140" w:rsidR="00D57972" w:rsidRPr="00CA32B7" w:rsidRDefault="00A2185B" w:rsidP="00133525">
            <w:pPr>
              <w:jc w:val="right"/>
            </w:pPr>
            <w:r>
              <w:object w:dxaOrig="2595" w:dyaOrig="1536" w14:anchorId="42A635F3">
                <v:shape id="_x0000_i1026" type="#_x0000_t75" style="width:126.75pt;height:75.75pt" o:ole="">
                  <v:imagedata r:id="rId14" o:title=""/>
                </v:shape>
                <o:OLEObject Type="Embed" ProgID="Word.Picture.8" ShapeID="_x0000_i1026" DrawAspect="Content" ObjectID="_1725183455"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629EADD6"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6F0C0A">
              <w:rPr>
                <w:noProof/>
                <w:sz w:val="18"/>
              </w:rPr>
              <w:t>2</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p w14:paraId="20D5D2E7" w14:textId="2BA7BEF1" w:rsidR="001509DC" w:rsidRDefault="000528D2">
      <w:pPr>
        <w:pStyle w:val="TOC1"/>
        <w:rPr>
          <w:rFonts w:asciiTheme="minorHAnsi" w:eastAsiaTheme="minorEastAsia" w:hAnsiTheme="minorHAnsi" w:cstheme="minorBidi"/>
          <w:noProof/>
          <w:szCs w:val="22"/>
        </w:rPr>
      </w:pPr>
      <w:r w:rsidRPr="00CA32B7">
        <w:fldChar w:fldCharType="begin" w:fldLock="1"/>
      </w:r>
      <w:r w:rsidRPr="00CA32B7">
        <w:instrText xml:space="preserve"> TOC \o "1-9" </w:instrText>
      </w:r>
      <w:r w:rsidRPr="00CA32B7">
        <w:fldChar w:fldCharType="separate"/>
      </w:r>
      <w:r w:rsidR="001509DC">
        <w:rPr>
          <w:noProof/>
        </w:rPr>
        <w:t>Foreword</w:t>
      </w:r>
      <w:r w:rsidR="001509DC">
        <w:rPr>
          <w:noProof/>
        </w:rPr>
        <w:tab/>
      </w:r>
      <w:r w:rsidR="001509DC">
        <w:rPr>
          <w:noProof/>
        </w:rPr>
        <w:fldChar w:fldCharType="begin" w:fldLock="1"/>
      </w:r>
      <w:r w:rsidR="001509DC">
        <w:rPr>
          <w:noProof/>
        </w:rPr>
        <w:instrText xml:space="preserve"> PAGEREF _Toc114570574 \h </w:instrText>
      </w:r>
      <w:r w:rsidR="001509DC">
        <w:rPr>
          <w:noProof/>
        </w:rPr>
      </w:r>
      <w:r w:rsidR="001509DC">
        <w:rPr>
          <w:noProof/>
        </w:rPr>
        <w:fldChar w:fldCharType="separate"/>
      </w:r>
      <w:r w:rsidR="001509DC">
        <w:rPr>
          <w:noProof/>
        </w:rPr>
        <w:t>5</w:t>
      </w:r>
      <w:r w:rsidR="001509DC">
        <w:rPr>
          <w:noProof/>
        </w:rPr>
        <w:fldChar w:fldCharType="end"/>
      </w:r>
    </w:p>
    <w:p w14:paraId="4608A3C9" w14:textId="21D35921" w:rsidR="001509DC" w:rsidRDefault="001509D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_Toc114570575 \h </w:instrText>
      </w:r>
      <w:r>
        <w:rPr>
          <w:noProof/>
        </w:rPr>
      </w:r>
      <w:r>
        <w:rPr>
          <w:noProof/>
        </w:rPr>
        <w:fldChar w:fldCharType="separate"/>
      </w:r>
      <w:r>
        <w:rPr>
          <w:noProof/>
        </w:rPr>
        <w:t>7</w:t>
      </w:r>
      <w:r>
        <w:rPr>
          <w:noProof/>
        </w:rPr>
        <w:fldChar w:fldCharType="end"/>
      </w:r>
    </w:p>
    <w:p w14:paraId="548034E1" w14:textId="46E02A05" w:rsidR="001509DC" w:rsidRDefault="001509D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_Toc114570576 \h </w:instrText>
      </w:r>
      <w:r>
        <w:rPr>
          <w:noProof/>
        </w:rPr>
      </w:r>
      <w:r>
        <w:rPr>
          <w:noProof/>
        </w:rPr>
        <w:fldChar w:fldCharType="separate"/>
      </w:r>
      <w:r>
        <w:rPr>
          <w:noProof/>
        </w:rPr>
        <w:t>7</w:t>
      </w:r>
      <w:r>
        <w:rPr>
          <w:noProof/>
        </w:rPr>
        <w:fldChar w:fldCharType="end"/>
      </w:r>
    </w:p>
    <w:p w14:paraId="557973EE" w14:textId="1020E43F" w:rsidR="001509DC" w:rsidRDefault="001509D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_Toc114570577 \h </w:instrText>
      </w:r>
      <w:r>
        <w:rPr>
          <w:noProof/>
        </w:rPr>
      </w:r>
      <w:r>
        <w:rPr>
          <w:noProof/>
        </w:rPr>
        <w:fldChar w:fldCharType="separate"/>
      </w:r>
      <w:r>
        <w:rPr>
          <w:noProof/>
        </w:rPr>
        <w:t>7</w:t>
      </w:r>
      <w:r>
        <w:rPr>
          <w:noProof/>
        </w:rPr>
        <w:fldChar w:fldCharType="end"/>
      </w:r>
    </w:p>
    <w:p w14:paraId="2F614349" w14:textId="0EBB4E18" w:rsidR="001509DC" w:rsidRDefault="001509D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_Toc114570578 \h </w:instrText>
      </w:r>
      <w:r>
        <w:rPr>
          <w:noProof/>
        </w:rPr>
      </w:r>
      <w:r>
        <w:rPr>
          <w:noProof/>
        </w:rPr>
        <w:fldChar w:fldCharType="separate"/>
      </w:r>
      <w:r>
        <w:rPr>
          <w:noProof/>
        </w:rPr>
        <w:t>7</w:t>
      </w:r>
      <w:r>
        <w:rPr>
          <w:noProof/>
        </w:rPr>
        <w:fldChar w:fldCharType="end"/>
      </w:r>
    </w:p>
    <w:p w14:paraId="415F087C" w14:textId="20129709" w:rsidR="001509DC" w:rsidRDefault="001509D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_Toc114570579 \h </w:instrText>
      </w:r>
      <w:r>
        <w:rPr>
          <w:noProof/>
        </w:rPr>
      </w:r>
      <w:r>
        <w:rPr>
          <w:noProof/>
        </w:rPr>
        <w:fldChar w:fldCharType="separate"/>
      </w:r>
      <w:r>
        <w:rPr>
          <w:noProof/>
        </w:rPr>
        <w:t>9</w:t>
      </w:r>
      <w:r>
        <w:rPr>
          <w:noProof/>
        </w:rPr>
        <w:fldChar w:fldCharType="end"/>
      </w:r>
    </w:p>
    <w:p w14:paraId="75D54307" w14:textId="4D47BA43" w:rsidR="001509DC" w:rsidRDefault="001509DC">
      <w:pPr>
        <w:pStyle w:val="TOC1"/>
        <w:rPr>
          <w:rFonts w:asciiTheme="minorHAnsi" w:eastAsiaTheme="minorEastAsia" w:hAnsiTheme="minorHAnsi" w:cstheme="minorBidi"/>
          <w:noProof/>
          <w:szCs w:val="22"/>
        </w:rPr>
      </w:pPr>
      <w:r>
        <w:rPr>
          <w:noProof/>
          <w:lang w:eastAsia="zh-CN"/>
        </w:rPr>
        <w:t>4</w:t>
      </w:r>
      <w:r>
        <w:rPr>
          <w:rFonts w:asciiTheme="minorHAnsi" w:eastAsiaTheme="minorEastAsia" w:hAnsiTheme="minorHAnsi" w:cstheme="minorBidi"/>
          <w:noProof/>
          <w:szCs w:val="22"/>
        </w:rPr>
        <w:tab/>
      </w:r>
      <w:r w:rsidRPr="00A43457">
        <w:rPr>
          <w:rFonts w:eastAsia="Batang"/>
          <w:noProof/>
        </w:rPr>
        <w:t xml:space="preserve">Architecture </w:t>
      </w:r>
      <w:r w:rsidRPr="00A43457">
        <w:rPr>
          <w:rFonts w:eastAsia="Batang"/>
          <w:noProof/>
          <w:lang w:eastAsia="ko-KR"/>
        </w:rPr>
        <w:t>m</w:t>
      </w:r>
      <w:r w:rsidRPr="00A43457">
        <w:rPr>
          <w:rFonts w:eastAsia="Batang"/>
          <w:noProof/>
        </w:rPr>
        <w:t xml:space="preserve">odel and </w:t>
      </w:r>
      <w:r w:rsidRPr="00A43457">
        <w:rPr>
          <w:rFonts w:eastAsia="Batang"/>
          <w:noProof/>
          <w:lang w:eastAsia="ko-KR"/>
        </w:rPr>
        <w:t>c</w:t>
      </w:r>
      <w:r w:rsidRPr="00A43457">
        <w:rPr>
          <w:rFonts w:eastAsia="Batang"/>
          <w:noProof/>
        </w:rPr>
        <w:t>oncepts</w:t>
      </w:r>
      <w:r>
        <w:rPr>
          <w:noProof/>
        </w:rPr>
        <w:tab/>
      </w:r>
      <w:r>
        <w:rPr>
          <w:noProof/>
        </w:rPr>
        <w:fldChar w:fldCharType="begin" w:fldLock="1"/>
      </w:r>
      <w:r>
        <w:rPr>
          <w:noProof/>
        </w:rPr>
        <w:instrText xml:space="preserve"> PAGEREF _Toc114570580 \h </w:instrText>
      </w:r>
      <w:r>
        <w:rPr>
          <w:noProof/>
        </w:rPr>
      </w:r>
      <w:r>
        <w:rPr>
          <w:noProof/>
        </w:rPr>
        <w:fldChar w:fldCharType="separate"/>
      </w:r>
      <w:r>
        <w:rPr>
          <w:noProof/>
        </w:rPr>
        <w:t>9</w:t>
      </w:r>
      <w:r>
        <w:rPr>
          <w:noProof/>
        </w:rPr>
        <w:fldChar w:fldCharType="end"/>
      </w:r>
    </w:p>
    <w:p w14:paraId="11795669" w14:textId="0D381AFA" w:rsidR="001509DC" w:rsidRDefault="001509D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A43457">
        <w:rPr>
          <w:rFonts w:eastAsia="Malgun Gothic"/>
          <w:noProof/>
          <w:lang w:eastAsia="ko-KR"/>
        </w:rPr>
        <w:t>c</w:t>
      </w:r>
      <w:r>
        <w:rPr>
          <w:noProof/>
        </w:rPr>
        <w:t>oncept</w:t>
      </w:r>
      <w:r>
        <w:rPr>
          <w:noProof/>
        </w:rPr>
        <w:tab/>
      </w:r>
      <w:r>
        <w:rPr>
          <w:noProof/>
        </w:rPr>
        <w:fldChar w:fldCharType="begin" w:fldLock="1"/>
      </w:r>
      <w:r>
        <w:rPr>
          <w:noProof/>
        </w:rPr>
        <w:instrText xml:space="preserve"> PAGEREF _Toc114570581 \h </w:instrText>
      </w:r>
      <w:r>
        <w:rPr>
          <w:noProof/>
        </w:rPr>
      </w:r>
      <w:r>
        <w:rPr>
          <w:noProof/>
        </w:rPr>
        <w:fldChar w:fldCharType="separate"/>
      </w:r>
      <w:r>
        <w:rPr>
          <w:noProof/>
        </w:rPr>
        <w:t>9</w:t>
      </w:r>
      <w:r>
        <w:rPr>
          <w:noProof/>
        </w:rPr>
        <w:fldChar w:fldCharType="end"/>
      </w:r>
    </w:p>
    <w:p w14:paraId="76F4BF27" w14:textId="565B116B" w:rsidR="001509DC" w:rsidRDefault="001509DC">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A43457">
        <w:rPr>
          <w:rFonts w:eastAsia="Malgun Gothic"/>
          <w:noProof/>
          <w:lang w:eastAsia="ko-KR"/>
        </w:rPr>
        <w:t>r</w:t>
      </w:r>
      <w:r>
        <w:rPr>
          <w:noProof/>
        </w:rPr>
        <w:t xml:space="preserve">eference </w:t>
      </w:r>
      <w:r w:rsidRPr="00A43457">
        <w:rPr>
          <w:rFonts w:eastAsia="Malgun Gothic"/>
          <w:noProof/>
          <w:lang w:eastAsia="ko-KR"/>
        </w:rPr>
        <w:t>m</w:t>
      </w:r>
      <w:r>
        <w:rPr>
          <w:noProof/>
        </w:rPr>
        <w:t>odel</w:t>
      </w:r>
      <w:r>
        <w:rPr>
          <w:noProof/>
        </w:rPr>
        <w:tab/>
      </w:r>
      <w:r>
        <w:rPr>
          <w:noProof/>
        </w:rPr>
        <w:fldChar w:fldCharType="begin" w:fldLock="1"/>
      </w:r>
      <w:r>
        <w:rPr>
          <w:noProof/>
        </w:rPr>
        <w:instrText xml:space="preserve"> PAGEREF _Toc114570582 \h </w:instrText>
      </w:r>
      <w:r>
        <w:rPr>
          <w:noProof/>
        </w:rPr>
      </w:r>
      <w:r>
        <w:rPr>
          <w:noProof/>
        </w:rPr>
        <w:fldChar w:fldCharType="separate"/>
      </w:r>
      <w:r>
        <w:rPr>
          <w:noProof/>
        </w:rPr>
        <w:t>10</w:t>
      </w:r>
      <w:r>
        <w:rPr>
          <w:noProof/>
        </w:rPr>
        <w:fldChar w:fldCharType="end"/>
      </w:r>
    </w:p>
    <w:p w14:paraId="2656202C" w14:textId="0BED6031" w:rsidR="001509DC" w:rsidRDefault="001509DC">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_Toc114570583 \h </w:instrText>
      </w:r>
      <w:r>
        <w:rPr>
          <w:noProof/>
        </w:rPr>
      </w:r>
      <w:r>
        <w:rPr>
          <w:noProof/>
        </w:rPr>
        <w:fldChar w:fldCharType="separate"/>
      </w:r>
      <w:r>
        <w:rPr>
          <w:noProof/>
        </w:rPr>
        <w:t>10</w:t>
      </w:r>
      <w:r>
        <w:rPr>
          <w:noProof/>
        </w:rPr>
        <w:fldChar w:fldCharType="end"/>
      </w:r>
    </w:p>
    <w:p w14:paraId="511D0C21" w14:textId="5533BBEE" w:rsidR="001509DC" w:rsidRDefault="001509DC">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Logical UAV Reference Architecture</w:t>
      </w:r>
      <w:r>
        <w:rPr>
          <w:noProof/>
        </w:rPr>
        <w:tab/>
      </w:r>
      <w:r>
        <w:rPr>
          <w:noProof/>
        </w:rPr>
        <w:fldChar w:fldCharType="begin" w:fldLock="1"/>
      </w:r>
      <w:r>
        <w:rPr>
          <w:noProof/>
        </w:rPr>
        <w:instrText xml:space="preserve"> PAGEREF _Toc114570584 \h </w:instrText>
      </w:r>
      <w:r>
        <w:rPr>
          <w:noProof/>
        </w:rPr>
      </w:r>
      <w:r>
        <w:rPr>
          <w:noProof/>
        </w:rPr>
        <w:fldChar w:fldCharType="separate"/>
      </w:r>
      <w:r>
        <w:rPr>
          <w:noProof/>
        </w:rPr>
        <w:t>11</w:t>
      </w:r>
      <w:r>
        <w:rPr>
          <w:noProof/>
        </w:rPr>
        <w:fldChar w:fldCharType="end"/>
      </w:r>
    </w:p>
    <w:p w14:paraId="62672727" w14:textId="5BD7C6DB" w:rsidR="001509DC" w:rsidRDefault="001509DC">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5GS Non-roaming Reference Architecture</w:t>
      </w:r>
      <w:r>
        <w:rPr>
          <w:noProof/>
        </w:rPr>
        <w:tab/>
      </w:r>
      <w:r>
        <w:rPr>
          <w:noProof/>
        </w:rPr>
        <w:fldChar w:fldCharType="begin" w:fldLock="1"/>
      </w:r>
      <w:r>
        <w:rPr>
          <w:noProof/>
        </w:rPr>
        <w:instrText xml:space="preserve"> PAGEREF _Toc114570585 \h </w:instrText>
      </w:r>
      <w:r>
        <w:rPr>
          <w:noProof/>
        </w:rPr>
      </w:r>
      <w:r>
        <w:rPr>
          <w:noProof/>
        </w:rPr>
        <w:fldChar w:fldCharType="separate"/>
      </w:r>
      <w:r>
        <w:rPr>
          <w:noProof/>
        </w:rPr>
        <w:t>13</w:t>
      </w:r>
      <w:r>
        <w:rPr>
          <w:noProof/>
        </w:rPr>
        <w:fldChar w:fldCharType="end"/>
      </w:r>
    </w:p>
    <w:p w14:paraId="2A55E2DA" w14:textId="2365DE81" w:rsidR="001509DC" w:rsidRDefault="001509DC">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5GS Roaming Reference Architecture</w:t>
      </w:r>
      <w:r>
        <w:rPr>
          <w:noProof/>
        </w:rPr>
        <w:tab/>
      </w:r>
      <w:r>
        <w:rPr>
          <w:noProof/>
        </w:rPr>
        <w:fldChar w:fldCharType="begin" w:fldLock="1"/>
      </w:r>
      <w:r>
        <w:rPr>
          <w:noProof/>
        </w:rPr>
        <w:instrText xml:space="preserve"> PAGEREF _Toc114570586 \h </w:instrText>
      </w:r>
      <w:r>
        <w:rPr>
          <w:noProof/>
        </w:rPr>
      </w:r>
      <w:r>
        <w:rPr>
          <w:noProof/>
        </w:rPr>
        <w:fldChar w:fldCharType="separate"/>
      </w:r>
      <w:r>
        <w:rPr>
          <w:noProof/>
        </w:rPr>
        <w:t>13</w:t>
      </w:r>
      <w:r>
        <w:rPr>
          <w:noProof/>
        </w:rPr>
        <w:fldChar w:fldCharType="end"/>
      </w:r>
    </w:p>
    <w:p w14:paraId="3BEC9D50" w14:textId="2704D9CF" w:rsidR="001509DC" w:rsidRDefault="001509DC">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_Toc114570587 \h </w:instrText>
      </w:r>
      <w:r>
        <w:rPr>
          <w:noProof/>
        </w:rPr>
      </w:r>
      <w:r>
        <w:rPr>
          <w:noProof/>
        </w:rPr>
        <w:fldChar w:fldCharType="separate"/>
      </w:r>
      <w:r>
        <w:rPr>
          <w:noProof/>
        </w:rPr>
        <w:t>13</w:t>
      </w:r>
      <w:r>
        <w:rPr>
          <w:noProof/>
        </w:rPr>
        <w:fldChar w:fldCharType="end"/>
      </w:r>
    </w:p>
    <w:p w14:paraId="7F5BD0EA" w14:textId="15CDFBB6" w:rsidR="001509DC" w:rsidRDefault="001509DC">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_Toc114570588 \h </w:instrText>
      </w:r>
      <w:r>
        <w:rPr>
          <w:noProof/>
        </w:rPr>
      </w:r>
      <w:r>
        <w:rPr>
          <w:noProof/>
        </w:rPr>
        <w:fldChar w:fldCharType="separate"/>
      </w:r>
      <w:r>
        <w:rPr>
          <w:noProof/>
        </w:rPr>
        <w:t>13</w:t>
      </w:r>
      <w:r>
        <w:rPr>
          <w:noProof/>
        </w:rPr>
        <w:fldChar w:fldCharType="end"/>
      </w:r>
    </w:p>
    <w:p w14:paraId="006A8C76" w14:textId="42A2B4B6" w:rsidR="001509DC" w:rsidRDefault="001509DC">
      <w:pPr>
        <w:pStyle w:val="TOC2"/>
        <w:rPr>
          <w:rFonts w:asciiTheme="minorHAnsi" w:eastAsiaTheme="minorEastAsia" w:hAnsiTheme="minorHAnsi" w:cstheme="minorBidi"/>
          <w:noProof/>
          <w:sz w:val="22"/>
          <w:szCs w:val="22"/>
        </w:rPr>
      </w:pPr>
      <w:r>
        <w:rPr>
          <w:noProof/>
        </w:rPr>
        <w:t>4.</w:t>
      </w:r>
      <w:r w:rsidRPr="00A43457">
        <w:rPr>
          <w:rFonts w:eastAsia="Malgun Gothic"/>
          <w:noProof/>
          <w:lang w:eastAsia="ko-KR"/>
        </w:rPr>
        <w:t>3</w:t>
      </w:r>
      <w:r>
        <w:rPr>
          <w:rFonts w:asciiTheme="minorHAnsi" w:eastAsiaTheme="minorEastAsia" w:hAnsiTheme="minorHAnsi" w:cstheme="minorBidi"/>
          <w:noProof/>
          <w:sz w:val="22"/>
          <w:szCs w:val="22"/>
        </w:rPr>
        <w:tab/>
      </w:r>
      <w:r>
        <w:rPr>
          <w:noProof/>
        </w:rPr>
        <w:t xml:space="preserve">Functional </w:t>
      </w:r>
      <w:r w:rsidRPr="00A43457">
        <w:rPr>
          <w:rFonts w:eastAsia="Malgun Gothic"/>
          <w:noProof/>
          <w:lang w:eastAsia="ko-KR"/>
        </w:rPr>
        <w:t>e</w:t>
      </w:r>
      <w:r>
        <w:rPr>
          <w:noProof/>
        </w:rPr>
        <w:t>ntities</w:t>
      </w:r>
      <w:r>
        <w:rPr>
          <w:noProof/>
        </w:rPr>
        <w:tab/>
      </w:r>
      <w:r>
        <w:rPr>
          <w:noProof/>
        </w:rPr>
        <w:fldChar w:fldCharType="begin" w:fldLock="1"/>
      </w:r>
      <w:r>
        <w:rPr>
          <w:noProof/>
        </w:rPr>
        <w:instrText xml:space="preserve"> PAGEREF _Toc114570589 \h </w:instrText>
      </w:r>
      <w:r>
        <w:rPr>
          <w:noProof/>
        </w:rPr>
      </w:r>
      <w:r>
        <w:rPr>
          <w:noProof/>
        </w:rPr>
        <w:fldChar w:fldCharType="separate"/>
      </w:r>
      <w:r>
        <w:rPr>
          <w:noProof/>
        </w:rPr>
        <w:t>14</w:t>
      </w:r>
      <w:r>
        <w:rPr>
          <w:noProof/>
        </w:rPr>
        <w:fldChar w:fldCharType="end"/>
      </w:r>
    </w:p>
    <w:p w14:paraId="129B2A44" w14:textId="3E1A8125" w:rsidR="001509DC" w:rsidRDefault="001509DC">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_Toc114570590 \h </w:instrText>
      </w:r>
      <w:r>
        <w:rPr>
          <w:noProof/>
        </w:rPr>
      </w:r>
      <w:r>
        <w:rPr>
          <w:noProof/>
        </w:rPr>
        <w:fldChar w:fldCharType="separate"/>
      </w:r>
      <w:r>
        <w:rPr>
          <w:noProof/>
        </w:rPr>
        <w:t>14</w:t>
      </w:r>
      <w:r>
        <w:rPr>
          <w:noProof/>
        </w:rPr>
        <w:fldChar w:fldCharType="end"/>
      </w:r>
    </w:p>
    <w:p w14:paraId="65B12A4D" w14:textId="6F15A952" w:rsidR="001509DC" w:rsidRDefault="001509DC">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UAS NF</w:t>
      </w:r>
      <w:r>
        <w:rPr>
          <w:noProof/>
        </w:rPr>
        <w:tab/>
      </w:r>
      <w:r>
        <w:rPr>
          <w:noProof/>
        </w:rPr>
        <w:fldChar w:fldCharType="begin" w:fldLock="1"/>
      </w:r>
      <w:r>
        <w:rPr>
          <w:noProof/>
        </w:rPr>
        <w:instrText xml:space="preserve"> PAGEREF _Toc114570591 \h </w:instrText>
      </w:r>
      <w:r>
        <w:rPr>
          <w:noProof/>
        </w:rPr>
      </w:r>
      <w:r>
        <w:rPr>
          <w:noProof/>
        </w:rPr>
        <w:fldChar w:fldCharType="separate"/>
      </w:r>
      <w:r>
        <w:rPr>
          <w:noProof/>
        </w:rPr>
        <w:t>14</w:t>
      </w:r>
      <w:r>
        <w:rPr>
          <w:noProof/>
        </w:rPr>
        <w:fldChar w:fldCharType="end"/>
      </w:r>
    </w:p>
    <w:p w14:paraId="58B0A8C5" w14:textId="599394BA" w:rsidR="001509DC" w:rsidRDefault="001509DC">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UAV</w:t>
      </w:r>
      <w:r>
        <w:rPr>
          <w:noProof/>
        </w:rPr>
        <w:tab/>
      </w:r>
      <w:r>
        <w:rPr>
          <w:noProof/>
        </w:rPr>
        <w:fldChar w:fldCharType="begin" w:fldLock="1"/>
      </w:r>
      <w:r>
        <w:rPr>
          <w:noProof/>
        </w:rPr>
        <w:instrText xml:space="preserve"> PAGEREF _Toc114570592 \h </w:instrText>
      </w:r>
      <w:r>
        <w:rPr>
          <w:noProof/>
        </w:rPr>
      </w:r>
      <w:r>
        <w:rPr>
          <w:noProof/>
        </w:rPr>
        <w:fldChar w:fldCharType="separate"/>
      </w:r>
      <w:r>
        <w:rPr>
          <w:noProof/>
        </w:rPr>
        <w:t>14</w:t>
      </w:r>
      <w:r>
        <w:rPr>
          <w:noProof/>
        </w:rPr>
        <w:fldChar w:fldCharType="end"/>
      </w:r>
    </w:p>
    <w:p w14:paraId="0C47792B" w14:textId="464206E4" w:rsidR="001509DC" w:rsidRDefault="001509DC">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_Toc114570593 \h </w:instrText>
      </w:r>
      <w:r>
        <w:rPr>
          <w:noProof/>
        </w:rPr>
      </w:r>
      <w:r>
        <w:rPr>
          <w:noProof/>
        </w:rPr>
        <w:fldChar w:fldCharType="separate"/>
      </w:r>
      <w:r>
        <w:rPr>
          <w:noProof/>
        </w:rPr>
        <w:t>14</w:t>
      </w:r>
      <w:r>
        <w:rPr>
          <w:noProof/>
        </w:rPr>
        <w:fldChar w:fldCharType="end"/>
      </w:r>
    </w:p>
    <w:p w14:paraId="2D0013CE" w14:textId="5F3D92FC" w:rsidR="001509DC" w:rsidRDefault="001509DC">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_Toc114570594 \h </w:instrText>
      </w:r>
      <w:r>
        <w:rPr>
          <w:noProof/>
        </w:rPr>
      </w:r>
      <w:r>
        <w:rPr>
          <w:noProof/>
        </w:rPr>
        <w:fldChar w:fldCharType="separate"/>
      </w:r>
      <w:r>
        <w:rPr>
          <w:noProof/>
        </w:rPr>
        <w:t>14</w:t>
      </w:r>
      <w:r>
        <w:rPr>
          <w:noProof/>
        </w:rPr>
        <w:fldChar w:fldCharType="end"/>
      </w:r>
    </w:p>
    <w:p w14:paraId="77048D9D" w14:textId="34A0D539" w:rsidR="001509DC" w:rsidRDefault="001509DC">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SMF+PGW-C</w:t>
      </w:r>
      <w:r>
        <w:rPr>
          <w:noProof/>
        </w:rPr>
        <w:tab/>
      </w:r>
      <w:r>
        <w:rPr>
          <w:noProof/>
        </w:rPr>
        <w:fldChar w:fldCharType="begin" w:fldLock="1"/>
      </w:r>
      <w:r>
        <w:rPr>
          <w:noProof/>
        </w:rPr>
        <w:instrText xml:space="preserve"> PAGEREF _Toc114570595 \h </w:instrText>
      </w:r>
      <w:r>
        <w:rPr>
          <w:noProof/>
        </w:rPr>
      </w:r>
      <w:r>
        <w:rPr>
          <w:noProof/>
        </w:rPr>
        <w:fldChar w:fldCharType="separate"/>
      </w:r>
      <w:r>
        <w:rPr>
          <w:noProof/>
        </w:rPr>
        <w:t>15</w:t>
      </w:r>
      <w:r>
        <w:rPr>
          <w:noProof/>
        </w:rPr>
        <w:fldChar w:fldCharType="end"/>
      </w:r>
    </w:p>
    <w:p w14:paraId="04B9C0B1" w14:textId="783D2DC7" w:rsidR="001509DC" w:rsidRDefault="001509DC">
      <w:pPr>
        <w:pStyle w:val="TOC2"/>
        <w:rPr>
          <w:rFonts w:asciiTheme="minorHAnsi" w:eastAsiaTheme="minorEastAsia" w:hAnsiTheme="minorHAnsi" w:cstheme="minorBidi"/>
          <w:noProof/>
          <w:sz w:val="22"/>
          <w:szCs w:val="22"/>
        </w:rPr>
      </w:pPr>
      <w:r>
        <w:rPr>
          <w:noProof/>
        </w:rPr>
        <w:t>4.</w:t>
      </w:r>
      <w:r w:rsidRPr="00A43457">
        <w:rPr>
          <w:rFonts w:eastAsia="Malgun Gothic"/>
          <w:noProof/>
          <w:lang w:eastAsia="ko-KR"/>
        </w:rPr>
        <w:t>4</w:t>
      </w:r>
      <w:r>
        <w:rPr>
          <w:rFonts w:asciiTheme="minorHAnsi" w:eastAsiaTheme="minorEastAsia" w:hAnsiTheme="minorHAnsi" w:cstheme="minorBidi"/>
          <w:noProof/>
          <w:sz w:val="22"/>
          <w:szCs w:val="22"/>
        </w:rPr>
        <w:tab/>
      </w:r>
      <w:r>
        <w:rPr>
          <w:noProof/>
        </w:rPr>
        <w:t xml:space="preserve">High </w:t>
      </w:r>
      <w:r w:rsidRPr="00A43457">
        <w:rPr>
          <w:rFonts w:eastAsia="Malgun Gothic"/>
          <w:noProof/>
          <w:lang w:eastAsia="ko-KR"/>
        </w:rPr>
        <w:t>l</w:t>
      </w:r>
      <w:r>
        <w:rPr>
          <w:noProof/>
        </w:rPr>
        <w:t xml:space="preserve">evel </w:t>
      </w:r>
      <w:r w:rsidRPr="00A43457">
        <w:rPr>
          <w:rFonts w:eastAsia="Malgun Gothic"/>
          <w:noProof/>
          <w:lang w:eastAsia="ko-KR"/>
        </w:rPr>
        <w:t>f</w:t>
      </w:r>
      <w:r>
        <w:rPr>
          <w:noProof/>
        </w:rPr>
        <w:t>unction</w:t>
      </w:r>
      <w:r>
        <w:rPr>
          <w:noProof/>
        </w:rPr>
        <w:tab/>
      </w:r>
      <w:r>
        <w:rPr>
          <w:noProof/>
        </w:rPr>
        <w:fldChar w:fldCharType="begin" w:fldLock="1"/>
      </w:r>
      <w:r>
        <w:rPr>
          <w:noProof/>
        </w:rPr>
        <w:instrText xml:space="preserve"> PAGEREF _Toc114570596 \h </w:instrText>
      </w:r>
      <w:r>
        <w:rPr>
          <w:noProof/>
        </w:rPr>
      </w:r>
      <w:r>
        <w:rPr>
          <w:noProof/>
        </w:rPr>
        <w:fldChar w:fldCharType="separate"/>
      </w:r>
      <w:r>
        <w:rPr>
          <w:noProof/>
        </w:rPr>
        <w:t>15</w:t>
      </w:r>
      <w:r>
        <w:rPr>
          <w:noProof/>
        </w:rPr>
        <w:fldChar w:fldCharType="end"/>
      </w:r>
    </w:p>
    <w:p w14:paraId="6521F521" w14:textId="69894B8A" w:rsidR="001509DC" w:rsidRDefault="001509DC">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Service Operations</w:t>
      </w:r>
      <w:r>
        <w:rPr>
          <w:noProof/>
        </w:rPr>
        <w:tab/>
      </w:r>
      <w:r>
        <w:rPr>
          <w:noProof/>
        </w:rPr>
        <w:fldChar w:fldCharType="begin" w:fldLock="1"/>
      </w:r>
      <w:r>
        <w:rPr>
          <w:noProof/>
        </w:rPr>
        <w:instrText xml:space="preserve"> PAGEREF _Toc114570597 \h </w:instrText>
      </w:r>
      <w:r>
        <w:rPr>
          <w:noProof/>
        </w:rPr>
      </w:r>
      <w:r>
        <w:rPr>
          <w:noProof/>
        </w:rPr>
        <w:fldChar w:fldCharType="separate"/>
      </w:r>
      <w:r>
        <w:rPr>
          <w:noProof/>
        </w:rPr>
        <w:t>15</w:t>
      </w:r>
      <w:r>
        <w:rPr>
          <w:noProof/>
        </w:rPr>
        <w:fldChar w:fldCharType="end"/>
      </w:r>
    </w:p>
    <w:p w14:paraId="62C5E0FB" w14:textId="553542E3" w:rsidR="001509DC" w:rsidRDefault="001509DC">
      <w:pPr>
        <w:pStyle w:val="TOC4"/>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_Toc114570598 \h </w:instrText>
      </w:r>
      <w:r>
        <w:rPr>
          <w:noProof/>
        </w:rPr>
      </w:r>
      <w:r>
        <w:rPr>
          <w:noProof/>
        </w:rPr>
        <w:fldChar w:fldCharType="separate"/>
      </w:r>
      <w:r>
        <w:rPr>
          <w:noProof/>
        </w:rPr>
        <w:t>15</w:t>
      </w:r>
      <w:r>
        <w:rPr>
          <w:noProof/>
        </w:rPr>
        <w:fldChar w:fldCharType="end"/>
      </w:r>
    </w:p>
    <w:p w14:paraId="5C54EFE6" w14:textId="6B5290A4" w:rsidR="001509DC" w:rsidRDefault="001509DC">
      <w:pPr>
        <w:pStyle w:val="TOC5"/>
        <w:rPr>
          <w:rFonts w:asciiTheme="minorHAnsi" w:eastAsiaTheme="minorEastAsia" w:hAnsiTheme="minorHAnsi" w:cstheme="minorBidi"/>
          <w:noProof/>
          <w:sz w:val="22"/>
          <w:szCs w:val="22"/>
        </w:rPr>
      </w:pPr>
      <w:r>
        <w:rPr>
          <w:noProof/>
        </w:rPr>
        <w:t>4.4.1.1.1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_Toc114570599 \h </w:instrText>
      </w:r>
      <w:r>
        <w:rPr>
          <w:noProof/>
        </w:rPr>
      </w:r>
      <w:r>
        <w:rPr>
          <w:noProof/>
        </w:rPr>
        <w:fldChar w:fldCharType="separate"/>
      </w:r>
      <w:r>
        <w:rPr>
          <w:noProof/>
        </w:rPr>
        <w:t>15</w:t>
      </w:r>
      <w:r>
        <w:rPr>
          <w:noProof/>
        </w:rPr>
        <w:fldChar w:fldCharType="end"/>
      </w:r>
    </w:p>
    <w:p w14:paraId="418427EA" w14:textId="0F9921AF" w:rsidR="001509DC" w:rsidRDefault="001509DC">
      <w:pPr>
        <w:pStyle w:val="TOC5"/>
        <w:rPr>
          <w:rFonts w:asciiTheme="minorHAnsi" w:eastAsiaTheme="minorEastAsia" w:hAnsiTheme="minorHAnsi" w:cstheme="minorBidi"/>
          <w:noProof/>
          <w:sz w:val="22"/>
          <w:szCs w:val="22"/>
        </w:rPr>
      </w:pPr>
      <w:r>
        <w:rPr>
          <w:noProof/>
        </w:rPr>
        <w:t>4.4.1.1.2</w:t>
      </w:r>
      <w:r>
        <w:rPr>
          <w:rFonts w:asciiTheme="minorHAnsi" w:eastAsiaTheme="minorEastAsia" w:hAnsiTheme="minorHAnsi" w:cstheme="minorBidi"/>
          <w:noProof/>
          <w:sz w:val="22"/>
          <w:szCs w:val="22"/>
        </w:rPr>
        <w:tab/>
      </w:r>
      <w:r>
        <w:rPr>
          <w:noProof/>
        </w:rPr>
        <w:t>Nnef_Authentication service</w:t>
      </w:r>
      <w:r>
        <w:rPr>
          <w:noProof/>
        </w:rPr>
        <w:tab/>
      </w:r>
      <w:r>
        <w:rPr>
          <w:noProof/>
        </w:rPr>
        <w:fldChar w:fldCharType="begin" w:fldLock="1"/>
      </w:r>
      <w:r>
        <w:rPr>
          <w:noProof/>
        </w:rPr>
        <w:instrText xml:space="preserve"> PAGEREF _Toc114570600 \h </w:instrText>
      </w:r>
      <w:r>
        <w:rPr>
          <w:noProof/>
        </w:rPr>
      </w:r>
      <w:r>
        <w:rPr>
          <w:noProof/>
        </w:rPr>
        <w:fldChar w:fldCharType="separate"/>
      </w:r>
      <w:r>
        <w:rPr>
          <w:noProof/>
        </w:rPr>
        <w:t>15</w:t>
      </w:r>
      <w:r>
        <w:rPr>
          <w:noProof/>
        </w:rPr>
        <w:fldChar w:fldCharType="end"/>
      </w:r>
    </w:p>
    <w:p w14:paraId="05FC224A" w14:textId="4853164D" w:rsidR="001509DC" w:rsidRDefault="001509DC">
      <w:pPr>
        <w:pStyle w:val="TOC4"/>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_Toc114570601 \h </w:instrText>
      </w:r>
      <w:r>
        <w:rPr>
          <w:noProof/>
        </w:rPr>
      </w:r>
      <w:r>
        <w:rPr>
          <w:noProof/>
        </w:rPr>
        <w:fldChar w:fldCharType="separate"/>
      </w:r>
      <w:r>
        <w:rPr>
          <w:noProof/>
        </w:rPr>
        <w:t>16</w:t>
      </w:r>
      <w:r>
        <w:rPr>
          <w:noProof/>
        </w:rPr>
        <w:fldChar w:fldCharType="end"/>
      </w:r>
    </w:p>
    <w:p w14:paraId="34BC2209" w14:textId="267FB783" w:rsidR="001509DC" w:rsidRDefault="001509DC">
      <w:pPr>
        <w:pStyle w:val="TOC5"/>
        <w:rPr>
          <w:rFonts w:asciiTheme="minorHAnsi" w:eastAsiaTheme="minorEastAsia" w:hAnsiTheme="minorHAnsi" w:cstheme="minorBidi"/>
          <w:noProof/>
          <w:sz w:val="22"/>
          <w:szCs w:val="22"/>
        </w:rPr>
      </w:pPr>
      <w:r>
        <w:rPr>
          <w:noProof/>
        </w:rPr>
        <w:t>4.4.1.2.1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_Toc114570602 \h </w:instrText>
      </w:r>
      <w:r>
        <w:rPr>
          <w:noProof/>
        </w:rPr>
      </w:r>
      <w:r>
        <w:rPr>
          <w:noProof/>
        </w:rPr>
        <w:fldChar w:fldCharType="separate"/>
      </w:r>
      <w:r>
        <w:rPr>
          <w:noProof/>
        </w:rPr>
        <w:t>16</w:t>
      </w:r>
      <w:r>
        <w:rPr>
          <w:noProof/>
        </w:rPr>
        <w:fldChar w:fldCharType="end"/>
      </w:r>
    </w:p>
    <w:p w14:paraId="3072931B" w14:textId="3FB1D575" w:rsidR="001509DC" w:rsidRDefault="001509DC">
      <w:pPr>
        <w:pStyle w:val="TOC5"/>
        <w:rPr>
          <w:rFonts w:asciiTheme="minorHAnsi" w:eastAsiaTheme="minorEastAsia" w:hAnsiTheme="minorHAnsi" w:cstheme="minorBidi"/>
          <w:noProof/>
          <w:sz w:val="22"/>
          <w:szCs w:val="22"/>
        </w:rPr>
      </w:pPr>
      <w:r>
        <w:rPr>
          <w:noProof/>
        </w:rPr>
        <w:t>4.4.1.2.2</w:t>
      </w:r>
      <w:r>
        <w:rPr>
          <w:rFonts w:asciiTheme="minorHAnsi" w:eastAsiaTheme="minorEastAsia" w:hAnsiTheme="minorHAnsi" w:cstheme="minorBidi"/>
          <w:noProof/>
          <w:sz w:val="22"/>
          <w:szCs w:val="22"/>
        </w:rPr>
        <w:tab/>
      </w:r>
      <w:r>
        <w:rPr>
          <w:noProof/>
        </w:rPr>
        <w:t>Naf_Authentication service</w:t>
      </w:r>
      <w:r>
        <w:rPr>
          <w:noProof/>
        </w:rPr>
        <w:tab/>
      </w:r>
      <w:r>
        <w:rPr>
          <w:noProof/>
        </w:rPr>
        <w:fldChar w:fldCharType="begin" w:fldLock="1"/>
      </w:r>
      <w:r>
        <w:rPr>
          <w:noProof/>
        </w:rPr>
        <w:instrText xml:space="preserve"> PAGEREF _Toc114570603 \h </w:instrText>
      </w:r>
      <w:r>
        <w:rPr>
          <w:noProof/>
        </w:rPr>
      </w:r>
      <w:r>
        <w:rPr>
          <w:noProof/>
        </w:rPr>
        <w:fldChar w:fldCharType="separate"/>
      </w:r>
      <w:r>
        <w:rPr>
          <w:noProof/>
        </w:rPr>
        <w:t>16</w:t>
      </w:r>
      <w:r>
        <w:rPr>
          <w:noProof/>
        </w:rPr>
        <w:fldChar w:fldCharType="end"/>
      </w:r>
    </w:p>
    <w:p w14:paraId="36823280" w14:textId="09D69F1B" w:rsidR="001509DC" w:rsidRDefault="001509DC">
      <w:pPr>
        <w:pStyle w:val="TOC4"/>
        <w:rPr>
          <w:rFonts w:asciiTheme="minorHAnsi" w:eastAsiaTheme="minorEastAsia" w:hAnsiTheme="minorHAnsi" w:cstheme="minorBidi"/>
          <w:noProof/>
          <w:sz w:val="22"/>
          <w:szCs w:val="22"/>
        </w:rPr>
      </w:pPr>
      <w:r>
        <w:rPr>
          <w:noProof/>
          <w:lang w:eastAsia="zh-CN"/>
        </w:rPr>
        <w:t>4.4.1.3</w:t>
      </w:r>
      <w:r>
        <w:rPr>
          <w:rFonts w:asciiTheme="minorHAnsi" w:eastAsiaTheme="minorEastAsia" w:hAnsiTheme="minorHAnsi" w:cstheme="minorBidi"/>
          <w:noProof/>
          <w:sz w:val="22"/>
          <w:szCs w:val="22"/>
        </w:rPr>
        <w:tab/>
      </w:r>
      <w:r>
        <w:rPr>
          <w:noProof/>
          <w:lang w:eastAsia="zh-CN"/>
        </w:rPr>
        <w:t>AMF Services</w:t>
      </w:r>
      <w:r>
        <w:rPr>
          <w:noProof/>
        </w:rPr>
        <w:tab/>
      </w:r>
      <w:r>
        <w:rPr>
          <w:noProof/>
        </w:rPr>
        <w:fldChar w:fldCharType="begin" w:fldLock="1"/>
      </w:r>
      <w:r>
        <w:rPr>
          <w:noProof/>
        </w:rPr>
        <w:instrText xml:space="preserve"> PAGEREF _Toc114570604 \h </w:instrText>
      </w:r>
      <w:r>
        <w:rPr>
          <w:noProof/>
        </w:rPr>
      </w:r>
      <w:r>
        <w:rPr>
          <w:noProof/>
        </w:rPr>
        <w:fldChar w:fldCharType="separate"/>
      </w:r>
      <w:r>
        <w:rPr>
          <w:noProof/>
        </w:rPr>
        <w:t>17</w:t>
      </w:r>
      <w:r>
        <w:rPr>
          <w:noProof/>
        </w:rPr>
        <w:fldChar w:fldCharType="end"/>
      </w:r>
    </w:p>
    <w:p w14:paraId="3BD81B1D" w14:textId="66D7B2C2" w:rsidR="001509DC" w:rsidRDefault="001509DC">
      <w:pPr>
        <w:pStyle w:val="TOC4"/>
        <w:rPr>
          <w:rFonts w:asciiTheme="minorHAnsi" w:eastAsiaTheme="minorEastAsia" w:hAnsiTheme="minorHAnsi" w:cstheme="minorBidi"/>
          <w:noProof/>
          <w:sz w:val="22"/>
          <w:szCs w:val="22"/>
        </w:rPr>
      </w:pPr>
      <w:r>
        <w:rPr>
          <w:noProof/>
          <w:lang w:eastAsia="zh-CN"/>
        </w:rPr>
        <w:t>4.4.1.4</w:t>
      </w:r>
      <w:r>
        <w:rPr>
          <w:rFonts w:asciiTheme="minorHAnsi" w:eastAsiaTheme="minorEastAsia" w:hAnsiTheme="minorHAnsi" w:cstheme="minorBidi"/>
          <w:noProof/>
          <w:sz w:val="22"/>
          <w:szCs w:val="22"/>
        </w:rPr>
        <w:tab/>
      </w:r>
      <w:r>
        <w:rPr>
          <w:noProof/>
          <w:lang w:eastAsia="zh-CN"/>
        </w:rPr>
        <w:t>SMF Services</w:t>
      </w:r>
      <w:r>
        <w:rPr>
          <w:noProof/>
        </w:rPr>
        <w:tab/>
      </w:r>
      <w:r>
        <w:rPr>
          <w:noProof/>
        </w:rPr>
        <w:fldChar w:fldCharType="begin" w:fldLock="1"/>
      </w:r>
      <w:r>
        <w:rPr>
          <w:noProof/>
        </w:rPr>
        <w:instrText xml:space="preserve"> PAGEREF _Toc114570605 \h </w:instrText>
      </w:r>
      <w:r>
        <w:rPr>
          <w:noProof/>
        </w:rPr>
      </w:r>
      <w:r>
        <w:rPr>
          <w:noProof/>
        </w:rPr>
        <w:fldChar w:fldCharType="separate"/>
      </w:r>
      <w:r>
        <w:rPr>
          <w:noProof/>
        </w:rPr>
        <w:t>17</w:t>
      </w:r>
      <w:r>
        <w:rPr>
          <w:noProof/>
        </w:rPr>
        <w:fldChar w:fldCharType="end"/>
      </w:r>
    </w:p>
    <w:p w14:paraId="6C94ED5E" w14:textId="17996656" w:rsidR="001509DC" w:rsidRDefault="001509DC">
      <w:pPr>
        <w:pStyle w:val="TOC4"/>
        <w:rPr>
          <w:rFonts w:asciiTheme="minorHAnsi" w:eastAsiaTheme="minorEastAsia" w:hAnsiTheme="minorHAnsi" w:cstheme="minorBidi"/>
          <w:noProof/>
          <w:sz w:val="22"/>
          <w:szCs w:val="22"/>
        </w:rPr>
      </w:pPr>
      <w:r>
        <w:rPr>
          <w:noProof/>
          <w:lang w:eastAsia="zh-CN"/>
        </w:rPr>
        <w:t>4.4.1.5</w:t>
      </w:r>
      <w:r>
        <w:rPr>
          <w:rFonts w:asciiTheme="minorHAnsi" w:eastAsiaTheme="minorEastAsia" w:hAnsiTheme="minorHAnsi" w:cstheme="minorBidi"/>
          <w:noProof/>
          <w:sz w:val="22"/>
          <w:szCs w:val="22"/>
        </w:rPr>
        <w:tab/>
      </w:r>
      <w:r>
        <w:rPr>
          <w:noProof/>
          <w:lang w:eastAsia="zh-CN"/>
        </w:rPr>
        <w:t>UDM Services</w:t>
      </w:r>
      <w:r>
        <w:rPr>
          <w:noProof/>
        </w:rPr>
        <w:tab/>
      </w:r>
      <w:r>
        <w:rPr>
          <w:noProof/>
        </w:rPr>
        <w:fldChar w:fldCharType="begin" w:fldLock="1"/>
      </w:r>
      <w:r>
        <w:rPr>
          <w:noProof/>
        </w:rPr>
        <w:instrText xml:space="preserve"> PAGEREF _Toc114570606 \h </w:instrText>
      </w:r>
      <w:r>
        <w:rPr>
          <w:noProof/>
        </w:rPr>
      </w:r>
      <w:r>
        <w:rPr>
          <w:noProof/>
        </w:rPr>
        <w:fldChar w:fldCharType="separate"/>
      </w:r>
      <w:r>
        <w:rPr>
          <w:noProof/>
        </w:rPr>
        <w:t>17</w:t>
      </w:r>
      <w:r>
        <w:rPr>
          <w:noProof/>
        </w:rPr>
        <w:fldChar w:fldCharType="end"/>
      </w:r>
    </w:p>
    <w:p w14:paraId="28631414" w14:textId="34989E99" w:rsidR="001509DC" w:rsidRDefault="001509DC">
      <w:pPr>
        <w:pStyle w:val="TOC4"/>
        <w:rPr>
          <w:rFonts w:asciiTheme="minorHAnsi" w:eastAsiaTheme="minorEastAsia" w:hAnsiTheme="minorHAnsi" w:cstheme="minorBidi"/>
          <w:noProof/>
          <w:sz w:val="22"/>
          <w:szCs w:val="22"/>
        </w:rPr>
      </w:pPr>
      <w:r>
        <w:rPr>
          <w:noProof/>
          <w:lang w:eastAsia="zh-CN"/>
        </w:rPr>
        <w:t>4.4.1.6</w:t>
      </w:r>
      <w:r>
        <w:rPr>
          <w:rFonts w:asciiTheme="minorHAnsi" w:eastAsiaTheme="minorEastAsia" w:hAnsiTheme="minorHAnsi" w:cstheme="minorBidi"/>
          <w:noProof/>
          <w:sz w:val="22"/>
          <w:szCs w:val="22"/>
        </w:rPr>
        <w:tab/>
      </w:r>
      <w:r>
        <w:rPr>
          <w:noProof/>
          <w:lang w:eastAsia="zh-CN"/>
        </w:rPr>
        <w:t>LMF Services</w:t>
      </w:r>
      <w:r>
        <w:rPr>
          <w:noProof/>
        </w:rPr>
        <w:tab/>
      </w:r>
      <w:r>
        <w:rPr>
          <w:noProof/>
        </w:rPr>
        <w:fldChar w:fldCharType="begin" w:fldLock="1"/>
      </w:r>
      <w:r>
        <w:rPr>
          <w:noProof/>
        </w:rPr>
        <w:instrText xml:space="preserve"> PAGEREF _Toc114570607 \h </w:instrText>
      </w:r>
      <w:r>
        <w:rPr>
          <w:noProof/>
        </w:rPr>
      </w:r>
      <w:r>
        <w:rPr>
          <w:noProof/>
        </w:rPr>
        <w:fldChar w:fldCharType="separate"/>
      </w:r>
      <w:r>
        <w:rPr>
          <w:noProof/>
        </w:rPr>
        <w:t>17</w:t>
      </w:r>
      <w:r>
        <w:rPr>
          <w:noProof/>
        </w:rPr>
        <w:fldChar w:fldCharType="end"/>
      </w:r>
    </w:p>
    <w:p w14:paraId="7C061083" w14:textId="0CA03751" w:rsidR="001509DC" w:rsidRDefault="001509DC">
      <w:pPr>
        <w:pStyle w:val="TOC4"/>
        <w:rPr>
          <w:rFonts w:asciiTheme="minorHAnsi" w:eastAsiaTheme="minorEastAsia" w:hAnsiTheme="minorHAnsi" w:cstheme="minorBidi"/>
          <w:noProof/>
          <w:sz w:val="22"/>
          <w:szCs w:val="22"/>
        </w:rPr>
      </w:pPr>
      <w:r>
        <w:rPr>
          <w:noProof/>
          <w:lang w:eastAsia="zh-CN"/>
        </w:rPr>
        <w:t>4.4.1.7</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_Toc114570608 \h </w:instrText>
      </w:r>
      <w:r>
        <w:rPr>
          <w:noProof/>
        </w:rPr>
      </w:r>
      <w:r>
        <w:rPr>
          <w:noProof/>
        </w:rPr>
        <w:fldChar w:fldCharType="separate"/>
      </w:r>
      <w:r>
        <w:rPr>
          <w:noProof/>
        </w:rPr>
        <w:t>17</w:t>
      </w:r>
      <w:r>
        <w:rPr>
          <w:noProof/>
        </w:rPr>
        <w:fldChar w:fldCharType="end"/>
      </w:r>
    </w:p>
    <w:p w14:paraId="0FB47C36" w14:textId="50312067" w:rsidR="001509DC" w:rsidRDefault="001509DC">
      <w:pPr>
        <w:pStyle w:val="TOC4"/>
        <w:rPr>
          <w:rFonts w:asciiTheme="minorHAnsi" w:eastAsiaTheme="minorEastAsia" w:hAnsiTheme="minorHAnsi" w:cstheme="minorBidi"/>
          <w:noProof/>
          <w:sz w:val="22"/>
          <w:szCs w:val="22"/>
        </w:rPr>
      </w:pPr>
      <w:r>
        <w:rPr>
          <w:noProof/>
          <w:lang w:eastAsia="zh-CN"/>
        </w:rPr>
        <w:t>4.4.1.8</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_Toc114570609 \h </w:instrText>
      </w:r>
      <w:r>
        <w:rPr>
          <w:noProof/>
        </w:rPr>
      </w:r>
      <w:r>
        <w:rPr>
          <w:noProof/>
        </w:rPr>
        <w:fldChar w:fldCharType="separate"/>
      </w:r>
      <w:r>
        <w:rPr>
          <w:noProof/>
        </w:rPr>
        <w:t>18</w:t>
      </w:r>
      <w:r>
        <w:rPr>
          <w:noProof/>
        </w:rPr>
        <w:fldChar w:fldCharType="end"/>
      </w:r>
    </w:p>
    <w:p w14:paraId="1A0DD898" w14:textId="58777170" w:rsidR="001509DC" w:rsidRDefault="001509DC">
      <w:pPr>
        <w:pStyle w:val="TOC4"/>
        <w:rPr>
          <w:rFonts w:asciiTheme="minorHAnsi" w:eastAsiaTheme="minorEastAsia" w:hAnsiTheme="minorHAnsi" w:cstheme="minorBidi"/>
          <w:noProof/>
          <w:sz w:val="22"/>
          <w:szCs w:val="22"/>
        </w:rPr>
      </w:pPr>
      <w:r>
        <w:rPr>
          <w:noProof/>
          <w:lang w:eastAsia="zh-CN"/>
        </w:rPr>
        <w:t>4.4.1.9</w:t>
      </w:r>
      <w:r>
        <w:rPr>
          <w:rFonts w:asciiTheme="minorHAnsi" w:eastAsiaTheme="minorEastAsia" w:hAnsiTheme="minorHAnsi" w:cstheme="minorBidi"/>
          <w:noProof/>
          <w:sz w:val="22"/>
          <w:szCs w:val="22"/>
        </w:rPr>
        <w:tab/>
      </w:r>
      <w:r>
        <w:rPr>
          <w:noProof/>
          <w:lang w:eastAsia="zh-CN"/>
        </w:rPr>
        <w:t>PCF Services</w:t>
      </w:r>
      <w:r>
        <w:rPr>
          <w:noProof/>
        </w:rPr>
        <w:tab/>
      </w:r>
      <w:r>
        <w:rPr>
          <w:noProof/>
        </w:rPr>
        <w:fldChar w:fldCharType="begin" w:fldLock="1"/>
      </w:r>
      <w:r>
        <w:rPr>
          <w:noProof/>
        </w:rPr>
        <w:instrText xml:space="preserve"> PAGEREF _Toc114570610 \h </w:instrText>
      </w:r>
      <w:r>
        <w:rPr>
          <w:noProof/>
        </w:rPr>
      </w:r>
      <w:r>
        <w:rPr>
          <w:noProof/>
        </w:rPr>
        <w:fldChar w:fldCharType="separate"/>
      </w:r>
      <w:r>
        <w:rPr>
          <w:noProof/>
        </w:rPr>
        <w:t>18</w:t>
      </w:r>
      <w:r>
        <w:rPr>
          <w:noProof/>
        </w:rPr>
        <w:fldChar w:fldCharType="end"/>
      </w:r>
    </w:p>
    <w:p w14:paraId="203B02CE" w14:textId="15D778A9" w:rsidR="001509DC" w:rsidRDefault="001509DC">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USS Discovery</w:t>
      </w:r>
      <w:r>
        <w:rPr>
          <w:noProof/>
        </w:rPr>
        <w:tab/>
      </w:r>
      <w:r>
        <w:rPr>
          <w:noProof/>
        </w:rPr>
        <w:fldChar w:fldCharType="begin" w:fldLock="1"/>
      </w:r>
      <w:r>
        <w:rPr>
          <w:noProof/>
        </w:rPr>
        <w:instrText xml:space="preserve"> PAGEREF _Toc114570611 \h </w:instrText>
      </w:r>
      <w:r>
        <w:rPr>
          <w:noProof/>
        </w:rPr>
      </w:r>
      <w:r>
        <w:rPr>
          <w:noProof/>
        </w:rPr>
        <w:fldChar w:fldCharType="separate"/>
      </w:r>
      <w:r>
        <w:rPr>
          <w:noProof/>
        </w:rPr>
        <w:t>18</w:t>
      </w:r>
      <w:r>
        <w:rPr>
          <w:noProof/>
        </w:rPr>
        <w:fldChar w:fldCharType="end"/>
      </w:r>
    </w:p>
    <w:p w14:paraId="12E76C89" w14:textId="1B3895B3" w:rsidR="001509DC" w:rsidRDefault="001509DC">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CAA-Level UAV ID Assignment</w:t>
      </w:r>
      <w:r>
        <w:rPr>
          <w:noProof/>
        </w:rPr>
        <w:tab/>
      </w:r>
      <w:r>
        <w:rPr>
          <w:noProof/>
        </w:rPr>
        <w:fldChar w:fldCharType="begin" w:fldLock="1"/>
      </w:r>
      <w:r>
        <w:rPr>
          <w:noProof/>
        </w:rPr>
        <w:instrText xml:space="preserve"> PAGEREF _Toc114570612 \h </w:instrText>
      </w:r>
      <w:r>
        <w:rPr>
          <w:noProof/>
        </w:rPr>
      </w:r>
      <w:r>
        <w:rPr>
          <w:noProof/>
        </w:rPr>
        <w:fldChar w:fldCharType="separate"/>
      </w:r>
      <w:r>
        <w:rPr>
          <w:noProof/>
        </w:rPr>
        <w:t>18</w:t>
      </w:r>
      <w:r>
        <w:rPr>
          <w:noProof/>
        </w:rPr>
        <w:fldChar w:fldCharType="end"/>
      </w:r>
    </w:p>
    <w:p w14:paraId="533B7320" w14:textId="30BC44CB" w:rsidR="001509DC" w:rsidRDefault="001509DC">
      <w:pPr>
        <w:pStyle w:val="TOC2"/>
        <w:rPr>
          <w:rFonts w:asciiTheme="minorHAnsi" w:eastAsiaTheme="minorEastAsia" w:hAnsiTheme="minorHAnsi" w:cstheme="minorBidi"/>
          <w:noProof/>
          <w:sz w:val="22"/>
          <w:szCs w:val="22"/>
        </w:rPr>
      </w:pPr>
      <w:r w:rsidRPr="00A43457">
        <w:rPr>
          <w:noProof/>
          <w:lang w:val="en-US"/>
        </w:rPr>
        <w:t>4.</w:t>
      </w:r>
      <w:r w:rsidRPr="00A43457">
        <w:rPr>
          <w:rFonts w:eastAsia="Malgun Gothic"/>
          <w:noProof/>
          <w:lang w:val="en-US" w:eastAsia="ko-KR"/>
        </w:rPr>
        <w:t>5</w:t>
      </w:r>
      <w:r>
        <w:rPr>
          <w:rFonts w:asciiTheme="minorHAnsi" w:eastAsiaTheme="minorEastAsia" w:hAnsiTheme="minorHAnsi" w:cstheme="minorBidi"/>
          <w:noProof/>
          <w:sz w:val="22"/>
          <w:szCs w:val="22"/>
        </w:rPr>
        <w:tab/>
      </w:r>
      <w:r w:rsidRPr="00A43457">
        <w:rPr>
          <w:noProof/>
          <w:lang w:val="en-US"/>
        </w:rPr>
        <w:t>Identifiers</w:t>
      </w:r>
      <w:r>
        <w:rPr>
          <w:noProof/>
        </w:rPr>
        <w:tab/>
      </w:r>
      <w:r>
        <w:rPr>
          <w:noProof/>
        </w:rPr>
        <w:fldChar w:fldCharType="begin" w:fldLock="1"/>
      </w:r>
      <w:r>
        <w:rPr>
          <w:noProof/>
        </w:rPr>
        <w:instrText xml:space="preserve"> PAGEREF _Toc114570613 \h </w:instrText>
      </w:r>
      <w:r>
        <w:rPr>
          <w:noProof/>
        </w:rPr>
      </w:r>
      <w:r>
        <w:rPr>
          <w:noProof/>
        </w:rPr>
        <w:fldChar w:fldCharType="separate"/>
      </w:r>
      <w:r>
        <w:rPr>
          <w:noProof/>
        </w:rPr>
        <w:t>19</w:t>
      </w:r>
      <w:r>
        <w:rPr>
          <w:noProof/>
        </w:rPr>
        <w:fldChar w:fldCharType="end"/>
      </w:r>
    </w:p>
    <w:p w14:paraId="2ABC64AC" w14:textId="5BAB65B9" w:rsidR="001509DC" w:rsidRDefault="001509DC">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_Toc114570614 \h </w:instrText>
      </w:r>
      <w:r>
        <w:rPr>
          <w:noProof/>
        </w:rPr>
      </w:r>
      <w:r>
        <w:rPr>
          <w:noProof/>
        </w:rPr>
        <w:fldChar w:fldCharType="separate"/>
      </w:r>
      <w:r>
        <w:rPr>
          <w:noProof/>
        </w:rPr>
        <w:t>19</w:t>
      </w:r>
      <w:r>
        <w:rPr>
          <w:noProof/>
        </w:rPr>
        <w:fldChar w:fldCharType="end"/>
      </w:r>
    </w:p>
    <w:p w14:paraId="186EF05B" w14:textId="5B8535A6" w:rsidR="001509DC" w:rsidRDefault="001509DC">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CAA-Level UAV Identity</w:t>
      </w:r>
      <w:r>
        <w:rPr>
          <w:noProof/>
        </w:rPr>
        <w:tab/>
      </w:r>
      <w:r>
        <w:rPr>
          <w:noProof/>
        </w:rPr>
        <w:fldChar w:fldCharType="begin" w:fldLock="1"/>
      </w:r>
      <w:r>
        <w:rPr>
          <w:noProof/>
        </w:rPr>
        <w:instrText xml:space="preserve"> PAGEREF _Toc114570615 \h </w:instrText>
      </w:r>
      <w:r>
        <w:rPr>
          <w:noProof/>
        </w:rPr>
      </w:r>
      <w:r>
        <w:rPr>
          <w:noProof/>
        </w:rPr>
        <w:fldChar w:fldCharType="separate"/>
      </w:r>
      <w:r>
        <w:rPr>
          <w:noProof/>
        </w:rPr>
        <w:t>19</w:t>
      </w:r>
      <w:r>
        <w:rPr>
          <w:noProof/>
        </w:rPr>
        <w:fldChar w:fldCharType="end"/>
      </w:r>
    </w:p>
    <w:p w14:paraId="73078CAD" w14:textId="13863D9B" w:rsidR="001509DC" w:rsidRDefault="001509DC">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3GPP UAV ID</w:t>
      </w:r>
      <w:r>
        <w:rPr>
          <w:noProof/>
        </w:rPr>
        <w:tab/>
      </w:r>
      <w:r>
        <w:rPr>
          <w:noProof/>
        </w:rPr>
        <w:fldChar w:fldCharType="begin" w:fldLock="1"/>
      </w:r>
      <w:r>
        <w:rPr>
          <w:noProof/>
        </w:rPr>
        <w:instrText xml:space="preserve"> PAGEREF _Toc114570616 \h </w:instrText>
      </w:r>
      <w:r>
        <w:rPr>
          <w:noProof/>
        </w:rPr>
      </w:r>
      <w:r>
        <w:rPr>
          <w:noProof/>
        </w:rPr>
        <w:fldChar w:fldCharType="separate"/>
      </w:r>
      <w:r>
        <w:rPr>
          <w:noProof/>
        </w:rPr>
        <w:t>19</w:t>
      </w:r>
      <w:r>
        <w:rPr>
          <w:noProof/>
        </w:rPr>
        <w:fldChar w:fldCharType="end"/>
      </w:r>
    </w:p>
    <w:p w14:paraId="03ACBCD7" w14:textId="5E88DF00" w:rsidR="001509DC" w:rsidRDefault="001509DC">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rPr>
        <w:t xml:space="preserve">Functional </w:t>
      </w:r>
      <w:r w:rsidRPr="00A43457">
        <w:rPr>
          <w:rFonts w:eastAsia="Malgun Gothic"/>
          <w:noProof/>
          <w:lang w:eastAsia="ko-KR"/>
        </w:rPr>
        <w:t>d</w:t>
      </w:r>
      <w:r>
        <w:rPr>
          <w:noProof/>
        </w:rPr>
        <w:t xml:space="preserve">escription and </w:t>
      </w:r>
      <w:r w:rsidRPr="00A43457">
        <w:rPr>
          <w:rFonts w:eastAsia="Malgun Gothic"/>
          <w:noProof/>
          <w:lang w:eastAsia="ko-KR"/>
        </w:rPr>
        <w:t>i</w:t>
      </w:r>
      <w:r>
        <w:rPr>
          <w:noProof/>
        </w:rPr>
        <w:t xml:space="preserve">nformation </w:t>
      </w:r>
      <w:r w:rsidRPr="00A43457">
        <w:rPr>
          <w:rFonts w:eastAsia="Malgun Gothic"/>
          <w:noProof/>
          <w:lang w:eastAsia="ko-KR"/>
        </w:rPr>
        <w:t>f</w:t>
      </w:r>
      <w:r>
        <w:rPr>
          <w:noProof/>
        </w:rPr>
        <w:t>low</w:t>
      </w:r>
      <w:r w:rsidRPr="00A43457">
        <w:rPr>
          <w:rFonts w:eastAsia="Malgun Gothic"/>
          <w:noProof/>
          <w:lang w:eastAsia="ko-KR"/>
        </w:rPr>
        <w:t>s</w:t>
      </w:r>
      <w:r>
        <w:rPr>
          <w:noProof/>
        </w:rPr>
        <w:tab/>
      </w:r>
      <w:r>
        <w:rPr>
          <w:noProof/>
        </w:rPr>
        <w:fldChar w:fldCharType="begin" w:fldLock="1"/>
      </w:r>
      <w:r>
        <w:rPr>
          <w:noProof/>
        </w:rPr>
        <w:instrText xml:space="preserve"> PAGEREF _Toc114570617 \h </w:instrText>
      </w:r>
      <w:r>
        <w:rPr>
          <w:noProof/>
        </w:rPr>
      </w:r>
      <w:r>
        <w:rPr>
          <w:noProof/>
        </w:rPr>
        <w:fldChar w:fldCharType="separate"/>
      </w:r>
      <w:r>
        <w:rPr>
          <w:noProof/>
        </w:rPr>
        <w:t>20</w:t>
      </w:r>
      <w:r>
        <w:rPr>
          <w:noProof/>
        </w:rPr>
        <w:fldChar w:fldCharType="end"/>
      </w:r>
    </w:p>
    <w:p w14:paraId="14D53E7A" w14:textId="4DBD8635" w:rsidR="001509DC" w:rsidRDefault="001509DC">
      <w:pPr>
        <w:pStyle w:val="TOC2"/>
        <w:rPr>
          <w:rFonts w:asciiTheme="minorHAnsi" w:eastAsiaTheme="minorEastAsia" w:hAnsiTheme="minorHAnsi" w:cstheme="minorBidi"/>
          <w:noProof/>
          <w:sz w:val="22"/>
          <w:szCs w:val="22"/>
        </w:rPr>
      </w:pPr>
      <w:r w:rsidRPr="00A43457">
        <w:rPr>
          <w:noProof/>
          <w:lang w:val="en-US"/>
        </w:rPr>
        <w:t>5.1</w:t>
      </w:r>
      <w:r>
        <w:rPr>
          <w:rFonts w:asciiTheme="minorHAnsi" w:eastAsiaTheme="minorEastAsia" w:hAnsiTheme="minorHAnsi" w:cstheme="minorBidi"/>
          <w:noProof/>
          <w:sz w:val="22"/>
          <w:szCs w:val="22"/>
        </w:rPr>
        <w:tab/>
      </w:r>
      <w:r w:rsidRPr="00A43457">
        <w:rPr>
          <w:noProof/>
          <w:lang w:val="en-US"/>
        </w:rPr>
        <w:t>Control and user plane stacks</w:t>
      </w:r>
      <w:r>
        <w:rPr>
          <w:noProof/>
        </w:rPr>
        <w:tab/>
      </w:r>
      <w:r>
        <w:rPr>
          <w:noProof/>
        </w:rPr>
        <w:fldChar w:fldCharType="begin" w:fldLock="1"/>
      </w:r>
      <w:r>
        <w:rPr>
          <w:noProof/>
        </w:rPr>
        <w:instrText xml:space="preserve"> PAGEREF _Toc114570618 \h </w:instrText>
      </w:r>
      <w:r>
        <w:rPr>
          <w:noProof/>
        </w:rPr>
      </w:r>
      <w:r>
        <w:rPr>
          <w:noProof/>
        </w:rPr>
        <w:fldChar w:fldCharType="separate"/>
      </w:r>
      <w:r>
        <w:rPr>
          <w:noProof/>
        </w:rPr>
        <w:t>20</w:t>
      </w:r>
      <w:r>
        <w:rPr>
          <w:noProof/>
        </w:rPr>
        <w:fldChar w:fldCharType="end"/>
      </w:r>
    </w:p>
    <w:p w14:paraId="53CA94E7" w14:textId="4B46B78C" w:rsidR="001509DC" w:rsidRDefault="001509DC">
      <w:pPr>
        <w:pStyle w:val="TOC2"/>
        <w:rPr>
          <w:rFonts w:asciiTheme="minorHAnsi" w:eastAsiaTheme="minorEastAsia" w:hAnsiTheme="minorHAnsi" w:cstheme="minorBidi"/>
          <w:noProof/>
          <w:sz w:val="22"/>
          <w:szCs w:val="22"/>
        </w:rPr>
      </w:pPr>
      <w:r w:rsidRPr="00A43457">
        <w:rPr>
          <w:noProof/>
          <w:lang w:val="en-US"/>
        </w:rPr>
        <w:t>5.2</w:t>
      </w:r>
      <w:r>
        <w:rPr>
          <w:rFonts w:asciiTheme="minorHAnsi" w:eastAsiaTheme="minorEastAsia" w:hAnsiTheme="minorHAnsi" w:cstheme="minorBidi"/>
          <w:noProof/>
          <w:sz w:val="22"/>
          <w:szCs w:val="22"/>
        </w:rPr>
        <w:tab/>
      </w:r>
      <w:r w:rsidRPr="00A43457">
        <w:rPr>
          <w:noProof/>
          <w:lang w:val="en-US"/>
        </w:rPr>
        <w:t>UAV Authentication and Authorization</w:t>
      </w:r>
      <w:r>
        <w:rPr>
          <w:noProof/>
        </w:rPr>
        <w:tab/>
      </w:r>
      <w:r>
        <w:rPr>
          <w:noProof/>
        </w:rPr>
        <w:fldChar w:fldCharType="begin" w:fldLock="1"/>
      </w:r>
      <w:r>
        <w:rPr>
          <w:noProof/>
        </w:rPr>
        <w:instrText xml:space="preserve"> PAGEREF _Toc114570619 \h </w:instrText>
      </w:r>
      <w:r>
        <w:rPr>
          <w:noProof/>
        </w:rPr>
      </w:r>
      <w:r>
        <w:rPr>
          <w:noProof/>
        </w:rPr>
        <w:fldChar w:fldCharType="separate"/>
      </w:r>
      <w:r>
        <w:rPr>
          <w:noProof/>
        </w:rPr>
        <w:t>20</w:t>
      </w:r>
      <w:r>
        <w:rPr>
          <w:noProof/>
        </w:rPr>
        <w:fldChar w:fldCharType="end"/>
      </w:r>
    </w:p>
    <w:p w14:paraId="1DBF3FCE" w14:textId="7B631B24" w:rsidR="001509DC" w:rsidRDefault="001509DC">
      <w:pPr>
        <w:pStyle w:val="TOC3"/>
        <w:rPr>
          <w:rFonts w:asciiTheme="minorHAnsi" w:eastAsiaTheme="minorEastAsia" w:hAnsiTheme="minorHAnsi" w:cstheme="minorBidi"/>
          <w:noProof/>
          <w:sz w:val="22"/>
          <w:szCs w:val="22"/>
        </w:rPr>
      </w:pPr>
      <w:r w:rsidRPr="00A43457">
        <w:rPr>
          <w:noProof/>
          <w:lang w:val="en-US"/>
        </w:rPr>
        <w:t>5.2.1</w:t>
      </w:r>
      <w:r>
        <w:rPr>
          <w:rFonts w:asciiTheme="minorHAnsi" w:eastAsiaTheme="minorEastAsia" w:hAnsiTheme="minorHAnsi" w:cstheme="minorBidi"/>
          <w:noProof/>
          <w:sz w:val="22"/>
          <w:szCs w:val="22"/>
        </w:rPr>
        <w:tab/>
      </w:r>
      <w:r w:rsidRPr="00A43457">
        <w:rPr>
          <w:noProof/>
          <w:lang w:val="en-US"/>
        </w:rPr>
        <w:t>UUAA Model</w:t>
      </w:r>
      <w:r>
        <w:rPr>
          <w:noProof/>
        </w:rPr>
        <w:tab/>
      </w:r>
      <w:r>
        <w:rPr>
          <w:noProof/>
        </w:rPr>
        <w:fldChar w:fldCharType="begin" w:fldLock="1"/>
      </w:r>
      <w:r>
        <w:rPr>
          <w:noProof/>
        </w:rPr>
        <w:instrText xml:space="preserve"> PAGEREF _Toc114570620 \h </w:instrText>
      </w:r>
      <w:r>
        <w:rPr>
          <w:noProof/>
        </w:rPr>
      </w:r>
      <w:r>
        <w:rPr>
          <w:noProof/>
        </w:rPr>
        <w:fldChar w:fldCharType="separate"/>
      </w:r>
      <w:r>
        <w:rPr>
          <w:noProof/>
        </w:rPr>
        <w:t>20</w:t>
      </w:r>
      <w:r>
        <w:rPr>
          <w:noProof/>
        </w:rPr>
        <w:fldChar w:fldCharType="end"/>
      </w:r>
    </w:p>
    <w:p w14:paraId="4CFF8C2A" w14:textId="02D6F6B2" w:rsidR="001509DC" w:rsidRDefault="001509DC">
      <w:pPr>
        <w:pStyle w:val="TOC3"/>
        <w:rPr>
          <w:rFonts w:asciiTheme="minorHAnsi" w:eastAsiaTheme="minorEastAsia" w:hAnsiTheme="minorHAnsi" w:cstheme="minorBidi"/>
          <w:noProof/>
          <w:sz w:val="22"/>
          <w:szCs w:val="22"/>
        </w:rPr>
      </w:pPr>
      <w:r w:rsidRPr="00A43457">
        <w:rPr>
          <w:noProof/>
          <w:lang w:val="en-US"/>
        </w:rPr>
        <w:t>5.2.2</w:t>
      </w:r>
      <w:r>
        <w:rPr>
          <w:rFonts w:asciiTheme="minorHAnsi" w:eastAsiaTheme="minorEastAsia" w:hAnsiTheme="minorHAnsi" w:cstheme="minorBidi"/>
          <w:noProof/>
          <w:sz w:val="22"/>
          <w:szCs w:val="22"/>
        </w:rPr>
        <w:tab/>
      </w:r>
      <w:r w:rsidRPr="00A43457">
        <w:rPr>
          <w:noProof/>
          <w:lang w:val="en-US"/>
        </w:rPr>
        <w:t>UUAA at Registration in 5GS (UUAA-MM)</w:t>
      </w:r>
      <w:r>
        <w:rPr>
          <w:noProof/>
        </w:rPr>
        <w:tab/>
      </w:r>
      <w:r>
        <w:rPr>
          <w:noProof/>
        </w:rPr>
        <w:fldChar w:fldCharType="begin" w:fldLock="1"/>
      </w:r>
      <w:r>
        <w:rPr>
          <w:noProof/>
        </w:rPr>
        <w:instrText xml:space="preserve"> PAGEREF _Toc114570621 \h </w:instrText>
      </w:r>
      <w:r>
        <w:rPr>
          <w:noProof/>
        </w:rPr>
      </w:r>
      <w:r>
        <w:rPr>
          <w:noProof/>
        </w:rPr>
        <w:fldChar w:fldCharType="separate"/>
      </w:r>
      <w:r>
        <w:rPr>
          <w:noProof/>
        </w:rPr>
        <w:t>20</w:t>
      </w:r>
      <w:r>
        <w:rPr>
          <w:noProof/>
        </w:rPr>
        <w:fldChar w:fldCharType="end"/>
      </w:r>
    </w:p>
    <w:p w14:paraId="02B1084B" w14:textId="3203F8D9" w:rsidR="001509DC" w:rsidRDefault="001509DC">
      <w:pPr>
        <w:pStyle w:val="TOC4"/>
        <w:rPr>
          <w:rFonts w:asciiTheme="minorHAnsi" w:eastAsiaTheme="minorEastAsia" w:hAnsiTheme="minorHAnsi" w:cstheme="minorBidi"/>
          <w:noProof/>
          <w:sz w:val="22"/>
          <w:szCs w:val="22"/>
        </w:rPr>
      </w:pPr>
      <w:r w:rsidRPr="00A43457">
        <w:rPr>
          <w:noProof/>
          <w:lang w:val="en-US"/>
        </w:rPr>
        <w:t>5.2.2.1</w:t>
      </w:r>
      <w:r>
        <w:rPr>
          <w:rFonts w:asciiTheme="minorHAnsi" w:eastAsiaTheme="minorEastAsia" w:hAnsiTheme="minorHAnsi" w:cstheme="minorBidi"/>
          <w:noProof/>
          <w:sz w:val="22"/>
          <w:szCs w:val="22"/>
        </w:rPr>
        <w:tab/>
      </w:r>
      <w:r w:rsidRPr="00A43457">
        <w:rPr>
          <w:noProof/>
          <w:lang w:val="en-US"/>
        </w:rPr>
        <w:t>General</w:t>
      </w:r>
      <w:r>
        <w:rPr>
          <w:noProof/>
        </w:rPr>
        <w:tab/>
      </w:r>
      <w:r>
        <w:rPr>
          <w:noProof/>
        </w:rPr>
        <w:fldChar w:fldCharType="begin" w:fldLock="1"/>
      </w:r>
      <w:r>
        <w:rPr>
          <w:noProof/>
        </w:rPr>
        <w:instrText xml:space="preserve"> PAGEREF _Toc114570622 \h </w:instrText>
      </w:r>
      <w:r>
        <w:rPr>
          <w:noProof/>
        </w:rPr>
      </w:r>
      <w:r>
        <w:rPr>
          <w:noProof/>
        </w:rPr>
        <w:fldChar w:fldCharType="separate"/>
      </w:r>
      <w:r>
        <w:rPr>
          <w:noProof/>
        </w:rPr>
        <w:t>20</w:t>
      </w:r>
      <w:r>
        <w:rPr>
          <w:noProof/>
        </w:rPr>
        <w:fldChar w:fldCharType="end"/>
      </w:r>
    </w:p>
    <w:p w14:paraId="5C97E156" w14:textId="685B0C04" w:rsidR="001509DC" w:rsidRDefault="001509DC">
      <w:pPr>
        <w:pStyle w:val="TOC4"/>
        <w:rPr>
          <w:rFonts w:asciiTheme="minorHAnsi" w:eastAsiaTheme="minorEastAsia" w:hAnsiTheme="minorHAnsi" w:cstheme="minorBidi"/>
          <w:noProof/>
          <w:sz w:val="22"/>
          <w:szCs w:val="22"/>
        </w:rPr>
      </w:pPr>
      <w:r w:rsidRPr="00A43457">
        <w:rPr>
          <w:noProof/>
          <w:lang w:val="en-US"/>
        </w:rPr>
        <w:t>5.2.2.2</w:t>
      </w:r>
      <w:r>
        <w:rPr>
          <w:rFonts w:asciiTheme="minorHAnsi" w:eastAsiaTheme="minorEastAsia" w:hAnsiTheme="minorHAnsi" w:cstheme="minorBidi"/>
          <w:noProof/>
          <w:sz w:val="22"/>
          <w:szCs w:val="22"/>
        </w:rPr>
        <w:tab/>
      </w:r>
      <w:r w:rsidRPr="00A43457">
        <w:rPr>
          <w:noProof/>
          <w:lang w:val="en-US"/>
        </w:rPr>
        <w:t>UUAA-MM Procedure</w:t>
      </w:r>
      <w:r>
        <w:rPr>
          <w:noProof/>
        </w:rPr>
        <w:tab/>
      </w:r>
      <w:r>
        <w:rPr>
          <w:noProof/>
        </w:rPr>
        <w:fldChar w:fldCharType="begin" w:fldLock="1"/>
      </w:r>
      <w:r>
        <w:rPr>
          <w:noProof/>
        </w:rPr>
        <w:instrText xml:space="preserve"> PAGEREF _Toc114570623 \h </w:instrText>
      </w:r>
      <w:r>
        <w:rPr>
          <w:noProof/>
        </w:rPr>
      </w:r>
      <w:r>
        <w:rPr>
          <w:noProof/>
        </w:rPr>
        <w:fldChar w:fldCharType="separate"/>
      </w:r>
      <w:r>
        <w:rPr>
          <w:noProof/>
        </w:rPr>
        <w:t>23</w:t>
      </w:r>
      <w:r>
        <w:rPr>
          <w:noProof/>
        </w:rPr>
        <w:fldChar w:fldCharType="end"/>
      </w:r>
    </w:p>
    <w:p w14:paraId="49AC9402" w14:textId="0486A915" w:rsidR="001509DC" w:rsidRDefault="001509DC">
      <w:pPr>
        <w:pStyle w:val="TOC3"/>
        <w:rPr>
          <w:rFonts w:asciiTheme="minorHAnsi" w:eastAsiaTheme="minorEastAsia" w:hAnsiTheme="minorHAnsi" w:cstheme="minorBidi"/>
          <w:noProof/>
          <w:sz w:val="22"/>
          <w:szCs w:val="22"/>
        </w:rPr>
      </w:pPr>
      <w:r w:rsidRPr="00A43457">
        <w:rPr>
          <w:noProof/>
          <w:lang w:val="en-US"/>
        </w:rPr>
        <w:t>5.2.3</w:t>
      </w:r>
      <w:r>
        <w:rPr>
          <w:rFonts w:asciiTheme="minorHAnsi" w:eastAsiaTheme="minorEastAsia" w:hAnsiTheme="minorHAnsi" w:cstheme="minorBidi"/>
          <w:noProof/>
          <w:sz w:val="22"/>
          <w:szCs w:val="22"/>
        </w:rPr>
        <w:tab/>
      </w:r>
      <w:r w:rsidRPr="00A43457">
        <w:rPr>
          <w:noProof/>
          <w:lang w:val="en-US"/>
        </w:rPr>
        <w:t>UUAA At PDN Connection/PDU Session Establishment (UUAA-SM)</w:t>
      </w:r>
      <w:r>
        <w:rPr>
          <w:noProof/>
        </w:rPr>
        <w:tab/>
      </w:r>
      <w:r>
        <w:rPr>
          <w:noProof/>
        </w:rPr>
        <w:fldChar w:fldCharType="begin" w:fldLock="1"/>
      </w:r>
      <w:r>
        <w:rPr>
          <w:noProof/>
        </w:rPr>
        <w:instrText xml:space="preserve"> PAGEREF _Toc114570624 \h </w:instrText>
      </w:r>
      <w:r>
        <w:rPr>
          <w:noProof/>
        </w:rPr>
      </w:r>
      <w:r>
        <w:rPr>
          <w:noProof/>
        </w:rPr>
        <w:fldChar w:fldCharType="separate"/>
      </w:r>
      <w:r>
        <w:rPr>
          <w:noProof/>
        </w:rPr>
        <w:t>25</w:t>
      </w:r>
      <w:r>
        <w:rPr>
          <w:noProof/>
        </w:rPr>
        <w:fldChar w:fldCharType="end"/>
      </w:r>
    </w:p>
    <w:p w14:paraId="7CB6F38E" w14:textId="666F4295" w:rsidR="001509DC" w:rsidRDefault="001509DC">
      <w:pPr>
        <w:pStyle w:val="TOC4"/>
        <w:rPr>
          <w:rFonts w:asciiTheme="minorHAnsi" w:eastAsiaTheme="minorEastAsia" w:hAnsiTheme="minorHAnsi" w:cstheme="minorBidi"/>
          <w:noProof/>
          <w:sz w:val="22"/>
          <w:szCs w:val="22"/>
        </w:rPr>
      </w:pPr>
      <w:r w:rsidRPr="00A43457">
        <w:rPr>
          <w:noProof/>
          <w:lang w:val="en-US"/>
        </w:rPr>
        <w:t>5.2.3.1</w:t>
      </w:r>
      <w:r>
        <w:rPr>
          <w:rFonts w:asciiTheme="minorHAnsi" w:eastAsiaTheme="minorEastAsia" w:hAnsiTheme="minorHAnsi" w:cstheme="minorBidi"/>
          <w:noProof/>
          <w:sz w:val="22"/>
          <w:szCs w:val="22"/>
        </w:rPr>
        <w:tab/>
      </w:r>
      <w:r w:rsidRPr="00A43457">
        <w:rPr>
          <w:noProof/>
          <w:lang w:val="en-US"/>
        </w:rPr>
        <w:t>General</w:t>
      </w:r>
      <w:r>
        <w:rPr>
          <w:noProof/>
        </w:rPr>
        <w:tab/>
      </w:r>
      <w:r>
        <w:rPr>
          <w:noProof/>
        </w:rPr>
        <w:fldChar w:fldCharType="begin" w:fldLock="1"/>
      </w:r>
      <w:r>
        <w:rPr>
          <w:noProof/>
        </w:rPr>
        <w:instrText xml:space="preserve"> PAGEREF _Toc114570625 \h </w:instrText>
      </w:r>
      <w:r>
        <w:rPr>
          <w:noProof/>
        </w:rPr>
      </w:r>
      <w:r>
        <w:rPr>
          <w:noProof/>
        </w:rPr>
        <w:fldChar w:fldCharType="separate"/>
      </w:r>
      <w:r>
        <w:rPr>
          <w:noProof/>
        </w:rPr>
        <w:t>25</w:t>
      </w:r>
      <w:r>
        <w:rPr>
          <w:noProof/>
        </w:rPr>
        <w:fldChar w:fldCharType="end"/>
      </w:r>
    </w:p>
    <w:p w14:paraId="11AA7ED5" w14:textId="06878B25" w:rsidR="001509DC" w:rsidRDefault="001509DC">
      <w:pPr>
        <w:pStyle w:val="TOC4"/>
        <w:rPr>
          <w:rFonts w:asciiTheme="minorHAnsi" w:eastAsiaTheme="minorEastAsia" w:hAnsiTheme="minorHAnsi" w:cstheme="minorBidi"/>
          <w:noProof/>
          <w:sz w:val="22"/>
          <w:szCs w:val="22"/>
        </w:rPr>
      </w:pPr>
      <w:r>
        <w:rPr>
          <w:noProof/>
        </w:rPr>
        <w:t>5.2.3.2</w:t>
      </w:r>
      <w:r>
        <w:rPr>
          <w:rFonts w:asciiTheme="minorHAnsi" w:eastAsiaTheme="minorEastAsia" w:hAnsiTheme="minorHAnsi" w:cstheme="minorBidi"/>
          <w:noProof/>
          <w:sz w:val="22"/>
          <w:szCs w:val="22"/>
        </w:rPr>
        <w:tab/>
      </w:r>
      <w:r>
        <w:rPr>
          <w:noProof/>
        </w:rPr>
        <w:t>USS UAV Authorization/Authentication (UUAA) during the PDU Session Establishment</w:t>
      </w:r>
      <w:r>
        <w:rPr>
          <w:noProof/>
        </w:rPr>
        <w:tab/>
      </w:r>
      <w:r>
        <w:rPr>
          <w:noProof/>
        </w:rPr>
        <w:fldChar w:fldCharType="begin" w:fldLock="1"/>
      </w:r>
      <w:r>
        <w:rPr>
          <w:noProof/>
        </w:rPr>
        <w:instrText xml:space="preserve"> PAGEREF _Toc114570626 \h </w:instrText>
      </w:r>
      <w:r>
        <w:rPr>
          <w:noProof/>
        </w:rPr>
      </w:r>
      <w:r>
        <w:rPr>
          <w:noProof/>
        </w:rPr>
        <w:fldChar w:fldCharType="separate"/>
      </w:r>
      <w:r>
        <w:rPr>
          <w:noProof/>
        </w:rPr>
        <w:t>26</w:t>
      </w:r>
      <w:r>
        <w:rPr>
          <w:noProof/>
        </w:rPr>
        <w:fldChar w:fldCharType="end"/>
      </w:r>
    </w:p>
    <w:p w14:paraId="54D068C0" w14:textId="771A82FE" w:rsidR="001509DC" w:rsidRDefault="001509DC">
      <w:pPr>
        <w:pStyle w:val="TOC4"/>
        <w:rPr>
          <w:rFonts w:asciiTheme="minorHAnsi" w:eastAsiaTheme="minorEastAsia" w:hAnsiTheme="minorHAnsi" w:cstheme="minorBidi"/>
          <w:noProof/>
          <w:sz w:val="22"/>
          <w:szCs w:val="22"/>
        </w:rPr>
      </w:pPr>
      <w:r>
        <w:rPr>
          <w:noProof/>
        </w:rPr>
        <w:t>5.2.3.3</w:t>
      </w:r>
      <w:r>
        <w:rPr>
          <w:rFonts w:asciiTheme="minorHAnsi" w:eastAsiaTheme="minorEastAsia" w:hAnsiTheme="minorHAnsi" w:cstheme="minorBidi"/>
          <w:noProof/>
          <w:sz w:val="22"/>
          <w:szCs w:val="22"/>
        </w:rPr>
        <w:tab/>
      </w:r>
      <w:r>
        <w:rPr>
          <w:noProof/>
        </w:rPr>
        <w:t>USS UAV Authorization/Authentication (UUAA) during default PDN connection at Attach</w:t>
      </w:r>
      <w:r>
        <w:rPr>
          <w:noProof/>
        </w:rPr>
        <w:tab/>
      </w:r>
      <w:r>
        <w:rPr>
          <w:noProof/>
        </w:rPr>
        <w:fldChar w:fldCharType="begin" w:fldLock="1"/>
      </w:r>
      <w:r>
        <w:rPr>
          <w:noProof/>
        </w:rPr>
        <w:instrText xml:space="preserve"> PAGEREF _Toc114570627 \h </w:instrText>
      </w:r>
      <w:r>
        <w:rPr>
          <w:noProof/>
        </w:rPr>
      </w:r>
      <w:r>
        <w:rPr>
          <w:noProof/>
        </w:rPr>
        <w:fldChar w:fldCharType="separate"/>
      </w:r>
      <w:r>
        <w:rPr>
          <w:noProof/>
        </w:rPr>
        <w:t>28</w:t>
      </w:r>
      <w:r>
        <w:rPr>
          <w:noProof/>
        </w:rPr>
        <w:fldChar w:fldCharType="end"/>
      </w:r>
    </w:p>
    <w:p w14:paraId="5A4F7081" w14:textId="682F9B85" w:rsidR="001509DC" w:rsidRDefault="001509DC">
      <w:pPr>
        <w:pStyle w:val="TOC3"/>
        <w:rPr>
          <w:rFonts w:asciiTheme="minorHAnsi" w:eastAsiaTheme="minorEastAsia" w:hAnsiTheme="minorHAnsi" w:cstheme="minorBidi"/>
          <w:noProof/>
          <w:sz w:val="22"/>
          <w:szCs w:val="22"/>
        </w:rPr>
      </w:pPr>
      <w:r w:rsidRPr="00A43457">
        <w:rPr>
          <w:noProof/>
          <w:lang w:val="en-US"/>
        </w:rPr>
        <w:t>5.2.4</w:t>
      </w:r>
      <w:r>
        <w:rPr>
          <w:rFonts w:asciiTheme="minorHAnsi" w:eastAsiaTheme="minorEastAsia" w:hAnsiTheme="minorHAnsi" w:cstheme="minorBidi"/>
          <w:noProof/>
          <w:sz w:val="22"/>
          <w:szCs w:val="22"/>
        </w:rPr>
        <w:tab/>
      </w:r>
      <w:r w:rsidRPr="00A43457">
        <w:rPr>
          <w:noProof/>
          <w:lang w:val="en-US"/>
        </w:rPr>
        <w:t>UUAA Re-authentication and Re-authorization by USS/UTM</w:t>
      </w:r>
      <w:r>
        <w:rPr>
          <w:noProof/>
        </w:rPr>
        <w:tab/>
      </w:r>
      <w:r>
        <w:rPr>
          <w:noProof/>
        </w:rPr>
        <w:fldChar w:fldCharType="begin" w:fldLock="1"/>
      </w:r>
      <w:r>
        <w:rPr>
          <w:noProof/>
        </w:rPr>
        <w:instrText xml:space="preserve"> PAGEREF _Toc114570628 \h </w:instrText>
      </w:r>
      <w:r>
        <w:rPr>
          <w:noProof/>
        </w:rPr>
      </w:r>
      <w:r>
        <w:rPr>
          <w:noProof/>
        </w:rPr>
        <w:fldChar w:fldCharType="separate"/>
      </w:r>
      <w:r>
        <w:rPr>
          <w:noProof/>
        </w:rPr>
        <w:t>30</w:t>
      </w:r>
      <w:r>
        <w:rPr>
          <w:noProof/>
        </w:rPr>
        <w:fldChar w:fldCharType="end"/>
      </w:r>
    </w:p>
    <w:p w14:paraId="349BEE23" w14:textId="74ABB541" w:rsidR="001509DC" w:rsidRDefault="001509DC">
      <w:pPr>
        <w:pStyle w:val="TOC4"/>
        <w:rPr>
          <w:rFonts w:asciiTheme="minorHAnsi" w:eastAsiaTheme="minorEastAsia" w:hAnsiTheme="minorHAnsi" w:cstheme="minorBidi"/>
          <w:noProof/>
          <w:sz w:val="22"/>
          <w:szCs w:val="22"/>
        </w:rPr>
      </w:pPr>
      <w:r w:rsidRPr="00A43457">
        <w:rPr>
          <w:noProof/>
          <w:lang w:val="en-US"/>
        </w:rPr>
        <w:lastRenderedPageBreak/>
        <w:t>5.2.4.1</w:t>
      </w:r>
      <w:r>
        <w:rPr>
          <w:rFonts w:asciiTheme="minorHAnsi" w:eastAsiaTheme="minorEastAsia" w:hAnsiTheme="minorHAnsi" w:cstheme="minorBidi"/>
          <w:noProof/>
          <w:sz w:val="22"/>
          <w:szCs w:val="22"/>
        </w:rPr>
        <w:tab/>
      </w:r>
      <w:r>
        <w:rPr>
          <w:noProof/>
        </w:rPr>
        <w:t>UAV Re-authentication procedure in 5GS</w:t>
      </w:r>
      <w:r>
        <w:rPr>
          <w:noProof/>
        </w:rPr>
        <w:tab/>
      </w:r>
      <w:r>
        <w:rPr>
          <w:noProof/>
        </w:rPr>
        <w:fldChar w:fldCharType="begin" w:fldLock="1"/>
      </w:r>
      <w:r>
        <w:rPr>
          <w:noProof/>
        </w:rPr>
        <w:instrText xml:space="preserve"> PAGEREF _Toc114570629 \h </w:instrText>
      </w:r>
      <w:r>
        <w:rPr>
          <w:noProof/>
        </w:rPr>
      </w:r>
      <w:r>
        <w:rPr>
          <w:noProof/>
        </w:rPr>
        <w:fldChar w:fldCharType="separate"/>
      </w:r>
      <w:r>
        <w:rPr>
          <w:noProof/>
        </w:rPr>
        <w:t>30</w:t>
      </w:r>
      <w:r>
        <w:rPr>
          <w:noProof/>
        </w:rPr>
        <w:fldChar w:fldCharType="end"/>
      </w:r>
    </w:p>
    <w:p w14:paraId="5D0B966B" w14:textId="5FD4429A" w:rsidR="001509DC" w:rsidRDefault="001509DC">
      <w:pPr>
        <w:pStyle w:val="TOC4"/>
        <w:rPr>
          <w:rFonts w:asciiTheme="minorHAnsi" w:eastAsiaTheme="minorEastAsia" w:hAnsiTheme="minorHAnsi" w:cstheme="minorBidi"/>
          <w:noProof/>
          <w:sz w:val="22"/>
          <w:szCs w:val="22"/>
        </w:rPr>
      </w:pPr>
      <w:r w:rsidRPr="00A43457">
        <w:rPr>
          <w:noProof/>
          <w:lang w:val="en-US"/>
        </w:rPr>
        <w:t>5.2.4.2</w:t>
      </w:r>
      <w:r>
        <w:rPr>
          <w:rFonts w:asciiTheme="minorHAnsi" w:eastAsiaTheme="minorEastAsia" w:hAnsiTheme="minorHAnsi" w:cstheme="minorBidi"/>
          <w:noProof/>
          <w:sz w:val="22"/>
          <w:szCs w:val="22"/>
        </w:rPr>
        <w:tab/>
      </w:r>
      <w:r>
        <w:rPr>
          <w:noProof/>
        </w:rPr>
        <w:t>UAV Re-authentication procedure in EPS</w:t>
      </w:r>
      <w:r>
        <w:rPr>
          <w:noProof/>
        </w:rPr>
        <w:tab/>
      </w:r>
      <w:r>
        <w:rPr>
          <w:noProof/>
        </w:rPr>
        <w:fldChar w:fldCharType="begin" w:fldLock="1"/>
      </w:r>
      <w:r>
        <w:rPr>
          <w:noProof/>
        </w:rPr>
        <w:instrText xml:space="preserve"> PAGEREF _Toc114570630 \h </w:instrText>
      </w:r>
      <w:r>
        <w:rPr>
          <w:noProof/>
        </w:rPr>
      </w:r>
      <w:r>
        <w:rPr>
          <w:noProof/>
        </w:rPr>
        <w:fldChar w:fldCharType="separate"/>
      </w:r>
      <w:r>
        <w:rPr>
          <w:noProof/>
        </w:rPr>
        <w:t>31</w:t>
      </w:r>
      <w:r>
        <w:rPr>
          <w:noProof/>
        </w:rPr>
        <w:fldChar w:fldCharType="end"/>
      </w:r>
    </w:p>
    <w:p w14:paraId="209681AE" w14:textId="196A2305" w:rsidR="001509DC" w:rsidRDefault="001509DC">
      <w:pPr>
        <w:pStyle w:val="TOC4"/>
        <w:rPr>
          <w:rFonts w:asciiTheme="minorHAnsi" w:eastAsiaTheme="minorEastAsia" w:hAnsiTheme="minorHAnsi" w:cstheme="minorBidi"/>
          <w:noProof/>
          <w:sz w:val="22"/>
          <w:szCs w:val="22"/>
        </w:rPr>
      </w:pPr>
      <w:r w:rsidRPr="00A43457">
        <w:rPr>
          <w:noProof/>
          <w:lang w:val="en-US"/>
        </w:rPr>
        <w:t>5.2.4.3</w:t>
      </w:r>
      <w:r>
        <w:rPr>
          <w:rFonts w:asciiTheme="minorHAnsi" w:eastAsiaTheme="minorEastAsia" w:hAnsiTheme="minorHAnsi" w:cstheme="minorBidi"/>
          <w:noProof/>
          <w:sz w:val="22"/>
          <w:szCs w:val="22"/>
        </w:rPr>
        <w:tab/>
      </w:r>
      <w:r w:rsidRPr="00A43457">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_Toc114570631 \h </w:instrText>
      </w:r>
      <w:r>
        <w:rPr>
          <w:noProof/>
        </w:rPr>
      </w:r>
      <w:r>
        <w:rPr>
          <w:noProof/>
        </w:rPr>
        <w:fldChar w:fldCharType="separate"/>
      </w:r>
      <w:r>
        <w:rPr>
          <w:noProof/>
        </w:rPr>
        <w:t>32</w:t>
      </w:r>
      <w:r>
        <w:rPr>
          <w:noProof/>
        </w:rPr>
        <w:fldChar w:fldCharType="end"/>
      </w:r>
    </w:p>
    <w:p w14:paraId="48F9BEE3" w14:textId="57B6D904" w:rsidR="001509DC" w:rsidRDefault="001509DC">
      <w:pPr>
        <w:pStyle w:val="TOC4"/>
        <w:rPr>
          <w:rFonts w:asciiTheme="minorHAnsi" w:eastAsiaTheme="minorEastAsia" w:hAnsiTheme="minorHAnsi" w:cstheme="minorBidi"/>
          <w:noProof/>
          <w:sz w:val="22"/>
          <w:szCs w:val="22"/>
        </w:rPr>
      </w:pPr>
      <w:r w:rsidRPr="00A43457">
        <w:rPr>
          <w:noProof/>
          <w:lang w:val="en-US"/>
        </w:rPr>
        <w:t>5.2.4.4</w:t>
      </w:r>
      <w:r>
        <w:rPr>
          <w:rFonts w:asciiTheme="minorHAnsi" w:eastAsiaTheme="minorEastAsia" w:hAnsiTheme="minorHAnsi" w:cstheme="minorBidi"/>
          <w:noProof/>
          <w:sz w:val="22"/>
          <w:szCs w:val="22"/>
        </w:rPr>
        <w:tab/>
      </w:r>
      <w:r w:rsidRPr="00A43457">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_Toc114570632 \h </w:instrText>
      </w:r>
      <w:r>
        <w:rPr>
          <w:noProof/>
        </w:rPr>
      </w:r>
      <w:r>
        <w:rPr>
          <w:noProof/>
        </w:rPr>
        <w:fldChar w:fldCharType="separate"/>
      </w:r>
      <w:r>
        <w:rPr>
          <w:noProof/>
        </w:rPr>
        <w:t>33</w:t>
      </w:r>
      <w:r>
        <w:rPr>
          <w:noProof/>
        </w:rPr>
        <w:fldChar w:fldCharType="end"/>
      </w:r>
    </w:p>
    <w:p w14:paraId="301CD9AA" w14:textId="350D9649" w:rsidR="001509DC" w:rsidRDefault="001509DC">
      <w:pPr>
        <w:pStyle w:val="TOC3"/>
        <w:rPr>
          <w:rFonts w:asciiTheme="minorHAnsi" w:eastAsiaTheme="minorEastAsia" w:hAnsiTheme="minorHAnsi" w:cstheme="minorBidi"/>
          <w:noProof/>
          <w:sz w:val="22"/>
          <w:szCs w:val="22"/>
        </w:rPr>
      </w:pPr>
      <w:r w:rsidRPr="00A43457">
        <w:rPr>
          <w:noProof/>
          <w:lang w:val="en-US"/>
        </w:rPr>
        <w:t>5.2.5</w:t>
      </w:r>
      <w:r>
        <w:rPr>
          <w:rFonts w:asciiTheme="minorHAnsi" w:eastAsiaTheme="minorEastAsia" w:hAnsiTheme="minorHAnsi" w:cstheme="minorBidi"/>
          <w:noProof/>
          <w:sz w:val="22"/>
          <w:szCs w:val="22"/>
        </w:rPr>
        <w:tab/>
      </w:r>
      <w:r w:rsidRPr="00A43457">
        <w:rPr>
          <w:noProof/>
          <w:lang w:val="en-US"/>
        </w:rPr>
        <w:t>Authorization for C2</w:t>
      </w:r>
      <w:r>
        <w:rPr>
          <w:noProof/>
        </w:rPr>
        <w:tab/>
      </w:r>
      <w:r>
        <w:rPr>
          <w:noProof/>
        </w:rPr>
        <w:fldChar w:fldCharType="begin" w:fldLock="1"/>
      </w:r>
      <w:r>
        <w:rPr>
          <w:noProof/>
        </w:rPr>
        <w:instrText xml:space="preserve"> PAGEREF _Toc114570633 \h </w:instrText>
      </w:r>
      <w:r>
        <w:rPr>
          <w:noProof/>
        </w:rPr>
      </w:r>
      <w:r>
        <w:rPr>
          <w:noProof/>
        </w:rPr>
        <w:fldChar w:fldCharType="separate"/>
      </w:r>
      <w:r>
        <w:rPr>
          <w:noProof/>
        </w:rPr>
        <w:t>34</w:t>
      </w:r>
      <w:r>
        <w:rPr>
          <w:noProof/>
        </w:rPr>
        <w:fldChar w:fldCharType="end"/>
      </w:r>
    </w:p>
    <w:p w14:paraId="5DD7285F" w14:textId="5B2221A0" w:rsidR="001509DC" w:rsidRDefault="001509DC">
      <w:pPr>
        <w:pStyle w:val="TOC4"/>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_Toc114570634 \h </w:instrText>
      </w:r>
      <w:r>
        <w:rPr>
          <w:noProof/>
        </w:rPr>
      </w:r>
      <w:r>
        <w:rPr>
          <w:noProof/>
        </w:rPr>
        <w:fldChar w:fldCharType="separate"/>
      </w:r>
      <w:r>
        <w:rPr>
          <w:noProof/>
        </w:rPr>
        <w:t>34</w:t>
      </w:r>
      <w:r>
        <w:rPr>
          <w:noProof/>
        </w:rPr>
        <w:fldChar w:fldCharType="end"/>
      </w:r>
    </w:p>
    <w:p w14:paraId="2234A7A5" w14:textId="024E376E" w:rsidR="001509DC" w:rsidRDefault="001509DC">
      <w:pPr>
        <w:pStyle w:val="TOC4"/>
        <w:rPr>
          <w:rFonts w:asciiTheme="minorHAnsi" w:eastAsiaTheme="minorEastAsia" w:hAnsiTheme="minorHAnsi" w:cstheme="minorBidi"/>
          <w:noProof/>
          <w:sz w:val="22"/>
          <w:szCs w:val="22"/>
        </w:rPr>
      </w:pPr>
      <w:r w:rsidRPr="00A43457">
        <w:rPr>
          <w:noProof/>
          <w:lang w:val="en-US"/>
        </w:rPr>
        <w:t>5.2.5.2</w:t>
      </w:r>
      <w:r>
        <w:rPr>
          <w:rFonts w:asciiTheme="minorHAnsi" w:eastAsiaTheme="minorEastAsia" w:hAnsiTheme="minorHAnsi" w:cstheme="minorBidi"/>
          <w:noProof/>
          <w:sz w:val="22"/>
          <w:szCs w:val="22"/>
        </w:rPr>
        <w:tab/>
      </w:r>
      <w:r w:rsidRPr="00A43457">
        <w:rPr>
          <w:noProof/>
          <w:lang w:val="en-US"/>
        </w:rPr>
        <w:t>Procedure for C2 authorization in 5GS</w:t>
      </w:r>
      <w:r>
        <w:rPr>
          <w:noProof/>
        </w:rPr>
        <w:tab/>
      </w:r>
      <w:r>
        <w:rPr>
          <w:noProof/>
        </w:rPr>
        <w:fldChar w:fldCharType="begin" w:fldLock="1"/>
      </w:r>
      <w:r>
        <w:rPr>
          <w:noProof/>
        </w:rPr>
        <w:instrText xml:space="preserve"> PAGEREF _Toc114570635 \h </w:instrText>
      </w:r>
      <w:r>
        <w:rPr>
          <w:noProof/>
        </w:rPr>
      </w:r>
      <w:r>
        <w:rPr>
          <w:noProof/>
        </w:rPr>
        <w:fldChar w:fldCharType="separate"/>
      </w:r>
      <w:r>
        <w:rPr>
          <w:noProof/>
        </w:rPr>
        <w:t>35</w:t>
      </w:r>
      <w:r>
        <w:rPr>
          <w:noProof/>
        </w:rPr>
        <w:fldChar w:fldCharType="end"/>
      </w:r>
    </w:p>
    <w:p w14:paraId="59102454" w14:textId="2A392CD0" w:rsidR="001509DC" w:rsidRDefault="001509DC">
      <w:pPr>
        <w:pStyle w:val="TOC5"/>
        <w:rPr>
          <w:rFonts w:asciiTheme="minorHAnsi" w:eastAsiaTheme="minorEastAsia" w:hAnsiTheme="minorHAnsi" w:cstheme="minorBidi"/>
          <w:noProof/>
          <w:sz w:val="22"/>
          <w:szCs w:val="22"/>
        </w:rPr>
      </w:pPr>
      <w:r w:rsidRPr="00A43457">
        <w:rPr>
          <w:noProof/>
          <w:lang w:val="en-US"/>
        </w:rPr>
        <w:t>5.2.5.2.1</w:t>
      </w:r>
      <w:r>
        <w:rPr>
          <w:rFonts w:asciiTheme="minorHAnsi" w:eastAsiaTheme="minorEastAsia" w:hAnsiTheme="minorHAnsi" w:cstheme="minorBidi"/>
          <w:noProof/>
          <w:sz w:val="22"/>
          <w:szCs w:val="22"/>
        </w:rPr>
        <w:tab/>
      </w:r>
      <w:r w:rsidRPr="00A43457">
        <w:rPr>
          <w:noProof/>
          <w:lang w:val="en-US"/>
        </w:rPr>
        <w:t>C2 Authorization request during UUAA-SM procedure in 5GS</w:t>
      </w:r>
      <w:r>
        <w:rPr>
          <w:noProof/>
        </w:rPr>
        <w:tab/>
      </w:r>
      <w:r>
        <w:rPr>
          <w:noProof/>
        </w:rPr>
        <w:fldChar w:fldCharType="begin" w:fldLock="1"/>
      </w:r>
      <w:r>
        <w:rPr>
          <w:noProof/>
        </w:rPr>
        <w:instrText xml:space="preserve"> PAGEREF _Toc114570636 \h </w:instrText>
      </w:r>
      <w:r>
        <w:rPr>
          <w:noProof/>
        </w:rPr>
      </w:r>
      <w:r>
        <w:rPr>
          <w:noProof/>
        </w:rPr>
        <w:fldChar w:fldCharType="separate"/>
      </w:r>
      <w:r>
        <w:rPr>
          <w:noProof/>
        </w:rPr>
        <w:t>35</w:t>
      </w:r>
      <w:r>
        <w:rPr>
          <w:noProof/>
        </w:rPr>
        <w:fldChar w:fldCharType="end"/>
      </w:r>
    </w:p>
    <w:p w14:paraId="5B4E9DFB" w14:textId="489DF314" w:rsidR="001509DC" w:rsidRDefault="001509DC">
      <w:pPr>
        <w:pStyle w:val="TOC5"/>
        <w:rPr>
          <w:rFonts w:asciiTheme="minorHAnsi" w:eastAsiaTheme="minorEastAsia" w:hAnsiTheme="minorHAnsi" w:cstheme="minorBidi"/>
          <w:noProof/>
          <w:sz w:val="22"/>
          <w:szCs w:val="22"/>
        </w:rPr>
      </w:pPr>
      <w:r>
        <w:rPr>
          <w:noProof/>
          <w:lang w:eastAsia="ja-JP"/>
        </w:rPr>
        <w:t>5.2.5.2.2</w:t>
      </w:r>
      <w:r>
        <w:rPr>
          <w:rFonts w:asciiTheme="minorHAnsi" w:eastAsiaTheme="minorEastAsia" w:hAnsiTheme="minorHAnsi" w:cstheme="minorBidi"/>
          <w:noProof/>
          <w:sz w:val="22"/>
          <w:szCs w:val="22"/>
        </w:rPr>
        <w:tab/>
      </w:r>
      <w:r>
        <w:rPr>
          <w:noProof/>
          <w:lang w:eastAsia="ja-JP"/>
        </w:rPr>
        <w:t>UE initiated PDU Session Modification for C2 Communication</w:t>
      </w:r>
      <w:r>
        <w:rPr>
          <w:noProof/>
        </w:rPr>
        <w:tab/>
      </w:r>
      <w:r>
        <w:rPr>
          <w:noProof/>
        </w:rPr>
        <w:fldChar w:fldCharType="begin" w:fldLock="1"/>
      </w:r>
      <w:r>
        <w:rPr>
          <w:noProof/>
        </w:rPr>
        <w:instrText xml:space="preserve"> PAGEREF _Toc114570637 \h </w:instrText>
      </w:r>
      <w:r>
        <w:rPr>
          <w:noProof/>
        </w:rPr>
      </w:r>
      <w:r>
        <w:rPr>
          <w:noProof/>
        </w:rPr>
        <w:fldChar w:fldCharType="separate"/>
      </w:r>
      <w:r>
        <w:rPr>
          <w:noProof/>
        </w:rPr>
        <w:t>35</w:t>
      </w:r>
      <w:r>
        <w:rPr>
          <w:noProof/>
        </w:rPr>
        <w:fldChar w:fldCharType="end"/>
      </w:r>
    </w:p>
    <w:p w14:paraId="720F7C80" w14:textId="607691B3" w:rsidR="001509DC" w:rsidRDefault="001509DC">
      <w:pPr>
        <w:pStyle w:val="TOC5"/>
        <w:rPr>
          <w:rFonts w:asciiTheme="minorHAnsi" w:eastAsiaTheme="minorEastAsia" w:hAnsiTheme="minorHAnsi" w:cstheme="minorBidi"/>
          <w:noProof/>
          <w:sz w:val="22"/>
          <w:szCs w:val="22"/>
        </w:rPr>
      </w:pPr>
      <w:r>
        <w:rPr>
          <w:noProof/>
          <w:lang w:eastAsia="ja-JP"/>
        </w:rPr>
        <w:t>5.2.5.2.3</w:t>
      </w:r>
      <w:r>
        <w:rPr>
          <w:rFonts w:asciiTheme="minorHAnsi" w:eastAsiaTheme="minorEastAsia" w:hAnsiTheme="minorHAnsi" w:cstheme="minorBidi"/>
          <w:noProof/>
          <w:sz w:val="22"/>
          <w:szCs w:val="22"/>
        </w:rPr>
        <w:tab/>
      </w:r>
      <w:r>
        <w:rPr>
          <w:noProof/>
          <w:lang w:eastAsia="ja-JP"/>
        </w:rPr>
        <w:t>UE initiated PDU Session Establishment for C2 Communication</w:t>
      </w:r>
      <w:r>
        <w:rPr>
          <w:noProof/>
        </w:rPr>
        <w:tab/>
      </w:r>
      <w:r>
        <w:rPr>
          <w:noProof/>
        </w:rPr>
        <w:fldChar w:fldCharType="begin" w:fldLock="1"/>
      </w:r>
      <w:r>
        <w:rPr>
          <w:noProof/>
        </w:rPr>
        <w:instrText xml:space="preserve"> PAGEREF _Toc114570638 \h </w:instrText>
      </w:r>
      <w:r>
        <w:rPr>
          <w:noProof/>
        </w:rPr>
      </w:r>
      <w:r>
        <w:rPr>
          <w:noProof/>
        </w:rPr>
        <w:fldChar w:fldCharType="separate"/>
      </w:r>
      <w:r>
        <w:rPr>
          <w:noProof/>
        </w:rPr>
        <w:t>37</w:t>
      </w:r>
      <w:r>
        <w:rPr>
          <w:noProof/>
        </w:rPr>
        <w:fldChar w:fldCharType="end"/>
      </w:r>
    </w:p>
    <w:p w14:paraId="57281DEE" w14:textId="721CF7B1" w:rsidR="001509DC" w:rsidRDefault="001509DC">
      <w:pPr>
        <w:pStyle w:val="TOC4"/>
        <w:rPr>
          <w:rFonts w:asciiTheme="minorHAnsi" w:eastAsiaTheme="minorEastAsia" w:hAnsiTheme="minorHAnsi" w:cstheme="minorBidi"/>
          <w:noProof/>
          <w:sz w:val="22"/>
          <w:szCs w:val="22"/>
        </w:rPr>
      </w:pPr>
      <w:r w:rsidRPr="00A43457">
        <w:rPr>
          <w:noProof/>
          <w:lang w:val="en-US"/>
        </w:rPr>
        <w:t>5.2.5.3</w:t>
      </w:r>
      <w:r>
        <w:rPr>
          <w:rFonts w:asciiTheme="minorHAnsi" w:eastAsiaTheme="minorEastAsia" w:hAnsiTheme="minorHAnsi" w:cstheme="minorBidi"/>
          <w:noProof/>
          <w:sz w:val="22"/>
          <w:szCs w:val="22"/>
        </w:rPr>
        <w:tab/>
      </w:r>
      <w:r w:rsidRPr="00A43457">
        <w:rPr>
          <w:noProof/>
          <w:lang w:val="en-US"/>
        </w:rPr>
        <w:t>Procedure for C2 authorization in EPS</w:t>
      </w:r>
      <w:r>
        <w:rPr>
          <w:noProof/>
        </w:rPr>
        <w:tab/>
      </w:r>
      <w:r>
        <w:rPr>
          <w:noProof/>
        </w:rPr>
        <w:fldChar w:fldCharType="begin" w:fldLock="1"/>
      </w:r>
      <w:r>
        <w:rPr>
          <w:noProof/>
        </w:rPr>
        <w:instrText xml:space="preserve"> PAGEREF _Toc114570639 \h </w:instrText>
      </w:r>
      <w:r>
        <w:rPr>
          <w:noProof/>
        </w:rPr>
      </w:r>
      <w:r>
        <w:rPr>
          <w:noProof/>
        </w:rPr>
        <w:fldChar w:fldCharType="separate"/>
      </w:r>
      <w:r>
        <w:rPr>
          <w:noProof/>
        </w:rPr>
        <w:t>38</w:t>
      </w:r>
      <w:r>
        <w:rPr>
          <w:noProof/>
        </w:rPr>
        <w:fldChar w:fldCharType="end"/>
      </w:r>
    </w:p>
    <w:p w14:paraId="39110ECD" w14:textId="2FB5C690" w:rsidR="001509DC" w:rsidRDefault="001509DC">
      <w:pPr>
        <w:pStyle w:val="TOC5"/>
        <w:rPr>
          <w:rFonts w:asciiTheme="minorHAnsi" w:eastAsiaTheme="minorEastAsia" w:hAnsiTheme="minorHAnsi" w:cstheme="minorBidi"/>
          <w:noProof/>
          <w:sz w:val="22"/>
          <w:szCs w:val="22"/>
        </w:rPr>
      </w:pPr>
      <w:r>
        <w:rPr>
          <w:noProof/>
        </w:rPr>
        <w:t>5.2.5.3.0</w:t>
      </w:r>
      <w:r>
        <w:rPr>
          <w:rFonts w:asciiTheme="minorHAnsi" w:eastAsiaTheme="minorEastAsia" w:hAnsiTheme="minorHAnsi" w:cstheme="minorBidi"/>
          <w:noProof/>
          <w:sz w:val="22"/>
          <w:szCs w:val="22"/>
        </w:rPr>
        <w:tab/>
      </w:r>
      <w:r>
        <w:rPr>
          <w:noProof/>
        </w:rPr>
        <w:t>C2 Authorization request during UUAA-SM procedure in EPS</w:t>
      </w:r>
      <w:r>
        <w:rPr>
          <w:noProof/>
        </w:rPr>
        <w:tab/>
      </w:r>
      <w:r>
        <w:rPr>
          <w:noProof/>
        </w:rPr>
        <w:fldChar w:fldCharType="begin" w:fldLock="1"/>
      </w:r>
      <w:r>
        <w:rPr>
          <w:noProof/>
        </w:rPr>
        <w:instrText xml:space="preserve"> PAGEREF _Toc114570640 \h </w:instrText>
      </w:r>
      <w:r>
        <w:rPr>
          <w:noProof/>
        </w:rPr>
      </w:r>
      <w:r>
        <w:rPr>
          <w:noProof/>
        </w:rPr>
        <w:fldChar w:fldCharType="separate"/>
      </w:r>
      <w:r>
        <w:rPr>
          <w:noProof/>
        </w:rPr>
        <w:t>38</w:t>
      </w:r>
      <w:r>
        <w:rPr>
          <w:noProof/>
        </w:rPr>
        <w:fldChar w:fldCharType="end"/>
      </w:r>
    </w:p>
    <w:p w14:paraId="5E71920E" w14:textId="5F863E45" w:rsidR="001509DC" w:rsidRDefault="001509DC">
      <w:pPr>
        <w:pStyle w:val="TOC5"/>
        <w:rPr>
          <w:rFonts w:asciiTheme="minorHAnsi" w:eastAsiaTheme="minorEastAsia" w:hAnsiTheme="minorHAnsi" w:cstheme="minorBidi"/>
          <w:noProof/>
          <w:sz w:val="22"/>
          <w:szCs w:val="22"/>
        </w:rPr>
      </w:pPr>
      <w:r>
        <w:rPr>
          <w:noProof/>
        </w:rPr>
        <w:t>5.2.5.3.1</w:t>
      </w:r>
      <w:r>
        <w:rPr>
          <w:rFonts w:asciiTheme="minorHAnsi" w:eastAsiaTheme="minorEastAsia" w:hAnsiTheme="minorHAnsi" w:cstheme="minorBidi"/>
          <w:noProof/>
          <w:sz w:val="22"/>
          <w:szCs w:val="22"/>
        </w:rPr>
        <w:tab/>
      </w:r>
      <w:r>
        <w:rPr>
          <w:noProof/>
        </w:rPr>
        <w:t>UE requested PDN connectivity for C2 authorization</w:t>
      </w:r>
      <w:r>
        <w:rPr>
          <w:noProof/>
        </w:rPr>
        <w:tab/>
      </w:r>
      <w:r>
        <w:rPr>
          <w:noProof/>
        </w:rPr>
        <w:fldChar w:fldCharType="begin" w:fldLock="1"/>
      </w:r>
      <w:r>
        <w:rPr>
          <w:noProof/>
        </w:rPr>
        <w:instrText xml:space="preserve"> PAGEREF _Toc114570641 \h </w:instrText>
      </w:r>
      <w:r>
        <w:rPr>
          <w:noProof/>
        </w:rPr>
      </w:r>
      <w:r>
        <w:rPr>
          <w:noProof/>
        </w:rPr>
        <w:fldChar w:fldCharType="separate"/>
      </w:r>
      <w:r>
        <w:rPr>
          <w:noProof/>
        </w:rPr>
        <w:t>39</w:t>
      </w:r>
      <w:r>
        <w:rPr>
          <w:noProof/>
        </w:rPr>
        <w:fldChar w:fldCharType="end"/>
      </w:r>
    </w:p>
    <w:p w14:paraId="45FD1D25" w14:textId="071C67AB" w:rsidR="001509DC" w:rsidRDefault="001509DC">
      <w:pPr>
        <w:pStyle w:val="TOC5"/>
        <w:rPr>
          <w:rFonts w:asciiTheme="minorHAnsi" w:eastAsiaTheme="minorEastAsia" w:hAnsiTheme="minorHAnsi" w:cstheme="minorBidi"/>
          <w:noProof/>
          <w:sz w:val="22"/>
          <w:szCs w:val="22"/>
        </w:rPr>
      </w:pPr>
      <w:r>
        <w:rPr>
          <w:noProof/>
        </w:rPr>
        <w:t>5.2.5.3.2</w:t>
      </w:r>
      <w:r>
        <w:rPr>
          <w:rFonts w:asciiTheme="minorHAnsi" w:eastAsiaTheme="minorEastAsia" w:hAnsiTheme="minorHAnsi" w:cstheme="minorBidi"/>
          <w:noProof/>
          <w:sz w:val="22"/>
          <w:szCs w:val="22"/>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_Toc114570642 \h </w:instrText>
      </w:r>
      <w:r>
        <w:rPr>
          <w:noProof/>
        </w:rPr>
      </w:r>
      <w:r>
        <w:rPr>
          <w:noProof/>
        </w:rPr>
        <w:fldChar w:fldCharType="separate"/>
      </w:r>
      <w:r>
        <w:rPr>
          <w:noProof/>
        </w:rPr>
        <w:t>40</w:t>
      </w:r>
      <w:r>
        <w:rPr>
          <w:noProof/>
        </w:rPr>
        <w:fldChar w:fldCharType="end"/>
      </w:r>
    </w:p>
    <w:p w14:paraId="1A53EA29" w14:textId="58974C14" w:rsidR="001509DC" w:rsidRDefault="001509DC">
      <w:pPr>
        <w:pStyle w:val="TOC4"/>
        <w:rPr>
          <w:rFonts w:asciiTheme="minorHAnsi" w:eastAsiaTheme="minorEastAsia" w:hAnsiTheme="minorHAnsi" w:cstheme="minorBidi"/>
          <w:noProof/>
          <w:sz w:val="22"/>
          <w:szCs w:val="22"/>
        </w:rPr>
      </w:pPr>
      <w:r>
        <w:rPr>
          <w:noProof/>
        </w:rPr>
        <w:t>5.2.5.4</w:t>
      </w:r>
      <w:r>
        <w:rPr>
          <w:rFonts w:asciiTheme="minorHAnsi" w:eastAsiaTheme="minorEastAsia" w:hAnsiTheme="minorHAnsi" w:cstheme="minorBidi"/>
          <w:noProof/>
          <w:sz w:val="22"/>
          <w:szCs w:val="22"/>
        </w:rPr>
        <w:tab/>
      </w:r>
      <w:r>
        <w:rPr>
          <w:noProof/>
        </w:rPr>
        <w:t>USS initiated C2 pairing policy configuration</w:t>
      </w:r>
      <w:r>
        <w:rPr>
          <w:noProof/>
        </w:rPr>
        <w:tab/>
      </w:r>
      <w:r>
        <w:rPr>
          <w:noProof/>
        </w:rPr>
        <w:fldChar w:fldCharType="begin" w:fldLock="1"/>
      </w:r>
      <w:r>
        <w:rPr>
          <w:noProof/>
        </w:rPr>
        <w:instrText xml:space="preserve"> PAGEREF _Toc114570643 \h </w:instrText>
      </w:r>
      <w:r>
        <w:rPr>
          <w:noProof/>
        </w:rPr>
      </w:r>
      <w:r>
        <w:rPr>
          <w:noProof/>
        </w:rPr>
        <w:fldChar w:fldCharType="separate"/>
      </w:r>
      <w:r>
        <w:rPr>
          <w:noProof/>
        </w:rPr>
        <w:t>42</w:t>
      </w:r>
      <w:r>
        <w:rPr>
          <w:noProof/>
        </w:rPr>
        <w:fldChar w:fldCharType="end"/>
      </w:r>
    </w:p>
    <w:p w14:paraId="204AF8F1" w14:textId="3918CD6D" w:rsidR="001509DC" w:rsidRDefault="001509DC">
      <w:pPr>
        <w:pStyle w:val="TOC5"/>
        <w:rPr>
          <w:rFonts w:asciiTheme="minorHAnsi" w:eastAsiaTheme="minorEastAsia" w:hAnsiTheme="minorHAnsi" w:cstheme="minorBidi"/>
          <w:noProof/>
          <w:sz w:val="22"/>
          <w:szCs w:val="22"/>
        </w:rPr>
      </w:pPr>
      <w:r>
        <w:rPr>
          <w:noProof/>
        </w:rPr>
        <w:t>5.2.5.4.1</w:t>
      </w:r>
      <w:r>
        <w:rPr>
          <w:rFonts w:asciiTheme="minorHAnsi" w:eastAsiaTheme="minorEastAsia" w:hAnsiTheme="minorHAnsi" w:cstheme="minorBidi"/>
          <w:noProof/>
          <w:sz w:val="22"/>
          <w:szCs w:val="22"/>
        </w:rPr>
        <w:tab/>
      </w:r>
      <w:r>
        <w:rPr>
          <w:noProof/>
        </w:rPr>
        <w:t>USS initiated C2 pairing policy configuration in 5GS</w:t>
      </w:r>
      <w:r>
        <w:rPr>
          <w:noProof/>
        </w:rPr>
        <w:tab/>
      </w:r>
      <w:r>
        <w:rPr>
          <w:noProof/>
        </w:rPr>
        <w:fldChar w:fldCharType="begin" w:fldLock="1"/>
      </w:r>
      <w:r>
        <w:rPr>
          <w:noProof/>
        </w:rPr>
        <w:instrText xml:space="preserve"> PAGEREF _Toc114570644 \h </w:instrText>
      </w:r>
      <w:r>
        <w:rPr>
          <w:noProof/>
        </w:rPr>
      </w:r>
      <w:r>
        <w:rPr>
          <w:noProof/>
        </w:rPr>
        <w:fldChar w:fldCharType="separate"/>
      </w:r>
      <w:r>
        <w:rPr>
          <w:noProof/>
        </w:rPr>
        <w:t>42</w:t>
      </w:r>
      <w:r>
        <w:rPr>
          <w:noProof/>
        </w:rPr>
        <w:fldChar w:fldCharType="end"/>
      </w:r>
    </w:p>
    <w:p w14:paraId="773D0B6A" w14:textId="2300AC7E" w:rsidR="001509DC" w:rsidRDefault="001509DC">
      <w:pPr>
        <w:pStyle w:val="TOC5"/>
        <w:rPr>
          <w:rFonts w:asciiTheme="minorHAnsi" w:eastAsiaTheme="minorEastAsia" w:hAnsiTheme="minorHAnsi" w:cstheme="minorBidi"/>
          <w:noProof/>
          <w:sz w:val="22"/>
          <w:szCs w:val="22"/>
        </w:rPr>
      </w:pPr>
      <w:r>
        <w:rPr>
          <w:noProof/>
        </w:rPr>
        <w:t>5.2.5.4.2</w:t>
      </w:r>
      <w:r>
        <w:rPr>
          <w:rFonts w:asciiTheme="minorHAnsi" w:eastAsiaTheme="minorEastAsia" w:hAnsiTheme="minorHAnsi" w:cstheme="minorBidi"/>
          <w:noProof/>
          <w:sz w:val="22"/>
          <w:szCs w:val="22"/>
        </w:rPr>
        <w:tab/>
      </w:r>
      <w:r>
        <w:rPr>
          <w:noProof/>
        </w:rPr>
        <w:t>USS initiated C2 pairing policy configuration in EPS</w:t>
      </w:r>
      <w:r>
        <w:rPr>
          <w:noProof/>
        </w:rPr>
        <w:tab/>
      </w:r>
      <w:r>
        <w:rPr>
          <w:noProof/>
        </w:rPr>
        <w:fldChar w:fldCharType="begin" w:fldLock="1"/>
      </w:r>
      <w:r>
        <w:rPr>
          <w:noProof/>
        </w:rPr>
        <w:instrText xml:space="preserve"> PAGEREF _Toc114570645 \h </w:instrText>
      </w:r>
      <w:r>
        <w:rPr>
          <w:noProof/>
        </w:rPr>
      </w:r>
      <w:r>
        <w:rPr>
          <w:noProof/>
        </w:rPr>
        <w:fldChar w:fldCharType="separate"/>
      </w:r>
      <w:r>
        <w:rPr>
          <w:noProof/>
        </w:rPr>
        <w:t>43</w:t>
      </w:r>
      <w:r>
        <w:rPr>
          <w:noProof/>
        </w:rPr>
        <w:fldChar w:fldCharType="end"/>
      </w:r>
    </w:p>
    <w:p w14:paraId="7BEBE7DA" w14:textId="5BA76196" w:rsidR="001509DC" w:rsidRDefault="001509DC">
      <w:pPr>
        <w:pStyle w:val="TOC3"/>
        <w:rPr>
          <w:rFonts w:asciiTheme="minorHAnsi" w:eastAsiaTheme="minorEastAsia" w:hAnsiTheme="minorHAnsi" w:cstheme="minorBidi"/>
          <w:noProof/>
          <w:sz w:val="22"/>
          <w:szCs w:val="22"/>
        </w:rPr>
      </w:pPr>
      <w:r w:rsidRPr="00A43457">
        <w:rPr>
          <w:noProof/>
          <w:lang w:val="en-US"/>
        </w:rPr>
        <w:t>5.2.6</w:t>
      </w:r>
      <w:r>
        <w:rPr>
          <w:rFonts w:asciiTheme="minorHAnsi" w:eastAsiaTheme="minorEastAsia" w:hAnsiTheme="minorHAnsi" w:cstheme="minorBidi"/>
          <w:noProof/>
          <w:sz w:val="22"/>
          <w:szCs w:val="22"/>
        </w:rPr>
        <w:tab/>
      </w:r>
      <w:r w:rsidRPr="00A43457">
        <w:rPr>
          <w:noProof/>
          <w:lang w:val="en-US"/>
        </w:rPr>
        <w:t>Void</w:t>
      </w:r>
      <w:r>
        <w:rPr>
          <w:noProof/>
        </w:rPr>
        <w:tab/>
      </w:r>
      <w:r>
        <w:rPr>
          <w:noProof/>
        </w:rPr>
        <w:fldChar w:fldCharType="begin" w:fldLock="1"/>
      </w:r>
      <w:r>
        <w:rPr>
          <w:noProof/>
        </w:rPr>
        <w:instrText xml:space="preserve"> PAGEREF _Toc114570646 \h </w:instrText>
      </w:r>
      <w:r>
        <w:rPr>
          <w:noProof/>
        </w:rPr>
      </w:r>
      <w:r>
        <w:rPr>
          <w:noProof/>
        </w:rPr>
        <w:fldChar w:fldCharType="separate"/>
      </w:r>
      <w:r>
        <w:rPr>
          <w:noProof/>
        </w:rPr>
        <w:t>44</w:t>
      </w:r>
      <w:r>
        <w:rPr>
          <w:noProof/>
        </w:rPr>
        <w:fldChar w:fldCharType="end"/>
      </w:r>
    </w:p>
    <w:p w14:paraId="242A8A43" w14:textId="3F98D4AD" w:rsidR="001509DC" w:rsidRDefault="001509DC">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UUAA Revocation by USS/UTM</w:t>
      </w:r>
      <w:r>
        <w:rPr>
          <w:noProof/>
        </w:rPr>
        <w:tab/>
      </w:r>
      <w:r>
        <w:rPr>
          <w:noProof/>
        </w:rPr>
        <w:fldChar w:fldCharType="begin" w:fldLock="1"/>
      </w:r>
      <w:r>
        <w:rPr>
          <w:noProof/>
        </w:rPr>
        <w:instrText xml:space="preserve"> PAGEREF _Toc114570647 \h </w:instrText>
      </w:r>
      <w:r>
        <w:rPr>
          <w:noProof/>
        </w:rPr>
      </w:r>
      <w:r>
        <w:rPr>
          <w:noProof/>
        </w:rPr>
        <w:fldChar w:fldCharType="separate"/>
      </w:r>
      <w:r>
        <w:rPr>
          <w:noProof/>
        </w:rPr>
        <w:t>44</w:t>
      </w:r>
      <w:r>
        <w:rPr>
          <w:noProof/>
        </w:rPr>
        <w:fldChar w:fldCharType="end"/>
      </w:r>
    </w:p>
    <w:p w14:paraId="0F06EDC1" w14:textId="41BE9B51" w:rsidR="001509DC" w:rsidRDefault="001509DC">
      <w:pPr>
        <w:pStyle w:val="TOC3"/>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UAV Controller Replacement</w:t>
      </w:r>
      <w:r>
        <w:rPr>
          <w:noProof/>
        </w:rPr>
        <w:tab/>
      </w:r>
      <w:r>
        <w:rPr>
          <w:noProof/>
        </w:rPr>
        <w:fldChar w:fldCharType="begin" w:fldLock="1"/>
      </w:r>
      <w:r>
        <w:rPr>
          <w:noProof/>
        </w:rPr>
        <w:instrText xml:space="preserve"> PAGEREF _Toc114570648 \h </w:instrText>
      </w:r>
      <w:r>
        <w:rPr>
          <w:noProof/>
        </w:rPr>
      </w:r>
      <w:r>
        <w:rPr>
          <w:noProof/>
        </w:rPr>
        <w:fldChar w:fldCharType="separate"/>
      </w:r>
      <w:r>
        <w:rPr>
          <w:noProof/>
        </w:rPr>
        <w:t>45</w:t>
      </w:r>
      <w:r>
        <w:rPr>
          <w:noProof/>
        </w:rPr>
        <w:fldChar w:fldCharType="end"/>
      </w:r>
    </w:p>
    <w:p w14:paraId="17DBCE8C" w14:textId="4E20C08B" w:rsidR="001509DC" w:rsidRDefault="001509DC">
      <w:pPr>
        <w:pStyle w:val="TOC4"/>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UAV controller replacement in 5GS</w:t>
      </w:r>
      <w:r>
        <w:rPr>
          <w:noProof/>
        </w:rPr>
        <w:tab/>
      </w:r>
      <w:r>
        <w:rPr>
          <w:noProof/>
        </w:rPr>
        <w:fldChar w:fldCharType="begin" w:fldLock="1"/>
      </w:r>
      <w:r>
        <w:rPr>
          <w:noProof/>
        </w:rPr>
        <w:instrText xml:space="preserve"> PAGEREF _Toc114570649 \h </w:instrText>
      </w:r>
      <w:r>
        <w:rPr>
          <w:noProof/>
        </w:rPr>
      </w:r>
      <w:r>
        <w:rPr>
          <w:noProof/>
        </w:rPr>
        <w:fldChar w:fldCharType="separate"/>
      </w:r>
      <w:r>
        <w:rPr>
          <w:noProof/>
        </w:rPr>
        <w:t>45</w:t>
      </w:r>
      <w:r>
        <w:rPr>
          <w:noProof/>
        </w:rPr>
        <w:fldChar w:fldCharType="end"/>
      </w:r>
    </w:p>
    <w:p w14:paraId="668F84A2" w14:textId="70B4EEC0" w:rsidR="001509DC" w:rsidRDefault="001509DC">
      <w:pPr>
        <w:pStyle w:val="TOC4"/>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UAV controller replacement in EPS</w:t>
      </w:r>
      <w:r>
        <w:rPr>
          <w:noProof/>
        </w:rPr>
        <w:tab/>
      </w:r>
      <w:r>
        <w:rPr>
          <w:noProof/>
        </w:rPr>
        <w:fldChar w:fldCharType="begin" w:fldLock="1"/>
      </w:r>
      <w:r>
        <w:rPr>
          <w:noProof/>
        </w:rPr>
        <w:instrText xml:space="preserve"> PAGEREF _Toc114570650 \h </w:instrText>
      </w:r>
      <w:r>
        <w:rPr>
          <w:noProof/>
        </w:rPr>
      </w:r>
      <w:r>
        <w:rPr>
          <w:noProof/>
        </w:rPr>
        <w:fldChar w:fldCharType="separate"/>
      </w:r>
      <w:r>
        <w:rPr>
          <w:noProof/>
        </w:rPr>
        <w:t>46</w:t>
      </w:r>
      <w:r>
        <w:rPr>
          <w:noProof/>
        </w:rPr>
        <w:fldChar w:fldCharType="end"/>
      </w:r>
    </w:p>
    <w:p w14:paraId="2AE02866" w14:textId="14179A11" w:rsidR="001509DC" w:rsidRDefault="001509DC">
      <w:pPr>
        <w:pStyle w:val="TOC3"/>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Revocation of C2 Connectivity</w:t>
      </w:r>
      <w:r>
        <w:rPr>
          <w:noProof/>
        </w:rPr>
        <w:tab/>
      </w:r>
      <w:r>
        <w:rPr>
          <w:noProof/>
        </w:rPr>
        <w:fldChar w:fldCharType="begin" w:fldLock="1"/>
      </w:r>
      <w:r>
        <w:rPr>
          <w:noProof/>
        </w:rPr>
        <w:instrText xml:space="preserve"> PAGEREF _Toc114570651 \h </w:instrText>
      </w:r>
      <w:r>
        <w:rPr>
          <w:noProof/>
        </w:rPr>
      </w:r>
      <w:r>
        <w:rPr>
          <w:noProof/>
        </w:rPr>
        <w:fldChar w:fldCharType="separate"/>
      </w:r>
      <w:r>
        <w:rPr>
          <w:noProof/>
        </w:rPr>
        <w:t>47</w:t>
      </w:r>
      <w:r>
        <w:rPr>
          <w:noProof/>
        </w:rPr>
        <w:fldChar w:fldCharType="end"/>
      </w:r>
    </w:p>
    <w:p w14:paraId="747A99F5" w14:textId="0CD520BA" w:rsidR="001509DC" w:rsidRDefault="001509DC">
      <w:pPr>
        <w:pStyle w:val="TOC4"/>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Revocation of C2 connectivity in 5GS</w:t>
      </w:r>
      <w:r>
        <w:rPr>
          <w:noProof/>
        </w:rPr>
        <w:tab/>
      </w:r>
      <w:r>
        <w:rPr>
          <w:noProof/>
        </w:rPr>
        <w:fldChar w:fldCharType="begin" w:fldLock="1"/>
      </w:r>
      <w:r>
        <w:rPr>
          <w:noProof/>
        </w:rPr>
        <w:instrText xml:space="preserve"> PAGEREF _Toc114570652 \h </w:instrText>
      </w:r>
      <w:r>
        <w:rPr>
          <w:noProof/>
        </w:rPr>
      </w:r>
      <w:r>
        <w:rPr>
          <w:noProof/>
        </w:rPr>
        <w:fldChar w:fldCharType="separate"/>
      </w:r>
      <w:r>
        <w:rPr>
          <w:noProof/>
        </w:rPr>
        <w:t>47</w:t>
      </w:r>
      <w:r>
        <w:rPr>
          <w:noProof/>
        </w:rPr>
        <w:fldChar w:fldCharType="end"/>
      </w:r>
    </w:p>
    <w:p w14:paraId="1E714218" w14:textId="4F674FDA" w:rsidR="001509DC" w:rsidRDefault="001509DC">
      <w:pPr>
        <w:pStyle w:val="TOC4"/>
        <w:rPr>
          <w:rFonts w:asciiTheme="minorHAnsi" w:eastAsiaTheme="minorEastAsia" w:hAnsiTheme="minorHAnsi" w:cstheme="minorBidi"/>
          <w:noProof/>
          <w:sz w:val="22"/>
          <w:szCs w:val="22"/>
        </w:rPr>
      </w:pPr>
      <w:r w:rsidRPr="00A43457">
        <w:rPr>
          <w:noProof/>
          <w:lang w:val="en-US"/>
        </w:rPr>
        <w:t>5.2.9.2</w:t>
      </w:r>
      <w:r>
        <w:rPr>
          <w:rFonts w:asciiTheme="minorHAnsi" w:eastAsiaTheme="minorEastAsia" w:hAnsiTheme="minorHAnsi" w:cstheme="minorBidi"/>
          <w:noProof/>
          <w:sz w:val="22"/>
          <w:szCs w:val="22"/>
        </w:rPr>
        <w:tab/>
      </w:r>
      <w:r w:rsidRPr="00A43457">
        <w:rPr>
          <w:noProof/>
          <w:lang w:val="en-US"/>
        </w:rPr>
        <w:t>Revocation of C2 connectivity in EPS</w:t>
      </w:r>
      <w:r>
        <w:rPr>
          <w:noProof/>
        </w:rPr>
        <w:tab/>
      </w:r>
      <w:r>
        <w:rPr>
          <w:noProof/>
        </w:rPr>
        <w:fldChar w:fldCharType="begin" w:fldLock="1"/>
      </w:r>
      <w:r>
        <w:rPr>
          <w:noProof/>
        </w:rPr>
        <w:instrText xml:space="preserve"> PAGEREF _Toc114570653 \h </w:instrText>
      </w:r>
      <w:r>
        <w:rPr>
          <w:noProof/>
        </w:rPr>
      </w:r>
      <w:r>
        <w:rPr>
          <w:noProof/>
        </w:rPr>
        <w:fldChar w:fldCharType="separate"/>
      </w:r>
      <w:r>
        <w:rPr>
          <w:noProof/>
        </w:rPr>
        <w:t>48</w:t>
      </w:r>
      <w:r>
        <w:rPr>
          <w:noProof/>
        </w:rPr>
        <w:fldChar w:fldCharType="end"/>
      </w:r>
    </w:p>
    <w:p w14:paraId="7A015062" w14:textId="5324A0A1" w:rsidR="001509DC" w:rsidRDefault="001509DC">
      <w:pPr>
        <w:pStyle w:val="TOC2"/>
        <w:rPr>
          <w:rFonts w:asciiTheme="minorHAnsi" w:eastAsiaTheme="minorEastAsia" w:hAnsiTheme="minorHAnsi" w:cstheme="minorBidi"/>
          <w:noProof/>
          <w:sz w:val="22"/>
          <w:szCs w:val="22"/>
        </w:rPr>
      </w:pPr>
      <w:r w:rsidRPr="00A43457">
        <w:rPr>
          <w:noProof/>
          <w:lang w:val="en-US"/>
        </w:rPr>
        <w:t>5.3</w:t>
      </w:r>
      <w:r>
        <w:rPr>
          <w:rFonts w:asciiTheme="minorHAnsi" w:eastAsiaTheme="minorEastAsia" w:hAnsiTheme="minorHAnsi" w:cstheme="minorBidi"/>
          <w:noProof/>
          <w:sz w:val="22"/>
          <w:szCs w:val="22"/>
        </w:rPr>
        <w:tab/>
      </w:r>
      <w:r w:rsidRPr="00A43457">
        <w:rPr>
          <w:noProof/>
          <w:lang w:val="en-US"/>
        </w:rPr>
        <w:t>UAV Tracking</w:t>
      </w:r>
      <w:r>
        <w:rPr>
          <w:noProof/>
        </w:rPr>
        <w:tab/>
      </w:r>
      <w:r>
        <w:rPr>
          <w:noProof/>
        </w:rPr>
        <w:fldChar w:fldCharType="begin" w:fldLock="1"/>
      </w:r>
      <w:r>
        <w:rPr>
          <w:noProof/>
        </w:rPr>
        <w:instrText xml:space="preserve"> PAGEREF _Toc114570654 \h </w:instrText>
      </w:r>
      <w:r>
        <w:rPr>
          <w:noProof/>
        </w:rPr>
      </w:r>
      <w:r>
        <w:rPr>
          <w:noProof/>
        </w:rPr>
        <w:fldChar w:fldCharType="separate"/>
      </w:r>
      <w:r>
        <w:rPr>
          <w:noProof/>
        </w:rPr>
        <w:t>49</w:t>
      </w:r>
      <w:r>
        <w:rPr>
          <w:noProof/>
        </w:rPr>
        <w:fldChar w:fldCharType="end"/>
      </w:r>
    </w:p>
    <w:p w14:paraId="1F75AC40" w14:textId="63F34E39" w:rsidR="001509DC" w:rsidRDefault="001509DC">
      <w:pPr>
        <w:pStyle w:val="TOC3"/>
        <w:rPr>
          <w:rFonts w:asciiTheme="minorHAnsi" w:eastAsiaTheme="minorEastAsia" w:hAnsiTheme="minorHAnsi" w:cstheme="minorBidi"/>
          <w:noProof/>
          <w:sz w:val="22"/>
          <w:szCs w:val="22"/>
        </w:rPr>
      </w:pPr>
      <w:r w:rsidRPr="00A43457">
        <w:rPr>
          <w:noProof/>
          <w:lang w:val="en-US"/>
        </w:rPr>
        <w:t>5.3.1</w:t>
      </w:r>
      <w:r>
        <w:rPr>
          <w:rFonts w:asciiTheme="minorHAnsi" w:eastAsiaTheme="minorEastAsia" w:hAnsiTheme="minorHAnsi" w:cstheme="minorBidi"/>
          <w:noProof/>
          <w:sz w:val="22"/>
          <w:szCs w:val="22"/>
        </w:rPr>
        <w:tab/>
      </w:r>
      <w:r w:rsidRPr="00A43457">
        <w:rPr>
          <w:noProof/>
          <w:lang w:val="en-US"/>
        </w:rPr>
        <w:t>UAV Tracking Model</w:t>
      </w:r>
      <w:r>
        <w:rPr>
          <w:noProof/>
        </w:rPr>
        <w:tab/>
      </w:r>
      <w:r>
        <w:rPr>
          <w:noProof/>
        </w:rPr>
        <w:fldChar w:fldCharType="begin" w:fldLock="1"/>
      </w:r>
      <w:r>
        <w:rPr>
          <w:noProof/>
        </w:rPr>
        <w:instrText xml:space="preserve"> PAGEREF _Toc114570655 \h </w:instrText>
      </w:r>
      <w:r>
        <w:rPr>
          <w:noProof/>
        </w:rPr>
      </w:r>
      <w:r>
        <w:rPr>
          <w:noProof/>
        </w:rPr>
        <w:fldChar w:fldCharType="separate"/>
      </w:r>
      <w:r>
        <w:rPr>
          <w:noProof/>
        </w:rPr>
        <w:t>49</w:t>
      </w:r>
      <w:r>
        <w:rPr>
          <w:noProof/>
        </w:rPr>
        <w:fldChar w:fldCharType="end"/>
      </w:r>
    </w:p>
    <w:p w14:paraId="005DD56A" w14:textId="41F9D2B8" w:rsidR="001509DC" w:rsidRDefault="001509DC">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UAV Location Reporting Mode</w:t>
      </w:r>
      <w:r>
        <w:rPr>
          <w:noProof/>
        </w:rPr>
        <w:tab/>
      </w:r>
      <w:r>
        <w:rPr>
          <w:noProof/>
        </w:rPr>
        <w:fldChar w:fldCharType="begin" w:fldLock="1"/>
      </w:r>
      <w:r>
        <w:rPr>
          <w:noProof/>
        </w:rPr>
        <w:instrText xml:space="preserve"> PAGEREF _Toc114570656 \h </w:instrText>
      </w:r>
      <w:r>
        <w:rPr>
          <w:noProof/>
        </w:rPr>
      </w:r>
      <w:r>
        <w:rPr>
          <w:noProof/>
        </w:rPr>
        <w:fldChar w:fldCharType="separate"/>
      </w:r>
      <w:r>
        <w:rPr>
          <w:noProof/>
        </w:rPr>
        <w:t>50</w:t>
      </w:r>
      <w:r>
        <w:rPr>
          <w:noProof/>
        </w:rPr>
        <w:fldChar w:fldCharType="end"/>
      </w:r>
    </w:p>
    <w:p w14:paraId="2AD105E5" w14:textId="768595A7" w:rsidR="001509DC" w:rsidRDefault="001509DC">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sidRPr="00A43457">
        <w:rPr>
          <w:rFonts w:eastAsia="DengXian"/>
          <w:noProof/>
        </w:rPr>
        <w:t>UAV Presence Monitoring Mode</w:t>
      </w:r>
      <w:r>
        <w:rPr>
          <w:noProof/>
        </w:rPr>
        <w:tab/>
      </w:r>
      <w:r>
        <w:rPr>
          <w:noProof/>
        </w:rPr>
        <w:fldChar w:fldCharType="begin" w:fldLock="1"/>
      </w:r>
      <w:r>
        <w:rPr>
          <w:noProof/>
        </w:rPr>
        <w:instrText xml:space="preserve"> PAGEREF _Toc114570657 \h </w:instrText>
      </w:r>
      <w:r>
        <w:rPr>
          <w:noProof/>
        </w:rPr>
      </w:r>
      <w:r>
        <w:rPr>
          <w:noProof/>
        </w:rPr>
        <w:fldChar w:fldCharType="separate"/>
      </w:r>
      <w:r>
        <w:rPr>
          <w:noProof/>
        </w:rPr>
        <w:t>50</w:t>
      </w:r>
      <w:r>
        <w:rPr>
          <w:noProof/>
        </w:rPr>
        <w:fldChar w:fldCharType="end"/>
      </w:r>
    </w:p>
    <w:p w14:paraId="2FDBF97C" w14:textId="68B798DB" w:rsidR="001509DC" w:rsidRDefault="001509DC">
      <w:pPr>
        <w:pStyle w:val="TOC4"/>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List of Aerial UEs in a geographic area</w:t>
      </w:r>
      <w:r>
        <w:rPr>
          <w:noProof/>
        </w:rPr>
        <w:tab/>
      </w:r>
      <w:r>
        <w:rPr>
          <w:noProof/>
        </w:rPr>
        <w:fldChar w:fldCharType="begin" w:fldLock="1"/>
      </w:r>
      <w:r>
        <w:rPr>
          <w:noProof/>
        </w:rPr>
        <w:instrText xml:space="preserve"> PAGEREF _Toc114570658 \h </w:instrText>
      </w:r>
      <w:r>
        <w:rPr>
          <w:noProof/>
        </w:rPr>
      </w:r>
      <w:r>
        <w:rPr>
          <w:noProof/>
        </w:rPr>
        <w:fldChar w:fldCharType="separate"/>
      </w:r>
      <w:r>
        <w:rPr>
          <w:noProof/>
        </w:rPr>
        <w:t>50</w:t>
      </w:r>
      <w:r>
        <w:rPr>
          <w:noProof/>
        </w:rPr>
        <w:fldChar w:fldCharType="end"/>
      </w:r>
    </w:p>
    <w:p w14:paraId="24FEE35D" w14:textId="7B2F08C8" w:rsidR="001509DC" w:rsidRDefault="001509DC">
      <w:pPr>
        <w:pStyle w:val="TOC3"/>
        <w:rPr>
          <w:rFonts w:asciiTheme="minorHAnsi" w:eastAsiaTheme="minorEastAsia" w:hAnsiTheme="minorHAnsi" w:cstheme="minorBidi"/>
          <w:noProof/>
          <w:sz w:val="22"/>
          <w:szCs w:val="22"/>
        </w:rPr>
      </w:pPr>
      <w:r w:rsidRPr="00A43457">
        <w:rPr>
          <w:noProof/>
          <w:lang w:val="en-US"/>
        </w:rPr>
        <w:t>5.3.2</w:t>
      </w:r>
      <w:r>
        <w:rPr>
          <w:rFonts w:asciiTheme="minorHAnsi" w:eastAsiaTheme="minorEastAsia" w:hAnsiTheme="minorHAnsi" w:cstheme="minorBidi"/>
          <w:noProof/>
          <w:sz w:val="22"/>
          <w:szCs w:val="22"/>
        </w:rPr>
        <w:tab/>
      </w:r>
      <w:r w:rsidRPr="00A43457">
        <w:rPr>
          <w:rFonts w:eastAsia="DengXian"/>
          <w:noProof/>
          <w:lang w:eastAsia="zh-CN"/>
        </w:rPr>
        <w:t>Procedure for UAV location reporting</w:t>
      </w:r>
      <w:r>
        <w:rPr>
          <w:noProof/>
        </w:rPr>
        <w:tab/>
      </w:r>
      <w:r>
        <w:rPr>
          <w:noProof/>
        </w:rPr>
        <w:fldChar w:fldCharType="begin" w:fldLock="1"/>
      </w:r>
      <w:r>
        <w:rPr>
          <w:noProof/>
        </w:rPr>
        <w:instrText xml:space="preserve"> PAGEREF _Toc114570659 \h </w:instrText>
      </w:r>
      <w:r>
        <w:rPr>
          <w:noProof/>
        </w:rPr>
      </w:r>
      <w:r>
        <w:rPr>
          <w:noProof/>
        </w:rPr>
        <w:fldChar w:fldCharType="separate"/>
      </w:r>
      <w:r>
        <w:rPr>
          <w:noProof/>
        </w:rPr>
        <w:t>50</w:t>
      </w:r>
      <w:r>
        <w:rPr>
          <w:noProof/>
        </w:rPr>
        <w:fldChar w:fldCharType="end"/>
      </w:r>
    </w:p>
    <w:p w14:paraId="61652E0A" w14:textId="695E8862" w:rsidR="001509DC" w:rsidRDefault="001509DC">
      <w:pPr>
        <w:pStyle w:val="TOC3"/>
        <w:rPr>
          <w:rFonts w:asciiTheme="minorHAnsi" w:eastAsiaTheme="minorEastAsia" w:hAnsiTheme="minorHAnsi" w:cstheme="minorBidi"/>
          <w:noProof/>
          <w:sz w:val="22"/>
          <w:szCs w:val="22"/>
        </w:rPr>
      </w:pPr>
      <w:r w:rsidRPr="00A43457">
        <w:rPr>
          <w:noProof/>
          <w:lang w:val="en-US"/>
        </w:rPr>
        <w:t>5.3.3</w:t>
      </w:r>
      <w:r>
        <w:rPr>
          <w:rFonts w:asciiTheme="minorHAnsi" w:eastAsiaTheme="minorEastAsia" w:hAnsiTheme="minorHAnsi" w:cstheme="minorBidi"/>
          <w:noProof/>
          <w:sz w:val="22"/>
          <w:szCs w:val="22"/>
        </w:rPr>
        <w:tab/>
      </w:r>
      <w:r w:rsidRPr="00A43457">
        <w:rPr>
          <w:rFonts w:eastAsia="DengXian"/>
          <w:noProof/>
          <w:lang w:eastAsia="zh-CN"/>
        </w:rPr>
        <w:t>Procedure for UAV presence monitoring</w:t>
      </w:r>
      <w:r>
        <w:rPr>
          <w:noProof/>
        </w:rPr>
        <w:tab/>
      </w:r>
      <w:r>
        <w:rPr>
          <w:noProof/>
        </w:rPr>
        <w:fldChar w:fldCharType="begin" w:fldLock="1"/>
      </w:r>
      <w:r>
        <w:rPr>
          <w:noProof/>
        </w:rPr>
        <w:instrText xml:space="preserve"> PAGEREF _Toc114570660 \h </w:instrText>
      </w:r>
      <w:r>
        <w:rPr>
          <w:noProof/>
        </w:rPr>
      </w:r>
      <w:r>
        <w:rPr>
          <w:noProof/>
        </w:rPr>
        <w:fldChar w:fldCharType="separate"/>
      </w:r>
      <w:r>
        <w:rPr>
          <w:noProof/>
        </w:rPr>
        <w:t>51</w:t>
      </w:r>
      <w:r>
        <w:rPr>
          <w:noProof/>
        </w:rPr>
        <w:fldChar w:fldCharType="end"/>
      </w:r>
    </w:p>
    <w:p w14:paraId="01A42BE0" w14:textId="5525251C" w:rsidR="001509DC" w:rsidRDefault="001509DC">
      <w:pPr>
        <w:pStyle w:val="TOC3"/>
        <w:rPr>
          <w:rFonts w:asciiTheme="minorHAnsi" w:eastAsiaTheme="minorEastAsia" w:hAnsiTheme="minorHAnsi" w:cstheme="minorBidi"/>
          <w:noProof/>
          <w:sz w:val="22"/>
          <w:szCs w:val="22"/>
        </w:rPr>
      </w:pPr>
      <w:r w:rsidRPr="00A43457">
        <w:rPr>
          <w:noProof/>
          <w:lang w:val="en-US"/>
        </w:rPr>
        <w:t>5.3.4</w:t>
      </w:r>
      <w:r>
        <w:rPr>
          <w:rFonts w:asciiTheme="minorHAnsi" w:eastAsiaTheme="minorEastAsia" w:hAnsiTheme="minorHAnsi" w:cstheme="minorBidi"/>
          <w:noProof/>
          <w:sz w:val="22"/>
          <w:szCs w:val="22"/>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_Toc114570661 \h </w:instrText>
      </w:r>
      <w:r>
        <w:rPr>
          <w:noProof/>
        </w:rPr>
      </w:r>
      <w:r>
        <w:rPr>
          <w:noProof/>
        </w:rPr>
        <w:fldChar w:fldCharType="separate"/>
      </w:r>
      <w:r>
        <w:rPr>
          <w:noProof/>
        </w:rPr>
        <w:t>53</w:t>
      </w:r>
      <w:r>
        <w:rPr>
          <w:noProof/>
        </w:rPr>
        <w:fldChar w:fldCharType="end"/>
      </w:r>
    </w:p>
    <w:p w14:paraId="1233D59E" w14:textId="17EE75B0" w:rsidR="001509DC" w:rsidRDefault="001509DC" w:rsidP="001509DC">
      <w:pPr>
        <w:pStyle w:val="TOC8"/>
        <w:rPr>
          <w:rFonts w:asciiTheme="minorHAnsi" w:eastAsiaTheme="minorEastAsia" w:hAnsiTheme="minorHAnsi" w:cstheme="minorBidi"/>
          <w:b w:val="0"/>
          <w:noProof/>
          <w:szCs w:val="22"/>
        </w:rPr>
      </w:pPr>
      <w:r>
        <w:rPr>
          <w:noProof/>
        </w:rPr>
        <w:t>Annex A</w:t>
      </w:r>
      <w:r w:rsidRPr="00A43457">
        <w:rPr>
          <w:rFonts w:eastAsia="Malgun Gothic"/>
          <w:noProof/>
          <w:lang w:eastAsia="ko-KR"/>
        </w:rPr>
        <w:t xml:space="preserve"> </w:t>
      </w:r>
      <w:r>
        <w:rPr>
          <w:noProof/>
        </w:rPr>
        <w:t>(informative): Change history</w:t>
      </w:r>
      <w:r>
        <w:rPr>
          <w:noProof/>
        </w:rPr>
        <w:tab/>
      </w:r>
      <w:r>
        <w:rPr>
          <w:noProof/>
        </w:rPr>
        <w:fldChar w:fldCharType="begin" w:fldLock="1"/>
      </w:r>
      <w:r>
        <w:rPr>
          <w:noProof/>
        </w:rPr>
        <w:instrText xml:space="preserve"> PAGEREF _Toc114570662 \h </w:instrText>
      </w:r>
      <w:r>
        <w:rPr>
          <w:noProof/>
        </w:rPr>
      </w:r>
      <w:r>
        <w:rPr>
          <w:noProof/>
        </w:rPr>
        <w:fldChar w:fldCharType="separate"/>
      </w:r>
      <w:r>
        <w:rPr>
          <w:noProof/>
        </w:rPr>
        <w:t>55</w:t>
      </w:r>
      <w:r>
        <w:rPr>
          <w:noProof/>
        </w:rPr>
        <w:fldChar w:fldCharType="end"/>
      </w:r>
    </w:p>
    <w:p w14:paraId="2D0731A6" w14:textId="6996CC70"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r w:rsidRPr="00CA32B7">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114570574"/>
      <w:bookmarkEnd w:id="16"/>
      <w:r w:rsidRPr="00CA32B7">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CA32B7" w:rsidRDefault="00E31168" w:rsidP="00E31168">
      <w:bookmarkStart w:id="29" w:name="introduction"/>
      <w:bookmarkEnd w:id="29"/>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0" w:name="scope"/>
      <w:bookmarkStart w:id="31" w:name="_Toc21087530"/>
      <w:bookmarkStart w:id="32" w:name="_Toc23326063"/>
      <w:bookmarkStart w:id="33" w:name="_Toc25934653"/>
      <w:bookmarkStart w:id="34" w:name="_Toc26337033"/>
      <w:bookmarkStart w:id="35" w:name="_Toc31114280"/>
      <w:bookmarkStart w:id="36" w:name="_Toc43392555"/>
      <w:bookmarkStart w:id="37" w:name="_Toc43475351"/>
      <w:bookmarkStart w:id="38" w:name="_Toc50558955"/>
      <w:bookmarkStart w:id="39" w:name="_Toc54940310"/>
      <w:bookmarkStart w:id="40" w:name="_Toc54952025"/>
      <w:bookmarkStart w:id="41" w:name="_Toc57233473"/>
      <w:bookmarkStart w:id="42" w:name="_Toc114570575"/>
      <w:bookmarkEnd w:id="30"/>
      <w:r w:rsidRPr="00CA32B7">
        <w:lastRenderedPageBreak/>
        <w:t>1</w:t>
      </w:r>
      <w:r w:rsidRPr="00CA32B7">
        <w:tab/>
        <w:t>Scope</w:t>
      </w:r>
      <w:bookmarkEnd w:id="31"/>
      <w:bookmarkEnd w:id="32"/>
      <w:bookmarkEnd w:id="33"/>
      <w:bookmarkEnd w:id="34"/>
      <w:bookmarkEnd w:id="35"/>
      <w:bookmarkEnd w:id="36"/>
      <w:bookmarkEnd w:id="37"/>
      <w:bookmarkEnd w:id="38"/>
      <w:bookmarkEnd w:id="39"/>
      <w:bookmarkEnd w:id="40"/>
      <w:bookmarkEnd w:id="41"/>
      <w:bookmarkEnd w:id="42"/>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3" w:name="references"/>
      <w:bookmarkStart w:id="44" w:name="_Toc21087531"/>
      <w:bookmarkStart w:id="45" w:name="_Toc23326064"/>
      <w:bookmarkStart w:id="46" w:name="_Toc25934654"/>
      <w:bookmarkStart w:id="47" w:name="_Toc26337034"/>
      <w:bookmarkStart w:id="48" w:name="_Toc31114281"/>
      <w:bookmarkStart w:id="49" w:name="_Toc43392556"/>
      <w:bookmarkStart w:id="50" w:name="_Toc43475352"/>
      <w:bookmarkStart w:id="51" w:name="_Toc50558956"/>
      <w:bookmarkStart w:id="52" w:name="_Toc54940311"/>
      <w:bookmarkStart w:id="53" w:name="_Toc54952026"/>
      <w:bookmarkStart w:id="54" w:name="_Toc57233474"/>
      <w:bookmarkStart w:id="55" w:name="_Toc114570576"/>
      <w:bookmarkEnd w:id="43"/>
      <w:r w:rsidRPr="00CA32B7">
        <w:t>2</w:t>
      </w:r>
      <w:r w:rsidRPr="00CA32B7">
        <w:tab/>
        <w:t>References</w:t>
      </w:r>
      <w:bookmarkEnd w:id="44"/>
      <w:bookmarkEnd w:id="45"/>
      <w:bookmarkEnd w:id="46"/>
      <w:bookmarkEnd w:id="47"/>
      <w:bookmarkEnd w:id="48"/>
      <w:bookmarkEnd w:id="49"/>
      <w:bookmarkEnd w:id="50"/>
      <w:bookmarkEnd w:id="51"/>
      <w:bookmarkEnd w:id="52"/>
      <w:bookmarkEnd w:id="53"/>
      <w:bookmarkEnd w:id="54"/>
      <w:bookmarkEnd w:id="55"/>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56" w:name="_Toc21087532"/>
      <w:bookmarkStart w:id="57" w:name="_Toc23326065"/>
      <w:bookmarkStart w:id="58" w:name="_Toc25934655"/>
      <w:bookmarkStart w:id="59" w:name="_Toc26337035"/>
      <w:bookmarkStart w:id="60" w:name="_Toc31114282"/>
      <w:bookmarkStart w:id="61" w:name="_Toc43392557"/>
      <w:bookmarkStart w:id="62" w:name="_Toc43475353"/>
      <w:bookmarkStart w:id="63" w:name="_Toc50558957"/>
      <w:bookmarkStart w:id="64"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65" w:name="_Toc54952027"/>
      <w:bookmarkStart w:id="66" w:name="_Toc57233475"/>
      <w:r w:rsidRPr="00CA32B7">
        <w:t>[</w:t>
      </w:r>
      <w:r>
        <w:t>7</w:t>
      </w:r>
      <w:r w:rsidRPr="00CA32B7">
        <w:t>]</w:t>
      </w:r>
      <w:r w:rsidRPr="00CA32B7">
        <w:tab/>
      </w:r>
      <w:r w:rsidR="001509DC" w:rsidRPr="00CA32B7">
        <w:t>3GPP</w:t>
      </w:r>
      <w:r w:rsidR="001509DC">
        <w:t> </w:t>
      </w:r>
      <w:r w:rsidR="001509DC" w:rsidRPr="00CA32B7">
        <w:t>TS</w:t>
      </w:r>
      <w:r w:rsidR="001509DC">
        <w:t> </w:t>
      </w:r>
      <w:r w:rsidR="001509DC">
        <w:t>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w:t>
      </w:r>
      <w:r w:rsidR="001509DC">
        <w:t>3</w:t>
      </w:r>
      <w:r w:rsidR="001509DC" w:rsidRPr="00CA32B7">
        <w:t>3.</w:t>
      </w:r>
      <w:r w:rsidR="001509DC">
        <w:t>256</w:t>
      </w:r>
      <w:r w:rsidR="001509DC"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67" w:name="_Toc114570577"/>
      <w:r w:rsidRPr="00CA32B7">
        <w:t>3</w:t>
      </w:r>
      <w:r w:rsidRPr="00CA32B7">
        <w:tab/>
        <w:t>Definitions</w:t>
      </w:r>
      <w:r w:rsidR="00602AEA" w:rsidRPr="00CA32B7">
        <w:t xml:space="preserve"> and abbreviations</w:t>
      </w:r>
      <w:bookmarkEnd w:id="56"/>
      <w:bookmarkEnd w:id="57"/>
      <w:bookmarkEnd w:id="58"/>
      <w:bookmarkEnd w:id="59"/>
      <w:bookmarkEnd w:id="60"/>
      <w:bookmarkEnd w:id="61"/>
      <w:bookmarkEnd w:id="62"/>
      <w:bookmarkEnd w:id="63"/>
      <w:bookmarkEnd w:id="64"/>
      <w:bookmarkEnd w:id="65"/>
      <w:bookmarkEnd w:id="66"/>
      <w:bookmarkEnd w:id="67"/>
    </w:p>
    <w:p w14:paraId="1F30391D" w14:textId="77777777" w:rsidR="00FF7EE0" w:rsidRPr="00CA32B7" w:rsidRDefault="00FF7EE0" w:rsidP="00FF7EE0">
      <w:pPr>
        <w:pStyle w:val="Heading2"/>
      </w:pPr>
      <w:bookmarkStart w:id="68" w:name="_Toc435670427"/>
      <w:bookmarkStart w:id="69" w:name="_Toc64385447"/>
      <w:bookmarkStart w:id="70" w:name="_Toc64529597"/>
      <w:bookmarkStart w:id="71" w:name="_Toc21087533"/>
      <w:bookmarkStart w:id="72" w:name="_Toc23326066"/>
      <w:bookmarkStart w:id="73" w:name="_Toc25934656"/>
      <w:bookmarkStart w:id="74" w:name="_Toc26337036"/>
      <w:bookmarkStart w:id="75" w:name="_Toc31114283"/>
      <w:bookmarkStart w:id="76" w:name="_Toc43392558"/>
      <w:bookmarkStart w:id="77" w:name="_Toc43475354"/>
      <w:bookmarkStart w:id="78" w:name="_Toc50558958"/>
      <w:bookmarkStart w:id="79" w:name="_Toc54940313"/>
      <w:bookmarkStart w:id="80" w:name="_Toc54952028"/>
      <w:bookmarkStart w:id="81" w:name="_Toc57233476"/>
      <w:bookmarkStart w:id="82" w:name="_Toc114570578"/>
      <w:r w:rsidRPr="00CA32B7">
        <w:t>3.1</w:t>
      </w:r>
      <w:r w:rsidRPr="00CA32B7">
        <w:tab/>
        <w:t>Definitions</w:t>
      </w:r>
      <w:bookmarkEnd w:id="68"/>
      <w:bookmarkEnd w:id="69"/>
      <w:bookmarkEnd w:id="70"/>
      <w:bookmarkEnd w:id="82"/>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83" w:name="_Toc21087535"/>
      <w:bookmarkStart w:id="84" w:name="_Toc23326068"/>
      <w:bookmarkStart w:id="85" w:name="_Toc25934658"/>
      <w:bookmarkStart w:id="86" w:name="_Toc26337038"/>
      <w:bookmarkStart w:id="87" w:name="_Toc31114285"/>
      <w:bookmarkStart w:id="88" w:name="_Toc43392559"/>
      <w:bookmarkStart w:id="89" w:name="_Toc43475355"/>
      <w:bookmarkStart w:id="90" w:name="_Toc50558959"/>
      <w:bookmarkStart w:id="91" w:name="_Toc54940314"/>
      <w:bookmarkStart w:id="92" w:name="_Toc54952029"/>
      <w:bookmarkStart w:id="93" w:name="_Toc57233477"/>
      <w:bookmarkEnd w:id="71"/>
      <w:bookmarkEnd w:id="72"/>
      <w:bookmarkEnd w:id="73"/>
      <w:bookmarkEnd w:id="74"/>
      <w:bookmarkEnd w:id="75"/>
      <w:bookmarkEnd w:id="76"/>
      <w:bookmarkEnd w:id="77"/>
      <w:bookmarkEnd w:id="78"/>
      <w:bookmarkEnd w:id="79"/>
      <w:bookmarkEnd w:id="80"/>
      <w:bookmarkEnd w:id="81"/>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713EE2BF" w:rsidR="00BE0410" w:rsidRPr="00BE0410" w:rsidRDefault="00BE0410" w:rsidP="00BE0410">
      <w:r w:rsidRPr="00270E63">
        <w:rPr>
          <w:b/>
          <w:bCs/>
        </w:rPr>
        <w:t xml:space="preserve">UAS Container: </w:t>
      </w:r>
      <w:r w:rsidRPr="00BE0410">
        <w:t>A transparent container to the 3GPP system that includes UUAA Aviation</w:t>
      </w:r>
      <w:r w:rsidR="0007734D">
        <w:t>/Authorization Payload</w:t>
      </w:r>
      <w:r w:rsidRPr="00BE0410">
        <w:t xml:space="preserve"> and/or C2 Aviation</w:t>
      </w:r>
      <w:r w:rsidR="0007734D">
        <w:t>/Authorization</w:t>
      </w:r>
      <w:r w:rsidRPr="00BE0410">
        <w:t xml:space="preserve"> Payload</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FDC030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94" w:name="_Toc114570579"/>
      <w:r w:rsidRPr="00CA32B7">
        <w:t>3.</w:t>
      </w:r>
      <w:r w:rsidR="00A80B90" w:rsidRPr="00CA32B7">
        <w:t>2</w:t>
      </w:r>
      <w:r w:rsidRPr="00CA32B7">
        <w:tab/>
        <w:t>Abbreviations</w:t>
      </w:r>
      <w:bookmarkEnd w:id="83"/>
      <w:bookmarkEnd w:id="84"/>
      <w:bookmarkEnd w:id="85"/>
      <w:bookmarkEnd w:id="86"/>
      <w:bookmarkEnd w:id="87"/>
      <w:bookmarkEnd w:id="88"/>
      <w:bookmarkEnd w:id="89"/>
      <w:bookmarkEnd w:id="90"/>
      <w:bookmarkEnd w:id="91"/>
      <w:bookmarkEnd w:id="92"/>
      <w:bookmarkEnd w:id="93"/>
      <w:bookmarkEnd w:id="94"/>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5" w:name="clause4"/>
      <w:bookmarkStart w:id="96" w:name="_Toc343594443"/>
      <w:bookmarkStart w:id="97" w:name="_Toc372246772"/>
      <w:bookmarkStart w:id="98" w:name="_Toc64385449"/>
      <w:bookmarkStart w:id="99" w:name="_Toc64529599"/>
      <w:bookmarkStart w:id="100" w:name="historyclause"/>
      <w:bookmarkStart w:id="101" w:name="_Toc114570580"/>
      <w:bookmarkEnd w:id="95"/>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6"/>
      <w:bookmarkEnd w:id="97"/>
      <w:bookmarkEnd w:id="98"/>
      <w:bookmarkEnd w:id="99"/>
      <w:bookmarkEnd w:id="101"/>
    </w:p>
    <w:p w14:paraId="13D03176" w14:textId="77777777" w:rsidR="00FF7EE0" w:rsidRPr="00CA32B7" w:rsidRDefault="00FF7EE0" w:rsidP="00FF7EE0">
      <w:pPr>
        <w:pStyle w:val="Heading2"/>
      </w:pPr>
      <w:bookmarkStart w:id="102" w:name="_Toc343594444"/>
      <w:bookmarkStart w:id="103" w:name="_Toc372246773"/>
      <w:bookmarkStart w:id="104" w:name="_Toc64385450"/>
      <w:bookmarkStart w:id="105" w:name="_Toc64529600"/>
      <w:bookmarkStart w:id="106" w:name="_Toc114570581"/>
      <w:r w:rsidRPr="00CA32B7">
        <w:t>4.1</w:t>
      </w:r>
      <w:r w:rsidRPr="00CA32B7">
        <w:tab/>
        <w:t xml:space="preserve">General </w:t>
      </w:r>
      <w:r w:rsidRPr="00CA32B7">
        <w:rPr>
          <w:rFonts w:eastAsia="Malgun Gothic" w:hint="eastAsia"/>
          <w:lang w:eastAsia="ko-KR"/>
        </w:rPr>
        <w:t>c</w:t>
      </w:r>
      <w:r w:rsidRPr="00CA32B7">
        <w:t>oncept</w:t>
      </w:r>
      <w:bookmarkEnd w:id="102"/>
      <w:bookmarkEnd w:id="103"/>
      <w:bookmarkEnd w:id="104"/>
      <w:bookmarkEnd w:id="105"/>
      <w:bookmarkEnd w:id="106"/>
    </w:p>
    <w:p w14:paraId="72139BF0" w14:textId="77777777" w:rsidR="00322E68" w:rsidRPr="00CA32B7" w:rsidRDefault="00322E68" w:rsidP="00322E68">
      <w:pPr>
        <w:rPr>
          <w:lang w:val="en-US"/>
        </w:rPr>
      </w:pPr>
      <w:bookmarkStart w:id="107" w:name="_Toc343594445"/>
      <w:bookmarkStart w:id="108" w:name="_Toc372246774"/>
      <w:bookmarkStart w:id="109" w:name="_Toc64385451"/>
      <w:bookmarkStart w:id="110"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1" w:name="_Toc114570582"/>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7"/>
      <w:bookmarkEnd w:id="108"/>
      <w:bookmarkEnd w:id="109"/>
      <w:bookmarkEnd w:id="110"/>
      <w:bookmarkEnd w:id="111"/>
    </w:p>
    <w:p w14:paraId="2787A21E" w14:textId="61183796" w:rsidR="00322E68" w:rsidRPr="00CA32B7" w:rsidRDefault="00322E68" w:rsidP="00322E68">
      <w:pPr>
        <w:pStyle w:val="Heading3"/>
      </w:pPr>
      <w:bookmarkStart w:id="112" w:name="_Toc66381055"/>
      <w:bookmarkStart w:id="113" w:name="_Toc343594455"/>
      <w:bookmarkStart w:id="114" w:name="_Toc372246780"/>
      <w:bookmarkStart w:id="115" w:name="_Toc64385452"/>
      <w:bookmarkStart w:id="116" w:name="_Toc64529602"/>
      <w:bookmarkStart w:id="117" w:name="_Toc114570583"/>
      <w:r w:rsidRPr="00CA32B7">
        <w:t>4.2.1</w:t>
      </w:r>
      <w:r w:rsidRPr="00CA32B7">
        <w:tab/>
        <w:t>General</w:t>
      </w:r>
      <w:bookmarkEnd w:id="112"/>
      <w:bookmarkEnd w:id="117"/>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lastRenderedPageBreak/>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18" w:name="_Toc66381056"/>
      <w:bookmarkStart w:id="119" w:name="_Toc114570584"/>
      <w:r w:rsidRPr="00CA32B7">
        <w:t>4.2.2</w:t>
      </w:r>
      <w:r w:rsidRPr="00CA32B7">
        <w:tab/>
        <w:t>Logical UAV Reference Architecture</w:t>
      </w:r>
      <w:bookmarkEnd w:id="118"/>
      <w:bookmarkEnd w:id="119"/>
    </w:p>
    <w:p w14:paraId="038F030B" w14:textId="1CC41FCE" w:rsidR="00322E68" w:rsidRPr="00CA32B7" w:rsidRDefault="007A5E8B" w:rsidP="00322E68">
      <w:pPr>
        <w:pStyle w:val="TH"/>
      </w:pPr>
      <w:r w:rsidRPr="00CA32B7">
        <w:object w:dxaOrig="5911" w:dyaOrig="3136" w14:anchorId="68022997">
          <v:shape id="_x0000_i1027" type="#_x0000_t75" style="width:348.75pt;height:182.25pt" o:ole="">
            <v:imagedata r:id="rId18" o:title=""/>
          </v:shape>
          <o:OLEObject Type="Embed" ProgID="Visio.Drawing.15" ShapeID="_x0000_i1027" DrawAspect="Content" ObjectID="_1725183456" r:id="rId19"/>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20" w:name="_MON_1696252338"/>
    <w:bookmarkEnd w:id="120"/>
    <w:p w14:paraId="7474A9B2" w14:textId="2A0DE59C" w:rsidR="00F82791" w:rsidRDefault="00F82791" w:rsidP="00C15ADB">
      <w:pPr>
        <w:pStyle w:val="TH"/>
        <w:rPr>
          <w:lang w:eastAsia="zh-CN"/>
        </w:rPr>
      </w:pPr>
      <w:r w:rsidRPr="00CA32B7">
        <w:object w:dxaOrig="9072" w:dyaOrig="5950" w14:anchorId="0E49389F">
          <v:shape id="_x0000_i1028" type="#_x0000_t75" style="width:454.5pt;height:299.25pt" o:ole="">
            <v:imagedata r:id="rId20" o:title=""/>
          </v:shape>
          <o:OLEObject Type="Embed" ProgID="Word.Picture.8" ShapeID="_x0000_i1028" DrawAspect="Content" ObjectID="_1725183457" r:id="rId21"/>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1" w:name="_MON_1696276432"/>
    <w:bookmarkEnd w:id="121"/>
    <w:p w14:paraId="75B9FDB4" w14:textId="4A2B188B" w:rsidR="00F82791" w:rsidRDefault="00F82791" w:rsidP="00C15ADB">
      <w:pPr>
        <w:pStyle w:val="TH"/>
        <w:rPr>
          <w:lang w:eastAsia="zh-CN"/>
        </w:rPr>
      </w:pPr>
      <w:r w:rsidRPr="00CA32B7">
        <w:object w:dxaOrig="9214" w:dyaOrig="6802" w14:anchorId="38D309D1">
          <v:shape id="_x0000_i1029" type="#_x0000_t75" style="width:462pt;height:341.25pt" o:ole="">
            <v:imagedata r:id="rId22" o:title=""/>
          </v:shape>
          <o:OLEObject Type="Embed" ProgID="Word.Picture.8" ShapeID="_x0000_i1029" DrawAspect="Content" ObjectID="_1725183458" r:id="rId23"/>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22"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23" w:name="_Toc114570585"/>
      <w:r w:rsidRPr="00CA32B7">
        <w:t>4.2.3</w:t>
      </w:r>
      <w:r w:rsidRPr="00CA32B7">
        <w:tab/>
        <w:t>5GS Non-roaming Reference Architecture</w:t>
      </w:r>
      <w:bookmarkEnd w:id="122"/>
      <w:bookmarkEnd w:id="123"/>
    </w:p>
    <w:p w14:paraId="7A6E8DB6" w14:textId="76A94CC3" w:rsidR="00322E68" w:rsidRPr="00CA32B7" w:rsidRDefault="00C3711C" w:rsidP="00322E68">
      <w:pPr>
        <w:pStyle w:val="TH"/>
      </w:pPr>
      <w:r w:rsidRPr="00CA32B7">
        <w:object w:dxaOrig="5910" w:dyaOrig="3135" w14:anchorId="377EE333">
          <v:shape id="_x0000_i1030" type="#_x0000_t75" style="width:348.75pt;height:182.25pt" o:ole="">
            <v:imagedata r:id="rId24" o:title=""/>
          </v:shape>
          <o:OLEObject Type="Embed" ProgID="Visio.Drawing.15" ShapeID="_x0000_i1030" DrawAspect="Content" ObjectID="_1725183459" r:id="rId25"/>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24" w:name="_Toc66381058"/>
      <w:bookmarkStart w:id="125" w:name="_Toc114570586"/>
      <w:r w:rsidRPr="00CA32B7">
        <w:t>4.2.4</w:t>
      </w:r>
      <w:r w:rsidRPr="00CA32B7">
        <w:tab/>
        <w:t>5GS Roaming Reference Architecture</w:t>
      </w:r>
      <w:bookmarkEnd w:id="124"/>
      <w:bookmarkEnd w:id="125"/>
    </w:p>
    <w:p w14:paraId="4DEC57B6" w14:textId="57F2BE30" w:rsidR="00322E68" w:rsidRPr="00CA32B7" w:rsidRDefault="00C3711C" w:rsidP="00322E68">
      <w:pPr>
        <w:pStyle w:val="TH"/>
      </w:pPr>
      <w:r w:rsidRPr="00CA32B7">
        <w:object w:dxaOrig="9465" w:dyaOrig="3870" w14:anchorId="4EED7857">
          <v:shape id="_x0000_i1031" type="#_x0000_t75" style="width:479.25pt;height:197.25pt" o:ole="">
            <v:imagedata r:id="rId26" o:title=""/>
          </v:shape>
          <o:OLEObject Type="Embed" ProgID="Visio.Drawing.11" ShapeID="_x0000_i1031" DrawAspect="Content" ObjectID="_1725183460" r:id="rId27"/>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26" w:name="_Toc20149637"/>
      <w:bookmarkStart w:id="127" w:name="_Toc27846428"/>
      <w:bookmarkStart w:id="128" w:name="_Toc36187552"/>
      <w:bookmarkStart w:id="129" w:name="_Toc45183456"/>
      <w:bookmarkStart w:id="130" w:name="_Toc66381059"/>
      <w:bookmarkStart w:id="131" w:name="_Toc114570587"/>
      <w:r w:rsidRPr="00CA32B7">
        <w:t>4.2.5</w:t>
      </w:r>
      <w:r w:rsidRPr="00CA32B7">
        <w:tab/>
        <w:t>Service-based interfaces</w:t>
      </w:r>
      <w:bookmarkEnd w:id="126"/>
      <w:bookmarkEnd w:id="127"/>
      <w:bookmarkEnd w:id="128"/>
      <w:bookmarkEnd w:id="129"/>
      <w:bookmarkEnd w:id="130"/>
      <w:bookmarkEnd w:id="131"/>
    </w:p>
    <w:p w14:paraId="1479C042" w14:textId="5D792F64"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C3711C">
        <w:t>.</w:t>
      </w:r>
      <w:bookmarkStart w:id="132" w:name="_Toc20149638"/>
      <w:bookmarkStart w:id="133" w:name="_Toc27846429"/>
      <w:bookmarkStart w:id="134" w:name="_Toc36187553"/>
      <w:bookmarkStart w:id="135" w:name="_Toc45183457"/>
      <w:bookmarkStart w:id="136" w:name="_Toc66381060"/>
    </w:p>
    <w:p w14:paraId="2889C881" w14:textId="1DD16A69" w:rsidR="00322E68" w:rsidRPr="00CA32B7" w:rsidRDefault="00322E68" w:rsidP="00322E68">
      <w:pPr>
        <w:pStyle w:val="Heading3"/>
      </w:pPr>
      <w:bookmarkStart w:id="137" w:name="_Toc114570588"/>
      <w:r w:rsidRPr="00CA32B7">
        <w:t>4.2.6</w:t>
      </w:r>
      <w:r w:rsidRPr="00CA32B7">
        <w:rPr>
          <w:lang w:eastAsia="zh-CN"/>
        </w:rPr>
        <w:tab/>
      </w:r>
      <w:r w:rsidRPr="00CA32B7">
        <w:t>Reference points</w:t>
      </w:r>
      <w:bookmarkEnd w:id="132"/>
      <w:bookmarkEnd w:id="133"/>
      <w:bookmarkEnd w:id="134"/>
      <w:bookmarkEnd w:id="135"/>
      <w:bookmarkEnd w:id="136"/>
      <w:bookmarkEnd w:id="137"/>
    </w:p>
    <w:p w14:paraId="3E9DD42B" w14:textId="275B74BE"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p>
    <w:p w14:paraId="66A16664" w14:textId="47E138C2" w:rsidR="00FF7EE0" w:rsidRPr="00CA32B7" w:rsidRDefault="00FF7EE0" w:rsidP="00FF7EE0">
      <w:pPr>
        <w:pStyle w:val="Heading2"/>
      </w:pPr>
      <w:bookmarkStart w:id="138" w:name="_Toc114570589"/>
      <w:r w:rsidRPr="00CA32B7">
        <w:lastRenderedPageBreak/>
        <w:t>4.</w:t>
      </w:r>
      <w:r w:rsidRPr="00CA32B7">
        <w:rPr>
          <w:rFonts w:eastAsia="Malgun Gothic" w:hint="eastAsia"/>
          <w:lang w:eastAsia="ko-KR"/>
        </w:rPr>
        <w:t>3</w:t>
      </w:r>
      <w:r w:rsidRPr="00CA32B7">
        <w:tab/>
      </w:r>
      <w:bookmarkEnd w:id="113"/>
      <w:bookmarkEnd w:id="114"/>
      <w:r w:rsidRPr="00CA32B7">
        <w:t xml:space="preserve">Functional </w:t>
      </w:r>
      <w:r w:rsidRPr="00CA32B7">
        <w:rPr>
          <w:rFonts w:eastAsia="Malgun Gothic" w:hint="eastAsia"/>
          <w:lang w:eastAsia="ko-KR"/>
        </w:rPr>
        <w:t>e</w:t>
      </w:r>
      <w:r w:rsidRPr="00CA32B7">
        <w:t>ntities</w:t>
      </w:r>
      <w:bookmarkEnd w:id="115"/>
      <w:bookmarkEnd w:id="116"/>
      <w:bookmarkEnd w:id="138"/>
    </w:p>
    <w:p w14:paraId="62767E9B" w14:textId="7865945D" w:rsidR="00322E68" w:rsidRPr="00CA32B7" w:rsidRDefault="00322E68" w:rsidP="00322E68">
      <w:pPr>
        <w:pStyle w:val="Heading3"/>
      </w:pPr>
      <w:bookmarkStart w:id="139" w:name="_Toc66381062"/>
      <w:bookmarkStart w:id="140" w:name="_Toc343594462"/>
      <w:bookmarkStart w:id="141" w:name="_Toc372246783"/>
      <w:bookmarkStart w:id="142" w:name="_Toc64385453"/>
      <w:bookmarkStart w:id="143" w:name="_Toc64529603"/>
      <w:bookmarkStart w:id="144" w:name="_Toc114570590"/>
      <w:r w:rsidRPr="00CA32B7">
        <w:t>4.3.1</w:t>
      </w:r>
      <w:r w:rsidRPr="00CA32B7">
        <w:tab/>
        <w:t>General</w:t>
      </w:r>
      <w:bookmarkEnd w:id="139"/>
      <w:bookmarkEnd w:id="144"/>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45" w:name="_Toc66381063"/>
      <w:bookmarkStart w:id="146" w:name="_Toc114570591"/>
      <w:r w:rsidRPr="00CA32B7">
        <w:t>4.3.2</w:t>
      </w:r>
      <w:r w:rsidRPr="00CA32B7">
        <w:tab/>
        <w:t>UAS NF</w:t>
      </w:r>
      <w:bookmarkEnd w:id="145"/>
      <w:bookmarkEnd w:id="146"/>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47" w:name="_Toc66381064"/>
      <w:bookmarkStart w:id="148" w:name="_Toc114570592"/>
      <w:r w:rsidRPr="00CA32B7">
        <w:t>4.3.3</w:t>
      </w:r>
      <w:r w:rsidRPr="00CA32B7">
        <w:tab/>
        <w:t>UAV</w:t>
      </w:r>
      <w:bookmarkEnd w:id="147"/>
      <w:bookmarkEnd w:id="148"/>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49" w:name="_Toc66381065"/>
      <w:bookmarkStart w:id="150" w:name="_Toc114570593"/>
      <w:r w:rsidRPr="00CA32B7">
        <w:t>4.3.4</w:t>
      </w:r>
      <w:r w:rsidRPr="00CA32B7">
        <w:tab/>
        <w:t>AMF</w:t>
      </w:r>
      <w:bookmarkEnd w:id="149"/>
      <w:bookmarkEnd w:id="150"/>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1" w:name="_Toc66381066"/>
      <w:bookmarkStart w:id="152" w:name="_Toc114570594"/>
      <w:r w:rsidRPr="00CA32B7">
        <w:t>4.3.5</w:t>
      </w:r>
      <w:r w:rsidRPr="00CA32B7">
        <w:tab/>
        <w:t>SMF</w:t>
      </w:r>
      <w:bookmarkEnd w:id="151"/>
      <w:bookmarkEnd w:id="152"/>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53" w:name="_Toc66381067"/>
      <w:bookmarkStart w:id="154" w:name="_Toc114570595"/>
      <w:r w:rsidRPr="00CA32B7">
        <w:t>4.3.6</w:t>
      </w:r>
      <w:r w:rsidR="00874F6E" w:rsidRPr="00CA32B7">
        <w:tab/>
      </w:r>
      <w:r w:rsidRPr="00CA32B7">
        <w:t>SMF+PGW-C</w:t>
      </w:r>
      <w:bookmarkEnd w:id="153"/>
      <w:bookmarkEnd w:id="154"/>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55" w:name="_Toc114570596"/>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0"/>
      <w:bookmarkEnd w:id="141"/>
      <w:bookmarkEnd w:id="142"/>
      <w:bookmarkEnd w:id="143"/>
      <w:bookmarkEnd w:id="155"/>
    </w:p>
    <w:p w14:paraId="7A0A8E91" w14:textId="77777777" w:rsidR="00FF7EE0" w:rsidRPr="00CA32B7" w:rsidRDefault="00FF7EE0" w:rsidP="00FF7EE0">
      <w:pPr>
        <w:pStyle w:val="Heading3"/>
      </w:pPr>
      <w:bookmarkStart w:id="156" w:name="_Toc64385454"/>
      <w:bookmarkStart w:id="157" w:name="_Toc64529604"/>
      <w:bookmarkStart w:id="158" w:name="_Toc114570597"/>
      <w:r w:rsidRPr="00CA32B7">
        <w:t>4.4.1</w:t>
      </w:r>
      <w:r w:rsidRPr="00CA32B7">
        <w:tab/>
        <w:t>Service Operations</w:t>
      </w:r>
      <w:bookmarkEnd w:id="156"/>
      <w:bookmarkEnd w:id="157"/>
      <w:bookmarkEnd w:id="158"/>
    </w:p>
    <w:p w14:paraId="03A4F260" w14:textId="05C80393" w:rsidR="00AF0F12" w:rsidRDefault="00AF0F12" w:rsidP="00AF0F12">
      <w:pPr>
        <w:pStyle w:val="Heading4"/>
      </w:pPr>
      <w:bookmarkStart w:id="159" w:name="_Toc64385455"/>
      <w:bookmarkStart w:id="160" w:name="_Toc64529605"/>
      <w:bookmarkStart w:id="161" w:name="_Toc114570598"/>
      <w:r>
        <w:t>4.4.1.1</w:t>
      </w:r>
      <w:r>
        <w:tab/>
        <w:t>NEF Services</w:t>
      </w:r>
      <w:bookmarkEnd w:id="161"/>
    </w:p>
    <w:p w14:paraId="69F2F5C9" w14:textId="32D4F1DC" w:rsidR="00AF0F12" w:rsidRDefault="00AF0F12" w:rsidP="00AF0F12">
      <w:pPr>
        <w:pStyle w:val="Heading5"/>
      </w:pPr>
      <w:bookmarkStart w:id="162" w:name="_Toc114570599"/>
      <w:r>
        <w:t>4.4.1.1.1</w:t>
      </w:r>
      <w:r>
        <w:tab/>
        <w:t>General</w:t>
      </w:r>
      <w:bookmarkEnd w:id="162"/>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w:t>
      </w:r>
      <w:r w:rsidR="001509DC">
        <w:rPr>
          <w:rFonts w:eastAsiaTheme="minorEastAsia"/>
          <w:lang w:eastAsia="zh-CN"/>
        </w:rPr>
        <w:t> </w:t>
      </w:r>
      <w:r w:rsidR="001509DC">
        <w:rPr>
          <w:rFonts w:eastAsiaTheme="minorEastAsia"/>
          <w:lang w:eastAsia="zh-CN"/>
        </w:rPr>
        <w:t>23.501</w:t>
      </w:r>
      <w:r w:rsidR="001509DC">
        <w:rPr>
          <w:rFonts w:eastAsiaTheme="minorEastAsia"/>
          <w:lang w:eastAsia="zh-CN"/>
        </w:rPr>
        <w:t> </w:t>
      </w:r>
      <w:r w:rsidR="001509DC">
        <w:rPr>
          <w:rFonts w:eastAsiaTheme="minorEastAsia"/>
          <w:lang w:eastAsia="zh-CN"/>
        </w:rPr>
        <w:t>[</w:t>
      </w:r>
      <w:r>
        <w:rPr>
          <w:rFonts w:eastAsiaTheme="minorEastAsia"/>
          <w:lang w:eastAsia="zh-CN"/>
        </w:rPr>
        <w:t xml:space="preserve">2] clause 7.2.8 and </w:t>
      </w:r>
      <w:r w:rsidR="001509DC">
        <w:rPr>
          <w:rFonts w:eastAsiaTheme="minorEastAsia"/>
          <w:lang w:eastAsia="zh-CN"/>
        </w:rPr>
        <w:t>TS</w:t>
      </w:r>
      <w:r w:rsidR="001509DC">
        <w:rPr>
          <w:rFonts w:eastAsiaTheme="minorEastAsia"/>
          <w:lang w:eastAsia="zh-CN"/>
        </w:rPr>
        <w:t> </w:t>
      </w:r>
      <w:r w:rsidR="001509DC">
        <w:rPr>
          <w:rFonts w:eastAsiaTheme="minorEastAsia"/>
          <w:lang w:eastAsia="zh-CN"/>
        </w:rPr>
        <w:t>23.502</w:t>
      </w:r>
      <w:r w:rsidR="001509DC">
        <w:rPr>
          <w:rFonts w:eastAsiaTheme="minorEastAsia"/>
          <w:lang w:eastAsia="zh-CN"/>
        </w:rPr>
        <w:t> </w:t>
      </w:r>
      <w:r w:rsidR="001509DC">
        <w:rPr>
          <w:rFonts w:eastAsiaTheme="minorEastAsia"/>
          <w:lang w:eastAsia="zh-CN"/>
        </w:rPr>
        <w:t>[</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63" w:name="_Toc114570600"/>
      <w:r>
        <w:t>4.4.1.1.2</w:t>
      </w:r>
      <w:r>
        <w:tab/>
        <w:t>Nnef_Authentication service</w:t>
      </w:r>
      <w:bookmarkEnd w:id="163"/>
    </w:p>
    <w:p w14:paraId="5CD8E20C" w14:textId="24541365" w:rsidR="00AF0F12" w:rsidRDefault="00AF0F12" w:rsidP="00CC6256">
      <w:pPr>
        <w:pStyle w:val="H6"/>
      </w:pPr>
      <w:r>
        <w:t>4.4.1.1.2.1</w:t>
      </w:r>
      <w:r>
        <w:tab/>
        <w:t>General</w:t>
      </w:r>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64" w:name="_Toc114570601"/>
      <w:r>
        <w:t>4.4.1.2</w:t>
      </w:r>
      <w:r>
        <w:tab/>
        <w:t>AF Services</w:t>
      </w:r>
      <w:bookmarkEnd w:id="164"/>
    </w:p>
    <w:p w14:paraId="72C656B2" w14:textId="164BC835" w:rsidR="00AF0F12" w:rsidRDefault="00AF0F12" w:rsidP="00AF0F12">
      <w:pPr>
        <w:pStyle w:val="Heading5"/>
      </w:pPr>
      <w:bookmarkStart w:id="165" w:name="_Toc114570602"/>
      <w:r>
        <w:t>4.4.1.2.1</w:t>
      </w:r>
      <w:r>
        <w:tab/>
        <w:t>General</w:t>
      </w:r>
      <w:bookmarkEnd w:id="165"/>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w:t>
      </w:r>
      <w:r w:rsidR="001509DC">
        <w:rPr>
          <w:rFonts w:eastAsiaTheme="minorEastAsia"/>
          <w:lang w:eastAsia="zh-CN"/>
        </w:rPr>
        <w:t> </w:t>
      </w:r>
      <w:r w:rsidR="001509DC">
        <w:rPr>
          <w:rFonts w:eastAsiaTheme="minorEastAsia"/>
          <w:lang w:eastAsia="zh-CN"/>
        </w:rPr>
        <w:t>23.501</w:t>
      </w:r>
      <w:r w:rsidR="001509DC">
        <w:rPr>
          <w:rFonts w:eastAsiaTheme="minorEastAsia"/>
          <w:lang w:eastAsia="zh-CN"/>
        </w:rPr>
        <w:t> </w:t>
      </w:r>
      <w:r w:rsidR="001509DC">
        <w:rPr>
          <w:rFonts w:eastAsiaTheme="minorEastAsia"/>
          <w:lang w:eastAsia="zh-CN"/>
        </w:rPr>
        <w:t>[</w:t>
      </w:r>
      <w:r>
        <w:rPr>
          <w:rFonts w:eastAsiaTheme="minorEastAsia"/>
          <w:lang w:eastAsia="zh-CN"/>
        </w:rPr>
        <w:t xml:space="preserve">2] clause 7.2.19 and </w:t>
      </w:r>
      <w:r w:rsidR="001509DC">
        <w:rPr>
          <w:rFonts w:eastAsiaTheme="minorEastAsia"/>
          <w:lang w:eastAsia="zh-CN"/>
        </w:rPr>
        <w:t>TS</w:t>
      </w:r>
      <w:r w:rsidR="001509DC">
        <w:rPr>
          <w:rFonts w:eastAsiaTheme="minorEastAsia"/>
          <w:lang w:eastAsia="zh-CN"/>
        </w:rPr>
        <w:t> </w:t>
      </w:r>
      <w:r w:rsidR="001509DC">
        <w:rPr>
          <w:rFonts w:eastAsiaTheme="minorEastAsia"/>
          <w:lang w:eastAsia="zh-CN"/>
        </w:rPr>
        <w:t>23.502</w:t>
      </w:r>
      <w:r w:rsidR="001509DC">
        <w:rPr>
          <w:rFonts w:eastAsiaTheme="minorEastAsia"/>
          <w:lang w:eastAsia="zh-CN"/>
        </w:rPr>
        <w:t> </w:t>
      </w:r>
      <w:r w:rsidR="001509DC">
        <w:rPr>
          <w:rFonts w:eastAsiaTheme="minorEastAsia"/>
          <w:lang w:eastAsia="zh-CN"/>
        </w:rPr>
        <w:t>[</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66" w:name="_Toc114570603"/>
      <w:r>
        <w:t>4.4.1.2.2</w:t>
      </w:r>
      <w:r>
        <w:tab/>
        <w:t>Naf_Authentication service</w:t>
      </w:r>
      <w:bookmarkEnd w:id="166"/>
    </w:p>
    <w:p w14:paraId="0C34FB41" w14:textId="463D7030" w:rsidR="00AF0F12" w:rsidRDefault="00AF0F12" w:rsidP="00CC6256">
      <w:pPr>
        <w:pStyle w:val="H6"/>
      </w:pPr>
      <w:r>
        <w:t>4.4.1.2.2.1</w:t>
      </w:r>
      <w:r>
        <w:tab/>
        <w:t>General</w:t>
      </w:r>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r>
        <w:t>4.4.1.2.2.3</w:t>
      </w:r>
      <w:r>
        <w:tab/>
        <w:t>Naf_Authentication_</w:t>
      </w:r>
      <w:r w:rsidR="00B2465B">
        <w:rPr>
          <w:rFonts w:eastAsiaTheme="minorEastAsia"/>
          <w:lang w:eastAsia="zh-CN"/>
        </w:rPr>
        <w:t>N</w:t>
      </w:r>
      <w:r>
        <w:rPr>
          <w:rFonts w:eastAsiaTheme="minorEastAsia"/>
          <w:lang w:eastAsia="zh-CN"/>
        </w:rPr>
        <w:t>otification service operation</w:t>
      </w:r>
    </w:p>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67" w:name="_Toc58920680"/>
      <w:bookmarkStart w:id="168" w:name="_Toc114570604"/>
      <w:r>
        <w:rPr>
          <w:lang w:eastAsia="zh-CN"/>
        </w:rPr>
        <w:t>4.4.1.3</w:t>
      </w:r>
      <w:r>
        <w:rPr>
          <w:lang w:eastAsia="ko-KR"/>
        </w:rPr>
        <w:tab/>
      </w:r>
      <w:r>
        <w:rPr>
          <w:lang w:eastAsia="zh-CN"/>
        </w:rPr>
        <w:t>AMF Services</w:t>
      </w:r>
      <w:bookmarkEnd w:id="167"/>
      <w:bookmarkEnd w:id="168"/>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69" w:name="_Toc114570605"/>
      <w:r>
        <w:rPr>
          <w:lang w:eastAsia="zh-CN"/>
        </w:rPr>
        <w:t>4.4.1.4</w:t>
      </w:r>
      <w:r>
        <w:rPr>
          <w:lang w:eastAsia="ko-KR"/>
        </w:rPr>
        <w:tab/>
      </w:r>
      <w:r>
        <w:rPr>
          <w:lang w:eastAsia="zh-CN"/>
        </w:rPr>
        <w:t>SMF Services</w:t>
      </w:r>
      <w:bookmarkEnd w:id="169"/>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 clause 5.2.8.</w:t>
      </w:r>
    </w:p>
    <w:p w14:paraId="62970B77" w14:textId="4B184C5F" w:rsidR="00206175" w:rsidRDefault="00AF0F12" w:rsidP="00AF0F12">
      <w:pPr>
        <w:rPr>
          <w:rFonts w:eastAsiaTheme="minorEastAsia"/>
          <w:lang w:eastAsia="zh-CN"/>
        </w:rPr>
      </w:pPr>
      <w:r>
        <w:rPr>
          <w:rFonts w:eastAsiaTheme="minorEastAsia"/>
          <w:lang w:eastAsia="zh-CN"/>
        </w:rPr>
        <w:t xml:space="preserve">In addition, when </w:t>
      </w:r>
      <w:r w:rsidR="00424447">
        <w:rPr>
          <w:rFonts w:eastAsiaTheme="minorEastAsia"/>
          <w:lang w:eastAsia="zh-CN"/>
        </w:rPr>
        <w:t xml:space="preserve">the </w:t>
      </w:r>
      <w:r>
        <w:rPr>
          <w:rFonts w:eastAsiaTheme="minorEastAsia"/>
          <w:lang w:eastAsia="zh-CN"/>
        </w:rPr>
        <w:t>AMF invokes Nsmf_PDUSession_CreateSMContext service operation</w:t>
      </w:r>
      <w:r w:rsidR="00424447">
        <w:rPr>
          <w:rFonts w:eastAsiaTheme="minorEastAsia"/>
          <w:lang w:eastAsia="zh-CN"/>
        </w:rPr>
        <w:t xml:space="preserve"> for DNN(s) subject to aerial services</w:t>
      </w:r>
      <w:r>
        <w:rPr>
          <w:rFonts w:eastAsiaTheme="minorEastAsia"/>
          <w:lang w:eastAsia="zh-CN"/>
        </w:rPr>
        <w:t xml:space="preserve">, </w:t>
      </w:r>
      <w:r w:rsidR="00424447">
        <w:rPr>
          <w:rFonts w:eastAsiaTheme="minorEastAsia"/>
          <w:lang w:eastAsia="zh-CN"/>
        </w:rPr>
        <w:t xml:space="preserve">the </w:t>
      </w:r>
      <w:r>
        <w:rPr>
          <w:rFonts w:eastAsiaTheme="minorEastAsia"/>
          <w:lang w:eastAsia="zh-CN"/>
        </w:rPr>
        <w:t>AMF provide</w:t>
      </w:r>
      <w:r w:rsidR="00424447">
        <w:rPr>
          <w:rFonts w:eastAsiaTheme="minorEastAsia"/>
          <w:lang w:eastAsia="zh-CN"/>
        </w:rPr>
        <w:t>s</w:t>
      </w:r>
      <w:r>
        <w:rPr>
          <w:rFonts w:eastAsiaTheme="minorEastAsia"/>
          <w:lang w:eastAsia="zh-CN"/>
        </w:rPr>
        <w:t xml:space="preserv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r w:rsidR="00424447">
        <w:rPr>
          <w:rFonts w:eastAsiaTheme="minorEastAsia"/>
          <w:lang w:eastAsia="zh-CN"/>
        </w:rPr>
        <w:t xml:space="preserve"> The SMF decides whether it needs to perform UUAA-SM or not based on this indication.</w:t>
      </w:r>
    </w:p>
    <w:p w14:paraId="4CBB37A5" w14:textId="534957FD" w:rsidR="00AF0F12" w:rsidRDefault="00AF0F12" w:rsidP="00AF0F12">
      <w:pPr>
        <w:pStyle w:val="Heading4"/>
        <w:rPr>
          <w:lang w:eastAsia="zh-CN"/>
        </w:rPr>
      </w:pPr>
      <w:bookmarkStart w:id="170" w:name="_Toc114570606"/>
      <w:r>
        <w:rPr>
          <w:lang w:eastAsia="zh-CN"/>
        </w:rPr>
        <w:t>4.4.1.5</w:t>
      </w:r>
      <w:r>
        <w:rPr>
          <w:lang w:eastAsia="ko-KR"/>
        </w:rPr>
        <w:tab/>
      </w:r>
      <w:r>
        <w:rPr>
          <w:lang w:eastAsia="zh-CN"/>
        </w:rPr>
        <w:t>UDM Services</w:t>
      </w:r>
      <w:bookmarkEnd w:id="170"/>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 clause 5.2.3.</w:t>
      </w:r>
    </w:p>
    <w:p w14:paraId="12699B85" w14:textId="38BF251D" w:rsidR="00AF0F12" w:rsidRDefault="00AF0F12" w:rsidP="00AF0F12">
      <w:pPr>
        <w:pStyle w:val="Heading4"/>
        <w:rPr>
          <w:lang w:eastAsia="zh-CN"/>
        </w:rPr>
      </w:pPr>
      <w:bookmarkStart w:id="171" w:name="_Toc114570607"/>
      <w:r>
        <w:rPr>
          <w:lang w:eastAsia="zh-CN"/>
        </w:rPr>
        <w:t>4.4.1.6</w:t>
      </w:r>
      <w:r>
        <w:rPr>
          <w:lang w:eastAsia="ko-KR"/>
        </w:rPr>
        <w:tab/>
      </w:r>
      <w:r>
        <w:rPr>
          <w:lang w:eastAsia="zh-CN"/>
        </w:rPr>
        <w:t>LMF Services</w:t>
      </w:r>
      <w:bookmarkEnd w:id="171"/>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w:t>
      </w:r>
      <w:r w:rsidR="001509DC">
        <w:rPr>
          <w:lang w:eastAsia="zh-CN"/>
        </w:rPr>
        <w:t> </w:t>
      </w:r>
      <w:r w:rsidR="001509DC">
        <w:rPr>
          <w:lang w:eastAsia="zh-CN"/>
        </w:rPr>
        <w:t>23.273</w:t>
      </w:r>
      <w:r w:rsidR="001509DC">
        <w:rPr>
          <w:lang w:eastAsia="zh-CN"/>
        </w:rPr>
        <w:t> </w:t>
      </w:r>
      <w:r w:rsidR="001509DC">
        <w:rPr>
          <w:lang w:eastAsia="zh-CN"/>
        </w:rPr>
        <w:t>[</w:t>
      </w:r>
      <w:r>
        <w:rPr>
          <w:lang w:eastAsia="zh-CN"/>
        </w:rPr>
        <w:t>8] clause 8.3.</w:t>
      </w:r>
    </w:p>
    <w:p w14:paraId="3F868831" w14:textId="769C89A1" w:rsidR="00AF0F12" w:rsidRDefault="00AF0F12" w:rsidP="00AF0F12">
      <w:pPr>
        <w:pStyle w:val="Heading4"/>
        <w:rPr>
          <w:lang w:eastAsia="zh-CN"/>
        </w:rPr>
      </w:pPr>
      <w:bookmarkStart w:id="172" w:name="_Toc114570608"/>
      <w:r>
        <w:rPr>
          <w:lang w:eastAsia="zh-CN"/>
        </w:rPr>
        <w:t>4.4.1.7</w:t>
      </w:r>
      <w:r>
        <w:rPr>
          <w:lang w:eastAsia="ko-KR"/>
        </w:rPr>
        <w:tab/>
      </w:r>
      <w:r>
        <w:rPr>
          <w:lang w:eastAsia="zh-CN"/>
        </w:rPr>
        <w:t>GMLC Services</w:t>
      </w:r>
      <w:bookmarkEnd w:id="172"/>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w:t>
      </w:r>
      <w:r w:rsidR="001509DC">
        <w:rPr>
          <w:lang w:eastAsia="zh-CN"/>
        </w:rPr>
        <w:t> </w:t>
      </w:r>
      <w:r w:rsidR="001509DC">
        <w:rPr>
          <w:lang w:eastAsia="zh-CN"/>
        </w:rPr>
        <w:t>23.273</w:t>
      </w:r>
      <w:r w:rsidR="001509DC">
        <w:rPr>
          <w:lang w:eastAsia="zh-CN"/>
        </w:rPr>
        <w:t> </w:t>
      </w:r>
      <w:r w:rsidR="001509DC">
        <w:rPr>
          <w:lang w:eastAsia="zh-CN"/>
        </w:rPr>
        <w:t>[</w:t>
      </w:r>
      <w:r>
        <w:rPr>
          <w:lang w:eastAsia="zh-CN"/>
        </w:rPr>
        <w:t>8] clause 8.4.</w:t>
      </w:r>
    </w:p>
    <w:p w14:paraId="289F5C3C" w14:textId="383ED99F" w:rsidR="00AF0F12" w:rsidRDefault="00AF0F12" w:rsidP="00AF0F12">
      <w:pPr>
        <w:pStyle w:val="Heading4"/>
        <w:rPr>
          <w:lang w:eastAsia="zh-CN"/>
        </w:rPr>
      </w:pPr>
      <w:bookmarkStart w:id="173" w:name="_Toc114570609"/>
      <w:r>
        <w:rPr>
          <w:lang w:eastAsia="zh-CN"/>
        </w:rPr>
        <w:lastRenderedPageBreak/>
        <w:t>4.4.1.8</w:t>
      </w:r>
      <w:r>
        <w:rPr>
          <w:lang w:eastAsia="ko-KR"/>
        </w:rPr>
        <w:tab/>
      </w:r>
      <w:r>
        <w:rPr>
          <w:lang w:eastAsia="zh-CN"/>
        </w:rPr>
        <w:t>UDR Services</w:t>
      </w:r>
      <w:bookmarkEnd w:id="173"/>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 clause 5.2.12.</w:t>
      </w:r>
    </w:p>
    <w:p w14:paraId="086761C7" w14:textId="06BC4521" w:rsidR="00AF0F12" w:rsidRDefault="00AF0F12" w:rsidP="00AF0F12">
      <w:pPr>
        <w:pStyle w:val="Heading4"/>
        <w:rPr>
          <w:lang w:eastAsia="zh-CN"/>
        </w:rPr>
      </w:pPr>
      <w:bookmarkStart w:id="174" w:name="_Toc114570610"/>
      <w:r>
        <w:rPr>
          <w:lang w:eastAsia="zh-CN"/>
        </w:rPr>
        <w:t>4.4.1.9</w:t>
      </w:r>
      <w:r>
        <w:rPr>
          <w:lang w:eastAsia="ko-KR"/>
        </w:rPr>
        <w:tab/>
      </w:r>
      <w:r>
        <w:rPr>
          <w:lang w:eastAsia="zh-CN"/>
        </w:rPr>
        <w:t>PCF Services</w:t>
      </w:r>
      <w:bookmarkEnd w:id="174"/>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 clause 5.2.5.</w:t>
      </w:r>
    </w:p>
    <w:p w14:paraId="4C492B07" w14:textId="77777777" w:rsidR="00FF7EE0" w:rsidRPr="00CA32B7" w:rsidRDefault="00FF7EE0" w:rsidP="00FF7EE0">
      <w:pPr>
        <w:pStyle w:val="Heading3"/>
      </w:pPr>
      <w:bookmarkStart w:id="175" w:name="_Toc114570611"/>
      <w:r w:rsidRPr="00CA32B7">
        <w:t>4.4.2</w:t>
      </w:r>
      <w:r w:rsidRPr="00CA32B7">
        <w:tab/>
        <w:t>USS Discovery</w:t>
      </w:r>
      <w:bookmarkEnd w:id="159"/>
      <w:bookmarkEnd w:id="160"/>
      <w:bookmarkEnd w:id="175"/>
    </w:p>
    <w:p w14:paraId="766EEF92" w14:textId="582820AB" w:rsidR="00322E68" w:rsidRPr="00CA32B7" w:rsidRDefault="00322E68" w:rsidP="00322E68">
      <w:pPr>
        <w:rPr>
          <w:lang w:val="en-US"/>
        </w:rPr>
      </w:pPr>
      <w:bookmarkStart w:id="176" w:name="_Toc64385456"/>
      <w:bookmarkStart w:id="177"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178" w:name="_Toc114570612"/>
      <w:r w:rsidRPr="00CA32B7">
        <w:t>4.4.3</w:t>
      </w:r>
      <w:r w:rsidRPr="00CA32B7">
        <w:tab/>
        <w:t>CAA-Level UAV ID Assignment</w:t>
      </w:r>
      <w:bookmarkEnd w:id="176"/>
      <w:bookmarkEnd w:id="177"/>
      <w:bookmarkEnd w:id="178"/>
    </w:p>
    <w:p w14:paraId="521A563D" w14:textId="2B79D3EF" w:rsidR="00322E68" w:rsidRPr="00CA32B7" w:rsidRDefault="00322E68" w:rsidP="00322E68">
      <w:bookmarkStart w:id="179" w:name="_Toc343594465"/>
      <w:bookmarkStart w:id="180" w:name="_Toc372246784"/>
      <w:bookmarkStart w:id="181" w:name="_Toc64385457"/>
      <w:bookmarkStart w:id="182"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lastRenderedPageBreak/>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83" w:name="_Toc114570613"/>
      <w:r w:rsidRPr="00CA32B7">
        <w:rPr>
          <w:lang w:val="en-US"/>
        </w:rPr>
        <w:t>4.</w:t>
      </w:r>
      <w:r w:rsidRPr="00CA32B7">
        <w:rPr>
          <w:rFonts w:eastAsia="Malgun Gothic" w:hint="eastAsia"/>
          <w:lang w:val="en-US" w:eastAsia="ko-KR"/>
        </w:rPr>
        <w:t>5</w:t>
      </w:r>
      <w:r w:rsidRPr="00CA32B7">
        <w:rPr>
          <w:lang w:val="en-US"/>
        </w:rPr>
        <w:tab/>
        <w:t>Identifiers</w:t>
      </w:r>
      <w:bookmarkEnd w:id="179"/>
      <w:bookmarkEnd w:id="180"/>
      <w:bookmarkEnd w:id="181"/>
      <w:bookmarkEnd w:id="182"/>
      <w:bookmarkEnd w:id="183"/>
    </w:p>
    <w:p w14:paraId="47FEBCA4" w14:textId="77777777" w:rsidR="00322E68" w:rsidRPr="00CA32B7" w:rsidRDefault="00322E68" w:rsidP="00322E68">
      <w:pPr>
        <w:pStyle w:val="Heading3"/>
      </w:pPr>
      <w:bookmarkStart w:id="184" w:name="_Toc66381073"/>
      <w:bookmarkStart w:id="185" w:name="_Toc343594473"/>
      <w:bookmarkStart w:id="186" w:name="_Toc372246787"/>
      <w:bookmarkStart w:id="187" w:name="_Toc64385458"/>
      <w:bookmarkStart w:id="188" w:name="_Toc64529608"/>
      <w:bookmarkStart w:id="189" w:name="_Toc114570614"/>
      <w:r w:rsidRPr="00CA32B7">
        <w:t>4.5.1</w:t>
      </w:r>
      <w:r w:rsidRPr="00CA32B7">
        <w:tab/>
        <w:t>General</w:t>
      </w:r>
      <w:bookmarkEnd w:id="184"/>
      <w:bookmarkEnd w:id="189"/>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190" w:name="_Toc66381074"/>
      <w:bookmarkStart w:id="191" w:name="_Toc114570615"/>
      <w:r w:rsidRPr="00CA32B7">
        <w:t>4.5.2</w:t>
      </w:r>
      <w:r w:rsidRPr="00CA32B7">
        <w:tab/>
        <w:t>CAA-Level UAV Identity</w:t>
      </w:r>
      <w:bookmarkEnd w:id="190"/>
      <w:bookmarkEnd w:id="191"/>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192" w:name="_Toc66381075"/>
      <w:bookmarkStart w:id="193" w:name="_Toc114570616"/>
      <w:r w:rsidRPr="00CA32B7">
        <w:t>4.5.3</w:t>
      </w:r>
      <w:r w:rsidRPr="00CA32B7">
        <w:tab/>
        <w:t>3GPP UAV ID</w:t>
      </w:r>
      <w:bookmarkEnd w:id="192"/>
      <w:bookmarkEnd w:id="193"/>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194" w:name="_Toc114570617"/>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85"/>
      <w:bookmarkEnd w:id="186"/>
      <w:r w:rsidRPr="00CA32B7">
        <w:rPr>
          <w:rFonts w:eastAsia="Malgun Gothic" w:hint="eastAsia"/>
          <w:lang w:eastAsia="ko-KR"/>
        </w:rPr>
        <w:t>s</w:t>
      </w:r>
      <w:bookmarkEnd w:id="187"/>
      <w:bookmarkEnd w:id="188"/>
      <w:bookmarkEnd w:id="194"/>
    </w:p>
    <w:p w14:paraId="3BBF8A0D" w14:textId="77777777" w:rsidR="00FF7EE0" w:rsidRPr="00CA32B7" w:rsidRDefault="00FF7EE0" w:rsidP="00FF7EE0">
      <w:pPr>
        <w:pStyle w:val="Heading2"/>
        <w:rPr>
          <w:lang w:val="en-US"/>
        </w:rPr>
      </w:pPr>
      <w:bookmarkStart w:id="195" w:name="_Toc372246788"/>
      <w:bookmarkStart w:id="196" w:name="_Toc64385459"/>
      <w:bookmarkStart w:id="197" w:name="_Toc64529609"/>
      <w:bookmarkStart w:id="198" w:name="_Toc343594477"/>
      <w:bookmarkStart w:id="199" w:name="_Toc114570618"/>
      <w:r w:rsidRPr="00CA32B7">
        <w:rPr>
          <w:lang w:val="en-US"/>
        </w:rPr>
        <w:t>5.1</w:t>
      </w:r>
      <w:r w:rsidRPr="00CA32B7">
        <w:rPr>
          <w:lang w:val="en-US"/>
        </w:rPr>
        <w:tab/>
        <w:t>Control and user plane stacks</w:t>
      </w:r>
      <w:bookmarkEnd w:id="195"/>
      <w:bookmarkEnd w:id="196"/>
      <w:bookmarkEnd w:id="197"/>
      <w:bookmarkEnd w:id="199"/>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00" w:name="_Toc372246789"/>
      <w:bookmarkStart w:id="201" w:name="_Toc64385460"/>
      <w:bookmarkStart w:id="202" w:name="_Toc64529610"/>
    </w:p>
    <w:p w14:paraId="7DD48341" w14:textId="77777777" w:rsidR="00FF7EE0" w:rsidRPr="00CA32B7" w:rsidRDefault="00FF7EE0" w:rsidP="00FF7EE0">
      <w:pPr>
        <w:pStyle w:val="Heading2"/>
        <w:rPr>
          <w:lang w:val="en-US"/>
        </w:rPr>
      </w:pPr>
      <w:bookmarkStart w:id="203" w:name="_Toc114570619"/>
      <w:r w:rsidRPr="00CA32B7">
        <w:rPr>
          <w:lang w:val="en-US"/>
        </w:rPr>
        <w:t>5.2</w:t>
      </w:r>
      <w:r w:rsidRPr="00CA32B7">
        <w:rPr>
          <w:lang w:val="en-US"/>
        </w:rPr>
        <w:tab/>
      </w:r>
      <w:bookmarkEnd w:id="198"/>
      <w:bookmarkEnd w:id="200"/>
      <w:r w:rsidRPr="00CA32B7">
        <w:rPr>
          <w:lang w:val="en-US"/>
        </w:rPr>
        <w:t>UAV Authentication and Authorization</w:t>
      </w:r>
      <w:bookmarkEnd w:id="201"/>
      <w:bookmarkEnd w:id="202"/>
      <w:bookmarkEnd w:id="203"/>
    </w:p>
    <w:p w14:paraId="641B796E" w14:textId="77777777" w:rsidR="00FF7EE0" w:rsidRPr="00CA32B7" w:rsidRDefault="00FF7EE0" w:rsidP="00FF7EE0">
      <w:pPr>
        <w:pStyle w:val="Heading3"/>
        <w:rPr>
          <w:lang w:val="en-US"/>
        </w:rPr>
      </w:pPr>
      <w:bookmarkStart w:id="204" w:name="_Toc64385461"/>
      <w:bookmarkStart w:id="205" w:name="_Toc64529611"/>
      <w:bookmarkStart w:id="206" w:name="_Toc343594485"/>
      <w:bookmarkStart w:id="207" w:name="_Toc114570620"/>
      <w:r w:rsidRPr="00CA32B7">
        <w:rPr>
          <w:lang w:val="en-US"/>
        </w:rPr>
        <w:t>5.2.1</w:t>
      </w:r>
      <w:r w:rsidRPr="00CA32B7">
        <w:rPr>
          <w:lang w:val="en-US"/>
        </w:rPr>
        <w:tab/>
        <w:t>UUAA Model</w:t>
      </w:r>
      <w:bookmarkEnd w:id="204"/>
      <w:bookmarkEnd w:id="205"/>
      <w:bookmarkEnd w:id="207"/>
    </w:p>
    <w:p w14:paraId="74578814" w14:textId="77777777" w:rsidR="00680CF6" w:rsidRDefault="00680CF6" w:rsidP="00680CF6">
      <w:pPr>
        <w:rPr>
          <w:lang w:val="en-US"/>
        </w:rPr>
      </w:pPr>
      <w:bookmarkStart w:id="208" w:name="_Toc64385462"/>
      <w:bookmarkStart w:id="209"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D4A83E2" w14:textId="77777777" w:rsidR="00B910F8" w:rsidRDefault="00B910F8" w:rsidP="00B10B21">
      <w:pPr>
        <w:pStyle w:val="B1"/>
      </w:pPr>
      <w:r>
        <w:t>-</w:t>
      </w:r>
      <w:r>
        <w:tab/>
        <w:t>UUAA-SM is in 5GS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7777777" w:rsidR="00B910F8" w:rsidRDefault="00B910F8" w:rsidP="00B10B21">
      <w:pPr>
        <w:pStyle w:val="B1"/>
      </w:pPr>
      <w:r>
        <w:t>-</w:t>
      </w:r>
      <w:r>
        <w:tab/>
        <w:t>UUAA-SM is in EPS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10" w:name="_Toc114570621"/>
      <w:r w:rsidRPr="00CA32B7">
        <w:rPr>
          <w:lang w:val="en-US"/>
        </w:rPr>
        <w:t>5.2.2</w:t>
      </w:r>
      <w:r w:rsidRPr="00CA32B7">
        <w:rPr>
          <w:lang w:val="en-US"/>
        </w:rPr>
        <w:tab/>
        <w:t>UUAA at Registration in 5GS</w:t>
      </w:r>
      <w:bookmarkEnd w:id="208"/>
      <w:bookmarkEnd w:id="209"/>
      <w:r w:rsidR="00322E68" w:rsidRPr="00CA32B7">
        <w:rPr>
          <w:lang w:val="en-US"/>
        </w:rPr>
        <w:t xml:space="preserve"> (UUAA-MM)</w:t>
      </w:r>
      <w:bookmarkEnd w:id="210"/>
    </w:p>
    <w:p w14:paraId="2AC65869" w14:textId="74855777" w:rsidR="00322E68" w:rsidRPr="00CA32B7" w:rsidRDefault="00322E68" w:rsidP="00322E68">
      <w:pPr>
        <w:pStyle w:val="Heading4"/>
        <w:rPr>
          <w:lang w:val="en-US"/>
        </w:rPr>
      </w:pPr>
      <w:bookmarkStart w:id="211" w:name="_Toc66381081"/>
      <w:bookmarkStart w:id="212" w:name="_Toc64385463"/>
      <w:bookmarkStart w:id="213" w:name="_Toc64529613"/>
      <w:bookmarkStart w:id="214" w:name="_Toc114570622"/>
      <w:r w:rsidRPr="00CA32B7">
        <w:rPr>
          <w:lang w:val="en-US"/>
        </w:rPr>
        <w:t>5.2.2.1</w:t>
      </w:r>
      <w:r w:rsidRPr="00CA32B7">
        <w:rPr>
          <w:lang w:val="en-US"/>
        </w:rPr>
        <w:tab/>
        <w:t>General</w:t>
      </w:r>
      <w:bookmarkEnd w:id="211"/>
      <w:bookmarkEnd w:id="214"/>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 xml:space="preserve">UAS NF stores the UAV UEs UUAA context after successful UUAA procedure. The UUAA context may be stored in the UDSF or may be stored locally in the UAS NF depending on deployments. The UAS NF shall also create an </w:t>
      </w:r>
      <w:r w:rsidRPr="00027628">
        <w:rPr>
          <w:lang w:val="en-US"/>
        </w:rPr>
        <w:lastRenderedPageBreak/>
        <w:t>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5pt;height:276pt" o:ole="">
            <v:imagedata r:id="rId28" o:title=""/>
          </v:shape>
          <o:OLEObject Type="Embed" ProgID="Visio.Drawing.15" ShapeID="_x0000_i1032" DrawAspect="Content" ObjectID="_1725183461" r:id="rId29"/>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w:t>
      </w:r>
      <w:r w:rsidR="00F82791">
        <w:lastRenderedPageBreak/>
        <w:t>informing no aerial subscription. This information indicates to the UAV of the reason for the rejection</w:t>
      </w:r>
      <w:r w:rsidR="00326905">
        <w:t xml:space="preserve"> for aerial services and ensures that the UE is not allowed to access any aerial service.</w:t>
      </w:r>
    </w:p>
    <w:p w14:paraId="06E5457F" w14:textId="4FEBAF98"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w:t>
      </w:r>
      <w:r w:rsidR="001509DC">
        <w:t> </w:t>
      </w:r>
      <w:r w:rsidR="001509DC">
        <w:t>23.502</w:t>
      </w:r>
      <w:r w:rsidR="001509DC">
        <w:t> </w:t>
      </w:r>
      <w:r w:rsidR="001509DC">
        <w:t>[</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w:t>
      </w:r>
      <w:r w:rsidR="001509DC">
        <w:t> </w:t>
      </w:r>
      <w:r w:rsidR="001509DC">
        <w:t>23.502</w:t>
      </w:r>
      <w:r w:rsidR="001509DC">
        <w:t> </w:t>
      </w:r>
      <w:r w:rsidR="001509DC">
        <w:t>[</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w:t>
      </w:r>
      <w:r w:rsidR="001509DC">
        <w:t> </w:t>
      </w:r>
      <w:r w:rsidR="001509DC">
        <w:t>23.502</w:t>
      </w:r>
      <w:r w:rsidR="001509DC">
        <w:t> </w:t>
      </w:r>
      <w:r w:rsidR="001509DC">
        <w:t>[</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185D9A0E" w:rsidR="00322E68" w:rsidRPr="00CA32B7" w:rsidRDefault="00322E68" w:rsidP="00322E68">
      <w:pPr>
        <w:pStyle w:val="Heading4"/>
        <w:rPr>
          <w:lang w:val="en-US"/>
        </w:rPr>
      </w:pPr>
      <w:bookmarkStart w:id="215" w:name="_Toc66381082"/>
      <w:bookmarkStart w:id="216" w:name="_Toc114570623"/>
      <w:r w:rsidRPr="00CA32B7">
        <w:rPr>
          <w:lang w:val="en-US"/>
        </w:rPr>
        <w:lastRenderedPageBreak/>
        <w:t>5.2.2.2</w:t>
      </w:r>
      <w:r w:rsidR="00F82791">
        <w:rPr>
          <w:lang w:val="en-US"/>
        </w:rPr>
        <w:tab/>
      </w:r>
      <w:r w:rsidRPr="00CA32B7">
        <w:rPr>
          <w:lang w:val="en-US"/>
        </w:rPr>
        <w:t>UUAA-MM Procedure</w:t>
      </w:r>
      <w:bookmarkEnd w:id="215"/>
      <w:bookmarkEnd w:id="216"/>
    </w:p>
    <w:p w14:paraId="137800D5" w14:textId="1950D985" w:rsidR="00B2465B" w:rsidRDefault="00F82791" w:rsidP="00C15ADB">
      <w:pPr>
        <w:pStyle w:val="TH"/>
      </w:pPr>
      <w:r>
        <w:object w:dxaOrig="14655" w:dyaOrig="10486" w14:anchorId="4070D9D2">
          <v:shape id="_x0000_i1033" type="#_x0000_t75" style="width:481.5pt;height:344.25pt" o:ole="">
            <v:imagedata r:id="rId30" o:title=""/>
          </v:shape>
          <o:OLEObject Type="Embed" ProgID="Visio.Drawing.15" ShapeID="_x0000_i1033" DrawAspect="Content" ObjectID="_1725183462" r:id="rId31"/>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w:t>
      </w:r>
      <w:r w:rsidR="001509DC">
        <w:t> </w:t>
      </w:r>
      <w:r w:rsidR="001509DC">
        <w:t>23.273</w:t>
      </w:r>
      <w:r w:rsidR="001509DC">
        <w:t> </w:t>
      </w:r>
      <w:r w:rsidR="001509DC">
        <w:t>[</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0E8B43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1509DC">
        <w:t>TS</w:t>
      </w:r>
      <w:r w:rsidR="001509DC">
        <w:t> </w:t>
      </w:r>
      <w:r w:rsidR="001509DC">
        <w:t>23.502</w:t>
      </w:r>
      <w:r w:rsidR="001509DC">
        <w:t> </w:t>
      </w:r>
      <w:r w:rsidR="001509DC">
        <w:t>[</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17" w:name="_Toc114570624"/>
      <w:r w:rsidRPr="00CA32B7">
        <w:rPr>
          <w:lang w:val="en-US"/>
        </w:rPr>
        <w:t>5.2.3</w:t>
      </w:r>
      <w:r w:rsidRPr="00CA32B7">
        <w:rPr>
          <w:lang w:val="en-US"/>
        </w:rPr>
        <w:tab/>
        <w:t>UUAA At PDN Connection/PDU Session Establishment</w:t>
      </w:r>
      <w:bookmarkEnd w:id="212"/>
      <w:bookmarkEnd w:id="213"/>
      <w:r w:rsidR="00322E68" w:rsidRPr="00CA32B7">
        <w:rPr>
          <w:lang w:val="en-US"/>
        </w:rPr>
        <w:t xml:space="preserve"> (UUAA-SM)</w:t>
      </w:r>
      <w:bookmarkEnd w:id="217"/>
    </w:p>
    <w:p w14:paraId="63B951C7" w14:textId="77777777" w:rsidR="009A2033" w:rsidRDefault="009A2033" w:rsidP="009A2033">
      <w:pPr>
        <w:pStyle w:val="Heading4"/>
        <w:rPr>
          <w:lang w:val="en-US"/>
        </w:rPr>
      </w:pPr>
      <w:bookmarkStart w:id="218" w:name="_Toc114570625"/>
      <w:r>
        <w:rPr>
          <w:lang w:val="en-US"/>
        </w:rPr>
        <w:t>5.2.3.1</w:t>
      </w:r>
      <w:r>
        <w:rPr>
          <w:lang w:val="en-US"/>
        </w:rPr>
        <w:tab/>
        <w:t>General</w:t>
      </w:r>
      <w:bookmarkEnd w:id="218"/>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w:t>
      </w:r>
      <w:r w:rsidR="001509DC">
        <w:rPr>
          <w:lang w:eastAsia="en-US"/>
        </w:rPr>
        <w:t>33.256</w:t>
      </w:r>
      <w:r w:rsidR="001509DC">
        <w:rPr>
          <w:lang w:eastAsia="en-US"/>
        </w:rPr>
        <w:t> </w:t>
      </w:r>
      <w:r w:rsidR="001509DC">
        <w:rPr>
          <w:lang w:eastAsia="en-US"/>
        </w:rPr>
        <w:t>[</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19" w:name="_Toc114570626"/>
      <w:r>
        <w:t>5.2.3.2</w:t>
      </w:r>
      <w:r>
        <w:tab/>
      </w:r>
      <w:r w:rsidRPr="002E270E">
        <w:t>USS UAV Authorization/Authentication (UUAA)</w:t>
      </w:r>
      <w:r>
        <w:t xml:space="preserve"> during the</w:t>
      </w:r>
      <w:r w:rsidRPr="00D100AC">
        <w:t xml:space="preserve"> PDU Session Establishment</w:t>
      </w:r>
      <w:bookmarkEnd w:id="219"/>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w:t>
      </w:r>
      <w:r w:rsidR="001509DC">
        <w:rPr>
          <w:rFonts w:eastAsia="MS Mincho"/>
        </w:rPr>
        <w:t> </w:t>
      </w:r>
      <w:r w:rsidR="001509DC">
        <w:rPr>
          <w:rFonts w:eastAsia="MS Mincho"/>
        </w:rPr>
        <w:t>23.502</w:t>
      </w:r>
      <w:r w:rsidR="001509DC">
        <w:rPr>
          <w:rFonts w:eastAsia="MS Mincho"/>
        </w:rPr>
        <w:t> </w:t>
      </w:r>
      <w:r w:rsidR="001509DC">
        <w:rPr>
          <w:rFonts w:eastAsia="MS Mincho"/>
        </w:rPr>
        <w:t>[</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5pt;height:380.25pt" o:ole="">
            <v:imagedata r:id="rId32" o:title=""/>
          </v:shape>
          <o:OLEObject Type="Embed" ProgID="Visio.Drawing.15" ShapeID="_x0000_i1034" DrawAspect="Content" ObjectID="_1725183463" r:id="rId33"/>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w:t>
      </w:r>
      <w:r w:rsidR="001509DC">
        <w:rPr>
          <w:lang w:val="en-IN"/>
        </w:rPr>
        <w:t> </w:t>
      </w:r>
      <w:r w:rsidR="001509DC">
        <w:rPr>
          <w:lang w:val="en-IN"/>
        </w:rPr>
        <w:t>23.502</w:t>
      </w:r>
      <w:r w:rsidR="001509DC">
        <w:rPr>
          <w:lang w:val="en-IN"/>
        </w:rPr>
        <w:t> </w:t>
      </w:r>
      <w:r w:rsidR="001509DC">
        <w:rPr>
          <w:lang w:val="en-IN"/>
        </w:rPr>
        <w:t>[</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6DD2108B" w:rsidR="00326905" w:rsidRDefault="00326905" w:rsidP="00326905">
      <w:pPr>
        <w:pStyle w:val="B1"/>
        <w:rPr>
          <w:lang w:val="en-IN"/>
        </w:rPr>
      </w:pPr>
      <w:r>
        <w:rPr>
          <w:lang w:val="en-IN"/>
        </w:rPr>
        <w:tab/>
        <w:t>If a UUAA has been performed at Registration</w:t>
      </w:r>
      <w:r w:rsidR="00B2465B">
        <w:rPr>
          <w:lang w:val="en-IN"/>
        </w:rPr>
        <w:t>,</w:t>
      </w:r>
      <w:r>
        <w:rPr>
          <w:lang w:val="en-IN"/>
        </w:rPr>
        <w:t xml:space="preserve"> there is no need for the USS to perform UUAA at PDU Session establishment and steps 1 to 5 is not performed.</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1509DC">
        <w:rPr>
          <w:lang w:val="en-IN"/>
        </w:rPr>
        <w:t>TS</w:t>
      </w:r>
      <w:r w:rsidR="001509DC">
        <w:rPr>
          <w:lang w:val="en-IN"/>
        </w:rPr>
        <w:t> </w:t>
      </w:r>
      <w:r w:rsidR="001509DC">
        <w:rPr>
          <w:lang w:val="en-IN"/>
        </w:rPr>
        <w:t>23.273</w:t>
      </w:r>
      <w:r w:rsidR="001509DC">
        <w:rPr>
          <w:lang w:val="en-IN"/>
        </w:rPr>
        <w:t> </w:t>
      </w:r>
      <w:r w:rsidR="001509DC">
        <w:rPr>
          <w:lang w:val="en-IN"/>
        </w:rPr>
        <w:t>[</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65743E1E" w:rsidR="00326905" w:rsidRDefault="00326905" w:rsidP="00326905">
      <w:pPr>
        <w:pStyle w:val="B1"/>
        <w:rPr>
          <w:lang w:val="en-IN"/>
        </w:rPr>
      </w:pPr>
      <w:r>
        <w:rPr>
          <w:lang w:val="en-IN"/>
        </w:rPr>
        <w:t>3.</w:t>
      </w:r>
      <w:r>
        <w:rPr>
          <w:lang w:val="en-IN"/>
        </w:rPr>
        <w:tab/>
        <w:t xml:space="preserve">[Conditional] Multiple round-trip messages as required by the authentication method used by USS.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612798D6"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lastRenderedPageBreak/>
        <w:t>6.</w:t>
      </w:r>
      <w:r>
        <w:tab/>
      </w:r>
      <w:r w:rsidR="00424447">
        <w:t xml:space="preserve">[Conditional] </w:t>
      </w:r>
      <w:r>
        <w:t xml:space="preserve">If the authentication/authorization is successful, the USS shall subscribe to the PDU Session Status Event as described in steps 1-5 in Figure 4.15.3.2.3-1 of </w:t>
      </w:r>
      <w:r w:rsidR="001509DC">
        <w:t>TS</w:t>
      </w:r>
      <w:r w:rsidR="001509DC">
        <w:t> </w:t>
      </w:r>
      <w:r w:rsidR="001509DC">
        <w:t>23.502</w:t>
      </w:r>
      <w:r w:rsidR="001509DC">
        <w:t> </w:t>
      </w:r>
      <w:r w:rsidR="001509DC">
        <w:t>[</w:t>
      </w:r>
      <w:r>
        <w:t>3]. This step can be executed in parallel to 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w:t>
      </w:r>
      <w:r w:rsidR="001509DC">
        <w:t> </w:t>
      </w:r>
      <w:r w:rsidR="001509DC">
        <w:t>23.502</w:t>
      </w:r>
      <w:r w:rsidR="001509DC">
        <w:t> </w:t>
      </w:r>
      <w:r w:rsidR="001509DC">
        <w:t>[</w:t>
      </w:r>
      <w:r w:rsidR="00424447">
        <w:t>3]</w:t>
      </w:r>
      <w:r>
        <w:t xml:space="preserve"> and completes. In the step 7b in Figure 4.3.2.2.1-1of </w:t>
      </w:r>
      <w:r w:rsidR="001509DC">
        <w:t>TS</w:t>
      </w:r>
      <w:r w:rsidR="001509DC">
        <w:t> </w:t>
      </w:r>
      <w:r w:rsidR="001509DC">
        <w:t>23.502</w:t>
      </w:r>
      <w:r w:rsidR="001509DC">
        <w:t> </w:t>
      </w:r>
      <w:r w:rsidR="001509DC">
        <w:t>[</w:t>
      </w:r>
      <w:r>
        <w:t xml:space="preserve">3], if the SMF receives the DN Authorization Profile Index from the UAS NF/NEF, it sends the DN Authorization Profile Index to retrieve the PDU Session related policy information (described in clause 6.4 of </w:t>
      </w:r>
      <w:r w:rsidR="001509DC">
        <w:t>TS</w:t>
      </w:r>
      <w:r w:rsidR="001509DC">
        <w:t> </w:t>
      </w:r>
      <w:r w:rsidR="001509DC">
        <w:t>23.503</w:t>
      </w:r>
      <w:r w:rsidR="001509DC">
        <w:t> </w:t>
      </w:r>
      <w:r w:rsidR="001509DC">
        <w:t>[</w:t>
      </w:r>
      <w:r>
        <w:t xml:space="preserve">9]) and the PCC rule(s) (described in clause 6.3 of </w:t>
      </w:r>
      <w:r w:rsidR="001509DC">
        <w:t>TS</w:t>
      </w:r>
      <w:r w:rsidR="001509DC">
        <w:t> </w:t>
      </w:r>
      <w:r w:rsidR="001509DC">
        <w:t>23.503</w:t>
      </w:r>
      <w:r w:rsidR="001509DC">
        <w:t> </w:t>
      </w:r>
      <w:r w:rsidR="001509DC">
        <w:t>[</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w:t>
      </w:r>
      <w:r w:rsidR="001509DC">
        <w:t> </w:t>
      </w:r>
      <w:r w:rsidR="001509DC">
        <w:t>23.503</w:t>
      </w:r>
      <w:r w:rsidR="001509DC">
        <w:t> </w:t>
      </w:r>
      <w:r w:rsidR="001509DC">
        <w:t>[</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w:t>
      </w:r>
      <w:r w:rsidR="001509DC">
        <w:t> </w:t>
      </w:r>
      <w:r w:rsidR="001509DC">
        <w:t>23.502</w:t>
      </w:r>
      <w:r w:rsidR="001509DC">
        <w:t> </w:t>
      </w:r>
      <w:r w:rsidR="001509DC">
        <w:t>[</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w:t>
      </w:r>
      <w:r w:rsidR="001509DC">
        <w:t> </w:t>
      </w:r>
      <w:r w:rsidR="001509DC">
        <w:t>23.502</w:t>
      </w:r>
      <w:r w:rsidR="001509DC">
        <w:t> </w:t>
      </w:r>
      <w:r w:rsidR="001509DC">
        <w:t>[</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1478FB89" w:rsidR="006F0C0A" w:rsidRDefault="006F0C0A" w:rsidP="006F0C0A">
      <w:pPr>
        <w:rPr>
          <w:lang w:eastAsia="ko-KR"/>
        </w:rPr>
      </w:pPr>
      <w:r>
        <w:rPr>
          <w:lang w:eastAsia="ko-KR"/>
        </w:rPr>
        <w:t xml:space="preserve">If the PDU session is released as per clause 4.3.4 of </w:t>
      </w:r>
      <w:r w:rsidR="001509DC">
        <w:rPr>
          <w:lang w:eastAsia="ko-KR"/>
        </w:rPr>
        <w:t>TS</w:t>
      </w:r>
      <w:r w:rsidR="001509DC">
        <w:rPr>
          <w:lang w:eastAsia="ko-KR"/>
        </w:rPr>
        <w:t> </w:t>
      </w:r>
      <w:r w:rsidR="001509DC">
        <w:rPr>
          <w:lang w:eastAsia="ko-KR"/>
        </w:rPr>
        <w:t>23.502</w:t>
      </w:r>
      <w:r w:rsidR="001509DC">
        <w:rPr>
          <w:lang w:eastAsia="ko-KR"/>
        </w:rPr>
        <w:t> </w:t>
      </w:r>
      <w:r w:rsidR="001509DC">
        <w:rPr>
          <w:lang w:eastAsia="ko-KR"/>
        </w:rPr>
        <w:t>[</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20" w:name="_Toc114570627"/>
      <w:r>
        <w:t>5.2.3.3</w:t>
      </w:r>
      <w:r w:rsidRPr="000D6B59">
        <w:tab/>
      </w:r>
      <w:r w:rsidRPr="002E270E">
        <w:t>USS UAV Authorization/Authentication (UUAA)</w:t>
      </w:r>
      <w:r>
        <w:t xml:space="preserve"> during default PDN connection at</w:t>
      </w:r>
      <w:r w:rsidRPr="00D100AC">
        <w:t xml:space="preserve"> </w:t>
      </w:r>
      <w:r>
        <w:t>Attach</w:t>
      </w:r>
      <w:bookmarkEnd w:id="220"/>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5" type="#_x0000_t75" style="width:480pt;height:419.25pt" o:ole="">
            <v:imagedata r:id="rId34" o:title=""/>
          </v:shape>
          <o:OLEObject Type="Embed" ProgID="Visio.Drawing.15" ShapeID="_x0000_i1035" DrawAspect="Content" ObjectID="_1725183464" r:id="rId35"/>
        </w:object>
      </w:r>
    </w:p>
    <w:p w14:paraId="75263126" w14:textId="1795FD21"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w:t>
      </w:r>
      <w:r w:rsidR="001509DC">
        <w:t> </w:t>
      </w:r>
      <w:r w:rsidR="001509DC">
        <w:t>23.401</w:t>
      </w:r>
      <w:r w:rsidR="001509DC">
        <w:t> </w:t>
      </w:r>
      <w:r w:rsidR="001509DC">
        <w:t>[</w:t>
      </w:r>
      <w:r>
        <w:t xml:space="preserve">6] figure 5.3.2.1-1 and steps 1 - 2 in </w:t>
      </w:r>
      <w:r w:rsidR="001509DC">
        <w:t>TS</w:t>
      </w:r>
      <w:r w:rsidR="001509DC">
        <w:t> </w:t>
      </w:r>
      <w:r w:rsidR="001509DC">
        <w:t>23.502</w:t>
      </w:r>
      <w:r w:rsidR="001509DC">
        <w:t> </w:t>
      </w:r>
      <w:r w:rsidR="001509DC">
        <w:t>[</w:t>
      </w:r>
      <w:r>
        <w:t xml:space="preserve">3] figure 4.11.1.5.2-1 or clause 4.11.2.4.1 in </w:t>
      </w:r>
      <w:r w:rsidR="001509DC">
        <w:t>TS</w:t>
      </w:r>
      <w:r w:rsidR="001509DC">
        <w:t> </w:t>
      </w:r>
      <w:r w:rsidR="001509DC">
        <w:t>23.502</w:t>
      </w:r>
      <w:r w:rsidR="001509DC">
        <w:t> </w:t>
      </w:r>
      <w:r w:rsidR="001509DC">
        <w:t>[</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w:t>
      </w:r>
      <w:r w:rsidR="001509DC">
        <w:rPr>
          <w:noProof/>
          <w:lang w:val="en-US"/>
        </w:rPr>
        <w:t> </w:t>
      </w:r>
      <w:r w:rsidR="001509DC">
        <w:rPr>
          <w:noProof/>
          <w:lang w:val="en-US"/>
        </w:rPr>
        <w:t>23.401</w:t>
      </w:r>
      <w:r w:rsidR="001509DC">
        <w:rPr>
          <w:noProof/>
          <w:lang w:val="en-US"/>
        </w:rPr>
        <w:t> </w:t>
      </w:r>
      <w:r w:rsidR="001509DC">
        <w:rPr>
          <w:noProof/>
          <w:lang w:val="en-US"/>
        </w:rPr>
        <w:t>[</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w:t>
      </w:r>
      <w:r w:rsidR="001509DC">
        <w:rPr>
          <w:noProof/>
          <w:lang w:val="en-US"/>
        </w:rPr>
        <w:t> </w:t>
      </w:r>
      <w:r w:rsidR="001509DC">
        <w:rPr>
          <w:noProof/>
          <w:lang w:val="en-US"/>
        </w:rPr>
        <w:t>23.502</w:t>
      </w:r>
      <w:r w:rsidR="001509DC">
        <w:rPr>
          <w:noProof/>
          <w:lang w:val="en-US"/>
        </w:rPr>
        <w:t> </w:t>
      </w:r>
      <w:r w:rsidR="001509DC">
        <w:rPr>
          <w:noProof/>
          <w:lang w:val="en-US"/>
        </w:rPr>
        <w:t>[</w:t>
      </w:r>
      <w:r w:rsidR="00326905">
        <w:rPr>
          <w:noProof/>
          <w:lang w:val="en-US"/>
        </w:rPr>
        <w:t xml:space="preserve">3] or clause 4.11.2.4.1 of </w:t>
      </w:r>
      <w:r w:rsidR="001509DC">
        <w:rPr>
          <w:noProof/>
          <w:lang w:val="en-US"/>
        </w:rPr>
        <w:t>TS</w:t>
      </w:r>
      <w:r w:rsidR="001509DC">
        <w:rPr>
          <w:noProof/>
          <w:lang w:val="en-US"/>
        </w:rPr>
        <w:t> </w:t>
      </w:r>
      <w:r w:rsidR="001509DC">
        <w:rPr>
          <w:noProof/>
          <w:lang w:val="en-US"/>
        </w:rPr>
        <w:t>23.502</w:t>
      </w:r>
      <w:r w:rsidR="001509DC">
        <w:rPr>
          <w:noProof/>
          <w:lang w:val="en-US"/>
        </w:rPr>
        <w:t> </w:t>
      </w:r>
      <w:r w:rsidR="001509DC">
        <w:rPr>
          <w:noProof/>
          <w:lang w:val="en-US"/>
        </w:rPr>
        <w:t>[</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372473DA" w:rsidR="00326905" w:rsidRDefault="00424447" w:rsidP="009A2033">
      <w:pPr>
        <w:pStyle w:val="B1"/>
        <w:rPr>
          <w:noProof/>
          <w:lang w:val="en-US"/>
        </w:rPr>
      </w:pPr>
      <w:r>
        <w:rPr>
          <w:noProof/>
          <w:lang w:val="en-US"/>
        </w:rPr>
        <w:t>4</w:t>
      </w:r>
      <w:r w:rsidR="00326905">
        <w:rPr>
          <w:noProof/>
          <w:lang w:val="en-US"/>
        </w:rPr>
        <w:t>.</w:t>
      </w:r>
      <w:r w:rsidR="00326905">
        <w:rPr>
          <w:noProof/>
          <w:lang w:val="en-US"/>
        </w:rPr>
        <w:tab/>
        <w:t xml:space="preserve">[Conditional] Multiple round-trip messages as required by the authentication method used by USS.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w:t>
      </w:r>
      <w:r w:rsidR="001509DC">
        <w:rPr>
          <w:noProof/>
          <w:lang w:val="en-US"/>
        </w:rPr>
        <w:t> </w:t>
      </w:r>
      <w:r w:rsidR="001509DC">
        <w:rPr>
          <w:noProof/>
          <w:lang w:val="en-US"/>
        </w:rPr>
        <w:t>23.502</w:t>
      </w:r>
      <w:r w:rsidR="001509DC">
        <w:rPr>
          <w:noProof/>
          <w:lang w:val="en-US"/>
        </w:rPr>
        <w:t> </w:t>
      </w:r>
      <w:r w:rsidR="001509DC">
        <w:rPr>
          <w:noProof/>
          <w:lang w:val="en-US"/>
        </w:rPr>
        <w:t>[</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w:t>
      </w:r>
      <w:r w:rsidR="001509DC">
        <w:rPr>
          <w:noProof/>
          <w:lang w:val="en-US"/>
        </w:rPr>
        <w:t> </w:t>
      </w:r>
      <w:r w:rsidR="001509DC">
        <w:rPr>
          <w:noProof/>
          <w:lang w:val="en-US"/>
        </w:rPr>
        <w:t>23.503</w:t>
      </w:r>
      <w:r w:rsidR="001509DC">
        <w:rPr>
          <w:noProof/>
          <w:lang w:val="en-US"/>
        </w:rPr>
        <w:t> </w:t>
      </w:r>
      <w:r w:rsidR="001509DC">
        <w:rPr>
          <w:noProof/>
          <w:lang w:val="en-US"/>
        </w:rPr>
        <w:t>[</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w:t>
      </w:r>
      <w:r w:rsidR="001509DC">
        <w:rPr>
          <w:noProof/>
          <w:lang w:val="en-US"/>
        </w:rPr>
        <w:t> </w:t>
      </w:r>
      <w:r w:rsidR="001509DC">
        <w:rPr>
          <w:noProof/>
          <w:lang w:val="en-US"/>
        </w:rPr>
        <w:t>23.401</w:t>
      </w:r>
      <w:r w:rsidR="001509DC">
        <w:rPr>
          <w:noProof/>
          <w:lang w:val="en-US"/>
        </w:rPr>
        <w:t> </w:t>
      </w:r>
      <w:r w:rsidR="001509DC">
        <w:rPr>
          <w:noProof/>
          <w:lang w:val="en-US"/>
        </w:rPr>
        <w:t>[</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w:t>
      </w:r>
      <w:r w:rsidR="001509DC">
        <w:rPr>
          <w:noProof/>
          <w:lang w:val="en-US"/>
        </w:rPr>
        <w:t> </w:t>
      </w:r>
      <w:r w:rsidR="001509DC">
        <w:rPr>
          <w:noProof/>
          <w:lang w:val="en-US"/>
        </w:rPr>
        <w:t>23.401</w:t>
      </w:r>
      <w:r w:rsidR="001509DC">
        <w:rPr>
          <w:noProof/>
          <w:lang w:val="en-US"/>
        </w:rPr>
        <w:t> </w:t>
      </w:r>
      <w:r w:rsidR="001509DC">
        <w:rPr>
          <w:noProof/>
          <w:lang w:val="en-US"/>
        </w:rPr>
        <w:t>[</w:t>
      </w:r>
      <w:r w:rsidR="00CC6256">
        <w:rPr>
          <w:noProof/>
          <w:lang w:val="en-US"/>
        </w:rPr>
        <w:t>6])</w:t>
      </w:r>
      <w:r>
        <w:rPr>
          <w:noProof/>
          <w:lang w:val="en-US"/>
        </w:rPr>
        <w:t>.</w:t>
      </w:r>
    </w:p>
    <w:p w14:paraId="0593669B" w14:textId="610DC9CD" w:rsidR="00424447" w:rsidRDefault="00424447" w:rsidP="00C15ADB">
      <w:pPr>
        <w:pStyle w:val="B1"/>
        <w:rPr>
          <w:lang w:val="en-US"/>
        </w:rPr>
      </w:pPr>
      <w:bookmarkStart w:id="221" w:name="_Toc64385464"/>
      <w:bookmarkStart w:id="222"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5CB640C0" w14:textId="189FA7D6" w:rsidR="00FF7EE0" w:rsidRDefault="00FF7EE0" w:rsidP="00FF7EE0">
      <w:pPr>
        <w:pStyle w:val="Heading3"/>
        <w:rPr>
          <w:lang w:val="en-US"/>
        </w:rPr>
      </w:pPr>
      <w:bookmarkStart w:id="223" w:name="_Toc114570628"/>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21"/>
      <w:bookmarkEnd w:id="222"/>
      <w:r w:rsidR="00131F36">
        <w:rPr>
          <w:lang w:val="en-US"/>
        </w:rPr>
        <w:t>by USS/UTM</w:t>
      </w:r>
      <w:bookmarkEnd w:id="223"/>
    </w:p>
    <w:p w14:paraId="513B0994" w14:textId="77777777" w:rsidR="004B38D7" w:rsidRPr="008203AD" w:rsidRDefault="004B38D7" w:rsidP="004B38D7">
      <w:pPr>
        <w:pStyle w:val="Heading4"/>
        <w:rPr>
          <w:lang w:val="en-US"/>
        </w:rPr>
      </w:pPr>
      <w:bookmarkStart w:id="224" w:name="_Toc114570629"/>
      <w:r>
        <w:rPr>
          <w:lang w:val="en-US"/>
        </w:rPr>
        <w:t>5.2.4.1</w:t>
      </w:r>
      <w:r>
        <w:rPr>
          <w:lang w:val="en-US"/>
        </w:rPr>
        <w:tab/>
      </w:r>
      <w:r>
        <w:t xml:space="preserve">UAV Re-authentication </w:t>
      </w:r>
      <w:r w:rsidRPr="007220CC">
        <w:t>procedure</w:t>
      </w:r>
      <w:r>
        <w:t xml:space="preserve"> in 5GS</w:t>
      </w:r>
      <w:bookmarkEnd w:id="224"/>
    </w:p>
    <w:p w14:paraId="322A297E" w14:textId="719A0012" w:rsidR="00202904" w:rsidRDefault="00202904" w:rsidP="001509DC">
      <w:pPr>
        <w:pStyle w:val="TH"/>
      </w:pPr>
      <w:r>
        <w:object w:dxaOrig="15390" w:dyaOrig="6615" w14:anchorId="2A4D4698">
          <v:shape id="_x0000_i1037" type="#_x0000_t75" style="width:481.5pt;height:207pt" o:ole="">
            <v:imagedata r:id="rId36" o:title=""/>
          </v:shape>
          <o:OLEObject Type="Embed" ProgID="Visio.Drawing.15" ShapeID="_x0000_i1037" DrawAspect="Content" ObjectID="_1725183465" r:id="rId37"/>
        </w:object>
      </w:r>
    </w:p>
    <w:p w14:paraId="45DE2F9F" w14:textId="0028A40D"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lastRenderedPageBreak/>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25" w:name="_Toc114570630"/>
      <w:r>
        <w:rPr>
          <w:lang w:val="en-US"/>
        </w:rPr>
        <w:t>5.2.4.2</w:t>
      </w:r>
      <w:r>
        <w:rPr>
          <w:lang w:val="en-US"/>
        </w:rPr>
        <w:tab/>
      </w:r>
      <w:r>
        <w:t xml:space="preserve">UAV Re-authentication </w:t>
      </w:r>
      <w:r w:rsidRPr="007220CC">
        <w:t>procedure</w:t>
      </w:r>
      <w:r>
        <w:t xml:space="preserve"> in EPS</w:t>
      </w:r>
      <w:bookmarkEnd w:id="225"/>
    </w:p>
    <w:p w14:paraId="5EA24EA7" w14:textId="2F1BAB41" w:rsidR="00B2465B" w:rsidRDefault="006E46DB" w:rsidP="00C15ADB">
      <w:pPr>
        <w:pStyle w:val="TH"/>
      </w:pPr>
      <w:r>
        <w:object w:dxaOrig="15210" w:dyaOrig="6615" w14:anchorId="28D2D71C">
          <v:shape id="_x0000_i1038" type="#_x0000_t75" style="width:481.5pt;height:209.25pt" o:ole="">
            <v:imagedata r:id="rId38" o:title=""/>
          </v:shape>
          <o:OLEObject Type="Embed" ProgID="Visio.Drawing.15" ShapeID="_x0000_i1038" DrawAspect="Content" ObjectID="_1725183466" r:id="rId39"/>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lastRenderedPageBreak/>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26" w:name="_Toc114570631"/>
      <w:r>
        <w:rPr>
          <w:lang w:val="en-US"/>
        </w:rPr>
        <w:t>5.2.4.3</w:t>
      </w:r>
      <w:r>
        <w:rPr>
          <w:lang w:val="en-US"/>
        </w:rPr>
        <w:tab/>
        <w:t xml:space="preserve">USS initiated </w:t>
      </w:r>
      <w:r>
        <w:t xml:space="preserve">UAV Re-authorization </w:t>
      </w:r>
      <w:r w:rsidRPr="007220CC">
        <w:t>procedure</w:t>
      </w:r>
      <w:r>
        <w:t xml:space="preserve"> in 5GS</w:t>
      </w:r>
      <w:bookmarkEnd w:id="226"/>
    </w:p>
    <w:p w14:paraId="319CE588" w14:textId="4227186A" w:rsidR="006F0C0A" w:rsidRDefault="006F0C0A" w:rsidP="00A633CE">
      <w:pPr>
        <w:pStyle w:val="TH"/>
      </w:pPr>
      <w:r>
        <w:object w:dxaOrig="15420" w:dyaOrig="10470" w14:anchorId="3B122520">
          <v:shape id="_x0000_i1039" type="#_x0000_t75" style="width:481.5pt;height:327pt" o:ole="">
            <v:imagedata r:id="rId40" o:title=""/>
          </v:shape>
          <o:OLEObject Type="Embed" ProgID="Visio.Drawing.15" ShapeID="_x0000_i1039" DrawAspect="Content" ObjectID="_1725183467" r:id="rId41"/>
        </w:object>
      </w:r>
    </w:p>
    <w:p w14:paraId="38EBFB49" w14:textId="26FF779F"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lastRenderedPageBreak/>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227" w:name="_Toc114570632"/>
      <w:r>
        <w:rPr>
          <w:lang w:val="en-US"/>
        </w:rPr>
        <w:t>5.2.4.4</w:t>
      </w:r>
      <w:r>
        <w:rPr>
          <w:lang w:val="en-US"/>
        </w:rPr>
        <w:tab/>
        <w:t xml:space="preserve">USS initiated </w:t>
      </w:r>
      <w:r>
        <w:t xml:space="preserve">UAV Re-authorization </w:t>
      </w:r>
      <w:r w:rsidRPr="007220CC">
        <w:t>procedure</w:t>
      </w:r>
      <w:r>
        <w:t xml:space="preserve"> in EP</w:t>
      </w:r>
      <w:r w:rsidR="00424447">
        <w:t>S</w:t>
      </w:r>
      <w:bookmarkEnd w:id="227"/>
    </w:p>
    <w:bookmarkStart w:id="228" w:name="_Toc64385465"/>
    <w:bookmarkStart w:id="229" w:name="_Toc64529615"/>
    <w:p w14:paraId="0CDAB949" w14:textId="1C1B9E00" w:rsidR="006F0C0A" w:rsidRDefault="006F0C0A" w:rsidP="00A633CE">
      <w:pPr>
        <w:pStyle w:val="TH"/>
        <w:rPr>
          <w:lang w:val="en-US"/>
        </w:rPr>
      </w:pPr>
      <w:r>
        <w:object w:dxaOrig="16140" w:dyaOrig="9210" w14:anchorId="7F5C89B3">
          <v:shape id="_x0000_i1040" type="#_x0000_t75" style="width:480pt;height:4in" o:ole="">
            <v:imagedata r:id="rId42" o:title=""/>
          </v:shape>
          <o:OLEObject Type="Embed" ProgID="Visio.Drawing.15" ShapeID="_x0000_i1040" DrawAspect="Content" ObjectID="_1725183468" r:id="rId43"/>
        </w:object>
      </w:r>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w:t>
      </w:r>
      <w:r>
        <w:rPr>
          <w:lang w:val="en-US"/>
        </w:rPr>
        <w:lastRenderedPageBreak/>
        <w:t>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w:t>
      </w:r>
      <w:r w:rsidR="001509DC">
        <w:rPr>
          <w:lang w:val="en-US"/>
        </w:rPr>
        <w:t> </w:t>
      </w:r>
      <w:r w:rsidR="001509DC">
        <w:rPr>
          <w:lang w:val="en-US"/>
        </w:rPr>
        <w:t>23.401</w:t>
      </w:r>
      <w:r w:rsidR="001509DC">
        <w:rPr>
          <w:lang w:val="en-US"/>
        </w:rPr>
        <w:t> </w:t>
      </w:r>
      <w:r w:rsidR="001509DC">
        <w:rPr>
          <w:lang w:val="en-US"/>
        </w:rPr>
        <w:t>[</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w:t>
      </w:r>
      <w:r w:rsidR="001509DC">
        <w:rPr>
          <w:lang w:val="en-US"/>
        </w:rPr>
        <w:t> </w:t>
      </w:r>
      <w:r w:rsidR="001509DC">
        <w:rPr>
          <w:lang w:val="en-US"/>
        </w:rPr>
        <w:t>23.401</w:t>
      </w:r>
      <w:r w:rsidR="001509DC">
        <w:rPr>
          <w:lang w:val="en-US"/>
        </w:rPr>
        <w:t> </w:t>
      </w:r>
      <w:r w:rsidR="001509DC">
        <w:rPr>
          <w:lang w:val="en-US"/>
        </w:rPr>
        <w:t>[</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230" w:name="_Toc114570633"/>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28"/>
      <w:bookmarkEnd w:id="229"/>
      <w:bookmarkEnd w:id="230"/>
    </w:p>
    <w:p w14:paraId="06BC19A5" w14:textId="35DCEDCA" w:rsidR="009A2033" w:rsidRDefault="009A2033" w:rsidP="00B10B21">
      <w:pPr>
        <w:pStyle w:val="Heading4"/>
      </w:pPr>
      <w:bookmarkStart w:id="231" w:name="_Toc114570634"/>
      <w:r>
        <w:t>5.2.5.1</w:t>
      </w:r>
      <w:r>
        <w:tab/>
        <w:t>General</w:t>
      </w:r>
      <w:bookmarkEnd w:id="231"/>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32" w:name="_Toc114570635"/>
      <w:r>
        <w:rPr>
          <w:lang w:val="en-US"/>
        </w:rPr>
        <w:lastRenderedPageBreak/>
        <w:t>5.2.5.2</w:t>
      </w:r>
      <w:r>
        <w:rPr>
          <w:lang w:val="en-US"/>
        </w:rPr>
        <w:tab/>
        <w:t>Procedure for C2 authorization in 5GS</w:t>
      </w:r>
      <w:bookmarkEnd w:id="232"/>
    </w:p>
    <w:p w14:paraId="29E83DCB" w14:textId="5C3B1E2A" w:rsidR="00EA2D4B" w:rsidRPr="001417B8" w:rsidRDefault="00EA2D4B" w:rsidP="00EA2D4B">
      <w:pPr>
        <w:pStyle w:val="Heading5"/>
        <w:rPr>
          <w:lang w:val="en-US"/>
        </w:rPr>
      </w:pPr>
      <w:bookmarkStart w:id="233" w:name="_Toc114570636"/>
      <w:r>
        <w:rPr>
          <w:lang w:val="en-US"/>
        </w:rPr>
        <w:t>5.2.5.2.1</w:t>
      </w:r>
      <w:r w:rsidR="00424447">
        <w:rPr>
          <w:lang w:val="en-US"/>
        </w:rPr>
        <w:tab/>
        <w:t>C2 Authorization request during UUAA-SM procedure in 5GS</w:t>
      </w:r>
      <w:bookmarkEnd w:id="233"/>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t>-</w:t>
      </w:r>
      <w:r>
        <w:tab/>
        <w:t>In Step 0, the UE includes pairing information (if available) in a C2 Aviation Payload. which is forwarded further to the USS;</w:t>
      </w:r>
    </w:p>
    <w:p w14:paraId="6758BE9C" w14:textId="07464291"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34" w:name="_Toc114570637"/>
      <w:r>
        <w:rPr>
          <w:lang w:eastAsia="ja-JP"/>
        </w:rPr>
        <w:t>5.2.5.2.2</w:t>
      </w:r>
      <w:r>
        <w:rPr>
          <w:lang w:eastAsia="ja-JP"/>
        </w:rPr>
        <w:tab/>
        <w:t>UE initiated PDU Session Modification for C2 Communication</w:t>
      </w:r>
      <w:bookmarkEnd w:id="234"/>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76BB43DB" w14:textId="00D662EA" w:rsidR="005C01F1" w:rsidRDefault="005C01F1" w:rsidP="00796093">
      <w:pPr>
        <w:pStyle w:val="TH"/>
      </w:pPr>
      <w:r>
        <w:object w:dxaOrig="11060" w:dyaOrig="6050" w14:anchorId="002404BC">
          <v:shape id="_x0000_i1041" type="#_x0000_t75" style="width:482.25pt;height:263.25pt" o:ole="">
            <v:imagedata r:id="rId44" o:title=""/>
          </v:shape>
          <o:OLEObject Type="Embed" ProgID="Visio.Drawing.15" ShapeID="_x0000_i1041" DrawAspect="Content" ObjectID="_1725183469" r:id="rId45"/>
        </w:object>
      </w:r>
    </w:p>
    <w:p w14:paraId="6D42CF6F" w14:textId="18685CC2"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693C2907" w14:textId="436EB361" w:rsidR="00326905" w:rsidRDefault="00326905" w:rsidP="00326905">
      <w:pPr>
        <w:pStyle w:val="B1"/>
        <w:rPr>
          <w:lang w:eastAsia="zh-CN"/>
        </w:rPr>
      </w:pPr>
      <w:r>
        <w:rPr>
          <w:lang w:eastAsia="zh-CN"/>
        </w:rPr>
        <w:t>4-5.</w:t>
      </w:r>
      <w:r>
        <w:rPr>
          <w:lang w:eastAsia="zh-CN"/>
        </w:rPr>
        <w:tab/>
        <w:t>For a UAV with aerial subscription the SMF determines based on the DNN/S-NSSAI of the PDU session and presence of CAA-Level UAV ID that authorization is required. The SMF invokes the authorization procedure with the USS (via UAS-NF) by invoking a</w:t>
      </w:r>
      <w:r w:rsidR="005C01F1">
        <w:rPr>
          <w:lang w:eastAsia="zh-CN"/>
        </w:rPr>
        <w:t xml:space="preserve"> Nnef_Authentication_AuthenticateAuthorize</w:t>
      </w:r>
      <w:r>
        <w:rPr>
          <w:lang w:eastAsia="zh-CN"/>
        </w:rPr>
        <w:t xml:space="preserve"> request including the UAS container provided by the UAV in step 2 (including the C2 </w:t>
      </w:r>
      <w:r w:rsidR="00D821FF">
        <w:rPr>
          <w:lang w:eastAsia="zh-CN"/>
        </w:rPr>
        <w:t xml:space="preserve">Aviation </w:t>
      </w:r>
      <w:r>
        <w:rPr>
          <w:lang w:eastAsia="zh-CN"/>
        </w:rPr>
        <w:t>Payload), the CAA-Level UAV ID, GPSI, PDU Session IP address, and optionally the UAV location (e.g. Cell ID) provided by the AMF.</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767A01C5" w14:textId="79AB1F39" w:rsidR="00326905" w:rsidRDefault="00326905" w:rsidP="00326905">
      <w:pPr>
        <w:pStyle w:val="B1"/>
        <w:rPr>
          <w:lang w:eastAsia="zh-CN"/>
        </w:rPr>
      </w:pPr>
      <w:r>
        <w:rPr>
          <w:lang w:eastAsia="zh-CN"/>
        </w:rPr>
        <w:t>6.</w:t>
      </w:r>
      <w:r>
        <w:rPr>
          <w:lang w:eastAsia="zh-CN"/>
        </w:rPr>
        <w:tab/>
        <w:t xml:space="preserve">PDU Session Modification procedure completes as in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Pr>
          <w:lang w:eastAsia="zh-CN"/>
        </w:rPr>
        <w:t>3] figure 4.3.3.2-1.</w:t>
      </w:r>
    </w:p>
    <w:p w14:paraId="43344E11" w14:textId="3A8D078B" w:rsidR="00EA2D4B" w:rsidRPr="00C21088" w:rsidRDefault="00EA2D4B" w:rsidP="00585B65">
      <w:pPr>
        <w:pStyle w:val="EditorsNote"/>
      </w:pPr>
      <w:r w:rsidRPr="00C21088">
        <w:t>Editor</w:t>
      </w:r>
      <w:r w:rsidR="00326905">
        <w:t>'</w:t>
      </w:r>
      <w:r w:rsidRPr="00C21088">
        <w:t xml:space="preserve">s </w:t>
      </w:r>
      <w:r w:rsidR="00585B65" w:rsidRPr="00C21088">
        <w:t>note</w:t>
      </w:r>
      <w:r w:rsidRPr="00C21088">
        <w:t>:</w:t>
      </w:r>
      <w:r w:rsidR="00585B65">
        <w:tab/>
      </w:r>
      <w:r w:rsidRPr="00C21088">
        <w:t>It is FFS if any indication from SMF to UE is needed on pending C2 authorization.</w:t>
      </w:r>
    </w:p>
    <w:p w14:paraId="21EC2D88" w14:textId="08E46EA7" w:rsidR="00326905" w:rsidRDefault="00326905" w:rsidP="00326905">
      <w:pPr>
        <w:pStyle w:val="B1"/>
      </w:pPr>
      <w:r>
        <w:t>7.</w:t>
      </w:r>
      <w:r>
        <w:tab/>
        <w:t>Triggered by step 5, the USS performs C2 authorization based on the received information and invokes, in order to forward the C2 authorization result to the UAV/UE, the UAV</w:t>
      </w:r>
      <w:r w:rsidR="00B2465B">
        <w:t xml:space="preserve"> Re-authorization</w:t>
      </w:r>
      <w:r>
        <w:t xml:space="preserve"> procedure (see figure 5.2.4.</w:t>
      </w:r>
      <w:r w:rsidR="00B2465B">
        <w:t>3</w:t>
      </w:r>
      <w:r>
        <w:t>-1) including GPSI, CAA-Level UAV-ID (potentially new) and included in the authorization message,</w:t>
      </w:r>
      <w:r w:rsidR="00D821FF">
        <w:t xml:space="preserve"> the C2 Authorization Result and the C2 Authorization Payload (e.g. containing C2 pairing information and C2 security information)</w:t>
      </w:r>
      <w:r>
        <w:t>.</w:t>
      </w:r>
    </w:p>
    <w:p w14:paraId="165CE77B" w14:textId="77777777" w:rsidR="00326905" w:rsidRDefault="00326905" w:rsidP="00326905">
      <w:pPr>
        <w:pStyle w:val="B1"/>
      </w:pPr>
      <w:r>
        <w:lastRenderedPageBreak/>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35" w:name="_Toc114570638"/>
      <w:r>
        <w:rPr>
          <w:lang w:eastAsia="ja-JP"/>
        </w:rPr>
        <w:t>5.2.5.2.3</w:t>
      </w:r>
      <w:r>
        <w:rPr>
          <w:lang w:eastAsia="ja-JP"/>
        </w:rPr>
        <w:tab/>
        <w:t>UE initiated PDU Session Establishment for C2 Communication</w:t>
      </w:r>
      <w:bookmarkEnd w:id="235"/>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2" type="#_x0000_t75" style="width:482.25pt;height:304.5pt" o:ole="">
            <v:imagedata r:id="rId46" o:title=""/>
          </v:shape>
          <o:OLEObject Type="Embed" ProgID="Visio.Drawing.15" ShapeID="_x0000_i1042" DrawAspect="Content" ObjectID="_1725183470" r:id="rId47"/>
        </w:object>
      </w:r>
    </w:p>
    <w:p w14:paraId="56F25CC7" w14:textId="536BF885"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lastRenderedPageBreak/>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3225415B"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p>
    <w:p w14:paraId="2ED7B340" w14:textId="105AB5F8" w:rsidR="00136D3E" w:rsidRDefault="00136D3E" w:rsidP="00A633CE">
      <w:pPr>
        <w:pStyle w:val="B1"/>
      </w:pPr>
      <w:r>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w:t>
      </w:r>
      <w:r w:rsidR="001509DC">
        <w:t> </w:t>
      </w:r>
      <w:r w:rsidR="001509DC">
        <w:t>23.502</w:t>
      </w:r>
      <w:r w:rsidR="001509DC">
        <w:t> </w:t>
      </w:r>
      <w:r w:rsidR="001509DC">
        <w:t>[</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36" w:name="_Toc114570639"/>
      <w:r>
        <w:rPr>
          <w:lang w:val="en-US"/>
        </w:rPr>
        <w:t>5.2.5.3</w:t>
      </w:r>
      <w:r>
        <w:rPr>
          <w:lang w:val="en-US"/>
        </w:rPr>
        <w:tab/>
        <w:t>Procedure for C2 authorization in EPS</w:t>
      </w:r>
      <w:bookmarkEnd w:id="236"/>
    </w:p>
    <w:p w14:paraId="5C3F3A68" w14:textId="28AB84A1" w:rsidR="00424447" w:rsidRDefault="00424447" w:rsidP="00442A81">
      <w:pPr>
        <w:pStyle w:val="Heading5"/>
      </w:pPr>
      <w:bookmarkStart w:id="237" w:name="_Toc114570640"/>
      <w:r>
        <w:t>5.2.5.3.0</w:t>
      </w:r>
      <w:r>
        <w:tab/>
        <w:t>C2 Authorization request during UUAA-SM procedure in EPS</w:t>
      </w:r>
      <w:bookmarkEnd w:id="237"/>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lastRenderedPageBreak/>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238" w:name="_Toc114570641"/>
      <w:r w:rsidRPr="004B6F8A">
        <w:t>5.2.</w:t>
      </w:r>
      <w:r>
        <w:t>5</w:t>
      </w:r>
      <w:r w:rsidRPr="004B6F8A">
        <w:t>.</w:t>
      </w:r>
      <w:r>
        <w:t>3.1</w:t>
      </w:r>
      <w:r w:rsidRPr="004B6F8A">
        <w:tab/>
        <w:t>UE requested PDN connectivity</w:t>
      </w:r>
      <w:r w:rsidR="00424447">
        <w:t xml:space="preserve"> for C2 authorization</w:t>
      </w:r>
      <w:bookmarkEnd w:id="238"/>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w:t>
      </w:r>
      <w:r w:rsidR="001509DC">
        <w:rPr>
          <w:lang w:val="en-US" w:eastAsia="en-US"/>
        </w:rPr>
        <w:t>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3" type="#_x0000_t75" style="width:480pt;height:265.5pt" o:ole="">
            <v:imagedata r:id="rId48" o:title=""/>
          </v:shape>
          <o:OLEObject Type="Embed" ProgID="Visio.Drawing.15" ShapeID="_x0000_i1043" DrawAspect="Content" ObjectID="_1725183471" r:id="rId49"/>
        </w:object>
      </w:r>
    </w:p>
    <w:p w14:paraId="2BE34305" w14:textId="3799901A"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w:t>
      </w:r>
      <w:r w:rsidR="001509DC">
        <w:rPr>
          <w:lang w:val="en-US"/>
        </w:rPr>
        <w:t> </w:t>
      </w:r>
      <w:r w:rsidR="001509DC">
        <w:rPr>
          <w:lang w:val="en-US"/>
        </w:rPr>
        <w:t>23.401</w:t>
      </w:r>
      <w:r w:rsidR="001509DC">
        <w:rPr>
          <w:lang w:val="en-US"/>
        </w:rPr>
        <w:t> </w:t>
      </w:r>
      <w:r w:rsidR="001509DC">
        <w:rPr>
          <w:lang w:val="en-US"/>
        </w:rPr>
        <w:t>[</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lastRenderedPageBreak/>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4A2D3632"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239" w:name="_Toc114570642"/>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239"/>
    </w:p>
    <w:p w14:paraId="3ADA13EB" w14:textId="18FE2125" w:rsidR="00424447" w:rsidRDefault="00424447" w:rsidP="00442A81">
      <w:r>
        <w:t xml:space="preserve">C2 authorization is requested at UE requested bearer resource modification (see clause 5.4.5 of </w:t>
      </w:r>
      <w:r w:rsidR="001509DC">
        <w:t>TS</w:t>
      </w:r>
      <w:r w:rsidR="001509DC">
        <w:t> </w:t>
      </w:r>
      <w:r w:rsidR="001509DC">
        <w:t>23.401</w:t>
      </w:r>
      <w:r w:rsidR="001509DC">
        <w:t> </w:t>
      </w:r>
      <w:r w:rsidR="001509DC">
        <w:t>[</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5" type="#_x0000_t75" style="width:481.5pt;height:240.75pt" o:ole="">
            <v:imagedata r:id="rId50" o:title=""/>
          </v:shape>
          <o:OLEObject Type="Embed" ProgID="Visio.Drawing.15" ShapeID="_x0000_i1045" DrawAspect="Content" ObjectID="_1725183472" r:id="rId51"/>
        </w:object>
      </w:r>
    </w:p>
    <w:p w14:paraId="5F10DF21" w14:textId="0EA1F390"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w:t>
      </w:r>
      <w:r w:rsidR="001509DC">
        <w:rPr>
          <w:rFonts w:eastAsia="SimSun"/>
          <w:lang w:eastAsia="en-US"/>
        </w:rPr>
        <w:t> </w:t>
      </w:r>
      <w:r w:rsidR="001509DC">
        <w:rPr>
          <w:rFonts w:eastAsia="SimSun"/>
          <w:lang w:eastAsia="en-US"/>
        </w:rPr>
        <w:t>23.401</w:t>
      </w:r>
      <w:r w:rsidR="001509DC">
        <w:rPr>
          <w:rFonts w:eastAsia="SimSun"/>
          <w:lang w:eastAsia="en-US"/>
        </w:rPr>
        <w:t> </w:t>
      </w:r>
      <w:r w:rsidR="001509DC">
        <w:rPr>
          <w:rFonts w:eastAsia="SimSun"/>
          <w:lang w:eastAsia="en-US"/>
        </w:rPr>
        <w:t>[</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w:t>
      </w:r>
      <w:r w:rsidR="001509DC">
        <w:rPr>
          <w:rFonts w:eastAsia="SimSun"/>
          <w:lang w:eastAsia="en-US"/>
        </w:rPr>
        <w:t> </w:t>
      </w:r>
      <w:r w:rsidR="001509DC">
        <w:rPr>
          <w:rFonts w:eastAsia="SimSun"/>
          <w:lang w:eastAsia="en-US"/>
        </w:rPr>
        <w:t>23.401</w:t>
      </w:r>
      <w:r w:rsidR="001509DC">
        <w:rPr>
          <w:rFonts w:eastAsia="SimSun"/>
          <w:lang w:eastAsia="en-US"/>
        </w:rPr>
        <w:t> </w:t>
      </w:r>
      <w:r w:rsidR="001509DC">
        <w:rPr>
          <w:rFonts w:eastAsia="SimSun"/>
          <w:lang w:eastAsia="en-US"/>
        </w:rPr>
        <w:t>[</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240" w:name="_Toc114570643"/>
      <w:r w:rsidRPr="00CA32B7">
        <w:lastRenderedPageBreak/>
        <w:t>5.2.</w:t>
      </w:r>
      <w:r>
        <w:t>5.4</w:t>
      </w:r>
      <w:r w:rsidRPr="00CA32B7">
        <w:tab/>
      </w:r>
      <w:r>
        <w:t>USS initiated C2 pairing policy configuration</w:t>
      </w:r>
      <w:bookmarkEnd w:id="240"/>
    </w:p>
    <w:p w14:paraId="4FACD242" w14:textId="2615D379" w:rsidR="00EA2D4B" w:rsidRPr="00B27410" w:rsidRDefault="00EA2D4B" w:rsidP="00326905">
      <w:pPr>
        <w:pStyle w:val="Heading5"/>
      </w:pPr>
      <w:bookmarkStart w:id="241" w:name="_Toc114570644"/>
      <w:r w:rsidRPr="00B27410">
        <w:t>5.2.5.</w:t>
      </w:r>
      <w:r>
        <w:t>4</w:t>
      </w:r>
      <w:r w:rsidRPr="00B27410">
        <w:t>.1</w:t>
      </w:r>
      <w:r w:rsidRPr="00B27410">
        <w:tab/>
      </w:r>
      <w:r>
        <w:t>USS initiated C2 pairing policy configuration in 5GS</w:t>
      </w:r>
      <w:bookmarkEnd w:id="241"/>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6" type="#_x0000_t75" style="width:480pt;height:311.25pt" o:ole="">
            <v:imagedata r:id="rId52" o:title=""/>
          </v:shape>
          <o:OLEObject Type="Embed" ProgID="Visio.Drawing.15" ShapeID="_x0000_i1046" DrawAspect="Content" ObjectID="_1725183473" r:id="rId53"/>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1509DC">
        <w:t>TS</w:t>
      </w:r>
      <w:r w:rsidR="001509DC">
        <w:t> </w:t>
      </w:r>
      <w:r w:rsidR="001509DC">
        <w:t>23.502</w:t>
      </w:r>
      <w:r w:rsidR="001509DC">
        <w:t> </w:t>
      </w:r>
      <w:r w:rsidR="001509DC">
        <w:t>[</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1509DC">
        <w:t>TS</w:t>
      </w:r>
      <w:r w:rsidR="001509DC">
        <w:t> </w:t>
      </w:r>
      <w:r w:rsidR="001509DC">
        <w:t>23.502</w:t>
      </w:r>
      <w:r w:rsidR="001509DC">
        <w:t> </w:t>
      </w:r>
      <w:r w:rsidR="001509DC">
        <w:t>[</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1509DC">
        <w:t>TS</w:t>
      </w:r>
      <w:r w:rsidR="001509DC">
        <w:t> </w:t>
      </w:r>
      <w:r w:rsidR="001509DC">
        <w:t>23.502</w:t>
      </w:r>
      <w:r w:rsidR="001509DC">
        <w:t> </w:t>
      </w:r>
      <w:r w:rsidR="001509DC">
        <w:t>[</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sidR="00326905">
        <w:rPr>
          <w:lang w:eastAsia="zh-CN"/>
        </w:rPr>
        <w:t>3].</w:t>
      </w:r>
    </w:p>
    <w:p w14:paraId="12805F17" w14:textId="26F27B59" w:rsidR="00EA2D4B" w:rsidRDefault="00326905" w:rsidP="00326905">
      <w:pPr>
        <w:pStyle w:val="Heading5"/>
      </w:pPr>
      <w:bookmarkStart w:id="242" w:name="_Toc114570645"/>
      <w:r>
        <w:t>5.2.5.4</w:t>
      </w:r>
      <w:r w:rsidR="00EA2D4B">
        <w:t>.2</w:t>
      </w:r>
      <w:r w:rsidR="00EA2D4B" w:rsidRPr="00B27410">
        <w:tab/>
      </w:r>
      <w:r w:rsidR="00EA2D4B">
        <w:t>USS initiated C2 pairing policy configuration in EPS</w:t>
      </w:r>
      <w:bookmarkEnd w:id="242"/>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7" type="#_x0000_t75" style="width:480pt;height:327pt" o:ole="">
            <v:imagedata r:id="rId54" o:title=""/>
          </v:shape>
          <o:OLEObject Type="Embed" ProgID="Visio.Drawing.15" ShapeID="_x0000_i1047" DrawAspect="Content" ObjectID="_1725183474" r:id="rId55"/>
        </w:object>
      </w:r>
    </w:p>
    <w:p w14:paraId="1C2DCD2F" w14:textId="6D990F88" w:rsidR="00424447" w:rsidRDefault="00424447" w:rsidP="00424447">
      <w:pPr>
        <w:pStyle w:val="TF"/>
        <w:rPr>
          <w:lang w:val="en-US"/>
        </w:rPr>
      </w:pPr>
      <w:bookmarkStart w:id="243" w:name="_Toc64385466"/>
      <w:bookmarkStart w:id="244"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w:t>
      </w:r>
      <w:r w:rsidR="001509DC">
        <w:rPr>
          <w:lang w:val="en-US"/>
        </w:rPr>
        <w:t> </w:t>
      </w:r>
      <w:r w:rsidR="001509DC">
        <w:rPr>
          <w:lang w:val="en-US"/>
        </w:rPr>
        <w:t>23.401</w:t>
      </w:r>
      <w:r w:rsidR="001509DC">
        <w:rPr>
          <w:lang w:val="en-US"/>
        </w:rPr>
        <w:t> </w:t>
      </w:r>
      <w:r w:rsidR="001509DC">
        <w:rPr>
          <w:lang w:val="en-US"/>
        </w:rPr>
        <w:t>[</w:t>
      </w:r>
      <w:r>
        <w:rPr>
          <w:lang w:val="en-US"/>
        </w:rPr>
        <w:t xml:space="preserve">6]) by sending Update Bearer Request message to the SGW. Steps 2 - 11 in clause 5.4.2.1-1 of </w:t>
      </w:r>
      <w:r w:rsidR="001509DC">
        <w:rPr>
          <w:lang w:val="en-US"/>
        </w:rPr>
        <w:t>TS</w:t>
      </w:r>
      <w:r w:rsidR="001509DC">
        <w:rPr>
          <w:lang w:val="en-US"/>
        </w:rPr>
        <w:t> </w:t>
      </w:r>
      <w:r w:rsidR="001509DC">
        <w:rPr>
          <w:lang w:val="en-US"/>
        </w:rPr>
        <w:t>23.401</w:t>
      </w:r>
      <w:r w:rsidR="001509DC">
        <w:rPr>
          <w:lang w:val="en-US"/>
        </w:rPr>
        <w:t> </w:t>
      </w:r>
      <w:r w:rsidR="001509DC">
        <w:rPr>
          <w:lang w:val="en-US"/>
        </w:rPr>
        <w:t>[</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1509DC">
        <w:rPr>
          <w:lang w:val="en-US"/>
        </w:rPr>
        <w:t>TS</w:t>
      </w:r>
      <w:r w:rsidR="001509DC">
        <w:rPr>
          <w:lang w:val="en-US"/>
        </w:rPr>
        <w:t> </w:t>
      </w:r>
      <w:r w:rsidR="001509DC">
        <w:rPr>
          <w:lang w:val="en-US"/>
        </w:rPr>
        <w:t>23.502</w:t>
      </w:r>
      <w:r w:rsidR="001509DC">
        <w:rPr>
          <w:lang w:val="en-US"/>
        </w:rPr>
        <w:t> </w:t>
      </w:r>
      <w:r w:rsidR="001509DC">
        <w:rPr>
          <w:lang w:val="en-US"/>
        </w:rPr>
        <w:t>[</w:t>
      </w:r>
      <w:r>
        <w:rPr>
          <w:lang w:val="en-US"/>
        </w:rPr>
        <w:t>3].</w:t>
      </w:r>
    </w:p>
    <w:p w14:paraId="5C2025E1" w14:textId="12C3F889" w:rsidR="00FF7EE0" w:rsidRPr="00CA32B7" w:rsidRDefault="00FF7EE0" w:rsidP="00FF7EE0">
      <w:pPr>
        <w:pStyle w:val="Heading3"/>
        <w:rPr>
          <w:lang w:val="en-US"/>
        </w:rPr>
      </w:pPr>
      <w:bookmarkStart w:id="245" w:name="_Toc114570646"/>
      <w:r w:rsidRPr="00CA32B7">
        <w:rPr>
          <w:lang w:val="en-US"/>
        </w:rPr>
        <w:t>5.2.6</w:t>
      </w:r>
      <w:r w:rsidR="006F0C0A">
        <w:rPr>
          <w:lang w:val="en-US"/>
        </w:rPr>
        <w:tab/>
        <w:t>Void</w:t>
      </w:r>
      <w:bookmarkEnd w:id="243"/>
      <w:bookmarkEnd w:id="244"/>
      <w:bookmarkEnd w:id="245"/>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46" w:name="_Toc64385467"/>
      <w:bookmarkStart w:id="247" w:name="_Toc64529617"/>
      <w:bookmarkStart w:id="248" w:name="_Toc114570647"/>
      <w:r w:rsidRPr="00CA32B7">
        <w:t>5.2.7</w:t>
      </w:r>
      <w:r w:rsidRPr="00CA32B7">
        <w:tab/>
        <w:t>UUAA Revocation by USS/UTM</w:t>
      </w:r>
      <w:bookmarkEnd w:id="246"/>
      <w:bookmarkEnd w:id="247"/>
      <w:bookmarkEnd w:id="248"/>
    </w:p>
    <w:p w14:paraId="22CA89CE" w14:textId="28E36BA9" w:rsidR="00F82791" w:rsidRDefault="00F82791" w:rsidP="00C15ADB">
      <w:pPr>
        <w:pStyle w:val="TH"/>
      </w:pPr>
      <w:r>
        <w:object w:dxaOrig="15220" w:dyaOrig="10900" w14:anchorId="11093282">
          <v:shape id="_x0000_i1048" type="#_x0000_t75" style="width:481.5pt;height:345pt" o:ole="">
            <v:imagedata r:id="rId56" o:title=""/>
          </v:shape>
          <o:OLEObject Type="Embed" ProgID="Visio.Drawing.15" ShapeID="_x0000_i1048" DrawAspect="Content" ObjectID="_1725183475" r:id="rId57"/>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w:t>
      </w:r>
      <w:r w:rsidR="001509DC">
        <w:rPr>
          <w:lang w:val="en-US"/>
        </w:rPr>
        <w:t> </w:t>
      </w:r>
      <w:r w:rsidR="001509DC">
        <w:rPr>
          <w:lang w:val="en-US"/>
        </w:rPr>
        <w:t>23.502</w:t>
      </w:r>
      <w:r w:rsidR="001509DC">
        <w:rPr>
          <w:lang w:val="en-US"/>
        </w:rPr>
        <w:t> </w:t>
      </w:r>
      <w:r w:rsidR="001509DC">
        <w:rPr>
          <w:lang w:val="en-US"/>
        </w:rPr>
        <w:t>[</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w:t>
      </w:r>
      <w:r w:rsidR="001509DC">
        <w:rPr>
          <w:lang w:val="en-US"/>
        </w:rPr>
        <w:t> </w:t>
      </w:r>
      <w:r w:rsidR="001509DC">
        <w:rPr>
          <w:lang w:val="en-US"/>
        </w:rPr>
        <w:t>23.502</w:t>
      </w:r>
      <w:r w:rsidR="001509DC">
        <w:rPr>
          <w:lang w:val="en-US"/>
        </w:rPr>
        <w:t> </w:t>
      </w:r>
      <w:r w:rsidR="001509DC">
        <w:rPr>
          <w:lang w:val="en-US"/>
        </w:rPr>
        <w:t>[</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w:t>
      </w:r>
      <w:r w:rsidR="001509DC">
        <w:rPr>
          <w:lang w:val="en-US"/>
        </w:rPr>
        <w:t> </w:t>
      </w:r>
      <w:r w:rsidR="001509DC">
        <w:rPr>
          <w:lang w:val="en-US"/>
        </w:rPr>
        <w:t>23.502</w:t>
      </w:r>
      <w:r w:rsidR="001509DC">
        <w:rPr>
          <w:lang w:val="en-US"/>
        </w:rPr>
        <w:t> </w:t>
      </w:r>
      <w:r w:rsidR="001509DC">
        <w:rPr>
          <w:lang w:val="en-US"/>
        </w:rPr>
        <w:t>[</w:t>
      </w:r>
      <w:r w:rsidR="00B10B21">
        <w:rPr>
          <w:lang w:val="en-US"/>
        </w:rPr>
        <w:t>3] to release the associated PDU session.</w:t>
      </w:r>
    </w:p>
    <w:p w14:paraId="0B5AC0E2" w14:textId="77777777" w:rsidR="00FF7EE0" w:rsidRPr="00CA32B7" w:rsidRDefault="00FF7EE0" w:rsidP="00FF7EE0">
      <w:pPr>
        <w:pStyle w:val="Heading3"/>
      </w:pPr>
      <w:bookmarkStart w:id="249" w:name="_Toc64385468"/>
      <w:bookmarkStart w:id="250" w:name="_Toc64529618"/>
      <w:bookmarkStart w:id="251" w:name="_Toc114570648"/>
      <w:r w:rsidRPr="00CA32B7">
        <w:t>5.2.8</w:t>
      </w:r>
      <w:r w:rsidRPr="00CA32B7">
        <w:tab/>
        <w:t>UAV Controller Replacement</w:t>
      </w:r>
      <w:bookmarkEnd w:id="249"/>
      <w:bookmarkEnd w:id="250"/>
      <w:bookmarkEnd w:id="251"/>
    </w:p>
    <w:p w14:paraId="5E73ABE1" w14:textId="78F3240B" w:rsidR="00F82791" w:rsidRDefault="00F82791" w:rsidP="00C15ADB">
      <w:pPr>
        <w:pStyle w:val="Heading4"/>
      </w:pPr>
      <w:bookmarkStart w:id="252" w:name="_Toc64385469"/>
      <w:bookmarkStart w:id="253" w:name="_Toc64529619"/>
      <w:bookmarkStart w:id="254" w:name="_Toc114570649"/>
      <w:r>
        <w:t>5.2.8.1</w:t>
      </w:r>
      <w:r>
        <w:tab/>
        <w:t>UAV controller replacement in 5GS</w:t>
      </w:r>
      <w:bookmarkEnd w:id="254"/>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9" type="#_x0000_t75" style="width:434.25pt;height:262.5pt" o:ole="">
            <v:imagedata r:id="rId58" o:title=""/>
          </v:shape>
          <o:OLEObject Type="Embed" ProgID="Visio.Drawing.15" ShapeID="_x0000_i1049" DrawAspect="Content" ObjectID="_1725183476" r:id="rId59"/>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255" w:name="_Toc114570650"/>
      <w:r>
        <w:t>5.2.8.2</w:t>
      </w:r>
      <w:r>
        <w:tab/>
        <w:t>UAV controller replacement in EPS</w:t>
      </w:r>
      <w:bookmarkEnd w:id="255"/>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0" type="#_x0000_t75" style="width:481.5pt;height:266.25pt" o:ole="">
            <v:imagedata r:id="rId60" o:title=""/>
          </v:shape>
          <o:OLEObject Type="Embed" ProgID="Visio.Drawing.15" ShapeID="_x0000_i1050" DrawAspect="Content" ObjectID="_1725183477" r:id="rId61"/>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256" w:name="_Toc114570651"/>
      <w:r w:rsidRPr="00CA32B7">
        <w:t>5.2.9</w:t>
      </w:r>
      <w:r w:rsidRPr="00CA32B7">
        <w:tab/>
        <w:t>Revocation of C2 Connectivity</w:t>
      </w:r>
      <w:bookmarkEnd w:id="252"/>
      <w:bookmarkEnd w:id="253"/>
      <w:bookmarkEnd w:id="256"/>
    </w:p>
    <w:p w14:paraId="59897FD7" w14:textId="5990D042" w:rsidR="00FF7EE0" w:rsidRDefault="000021E7" w:rsidP="00A633CE">
      <w:pPr>
        <w:pStyle w:val="Heading4"/>
      </w:pPr>
      <w:bookmarkStart w:id="257" w:name="_Toc114570652"/>
      <w:r>
        <w:t>5.2.9.1</w:t>
      </w:r>
      <w:r>
        <w:tab/>
        <w:t>Revocation of C2 connectivity in 5GS</w:t>
      </w:r>
      <w:bookmarkEnd w:id="257"/>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258" w:name="_Toc64385470"/>
    <w:bookmarkStart w:id="259" w:name="_Toc64529620"/>
    <w:bookmarkEnd w:id="206"/>
    <w:p w14:paraId="029796C0" w14:textId="0AC8060D" w:rsidR="000021E7" w:rsidRDefault="000021E7" w:rsidP="000021E7">
      <w:pPr>
        <w:pStyle w:val="TH"/>
        <w:rPr>
          <w:lang w:val="en-US"/>
        </w:rPr>
      </w:pPr>
      <w:r>
        <w:object w:dxaOrig="9761" w:dyaOrig="6120" w14:anchorId="77FEF348">
          <v:shape id="_x0000_i1051" type="#_x0000_t75" style="width:480.75pt;height:300.75pt" o:ole="">
            <v:imagedata r:id="rId62" o:title=""/>
          </v:shape>
          <o:OLEObject Type="Embed" ProgID="Visio.Drawing.15" ShapeID="_x0000_i1051" DrawAspect="Content" ObjectID="_1725183478" r:id="rId63"/>
        </w:object>
      </w:r>
    </w:p>
    <w:p w14:paraId="6EBB8DA9" w14:textId="162812B6" w:rsidR="000021E7" w:rsidRDefault="000021E7" w:rsidP="000021E7">
      <w:pPr>
        <w:pStyle w:val="TF"/>
        <w:rPr>
          <w:lang w:val="en-US"/>
        </w:rPr>
      </w:pPr>
      <w:r>
        <w:rPr>
          <w:lang w:val="en-US"/>
        </w:rPr>
        <w:t>Figure 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w:t>
      </w:r>
      <w:r w:rsidR="001509DC">
        <w:rPr>
          <w:lang w:val="en-US"/>
        </w:rPr>
        <w:t> </w:t>
      </w:r>
      <w:r w:rsidR="001509DC">
        <w:rPr>
          <w:lang w:val="en-US"/>
        </w:rPr>
        <w:t>23.502</w:t>
      </w:r>
      <w:r w:rsidR="001509DC">
        <w:rPr>
          <w:lang w:val="en-US"/>
        </w:rPr>
        <w:t> </w:t>
      </w:r>
      <w:r w:rsidR="001509DC">
        <w:rPr>
          <w:lang w:val="en-US"/>
        </w:rPr>
        <w:t>[</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w:t>
      </w:r>
      <w:r w:rsidR="001509DC">
        <w:rPr>
          <w:lang w:val="en-US"/>
        </w:rPr>
        <w:t> </w:t>
      </w:r>
      <w:r w:rsidR="001509DC">
        <w:rPr>
          <w:lang w:val="en-US"/>
        </w:rPr>
        <w:t>23.502</w:t>
      </w:r>
      <w:r w:rsidR="001509DC">
        <w:rPr>
          <w:lang w:val="en-US"/>
        </w:rPr>
        <w:t> </w:t>
      </w:r>
      <w:r w:rsidR="001509DC">
        <w:rPr>
          <w:lang w:val="en-US"/>
        </w:rPr>
        <w:t>[</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260" w:name="_Toc114570653"/>
      <w:r>
        <w:rPr>
          <w:lang w:val="en-US"/>
        </w:rPr>
        <w:t>5.2.9.2</w:t>
      </w:r>
      <w:r>
        <w:rPr>
          <w:lang w:val="en-US"/>
        </w:rPr>
        <w:tab/>
        <w:t>Revocation of C2 connectivity in EPS</w:t>
      </w:r>
      <w:bookmarkEnd w:id="260"/>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2" type="#_x0000_t75" style="width:481.5pt;height:266.25pt" o:ole="">
            <v:imagedata r:id="rId64" o:title=""/>
          </v:shape>
          <o:OLEObject Type="Embed" ProgID="Visio.Drawing.15" ShapeID="_x0000_i1052" DrawAspect="Content" ObjectID="_1725183479" r:id="rId65"/>
        </w:object>
      </w:r>
    </w:p>
    <w:p w14:paraId="2A48EED8" w14:textId="09D3C29A" w:rsidR="000021E7" w:rsidRDefault="000021E7" w:rsidP="000021E7">
      <w:pPr>
        <w:pStyle w:val="TF"/>
        <w:rPr>
          <w:lang w:val="en-US" w:eastAsia="en-US"/>
        </w:rPr>
      </w:pPr>
      <w:r>
        <w:rPr>
          <w:lang w:val="en-US" w:eastAsia="en-US"/>
        </w:rPr>
        <w:t>Figure 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261" w:name="_Toc114570654"/>
      <w:r w:rsidRPr="00CA32B7">
        <w:rPr>
          <w:lang w:val="en-US"/>
        </w:rPr>
        <w:t>5.3</w:t>
      </w:r>
      <w:r w:rsidRPr="00CA32B7">
        <w:rPr>
          <w:lang w:val="en-US"/>
        </w:rPr>
        <w:tab/>
        <w:t>UAV Tracking</w:t>
      </w:r>
      <w:bookmarkEnd w:id="258"/>
      <w:bookmarkEnd w:id="259"/>
      <w:bookmarkEnd w:id="261"/>
    </w:p>
    <w:p w14:paraId="44799CAA" w14:textId="77777777" w:rsidR="00FF7EE0" w:rsidRPr="00CA32B7" w:rsidRDefault="00FF7EE0" w:rsidP="00FF7EE0">
      <w:pPr>
        <w:pStyle w:val="Heading3"/>
        <w:rPr>
          <w:lang w:val="en-US"/>
        </w:rPr>
      </w:pPr>
      <w:bookmarkStart w:id="262" w:name="_Toc64385471"/>
      <w:bookmarkStart w:id="263" w:name="_Toc64529621"/>
      <w:bookmarkStart w:id="264" w:name="_Toc114570655"/>
      <w:r w:rsidRPr="00CA32B7">
        <w:rPr>
          <w:lang w:val="en-US"/>
        </w:rPr>
        <w:t>5.3.1</w:t>
      </w:r>
      <w:r w:rsidRPr="00CA32B7">
        <w:rPr>
          <w:lang w:val="en-US"/>
        </w:rPr>
        <w:tab/>
        <w:t>UAV Tracking Model</w:t>
      </w:r>
      <w:bookmarkEnd w:id="262"/>
      <w:bookmarkEnd w:id="263"/>
      <w:bookmarkEnd w:id="264"/>
    </w:p>
    <w:p w14:paraId="69C4CF68" w14:textId="6EE94AE2" w:rsidR="00322E68" w:rsidRPr="00CA32B7" w:rsidRDefault="00322E68" w:rsidP="00322E68">
      <w:bookmarkStart w:id="265" w:name="_Toc64385472"/>
      <w:bookmarkStart w:id="266"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67" w:name="_Toc66381094"/>
      <w:bookmarkStart w:id="268" w:name="_Toc114570656"/>
      <w:r w:rsidRPr="00CA32B7">
        <w:t>5.3.1.1</w:t>
      </w:r>
      <w:r w:rsidRPr="00CA32B7">
        <w:tab/>
        <w:t>UAV Location Reporting Mode</w:t>
      </w:r>
      <w:bookmarkEnd w:id="267"/>
      <w:bookmarkEnd w:id="268"/>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69" w:name="_Toc66381095"/>
      <w:bookmarkStart w:id="270" w:name="_Toc114570657"/>
      <w:r w:rsidRPr="00CA32B7">
        <w:t>5.3.1.2</w:t>
      </w:r>
      <w:r w:rsidRPr="00CA32B7">
        <w:tab/>
      </w:r>
      <w:r w:rsidRPr="00CA32B7">
        <w:rPr>
          <w:rFonts w:eastAsia="DengXian"/>
        </w:rPr>
        <w:t>UAV Presence Monitoring Mode</w:t>
      </w:r>
      <w:bookmarkEnd w:id="269"/>
      <w:bookmarkEnd w:id="270"/>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271" w:name="_Toc66381096"/>
      <w:bookmarkStart w:id="272" w:name="_Toc114570658"/>
      <w:r w:rsidRPr="00CA32B7">
        <w:t>5.3.1.3</w:t>
      </w:r>
      <w:r w:rsidRPr="00CA32B7">
        <w:tab/>
      </w:r>
      <w:r w:rsidR="00E77236">
        <w:t>List of Aerial UEs in a geographic area</w:t>
      </w:r>
      <w:bookmarkEnd w:id="271"/>
      <w:bookmarkEnd w:id="272"/>
    </w:p>
    <w:p w14:paraId="0F064392" w14:textId="74ACCA7D"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xml:space="preserve">. The request includes geographic area info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73" w:name="_Toc114570659"/>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65"/>
      <w:bookmarkEnd w:id="266"/>
      <w:bookmarkEnd w:id="273"/>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3" type="#_x0000_t75" style="width:480pt;height:223.5pt" o:ole="">
            <v:imagedata r:id="rId66" o:title=""/>
          </v:shape>
          <o:OLEObject Type="Embed" ProgID="Visio.Drawing.15" ShapeID="_x0000_i1053" DrawAspect="Content" ObjectID="_1725183480" r:id="rId67"/>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0DC2621F" w:rsidR="00B10B21" w:rsidRDefault="00B10B21" w:rsidP="00B10B21">
      <w:pPr>
        <w:pStyle w:val="B1"/>
        <w:rPr>
          <w:lang w:val="en-US"/>
        </w:rPr>
      </w:pPr>
      <w:bookmarkStart w:id="274" w:name="_Toc64385473"/>
      <w:bookmarkStart w:id="275"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1509DC">
        <w:rPr>
          <w:lang w:val="en-US"/>
        </w:rPr>
        <w:t>TS</w:t>
      </w:r>
      <w:r w:rsidR="001509DC">
        <w:rPr>
          <w:lang w:val="en-US"/>
        </w:rPr>
        <w:t> </w:t>
      </w:r>
      <w:r w:rsidR="001509DC">
        <w:rPr>
          <w:lang w:val="en-US"/>
        </w:rPr>
        <w:t>23.273</w:t>
      </w:r>
      <w:r w:rsidR="001509DC">
        <w:rPr>
          <w:lang w:val="en-US"/>
        </w:rPr>
        <w:t> </w:t>
      </w:r>
      <w:r w:rsidR="001509DC">
        <w:rPr>
          <w:lang w:val="en-US"/>
        </w:rPr>
        <w:t>[</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w:t>
      </w:r>
      <w:r w:rsidR="001509DC">
        <w:rPr>
          <w:lang w:val="en-US"/>
        </w:rPr>
        <w:t> </w:t>
      </w:r>
      <w:r w:rsidR="001509DC">
        <w:rPr>
          <w:lang w:val="en-US"/>
        </w:rPr>
        <w:t>23.273</w:t>
      </w:r>
      <w:r w:rsidR="001509DC">
        <w:rPr>
          <w:lang w:val="en-US"/>
        </w:rPr>
        <w:t> </w:t>
      </w:r>
      <w:r w:rsidR="001509DC">
        <w:rPr>
          <w:lang w:val="en-US"/>
        </w:rPr>
        <w:t>[</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w:t>
      </w:r>
      <w:r w:rsidR="001509DC">
        <w:rPr>
          <w:lang w:val="en-US"/>
        </w:rPr>
        <w:t> </w:t>
      </w:r>
      <w:r w:rsidR="001509DC">
        <w:rPr>
          <w:lang w:val="en-US"/>
        </w:rPr>
        <w:t>23.273</w:t>
      </w:r>
      <w:r w:rsidR="001509DC">
        <w:rPr>
          <w:lang w:val="en-US"/>
        </w:rPr>
        <w:t> </w:t>
      </w:r>
      <w:r w:rsidR="001509DC">
        <w:rPr>
          <w:lang w:val="en-US"/>
        </w:rPr>
        <w:t>[</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w:t>
      </w:r>
      <w:r w:rsidR="001509DC">
        <w:rPr>
          <w:lang w:val="en-US"/>
        </w:rPr>
        <w:t> </w:t>
      </w:r>
      <w:r w:rsidR="001509DC">
        <w:rPr>
          <w:lang w:val="en-US"/>
        </w:rPr>
        <w:t>23.273</w:t>
      </w:r>
      <w:r w:rsidR="001509DC">
        <w:rPr>
          <w:lang w:val="en-US"/>
        </w:rPr>
        <w:t> </w:t>
      </w:r>
      <w:r w:rsidR="001509DC">
        <w:rPr>
          <w:lang w:val="en-US"/>
        </w:rPr>
        <w:t>[</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276" w:name="_Toc114570660"/>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74"/>
      <w:bookmarkEnd w:id="275"/>
      <w:bookmarkEnd w:id="276"/>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4" type="#_x0000_t75" style="width:481.5pt;height:299.25pt" o:ole="">
            <v:imagedata r:id="rId68" o:title=""/>
          </v:shape>
          <o:OLEObject Type="Embed" ProgID="Visio.Drawing.15" ShapeID="_x0000_i1054" DrawAspect="Content" ObjectID="_1725183481" r:id="rId69"/>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1509DC">
        <w:rPr>
          <w:lang w:eastAsia="zh-CN"/>
        </w:rPr>
        <w:t>TS</w:t>
      </w:r>
      <w:r w:rsidR="001509DC">
        <w:rPr>
          <w:lang w:eastAsia="zh-CN"/>
        </w:rPr>
        <w:t> </w:t>
      </w:r>
      <w:r w:rsidR="001509DC">
        <w:rPr>
          <w:lang w:eastAsia="zh-CN"/>
        </w:rPr>
        <w:t>23.502</w:t>
      </w:r>
      <w:r w:rsidR="001509DC">
        <w:rPr>
          <w:lang w:eastAsia="zh-CN"/>
        </w:rPr>
        <w:t> </w:t>
      </w:r>
      <w:r w:rsidR="001509DC">
        <w:rPr>
          <w:lang w:eastAsia="zh-CN"/>
        </w:rPr>
        <w:t>[</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77" w:name="_Toc64385474"/>
      <w:bookmarkStart w:id="278" w:name="_Toc64529624"/>
      <w:bookmarkStart w:id="279" w:name="_Toc114570661"/>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77"/>
      <w:bookmarkEnd w:id="278"/>
      <w:bookmarkEnd w:id="279"/>
    </w:p>
    <w:p w14:paraId="429EE313" w14:textId="23E11F6A"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55" type="#_x0000_t75" style="width:482.25pt;height:231pt" o:ole="">
            <v:imagedata r:id="rId70" o:title=""/>
          </v:shape>
          <o:OLEObject Type="Embed" ProgID="Visio.Drawing.15" ShapeID="_x0000_i1055" DrawAspect="Content" ObjectID="_1725183482" r:id="rId71"/>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E7EDEAE"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280" w:name="_Toc354562240"/>
      <w:bookmarkStart w:id="281" w:name="_Toc435670443"/>
      <w:bookmarkStart w:id="282" w:name="_Toc64385475"/>
      <w:bookmarkStart w:id="283" w:name="_Toc64529625"/>
      <w:bookmarkStart w:id="284" w:name="_Toc114570662"/>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280"/>
      <w:bookmarkEnd w:id="281"/>
      <w:bookmarkEnd w:id="282"/>
      <w:bookmarkEnd w:id="283"/>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0"/>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bl>
    <w:p w14:paraId="366FF5F3"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2176F" w14:textId="77777777" w:rsidR="000E045E" w:rsidRDefault="000E045E">
      <w:r>
        <w:separator/>
      </w:r>
    </w:p>
  </w:endnote>
  <w:endnote w:type="continuationSeparator" w:id="0">
    <w:p w14:paraId="04277D5E" w14:textId="77777777" w:rsidR="000E045E" w:rsidRDefault="000E04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796093" w:rsidRDefault="00CC6256" w:rsidP="0079609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796093" w:rsidRDefault="00CC6256" w:rsidP="0079609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796093" w:rsidRDefault="0001498C" w:rsidP="00796093">
    <w:pPr>
      <w:jc w:val="center"/>
      <w:rPr>
        <w:rFonts w:ascii="Arial" w:hAnsi="Arial" w:cs="Arial"/>
        <w:b/>
        <w:i/>
      </w:rPr>
    </w:pPr>
    <w:r w:rsidRPr="0079609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AFC7B3" w14:textId="77777777" w:rsidR="000E045E" w:rsidRDefault="000E045E">
      <w:r>
        <w:separator/>
      </w:r>
    </w:p>
  </w:footnote>
  <w:footnote w:type="continuationSeparator" w:id="0">
    <w:p w14:paraId="0B89C2C8" w14:textId="77777777" w:rsidR="000E045E" w:rsidRDefault="000E04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2F781E58" w:rsidR="0001498C" w:rsidRDefault="0001498C">
    <w:pPr>
      <w:framePr w:h="284" w:hRule="exact" w:wrap="around" w:vAnchor="text" w:hAnchor="margin" w:xAlign="right" w:y="1"/>
      <w:rPr>
        <w:rFonts w:ascii="Arial" w:hAnsi="Arial" w:cs="Arial"/>
        <w:b/>
        <w:sz w:val="18"/>
        <w:szCs w:val="18"/>
      </w:rPr>
    </w:pPr>
    <w:r w:rsidRPr="00796093">
      <w:rPr>
        <w:rFonts w:ascii="Arial" w:hAnsi="Arial" w:cs="Arial"/>
        <w:b/>
        <w:szCs w:val="18"/>
      </w:rPr>
      <w:fldChar w:fldCharType="begin"/>
    </w:r>
    <w:r w:rsidRPr="00796093">
      <w:rPr>
        <w:rFonts w:ascii="Arial" w:hAnsi="Arial" w:cs="Arial"/>
        <w:b/>
        <w:szCs w:val="18"/>
      </w:rPr>
      <w:instrText xml:space="preserve"> STYLEREF ZA </w:instrText>
    </w:r>
    <w:r w:rsidRPr="00796093">
      <w:rPr>
        <w:rFonts w:ascii="Arial" w:hAnsi="Arial" w:cs="Arial"/>
        <w:b/>
        <w:szCs w:val="18"/>
      </w:rPr>
      <w:fldChar w:fldCharType="separate"/>
    </w:r>
    <w:r w:rsidR="001509DC">
      <w:rPr>
        <w:rFonts w:ascii="Arial" w:hAnsi="Arial" w:cs="Arial"/>
        <w:b/>
        <w:noProof/>
        <w:szCs w:val="18"/>
      </w:rPr>
      <w:t>3GPP TS 23.256 V17.4.0 (2022-09)</w:t>
    </w:r>
    <w:r w:rsidRPr="00796093">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796093">
      <w:rPr>
        <w:rFonts w:ascii="Arial" w:hAnsi="Arial" w:cs="Arial"/>
        <w:b/>
        <w:szCs w:val="18"/>
      </w:rPr>
      <w:fldChar w:fldCharType="begin"/>
    </w:r>
    <w:r w:rsidRPr="00796093">
      <w:rPr>
        <w:rFonts w:ascii="Arial" w:hAnsi="Arial" w:cs="Arial"/>
        <w:b/>
        <w:szCs w:val="18"/>
      </w:rPr>
      <w:instrText xml:space="preserve"> PAGE </w:instrText>
    </w:r>
    <w:r w:rsidRPr="00796093">
      <w:rPr>
        <w:rFonts w:ascii="Arial" w:hAnsi="Arial" w:cs="Arial"/>
        <w:b/>
        <w:szCs w:val="18"/>
      </w:rPr>
      <w:fldChar w:fldCharType="separate"/>
    </w:r>
    <w:r w:rsidRPr="00796093">
      <w:rPr>
        <w:rFonts w:ascii="Arial" w:hAnsi="Arial" w:cs="Arial"/>
        <w:b/>
        <w:noProof/>
        <w:szCs w:val="18"/>
      </w:rPr>
      <w:t>14</w:t>
    </w:r>
    <w:r w:rsidRPr="00796093">
      <w:rPr>
        <w:rFonts w:ascii="Arial" w:hAnsi="Arial" w:cs="Arial"/>
        <w:b/>
        <w:szCs w:val="18"/>
      </w:rPr>
      <w:fldChar w:fldCharType="end"/>
    </w:r>
  </w:p>
  <w:p w14:paraId="18B5F41A" w14:textId="230E50AC" w:rsidR="0001498C" w:rsidRDefault="0001498C">
    <w:pPr>
      <w:framePr w:h="284" w:hRule="exact" w:wrap="around" w:vAnchor="text" w:hAnchor="margin" w:y="7"/>
      <w:rPr>
        <w:rFonts w:ascii="Arial" w:hAnsi="Arial" w:cs="Arial"/>
        <w:b/>
        <w:sz w:val="18"/>
        <w:szCs w:val="18"/>
      </w:rPr>
    </w:pPr>
    <w:r w:rsidRPr="00796093">
      <w:rPr>
        <w:rFonts w:ascii="Arial" w:hAnsi="Arial" w:cs="Arial"/>
        <w:b/>
        <w:szCs w:val="18"/>
      </w:rPr>
      <w:fldChar w:fldCharType="begin"/>
    </w:r>
    <w:r w:rsidRPr="00796093">
      <w:rPr>
        <w:rFonts w:ascii="Arial" w:hAnsi="Arial" w:cs="Arial"/>
        <w:b/>
        <w:szCs w:val="18"/>
      </w:rPr>
      <w:instrText xml:space="preserve"> STYLEREF ZGSM </w:instrText>
    </w:r>
    <w:r w:rsidRPr="00796093">
      <w:rPr>
        <w:rFonts w:ascii="Arial" w:hAnsi="Arial" w:cs="Arial"/>
        <w:b/>
        <w:szCs w:val="18"/>
      </w:rPr>
      <w:fldChar w:fldCharType="separate"/>
    </w:r>
    <w:r w:rsidR="001509DC">
      <w:rPr>
        <w:rFonts w:ascii="Arial" w:hAnsi="Arial" w:cs="Arial"/>
        <w:b/>
        <w:noProof/>
        <w:szCs w:val="18"/>
      </w:rPr>
      <w:t>Release 17</w:t>
    </w:r>
    <w:r w:rsidRPr="00796093">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796093"/>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796093"/>
    <w:pPr>
      <w:spacing w:before="180"/>
      <w:ind w:left="2693" w:hanging="2693"/>
    </w:pPr>
    <w:rPr>
      <w:b/>
    </w:rPr>
  </w:style>
  <w:style w:type="paragraph" w:styleId="TOC1">
    <w:name w:val="toc 1"/>
    <w:uiPriority w:val="39"/>
    <w:rsid w:val="0079609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796093"/>
    <w:pPr>
      <w:keepLines/>
      <w:tabs>
        <w:tab w:val="center" w:pos="4536"/>
        <w:tab w:val="right" w:pos="9072"/>
      </w:tabs>
    </w:pPr>
  </w:style>
  <w:style w:type="character" w:customStyle="1" w:styleId="ZGSM">
    <w:name w:val="ZGSM"/>
    <w:rsid w:val="00796093"/>
  </w:style>
  <w:style w:type="paragraph" w:styleId="List2">
    <w:name w:val="List 2"/>
    <w:basedOn w:val="Normal"/>
    <w:rsid w:val="00CC6256"/>
    <w:pPr>
      <w:ind w:left="566" w:hanging="283"/>
      <w:contextualSpacing/>
    </w:pPr>
  </w:style>
  <w:style w:type="paragraph" w:customStyle="1" w:styleId="ZD">
    <w:name w:val="ZD"/>
    <w:rsid w:val="0079609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796093"/>
    <w:pPr>
      <w:ind w:left="1701" w:hanging="1701"/>
    </w:pPr>
  </w:style>
  <w:style w:type="paragraph" w:styleId="TOC4">
    <w:name w:val="toc 4"/>
    <w:basedOn w:val="TOC3"/>
    <w:uiPriority w:val="39"/>
    <w:rsid w:val="00796093"/>
    <w:pPr>
      <w:ind w:left="1418" w:hanging="1418"/>
    </w:pPr>
  </w:style>
  <w:style w:type="paragraph" w:styleId="TOC3">
    <w:name w:val="toc 3"/>
    <w:basedOn w:val="TOC2"/>
    <w:uiPriority w:val="39"/>
    <w:rsid w:val="00796093"/>
    <w:pPr>
      <w:ind w:left="1134" w:hanging="1134"/>
    </w:pPr>
  </w:style>
  <w:style w:type="paragraph" w:styleId="TOC2">
    <w:name w:val="toc 2"/>
    <w:basedOn w:val="TOC1"/>
    <w:uiPriority w:val="39"/>
    <w:rsid w:val="00796093"/>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796093"/>
    <w:pPr>
      <w:outlineLvl w:val="9"/>
    </w:pPr>
  </w:style>
  <w:style w:type="paragraph" w:customStyle="1" w:styleId="NF">
    <w:name w:val="NF"/>
    <w:basedOn w:val="NO"/>
    <w:rsid w:val="00796093"/>
    <w:pPr>
      <w:keepNext/>
      <w:spacing w:after="0"/>
    </w:pPr>
    <w:rPr>
      <w:rFonts w:ascii="Arial" w:hAnsi="Arial"/>
      <w:sz w:val="18"/>
    </w:rPr>
  </w:style>
  <w:style w:type="paragraph" w:customStyle="1" w:styleId="NO">
    <w:name w:val="NO"/>
    <w:basedOn w:val="Normal"/>
    <w:link w:val="NOZchn"/>
    <w:rsid w:val="00796093"/>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7960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796093"/>
    <w:pPr>
      <w:jc w:val="right"/>
    </w:pPr>
  </w:style>
  <w:style w:type="paragraph" w:customStyle="1" w:styleId="TAL">
    <w:name w:val="TAL"/>
    <w:basedOn w:val="Normal"/>
    <w:link w:val="TALChar"/>
    <w:rsid w:val="00796093"/>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796093"/>
    <w:rPr>
      <w:b/>
    </w:rPr>
  </w:style>
  <w:style w:type="paragraph" w:customStyle="1" w:styleId="TAC">
    <w:name w:val="TAC"/>
    <w:basedOn w:val="TAL"/>
    <w:link w:val="TACChar"/>
    <w:rsid w:val="00796093"/>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796093"/>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796093"/>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796093"/>
    <w:pPr>
      <w:spacing w:after="0"/>
    </w:pPr>
  </w:style>
  <w:style w:type="paragraph" w:customStyle="1" w:styleId="NW">
    <w:name w:val="NW"/>
    <w:basedOn w:val="NO"/>
    <w:rsid w:val="00796093"/>
    <w:pPr>
      <w:spacing w:after="0"/>
    </w:pPr>
  </w:style>
  <w:style w:type="paragraph" w:customStyle="1" w:styleId="EW">
    <w:name w:val="EW"/>
    <w:basedOn w:val="EX"/>
    <w:rsid w:val="00796093"/>
    <w:pPr>
      <w:spacing w:after="0"/>
    </w:pPr>
  </w:style>
  <w:style w:type="paragraph" w:customStyle="1" w:styleId="B1">
    <w:name w:val="B1"/>
    <w:basedOn w:val="List"/>
    <w:link w:val="B1Char"/>
    <w:rsid w:val="00796093"/>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796093"/>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585B65"/>
    <w:pPr>
      <w:ind w:left="1560" w:hanging="1277"/>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796093"/>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7960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960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960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960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96093"/>
    <w:pPr>
      <w:ind w:left="851" w:hanging="851"/>
    </w:pPr>
  </w:style>
  <w:style w:type="paragraph" w:customStyle="1" w:styleId="ZH">
    <w:name w:val="ZH"/>
    <w:rsid w:val="0079609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796093"/>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79609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796093"/>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796093"/>
    <w:pPr>
      <w:ind w:left="1135" w:hanging="284"/>
      <w:contextualSpacing w:val="0"/>
    </w:pPr>
  </w:style>
  <w:style w:type="paragraph" w:customStyle="1" w:styleId="B4">
    <w:name w:val="B4"/>
    <w:basedOn w:val="List4"/>
    <w:rsid w:val="00796093"/>
    <w:pPr>
      <w:ind w:left="1418" w:hanging="284"/>
      <w:contextualSpacing w:val="0"/>
    </w:pPr>
  </w:style>
  <w:style w:type="paragraph" w:customStyle="1" w:styleId="B5">
    <w:name w:val="B5"/>
    <w:basedOn w:val="List5"/>
    <w:rsid w:val="00796093"/>
    <w:pPr>
      <w:ind w:left="1702" w:hanging="284"/>
      <w:contextualSpacing w:val="0"/>
    </w:pPr>
  </w:style>
  <w:style w:type="paragraph" w:customStyle="1" w:styleId="ZTD">
    <w:name w:val="ZTD"/>
    <w:basedOn w:val="ZB"/>
    <w:rsid w:val="00796093"/>
    <w:pPr>
      <w:framePr w:hRule="auto" w:wrap="notBeside" w:y="852"/>
    </w:pPr>
    <w:rPr>
      <w:i w:val="0"/>
      <w:sz w:val="40"/>
    </w:rPr>
  </w:style>
  <w:style w:type="paragraph" w:customStyle="1" w:styleId="ZV">
    <w:name w:val="ZV"/>
    <w:basedOn w:val="ZU"/>
    <w:rsid w:val="00796093"/>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796093"/>
    <w:pPr>
      <w:ind w:left="2268" w:hanging="2268"/>
    </w:pPr>
  </w:style>
  <w:style w:type="paragraph" w:styleId="TOC9">
    <w:name w:val="toc 9"/>
    <w:basedOn w:val="TOC8"/>
    <w:rsid w:val="00796093"/>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7.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1.vsdx"/><Relationship Id="rId50" Type="http://schemas.openxmlformats.org/officeDocument/2006/relationships/image" Target="media/image19.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8.emf"/><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6.vsdx"/><Relationship Id="rId40" Type="http://schemas.openxmlformats.org/officeDocument/2006/relationships/image" Target="media/image14.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61" Type="http://schemas.openxmlformats.org/officeDocument/2006/relationships/package" Target="embeddings/Microsoft_Visio_Drawing18.vsdx"/><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55</Pages>
  <Words>21945</Words>
  <Characters>116968</Characters>
  <Application>Microsoft Office Word</Application>
  <DocSecurity>0</DocSecurity>
  <Lines>2166</Lines>
  <Paragraphs>1447</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137466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MCC Update</cp:lastModifiedBy>
  <cp:revision>2</cp:revision>
  <cp:lastPrinted>2019-02-25T14:05:00Z</cp:lastPrinted>
  <dcterms:created xsi:type="dcterms:W3CDTF">2022-09-20T12:49:00Z</dcterms:created>
  <dcterms:modified xsi:type="dcterms:W3CDTF">2022-09-20T12:49:00Z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