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5BEAAEC" w14:textId="5F4E59EC" w:rsidR="00713414" w:rsidRPr="0040540B" w:rsidRDefault="00713414" w:rsidP="00713414">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sidR="008466F9">
        <w:rPr>
          <w:rFonts w:ascii="Arial" w:hAnsi="Arial" w:cs="Arial" w:hint="eastAsia"/>
          <w:b/>
          <w:lang w:eastAsia="zh-CN"/>
        </w:rPr>
        <w:t>7</w:t>
      </w:r>
      <w:r w:rsidRPr="0040540B">
        <w:rPr>
          <w:rFonts w:ascii="Arial" w:hAnsi="Arial" w:cs="Arial"/>
          <w:b/>
        </w:rPr>
        <w:tab/>
      </w:r>
      <w:r>
        <w:rPr>
          <w:rFonts w:ascii="Arial" w:hAnsi="Arial" w:cs="Arial" w:hint="eastAsia"/>
          <w:b/>
          <w:lang w:eastAsia="zh-CN"/>
        </w:rPr>
        <w:t xml:space="preserve">                                                            </w:t>
      </w:r>
      <w:r w:rsidR="0050753D">
        <w:rPr>
          <w:rFonts w:ascii="Arial" w:hAnsi="Arial" w:cs="Arial" w:hint="eastAsia"/>
          <w:b/>
          <w:lang w:eastAsia="zh-CN"/>
        </w:rPr>
        <w:t xml:space="preserve">                           </w:t>
      </w:r>
      <w:r w:rsidR="008466F9">
        <w:rPr>
          <w:rFonts w:ascii="Arial" w:hAnsi="Arial" w:cs="Arial" w:hint="eastAsia"/>
          <w:b/>
          <w:lang w:eastAsia="zh-CN"/>
        </w:rPr>
        <w:t xml:space="preserve">     </w:t>
      </w:r>
      <w:r w:rsidRPr="004F59CD">
        <w:rPr>
          <w:rFonts w:ascii="Arial" w:hAnsi="Arial" w:cs="Arial"/>
          <w:b/>
        </w:rPr>
        <w:t>R4-2</w:t>
      </w:r>
      <w:r>
        <w:rPr>
          <w:rFonts w:ascii="Arial" w:hAnsi="Arial" w:cs="Arial" w:hint="eastAsia"/>
          <w:b/>
          <w:lang w:eastAsia="zh-CN"/>
        </w:rPr>
        <w:t>5</w:t>
      </w:r>
      <w:r w:rsidR="0093654E">
        <w:rPr>
          <w:rFonts w:ascii="Arial" w:hAnsi="Arial" w:cs="Arial" w:hint="eastAsia"/>
          <w:b/>
          <w:lang w:eastAsia="zh-CN"/>
        </w:rPr>
        <w:t>20166</w:t>
      </w:r>
    </w:p>
    <w:p w14:paraId="2EB02183" w14:textId="651F3446" w:rsidR="00713414" w:rsidRPr="00193E5A" w:rsidRDefault="00C82FB3" w:rsidP="00713414">
      <w:pPr>
        <w:jc w:val="both"/>
        <w:rPr>
          <w:rFonts w:ascii="Arial" w:eastAsiaTheme="minorEastAsia" w:hAnsi="Arial" w:cs="Arial"/>
          <w:b/>
          <w:lang w:eastAsia="zh-CN"/>
        </w:rPr>
      </w:pPr>
      <w:r>
        <w:rPr>
          <w:rFonts w:ascii="Arial" w:eastAsiaTheme="minorEastAsia" w:hAnsi="Arial" w:cs="Arial" w:hint="eastAsia"/>
          <w:b/>
          <w:lang w:eastAsia="zh-CN"/>
        </w:rPr>
        <w:t>Dallas, US</w:t>
      </w:r>
      <w:r w:rsidR="00713414" w:rsidRPr="00193E5A">
        <w:rPr>
          <w:rFonts w:ascii="Arial" w:eastAsiaTheme="minorEastAsia" w:hAnsi="Arial" w:cs="Arial" w:hint="eastAsia"/>
          <w:b/>
          <w:lang w:eastAsia="zh-CN"/>
        </w:rPr>
        <w:t>,</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13</w:t>
      </w:r>
      <w:r w:rsidR="00713414" w:rsidRPr="0050753D">
        <w:rPr>
          <w:rFonts w:ascii="Arial" w:eastAsiaTheme="minorEastAsia" w:hAnsi="Arial" w:cs="Arial" w:hint="eastAsia"/>
          <w:b/>
          <w:vertAlign w:val="subscript"/>
          <w:lang w:eastAsia="zh-CN"/>
        </w:rPr>
        <w:t>th</w:t>
      </w:r>
      <w:r w:rsidR="00713414" w:rsidRPr="00193E5A">
        <w:rPr>
          <w:rFonts w:ascii="Arial" w:eastAsiaTheme="minorEastAsia" w:hAnsi="Arial" w:cs="Arial"/>
          <w:b/>
          <w:lang w:eastAsia="zh-CN"/>
        </w:rPr>
        <w:t xml:space="preserve"> –</w:t>
      </w:r>
      <w:r w:rsidR="0050753D">
        <w:rPr>
          <w:rFonts w:ascii="Arial" w:eastAsiaTheme="minorEastAsia" w:hAnsi="Arial" w:cs="Arial" w:hint="eastAsia"/>
          <w:b/>
          <w:lang w:eastAsia="zh-CN"/>
        </w:rPr>
        <w:t>17</w:t>
      </w:r>
      <w:r w:rsidR="0050753D" w:rsidRPr="0050753D">
        <w:rPr>
          <w:rFonts w:ascii="Arial" w:eastAsiaTheme="minorEastAsia" w:hAnsi="Arial" w:cs="Arial" w:hint="eastAsia"/>
          <w:b/>
          <w:vertAlign w:val="subscript"/>
          <w:lang w:eastAsia="zh-CN"/>
        </w:rPr>
        <w:t>th</w:t>
      </w:r>
      <w:r w:rsidR="00713414" w:rsidRPr="00193E5A">
        <w:rPr>
          <w:rFonts w:ascii="Arial" w:eastAsiaTheme="minorEastAsia" w:hAnsi="Arial" w:cs="Arial" w:hint="eastAsia"/>
          <w:b/>
          <w:lang w:eastAsia="zh-CN"/>
        </w:rPr>
        <w:t xml:space="preserve"> </w:t>
      </w:r>
      <w:r w:rsidR="0050753D">
        <w:rPr>
          <w:rFonts w:ascii="Arial" w:eastAsiaTheme="minorEastAsia" w:hAnsi="Arial" w:cs="Arial" w:hint="eastAsia"/>
          <w:b/>
          <w:lang w:eastAsia="zh-CN"/>
        </w:rPr>
        <w:t>Oct</w:t>
      </w:r>
      <w:r w:rsidR="00713414" w:rsidRPr="00193E5A">
        <w:rPr>
          <w:rFonts w:ascii="Arial" w:eastAsiaTheme="minorEastAsia" w:hAnsi="Arial" w:cs="Arial"/>
          <w:b/>
          <w:lang w:eastAsia="zh-CN"/>
        </w:rPr>
        <w:t>, 202</w:t>
      </w:r>
      <w:r w:rsidR="00713414" w:rsidRPr="00193E5A">
        <w:rPr>
          <w:rFonts w:ascii="Arial" w:eastAsiaTheme="minorEastAsia" w:hAnsi="Arial" w:cs="Arial" w:hint="eastAsia"/>
          <w:b/>
          <w:lang w:eastAsia="zh-CN"/>
        </w:rPr>
        <w:t>5</w:t>
      </w:r>
    </w:p>
    <w:p w14:paraId="5C80263A" w14:textId="77777777" w:rsidR="00076DAD" w:rsidRPr="00713414"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6D178CCF" w:rsidR="00076DAD" w:rsidRPr="0093654E"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93654E" w:rsidRPr="0093654E">
        <w:rPr>
          <w:rFonts w:ascii="Arial" w:eastAsiaTheme="minorEastAsia" w:hAnsi="Arial" w:cs="Arial"/>
          <w:b/>
          <w:lang w:eastAsia="zh-CN"/>
        </w:rPr>
        <w:t>Discussion on remaining issue for A-</w:t>
      </w:r>
      <w:proofErr w:type="spellStart"/>
      <w:r w:rsidR="0093654E" w:rsidRPr="0093654E">
        <w:rPr>
          <w:rFonts w:ascii="Arial" w:eastAsiaTheme="minorEastAsia" w:hAnsi="Arial" w:cs="Arial"/>
          <w:b/>
          <w:lang w:eastAsia="zh-CN"/>
        </w:rPr>
        <w:t>IoT</w:t>
      </w:r>
      <w:proofErr w:type="spellEnd"/>
      <w:r w:rsidR="0093654E" w:rsidRPr="0093654E">
        <w:rPr>
          <w:rFonts w:ascii="Arial" w:eastAsiaTheme="minorEastAsia" w:hAnsi="Arial" w:cs="Arial"/>
          <w:b/>
          <w:lang w:eastAsia="zh-CN"/>
        </w:rPr>
        <w:t xml:space="preserve"> BS</w:t>
      </w:r>
    </w:p>
    <w:p w14:paraId="77737CA4" w14:textId="57C4EBB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172A2">
        <w:rPr>
          <w:rFonts w:ascii="Arial" w:eastAsiaTheme="minorEastAsia" w:hAnsi="Arial" w:cs="Arial" w:hint="eastAsia"/>
          <w:b/>
          <w:lang w:eastAsia="zh-CN"/>
        </w:rPr>
        <w:t>4.20.1.2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079C3214"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#116-bis</w:t>
      </w:r>
      <w:r>
        <w:rPr>
          <w:rFonts w:hint="eastAsia"/>
          <w:sz w:val="21"/>
          <w:szCs w:val="21"/>
          <w:lang w:val="en-US" w:eastAsia="zh-CN"/>
        </w:rPr>
        <w:t xml:space="preserve"> meeting</w:t>
      </w:r>
      <w:r>
        <w:rPr>
          <w:sz w:val="21"/>
          <w:szCs w:val="21"/>
          <w:lang w:val="en-US" w:eastAsia="zh-CN"/>
        </w:rPr>
        <w:t>,</w:t>
      </w:r>
      <w:r w:rsidR="00047AE1">
        <w:rPr>
          <w:rFonts w:hint="eastAsia"/>
          <w:sz w:val="21"/>
          <w:szCs w:val="21"/>
          <w:lang w:val="en-US" w:eastAsia="zh-CN"/>
        </w:rPr>
        <w:t xml:space="preserve"> a maintenance CR [1]</w:t>
      </w:r>
      <w:r>
        <w:rPr>
          <w:rFonts w:hint="eastAsia"/>
          <w:sz w:val="21"/>
          <w:szCs w:val="21"/>
          <w:lang w:val="en-US" w:eastAsia="zh-CN"/>
        </w:rPr>
        <w:t xml:space="preserve"> for</w:t>
      </w:r>
      <w:r w:rsidR="00A378E0">
        <w:rPr>
          <w:rFonts w:hint="eastAsia"/>
          <w:sz w:val="21"/>
          <w:szCs w:val="21"/>
          <w:lang w:val="en-US" w:eastAsia="zh-CN"/>
        </w:rPr>
        <w:t xml:space="preserve"> </w:t>
      </w:r>
      <w:r w:rsidR="00047AE1">
        <w:rPr>
          <w:rFonts w:hint="eastAsia"/>
          <w:sz w:val="21"/>
          <w:szCs w:val="21"/>
          <w:lang w:val="en-US" w:eastAsia="zh-CN"/>
        </w:rPr>
        <w:t xml:space="preserve">ambient </w:t>
      </w:r>
      <w:proofErr w:type="spellStart"/>
      <w:r w:rsidR="00047AE1">
        <w:rPr>
          <w:rFonts w:hint="eastAsia"/>
          <w:sz w:val="21"/>
          <w:szCs w:val="21"/>
          <w:lang w:val="en-US" w:eastAsia="zh-CN"/>
        </w:rPr>
        <w:t>IoT</w:t>
      </w:r>
      <w:proofErr w:type="spellEnd"/>
      <w:r w:rsidR="00047AE1">
        <w:rPr>
          <w:rFonts w:hint="eastAsia"/>
          <w:sz w:val="21"/>
          <w:szCs w:val="21"/>
          <w:lang w:val="en-US" w:eastAsia="zh-CN"/>
        </w:rPr>
        <w:t xml:space="preserve"> BS and CW spec</w:t>
      </w:r>
      <w:r w:rsidR="006A6559">
        <w:rPr>
          <w:rFonts w:hint="eastAsia"/>
          <w:sz w:val="21"/>
          <w:szCs w:val="21"/>
          <w:lang w:val="en-US" w:eastAsia="zh-CN"/>
        </w:rPr>
        <w:t xml:space="preserve"> TS 38.194</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w:t>
      </w:r>
      <w:r w:rsidR="00CB5BD8">
        <w:rPr>
          <w:rFonts w:hint="eastAsia"/>
          <w:sz w:val="21"/>
          <w:szCs w:val="21"/>
          <w:lang w:val="en-US" w:eastAsia="zh-CN"/>
        </w:rPr>
        <w:t>clean up</w:t>
      </w:r>
      <w:r w:rsidR="00867609" w:rsidRPr="00867609">
        <w:rPr>
          <w:sz w:val="21"/>
          <w:szCs w:val="21"/>
          <w:lang w:val="en-US" w:eastAsia="zh-CN"/>
        </w:rPr>
        <w:t>.</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90374F">
        <w:rPr>
          <w:rFonts w:hint="eastAsia"/>
          <w:sz w:val="21"/>
          <w:szCs w:val="21"/>
          <w:lang w:val="en-US" w:eastAsia="zh-CN"/>
        </w:rPr>
        <w:t>maintenance for</w:t>
      </w:r>
      <w:r w:rsidR="00A955E2">
        <w:rPr>
          <w:rFonts w:hint="eastAsia"/>
          <w:sz w:val="21"/>
          <w:szCs w:val="21"/>
          <w:lang w:val="en-US" w:eastAsia="zh-CN"/>
        </w:rPr>
        <w:t xml:space="preserve"> </w:t>
      </w:r>
      <w:r w:rsidR="0090374F">
        <w:rPr>
          <w:rFonts w:hint="eastAsia"/>
          <w:sz w:val="21"/>
          <w:szCs w:val="21"/>
          <w:lang w:val="en-US" w:eastAsia="zh-CN"/>
        </w:rPr>
        <w:t xml:space="preserve">ambient </w:t>
      </w:r>
      <w:proofErr w:type="spellStart"/>
      <w:r w:rsidR="0090374F">
        <w:rPr>
          <w:rFonts w:hint="eastAsia"/>
          <w:sz w:val="21"/>
          <w:szCs w:val="21"/>
          <w:lang w:val="en-US" w:eastAsia="zh-CN"/>
        </w:rPr>
        <w:t>IoT</w:t>
      </w:r>
      <w:proofErr w:type="spellEnd"/>
      <w:r w:rsidR="0090374F">
        <w:rPr>
          <w:rFonts w:hint="eastAsia"/>
          <w:sz w:val="21"/>
          <w:szCs w:val="21"/>
          <w:lang w:val="en-US" w:eastAsia="zh-CN"/>
        </w:rPr>
        <w:t xml:space="preserve"> BS</w:t>
      </w:r>
      <w:r w:rsidR="00013BA7">
        <w:rPr>
          <w:rFonts w:hint="eastAsia"/>
          <w:sz w:val="21"/>
          <w:szCs w:val="21"/>
          <w:lang w:val="en-US" w:eastAsia="zh-CN"/>
        </w:rPr>
        <w:t xml:space="preserve"> spec</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1E20087F" w14:textId="026CB9B9" w:rsidR="0025687F" w:rsidRDefault="00DE4365" w:rsidP="009F5E46">
      <w:pPr>
        <w:spacing w:before="180"/>
        <w:rPr>
          <w:lang w:eastAsia="zh-CN"/>
        </w:rPr>
      </w:pPr>
      <w:r w:rsidRPr="00DE4365">
        <w:rPr>
          <w:sz w:val="21"/>
          <w:szCs w:val="21"/>
          <w:lang w:val="en-US" w:eastAsia="zh-CN"/>
        </w:rPr>
        <w:t xml:space="preserve">Typically, for multiple in-band or in-channel </w:t>
      </w:r>
      <w:r>
        <w:rPr>
          <w:rFonts w:hint="eastAsia"/>
          <w:sz w:val="21"/>
          <w:szCs w:val="21"/>
          <w:lang w:val="en-US" w:eastAsia="zh-CN"/>
        </w:rPr>
        <w:t>Rx requirements</w:t>
      </w:r>
      <w:r w:rsidRPr="00DE4365">
        <w:rPr>
          <w:sz w:val="21"/>
          <w:szCs w:val="21"/>
          <w:lang w:val="en-US" w:eastAsia="zh-CN"/>
        </w:rPr>
        <w:t xml:space="preserve"> </w:t>
      </w:r>
      <w:r>
        <w:rPr>
          <w:sz w:val="21"/>
          <w:szCs w:val="21"/>
          <w:lang w:val="en-US" w:eastAsia="zh-CN"/>
        </w:rPr>
        <w:t>(</w:t>
      </w:r>
      <w:r w:rsidRPr="00DE4365">
        <w:rPr>
          <w:sz w:val="21"/>
          <w:szCs w:val="21"/>
          <w:lang w:val="en-US" w:eastAsia="zh-CN"/>
        </w:rPr>
        <w:t>such as ACS/blocking</w:t>
      </w:r>
      <w:r>
        <w:rPr>
          <w:sz w:val="21"/>
          <w:szCs w:val="21"/>
          <w:lang w:val="en-US" w:eastAsia="zh-CN"/>
        </w:rPr>
        <w:t>)</w:t>
      </w:r>
      <w:r w:rsidRPr="00DE4365">
        <w:rPr>
          <w:sz w:val="21"/>
          <w:szCs w:val="21"/>
          <w:lang w:val="en-US" w:eastAsia="zh-CN"/>
        </w:rPr>
        <w:t xml:space="preserve">, an </w:t>
      </w:r>
      <w:r w:rsidR="00453EA0">
        <w:rPr>
          <w:sz w:val="21"/>
          <w:szCs w:val="21"/>
          <w:lang w:val="en-US" w:eastAsia="zh-CN"/>
        </w:rPr>
        <w:t>interfering</w:t>
      </w:r>
      <w:r w:rsidRPr="00DE4365">
        <w:rPr>
          <w:sz w:val="21"/>
          <w:szCs w:val="21"/>
          <w:lang w:val="en-US" w:eastAsia="zh-CN"/>
        </w:rPr>
        <w:t xml:space="preserve"> signal </w:t>
      </w:r>
      <w:r>
        <w:rPr>
          <w:rFonts w:hint="eastAsia"/>
          <w:sz w:val="21"/>
          <w:szCs w:val="21"/>
          <w:lang w:val="en-US" w:eastAsia="zh-CN"/>
        </w:rPr>
        <w:t>should</w:t>
      </w:r>
      <w:r w:rsidRPr="00DE4365">
        <w:rPr>
          <w:sz w:val="21"/>
          <w:szCs w:val="21"/>
          <w:lang w:val="en-US" w:eastAsia="zh-CN"/>
        </w:rPr>
        <w:t xml:space="preserve"> be </w:t>
      </w:r>
      <w:r w:rsidR="009255E2">
        <w:rPr>
          <w:rFonts w:hint="eastAsia"/>
          <w:sz w:val="21"/>
          <w:szCs w:val="21"/>
          <w:lang w:val="en-US" w:eastAsia="zh-CN"/>
        </w:rPr>
        <w:t>placed</w:t>
      </w:r>
      <w:r w:rsidR="009255E2">
        <w:rPr>
          <w:sz w:val="21"/>
          <w:szCs w:val="21"/>
          <w:lang w:val="en-US" w:eastAsia="zh-CN"/>
        </w:rPr>
        <w:t xml:space="preserve"> </w:t>
      </w:r>
      <w:r w:rsidR="009255E2">
        <w:rPr>
          <w:rFonts w:hint="eastAsia"/>
          <w:sz w:val="21"/>
          <w:szCs w:val="21"/>
          <w:lang w:val="en-US" w:eastAsia="zh-CN"/>
        </w:rPr>
        <w:t>at</w:t>
      </w:r>
      <w:r w:rsidRPr="00DE4365">
        <w:rPr>
          <w:sz w:val="21"/>
          <w:szCs w:val="21"/>
          <w:lang w:val="en-US" w:eastAsia="zh-CN"/>
        </w:rPr>
        <w:t xml:space="preserve"> adjacent channel during</w:t>
      </w:r>
      <w:r w:rsidR="008034E0">
        <w:rPr>
          <w:rFonts w:hint="eastAsia"/>
          <w:sz w:val="21"/>
          <w:szCs w:val="21"/>
          <w:lang w:val="en-US" w:eastAsia="zh-CN"/>
        </w:rPr>
        <w:t xml:space="preserve"> the</w:t>
      </w:r>
      <w:r w:rsidRPr="00DE4365">
        <w:rPr>
          <w:sz w:val="21"/>
          <w:szCs w:val="21"/>
          <w:lang w:val="en-US" w:eastAsia="zh-CN"/>
        </w:rPr>
        <w:t xml:space="preserve"> testing.</w:t>
      </w:r>
      <w:r w:rsidR="00453EA0">
        <w:rPr>
          <w:rFonts w:hint="eastAsia"/>
          <w:sz w:val="21"/>
          <w:szCs w:val="21"/>
          <w:lang w:val="en-US" w:eastAsia="zh-CN"/>
        </w:rPr>
        <w:t xml:space="preserve"> </w:t>
      </w:r>
      <w:r w:rsidR="004E184E" w:rsidRPr="004E184E">
        <w:rPr>
          <w:sz w:val="21"/>
          <w:szCs w:val="21"/>
          <w:lang w:val="en-US" w:eastAsia="zh-CN"/>
        </w:rPr>
        <w:t xml:space="preserve">The types of </w:t>
      </w:r>
      <w:r w:rsidR="004E184E">
        <w:rPr>
          <w:sz w:val="21"/>
          <w:szCs w:val="21"/>
          <w:lang w:val="en-US" w:eastAsia="zh-CN"/>
        </w:rPr>
        <w:t>interfering</w:t>
      </w:r>
      <w:r w:rsidR="004E184E" w:rsidRPr="004E184E">
        <w:rPr>
          <w:sz w:val="21"/>
          <w:szCs w:val="21"/>
          <w:lang w:val="en-US" w:eastAsia="zh-CN"/>
        </w:rPr>
        <w:t xml:space="preserve"> signals </w:t>
      </w:r>
      <w:r w:rsidR="004E184E">
        <w:rPr>
          <w:rFonts w:hint="eastAsia"/>
          <w:sz w:val="21"/>
          <w:szCs w:val="21"/>
          <w:lang w:val="en-US" w:eastAsia="zh-CN"/>
        </w:rPr>
        <w:t>will</w:t>
      </w:r>
      <w:r w:rsidR="004E184E" w:rsidRPr="004E184E">
        <w:rPr>
          <w:sz w:val="21"/>
          <w:szCs w:val="21"/>
          <w:lang w:val="en-US" w:eastAsia="zh-CN"/>
        </w:rPr>
        <w:t xml:space="preserve"> be </w:t>
      </w:r>
      <w:r w:rsidR="004E184E">
        <w:rPr>
          <w:rFonts w:hint="eastAsia"/>
          <w:sz w:val="21"/>
          <w:szCs w:val="21"/>
          <w:lang w:val="en-US" w:eastAsia="zh-CN"/>
        </w:rPr>
        <w:t>specified</w:t>
      </w:r>
      <w:r w:rsidR="004E184E" w:rsidRPr="004E184E">
        <w:rPr>
          <w:sz w:val="21"/>
          <w:szCs w:val="21"/>
          <w:lang w:val="en-US" w:eastAsia="zh-CN"/>
        </w:rPr>
        <w:t xml:space="preserve"> in the </w:t>
      </w:r>
      <w:r w:rsidR="004E184E">
        <w:rPr>
          <w:rFonts w:hint="eastAsia"/>
          <w:sz w:val="21"/>
          <w:szCs w:val="21"/>
          <w:lang w:val="en-US" w:eastAsia="zh-CN"/>
        </w:rPr>
        <w:t xml:space="preserve">table of </w:t>
      </w:r>
      <w:r w:rsidR="004E184E" w:rsidRPr="004E184E">
        <w:rPr>
          <w:sz w:val="21"/>
          <w:szCs w:val="21"/>
          <w:lang w:val="en-US" w:eastAsia="zh-CN"/>
        </w:rPr>
        <w:t xml:space="preserve">requirements, whilst the characteristics of </w:t>
      </w:r>
      <w:r w:rsidR="004E184E">
        <w:rPr>
          <w:sz w:val="21"/>
          <w:szCs w:val="21"/>
          <w:lang w:val="en-US" w:eastAsia="zh-CN"/>
        </w:rPr>
        <w:t>interfering</w:t>
      </w:r>
      <w:r w:rsidR="004E184E" w:rsidRPr="004E184E">
        <w:rPr>
          <w:sz w:val="21"/>
          <w:szCs w:val="21"/>
          <w:lang w:val="en-US" w:eastAsia="zh-CN"/>
        </w:rPr>
        <w:t xml:space="preserve"> signals are typically </w:t>
      </w:r>
      <w:r w:rsidR="004E184E">
        <w:rPr>
          <w:sz w:val="21"/>
          <w:szCs w:val="21"/>
          <w:lang w:val="en-US" w:eastAsia="zh-CN"/>
        </w:rPr>
        <w:t>captured</w:t>
      </w:r>
      <w:r w:rsidR="004E184E" w:rsidRPr="004E184E">
        <w:rPr>
          <w:sz w:val="21"/>
          <w:szCs w:val="21"/>
          <w:lang w:val="en-US" w:eastAsia="zh-CN"/>
        </w:rPr>
        <w:t xml:space="preserve"> in the annex. Taking ACS requirements as an example, the relevant elements </w:t>
      </w:r>
      <w:r w:rsidR="00C709E0">
        <w:rPr>
          <w:rFonts w:hint="eastAsia"/>
          <w:sz w:val="21"/>
          <w:szCs w:val="21"/>
          <w:lang w:val="en-US" w:eastAsia="zh-CN"/>
        </w:rPr>
        <w:t>related</w:t>
      </w:r>
      <w:r w:rsidR="004E184E" w:rsidRPr="004E184E">
        <w:rPr>
          <w:sz w:val="21"/>
          <w:szCs w:val="21"/>
          <w:lang w:val="en-US" w:eastAsia="zh-CN"/>
        </w:rPr>
        <w:t xml:space="preserve"> to </w:t>
      </w:r>
      <w:r w:rsidR="007B25BF">
        <w:rPr>
          <w:sz w:val="21"/>
          <w:szCs w:val="21"/>
          <w:lang w:val="en-US" w:eastAsia="zh-CN"/>
        </w:rPr>
        <w:t>interfering signals are</w:t>
      </w:r>
      <w:r w:rsidR="000B20B4">
        <w:rPr>
          <w:rFonts w:hint="eastAsia"/>
          <w:sz w:val="21"/>
          <w:szCs w:val="21"/>
          <w:lang w:val="en-US" w:eastAsia="zh-CN"/>
        </w:rPr>
        <w:t xml:space="preserve"> </w:t>
      </w:r>
      <w:r w:rsidR="000B20B4">
        <w:rPr>
          <w:sz w:val="21"/>
          <w:szCs w:val="21"/>
          <w:lang w:val="en-US" w:eastAsia="zh-CN"/>
        </w:rPr>
        <w:t>highlighted</w:t>
      </w:r>
      <w:r w:rsidR="000B20B4">
        <w:rPr>
          <w:rFonts w:hint="eastAsia"/>
          <w:sz w:val="21"/>
          <w:szCs w:val="21"/>
          <w:lang w:val="en-US" w:eastAsia="zh-CN"/>
        </w:rPr>
        <w:t xml:space="preserve"> in yellow shades</w:t>
      </w:r>
      <w:r w:rsidR="007B25BF">
        <w:rPr>
          <w:sz w:val="21"/>
          <w:szCs w:val="21"/>
          <w:lang w:val="en-US" w:eastAsia="zh-CN"/>
        </w:rPr>
        <w:t xml:space="preserve"> as follows</w:t>
      </w:r>
      <w:r w:rsidR="00776952">
        <w:rPr>
          <w:rFonts w:hint="eastAsia"/>
          <w:sz w:val="21"/>
          <w:szCs w:val="21"/>
          <w:lang w:val="en-US" w:eastAsia="zh-CN"/>
        </w:rPr>
        <w:t>:</w:t>
      </w:r>
    </w:p>
    <w:tbl>
      <w:tblPr>
        <w:tblStyle w:val="af9"/>
        <w:tblW w:w="0" w:type="auto"/>
        <w:tblLook w:val="04A0" w:firstRow="1" w:lastRow="0" w:firstColumn="1" w:lastColumn="0" w:noHBand="0" w:noVBand="1"/>
      </w:tblPr>
      <w:tblGrid>
        <w:gridCol w:w="9855"/>
      </w:tblGrid>
      <w:tr w:rsidR="00776952" w14:paraId="065A263C" w14:textId="77777777" w:rsidTr="00776952">
        <w:tc>
          <w:tcPr>
            <w:tcW w:w="9855" w:type="dxa"/>
          </w:tcPr>
          <w:p w14:paraId="588EE7CD" w14:textId="77777777" w:rsidR="002E1382" w:rsidRDefault="002E1382" w:rsidP="002E1382">
            <w:pPr>
              <w:pStyle w:val="3"/>
              <w:outlineLvl w:val="2"/>
              <w:rPr>
                <w:rFonts w:eastAsia="Yu Mincho"/>
              </w:rPr>
            </w:pPr>
            <w:bookmarkStart w:id="4" w:name="_Toc207954171"/>
            <w:bookmarkStart w:id="5" w:name="_Toc207954311"/>
            <w:bookmarkStart w:id="6" w:name="_Toc207954726"/>
            <w:bookmarkStart w:id="7" w:name="_Toc21127534"/>
            <w:bookmarkStart w:id="8" w:name="_Toc29811743"/>
            <w:bookmarkStart w:id="9" w:name="_Toc36817295"/>
            <w:bookmarkStart w:id="10" w:name="_Toc37260212"/>
            <w:bookmarkStart w:id="11" w:name="_Toc37267600"/>
            <w:bookmarkStart w:id="12" w:name="_Toc44712202"/>
            <w:bookmarkStart w:id="13" w:name="_Toc45893515"/>
            <w:bookmarkStart w:id="14" w:name="_Toc53178237"/>
            <w:bookmarkStart w:id="15" w:name="_Toc53178688"/>
            <w:bookmarkStart w:id="16" w:name="_Toc61178914"/>
            <w:bookmarkStart w:id="17" w:name="_Toc61179384"/>
            <w:bookmarkStart w:id="18" w:name="_Toc67916680"/>
            <w:bookmarkStart w:id="19" w:name="_Toc74663278"/>
            <w:bookmarkStart w:id="20" w:name="_Toc82621818"/>
            <w:bookmarkStart w:id="21" w:name="_Toc90422665"/>
            <w:bookmarkStart w:id="22" w:name="_Toc106782858"/>
            <w:bookmarkStart w:id="23" w:name="_Toc107311749"/>
            <w:bookmarkStart w:id="24" w:name="_Toc107419333"/>
            <w:bookmarkStart w:id="25" w:name="_Toc107474960"/>
            <w:bookmarkStart w:id="26" w:name="_Toc114255553"/>
            <w:bookmarkStart w:id="27" w:name="_Toc115186233"/>
            <w:bookmarkStart w:id="28" w:name="_Toc123049047"/>
            <w:bookmarkStart w:id="29" w:name="_Toc123051966"/>
            <w:bookmarkStart w:id="30" w:name="_Toc123054435"/>
            <w:bookmarkStart w:id="31" w:name="_Toc123717536"/>
            <w:bookmarkStart w:id="32" w:name="_Toc124157112"/>
            <w:bookmarkStart w:id="33" w:name="_Toc124266516"/>
            <w:bookmarkStart w:id="34" w:name="_Toc131595874"/>
            <w:bookmarkStart w:id="35" w:name="_Toc131740872"/>
            <w:bookmarkStart w:id="36" w:name="_Toc131766406"/>
            <w:bookmarkStart w:id="37" w:name="_Toc138837628"/>
            <w:bookmarkStart w:id="38" w:name="_Toc156567449"/>
            <w:bookmarkStart w:id="39" w:name="_Toc176876055"/>
            <w:bookmarkStart w:id="40" w:name="_Toc187245560"/>
            <w:bookmarkStart w:id="41" w:name="_Toc193202758"/>
            <w:r w:rsidRPr="00EB74BB">
              <w:rPr>
                <w:rFonts w:eastAsia="Yu Mincho"/>
              </w:rPr>
              <w:lastRenderedPageBreak/>
              <w:t>7.</w:t>
            </w:r>
            <w:r>
              <w:rPr>
                <w:rFonts w:eastAsia="Yu Mincho"/>
              </w:rPr>
              <w:t>3</w:t>
            </w:r>
            <w:r w:rsidRPr="00EB74BB">
              <w:rPr>
                <w:rFonts w:eastAsia="Yu Mincho"/>
              </w:rPr>
              <w:t>.1</w:t>
            </w:r>
            <w:r w:rsidRPr="00EB74BB">
              <w:rPr>
                <w:rFonts w:eastAsia="Yu Mincho"/>
              </w:rPr>
              <w:tab/>
              <w:t>Adjacent Channel Selectivity</w:t>
            </w:r>
            <w:bookmarkEnd w:id="4"/>
            <w:bookmarkEnd w:id="5"/>
            <w:bookmarkEnd w:id="6"/>
            <w:r w:rsidRPr="00EB74BB">
              <w:rPr>
                <w:rFonts w:eastAsia="Yu Mincho"/>
              </w:rPr>
              <w:t xml:space="preserve"> </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D5F7717" w14:textId="77777777" w:rsidR="002E1382" w:rsidRPr="00BF188A" w:rsidRDefault="002E1382" w:rsidP="002E1382">
            <w:pPr>
              <w:keepNext/>
              <w:keepLines/>
              <w:spacing w:before="120"/>
              <w:outlineLvl w:val="3"/>
              <w:rPr>
                <w:rFonts w:ascii="Arial" w:hAnsi="Arial"/>
                <w:sz w:val="24"/>
              </w:rPr>
            </w:pPr>
            <w:bookmarkStart w:id="42" w:name="_Toc21127535"/>
            <w:bookmarkStart w:id="43" w:name="_Toc29811744"/>
            <w:bookmarkStart w:id="44" w:name="_Toc36817296"/>
            <w:bookmarkStart w:id="45" w:name="_Toc37260213"/>
            <w:bookmarkStart w:id="46" w:name="_Toc37267601"/>
            <w:bookmarkStart w:id="47" w:name="_Toc44712203"/>
            <w:bookmarkStart w:id="48" w:name="_Toc45893516"/>
            <w:bookmarkStart w:id="49" w:name="_Toc53178238"/>
            <w:bookmarkStart w:id="50" w:name="_Toc53178689"/>
            <w:bookmarkStart w:id="51" w:name="_Toc61178915"/>
            <w:bookmarkStart w:id="52" w:name="_Toc61179385"/>
            <w:bookmarkStart w:id="53" w:name="_Toc67916681"/>
            <w:bookmarkStart w:id="54" w:name="_Toc74663279"/>
            <w:bookmarkStart w:id="55" w:name="_Toc82621819"/>
            <w:bookmarkStart w:id="56" w:name="_Toc90422666"/>
            <w:bookmarkStart w:id="57" w:name="_Toc106782859"/>
            <w:bookmarkStart w:id="58" w:name="_Toc107311750"/>
            <w:bookmarkStart w:id="59" w:name="_Toc107419334"/>
            <w:bookmarkStart w:id="60" w:name="_Toc107474961"/>
            <w:bookmarkStart w:id="61" w:name="_Toc114255554"/>
            <w:bookmarkStart w:id="62" w:name="_Toc115186234"/>
            <w:bookmarkStart w:id="63" w:name="_Toc123049048"/>
            <w:bookmarkStart w:id="64" w:name="_Toc123051967"/>
            <w:bookmarkStart w:id="65" w:name="_Toc123054436"/>
            <w:bookmarkStart w:id="66" w:name="_Toc123717537"/>
            <w:bookmarkStart w:id="67" w:name="_Toc124157113"/>
            <w:bookmarkStart w:id="68" w:name="_Toc124266517"/>
            <w:bookmarkStart w:id="69" w:name="_Toc131595875"/>
            <w:bookmarkStart w:id="70" w:name="_Toc131740873"/>
            <w:bookmarkStart w:id="71" w:name="_Toc131766407"/>
            <w:bookmarkStart w:id="72" w:name="_Toc138837629"/>
            <w:bookmarkStart w:id="73" w:name="_Toc156567450"/>
            <w:bookmarkStart w:id="74" w:name="_Toc176876056"/>
            <w:r w:rsidRPr="00BF188A">
              <w:rPr>
                <w:rFonts w:ascii="Arial" w:hAnsi="Arial"/>
                <w:sz w:val="24"/>
              </w:rPr>
              <w:t>7.</w:t>
            </w:r>
            <w:r>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268A278" w14:textId="77777777" w:rsidR="002E1382" w:rsidRPr="00BF188A" w:rsidRDefault="002E1382" w:rsidP="002E1382">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132DABD7" w14:textId="77777777" w:rsidR="002E1382" w:rsidRPr="00BF188A" w:rsidRDefault="002E1382" w:rsidP="002E1382">
            <w:pPr>
              <w:keepNext/>
              <w:keepLines/>
              <w:spacing w:before="120"/>
              <w:outlineLvl w:val="3"/>
              <w:rPr>
                <w:rFonts w:ascii="Arial" w:hAnsi="Arial"/>
                <w:sz w:val="24"/>
              </w:rPr>
            </w:pPr>
            <w:bookmarkStart w:id="75" w:name="_Toc21127536"/>
            <w:bookmarkStart w:id="76" w:name="_Toc29811745"/>
            <w:bookmarkStart w:id="77" w:name="_Toc36817297"/>
            <w:bookmarkStart w:id="78" w:name="_Toc37260214"/>
            <w:bookmarkStart w:id="79" w:name="_Toc37267602"/>
            <w:bookmarkStart w:id="80" w:name="_Toc44712204"/>
            <w:bookmarkStart w:id="81" w:name="_Toc45893517"/>
            <w:bookmarkStart w:id="82" w:name="_Toc53178239"/>
            <w:bookmarkStart w:id="83" w:name="_Toc53178690"/>
            <w:bookmarkStart w:id="84" w:name="_Toc61178916"/>
            <w:bookmarkStart w:id="85" w:name="_Toc61179386"/>
            <w:bookmarkStart w:id="86" w:name="_Toc67916682"/>
            <w:bookmarkStart w:id="87" w:name="_Toc74663280"/>
            <w:bookmarkStart w:id="88" w:name="_Toc82621820"/>
            <w:bookmarkStart w:id="89" w:name="_Toc90422667"/>
            <w:bookmarkStart w:id="90" w:name="_Toc106782860"/>
            <w:bookmarkStart w:id="91" w:name="_Toc107311751"/>
            <w:bookmarkStart w:id="92" w:name="_Toc107419335"/>
            <w:bookmarkStart w:id="93" w:name="_Toc107474962"/>
            <w:bookmarkStart w:id="94" w:name="_Toc114255555"/>
            <w:bookmarkStart w:id="95" w:name="_Toc115186235"/>
            <w:bookmarkStart w:id="96" w:name="_Toc123049049"/>
            <w:bookmarkStart w:id="97" w:name="_Toc123051968"/>
            <w:bookmarkStart w:id="98" w:name="_Toc123054437"/>
            <w:bookmarkStart w:id="99" w:name="_Toc123717538"/>
            <w:bookmarkStart w:id="100" w:name="_Toc124157114"/>
            <w:bookmarkStart w:id="101" w:name="_Toc124266518"/>
            <w:bookmarkStart w:id="102" w:name="_Toc131595876"/>
            <w:bookmarkStart w:id="103" w:name="_Toc131740874"/>
            <w:bookmarkStart w:id="104" w:name="_Toc131766408"/>
            <w:bookmarkStart w:id="105" w:name="_Toc138837630"/>
            <w:bookmarkStart w:id="106" w:name="_Toc156567451"/>
            <w:bookmarkStart w:id="107" w:name="_Toc176876057"/>
            <w:r w:rsidRPr="00BF188A">
              <w:rPr>
                <w:rFonts w:ascii="Arial" w:hAnsi="Arial"/>
                <w:sz w:val="24"/>
              </w:rPr>
              <w:t>7.</w:t>
            </w:r>
            <w:r>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A260D34" w14:textId="77777777" w:rsidR="002E1382" w:rsidRPr="00BF188A" w:rsidRDefault="002E1382" w:rsidP="002E1382">
            <w:pPr>
              <w:rPr>
                <w:rFonts w:eastAsia="Times New Roman"/>
                <w:lang w:eastAsia="zh-CN"/>
              </w:rPr>
            </w:pPr>
            <w:r w:rsidRPr="00BF188A">
              <w:rPr>
                <w:rFonts w:eastAsia="Times New Roman"/>
              </w:rPr>
              <w:t xml:space="preserve">The </w:t>
            </w:r>
            <w:r>
              <w:rPr>
                <w:rFonts w:eastAsia="Times New Roman"/>
              </w:rPr>
              <w:t>MDR performance</w:t>
            </w:r>
            <w:r w:rsidRPr="00BF188A">
              <w:rPr>
                <w:rFonts w:eastAsia="Times New Roman"/>
              </w:rPr>
              <w:t xml:space="preserve"> </w:t>
            </w:r>
            <w:r>
              <w:rPr>
                <w:rFonts w:eastAsia="Times New Roman"/>
              </w:rPr>
              <w:t xml:space="preserve">shall be [1%] </w:t>
            </w:r>
            <w:r w:rsidRPr="00BF188A">
              <w:rPr>
                <w:rFonts w:eastAsia="Times New Roman"/>
              </w:rPr>
              <w:t>of the reference measurement channel</w:t>
            </w:r>
            <w:r w:rsidRPr="00BF188A">
              <w:rPr>
                <w:rFonts w:eastAsia="Times New Roman"/>
                <w:lang w:eastAsia="zh-CN"/>
              </w:rPr>
              <w:t>.</w:t>
            </w:r>
          </w:p>
          <w:p w14:paraId="00D56347" w14:textId="77777777" w:rsidR="002E1382" w:rsidRPr="00BF188A" w:rsidRDefault="002E1382" w:rsidP="002E1382">
            <w:pPr>
              <w:rPr>
                <w:rFonts w:eastAsia="Osaka"/>
              </w:rPr>
            </w:pPr>
            <w:r>
              <w:rPr>
                <w:rFonts w:eastAsia="Times New Roman"/>
                <w:lang w:eastAsia="zh-CN"/>
              </w:rPr>
              <w:t>T</w:t>
            </w:r>
            <w:r w:rsidRPr="00BF188A">
              <w:rPr>
                <w:rFonts w:eastAsia="Times New Roman"/>
                <w:lang w:eastAsia="zh-CN"/>
              </w:rPr>
              <w:t xml:space="preserve">he </w:t>
            </w:r>
            <w:r w:rsidRPr="00BF188A">
              <w:rPr>
                <w:rFonts w:eastAsia="Times New Roman"/>
              </w:rPr>
              <w:t xml:space="preserve">wanted and </w:t>
            </w:r>
            <w:r w:rsidRPr="00BF188A">
              <w:rPr>
                <w:rFonts w:eastAsia="Times New Roman"/>
                <w:lang w:eastAsia="zh-CN"/>
              </w:rPr>
              <w:t>the</w:t>
            </w:r>
            <w:r w:rsidRPr="00BF188A">
              <w:rPr>
                <w:rFonts w:eastAsia="Times New Roman"/>
              </w:rPr>
              <w:t xml:space="preserve"> interfering signal coupled to the </w:t>
            </w:r>
            <w:r w:rsidRPr="00BF188A">
              <w:rPr>
                <w:rFonts w:eastAsia="Times New Roman"/>
                <w:i/>
              </w:rPr>
              <w:t>BS</w:t>
            </w:r>
            <w:r w:rsidRPr="00BF188A">
              <w:rPr>
                <w:rFonts w:eastAsia="Times New Roman"/>
              </w:rPr>
              <w:t xml:space="preserve"> </w:t>
            </w:r>
            <w:r w:rsidRPr="00BF188A">
              <w:rPr>
                <w:rFonts w:eastAsia="Times New Roman"/>
                <w:i/>
              </w:rPr>
              <w:t>type 1-C</w:t>
            </w:r>
            <w:r w:rsidRPr="00BF188A">
              <w:rPr>
                <w:rFonts w:eastAsia="Times New Roman"/>
              </w:rPr>
              <w:t xml:space="preserve"> </w:t>
            </w:r>
            <w:r w:rsidRPr="00BF188A">
              <w:rPr>
                <w:rFonts w:eastAsia="Times New Roman"/>
                <w:i/>
              </w:rPr>
              <w:t>antenna connector</w:t>
            </w:r>
            <w:r w:rsidRPr="00BF188A">
              <w:rPr>
                <w:rFonts w:eastAsia="Times New Roman"/>
              </w:rPr>
              <w:t xml:space="preserve"> </w:t>
            </w:r>
            <w:r w:rsidRPr="00BF188A">
              <w:rPr>
                <w:rFonts w:eastAsia="Times New Roman"/>
                <w:lang w:eastAsia="zh-CN"/>
              </w:rPr>
              <w:t>are</w:t>
            </w:r>
            <w:r w:rsidRPr="00BF188A">
              <w:rPr>
                <w:rFonts w:eastAsia="Times New Roman"/>
              </w:rPr>
              <w:t xml:space="preserve"> specified</w:t>
            </w:r>
            <w:r w:rsidRPr="00BF188A">
              <w:rPr>
                <w:rFonts w:eastAsia="Osaka"/>
              </w:rPr>
              <w:t xml:space="preserve"> in table </w:t>
            </w:r>
            <w:r w:rsidRPr="00BF188A">
              <w:rPr>
                <w:rFonts w:cs="v5.0.0"/>
                <w:lang w:eastAsia="zh-CN"/>
              </w:rPr>
              <w:t>7.4.1.2</w:t>
            </w:r>
            <w:r w:rsidRPr="00BF188A">
              <w:rPr>
                <w:rFonts w:eastAsia="Osaka"/>
              </w:rPr>
              <w:t>-</w:t>
            </w:r>
            <w:r w:rsidRPr="00BF188A">
              <w:rPr>
                <w:lang w:eastAsia="zh-CN"/>
              </w:rPr>
              <w:t>1</w:t>
            </w:r>
            <w:r w:rsidRPr="00BF188A">
              <w:rPr>
                <w:rFonts w:eastAsia="Osaka"/>
              </w:rPr>
              <w:t xml:space="preserve"> </w:t>
            </w:r>
            <w:r w:rsidRPr="00BF188A">
              <w:rPr>
                <w:lang w:eastAsia="zh-CN"/>
              </w:rPr>
              <w:t xml:space="preserve">and the frequency offset between the wanted and interfering signal in table 7.4.1.2-2 </w:t>
            </w:r>
            <w:r w:rsidRPr="00BF188A">
              <w:rPr>
                <w:rFonts w:eastAsia="Osaka"/>
              </w:rPr>
              <w:t xml:space="preserve">for ACS. The reference measurement channel for the wanted signal is identified in table 7.2.2-1, 7.2.2-2 and 7.2.2-3 for each </w:t>
            </w:r>
            <w:r w:rsidRPr="00BF188A">
              <w:rPr>
                <w:rFonts w:eastAsia="Osaka"/>
                <w:i/>
              </w:rPr>
              <w:t>BS</w:t>
            </w:r>
            <w:r>
              <w:rPr>
                <w:rFonts w:eastAsia="Osaka"/>
                <w:i/>
              </w:rPr>
              <w:t xml:space="preserve"> D2R</w:t>
            </w:r>
            <w:r w:rsidRPr="00BF188A">
              <w:rPr>
                <w:rFonts w:eastAsia="Osaka"/>
                <w:i/>
              </w:rPr>
              <w:t xml:space="preserve"> channel bandwidth</w:t>
            </w:r>
            <w:r w:rsidRPr="00BF188A">
              <w:rPr>
                <w:rFonts w:eastAsia="Osaka"/>
              </w:rPr>
              <w:t xml:space="preserve"> </w:t>
            </w:r>
            <w:r w:rsidRPr="00BF188A">
              <w:rPr>
                <w:rFonts w:eastAsia="Times New Roman" w:cs="v5.0.0"/>
                <w:lang w:eastAsia="zh-CN"/>
              </w:rPr>
              <w:t xml:space="preserve">in any operating band </w:t>
            </w:r>
            <w:r w:rsidRPr="00BF188A">
              <w:rPr>
                <w:rFonts w:eastAsia="Osaka"/>
              </w:rPr>
              <w:t xml:space="preserve">and further specified in annex A.1. </w:t>
            </w:r>
            <w:r w:rsidRPr="000B20B4">
              <w:rPr>
                <w:rFonts w:eastAsia="Osaka"/>
                <w:highlight w:val="yellow"/>
              </w:rPr>
              <w:t xml:space="preserve">The </w:t>
            </w:r>
            <w:proofErr w:type="gramStart"/>
            <w:r w:rsidRPr="000B20B4">
              <w:rPr>
                <w:rFonts w:eastAsia="Osaka"/>
                <w:highlight w:val="yellow"/>
              </w:rPr>
              <w:t>characteristics of the interfering signal is</w:t>
            </w:r>
            <w:proofErr w:type="gramEnd"/>
            <w:r w:rsidRPr="000B20B4">
              <w:rPr>
                <w:rFonts w:eastAsia="Osaka"/>
                <w:highlight w:val="yellow"/>
              </w:rPr>
              <w:t xml:space="preserve"> further specified in annex D</w:t>
            </w:r>
            <w:r w:rsidRPr="00BF188A">
              <w:rPr>
                <w:rFonts w:eastAsia="Osaka"/>
              </w:rPr>
              <w:t>.</w:t>
            </w:r>
          </w:p>
          <w:p w14:paraId="154E570A" w14:textId="77777777" w:rsidR="002E1382" w:rsidRPr="00BF188A" w:rsidRDefault="002E1382" w:rsidP="002E1382">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796DCF9B" w14:textId="77777777" w:rsidR="002E1382" w:rsidRPr="00BF188A" w:rsidRDefault="002E1382" w:rsidP="002E1382">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4C262C3" w14:textId="77777777" w:rsidR="002E1382" w:rsidRPr="00D87438" w:rsidRDefault="002E1382" w:rsidP="002E1382">
            <w:pPr>
              <w:pStyle w:val="TH"/>
              <w:rPr>
                <w:lang w:val="sv-SE" w:eastAsia="zh-CN"/>
              </w:rPr>
            </w:pPr>
            <w:bookmarkStart w:id="108" w:name="MCCQCTEMPBM_00000066"/>
            <w:r w:rsidRPr="00BF188A">
              <w:rPr>
                <w:lang w:val="sv-SE"/>
              </w:rPr>
              <w:t xml:space="preserve">Table </w:t>
            </w:r>
            <w:r w:rsidRPr="00BF188A">
              <w:rPr>
                <w:lang w:val="sv-SE" w:eastAsia="zh-CN"/>
              </w:rPr>
              <w:t>7.</w:t>
            </w:r>
            <w:r>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09" w:name="MCCQCTEMPBM_00000051"/>
            <w:bookmarkEnd w:id="1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2E1382" w:rsidRPr="003039FF" w14:paraId="646F9343" w14:textId="77777777" w:rsidTr="00DB3825">
              <w:trPr>
                <w:jc w:val="center"/>
              </w:trPr>
              <w:tc>
                <w:tcPr>
                  <w:tcW w:w="2122" w:type="dxa"/>
                  <w:shd w:val="clear" w:color="auto" w:fill="auto"/>
                </w:tcPr>
                <w:bookmarkEnd w:id="109"/>
                <w:p w14:paraId="30538EDC" w14:textId="77777777" w:rsidR="002E1382" w:rsidRPr="003039FF" w:rsidRDefault="002E1382" w:rsidP="00DB3825">
                  <w:pPr>
                    <w:pStyle w:val="TAH"/>
                    <w:rPr>
                      <w:lang w:val="it-IT" w:eastAsia="ja-JP"/>
                    </w:rPr>
                  </w:pPr>
                  <w:r w:rsidRPr="003039FF">
                    <w:rPr>
                      <w:lang w:val="it-IT" w:eastAsia="ja-JP"/>
                    </w:rPr>
                    <w:t>A-IoT</w:t>
                  </w:r>
                </w:p>
                <w:p w14:paraId="109C545C" w14:textId="77777777" w:rsidR="002E1382" w:rsidRPr="003039FF" w:rsidRDefault="002E1382" w:rsidP="00DB3825">
                  <w:pPr>
                    <w:pStyle w:val="TAH"/>
                    <w:rPr>
                      <w:lang w:val="it-IT" w:eastAsia="ja-JP"/>
                    </w:rPr>
                  </w:pPr>
                  <w:r w:rsidRPr="003039FF">
                    <w:rPr>
                      <w:lang w:val="it-IT" w:eastAsia="ja-JP"/>
                    </w:rPr>
                    <w:t xml:space="preserve">channel bandwidth </w:t>
                  </w:r>
                  <w:r w:rsidRPr="003039FF">
                    <w:rPr>
                      <w:lang w:val="en-US" w:eastAsia="ja-JP"/>
                    </w:rPr>
                    <w:t xml:space="preserve">of the lowest/highest carrier received </w:t>
                  </w:r>
                  <w:r w:rsidRPr="003039FF">
                    <w:rPr>
                      <w:lang w:val="it-IT" w:eastAsia="ja-JP"/>
                    </w:rPr>
                    <w:t>[kHz]</w:t>
                  </w:r>
                </w:p>
              </w:tc>
              <w:tc>
                <w:tcPr>
                  <w:tcW w:w="1279" w:type="dxa"/>
                </w:tcPr>
                <w:p w14:paraId="585CF702" w14:textId="77777777" w:rsidR="002E1382" w:rsidRPr="003039FF" w:rsidRDefault="002E1382" w:rsidP="00DB3825">
                  <w:pPr>
                    <w:pStyle w:val="TAH"/>
                    <w:rPr>
                      <w:lang w:val="en-US" w:eastAsia="ja-JP"/>
                    </w:rPr>
                  </w:pPr>
                  <w:r w:rsidRPr="003039FF">
                    <w:rPr>
                      <w:lang w:val="en-US" w:eastAsia="ja-JP"/>
                    </w:rPr>
                    <w:t>Wanted signal mean power [</w:t>
                  </w:r>
                  <w:proofErr w:type="spellStart"/>
                  <w:r w:rsidRPr="003039FF">
                    <w:rPr>
                      <w:lang w:val="en-US" w:eastAsia="ja-JP"/>
                    </w:rPr>
                    <w:t>dBm</w:t>
                  </w:r>
                  <w:proofErr w:type="spellEnd"/>
                  <w:r w:rsidRPr="003039FF">
                    <w:rPr>
                      <w:lang w:val="en-US" w:eastAsia="ja-JP"/>
                    </w:rPr>
                    <w:t>]</w:t>
                  </w:r>
                </w:p>
              </w:tc>
              <w:tc>
                <w:tcPr>
                  <w:tcW w:w="1434" w:type="dxa"/>
                </w:tcPr>
                <w:p w14:paraId="017CDA4D" w14:textId="77777777" w:rsidR="002E1382" w:rsidRPr="003039FF" w:rsidRDefault="002E1382" w:rsidP="00DB3825">
                  <w:pPr>
                    <w:pStyle w:val="TAH"/>
                    <w:rPr>
                      <w:lang w:val="en-US" w:eastAsia="ja-JP"/>
                    </w:rPr>
                  </w:pPr>
                  <w:r w:rsidRPr="003039FF">
                    <w:rPr>
                      <w:lang w:val="en-US" w:eastAsia="ja-JP"/>
                    </w:rPr>
                    <w:t>Interfering signal mean power [</w:t>
                  </w:r>
                  <w:proofErr w:type="spellStart"/>
                  <w:r w:rsidRPr="003039FF">
                    <w:rPr>
                      <w:lang w:val="en-US" w:eastAsia="ja-JP"/>
                    </w:rPr>
                    <w:t>dBm</w:t>
                  </w:r>
                  <w:proofErr w:type="spellEnd"/>
                  <w:r w:rsidRPr="003039FF">
                    <w:rPr>
                      <w:lang w:val="en-US" w:eastAsia="ja-JP"/>
                    </w:rPr>
                    <w:t>]</w:t>
                  </w:r>
                </w:p>
              </w:tc>
              <w:tc>
                <w:tcPr>
                  <w:tcW w:w="2324" w:type="dxa"/>
                </w:tcPr>
                <w:p w14:paraId="2DCF75E5" w14:textId="77777777" w:rsidR="002E1382" w:rsidRPr="003039FF" w:rsidRDefault="002E1382" w:rsidP="00DB3825">
                  <w:pPr>
                    <w:pStyle w:val="TAH"/>
                    <w:rPr>
                      <w:lang w:val="en-US" w:eastAsia="ja-JP"/>
                    </w:rPr>
                  </w:pPr>
                  <w:r w:rsidRPr="003039FF">
                    <w:rPr>
                      <w:lang w:val="en-US" w:eastAsia="ja-JP"/>
                    </w:rPr>
                    <w:t xml:space="preserve">Interfering signal </w:t>
                  </w:r>
                  <w:proofErr w:type="spellStart"/>
                  <w:r w:rsidRPr="003039FF">
                    <w:rPr>
                      <w:lang w:val="en-US" w:eastAsia="ja-JP"/>
                    </w:rPr>
                    <w:t>centre</w:t>
                  </w:r>
                  <w:proofErr w:type="spellEnd"/>
                  <w:r w:rsidRPr="003039FF">
                    <w:rPr>
                      <w:lang w:val="en-US" w:eastAsia="ja-JP"/>
                    </w:rPr>
                    <w:t xml:space="preserv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0AEA9555" w14:textId="77777777" w:rsidR="002E1382" w:rsidRPr="003039FF" w:rsidRDefault="002E1382" w:rsidP="00DB3825">
                  <w:pPr>
                    <w:pStyle w:val="TAH"/>
                    <w:rPr>
                      <w:lang w:eastAsia="ja-JP"/>
                    </w:rPr>
                  </w:pPr>
                  <w:r w:rsidRPr="000B20B4">
                    <w:rPr>
                      <w:highlight w:val="yellow"/>
                      <w:lang w:eastAsia="ja-JP"/>
                    </w:rPr>
                    <w:t>Type of interfering signal</w:t>
                  </w:r>
                </w:p>
              </w:tc>
            </w:tr>
            <w:tr w:rsidR="002E1382" w:rsidRPr="003039FF" w14:paraId="6EFAB9C1" w14:textId="77777777" w:rsidTr="00DB3825">
              <w:trPr>
                <w:jc w:val="center"/>
              </w:trPr>
              <w:tc>
                <w:tcPr>
                  <w:tcW w:w="2122" w:type="dxa"/>
                  <w:vAlign w:val="center"/>
                </w:tcPr>
                <w:p w14:paraId="27716E6F" w14:textId="77777777" w:rsidR="002E1382" w:rsidRPr="003039FF" w:rsidRDefault="002E1382" w:rsidP="00DB3825">
                  <w:pPr>
                    <w:pStyle w:val="TAC"/>
                    <w:rPr>
                      <w:rFonts w:eastAsia="MS Mincho"/>
                      <w:lang w:eastAsia="zh-CN"/>
                    </w:rPr>
                  </w:pPr>
                  <w:r w:rsidRPr="003039FF">
                    <w:rPr>
                      <w:lang w:eastAsia="ja-JP"/>
                    </w:rPr>
                    <w:t>200</w:t>
                  </w:r>
                </w:p>
              </w:tc>
              <w:tc>
                <w:tcPr>
                  <w:tcW w:w="1279" w:type="dxa"/>
                  <w:vAlign w:val="center"/>
                </w:tcPr>
                <w:p w14:paraId="45A66893" w14:textId="77777777" w:rsidR="002E1382" w:rsidRPr="003039FF" w:rsidRDefault="002E1382" w:rsidP="00DB3825">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1C06977C" w14:textId="77777777" w:rsidR="002E1382" w:rsidRPr="003039FF" w:rsidRDefault="002E1382" w:rsidP="00DB3825">
                  <w:pPr>
                    <w:pStyle w:val="TAC"/>
                    <w:rPr>
                      <w:lang w:eastAsia="ja-JP"/>
                    </w:rPr>
                  </w:pPr>
                  <w:r w:rsidRPr="003039FF">
                    <w:rPr>
                      <w:lang w:eastAsia="ja-JP"/>
                    </w:rPr>
                    <w:t>-53</w:t>
                  </w:r>
                </w:p>
              </w:tc>
              <w:tc>
                <w:tcPr>
                  <w:tcW w:w="2324" w:type="dxa"/>
                  <w:vAlign w:val="center"/>
                </w:tcPr>
                <w:p w14:paraId="43EE3FD8" w14:textId="77777777" w:rsidR="002E1382" w:rsidRPr="003039FF" w:rsidRDefault="002E1382" w:rsidP="00DB3825">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26142C78" w14:textId="77777777" w:rsidR="002E1382" w:rsidRPr="003039FF" w:rsidRDefault="002E1382" w:rsidP="00DB3825">
                  <w:pPr>
                    <w:pStyle w:val="TAC"/>
                    <w:rPr>
                      <w:lang w:val="en-US" w:eastAsia="zh-CN"/>
                    </w:rPr>
                  </w:pPr>
                  <w:r w:rsidRPr="003039FF">
                    <w:rPr>
                      <w:lang w:val="en-US"/>
                    </w:rPr>
                    <w:t xml:space="preserve">3 MHz DFT-s-OFDM </w:t>
                  </w:r>
                  <w:r w:rsidRPr="003039FF">
                    <w:rPr>
                      <w:lang w:val="en-US" w:eastAsia="zh-CN"/>
                    </w:rPr>
                    <w:t>NR</w:t>
                  </w:r>
                  <w:r w:rsidRPr="003039FF">
                    <w:rPr>
                      <w:lang w:val="en-US"/>
                    </w:rPr>
                    <w:t xml:space="preserve"> signal, 15 kHz SCS, 1 RB</w:t>
                  </w:r>
                  <w:r w:rsidRPr="003039FF">
                    <w:rPr>
                      <w:rFonts w:hint="eastAsia"/>
                      <w:lang w:val="en-US" w:eastAsia="zh-CN"/>
                    </w:rPr>
                    <w:t>，</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2E1382" w:rsidRPr="003039FF" w14:paraId="21897B47" w14:textId="77777777" w:rsidTr="00DB3825">
              <w:trPr>
                <w:jc w:val="center"/>
              </w:trPr>
              <w:tc>
                <w:tcPr>
                  <w:tcW w:w="2122" w:type="dxa"/>
                  <w:vAlign w:val="center"/>
                </w:tcPr>
                <w:p w14:paraId="23B509DD" w14:textId="77777777" w:rsidR="002E1382" w:rsidRPr="003039FF" w:rsidRDefault="002E1382" w:rsidP="00DB3825">
                  <w:pPr>
                    <w:pStyle w:val="TAC"/>
                    <w:rPr>
                      <w:lang w:eastAsia="ja-JP"/>
                    </w:rPr>
                  </w:pPr>
                  <w:r w:rsidRPr="003039FF">
                    <w:rPr>
                      <w:lang w:eastAsia="ja-JP"/>
                    </w:rPr>
                    <w:t>3520</w:t>
                  </w:r>
                </w:p>
              </w:tc>
              <w:tc>
                <w:tcPr>
                  <w:tcW w:w="1279" w:type="dxa"/>
                  <w:vAlign w:val="center"/>
                </w:tcPr>
                <w:p w14:paraId="73483A93" w14:textId="77777777" w:rsidR="002E1382" w:rsidRPr="003039FF" w:rsidRDefault="002E1382" w:rsidP="00DB3825">
                  <w:pPr>
                    <w:pStyle w:val="TAC"/>
                    <w:rPr>
                      <w:lang w:eastAsia="ja-JP"/>
                    </w:rPr>
                  </w:pPr>
                  <w:r w:rsidRPr="003039FF">
                    <w:rPr>
                      <w:lang w:eastAsia="ja-JP"/>
                    </w:rPr>
                    <w:t>P</w:t>
                  </w:r>
                  <w:r w:rsidRPr="003039FF">
                    <w:rPr>
                      <w:vertAlign w:val="subscript"/>
                      <w:lang w:eastAsia="ja-JP"/>
                    </w:rPr>
                    <w:t>REFSENS</w:t>
                  </w:r>
                  <w:r w:rsidRPr="003039FF">
                    <w:rPr>
                      <w:lang w:eastAsia="ja-JP"/>
                    </w:rPr>
                    <w:t xml:space="preserve"> + 6dB </w:t>
                  </w:r>
                  <w:r w:rsidRPr="003039FF">
                    <w:rPr>
                      <w:lang w:eastAsia="zh-CN"/>
                    </w:rPr>
                    <w:t>(Note)</w:t>
                  </w:r>
                </w:p>
              </w:tc>
              <w:tc>
                <w:tcPr>
                  <w:tcW w:w="1434" w:type="dxa"/>
                  <w:vAlign w:val="center"/>
                </w:tcPr>
                <w:p w14:paraId="34FC0AB2" w14:textId="77777777" w:rsidR="002E1382" w:rsidRPr="003039FF" w:rsidRDefault="002E1382" w:rsidP="00DB3825">
                  <w:pPr>
                    <w:pStyle w:val="TAC"/>
                    <w:rPr>
                      <w:lang w:eastAsia="ja-JP"/>
                    </w:rPr>
                  </w:pPr>
                  <w:r w:rsidRPr="003039FF">
                    <w:rPr>
                      <w:lang w:eastAsia="ja-JP"/>
                    </w:rPr>
                    <w:t>-53</w:t>
                  </w:r>
                </w:p>
              </w:tc>
              <w:tc>
                <w:tcPr>
                  <w:tcW w:w="2324" w:type="dxa"/>
                  <w:vAlign w:val="center"/>
                </w:tcPr>
                <w:p w14:paraId="44331AB7" w14:textId="77777777" w:rsidR="002E1382" w:rsidRPr="003039FF" w:rsidRDefault="002E1382" w:rsidP="00DB3825">
                  <w:pPr>
                    <w:pStyle w:val="TAC"/>
                    <w:rPr>
                      <w:lang w:eastAsia="ja-JP"/>
                    </w:rPr>
                  </w:pPr>
                  <w:r w:rsidRPr="003039FF">
                    <w:rPr>
                      <w:lang w:eastAsia="ja-JP"/>
                    </w:rPr>
                    <w:t>±</w:t>
                  </w:r>
                  <w:r w:rsidRPr="003039FF">
                    <w:rPr>
                      <w:lang w:eastAsia="zh-CN"/>
                    </w:rPr>
                    <w:t>1</w:t>
                  </w:r>
                  <w:r w:rsidRPr="003039FF">
                    <w:t>00</w:t>
                  </w:r>
                </w:p>
              </w:tc>
              <w:tc>
                <w:tcPr>
                  <w:tcW w:w="2472" w:type="dxa"/>
                  <w:shd w:val="clear" w:color="auto" w:fill="auto"/>
                  <w:vAlign w:val="center"/>
                </w:tcPr>
                <w:p w14:paraId="7794C654" w14:textId="77777777" w:rsidR="002E1382" w:rsidRPr="003039FF" w:rsidRDefault="002E1382" w:rsidP="00DB3825">
                  <w:pPr>
                    <w:pStyle w:val="TAC"/>
                    <w:rPr>
                      <w:lang w:val="en-US"/>
                    </w:rPr>
                  </w:pPr>
                  <w:r w:rsidRPr="003039FF">
                    <w:rPr>
                      <w:lang w:val="en-US"/>
                    </w:rPr>
                    <w:t xml:space="preserve">3 MHz DFT-s-OFDM </w:t>
                  </w:r>
                  <w:r w:rsidRPr="003039FF">
                    <w:rPr>
                      <w:lang w:val="en-US" w:eastAsia="zh-CN"/>
                    </w:rPr>
                    <w:t>NR</w:t>
                  </w:r>
                  <w:r w:rsidRPr="003039FF">
                    <w:rPr>
                      <w:lang w:val="en-US"/>
                    </w:rPr>
                    <w:t xml:space="preserve"> signal</w:t>
                  </w:r>
                </w:p>
              </w:tc>
            </w:tr>
            <w:tr w:rsidR="002E1382" w:rsidRPr="003039FF" w14:paraId="086C5AFE" w14:textId="77777777" w:rsidTr="00DB3825">
              <w:trPr>
                <w:jc w:val="center"/>
              </w:trPr>
              <w:tc>
                <w:tcPr>
                  <w:tcW w:w="9631" w:type="dxa"/>
                  <w:gridSpan w:val="5"/>
                  <w:vAlign w:val="center"/>
                </w:tcPr>
                <w:p w14:paraId="324B28E3" w14:textId="77777777" w:rsidR="002E1382" w:rsidRPr="003039FF" w:rsidRDefault="002E1382" w:rsidP="00DB3825">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Pr>
                      <w:lang w:val="en-US" w:eastAsia="ja-JP"/>
                    </w:rPr>
                    <w:t>7.2.2-1</w:t>
                  </w:r>
                </w:p>
              </w:tc>
            </w:tr>
          </w:tbl>
          <w:p w14:paraId="3FEB8389" w14:textId="77777777" w:rsidR="002E1382" w:rsidRPr="00BF188A" w:rsidRDefault="002E1382" w:rsidP="002E1382">
            <w:pPr>
              <w:rPr>
                <w:lang w:eastAsia="zh-CN"/>
              </w:rPr>
            </w:pPr>
          </w:p>
          <w:p w14:paraId="492200A0" w14:textId="77777777" w:rsidR="002E1382" w:rsidRPr="00BF188A" w:rsidRDefault="002E1382" w:rsidP="002E1382">
            <w:pPr>
              <w:pStyle w:val="TH"/>
              <w:rPr>
                <w:lang w:val="en-US" w:eastAsia="zh-CN"/>
              </w:rPr>
            </w:pPr>
            <w:bookmarkStart w:id="110" w:name="MCCQCTEMPBM_00000052"/>
            <w:bookmarkStart w:id="111" w:name="MCCQCTEMPBM_00000067"/>
            <w:r w:rsidRPr="00BF188A">
              <w:rPr>
                <w:lang w:val="en-US"/>
              </w:rPr>
              <w:t xml:space="preserve">Table </w:t>
            </w:r>
            <w:r w:rsidRPr="00BF188A">
              <w:rPr>
                <w:lang w:val="en-US" w:eastAsia="zh-CN"/>
              </w:rPr>
              <w:t>7.</w:t>
            </w:r>
            <w:r>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ook w:val="04A0" w:firstRow="1" w:lastRow="0" w:firstColumn="1" w:lastColumn="0" w:noHBand="0" w:noVBand="1"/>
            </w:tblPr>
            <w:tblGrid>
              <w:gridCol w:w="2415"/>
              <w:gridCol w:w="3676"/>
              <w:gridCol w:w="2981"/>
            </w:tblGrid>
            <w:tr w:rsidR="002E1382" w:rsidRPr="00BF188A" w14:paraId="46D10E9D" w14:textId="77777777" w:rsidTr="00DB3825">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10"/>
                <w:bookmarkEnd w:id="111"/>
                <w:p w14:paraId="387EDC82" w14:textId="77777777" w:rsidR="002E1382" w:rsidRPr="00BF188A" w:rsidRDefault="002E1382" w:rsidP="00DB3825">
                  <w:pPr>
                    <w:keepNext/>
                    <w:keepLines/>
                    <w:spacing w:after="0"/>
                    <w:jc w:val="center"/>
                    <w:rPr>
                      <w:rFonts w:ascii="Arial" w:hAnsi="Arial" w:cs="Arial"/>
                      <w:b/>
                      <w:sz w:val="18"/>
                      <w:lang w:val="en-US"/>
                    </w:rPr>
                  </w:pPr>
                  <w:r w:rsidRPr="00BF188A">
                    <w:rPr>
                      <w:rFonts w:ascii="Arial" w:hAnsi="Arial" w:cs="Arial"/>
                      <w:b/>
                      <w:i/>
                      <w:sz w:val="18"/>
                      <w:lang w:val="en-US"/>
                    </w:rPr>
                    <w:t>BS channel bandwidth</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75DE2DA8" w14:textId="77777777" w:rsidR="002E1382" w:rsidRPr="00BF188A" w:rsidRDefault="002E1382" w:rsidP="00DB3825">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w:t>
                  </w:r>
                  <w:proofErr w:type="spellStart"/>
                  <w:r w:rsidRPr="00BF188A">
                    <w:rPr>
                      <w:rFonts w:ascii="Arial" w:hAnsi="Arial" w:cs="Arial"/>
                      <w:b/>
                      <w:sz w:val="18"/>
                      <w:lang w:val="en-US"/>
                    </w:rPr>
                    <w:t>centre</w:t>
                  </w:r>
                  <w:proofErr w:type="spellEnd"/>
                  <w:r w:rsidRPr="00BF188A">
                    <w:rPr>
                      <w:rFonts w:ascii="Arial" w:hAnsi="Arial" w:cs="Arial"/>
                      <w:b/>
                      <w:sz w:val="18"/>
                      <w:lang w:val="en-US"/>
                    </w:rPr>
                    <w:t xml:space="preserv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or </w:t>
                  </w:r>
                  <w:r w:rsidRPr="00BF188A">
                    <w:rPr>
                      <w:rFonts w:ascii="Arial" w:hAnsi="Arial" w:cs="Arial"/>
                      <w:b/>
                      <w:i/>
                      <w:sz w:val="18"/>
                      <w:lang w:val="en-US"/>
                    </w:rPr>
                    <w:t>sub-block</w:t>
                  </w:r>
                  <w:r w:rsidRPr="00BF188A">
                    <w:rPr>
                      <w:rFonts w:ascii="Arial" w:hAnsi="Arial" w:cs="Arial"/>
                      <w:b/>
                      <w:sz w:val="18"/>
                      <w:lang w:val="en-US"/>
                    </w:rPr>
                    <w:t xml:space="preserve"> edge inside a </w:t>
                  </w:r>
                  <w:r w:rsidRPr="00BF188A">
                    <w:rPr>
                      <w:rFonts w:ascii="Arial" w:hAnsi="Arial" w:cs="Arial"/>
                      <w:b/>
                      <w:i/>
                      <w:sz w:val="18"/>
                      <w:lang w:val="en-US"/>
                    </w:rPr>
                    <w:t>sub-block gap</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678A7C57" w14:textId="77777777" w:rsidR="002E1382" w:rsidRPr="00BF188A" w:rsidRDefault="002E1382" w:rsidP="00DB3825">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2E1382" w:rsidRPr="00BF188A" w14:paraId="1DDCA246" w14:textId="77777777" w:rsidTr="00DB3825">
              <w:trPr>
                <w:cantSplit/>
                <w:jc w:val="center"/>
              </w:trPr>
              <w:tc>
                <w:tcPr>
                  <w:tcW w:w="2415" w:type="dxa"/>
                  <w:vAlign w:val="center"/>
                </w:tcPr>
                <w:p w14:paraId="5D2A8449" w14:textId="77777777" w:rsidR="002E1382" w:rsidRPr="00BF188A" w:rsidRDefault="002E1382" w:rsidP="00DB3825">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4321C9E6" w14:textId="77777777" w:rsidR="002E1382" w:rsidRPr="00BF188A" w:rsidRDefault="002E1382" w:rsidP="00DB3825">
                  <w:pPr>
                    <w:keepNext/>
                    <w:keepLines/>
                    <w:spacing w:after="0"/>
                    <w:jc w:val="center"/>
                    <w:rPr>
                      <w:rFonts w:ascii="Arial" w:hAnsi="Arial" w:cs="Arial"/>
                      <w:sz w:val="18"/>
                      <w:lang w:val="en-US"/>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024B4D2E" w14:textId="77777777" w:rsidR="002E1382" w:rsidRPr="00BF188A" w:rsidRDefault="002E1382" w:rsidP="00DB3825">
                  <w:pPr>
                    <w:keepNext/>
                    <w:keepLines/>
                    <w:spacing w:after="0"/>
                    <w:jc w:val="center"/>
                    <w:rPr>
                      <w:rFonts w:ascii="Arial" w:hAnsi="Arial" w:cs="Arial"/>
                      <w:sz w:val="18"/>
                      <w:lang w:val="en-US"/>
                    </w:rPr>
                  </w:pPr>
                  <w:r w:rsidRPr="003039FF">
                    <w:rPr>
                      <w:lang w:val="en-US"/>
                    </w:rPr>
                    <w:t xml:space="preserve">3 MHz DFT-s-OFDM </w:t>
                  </w:r>
                  <w:r w:rsidRPr="003039FF">
                    <w:rPr>
                      <w:lang w:val="en-US" w:eastAsia="zh-CN"/>
                    </w:rPr>
                    <w:t>NR</w:t>
                  </w:r>
                  <w:r w:rsidRPr="003039FF">
                    <w:rPr>
                      <w:lang w:val="en-US"/>
                    </w:rPr>
                    <w:t xml:space="preserve"> signal, 15 kHz SCS, 1 </w:t>
                  </w:r>
                  <w:proofErr w:type="spellStart"/>
                  <w:r w:rsidRPr="003039FF">
                    <w:rPr>
                      <w:lang w:val="en-US"/>
                    </w:rPr>
                    <w:t>RB</w:t>
                  </w:r>
                  <w:r w:rsidRPr="003039FF">
                    <w:rPr>
                      <w:rFonts w:hint="eastAsia"/>
                      <w:lang w:val="en-US" w:eastAsia="zh-CN"/>
                    </w:rPr>
                    <w:t>，closest</w:t>
                  </w:r>
                  <w:proofErr w:type="spellEnd"/>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2E1382" w:rsidRPr="00BF188A" w14:paraId="2381F374" w14:textId="77777777" w:rsidTr="00DB3825">
              <w:trPr>
                <w:cantSplit/>
                <w:jc w:val="center"/>
              </w:trPr>
              <w:tc>
                <w:tcPr>
                  <w:tcW w:w="2415" w:type="dxa"/>
                  <w:vAlign w:val="center"/>
                </w:tcPr>
                <w:p w14:paraId="344A12A0" w14:textId="77777777" w:rsidR="002E1382" w:rsidRPr="00BF188A" w:rsidDel="00044C77" w:rsidRDefault="002E1382" w:rsidP="00DB3825">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18B961A3" w14:textId="77777777" w:rsidR="002E1382" w:rsidRPr="00BF188A" w:rsidDel="00044C77" w:rsidRDefault="002E1382" w:rsidP="00DB3825">
                  <w:pPr>
                    <w:keepNext/>
                    <w:keepLines/>
                    <w:spacing w:after="0"/>
                    <w:jc w:val="center"/>
                    <w:rPr>
                      <w:rFonts w:ascii="Arial" w:hAnsi="Arial" w:cs="Arial"/>
                      <w:sz w:val="18"/>
                      <w:lang w:val="sv-SE"/>
                    </w:rPr>
                  </w:pPr>
                  <w:r w:rsidRPr="003039FF">
                    <w:rPr>
                      <w:lang w:eastAsia="ja-JP"/>
                    </w:rPr>
                    <w:t>±</w:t>
                  </w:r>
                  <w:r w:rsidRPr="003039FF">
                    <w:rPr>
                      <w:lang w:eastAsia="zh-CN"/>
                    </w:rPr>
                    <w:t>1</w:t>
                  </w:r>
                  <w:r w:rsidRPr="003039FF">
                    <w:t>00</w:t>
                  </w:r>
                </w:p>
              </w:tc>
              <w:tc>
                <w:tcPr>
                  <w:tcW w:w="2981" w:type="dxa"/>
                  <w:tcBorders>
                    <w:top w:val="single" w:sz="4" w:space="0" w:color="auto"/>
                    <w:left w:val="single" w:sz="4" w:space="0" w:color="auto"/>
                    <w:bottom w:val="single" w:sz="4" w:space="0" w:color="auto"/>
                    <w:right w:val="single" w:sz="4" w:space="0" w:color="auto"/>
                  </w:tcBorders>
                  <w:vAlign w:val="center"/>
                </w:tcPr>
                <w:p w14:paraId="1AE37811" w14:textId="77777777" w:rsidR="002E1382" w:rsidRPr="00BF188A" w:rsidDel="00044C77" w:rsidRDefault="002E1382" w:rsidP="00DB3825">
                  <w:pPr>
                    <w:keepNext/>
                    <w:keepLines/>
                    <w:snapToGrid w:val="0"/>
                    <w:spacing w:after="0"/>
                    <w:jc w:val="center"/>
                    <w:rPr>
                      <w:rFonts w:ascii="Arial" w:hAnsi="Arial" w:cs="Arial"/>
                      <w:sz w:val="18"/>
                      <w:lang w:val="en-US" w:eastAsia="zh-CN"/>
                    </w:rPr>
                  </w:pPr>
                  <w:r w:rsidRPr="003039FF">
                    <w:rPr>
                      <w:lang w:val="en-US"/>
                    </w:rPr>
                    <w:t xml:space="preserve">3 MHz DFT-s-OFDM </w:t>
                  </w:r>
                  <w:r w:rsidRPr="003039FF">
                    <w:rPr>
                      <w:lang w:val="en-US" w:eastAsia="zh-CN"/>
                    </w:rPr>
                    <w:t>NR</w:t>
                  </w:r>
                  <w:r w:rsidRPr="003039FF">
                    <w:rPr>
                      <w:lang w:val="en-US"/>
                    </w:rPr>
                    <w:t xml:space="preserve"> signal</w:t>
                  </w:r>
                </w:p>
              </w:tc>
            </w:tr>
          </w:tbl>
          <w:p w14:paraId="169251D5" w14:textId="77777777" w:rsidR="00776952" w:rsidRPr="002E1382" w:rsidRDefault="00776952" w:rsidP="009F5E46">
            <w:pPr>
              <w:spacing w:before="180"/>
              <w:rPr>
                <w:rFonts w:eastAsiaTheme="minorEastAsia"/>
                <w:lang w:eastAsia="zh-CN"/>
              </w:rPr>
            </w:pPr>
          </w:p>
        </w:tc>
      </w:tr>
    </w:tbl>
    <w:p w14:paraId="4DF2A2A3" w14:textId="02744B91" w:rsidR="0025687F" w:rsidRDefault="005F1CEA" w:rsidP="009F5E46">
      <w:pPr>
        <w:spacing w:before="180"/>
        <w:rPr>
          <w:lang w:eastAsia="zh-CN"/>
        </w:rPr>
      </w:pPr>
      <w:r w:rsidRPr="005F1CEA">
        <w:rPr>
          <w:lang w:eastAsia="zh-CN"/>
        </w:rPr>
        <w:t xml:space="preserve">However, TS 38.194 does not </w:t>
      </w:r>
      <w:r>
        <w:rPr>
          <w:rFonts w:hint="eastAsia"/>
          <w:lang w:eastAsia="zh-CN"/>
        </w:rPr>
        <w:t>include</w:t>
      </w:r>
      <w:r w:rsidRPr="005F1CEA">
        <w:rPr>
          <w:lang w:eastAsia="zh-CN"/>
        </w:rPr>
        <w:t xml:space="preserve"> relevant annex</w:t>
      </w:r>
      <w:r w:rsidR="00B629EC">
        <w:rPr>
          <w:rFonts w:hint="eastAsia"/>
          <w:lang w:eastAsia="zh-CN"/>
        </w:rPr>
        <w:t xml:space="preserve"> D</w:t>
      </w:r>
      <w:r w:rsidRPr="005F1CEA">
        <w:rPr>
          <w:lang w:eastAsia="zh-CN"/>
        </w:rPr>
        <w:t xml:space="preserve"> to specify the characteris</w:t>
      </w:r>
      <w:r>
        <w:rPr>
          <w:lang w:eastAsia="zh-CN"/>
        </w:rPr>
        <w:t>tics of the interfering signal</w:t>
      </w:r>
      <w:r>
        <w:rPr>
          <w:rFonts w:hint="eastAsia"/>
          <w:lang w:eastAsia="zh-CN"/>
        </w:rPr>
        <w:t xml:space="preserve"> and</w:t>
      </w:r>
      <w:r w:rsidRPr="005F1CEA">
        <w:rPr>
          <w:lang w:eastAsia="zh-CN"/>
        </w:rPr>
        <w:t xml:space="preserve"> should be supplemented</w:t>
      </w:r>
      <w:r>
        <w:rPr>
          <w:rFonts w:hint="eastAsia"/>
          <w:lang w:eastAsia="zh-CN"/>
        </w:rPr>
        <w:t xml:space="preserve"> accordingly</w:t>
      </w:r>
      <w:r w:rsidRPr="005F1CEA">
        <w:rPr>
          <w:lang w:eastAsia="zh-CN"/>
        </w:rPr>
        <w:t>.</w:t>
      </w:r>
    </w:p>
    <w:p w14:paraId="792FB37D" w14:textId="021E1018" w:rsidR="00B629EC" w:rsidRPr="007B1C61" w:rsidRDefault="00B629EC" w:rsidP="00B629EC">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w:t>
      </w:r>
      <w:r w:rsidR="00463AE6">
        <w:rPr>
          <w:rFonts w:hint="eastAsia"/>
          <w:b/>
          <w:lang w:eastAsia="zh-CN"/>
        </w:rPr>
        <w:t>The A-</w:t>
      </w:r>
      <w:proofErr w:type="spellStart"/>
      <w:r w:rsidR="00463AE6">
        <w:rPr>
          <w:rFonts w:hint="eastAsia"/>
          <w:b/>
          <w:lang w:eastAsia="zh-CN"/>
        </w:rPr>
        <w:t>IoT</w:t>
      </w:r>
      <w:proofErr w:type="spellEnd"/>
      <w:r w:rsidR="00463AE6">
        <w:rPr>
          <w:rFonts w:hint="eastAsia"/>
          <w:b/>
          <w:lang w:eastAsia="zh-CN"/>
        </w:rPr>
        <w:t xml:space="preserve"> BS spec </w:t>
      </w:r>
      <w:r w:rsidRPr="00B629EC">
        <w:rPr>
          <w:b/>
          <w:lang w:eastAsia="zh-CN"/>
        </w:rPr>
        <w:t>TS 38.194</w:t>
      </w:r>
      <w:r w:rsidR="007A2D39">
        <w:rPr>
          <w:rFonts w:hint="eastAsia"/>
          <w:b/>
          <w:lang w:eastAsia="zh-CN"/>
        </w:rPr>
        <w:t xml:space="preserve"> </w:t>
      </w:r>
      <w:r w:rsidR="005E5789">
        <w:rPr>
          <w:rFonts w:hint="eastAsia"/>
          <w:b/>
          <w:lang w:eastAsia="zh-CN"/>
        </w:rPr>
        <w:t>lacks</w:t>
      </w:r>
      <w:r w:rsidRPr="00B629EC">
        <w:rPr>
          <w:b/>
          <w:lang w:eastAsia="zh-CN"/>
        </w:rPr>
        <w:t xml:space="preserve"> an </w:t>
      </w:r>
      <w:r w:rsidR="00F84113">
        <w:rPr>
          <w:rFonts w:hint="eastAsia"/>
          <w:b/>
          <w:lang w:eastAsia="zh-CN"/>
        </w:rPr>
        <w:t>annex</w:t>
      </w:r>
      <w:r w:rsidR="00217F20">
        <w:rPr>
          <w:rFonts w:hint="eastAsia"/>
          <w:b/>
          <w:lang w:eastAsia="zh-CN"/>
        </w:rPr>
        <w:t xml:space="preserve"> which</w:t>
      </w:r>
      <w:r w:rsidRPr="00B629EC">
        <w:rPr>
          <w:b/>
          <w:lang w:eastAsia="zh-CN"/>
        </w:rPr>
        <w:t xml:space="preserve"> </w:t>
      </w:r>
      <w:r w:rsidR="00217F20">
        <w:rPr>
          <w:b/>
          <w:lang w:eastAsia="zh-CN"/>
        </w:rPr>
        <w:t>specif</w:t>
      </w:r>
      <w:r w:rsidR="00217F20">
        <w:rPr>
          <w:rFonts w:hint="eastAsia"/>
          <w:b/>
          <w:lang w:eastAsia="zh-CN"/>
        </w:rPr>
        <w:t>ies</w:t>
      </w:r>
      <w:r w:rsidRPr="00F84113">
        <w:rPr>
          <w:b/>
          <w:lang w:eastAsia="zh-CN"/>
        </w:rPr>
        <w:t xml:space="preserve"> the </w:t>
      </w:r>
      <w:r w:rsidR="00F84113" w:rsidRPr="00F84113">
        <w:rPr>
          <w:b/>
          <w:lang w:eastAsia="zh-CN"/>
        </w:rPr>
        <w:t>characteristics of the interfering</w:t>
      </w:r>
      <w:r w:rsidR="00F84113" w:rsidRPr="00F84113">
        <w:rPr>
          <w:rFonts w:hint="eastAsia"/>
          <w:b/>
          <w:lang w:eastAsia="zh-CN"/>
        </w:rPr>
        <w:t xml:space="preserve"> signal</w:t>
      </w:r>
      <w:r w:rsidRPr="00F84113">
        <w:rPr>
          <w:b/>
          <w:lang w:eastAsia="zh-CN"/>
        </w:rPr>
        <w:t>.</w:t>
      </w:r>
    </w:p>
    <w:p w14:paraId="70563163" w14:textId="6A5DFA0A" w:rsidR="0025687F" w:rsidRDefault="00F33373" w:rsidP="009F5E46">
      <w:pPr>
        <w:spacing w:before="180"/>
        <w:rPr>
          <w:lang w:eastAsia="zh-CN"/>
        </w:rPr>
      </w:pPr>
      <w:r>
        <w:rPr>
          <w:rFonts w:hint="eastAsia"/>
          <w:lang w:eastAsia="zh-CN"/>
        </w:rPr>
        <w:t xml:space="preserve">Meanwhile, </w:t>
      </w:r>
      <w:r w:rsidR="008D0E18">
        <w:rPr>
          <w:rFonts w:hint="eastAsia"/>
          <w:lang w:eastAsia="zh-CN"/>
        </w:rPr>
        <w:t xml:space="preserve">for type of </w:t>
      </w:r>
      <w:r w:rsidR="008D0E18">
        <w:rPr>
          <w:lang w:eastAsia="zh-CN"/>
        </w:rPr>
        <w:t>interfering signal,</w:t>
      </w:r>
      <w:r w:rsidR="008D0E18">
        <w:rPr>
          <w:rFonts w:hint="eastAsia"/>
          <w:lang w:eastAsia="zh-CN"/>
        </w:rPr>
        <w:t xml:space="preserve"> the signal type/SCS/</w:t>
      </w:r>
      <w:r w:rsidR="00016CCC">
        <w:rPr>
          <w:rFonts w:hint="eastAsia"/>
          <w:lang w:eastAsia="zh-CN"/>
        </w:rPr>
        <w:t>number of RBs</w:t>
      </w:r>
      <w:r w:rsidR="008D0E18">
        <w:rPr>
          <w:rFonts w:hint="eastAsia"/>
          <w:lang w:eastAsia="zh-CN"/>
        </w:rPr>
        <w:t xml:space="preserve"> should be specified.</w:t>
      </w:r>
      <w:r w:rsidR="00E1454C">
        <w:rPr>
          <w:rFonts w:hint="eastAsia"/>
          <w:lang w:eastAsia="zh-CN"/>
        </w:rPr>
        <w:t xml:space="preserve"> </w:t>
      </w:r>
      <w:r w:rsidR="00016CCC" w:rsidRPr="00016CCC">
        <w:rPr>
          <w:lang w:eastAsia="zh-CN"/>
        </w:rPr>
        <w:t>Regarding the A-</w:t>
      </w:r>
      <w:proofErr w:type="spellStart"/>
      <w:r w:rsidR="00016CCC" w:rsidRPr="00016CCC">
        <w:rPr>
          <w:lang w:eastAsia="zh-CN"/>
        </w:rPr>
        <w:t>IoT</w:t>
      </w:r>
      <w:proofErr w:type="spellEnd"/>
      <w:r w:rsidR="00016CCC" w:rsidRPr="00016CCC">
        <w:rPr>
          <w:lang w:eastAsia="zh-CN"/>
        </w:rPr>
        <w:t xml:space="preserve"> BS ACS requirements, the interfer</w:t>
      </w:r>
      <w:r w:rsidR="00016CCC">
        <w:rPr>
          <w:rFonts w:hint="eastAsia"/>
          <w:lang w:eastAsia="zh-CN"/>
        </w:rPr>
        <w:t xml:space="preserve">ing </w:t>
      </w:r>
      <w:r w:rsidR="00016CCC" w:rsidRPr="00016CCC">
        <w:rPr>
          <w:lang w:eastAsia="zh-CN"/>
        </w:rPr>
        <w:t xml:space="preserve">signal types for ACS requirements at 3520 kHz </w:t>
      </w:r>
      <w:r w:rsidR="00016CCC">
        <w:rPr>
          <w:rFonts w:hint="eastAsia"/>
          <w:lang w:eastAsia="zh-CN"/>
        </w:rPr>
        <w:t>CBW</w:t>
      </w:r>
      <w:r w:rsidR="00016CCC" w:rsidRPr="00016CCC">
        <w:rPr>
          <w:lang w:eastAsia="zh-CN"/>
        </w:rPr>
        <w:t xml:space="preserve"> lack SCS and</w:t>
      </w:r>
      <w:r w:rsidR="00016CCC">
        <w:rPr>
          <w:rFonts w:hint="eastAsia"/>
          <w:lang w:eastAsia="zh-CN"/>
        </w:rPr>
        <w:t xml:space="preserve"> number of</w:t>
      </w:r>
      <w:r w:rsidR="00016CCC">
        <w:rPr>
          <w:lang w:eastAsia="zh-CN"/>
        </w:rPr>
        <w:t xml:space="preserve"> RB</w:t>
      </w:r>
      <w:r w:rsidR="00016CCC" w:rsidRPr="00016CCC">
        <w:rPr>
          <w:lang w:eastAsia="zh-CN"/>
        </w:rPr>
        <w:t>, which should be supplemented accordingly.</w:t>
      </w:r>
    </w:p>
    <w:p w14:paraId="0FB9C6AA" w14:textId="3A40528B" w:rsidR="00016CCC" w:rsidRPr="00463AE6" w:rsidRDefault="00016CCC" w:rsidP="00016CCC">
      <w:pPr>
        <w:spacing w:before="180"/>
        <w:rPr>
          <w:b/>
          <w:lang w:eastAsia="zh-CN"/>
        </w:rPr>
      </w:pPr>
      <w:r>
        <w:rPr>
          <w:rFonts w:hint="eastAsia"/>
          <w:b/>
          <w:lang w:eastAsia="zh-CN"/>
        </w:rPr>
        <w:t>Observation 2</w:t>
      </w:r>
      <w:r w:rsidRPr="00F66F8E">
        <w:rPr>
          <w:rFonts w:hint="eastAsia"/>
          <w:b/>
          <w:lang w:eastAsia="zh-CN"/>
        </w:rPr>
        <w:t>:</w:t>
      </w:r>
      <w:r>
        <w:rPr>
          <w:rFonts w:hint="eastAsia"/>
          <w:b/>
          <w:lang w:eastAsia="zh-CN"/>
        </w:rPr>
        <w:t xml:space="preserve"> </w:t>
      </w:r>
      <w:r w:rsidR="00463AE6">
        <w:rPr>
          <w:rFonts w:hint="eastAsia"/>
          <w:b/>
          <w:lang w:eastAsia="zh-CN"/>
        </w:rPr>
        <w:t>The A-</w:t>
      </w:r>
      <w:proofErr w:type="spellStart"/>
      <w:r w:rsidR="00463AE6">
        <w:rPr>
          <w:rFonts w:hint="eastAsia"/>
          <w:b/>
          <w:lang w:eastAsia="zh-CN"/>
        </w:rPr>
        <w:t>IoT</w:t>
      </w:r>
      <w:proofErr w:type="spellEnd"/>
      <w:r w:rsidR="00463AE6">
        <w:rPr>
          <w:rFonts w:hint="eastAsia"/>
          <w:b/>
          <w:lang w:eastAsia="zh-CN"/>
        </w:rPr>
        <w:t xml:space="preserve"> BS spec </w:t>
      </w:r>
      <w:r w:rsidRPr="00B629EC">
        <w:rPr>
          <w:b/>
          <w:lang w:eastAsia="zh-CN"/>
        </w:rPr>
        <w:t>TS 38.194</w:t>
      </w:r>
      <w:r w:rsidR="007A2D39">
        <w:rPr>
          <w:rFonts w:hint="eastAsia"/>
          <w:b/>
          <w:lang w:eastAsia="zh-CN"/>
        </w:rPr>
        <w:t xml:space="preserve"> lacks</w:t>
      </w:r>
      <w:r w:rsidRPr="00B629EC">
        <w:rPr>
          <w:b/>
          <w:lang w:eastAsia="zh-CN"/>
        </w:rPr>
        <w:t xml:space="preserve"> </w:t>
      </w:r>
      <w:r>
        <w:rPr>
          <w:rFonts w:hint="eastAsia"/>
          <w:b/>
          <w:lang w:eastAsia="zh-CN"/>
        </w:rPr>
        <w:t>the</w:t>
      </w:r>
      <w:r w:rsidRPr="00B629EC">
        <w:rPr>
          <w:b/>
          <w:lang w:eastAsia="zh-CN"/>
        </w:rPr>
        <w:t xml:space="preserve"> </w:t>
      </w:r>
      <w:r w:rsidR="00556F16" w:rsidRPr="00556F16">
        <w:rPr>
          <w:b/>
          <w:lang w:eastAsia="zh-CN"/>
        </w:rPr>
        <w:t>SCS and</w:t>
      </w:r>
      <w:r w:rsidR="00556F16" w:rsidRPr="00556F16">
        <w:rPr>
          <w:rFonts w:hint="eastAsia"/>
          <w:b/>
          <w:lang w:eastAsia="zh-CN"/>
        </w:rPr>
        <w:t xml:space="preserve"> number of</w:t>
      </w:r>
      <w:r w:rsidR="00556F16" w:rsidRPr="00556F16">
        <w:rPr>
          <w:b/>
          <w:lang w:eastAsia="zh-CN"/>
        </w:rPr>
        <w:t xml:space="preserve"> RB</w:t>
      </w:r>
      <w:r>
        <w:rPr>
          <w:rFonts w:hint="eastAsia"/>
          <w:b/>
          <w:lang w:eastAsia="zh-CN"/>
        </w:rPr>
        <w:t xml:space="preserve"> </w:t>
      </w:r>
      <w:r w:rsidR="007A2D39">
        <w:rPr>
          <w:rFonts w:hint="eastAsia"/>
          <w:b/>
          <w:lang w:eastAsia="zh-CN"/>
        </w:rPr>
        <w:t>for</w:t>
      </w:r>
      <w:r w:rsidRPr="00F84113">
        <w:rPr>
          <w:b/>
          <w:lang w:eastAsia="zh-CN"/>
        </w:rPr>
        <w:t xml:space="preserve"> the </w:t>
      </w:r>
      <w:r w:rsidR="00556F16">
        <w:rPr>
          <w:rFonts w:hint="eastAsia"/>
          <w:b/>
          <w:lang w:eastAsia="zh-CN"/>
        </w:rPr>
        <w:t>type</w:t>
      </w:r>
      <w:r w:rsidRPr="00F84113">
        <w:rPr>
          <w:b/>
          <w:lang w:eastAsia="zh-CN"/>
        </w:rPr>
        <w:t xml:space="preserve"> of the interfering</w:t>
      </w:r>
      <w:r w:rsidRPr="00F84113">
        <w:rPr>
          <w:rFonts w:hint="eastAsia"/>
          <w:b/>
          <w:lang w:eastAsia="zh-CN"/>
        </w:rPr>
        <w:t xml:space="preserve"> signal</w:t>
      </w:r>
      <w:r w:rsidR="007A2D39">
        <w:rPr>
          <w:rFonts w:hint="eastAsia"/>
          <w:b/>
          <w:lang w:eastAsia="zh-CN"/>
        </w:rPr>
        <w:t xml:space="preserve"> of the ACS requirements</w:t>
      </w:r>
      <w:r w:rsidRPr="00F84113">
        <w:rPr>
          <w:b/>
          <w:lang w:eastAsia="zh-CN"/>
        </w:rPr>
        <w:t>.</w:t>
      </w:r>
    </w:p>
    <w:p w14:paraId="257B6BFC" w14:textId="64EDDEA4" w:rsidR="00016CCC" w:rsidRDefault="00122ECF" w:rsidP="009F5E46">
      <w:pPr>
        <w:spacing w:before="180"/>
        <w:rPr>
          <w:lang w:eastAsia="zh-CN"/>
        </w:rPr>
      </w:pPr>
      <w:r>
        <w:rPr>
          <w:rFonts w:hint="eastAsia"/>
          <w:lang w:eastAsia="zh-CN"/>
        </w:rPr>
        <w:t>In addition,</w:t>
      </w:r>
      <w:r w:rsidR="00C743EC">
        <w:rPr>
          <w:rFonts w:hint="eastAsia"/>
          <w:lang w:eastAsia="zh-CN"/>
        </w:rPr>
        <w:t xml:space="preserve"> regarding the</w:t>
      </w:r>
      <w:r w:rsidR="00DA33D6">
        <w:rPr>
          <w:rFonts w:hint="eastAsia"/>
          <w:lang w:eastAsia="zh-CN"/>
        </w:rPr>
        <w:t xml:space="preserve"> Rx requirements</w:t>
      </w:r>
      <w:r w:rsidR="00C743EC">
        <w:rPr>
          <w:rFonts w:hint="eastAsia"/>
          <w:lang w:eastAsia="zh-CN"/>
        </w:rPr>
        <w:t xml:space="preserve"> for A-</w:t>
      </w:r>
      <w:proofErr w:type="spellStart"/>
      <w:r w:rsidR="00C743EC">
        <w:rPr>
          <w:rFonts w:hint="eastAsia"/>
          <w:lang w:eastAsia="zh-CN"/>
        </w:rPr>
        <w:t>IoT</w:t>
      </w:r>
      <w:proofErr w:type="spellEnd"/>
      <w:r w:rsidR="00C743EC">
        <w:rPr>
          <w:rFonts w:hint="eastAsia"/>
          <w:lang w:eastAsia="zh-CN"/>
        </w:rPr>
        <w:t xml:space="preserve"> BS</w:t>
      </w:r>
      <w:r w:rsidR="00DA33D6">
        <w:rPr>
          <w:rFonts w:hint="eastAsia"/>
          <w:lang w:eastAsia="zh-CN"/>
        </w:rPr>
        <w:t xml:space="preserve">, </w:t>
      </w:r>
      <w:r w:rsidR="00C743EC" w:rsidRPr="00C743EC">
        <w:rPr>
          <w:lang w:eastAsia="zh-CN"/>
        </w:rPr>
        <w:t>there</w:t>
      </w:r>
      <w:r w:rsidR="00C743EC">
        <w:rPr>
          <w:rFonts w:hint="eastAsia"/>
          <w:lang w:eastAsia="zh-CN"/>
        </w:rPr>
        <w:t xml:space="preserve"> </w:t>
      </w:r>
      <w:r w:rsidR="00C743EC">
        <w:rPr>
          <w:lang w:eastAsia="zh-CN"/>
        </w:rPr>
        <w:t>are some</w:t>
      </w:r>
      <w:r w:rsidR="00C743EC" w:rsidRPr="00C743EC">
        <w:rPr>
          <w:lang w:eastAsia="zh-CN"/>
        </w:rPr>
        <w:t xml:space="preserve"> inconsistencies in the description of the </w:t>
      </w:r>
      <w:r w:rsidR="00C743EC">
        <w:rPr>
          <w:rFonts w:hint="eastAsia"/>
          <w:lang w:eastAsia="zh-CN"/>
        </w:rPr>
        <w:t>BS</w:t>
      </w:r>
      <w:r w:rsidR="00C743EC" w:rsidRPr="00C743EC">
        <w:rPr>
          <w:lang w:eastAsia="zh-CN"/>
        </w:rPr>
        <w:t xml:space="preserve"> channel bandwidth under different </w:t>
      </w:r>
      <w:r w:rsidR="00C743EC">
        <w:rPr>
          <w:rFonts w:hint="eastAsia"/>
          <w:lang w:eastAsia="zh-CN"/>
        </w:rPr>
        <w:t>Rx</w:t>
      </w:r>
      <w:r w:rsidR="00C743EC" w:rsidRPr="00C743EC">
        <w:rPr>
          <w:lang w:eastAsia="zh-CN"/>
        </w:rPr>
        <w:t xml:space="preserve"> requirements</w:t>
      </w:r>
      <w:r w:rsidR="00DA33D6">
        <w:rPr>
          <w:rFonts w:hint="eastAsia"/>
          <w:lang w:eastAsia="zh-CN"/>
        </w:rPr>
        <w:t>.</w:t>
      </w:r>
      <w:r w:rsidR="00555938">
        <w:rPr>
          <w:rFonts w:hint="eastAsia"/>
          <w:lang w:eastAsia="zh-CN"/>
        </w:rPr>
        <w:t xml:space="preserve"> </w:t>
      </w:r>
      <w:r w:rsidR="007F75F9">
        <w:rPr>
          <w:rFonts w:hint="eastAsia"/>
          <w:lang w:eastAsia="zh-CN"/>
        </w:rPr>
        <w:t xml:space="preserve">For instance, the BS CBW </w:t>
      </w:r>
      <w:proofErr w:type="gramStart"/>
      <w:r w:rsidR="007F75F9">
        <w:rPr>
          <w:rFonts w:hint="eastAsia"/>
          <w:lang w:eastAsia="zh-CN"/>
        </w:rPr>
        <w:t>description for A-</w:t>
      </w:r>
      <w:proofErr w:type="spellStart"/>
      <w:r w:rsidR="007F75F9">
        <w:rPr>
          <w:rFonts w:hint="eastAsia"/>
          <w:lang w:eastAsia="zh-CN"/>
        </w:rPr>
        <w:t>IoT</w:t>
      </w:r>
      <w:proofErr w:type="spellEnd"/>
      <w:r w:rsidR="007F75F9">
        <w:rPr>
          <w:rFonts w:hint="eastAsia"/>
          <w:lang w:eastAsia="zh-CN"/>
        </w:rPr>
        <w:t xml:space="preserve"> BS REFSENS are</w:t>
      </w:r>
      <w:proofErr w:type="gramEnd"/>
      <w:r w:rsidR="007F75F9">
        <w:rPr>
          <w:rFonts w:hint="eastAsia"/>
          <w:lang w:eastAsia="zh-CN"/>
        </w:rPr>
        <w:t xml:space="preserve"> shown as below:</w:t>
      </w:r>
    </w:p>
    <w:tbl>
      <w:tblPr>
        <w:tblStyle w:val="af9"/>
        <w:tblW w:w="0" w:type="auto"/>
        <w:tblLook w:val="04A0" w:firstRow="1" w:lastRow="0" w:firstColumn="1" w:lastColumn="0" w:noHBand="0" w:noVBand="1"/>
      </w:tblPr>
      <w:tblGrid>
        <w:gridCol w:w="9855"/>
      </w:tblGrid>
      <w:tr w:rsidR="007F75F9" w14:paraId="77D94127" w14:textId="77777777" w:rsidTr="007F75F9">
        <w:tc>
          <w:tcPr>
            <w:tcW w:w="9855" w:type="dxa"/>
          </w:tcPr>
          <w:p w14:paraId="78035E50" w14:textId="77777777" w:rsidR="007F75F9" w:rsidRDefault="007F75F9" w:rsidP="007F75F9">
            <w:pPr>
              <w:pStyle w:val="TH"/>
            </w:pPr>
            <w:r>
              <w:lastRenderedPageBreak/>
              <w:t xml:space="preserve">Table 7.2.2-1: </w:t>
            </w:r>
            <w:r>
              <w:rPr>
                <w:rFonts w:hint="eastAsia"/>
                <w:lang w:val="en-US" w:eastAsia="zh-CN"/>
              </w:rPr>
              <w:t>A-</w:t>
            </w:r>
            <w:proofErr w:type="spellStart"/>
            <w:r>
              <w:rPr>
                <w:rFonts w:hint="eastAsia"/>
                <w:lang w:val="en-US" w:eastAsia="zh-CN"/>
              </w:rPr>
              <w:t>IoT</w:t>
            </w:r>
            <w:proofErr w:type="spellEnd"/>
            <w:r>
              <w:t xml:space="preserve"> </w:t>
            </w:r>
            <w:r>
              <w:rPr>
                <w:rFonts w:hint="eastAsia"/>
                <w:lang w:val="en-US" w:eastAsia="zh-CN"/>
              </w:rPr>
              <w:t>Medium range</w:t>
            </w:r>
            <w:r>
              <w:rPr>
                <w:lang w:eastAsia="zh-CN"/>
              </w:rPr>
              <w:t xml:space="preserve"> </w:t>
            </w:r>
            <w:r>
              <w:t>BS reference sensitivity levels</w:t>
            </w:r>
          </w:p>
          <w:tbl>
            <w:tblPr>
              <w:tblStyle w:val="af9"/>
              <w:tblW w:w="0" w:type="auto"/>
              <w:jc w:val="center"/>
              <w:tblLook w:val="04A0" w:firstRow="1" w:lastRow="0" w:firstColumn="1" w:lastColumn="0" w:noHBand="0" w:noVBand="1"/>
            </w:tblPr>
            <w:tblGrid>
              <w:gridCol w:w="2263"/>
              <w:gridCol w:w="1701"/>
              <w:gridCol w:w="3119"/>
              <w:gridCol w:w="2546"/>
            </w:tblGrid>
            <w:tr w:rsidR="007F75F9" w14:paraId="658551DA" w14:textId="77777777" w:rsidTr="00DB3825">
              <w:trPr>
                <w:cantSplit/>
                <w:jc w:val="center"/>
              </w:trPr>
              <w:tc>
                <w:tcPr>
                  <w:tcW w:w="2263" w:type="dxa"/>
                  <w:tcBorders>
                    <w:bottom w:val="single" w:sz="4" w:space="0" w:color="auto"/>
                  </w:tcBorders>
                </w:tcPr>
                <w:p w14:paraId="34460E70" w14:textId="77777777" w:rsidR="007F75F9" w:rsidRDefault="007F75F9" w:rsidP="00DB3825">
                  <w:pPr>
                    <w:pStyle w:val="TAH"/>
                  </w:pPr>
                  <w:bookmarkStart w:id="112" w:name="_Toc37260208"/>
                  <w:bookmarkStart w:id="113" w:name="_Toc44712198"/>
                  <w:bookmarkStart w:id="114" w:name="_Toc36817291"/>
                  <w:bookmarkStart w:id="115" w:name="_Toc29811739"/>
                  <w:bookmarkStart w:id="116" w:name="_Toc21127530"/>
                  <w:bookmarkStart w:id="117" w:name="_Toc45893511"/>
                  <w:bookmarkStart w:id="118" w:name="_Toc37267596"/>
                  <w:r w:rsidRPr="007F75F9">
                    <w:rPr>
                      <w:rFonts w:cs="Arial"/>
                      <w:i/>
                      <w:highlight w:val="yellow"/>
                    </w:rPr>
                    <w:t xml:space="preserve">BS </w:t>
                  </w:r>
                  <w:r w:rsidRPr="007F75F9">
                    <w:rPr>
                      <w:rFonts w:cs="Arial" w:hint="eastAsia"/>
                      <w:i/>
                      <w:highlight w:val="yellow"/>
                      <w:lang w:val="en-US" w:eastAsia="zh-CN"/>
                    </w:rPr>
                    <w:t xml:space="preserve">D2R </w:t>
                  </w:r>
                  <w:r w:rsidRPr="007F75F9">
                    <w:rPr>
                      <w:rFonts w:cs="Arial"/>
                      <w:i/>
                      <w:highlight w:val="yellow"/>
                    </w:rPr>
                    <w:t>channel bandwidth</w:t>
                  </w:r>
                  <w:r w:rsidRPr="007F75F9">
                    <w:rPr>
                      <w:rFonts w:cs="Arial"/>
                      <w:highlight w:val="yellow"/>
                    </w:rPr>
                    <w:t xml:space="preserve"> (</w:t>
                  </w:r>
                  <w:r w:rsidRPr="007F75F9">
                    <w:rPr>
                      <w:rFonts w:cs="Arial" w:hint="eastAsia"/>
                      <w:highlight w:val="yellow"/>
                      <w:lang w:val="en-US" w:eastAsia="zh-CN"/>
                    </w:rPr>
                    <w:t>K</w:t>
                  </w:r>
                  <w:r w:rsidRPr="007F75F9">
                    <w:rPr>
                      <w:rFonts w:cs="Arial"/>
                      <w:highlight w:val="yellow"/>
                    </w:rPr>
                    <w:t>Hz)</w:t>
                  </w:r>
                </w:p>
              </w:tc>
              <w:tc>
                <w:tcPr>
                  <w:tcW w:w="1701" w:type="dxa"/>
                  <w:tcBorders>
                    <w:bottom w:val="single" w:sz="4" w:space="0" w:color="auto"/>
                  </w:tcBorders>
                </w:tcPr>
                <w:p w14:paraId="7EA49D66" w14:textId="77777777" w:rsidR="007F75F9" w:rsidRDefault="007F75F9" w:rsidP="00DB3825">
                  <w:pPr>
                    <w:pStyle w:val="TAH"/>
                  </w:pPr>
                  <w:r>
                    <w:rPr>
                      <w:rFonts w:cs="Arial" w:hint="eastAsia"/>
                      <w:lang w:val="en-US" w:eastAsia="zh-CN"/>
                    </w:rPr>
                    <w:t>DSB</w:t>
                  </w:r>
                  <w:r>
                    <w:rPr>
                      <w:rFonts w:cs="Arial"/>
                    </w:rPr>
                    <w:t xml:space="preserve"> (kHz)</w:t>
                  </w:r>
                </w:p>
              </w:tc>
              <w:tc>
                <w:tcPr>
                  <w:tcW w:w="3119" w:type="dxa"/>
                </w:tcPr>
                <w:p w14:paraId="0C375389" w14:textId="77777777" w:rsidR="007F75F9" w:rsidRDefault="007F75F9" w:rsidP="00DB3825">
                  <w:pPr>
                    <w:pStyle w:val="TAH"/>
                    <w:rPr>
                      <w:rFonts w:cs="Arial"/>
                    </w:rPr>
                  </w:pPr>
                  <w:r>
                    <w:rPr>
                      <w:rFonts w:cs="Arial"/>
                    </w:rPr>
                    <w:t>Reference measurement channel</w:t>
                  </w:r>
                </w:p>
                <w:p w14:paraId="418C5D73" w14:textId="77777777" w:rsidR="007F75F9" w:rsidRDefault="007F75F9" w:rsidP="00DB3825">
                  <w:pPr>
                    <w:pStyle w:val="TAH"/>
                  </w:pPr>
                </w:p>
              </w:tc>
              <w:tc>
                <w:tcPr>
                  <w:tcW w:w="2546" w:type="dxa"/>
                </w:tcPr>
                <w:p w14:paraId="40E9E4D6" w14:textId="77777777" w:rsidR="007F75F9" w:rsidRDefault="007F75F9" w:rsidP="00DB3825">
                  <w:pPr>
                    <w:pStyle w:val="TAH"/>
                    <w:rPr>
                      <w:rFonts w:cs="Arial"/>
                    </w:rPr>
                  </w:pPr>
                  <w:r>
                    <w:rPr>
                      <w:rFonts w:cs="Arial"/>
                    </w:rPr>
                    <w:t xml:space="preserve">Reference sensitivity power level, </w:t>
                  </w:r>
                  <w:r>
                    <w:t>P</w:t>
                  </w:r>
                  <w:r>
                    <w:rPr>
                      <w:vertAlign w:val="subscript"/>
                    </w:rPr>
                    <w:t>REFSENS</w:t>
                  </w:r>
                </w:p>
                <w:p w14:paraId="67FCBA56" w14:textId="77777777" w:rsidR="007F75F9" w:rsidRDefault="007F75F9" w:rsidP="00DB3825">
                  <w:pPr>
                    <w:pStyle w:val="TAH"/>
                  </w:pPr>
                  <w:r>
                    <w:rPr>
                      <w:rFonts w:cs="Arial"/>
                    </w:rPr>
                    <w:t xml:space="preserve"> (</w:t>
                  </w:r>
                  <w:proofErr w:type="spellStart"/>
                  <w:r>
                    <w:rPr>
                      <w:rFonts w:cs="Arial"/>
                    </w:rPr>
                    <w:t>dBm</w:t>
                  </w:r>
                  <w:proofErr w:type="spellEnd"/>
                  <w:r>
                    <w:rPr>
                      <w:rFonts w:cs="Arial"/>
                    </w:rPr>
                    <w:t>)</w:t>
                  </w:r>
                </w:p>
              </w:tc>
            </w:tr>
            <w:tr w:rsidR="007F75F9" w14:paraId="4BE742FC" w14:textId="77777777" w:rsidTr="00DB3825">
              <w:trPr>
                <w:cantSplit/>
                <w:jc w:val="center"/>
              </w:trPr>
              <w:tc>
                <w:tcPr>
                  <w:tcW w:w="2263" w:type="dxa"/>
                  <w:vMerge w:val="restart"/>
                  <w:vAlign w:val="center"/>
                </w:tcPr>
                <w:p w14:paraId="46A20584" w14:textId="77777777" w:rsidR="007F75F9" w:rsidRDefault="007F75F9" w:rsidP="00DB3825">
                  <w:pPr>
                    <w:pStyle w:val="TAC"/>
                    <w:rPr>
                      <w:lang w:val="en-US" w:eastAsia="zh-CN"/>
                    </w:rPr>
                  </w:pPr>
                  <w:r>
                    <w:rPr>
                      <w:rFonts w:hint="eastAsia"/>
                      <w:lang w:val="en-US" w:eastAsia="zh-CN"/>
                    </w:rPr>
                    <w:t>200</w:t>
                  </w:r>
                </w:p>
              </w:tc>
              <w:tc>
                <w:tcPr>
                  <w:tcW w:w="1701" w:type="dxa"/>
                  <w:vMerge w:val="restart"/>
                  <w:vAlign w:val="center"/>
                </w:tcPr>
                <w:p w14:paraId="50BA7351" w14:textId="77777777" w:rsidR="007F75F9" w:rsidRDefault="007F75F9" w:rsidP="00DB3825">
                  <w:pPr>
                    <w:pStyle w:val="TAC"/>
                  </w:pPr>
                  <w:r>
                    <w:t>15</w:t>
                  </w:r>
                </w:p>
              </w:tc>
              <w:tc>
                <w:tcPr>
                  <w:tcW w:w="3119" w:type="dxa"/>
                </w:tcPr>
                <w:p w14:paraId="1BE6C684" w14:textId="77777777" w:rsidR="007F75F9" w:rsidRDefault="007F75F9" w:rsidP="00DB3825">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7F5A727E" w14:textId="77777777" w:rsidR="007F75F9" w:rsidRDefault="007F75F9" w:rsidP="00DB3825">
                  <w:pPr>
                    <w:pStyle w:val="TAC"/>
                    <w:rPr>
                      <w:rFonts w:cs="Arial"/>
                      <w:lang w:val="en-US" w:eastAsia="zh-CN"/>
                    </w:rPr>
                  </w:pPr>
                  <w:r>
                    <w:rPr>
                      <w:rFonts w:cs="Arial" w:hint="eastAsia"/>
                      <w:lang w:val="en-US" w:eastAsia="zh-CN" w:bidi="ar"/>
                    </w:rPr>
                    <w:t>-95.2</w:t>
                  </w:r>
                </w:p>
              </w:tc>
            </w:tr>
            <w:tr w:rsidR="007F75F9" w14:paraId="3658D658" w14:textId="77777777" w:rsidTr="00DB3825">
              <w:trPr>
                <w:cantSplit/>
                <w:jc w:val="center"/>
              </w:trPr>
              <w:tc>
                <w:tcPr>
                  <w:tcW w:w="2263" w:type="dxa"/>
                  <w:vMerge/>
                </w:tcPr>
                <w:p w14:paraId="02019717" w14:textId="77777777" w:rsidR="007F75F9" w:rsidRDefault="007F75F9" w:rsidP="00DB3825">
                  <w:pPr>
                    <w:pStyle w:val="TAC"/>
                  </w:pPr>
                </w:p>
              </w:tc>
              <w:tc>
                <w:tcPr>
                  <w:tcW w:w="1701" w:type="dxa"/>
                  <w:vMerge/>
                </w:tcPr>
                <w:p w14:paraId="120E0328" w14:textId="77777777" w:rsidR="007F75F9" w:rsidRDefault="007F75F9" w:rsidP="00DB3825">
                  <w:pPr>
                    <w:pStyle w:val="TAC"/>
                  </w:pPr>
                </w:p>
              </w:tc>
              <w:tc>
                <w:tcPr>
                  <w:tcW w:w="3119" w:type="dxa"/>
                </w:tcPr>
                <w:p w14:paraId="3E9BD90B" w14:textId="77777777" w:rsidR="007F75F9" w:rsidRDefault="007F75F9" w:rsidP="00DB3825">
                  <w:pPr>
                    <w:pStyle w:val="TAC"/>
                    <w:rPr>
                      <w:rFonts w:cs="Arial"/>
                      <w:lang w:val="en-US" w:eastAsia="zh-CN"/>
                    </w:rPr>
                  </w:pPr>
                  <w:r>
                    <w:rPr>
                      <w:rFonts w:cs="Arial" w:hint="eastAsia"/>
                      <w:lang w:val="en-US" w:eastAsia="zh-CN"/>
                    </w:rPr>
                    <w:t>A</w:t>
                  </w:r>
                  <w:r>
                    <w:rPr>
                      <w:rFonts w:cs="Arial"/>
                      <w:lang w:val="fr-FR" w:eastAsia="zh-CN"/>
                    </w:rPr>
                    <w:t>-FR1-A1-2</w:t>
                  </w:r>
                </w:p>
              </w:tc>
              <w:tc>
                <w:tcPr>
                  <w:tcW w:w="2546" w:type="dxa"/>
                </w:tcPr>
                <w:p w14:paraId="7BE25EB9" w14:textId="77777777" w:rsidR="007F75F9" w:rsidRDefault="007F75F9" w:rsidP="00DB3825">
                  <w:pPr>
                    <w:pStyle w:val="TAC"/>
                    <w:rPr>
                      <w:rFonts w:cs="Arial"/>
                      <w:lang w:val="en-US" w:eastAsia="zh-CN"/>
                    </w:rPr>
                  </w:pPr>
                  <w:r>
                    <w:rPr>
                      <w:rFonts w:cs="Arial" w:hint="eastAsia"/>
                      <w:lang w:val="en-US" w:eastAsia="zh-CN" w:bidi="ar"/>
                    </w:rPr>
                    <w:t>-92.2</w:t>
                  </w:r>
                </w:p>
              </w:tc>
            </w:tr>
            <w:tr w:rsidR="007F75F9" w14:paraId="3BBC4588" w14:textId="77777777" w:rsidTr="00DB3825">
              <w:trPr>
                <w:cantSplit/>
                <w:jc w:val="center"/>
              </w:trPr>
              <w:tc>
                <w:tcPr>
                  <w:tcW w:w="2263" w:type="dxa"/>
                  <w:vMerge w:val="restart"/>
                  <w:vAlign w:val="center"/>
                </w:tcPr>
                <w:p w14:paraId="0923C078" w14:textId="77777777" w:rsidR="007F75F9" w:rsidRDefault="007F75F9" w:rsidP="00DB3825">
                  <w:pPr>
                    <w:pStyle w:val="TAC"/>
                    <w:rPr>
                      <w:lang w:val="en-US" w:eastAsia="zh-CN"/>
                    </w:rPr>
                  </w:pPr>
                  <w:r>
                    <w:rPr>
                      <w:rFonts w:hint="eastAsia"/>
                      <w:lang w:val="en-US" w:eastAsia="zh-CN"/>
                    </w:rPr>
                    <w:t>3520</w:t>
                  </w:r>
                </w:p>
              </w:tc>
              <w:tc>
                <w:tcPr>
                  <w:tcW w:w="1701" w:type="dxa"/>
                  <w:vMerge w:val="restart"/>
                  <w:vAlign w:val="center"/>
                </w:tcPr>
                <w:p w14:paraId="3B9B6E8C" w14:textId="77777777" w:rsidR="007F75F9" w:rsidRDefault="007F75F9" w:rsidP="00DB3825">
                  <w:pPr>
                    <w:pStyle w:val="TAC"/>
                    <w:rPr>
                      <w:lang w:val="en-US" w:eastAsia="zh-CN"/>
                    </w:rPr>
                  </w:pPr>
                  <w:r>
                    <w:rPr>
                      <w:rFonts w:hint="eastAsia"/>
                      <w:lang w:val="en-US" w:eastAsia="zh-CN"/>
                    </w:rPr>
                    <w:t>2880</w:t>
                  </w:r>
                </w:p>
              </w:tc>
              <w:tc>
                <w:tcPr>
                  <w:tcW w:w="3119" w:type="dxa"/>
                  <w:shd w:val="clear" w:color="auto" w:fill="auto"/>
                </w:tcPr>
                <w:p w14:paraId="54ECB81D" w14:textId="77777777" w:rsidR="007F75F9" w:rsidRDefault="007F75F9" w:rsidP="00DB3825">
                  <w:pPr>
                    <w:pStyle w:val="TAC"/>
                    <w:rPr>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186026C6" w14:textId="77777777" w:rsidR="007F75F9" w:rsidRDefault="007F75F9" w:rsidP="00DB3825">
                  <w:pPr>
                    <w:pStyle w:val="TAC"/>
                    <w:rPr>
                      <w:rFonts w:cs="Arial"/>
                      <w:lang w:val="en-US" w:eastAsia="zh-CN"/>
                    </w:rPr>
                  </w:pPr>
                  <w:r>
                    <w:rPr>
                      <w:rFonts w:cs="Arial" w:hint="eastAsia"/>
                      <w:lang w:val="en-US" w:eastAsia="zh-CN" w:bidi="ar"/>
                    </w:rPr>
                    <w:t>-72.4</w:t>
                  </w:r>
                </w:p>
              </w:tc>
            </w:tr>
            <w:tr w:rsidR="007F75F9" w14:paraId="313A863C" w14:textId="77777777" w:rsidTr="00DB3825">
              <w:trPr>
                <w:cantSplit/>
                <w:jc w:val="center"/>
              </w:trPr>
              <w:tc>
                <w:tcPr>
                  <w:tcW w:w="2263" w:type="dxa"/>
                  <w:vMerge/>
                </w:tcPr>
                <w:p w14:paraId="40C456CF" w14:textId="77777777" w:rsidR="007F75F9" w:rsidRDefault="007F75F9" w:rsidP="00DB3825">
                  <w:pPr>
                    <w:pStyle w:val="TAC"/>
                  </w:pPr>
                </w:p>
              </w:tc>
              <w:tc>
                <w:tcPr>
                  <w:tcW w:w="1701" w:type="dxa"/>
                  <w:vMerge/>
                </w:tcPr>
                <w:p w14:paraId="47432C53" w14:textId="77777777" w:rsidR="007F75F9" w:rsidRDefault="007F75F9" w:rsidP="00DB3825">
                  <w:pPr>
                    <w:pStyle w:val="TAC"/>
                  </w:pPr>
                </w:p>
              </w:tc>
              <w:tc>
                <w:tcPr>
                  <w:tcW w:w="3119" w:type="dxa"/>
                  <w:shd w:val="clear" w:color="auto" w:fill="auto"/>
                </w:tcPr>
                <w:p w14:paraId="77083FEB" w14:textId="77777777" w:rsidR="007F75F9" w:rsidRDefault="007F75F9" w:rsidP="00DB3825">
                  <w:pPr>
                    <w:pStyle w:val="TAC"/>
                    <w:rPr>
                      <w:rFonts w:cs="Arial"/>
                      <w:lang w:val="en-US" w:eastAsia="zh-CN"/>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12891D6C" w14:textId="77777777" w:rsidR="007F75F9" w:rsidRDefault="007F75F9" w:rsidP="00DB3825">
                  <w:pPr>
                    <w:pStyle w:val="TAC"/>
                    <w:rPr>
                      <w:rFonts w:cs="Arial"/>
                      <w:lang w:val="en-US" w:eastAsia="zh-CN"/>
                    </w:rPr>
                  </w:pPr>
                  <w:r>
                    <w:rPr>
                      <w:rFonts w:cs="Arial" w:hint="eastAsia"/>
                      <w:lang w:val="en-US" w:eastAsia="zh-CN" w:bidi="ar"/>
                    </w:rPr>
                    <w:t>-69.4</w:t>
                  </w:r>
                </w:p>
              </w:tc>
            </w:tr>
            <w:tr w:rsidR="007F75F9" w14:paraId="0660EA12" w14:textId="77777777" w:rsidTr="00DB3825">
              <w:trPr>
                <w:cantSplit/>
                <w:jc w:val="center"/>
              </w:trPr>
              <w:tc>
                <w:tcPr>
                  <w:tcW w:w="9629" w:type="dxa"/>
                  <w:gridSpan w:val="4"/>
                  <w:tcBorders>
                    <w:bottom w:val="single" w:sz="4" w:space="0" w:color="auto"/>
                  </w:tcBorders>
                </w:tcPr>
                <w:p w14:paraId="2D3C8902" w14:textId="77777777" w:rsidR="007F75F9" w:rsidRDefault="007F75F9" w:rsidP="00DB3825">
                  <w:pPr>
                    <w:pStyle w:val="TAC"/>
                    <w:jc w:val="left"/>
                    <w:rPr>
                      <w:lang w:val="en-US" w:eastAsia="zh-CN"/>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12"/>
            <w:bookmarkEnd w:id="113"/>
            <w:bookmarkEnd w:id="114"/>
            <w:bookmarkEnd w:id="115"/>
            <w:bookmarkEnd w:id="116"/>
            <w:bookmarkEnd w:id="117"/>
            <w:bookmarkEnd w:id="118"/>
          </w:tbl>
          <w:p w14:paraId="66B99014" w14:textId="77777777" w:rsidR="007F75F9" w:rsidRPr="007F75F9" w:rsidRDefault="007F75F9" w:rsidP="009F5E46">
            <w:pPr>
              <w:spacing w:before="180"/>
              <w:rPr>
                <w:rFonts w:eastAsiaTheme="minorEastAsia"/>
                <w:lang w:eastAsia="zh-CN"/>
              </w:rPr>
            </w:pPr>
          </w:p>
        </w:tc>
      </w:tr>
    </w:tbl>
    <w:p w14:paraId="1483178B" w14:textId="532D25D6" w:rsidR="007F75F9" w:rsidRDefault="007F75F9" w:rsidP="009F5E46">
      <w:pPr>
        <w:spacing w:before="180"/>
        <w:rPr>
          <w:lang w:eastAsia="zh-CN"/>
        </w:rPr>
      </w:pPr>
      <w:r>
        <w:rPr>
          <w:rFonts w:hint="eastAsia"/>
          <w:lang w:eastAsia="zh-CN"/>
        </w:rPr>
        <w:t>However, for ACS/IBB/intermodulation requirements, the</w:t>
      </w:r>
      <w:r w:rsidR="007A3001">
        <w:rPr>
          <w:rFonts w:hint="eastAsia"/>
          <w:lang w:eastAsia="zh-CN"/>
        </w:rPr>
        <w:t xml:space="preserve"> descriptions of BS CBW are not aligned:</w:t>
      </w:r>
    </w:p>
    <w:tbl>
      <w:tblPr>
        <w:tblStyle w:val="af9"/>
        <w:tblW w:w="0" w:type="auto"/>
        <w:tblLook w:val="04A0" w:firstRow="1" w:lastRow="0" w:firstColumn="1" w:lastColumn="0" w:noHBand="0" w:noVBand="1"/>
      </w:tblPr>
      <w:tblGrid>
        <w:gridCol w:w="9855"/>
      </w:tblGrid>
      <w:tr w:rsidR="007A3001" w14:paraId="40CCB4EF" w14:textId="77777777" w:rsidTr="007A3001">
        <w:tc>
          <w:tcPr>
            <w:tcW w:w="9855" w:type="dxa"/>
          </w:tcPr>
          <w:p w14:paraId="020B9ADC" w14:textId="77777777" w:rsidR="007A3001" w:rsidRPr="00296C1A" w:rsidRDefault="007A3001" w:rsidP="007A3001">
            <w:pPr>
              <w:pStyle w:val="TH"/>
              <w:rPr>
                <w:rFonts w:eastAsia="Osaka"/>
                <w:lang w:val="en-US"/>
              </w:rPr>
            </w:pPr>
            <w:bookmarkStart w:id="119" w:name="MCCQCTEMPBM_00000057"/>
            <w:r w:rsidRPr="00296C1A">
              <w:rPr>
                <w:rFonts w:eastAsia="Osaka"/>
                <w:lang w:val="en-US"/>
              </w:rPr>
              <w:t>Table 7.</w:t>
            </w:r>
            <w:r>
              <w:rPr>
                <w:rFonts w:eastAsia="Osaka"/>
                <w:lang w:val="en-US"/>
              </w:rPr>
              <w:t>6</w:t>
            </w:r>
            <w:r w:rsidRPr="00296C1A">
              <w:rPr>
                <w:rFonts w:eastAsia="Osaka"/>
                <w:lang w:val="en-US"/>
              </w:rPr>
              <w:t xml:space="preserve">.2-1: </w:t>
            </w:r>
            <w:r w:rsidRPr="00296C1A">
              <w:rPr>
                <w:lang w:val="en-US"/>
              </w:rPr>
              <w:t>Narrowband intermodulation performance requirement</w:t>
            </w:r>
            <w:r w:rsidRPr="00296C1A">
              <w:rPr>
                <w:lang w:val="en-US" w:eastAsia="zh-CN"/>
              </w:rPr>
              <w:t xml:space="preserve"> for A-</w:t>
            </w:r>
            <w:proofErr w:type="spellStart"/>
            <w:r w:rsidRPr="00296C1A">
              <w:rPr>
                <w:lang w:val="en-US" w:eastAsia="zh-CN"/>
              </w:rPr>
              <w:t>IoT</w:t>
            </w:r>
            <w:proofErr w:type="spellEnd"/>
            <w:r w:rsidRPr="00296C1A">
              <w:rPr>
                <w:lang w:val="en-US" w:eastAsia="zh-CN"/>
              </w:rPr>
              <w:t xml:space="preserve">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2159"/>
              <w:gridCol w:w="1819"/>
              <w:gridCol w:w="1834"/>
              <w:gridCol w:w="2349"/>
            </w:tblGrid>
            <w:tr w:rsidR="007A3001" w:rsidRPr="00296C1A" w14:paraId="1E994B59" w14:textId="77777777" w:rsidTr="00DB3825">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bookmarkEnd w:id="119"/>
                <w:p w14:paraId="12409F46" w14:textId="77777777" w:rsidR="007A3001" w:rsidRPr="00296C1A" w:rsidRDefault="007A3001" w:rsidP="00DB3825">
                  <w:pPr>
                    <w:keepNext/>
                    <w:keepLines/>
                    <w:spacing w:after="0"/>
                    <w:jc w:val="center"/>
                    <w:rPr>
                      <w:rFonts w:ascii="Arial" w:hAnsi="Arial" w:cs="Arial"/>
                      <w:b/>
                      <w:sz w:val="18"/>
                      <w:lang w:val="en-US" w:eastAsia="ja-JP"/>
                    </w:rPr>
                  </w:pPr>
                  <w:r w:rsidRPr="00296C1A">
                    <w:rPr>
                      <w:rFonts w:ascii="Arial" w:hAnsi="Arial" w:cs="Arial"/>
                      <w:b/>
                      <w:sz w:val="18"/>
                      <w:lang w:val="en-US" w:eastAsia="zh-CN"/>
                    </w:rPr>
                    <w:t>C</w:t>
                  </w:r>
                  <w:r w:rsidRPr="00296C1A">
                    <w:rPr>
                      <w:rFonts w:ascii="Arial" w:hAnsi="Arial" w:cs="Arial"/>
                      <w:b/>
                      <w:sz w:val="18"/>
                      <w:lang w:val="en-US" w:eastAsia="ja-JP"/>
                    </w:rPr>
                    <w:t>hannel bandwidth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42B007F" w14:textId="77777777" w:rsidR="007A3001" w:rsidRPr="00296C1A" w:rsidRDefault="007A3001" w:rsidP="00DB3825">
                  <w:pPr>
                    <w:keepNext/>
                    <w:keepLines/>
                    <w:spacing w:after="0"/>
                    <w:jc w:val="center"/>
                    <w:rPr>
                      <w:rFonts w:ascii="Arial" w:hAnsi="Arial" w:cs="Arial"/>
                      <w:b/>
                      <w:sz w:val="18"/>
                      <w:lang w:val="en-US" w:eastAsia="ja-JP"/>
                    </w:rPr>
                  </w:pPr>
                  <w:r w:rsidRPr="00296C1A">
                    <w:rPr>
                      <w:rFonts w:ascii="Arial" w:hAnsi="Arial" w:cs="Arial"/>
                      <w:b/>
                      <w:sz w:val="18"/>
                      <w:lang w:val="en-US" w:eastAsia="ja-JP"/>
                    </w:rPr>
                    <w:t>Wanted signal mean power [</w:t>
                  </w:r>
                  <w:proofErr w:type="spellStart"/>
                  <w:r w:rsidRPr="00296C1A">
                    <w:rPr>
                      <w:rFonts w:ascii="Arial" w:hAnsi="Arial" w:cs="Arial"/>
                      <w:b/>
                      <w:sz w:val="18"/>
                      <w:lang w:val="en-US" w:eastAsia="ja-JP"/>
                    </w:rPr>
                    <w:t>dBm</w:t>
                  </w:r>
                  <w:proofErr w:type="spellEnd"/>
                  <w:r w:rsidRPr="00296C1A">
                    <w:rPr>
                      <w:rFonts w:ascii="Arial" w:hAnsi="Arial" w:cs="Arial"/>
                      <w:b/>
                      <w:sz w:val="18"/>
                      <w:lang w:val="en-US" w:eastAsia="ja-JP"/>
                    </w:rPr>
                    <w:t>]</w:t>
                  </w:r>
                </w:p>
              </w:tc>
              <w:tc>
                <w:tcPr>
                  <w:tcW w:w="1819" w:type="dxa"/>
                  <w:tcBorders>
                    <w:top w:val="single" w:sz="4" w:space="0" w:color="auto"/>
                    <w:left w:val="single" w:sz="4" w:space="0" w:color="auto"/>
                    <w:bottom w:val="single" w:sz="4" w:space="0" w:color="auto"/>
                    <w:right w:val="single" w:sz="4" w:space="0" w:color="auto"/>
                  </w:tcBorders>
                  <w:vAlign w:val="center"/>
                  <w:hideMark/>
                </w:tcPr>
                <w:p w14:paraId="10BEDE3C" w14:textId="77777777" w:rsidR="007A3001" w:rsidRPr="00296C1A" w:rsidRDefault="007A3001" w:rsidP="00DB3825">
                  <w:pPr>
                    <w:keepNext/>
                    <w:keepLines/>
                    <w:spacing w:after="0"/>
                    <w:jc w:val="center"/>
                    <w:rPr>
                      <w:rFonts w:ascii="Arial" w:hAnsi="Arial" w:cs="Arial"/>
                      <w:b/>
                      <w:sz w:val="18"/>
                      <w:lang w:val="en-US" w:eastAsia="ja-JP"/>
                    </w:rPr>
                  </w:pPr>
                  <w:r w:rsidRPr="00296C1A">
                    <w:rPr>
                      <w:rFonts w:ascii="Arial" w:hAnsi="Arial" w:cs="Arial"/>
                      <w:b/>
                      <w:sz w:val="18"/>
                      <w:lang w:val="en-US" w:eastAsia="ja-JP"/>
                    </w:rPr>
                    <w:t>Interfering signal mean power [</w:t>
                  </w:r>
                  <w:proofErr w:type="spellStart"/>
                  <w:r w:rsidRPr="00296C1A">
                    <w:rPr>
                      <w:rFonts w:ascii="Arial" w:hAnsi="Arial" w:cs="Arial"/>
                      <w:b/>
                      <w:sz w:val="18"/>
                      <w:lang w:val="en-US" w:eastAsia="ja-JP"/>
                    </w:rPr>
                    <w:t>dBm</w:t>
                  </w:r>
                  <w:proofErr w:type="spellEnd"/>
                  <w:r w:rsidRPr="00296C1A">
                    <w:rPr>
                      <w:rFonts w:ascii="Arial" w:hAnsi="Arial" w:cs="Arial"/>
                      <w:b/>
                      <w:sz w:val="18"/>
                      <w:lang w:val="en-US" w:eastAsia="ja-JP"/>
                    </w:rPr>
                    <w:t>]</w:t>
                  </w:r>
                </w:p>
              </w:tc>
              <w:tc>
                <w:tcPr>
                  <w:tcW w:w="1834" w:type="dxa"/>
                  <w:tcBorders>
                    <w:top w:val="single" w:sz="4" w:space="0" w:color="auto"/>
                    <w:left w:val="single" w:sz="4" w:space="0" w:color="auto"/>
                    <w:bottom w:val="single" w:sz="4" w:space="0" w:color="auto"/>
                    <w:right w:val="single" w:sz="4" w:space="0" w:color="auto"/>
                  </w:tcBorders>
                  <w:vAlign w:val="center"/>
                  <w:hideMark/>
                </w:tcPr>
                <w:p w14:paraId="05604BF6" w14:textId="77777777" w:rsidR="007A3001" w:rsidRPr="00296C1A" w:rsidRDefault="007A3001" w:rsidP="00DB3825">
                  <w:pPr>
                    <w:keepNext/>
                    <w:keepLines/>
                    <w:spacing w:after="0"/>
                    <w:jc w:val="center"/>
                    <w:rPr>
                      <w:rFonts w:ascii="Arial" w:hAnsi="Arial" w:cs="Arial"/>
                      <w:b/>
                      <w:sz w:val="18"/>
                      <w:lang w:val="en-US" w:eastAsia="ja-JP"/>
                    </w:rPr>
                  </w:pPr>
                  <w:r w:rsidRPr="00296C1A">
                    <w:rPr>
                      <w:rFonts w:ascii="Arial" w:hAnsi="Arial" w:cs="Arial"/>
                      <w:b/>
                      <w:sz w:val="18"/>
                      <w:lang w:val="en-US" w:eastAsia="ja-JP"/>
                    </w:rPr>
                    <w:t xml:space="preserve">Interfering RB </w:t>
                  </w:r>
                  <w:proofErr w:type="spellStart"/>
                  <w:r w:rsidRPr="00296C1A">
                    <w:rPr>
                      <w:rFonts w:ascii="Arial" w:hAnsi="Arial" w:cs="Arial"/>
                      <w:b/>
                      <w:sz w:val="18"/>
                      <w:lang w:val="en-US" w:eastAsia="ja-JP"/>
                    </w:rPr>
                    <w:t>centre</w:t>
                  </w:r>
                  <w:proofErr w:type="spellEnd"/>
                  <w:r w:rsidRPr="00296C1A">
                    <w:rPr>
                      <w:rFonts w:ascii="Arial" w:hAnsi="Arial" w:cs="Arial"/>
                      <w:b/>
                      <w:sz w:val="18"/>
                      <w:lang w:val="en-US" w:eastAsia="ja-JP"/>
                    </w:rPr>
                    <w:t xml:space="preserve"> frequency offset from the lower/upper Base Station RF Bandwidth edge or sub-block edge inside a sub-block gap [kHz]</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A4EDDA1" w14:textId="77777777" w:rsidR="007A3001" w:rsidRPr="00296C1A" w:rsidRDefault="007A3001" w:rsidP="00DB3825">
                  <w:pPr>
                    <w:keepNext/>
                    <w:keepLines/>
                    <w:spacing w:after="0"/>
                    <w:jc w:val="center"/>
                    <w:rPr>
                      <w:rFonts w:ascii="Arial" w:hAnsi="Arial" w:cs="Arial"/>
                      <w:b/>
                      <w:sz w:val="18"/>
                      <w:lang w:val="zh-CN" w:eastAsia="ja-JP"/>
                    </w:rPr>
                  </w:pPr>
                  <w:r w:rsidRPr="00296C1A">
                    <w:rPr>
                      <w:rFonts w:ascii="Arial" w:hAnsi="Arial" w:cs="Arial" w:hint="eastAsia"/>
                      <w:b/>
                      <w:sz w:val="18"/>
                      <w:lang w:val="zh-CN" w:eastAsia="ja-JP"/>
                    </w:rPr>
                    <w:t>Type of interfering signal</w:t>
                  </w:r>
                </w:p>
              </w:tc>
            </w:tr>
            <w:tr w:rsidR="007A3001" w:rsidRPr="00296C1A" w14:paraId="7A1875CF" w14:textId="77777777" w:rsidTr="00DB3825">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9EC5159" w14:textId="77777777" w:rsidR="007A3001" w:rsidRPr="00296C1A" w:rsidRDefault="007A3001" w:rsidP="00DB3825">
                  <w:pPr>
                    <w:keepNext/>
                    <w:keepLines/>
                    <w:spacing w:after="0"/>
                    <w:jc w:val="center"/>
                    <w:rPr>
                      <w:rFonts w:ascii="Arial" w:hAnsi="Arial" w:cs="Arial"/>
                      <w:sz w:val="18"/>
                      <w:lang w:val="zh-CN" w:eastAsia="zh-CN"/>
                    </w:rPr>
                  </w:pPr>
                  <w:r w:rsidRPr="00296C1A">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hideMark/>
                </w:tcPr>
                <w:p w14:paraId="79F9B020"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P</w:t>
                  </w:r>
                  <w:r w:rsidRPr="00296C1A">
                    <w:rPr>
                      <w:rFonts w:ascii="Arial" w:hAnsi="Arial" w:cs="Arial" w:hint="eastAsia"/>
                      <w:sz w:val="18"/>
                      <w:vertAlign w:val="subscript"/>
                      <w:lang w:val="zh-CN" w:eastAsia="ja-JP"/>
                    </w:rPr>
                    <w:t>REFSENS</w:t>
                  </w:r>
                  <w:r w:rsidRPr="00296C1A">
                    <w:rPr>
                      <w:rFonts w:ascii="Arial" w:hAnsi="Arial" w:cs="Arial" w:hint="eastAsia"/>
                      <w:sz w:val="18"/>
                      <w:lang w:val="zh-CN" w:eastAsia="ja-JP"/>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7AE6B1EF"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7F4516D4" w14:textId="77777777" w:rsidR="007A3001" w:rsidRPr="00296C1A" w:rsidRDefault="007A3001" w:rsidP="00DB3825">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889D0B5"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CW</w:t>
                  </w:r>
                </w:p>
              </w:tc>
            </w:tr>
            <w:tr w:rsidR="007A3001" w:rsidRPr="00007AB0" w14:paraId="3695CF50" w14:textId="77777777" w:rsidTr="00DB382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C8009" w14:textId="77777777" w:rsidR="007A3001" w:rsidRPr="00296C1A" w:rsidRDefault="007A3001" w:rsidP="00DB3825">
                  <w:pPr>
                    <w:spacing w:after="0"/>
                    <w:rPr>
                      <w:rFonts w:ascii="Arial" w:hAnsi="Arial" w:cs="Arial"/>
                      <w:sz w:val="18"/>
                      <w:lang w:val="zh-CN"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89A15" w14:textId="77777777" w:rsidR="007A3001" w:rsidRPr="00296C1A" w:rsidRDefault="007A3001" w:rsidP="00DB3825">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05BBF60B"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16DAB261" w14:textId="77777777" w:rsidR="007A3001" w:rsidRPr="00296C1A" w:rsidRDefault="007A3001" w:rsidP="00DB3825">
                  <w:pPr>
                    <w:keepNext/>
                    <w:keepLines/>
                    <w:spacing w:after="0"/>
                    <w:jc w:val="center"/>
                    <w:rPr>
                      <w:rFonts w:ascii="Arial" w:hAnsi="Arial" w:cs="Arial"/>
                      <w:sz w:val="18"/>
                      <w:lang w:val="zh-CN" w:eastAsia="zh-CN"/>
                    </w:rPr>
                  </w:pPr>
                  <w:r w:rsidRPr="00296C1A">
                    <w:rPr>
                      <w:rFonts w:ascii="Arial" w:hAnsi="Arial" w:cs="Arial" w:hint="eastAsia"/>
                      <w:sz w:val="18"/>
                      <w:lang w:val="zh-CN" w:eastAsia="ja-JP"/>
                    </w:rPr>
                    <w:t>±</w:t>
                  </w:r>
                  <w:r w:rsidRPr="00296C1A">
                    <w:rPr>
                      <w:rFonts w:ascii="Arial" w:hAnsi="Arial" w:cs="Arial" w:hint="eastAsia"/>
                      <w:sz w:val="18"/>
                      <w:lang w:val="zh-CN" w:eastAsia="zh-CN"/>
                    </w:rPr>
                    <w:t>880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EF9F76C" w14:textId="77777777" w:rsidR="007A3001" w:rsidRPr="00296C1A" w:rsidRDefault="007A3001" w:rsidP="00DB3825">
                  <w:pPr>
                    <w:keepNext/>
                    <w:keepLines/>
                    <w:spacing w:after="0"/>
                    <w:jc w:val="center"/>
                    <w:rPr>
                      <w:rFonts w:ascii="Arial" w:hAnsi="Arial" w:cs="Arial"/>
                      <w:sz w:val="18"/>
                      <w:lang w:val="sv-SE" w:eastAsia="zh-CN"/>
                    </w:rPr>
                  </w:pPr>
                  <w:r w:rsidRPr="00296C1A">
                    <w:rPr>
                      <w:rFonts w:ascii="Arial" w:hAnsi="Arial" w:cs="Arial"/>
                      <w:sz w:val="18"/>
                      <w:lang w:val="sv-SE" w:eastAsia="ja-JP"/>
                    </w:rPr>
                    <w:t>5MHz E-UTRA signal, 1 RB**</w:t>
                  </w:r>
                </w:p>
              </w:tc>
            </w:tr>
            <w:tr w:rsidR="007A3001" w:rsidRPr="00296C1A" w14:paraId="4FCA3545" w14:textId="77777777" w:rsidTr="00DB3825">
              <w:trPr>
                <w:jc w:val="center"/>
              </w:trPr>
              <w:tc>
                <w:tcPr>
                  <w:tcW w:w="1468" w:type="dxa"/>
                  <w:tcBorders>
                    <w:top w:val="single" w:sz="4" w:space="0" w:color="auto"/>
                    <w:left w:val="single" w:sz="4" w:space="0" w:color="auto"/>
                    <w:bottom w:val="single" w:sz="4" w:space="0" w:color="auto"/>
                    <w:right w:val="single" w:sz="4" w:space="0" w:color="auto"/>
                  </w:tcBorders>
                  <w:vAlign w:val="center"/>
                  <w:hideMark/>
                </w:tcPr>
                <w:p w14:paraId="2C3F0B2D"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3520</w:t>
                  </w:r>
                </w:p>
              </w:tc>
              <w:tc>
                <w:tcPr>
                  <w:tcW w:w="2160" w:type="dxa"/>
                  <w:tcBorders>
                    <w:top w:val="single" w:sz="4" w:space="0" w:color="auto"/>
                    <w:left w:val="single" w:sz="4" w:space="0" w:color="auto"/>
                    <w:bottom w:val="single" w:sz="4" w:space="0" w:color="auto"/>
                    <w:right w:val="single" w:sz="4" w:space="0" w:color="auto"/>
                  </w:tcBorders>
                  <w:vAlign w:val="center"/>
                  <w:hideMark/>
                </w:tcPr>
                <w:p w14:paraId="099C9265"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P</w:t>
                  </w:r>
                  <w:r w:rsidRPr="00296C1A">
                    <w:rPr>
                      <w:rFonts w:ascii="Arial" w:hAnsi="Arial" w:cs="Arial" w:hint="eastAsia"/>
                      <w:sz w:val="18"/>
                      <w:vertAlign w:val="subscript"/>
                      <w:lang w:val="zh-CN" w:eastAsia="zh-CN"/>
                    </w:rPr>
                    <w:t>REFSENS</w:t>
                  </w:r>
                  <w:r w:rsidRPr="00296C1A">
                    <w:rPr>
                      <w:rFonts w:ascii="Arial" w:hAnsi="Arial" w:cs="Arial" w:hint="eastAsia"/>
                      <w:sz w:val="18"/>
                      <w:lang w:val="zh-CN" w:eastAsia="zh-CN"/>
                    </w:rPr>
                    <w:t xml:space="preserve"> + 6dB*</w:t>
                  </w:r>
                </w:p>
              </w:tc>
              <w:tc>
                <w:tcPr>
                  <w:tcW w:w="1819" w:type="dxa"/>
                  <w:tcBorders>
                    <w:top w:val="single" w:sz="4" w:space="0" w:color="auto"/>
                    <w:left w:val="single" w:sz="4" w:space="0" w:color="auto"/>
                    <w:bottom w:val="single" w:sz="4" w:space="0" w:color="auto"/>
                    <w:right w:val="single" w:sz="4" w:space="0" w:color="auto"/>
                  </w:tcBorders>
                  <w:vAlign w:val="center"/>
                  <w:hideMark/>
                </w:tcPr>
                <w:p w14:paraId="56A8E663"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289B3890"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5D5A28F" w14:textId="77777777" w:rsidR="007A3001" w:rsidRPr="00296C1A" w:rsidRDefault="007A3001" w:rsidP="00DB3825">
                  <w:pPr>
                    <w:keepNext/>
                    <w:keepLines/>
                    <w:spacing w:after="0"/>
                    <w:jc w:val="center"/>
                    <w:rPr>
                      <w:rFonts w:ascii="Arial" w:hAnsi="Arial" w:cs="Arial"/>
                      <w:sz w:val="18"/>
                      <w:lang w:val="sv-SE" w:eastAsia="ja-JP"/>
                    </w:rPr>
                  </w:pPr>
                  <w:r w:rsidRPr="00296C1A">
                    <w:rPr>
                      <w:rFonts w:ascii="Arial" w:hAnsi="Arial" w:cs="Arial" w:hint="eastAsia"/>
                      <w:sz w:val="18"/>
                      <w:lang w:val="zh-CN" w:eastAsia="zh-CN"/>
                    </w:rPr>
                    <w:t>CW</w:t>
                  </w:r>
                </w:p>
              </w:tc>
            </w:tr>
            <w:tr w:rsidR="007A3001" w:rsidRPr="00007AB0" w14:paraId="390C7D01" w14:textId="77777777" w:rsidTr="00DB3825">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1B6A726F" w14:textId="77777777" w:rsidR="007A3001" w:rsidRPr="00296C1A" w:rsidRDefault="007A3001" w:rsidP="00DB3825">
                  <w:pPr>
                    <w:keepNext/>
                    <w:keepLines/>
                    <w:spacing w:after="0"/>
                    <w:jc w:val="center"/>
                    <w:rPr>
                      <w:rFonts w:ascii="Arial" w:hAnsi="Arial" w:cs="Arial"/>
                      <w:sz w:val="18"/>
                      <w:lang w:val="zh-CN" w:eastAsia="ja-JP"/>
                    </w:rPr>
                  </w:pPr>
                </w:p>
              </w:tc>
              <w:tc>
                <w:tcPr>
                  <w:tcW w:w="2160" w:type="dxa"/>
                  <w:tcBorders>
                    <w:top w:val="single" w:sz="4" w:space="0" w:color="auto"/>
                    <w:left w:val="single" w:sz="4" w:space="0" w:color="auto"/>
                    <w:bottom w:val="single" w:sz="4" w:space="0" w:color="auto"/>
                    <w:right w:val="single" w:sz="4" w:space="0" w:color="auto"/>
                  </w:tcBorders>
                  <w:vAlign w:val="center"/>
                </w:tcPr>
                <w:p w14:paraId="5DB4C20C" w14:textId="77777777" w:rsidR="007A3001" w:rsidRPr="00296C1A" w:rsidRDefault="007A3001" w:rsidP="00DB3825">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hideMark/>
                </w:tcPr>
                <w:p w14:paraId="7A852943"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hideMark/>
                </w:tcPr>
                <w:p w14:paraId="618CE68D" w14:textId="77777777" w:rsidR="007A3001" w:rsidRPr="00296C1A" w:rsidRDefault="007A3001" w:rsidP="00DB3825">
                  <w:pPr>
                    <w:keepNext/>
                    <w:keepLines/>
                    <w:spacing w:after="0"/>
                    <w:jc w:val="center"/>
                    <w:rPr>
                      <w:rFonts w:ascii="Arial" w:hAnsi="Arial" w:cs="Arial"/>
                      <w:sz w:val="18"/>
                      <w:lang w:val="zh-CN" w:eastAsia="ja-JP"/>
                    </w:rPr>
                  </w:pPr>
                  <w:r w:rsidRPr="00296C1A">
                    <w:rPr>
                      <w:rFonts w:ascii="Arial" w:hAnsi="Arial" w:cs="Arial" w:hint="eastAsia"/>
                      <w:sz w:val="18"/>
                      <w:lang w:val="zh-CN" w:eastAsia="zh-CN"/>
                    </w:rPr>
                    <w:t>±</w:t>
                  </w:r>
                  <w:r w:rsidRPr="00296C1A">
                    <w:rPr>
                      <w:rFonts w:ascii="Arial" w:hAnsi="Arial" w:cs="Arial" w:hint="eastAsia"/>
                      <w:sz w:val="18"/>
                      <w:lang w:val="zh-CN" w:eastAsia="zh-CN"/>
                    </w:rPr>
                    <w:t>780</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57588C2" w14:textId="77777777" w:rsidR="007A3001" w:rsidRPr="00296C1A" w:rsidRDefault="007A3001" w:rsidP="00DB3825">
                  <w:pPr>
                    <w:keepNext/>
                    <w:keepLines/>
                    <w:spacing w:after="0"/>
                    <w:jc w:val="center"/>
                    <w:rPr>
                      <w:rFonts w:ascii="Arial" w:hAnsi="Arial" w:cs="Arial"/>
                      <w:sz w:val="18"/>
                      <w:lang w:val="sv-SE" w:eastAsia="ja-JP"/>
                    </w:rPr>
                  </w:pPr>
                  <w:r w:rsidRPr="00296C1A">
                    <w:rPr>
                      <w:rFonts w:ascii="Arial" w:hAnsi="Arial" w:cs="Arial"/>
                      <w:sz w:val="18"/>
                      <w:lang w:val="sv-SE"/>
                    </w:rPr>
                    <w:t>3.0 MHz E-UTRA signal, 1 RB**</w:t>
                  </w:r>
                </w:p>
              </w:tc>
            </w:tr>
            <w:tr w:rsidR="007A3001" w:rsidRPr="00296C1A" w14:paraId="031A8D32" w14:textId="77777777" w:rsidTr="00DB3825">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2F2452E0" w14:textId="77777777" w:rsidR="007A3001" w:rsidRPr="00296C1A" w:rsidRDefault="007A3001" w:rsidP="00DB3825">
                  <w:pPr>
                    <w:keepNext/>
                    <w:keepLines/>
                    <w:spacing w:after="0"/>
                    <w:ind w:left="851" w:hanging="851"/>
                    <w:rPr>
                      <w:rFonts w:ascii="Arial" w:hAnsi="Arial" w:cs="v5.0.0"/>
                      <w:sz w:val="18"/>
                      <w:lang w:val="en-US" w:eastAsia="zh-CN"/>
                    </w:rPr>
                  </w:pPr>
                  <w:r w:rsidRPr="00296C1A">
                    <w:rPr>
                      <w:rFonts w:ascii="Arial" w:hAnsi="Arial" w:cs="Arial"/>
                      <w:sz w:val="18"/>
                      <w:lang w:val="en-US" w:eastAsia="ja-JP"/>
                    </w:rPr>
                    <w:t>Note*:</w:t>
                  </w:r>
                  <w:r w:rsidRPr="00296C1A">
                    <w:rPr>
                      <w:rFonts w:ascii="Arial" w:hAnsi="Arial" w:cs="Arial"/>
                      <w:sz w:val="18"/>
                      <w:lang w:val="en-US" w:eastAsia="ja-JP"/>
                    </w:rPr>
                    <w:tab/>
                    <w:t>P</w:t>
                  </w:r>
                  <w:r w:rsidRPr="00296C1A">
                    <w:rPr>
                      <w:rFonts w:ascii="Arial" w:hAnsi="Arial" w:cs="Arial"/>
                      <w:sz w:val="18"/>
                      <w:vertAlign w:val="subscript"/>
                      <w:lang w:val="en-US" w:eastAsia="ja-JP"/>
                    </w:rPr>
                    <w:t>REFSENS</w:t>
                  </w:r>
                  <w:r w:rsidRPr="00296C1A">
                    <w:rPr>
                      <w:rFonts w:ascii="Arial" w:hAnsi="Arial" w:cs="Arial"/>
                      <w:sz w:val="18"/>
                      <w:lang w:val="en-US" w:eastAsia="ja-JP"/>
                    </w:rPr>
                    <w:t xml:space="preserve"> depends on the sub-carrier spacing as specified in </w:t>
                  </w:r>
                  <w:r w:rsidRPr="00296C1A">
                    <w:rPr>
                      <w:rFonts w:ascii="Arial" w:eastAsia="Osaka" w:hAnsi="Arial" w:cs="v5.0.0"/>
                      <w:sz w:val="18"/>
                      <w:lang w:val="en-US" w:eastAsia="ja-JP"/>
                    </w:rPr>
                    <w:t>Table 7.2.</w:t>
                  </w:r>
                  <w:r>
                    <w:rPr>
                      <w:rFonts w:ascii="Arial" w:eastAsia="Osaka" w:hAnsi="Arial" w:cs="v5.0.0"/>
                      <w:sz w:val="18"/>
                      <w:lang w:val="en-US" w:eastAsia="ja-JP"/>
                    </w:rPr>
                    <w:t>2-1</w:t>
                  </w:r>
                  <w:r w:rsidRPr="00296C1A">
                    <w:rPr>
                      <w:rFonts w:ascii="Arial" w:eastAsia="Osaka" w:hAnsi="Arial" w:cs="v5.0.0"/>
                      <w:sz w:val="18"/>
                      <w:lang w:val="en-US" w:eastAsia="ja-JP"/>
                    </w:rPr>
                    <w:t>.</w:t>
                  </w:r>
                </w:p>
                <w:p w14:paraId="1F8C281B" w14:textId="77777777" w:rsidR="007A3001" w:rsidRPr="00296C1A" w:rsidRDefault="007A3001" w:rsidP="00DB3825">
                  <w:pPr>
                    <w:keepNext/>
                    <w:keepLines/>
                    <w:spacing w:after="0"/>
                    <w:ind w:left="851" w:hanging="851"/>
                    <w:rPr>
                      <w:rFonts w:ascii="Arial" w:hAnsi="Arial" w:cs="Arial"/>
                      <w:sz w:val="18"/>
                      <w:lang w:val="en-US" w:eastAsia="ja-JP"/>
                    </w:rPr>
                  </w:pPr>
                  <w:r w:rsidRPr="00296C1A">
                    <w:rPr>
                      <w:rFonts w:ascii="Arial" w:hAnsi="Arial" w:cs="Arial"/>
                      <w:sz w:val="18"/>
                      <w:lang w:val="en-US" w:eastAsia="ja-JP"/>
                    </w:rPr>
                    <w:t>Note**:</w:t>
                  </w:r>
                  <w:r w:rsidRPr="00296C1A">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EEB4748" w14:textId="77777777" w:rsidR="007A3001" w:rsidRPr="00296C1A" w:rsidRDefault="007A3001" w:rsidP="00DB3825">
                  <w:pPr>
                    <w:keepNext/>
                    <w:keepLines/>
                    <w:spacing w:after="0"/>
                    <w:ind w:left="851" w:hanging="851"/>
                    <w:rPr>
                      <w:rFonts w:ascii="Arial" w:hAnsi="Arial" w:cs="Arial"/>
                      <w:sz w:val="18"/>
                      <w:lang w:val="en-US" w:eastAsia="zh-CN"/>
                    </w:rPr>
                  </w:pPr>
                </w:p>
              </w:tc>
            </w:tr>
          </w:tbl>
          <w:p w14:paraId="07AADC29" w14:textId="77777777" w:rsidR="007A3001" w:rsidRPr="007A3001" w:rsidRDefault="007A3001" w:rsidP="009F5E46">
            <w:pPr>
              <w:spacing w:before="180"/>
              <w:rPr>
                <w:rFonts w:eastAsiaTheme="minorEastAsia"/>
                <w:lang w:eastAsia="zh-CN"/>
              </w:rPr>
            </w:pPr>
          </w:p>
        </w:tc>
      </w:tr>
    </w:tbl>
    <w:p w14:paraId="0611595D" w14:textId="2D5C1F24" w:rsidR="007A3001" w:rsidRPr="00016CCC" w:rsidRDefault="005D7A0C" w:rsidP="009F5E46">
      <w:pPr>
        <w:spacing w:before="180"/>
        <w:rPr>
          <w:lang w:eastAsia="zh-CN"/>
        </w:rPr>
      </w:pPr>
      <w:r w:rsidRPr="005D7A0C">
        <w:rPr>
          <w:lang w:eastAsia="zh-CN"/>
        </w:rPr>
        <w:t xml:space="preserve">To ensure the above description better aligns with 3GPP conventions </w:t>
      </w:r>
      <w:r>
        <w:rPr>
          <w:rFonts w:hint="eastAsia"/>
          <w:lang w:eastAsia="zh-CN"/>
        </w:rPr>
        <w:t>and keeping</w:t>
      </w:r>
      <w:r w:rsidRPr="005D7A0C">
        <w:rPr>
          <w:lang w:eastAsia="zh-CN"/>
        </w:rPr>
        <w:t xml:space="preserve"> good alignment, we </w:t>
      </w:r>
      <w:r w:rsidR="00E8331F">
        <w:rPr>
          <w:rFonts w:hint="eastAsia"/>
          <w:lang w:eastAsia="zh-CN"/>
        </w:rPr>
        <w:t>believed that</w:t>
      </w:r>
      <w:r w:rsidRPr="005D7A0C">
        <w:rPr>
          <w:lang w:eastAsia="zh-CN"/>
        </w:rPr>
        <w:t xml:space="preserve"> the approach in TS 38.104 </w:t>
      </w:r>
      <w:r w:rsidR="00E8331F">
        <w:rPr>
          <w:rFonts w:hint="eastAsia"/>
          <w:lang w:eastAsia="zh-CN"/>
        </w:rPr>
        <w:t>could be considered</w:t>
      </w:r>
      <w:r w:rsidRPr="005D7A0C">
        <w:rPr>
          <w:lang w:eastAsia="zh-CN"/>
        </w:rPr>
        <w:t xml:space="preserve"> as a template.</w:t>
      </w:r>
      <w:r w:rsidR="0061416E">
        <w:rPr>
          <w:rFonts w:hint="eastAsia"/>
          <w:lang w:eastAsia="zh-CN"/>
        </w:rPr>
        <w:t xml:space="preserve"> </w:t>
      </w:r>
      <w:r w:rsidR="0061416E" w:rsidRPr="0061416E">
        <w:rPr>
          <w:lang w:eastAsia="zh-CN"/>
        </w:rPr>
        <w:t xml:space="preserve">For REFSEN, the description of the </w:t>
      </w:r>
      <w:r w:rsidR="0061416E">
        <w:rPr>
          <w:rFonts w:hint="eastAsia"/>
          <w:lang w:eastAsia="zh-CN"/>
        </w:rPr>
        <w:t>BS</w:t>
      </w:r>
      <w:r w:rsidR="0061416E" w:rsidRPr="0061416E">
        <w:rPr>
          <w:lang w:eastAsia="zh-CN"/>
        </w:rPr>
        <w:t xml:space="preserve"> D2R channel bandwidth may be </w:t>
      </w:r>
      <w:r w:rsidR="0061416E">
        <w:rPr>
          <w:rFonts w:hint="eastAsia"/>
          <w:lang w:eastAsia="zh-CN"/>
        </w:rPr>
        <w:t>adopted</w:t>
      </w:r>
      <w:r w:rsidR="0061416E" w:rsidRPr="0061416E">
        <w:rPr>
          <w:lang w:eastAsia="zh-CN"/>
        </w:rPr>
        <w:t xml:space="preserve">. For other </w:t>
      </w:r>
      <w:r w:rsidR="0061416E">
        <w:rPr>
          <w:rFonts w:hint="eastAsia"/>
          <w:lang w:eastAsia="zh-CN"/>
        </w:rPr>
        <w:t xml:space="preserve">Rx </w:t>
      </w:r>
      <w:r w:rsidR="0061416E" w:rsidRPr="0061416E">
        <w:rPr>
          <w:lang w:eastAsia="zh-CN"/>
        </w:rPr>
        <w:t xml:space="preserve">requirements associated with REFSENS, the description of the </w:t>
      </w:r>
      <w:r w:rsidR="0061416E">
        <w:rPr>
          <w:rFonts w:hint="eastAsia"/>
          <w:lang w:eastAsia="zh-CN"/>
        </w:rPr>
        <w:t>BS</w:t>
      </w:r>
      <w:r w:rsidR="0061416E" w:rsidRPr="0061416E">
        <w:rPr>
          <w:lang w:eastAsia="zh-CN"/>
        </w:rPr>
        <w:t xml:space="preserve"> D2R channel bandwidth for the lowest/highest received carrier may be adopted, in accordance with the TS 38.104 </w:t>
      </w:r>
      <w:r w:rsidR="00606A71">
        <w:rPr>
          <w:rFonts w:hint="eastAsia"/>
          <w:lang w:eastAsia="zh-CN"/>
        </w:rPr>
        <w:t>approach</w:t>
      </w:r>
      <w:r w:rsidR="0061416E" w:rsidRPr="0061416E">
        <w:rPr>
          <w:lang w:eastAsia="zh-CN"/>
        </w:rPr>
        <w:t>.</w:t>
      </w:r>
    </w:p>
    <w:p w14:paraId="25334D00" w14:textId="01BF2D25" w:rsidR="007D7118" w:rsidRPr="005B03D1" w:rsidRDefault="00927448" w:rsidP="005B03D1">
      <w:pPr>
        <w:spacing w:before="180"/>
        <w:rPr>
          <w:lang w:eastAsia="zh-CN"/>
        </w:rPr>
      </w:pPr>
      <w:r>
        <w:rPr>
          <w:rFonts w:hint="eastAsia"/>
          <w:b/>
          <w:lang w:eastAsia="zh-CN"/>
        </w:rPr>
        <w:t>Observation 3</w:t>
      </w:r>
      <w:r w:rsidR="007D7118" w:rsidRPr="00F66F8E">
        <w:rPr>
          <w:rFonts w:hint="eastAsia"/>
          <w:b/>
          <w:lang w:eastAsia="zh-CN"/>
        </w:rPr>
        <w:t>:</w:t>
      </w:r>
      <w:r w:rsidR="005B03D1">
        <w:rPr>
          <w:rFonts w:hint="eastAsia"/>
          <w:b/>
          <w:lang w:eastAsia="zh-CN"/>
        </w:rPr>
        <w:t xml:space="preserve"> </w:t>
      </w:r>
      <w:r w:rsidR="00BC1AE7">
        <w:rPr>
          <w:rFonts w:hint="eastAsia"/>
          <w:b/>
          <w:lang w:eastAsia="zh-CN"/>
        </w:rPr>
        <w:t>For</w:t>
      </w:r>
      <w:r w:rsidR="0084373C">
        <w:rPr>
          <w:rFonts w:hint="eastAsia"/>
          <w:b/>
          <w:lang w:eastAsia="zh-CN"/>
        </w:rPr>
        <w:t xml:space="preserve"> </w:t>
      </w:r>
      <w:r w:rsidR="00BC1AE7">
        <w:rPr>
          <w:rFonts w:hint="eastAsia"/>
          <w:b/>
          <w:lang w:eastAsia="zh-CN"/>
        </w:rPr>
        <w:t>A-</w:t>
      </w:r>
      <w:proofErr w:type="spellStart"/>
      <w:r w:rsidR="00BC1AE7">
        <w:rPr>
          <w:rFonts w:hint="eastAsia"/>
          <w:b/>
          <w:lang w:eastAsia="zh-CN"/>
        </w:rPr>
        <w:t>IoT</w:t>
      </w:r>
      <w:proofErr w:type="spellEnd"/>
      <w:r w:rsidR="00BC1AE7">
        <w:rPr>
          <w:rFonts w:hint="eastAsia"/>
          <w:b/>
          <w:lang w:eastAsia="zh-CN"/>
        </w:rPr>
        <w:t xml:space="preserve"> BS spec </w:t>
      </w:r>
      <w:r w:rsidR="00BC1AE7" w:rsidRPr="00B629EC">
        <w:rPr>
          <w:b/>
          <w:lang w:eastAsia="zh-CN"/>
        </w:rPr>
        <w:t>TS 38.194</w:t>
      </w:r>
      <w:r w:rsidR="0084373C">
        <w:rPr>
          <w:rFonts w:hint="eastAsia"/>
          <w:b/>
          <w:lang w:eastAsia="zh-CN"/>
        </w:rPr>
        <w:t>,</w:t>
      </w:r>
      <w:r w:rsidR="00F96B6F">
        <w:rPr>
          <w:rFonts w:hint="eastAsia"/>
          <w:b/>
          <w:lang w:eastAsia="zh-CN"/>
        </w:rPr>
        <w:t xml:space="preserve"> </w:t>
      </w:r>
      <w:r w:rsidR="00F96B6F" w:rsidRPr="00F96B6F">
        <w:rPr>
          <w:b/>
          <w:lang w:eastAsia="zh-CN"/>
        </w:rPr>
        <w:t>the description</w:t>
      </w:r>
      <w:r w:rsidR="006D42CE">
        <w:rPr>
          <w:rFonts w:hint="eastAsia"/>
          <w:b/>
          <w:lang w:eastAsia="zh-CN"/>
        </w:rPr>
        <w:t>s</w:t>
      </w:r>
      <w:r w:rsidR="00F96B6F" w:rsidRPr="00F96B6F">
        <w:rPr>
          <w:b/>
          <w:lang w:eastAsia="zh-CN"/>
        </w:rPr>
        <w:t xml:space="preserve"> of the BS D2R channel bandwidth </w:t>
      </w:r>
      <w:r w:rsidR="006D42CE">
        <w:rPr>
          <w:rFonts w:hint="eastAsia"/>
          <w:b/>
          <w:lang w:eastAsia="zh-CN"/>
        </w:rPr>
        <w:t>for</w:t>
      </w:r>
      <w:r w:rsidR="00F96B6F">
        <w:rPr>
          <w:b/>
          <w:lang w:eastAsia="zh-CN"/>
        </w:rPr>
        <w:t xml:space="preserve"> </w:t>
      </w:r>
      <w:r w:rsidR="00F96B6F">
        <w:rPr>
          <w:rFonts w:hint="eastAsia"/>
          <w:b/>
          <w:lang w:eastAsia="zh-CN"/>
        </w:rPr>
        <w:t>some</w:t>
      </w:r>
      <w:r w:rsidR="00F96B6F">
        <w:rPr>
          <w:b/>
          <w:lang w:eastAsia="zh-CN"/>
        </w:rPr>
        <w:t xml:space="preserve"> </w:t>
      </w:r>
      <w:r w:rsidR="00F96B6F">
        <w:rPr>
          <w:rFonts w:hint="eastAsia"/>
          <w:b/>
          <w:lang w:eastAsia="zh-CN"/>
        </w:rPr>
        <w:t>Rx requirements</w:t>
      </w:r>
      <w:r w:rsidR="006D42CE">
        <w:rPr>
          <w:rFonts w:hint="eastAsia"/>
          <w:b/>
          <w:lang w:eastAsia="zh-CN"/>
        </w:rPr>
        <w:t xml:space="preserve"> are not aligned</w:t>
      </w:r>
      <w:r w:rsidR="0084373C">
        <w:rPr>
          <w:rFonts w:hint="eastAsia"/>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9F52F51"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0E32BD" w:rsidRPr="00290217">
        <w:rPr>
          <w:sz w:val="21"/>
          <w:szCs w:val="21"/>
          <w:lang w:val="en-US" w:eastAsia="zh-CN"/>
        </w:rPr>
        <w:t>views on</w:t>
      </w:r>
      <w:r w:rsidR="000E32BD">
        <w:rPr>
          <w:rFonts w:hint="eastAsia"/>
          <w:sz w:val="21"/>
          <w:szCs w:val="21"/>
          <w:lang w:val="en-US" w:eastAsia="zh-CN"/>
        </w:rPr>
        <w:t xml:space="preserve"> maintenance for ambient </w:t>
      </w:r>
      <w:proofErr w:type="spellStart"/>
      <w:r w:rsidR="000E32BD">
        <w:rPr>
          <w:rFonts w:hint="eastAsia"/>
          <w:sz w:val="21"/>
          <w:szCs w:val="21"/>
          <w:lang w:val="en-US" w:eastAsia="zh-CN"/>
        </w:rPr>
        <w:t>IoT</w:t>
      </w:r>
      <w:proofErr w:type="spellEnd"/>
      <w:r w:rsidR="000E32BD">
        <w:rPr>
          <w:rFonts w:hint="eastAsia"/>
          <w:sz w:val="21"/>
          <w:szCs w:val="21"/>
          <w:lang w:val="en-US" w:eastAsia="zh-CN"/>
        </w:rPr>
        <w:t xml:space="preserve"> BS spec</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00D249F" w14:textId="77777777" w:rsidR="000E32BD" w:rsidRPr="007B1C61" w:rsidRDefault="000E32BD" w:rsidP="000E32BD">
      <w:pPr>
        <w:spacing w:before="180"/>
        <w:rPr>
          <w:lang w:eastAsia="zh-CN"/>
        </w:rPr>
      </w:pPr>
      <w:r>
        <w:rPr>
          <w:rFonts w:hint="eastAsia"/>
          <w:b/>
          <w:lang w:eastAsia="zh-CN"/>
        </w:rPr>
        <w:t>Observation 1</w:t>
      </w:r>
      <w:r w:rsidRPr="00F66F8E">
        <w:rPr>
          <w:rFonts w:hint="eastAsia"/>
          <w:b/>
          <w:lang w:eastAsia="zh-CN"/>
        </w:rPr>
        <w:t>:</w:t>
      </w:r>
      <w:r>
        <w:rPr>
          <w:rFonts w:hint="eastAsia"/>
          <w:b/>
          <w:lang w:eastAsia="zh-CN"/>
        </w:rPr>
        <w:t xml:space="preserve"> The A-</w:t>
      </w:r>
      <w:proofErr w:type="spellStart"/>
      <w:r>
        <w:rPr>
          <w:rFonts w:hint="eastAsia"/>
          <w:b/>
          <w:lang w:eastAsia="zh-CN"/>
        </w:rPr>
        <w:t>IoT</w:t>
      </w:r>
      <w:proofErr w:type="spellEnd"/>
      <w:r>
        <w:rPr>
          <w:rFonts w:hint="eastAsia"/>
          <w:b/>
          <w:lang w:eastAsia="zh-CN"/>
        </w:rPr>
        <w:t xml:space="preserve"> BS spec </w:t>
      </w:r>
      <w:r w:rsidRPr="00B629EC">
        <w:rPr>
          <w:b/>
          <w:lang w:eastAsia="zh-CN"/>
        </w:rPr>
        <w:t>TS 38.194</w:t>
      </w:r>
      <w:r>
        <w:rPr>
          <w:rFonts w:hint="eastAsia"/>
          <w:b/>
          <w:lang w:eastAsia="zh-CN"/>
        </w:rPr>
        <w:t xml:space="preserve"> lacks</w:t>
      </w:r>
      <w:r w:rsidRPr="00B629EC">
        <w:rPr>
          <w:b/>
          <w:lang w:eastAsia="zh-CN"/>
        </w:rPr>
        <w:t xml:space="preserve"> an </w:t>
      </w:r>
      <w:r>
        <w:rPr>
          <w:rFonts w:hint="eastAsia"/>
          <w:b/>
          <w:lang w:eastAsia="zh-CN"/>
        </w:rPr>
        <w:t>annex which</w:t>
      </w:r>
      <w:r w:rsidRPr="00B629EC">
        <w:rPr>
          <w:b/>
          <w:lang w:eastAsia="zh-CN"/>
        </w:rPr>
        <w:t xml:space="preserve"> </w:t>
      </w:r>
      <w:r>
        <w:rPr>
          <w:b/>
          <w:lang w:eastAsia="zh-CN"/>
        </w:rPr>
        <w:t>specif</w:t>
      </w:r>
      <w:r>
        <w:rPr>
          <w:rFonts w:hint="eastAsia"/>
          <w:b/>
          <w:lang w:eastAsia="zh-CN"/>
        </w:rPr>
        <w:t>ies</w:t>
      </w:r>
      <w:r w:rsidRPr="00F84113">
        <w:rPr>
          <w:b/>
          <w:lang w:eastAsia="zh-CN"/>
        </w:rPr>
        <w:t xml:space="preserve"> the characteristics of the interfering</w:t>
      </w:r>
      <w:r w:rsidRPr="00F84113">
        <w:rPr>
          <w:rFonts w:hint="eastAsia"/>
          <w:b/>
          <w:lang w:eastAsia="zh-CN"/>
        </w:rPr>
        <w:t xml:space="preserve"> signal</w:t>
      </w:r>
      <w:r w:rsidRPr="00F84113">
        <w:rPr>
          <w:b/>
          <w:lang w:eastAsia="zh-CN"/>
        </w:rPr>
        <w:t>.</w:t>
      </w:r>
    </w:p>
    <w:p w14:paraId="563D3DC2" w14:textId="77777777" w:rsidR="000E32BD" w:rsidRPr="00463AE6" w:rsidRDefault="000E32BD" w:rsidP="000E32BD">
      <w:pPr>
        <w:spacing w:before="180"/>
        <w:rPr>
          <w:b/>
          <w:lang w:eastAsia="zh-CN"/>
        </w:rPr>
      </w:pPr>
      <w:r>
        <w:rPr>
          <w:rFonts w:hint="eastAsia"/>
          <w:b/>
          <w:lang w:eastAsia="zh-CN"/>
        </w:rPr>
        <w:t>Observation 2</w:t>
      </w:r>
      <w:r w:rsidRPr="00F66F8E">
        <w:rPr>
          <w:rFonts w:hint="eastAsia"/>
          <w:b/>
          <w:lang w:eastAsia="zh-CN"/>
        </w:rPr>
        <w:t>:</w:t>
      </w:r>
      <w:r>
        <w:rPr>
          <w:rFonts w:hint="eastAsia"/>
          <w:b/>
          <w:lang w:eastAsia="zh-CN"/>
        </w:rPr>
        <w:t xml:space="preserve"> The A-</w:t>
      </w:r>
      <w:proofErr w:type="spellStart"/>
      <w:r>
        <w:rPr>
          <w:rFonts w:hint="eastAsia"/>
          <w:b/>
          <w:lang w:eastAsia="zh-CN"/>
        </w:rPr>
        <w:t>IoT</w:t>
      </w:r>
      <w:proofErr w:type="spellEnd"/>
      <w:r>
        <w:rPr>
          <w:rFonts w:hint="eastAsia"/>
          <w:b/>
          <w:lang w:eastAsia="zh-CN"/>
        </w:rPr>
        <w:t xml:space="preserve"> BS spec </w:t>
      </w:r>
      <w:r w:rsidRPr="00B629EC">
        <w:rPr>
          <w:b/>
          <w:lang w:eastAsia="zh-CN"/>
        </w:rPr>
        <w:t>TS 38.194</w:t>
      </w:r>
      <w:r>
        <w:rPr>
          <w:rFonts w:hint="eastAsia"/>
          <w:b/>
          <w:lang w:eastAsia="zh-CN"/>
        </w:rPr>
        <w:t xml:space="preserve"> lacks</w:t>
      </w:r>
      <w:r w:rsidRPr="00B629EC">
        <w:rPr>
          <w:b/>
          <w:lang w:eastAsia="zh-CN"/>
        </w:rPr>
        <w:t xml:space="preserve"> </w:t>
      </w:r>
      <w:r>
        <w:rPr>
          <w:rFonts w:hint="eastAsia"/>
          <w:b/>
          <w:lang w:eastAsia="zh-CN"/>
        </w:rPr>
        <w:t>the</w:t>
      </w:r>
      <w:r w:rsidRPr="00B629EC">
        <w:rPr>
          <w:b/>
          <w:lang w:eastAsia="zh-CN"/>
        </w:rPr>
        <w:t xml:space="preserve"> </w:t>
      </w:r>
      <w:r w:rsidRPr="00556F16">
        <w:rPr>
          <w:b/>
          <w:lang w:eastAsia="zh-CN"/>
        </w:rPr>
        <w:t>SCS and</w:t>
      </w:r>
      <w:r w:rsidRPr="00556F16">
        <w:rPr>
          <w:rFonts w:hint="eastAsia"/>
          <w:b/>
          <w:lang w:eastAsia="zh-CN"/>
        </w:rPr>
        <w:t xml:space="preserve"> number of</w:t>
      </w:r>
      <w:r w:rsidRPr="00556F16">
        <w:rPr>
          <w:b/>
          <w:lang w:eastAsia="zh-CN"/>
        </w:rPr>
        <w:t xml:space="preserve"> RB</w:t>
      </w:r>
      <w:r>
        <w:rPr>
          <w:rFonts w:hint="eastAsia"/>
          <w:b/>
          <w:lang w:eastAsia="zh-CN"/>
        </w:rPr>
        <w:t xml:space="preserve"> for</w:t>
      </w:r>
      <w:r w:rsidRPr="00F84113">
        <w:rPr>
          <w:b/>
          <w:lang w:eastAsia="zh-CN"/>
        </w:rPr>
        <w:t xml:space="preserve"> the </w:t>
      </w:r>
      <w:r>
        <w:rPr>
          <w:rFonts w:hint="eastAsia"/>
          <w:b/>
          <w:lang w:eastAsia="zh-CN"/>
        </w:rPr>
        <w:t>type</w:t>
      </w:r>
      <w:r w:rsidRPr="00F84113">
        <w:rPr>
          <w:b/>
          <w:lang w:eastAsia="zh-CN"/>
        </w:rPr>
        <w:t xml:space="preserve"> of the interfering</w:t>
      </w:r>
      <w:r w:rsidRPr="00F84113">
        <w:rPr>
          <w:rFonts w:hint="eastAsia"/>
          <w:b/>
          <w:lang w:eastAsia="zh-CN"/>
        </w:rPr>
        <w:t xml:space="preserve"> signal</w:t>
      </w:r>
      <w:r>
        <w:rPr>
          <w:rFonts w:hint="eastAsia"/>
          <w:b/>
          <w:lang w:eastAsia="zh-CN"/>
        </w:rPr>
        <w:t xml:space="preserve"> of the ACS requirements</w:t>
      </w:r>
      <w:r w:rsidRPr="00F84113">
        <w:rPr>
          <w:b/>
          <w:lang w:eastAsia="zh-CN"/>
        </w:rPr>
        <w:t>.</w:t>
      </w:r>
    </w:p>
    <w:p w14:paraId="794DEF28" w14:textId="077A57BA" w:rsidR="00017216" w:rsidRPr="0009614B" w:rsidRDefault="000E32BD" w:rsidP="0009614B">
      <w:pPr>
        <w:spacing w:before="180"/>
        <w:rPr>
          <w:lang w:eastAsia="zh-CN"/>
        </w:rPr>
      </w:pPr>
      <w:r>
        <w:rPr>
          <w:rFonts w:hint="eastAsia"/>
          <w:b/>
          <w:lang w:eastAsia="zh-CN"/>
        </w:rPr>
        <w:t>Observation 3</w:t>
      </w:r>
      <w:r w:rsidRPr="00F66F8E">
        <w:rPr>
          <w:rFonts w:hint="eastAsia"/>
          <w:b/>
          <w:lang w:eastAsia="zh-CN"/>
        </w:rPr>
        <w:t>:</w:t>
      </w:r>
      <w:r>
        <w:rPr>
          <w:rFonts w:hint="eastAsia"/>
          <w:b/>
          <w:lang w:eastAsia="zh-CN"/>
        </w:rPr>
        <w:t xml:space="preserve"> For A-</w:t>
      </w:r>
      <w:proofErr w:type="spellStart"/>
      <w:r>
        <w:rPr>
          <w:rFonts w:hint="eastAsia"/>
          <w:b/>
          <w:lang w:eastAsia="zh-CN"/>
        </w:rPr>
        <w:t>IoT</w:t>
      </w:r>
      <w:proofErr w:type="spellEnd"/>
      <w:r>
        <w:rPr>
          <w:rFonts w:hint="eastAsia"/>
          <w:b/>
          <w:lang w:eastAsia="zh-CN"/>
        </w:rPr>
        <w:t xml:space="preserve"> BS spec </w:t>
      </w:r>
      <w:r w:rsidRPr="00B629EC">
        <w:rPr>
          <w:b/>
          <w:lang w:eastAsia="zh-CN"/>
        </w:rPr>
        <w:t>TS 38.194</w:t>
      </w:r>
      <w:r>
        <w:rPr>
          <w:rFonts w:hint="eastAsia"/>
          <w:b/>
          <w:lang w:eastAsia="zh-CN"/>
        </w:rPr>
        <w:t xml:space="preserve">, </w:t>
      </w:r>
      <w:r w:rsidRPr="00F96B6F">
        <w:rPr>
          <w:b/>
          <w:lang w:eastAsia="zh-CN"/>
        </w:rPr>
        <w:t>the description</w:t>
      </w:r>
      <w:r>
        <w:rPr>
          <w:rFonts w:hint="eastAsia"/>
          <w:b/>
          <w:lang w:eastAsia="zh-CN"/>
        </w:rPr>
        <w:t>s</w:t>
      </w:r>
      <w:r w:rsidRPr="00F96B6F">
        <w:rPr>
          <w:b/>
          <w:lang w:eastAsia="zh-CN"/>
        </w:rPr>
        <w:t xml:space="preserve"> of the BS D2R channel bandwidth </w:t>
      </w:r>
      <w:r>
        <w:rPr>
          <w:rFonts w:hint="eastAsia"/>
          <w:b/>
          <w:lang w:eastAsia="zh-CN"/>
        </w:rPr>
        <w:t>for</w:t>
      </w:r>
      <w:r>
        <w:rPr>
          <w:b/>
          <w:lang w:eastAsia="zh-CN"/>
        </w:rPr>
        <w:t xml:space="preserve"> </w:t>
      </w:r>
      <w:r>
        <w:rPr>
          <w:rFonts w:hint="eastAsia"/>
          <w:b/>
          <w:lang w:eastAsia="zh-CN"/>
        </w:rPr>
        <w:t>some</w:t>
      </w:r>
      <w:r>
        <w:rPr>
          <w:b/>
          <w:lang w:eastAsia="zh-CN"/>
        </w:rPr>
        <w:t xml:space="preserve"> </w:t>
      </w:r>
      <w:r>
        <w:rPr>
          <w:rFonts w:hint="eastAsia"/>
          <w:b/>
          <w:lang w:eastAsia="zh-CN"/>
        </w:rPr>
        <w:t>Rx requirements are not aligned.</w:t>
      </w:r>
    </w:p>
    <w:p w14:paraId="4BFB6801" w14:textId="1709179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628CC90C" w:rsidR="00A06129" w:rsidRPr="00583983" w:rsidRDefault="00116F69" w:rsidP="00116F69">
      <w:pPr>
        <w:numPr>
          <w:ilvl w:val="0"/>
          <w:numId w:val="5"/>
        </w:numPr>
        <w:rPr>
          <w:lang w:eastAsia="zh-CN"/>
        </w:rPr>
      </w:pPr>
      <w:r w:rsidRPr="00116F69">
        <w:rPr>
          <w:lang w:eastAsia="zh-CN"/>
        </w:rPr>
        <w:t>R4-2515143</w:t>
      </w:r>
      <w:bookmarkStart w:id="120" w:name="_GoBack"/>
      <w:bookmarkEnd w:id="120"/>
      <w:r w:rsidR="008035DF">
        <w:rPr>
          <w:rFonts w:hint="eastAsia"/>
          <w:lang w:eastAsia="zh-CN"/>
        </w:rPr>
        <w:t xml:space="preserve">, </w:t>
      </w:r>
      <w:r w:rsidRPr="00116F69">
        <w:rPr>
          <w:lang w:eastAsia="zh-CN"/>
        </w:rPr>
        <w:t>CR for TS 38194 on A-</w:t>
      </w:r>
      <w:proofErr w:type="spellStart"/>
      <w:r w:rsidRPr="00116F69">
        <w:rPr>
          <w:lang w:eastAsia="zh-CN"/>
        </w:rPr>
        <w:t>IoT</w:t>
      </w:r>
      <w:proofErr w:type="spellEnd"/>
      <w:r w:rsidRPr="00116F69">
        <w:rPr>
          <w:lang w:eastAsia="zh-CN"/>
        </w:rPr>
        <w:t xml:space="preserve"> BS RF requirements</w:t>
      </w:r>
      <w:r w:rsidR="0009135D">
        <w:rPr>
          <w:rFonts w:hint="eastAsia"/>
          <w:lang w:eastAsia="zh-CN"/>
        </w:rPr>
        <w:t>, RAN</w:t>
      </w:r>
      <w:r>
        <w:rPr>
          <w:rFonts w:hint="eastAsia"/>
          <w:lang w:eastAsia="zh-CN"/>
        </w:rPr>
        <w:t>4</w:t>
      </w:r>
      <w:r w:rsidR="007416A3">
        <w:rPr>
          <w:rFonts w:hint="eastAsia"/>
          <w:lang w:eastAsia="zh-CN"/>
        </w:rPr>
        <w:t xml:space="preserve"> #1</w:t>
      </w:r>
      <w:r>
        <w:rPr>
          <w:rFonts w:hint="eastAsia"/>
          <w:lang w:eastAsia="zh-CN"/>
        </w:rPr>
        <w:t>16-bis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ADF23" w14:textId="77777777" w:rsidR="006C0052" w:rsidRDefault="006C0052">
      <w:r>
        <w:separator/>
      </w:r>
    </w:p>
  </w:endnote>
  <w:endnote w:type="continuationSeparator" w:id="0">
    <w:p w14:paraId="1C62FF36" w14:textId="77777777" w:rsidR="006C0052" w:rsidRDefault="006C0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EA2CE" w14:textId="77777777" w:rsidR="006C0052" w:rsidRDefault="006C0052">
      <w:r>
        <w:separator/>
      </w:r>
    </w:p>
  </w:footnote>
  <w:footnote w:type="continuationSeparator" w:id="0">
    <w:p w14:paraId="693D77AA" w14:textId="77777777" w:rsidR="006C0052" w:rsidRDefault="006C0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BA7"/>
    <w:rsid w:val="00013D50"/>
    <w:rsid w:val="00013D9D"/>
    <w:rsid w:val="0001446D"/>
    <w:rsid w:val="0001497B"/>
    <w:rsid w:val="00014B8A"/>
    <w:rsid w:val="00015119"/>
    <w:rsid w:val="000162AD"/>
    <w:rsid w:val="00016B1D"/>
    <w:rsid w:val="00016CCC"/>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47AE1"/>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249D"/>
    <w:rsid w:val="000727D8"/>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0B4"/>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2BD"/>
    <w:rsid w:val="000E37E0"/>
    <w:rsid w:val="000E3A50"/>
    <w:rsid w:val="000E4129"/>
    <w:rsid w:val="000E430D"/>
    <w:rsid w:val="000E4639"/>
    <w:rsid w:val="000E4FA3"/>
    <w:rsid w:val="000E54D5"/>
    <w:rsid w:val="000E58D7"/>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6F69"/>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2ECF"/>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17F20"/>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38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2A2"/>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3EA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AE6"/>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30C"/>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4E"/>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665"/>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5938"/>
    <w:rsid w:val="0055600A"/>
    <w:rsid w:val="0055603C"/>
    <w:rsid w:val="005560B8"/>
    <w:rsid w:val="00556BC4"/>
    <w:rsid w:val="00556F16"/>
    <w:rsid w:val="00557BB1"/>
    <w:rsid w:val="005614DD"/>
    <w:rsid w:val="00561735"/>
    <w:rsid w:val="00561840"/>
    <w:rsid w:val="005618B1"/>
    <w:rsid w:val="00561D1D"/>
    <w:rsid w:val="00561E86"/>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A0C"/>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789"/>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CEA"/>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71"/>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16E"/>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559"/>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052"/>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2CE"/>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952"/>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2D39"/>
    <w:rsid w:val="007A3001"/>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5BF"/>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5F9"/>
    <w:rsid w:val="007F7AC4"/>
    <w:rsid w:val="00800194"/>
    <w:rsid w:val="00800226"/>
    <w:rsid w:val="0080059C"/>
    <w:rsid w:val="008006E2"/>
    <w:rsid w:val="0080077E"/>
    <w:rsid w:val="0080079E"/>
    <w:rsid w:val="00800939"/>
    <w:rsid w:val="0080199D"/>
    <w:rsid w:val="008025C1"/>
    <w:rsid w:val="00802EDD"/>
    <w:rsid w:val="008030B7"/>
    <w:rsid w:val="00803323"/>
    <w:rsid w:val="008034E0"/>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7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500C2"/>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0E18"/>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74F"/>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5E2"/>
    <w:rsid w:val="00925FCD"/>
    <w:rsid w:val="009268B5"/>
    <w:rsid w:val="00926C56"/>
    <w:rsid w:val="00927448"/>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54E"/>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39"/>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29EC"/>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7"/>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9E0"/>
    <w:rsid w:val="00C70BD6"/>
    <w:rsid w:val="00C718C4"/>
    <w:rsid w:val="00C71AF5"/>
    <w:rsid w:val="00C723CC"/>
    <w:rsid w:val="00C72FBF"/>
    <w:rsid w:val="00C734B7"/>
    <w:rsid w:val="00C7382B"/>
    <w:rsid w:val="00C73A8A"/>
    <w:rsid w:val="00C73B0D"/>
    <w:rsid w:val="00C74177"/>
    <w:rsid w:val="00C743EC"/>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BD8"/>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6DF"/>
    <w:rsid w:val="00DA17F3"/>
    <w:rsid w:val="00DA1D29"/>
    <w:rsid w:val="00DA2A82"/>
    <w:rsid w:val="00DA2ABC"/>
    <w:rsid w:val="00DA32C6"/>
    <w:rsid w:val="00DA33D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365"/>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54C"/>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31F"/>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453"/>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373"/>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113"/>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6B6F"/>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table" w:customStyle="1" w:styleId="TableGrid2">
    <w:name w:val="TableGrid2"/>
    <w:basedOn w:val="a2"/>
    <w:next w:val="af9"/>
    <w:uiPriority w:val="39"/>
    <w:qFormat/>
    <w:rsid w:val="007769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 w:type="table" w:customStyle="1" w:styleId="TableGrid2">
    <w:name w:val="TableGrid2"/>
    <w:basedOn w:val="a2"/>
    <w:next w:val="af9"/>
    <w:uiPriority w:val="39"/>
    <w:qFormat/>
    <w:rsid w:val="0077695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44061178">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A85C5F-5DAE-435F-ABD9-FF96ABF7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30132</TotalTime>
  <Pages>3</Pages>
  <Words>1012</Words>
  <Characters>5772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988</cp:revision>
  <dcterms:created xsi:type="dcterms:W3CDTF">2024-01-18T06:24:00Z</dcterms:created>
  <dcterms:modified xsi:type="dcterms:W3CDTF">2025-11-05T11:47:00Z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