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version and ExternalDocs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29.509 Rel-16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CP-253164</vt:lpwstr>
  </property>
  <property fmtid="{D5CDD505-2E9C-101B-9397-08002B2CF9AE}" pid="19" name="CrpackTitle">
    <vt:lpwstr>CR Pack on OpenAPI version and ExternalDocs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