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DC-Info to indicate a DC operation request is initiated by the DC 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6.1.1.3.1, 6.1.3, 33.3(new), A, B.4, B.7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24.186 CR0108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editor's note for attribute eventFilter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attribute notifUri in ImsSession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5.42.5.1, 5.42.5.2.2, 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updates and corrections to the new IMS related NEF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4.4.46.2, 4.4.46.3, 4.4.46.4, 4.4.46.5, 4.4.47, 4.4.47.1, 4.4.47.2, 4.4.47.3, 4.4.47.4, 4.4.47.5, 4.4.48, , 4.4.48.2, 5.42.1, 5.42.2.2.3.2, 5.42.4.2.3, 5.42.5.1, 5.42.7.3, 5.43.1, 5.43.2.2.3.1, 5.43.2.2.3.2, 5.43.2.3.3.2, 5.43.2.3.3.3, 5.43.4.1, 5.43.4.2, 5.43.4.2.1, 5.43.4.2.3, 5.43.5.1, 5.43.5.2.2, 5.43.5.2.3, 5.43.5.2.4, 5.43.5.2.5, 5.43.5.2.6, 5.43.7.3, 5.44.1, 5.44.2.2.1, 5.44.2.2.3, 5.44.2.2.3.1, 5.44.2.2.3.2, 5.44.2.3.3, 5.44.5.1,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Event Exposure Notification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4.4.47.5, 5.43.5.2.3,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CR2509,TS 23.208 CR2509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for PATCH in ImsSessionManagement API and ImsParamProvision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5.42.2.3.3.1, 5.42.5.1, 5.44.2.2.3.2, 5.44.5.1, A.40, 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IMS event exposure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5.43.5.2.2, 5.43.5.2.3,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OpenAPI description of the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OpenAPI description of the ImsEventExposure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OpenAPI description of the ImsParamProvision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