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CP-253026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NBI19 - Pack 1/3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19.12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CAPIF related Security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7.2, Annex 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Duplicated attribute entry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5.3.2.3.7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aefId and apiName fields in the token scope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8.5.4.2.6, 8.5.4.2.7, 8.5.4.2.8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OpenAPI add missing properties and remove incorrect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8.7.2.1, A.2, A.3, A.5, A.6, A.7, A.8, A.9, A.10, A.11, A.12,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ProblemDetails data type reference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NBI19, CAPIF_Ph3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8.6.2.2.3.1, 8.8.2.2.3.1, 8.10.2.2.3.1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the missing CAPIF related general clauses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2, 5.1.9, 6, 6.1, 6.2, A.1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5.1.6.2.2, 5.1.6.2.4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CAPIF related Security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Supported Features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C3-254326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6.1.6.2.2, 6.1.6.2.5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incorrect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6.5.5.2.3.1, B.1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CAPIF related Security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CAPIF related Security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Event Exposure Editorial Corrections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CAPIF related Security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incorrect references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6.1.5.2.3.1, 6.2.5.2.3.1, 6.2.5.3.3.1, 6.2.6.1, 6.3.5.2.3.1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SS_LocationReporting API Error handling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5.2.1.2.3.2, 5.2.1.2.4.2, 5.2.1.2.5.2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0460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CAPIF related Security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CAPIF related Security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C3-254487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the CAPIF related Security clause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NBI19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