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8F073" w14:textId="6463D1C2" w:rsidR="00047495" w:rsidRPr="00D02007" w:rsidRDefault="00047495" w:rsidP="00047495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D02007">
        <w:rPr>
          <w:rFonts w:cs="Arial"/>
          <w:bCs/>
          <w:sz w:val="22"/>
        </w:rPr>
        <w:t>3GPP TSG CT Meeting #110</w:t>
      </w:r>
      <w:r w:rsidRPr="00D02007">
        <w:rPr>
          <w:rFonts w:cs="Arial"/>
          <w:bCs/>
          <w:sz w:val="22"/>
        </w:rPr>
        <w:tab/>
        <w:t>CP-2530</w:t>
      </w:r>
      <w:r>
        <w:rPr>
          <w:rFonts w:cs="Arial"/>
          <w:bCs/>
          <w:sz w:val="22"/>
        </w:rPr>
        <w:t>19</w:t>
      </w:r>
    </w:p>
    <w:p w14:paraId="704D60F6" w14:textId="77777777" w:rsidR="00047495" w:rsidRPr="00D02007" w:rsidRDefault="00047495" w:rsidP="00047495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D02007">
        <w:rPr>
          <w:rFonts w:cs="Arial"/>
          <w:bCs/>
          <w:sz w:val="22"/>
        </w:rPr>
        <w:t>Baltimore, United States, 8 - 9 December, 2025</w:t>
      </w:r>
    </w:p>
    <w:p w14:paraId="35C1C622" w14:textId="77777777"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78B10B0B" w14:textId="77777777" w:rsidR="00047495" w:rsidRDefault="00047495" w:rsidP="0004749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>
        <w:rPr>
          <w:rFonts w:ascii="Arial" w:hAnsi="Arial" w:cs="Arial"/>
          <w:b/>
        </w:rPr>
        <w:t xml:space="preserve">3GPP TS 29.530 </w:t>
      </w:r>
      <w:r w:rsidRPr="00222D66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2</w:t>
      </w:r>
      <w:r w:rsidRPr="00155528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155528">
        <w:rPr>
          <w:rFonts w:ascii="Arial" w:hAnsi="Arial" w:cs="Arial"/>
          <w:b/>
        </w:rPr>
        <w:t>.0</w:t>
      </w:r>
      <w:r w:rsidRPr="00222D6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for Approval</w:t>
      </w:r>
      <w:r>
        <w:rPr>
          <w:rFonts w:ascii="Arial" w:hAnsi="Arial" w:cs="Arial"/>
          <w:b/>
        </w:rPr>
        <w:br/>
      </w:r>
    </w:p>
    <w:p w14:paraId="3B01A174" w14:textId="77777777" w:rsidR="00047495" w:rsidRDefault="00047495" w:rsidP="0004749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CT3</w:t>
      </w:r>
      <w:r>
        <w:rPr>
          <w:rFonts w:ascii="Arial" w:hAnsi="Arial" w:cs="Arial"/>
          <w:b/>
        </w:rPr>
        <w:br/>
      </w:r>
    </w:p>
    <w:p w14:paraId="489BADBD" w14:textId="77777777" w:rsidR="00047495" w:rsidRDefault="00047495" w:rsidP="0004749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21.3</w:t>
      </w:r>
    </w:p>
    <w:p w14:paraId="17651A42" w14:textId="77777777" w:rsidR="00047495" w:rsidRDefault="00047495" w:rsidP="0004749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Rel-19</w:t>
      </w:r>
    </w:p>
    <w:p w14:paraId="1CAD0D5A" w14:textId="6597B3A8" w:rsidR="00047495" w:rsidRDefault="00047495" w:rsidP="0004749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AIML_App</w:t>
      </w:r>
      <w:proofErr w:type="spellEnd"/>
    </w:p>
    <w:p w14:paraId="35E5F217" w14:textId="15C86A2E" w:rsidR="00047495" w:rsidRDefault="00047495" w:rsidP="0004749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Igor Pastushok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Ericsson</w:t>
      </w:r>
    </w:p>
    <w:p w14:paraId="51851F44" w14:textId="77777777" w:rsidR="00047495" w:rsidRDefault="00047495" w:rsidP="00047495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B0D5568" w14:textId="77777777" w:rsidR="00047495" w:rsidRPr="00222D66" w:rsidRDefault="00047495" w:rsidP="0004749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15784E31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BA7FE6">
        <w:t>482</w:t>
      </w:r>
      <w:r w:rsidR="008E6E9B">
        <w:t xml:space="preserve"> specifies the service APIs exposed by the </w:t>
      </w:r>
      <w:r w:rsidR="00BA7FE6">
        <w:t>AIML Enablement</w:t>
      </w:r>
      <w:r w:rsidR="00BF6645">
        <w:t xml:space="preserve"> to support </w:t>
      </w:r>
      <w:r w:rsidR="000B6458">
        <w:t xml:space="preserve">the exposure and management of </w:t>
      </w:r>
      <w:r w:rsidR="00BA7FE6">
        <w:t>Application layer AIML Enablement</w:t>
      </w:r>
      <w:r w:rsidR="00DA2099">
        <w:t xml:space="preserve"> services that enable the efficient use and deployment of </w:t>
      </w:r>
      <w:r w:rsidR="00BA7FE6">
        <w:t>Application layer AIML</w:t>
      </w:r>
      <w:r w:rsidR="000B6458">
        <w:t xml:space="preserve"> services over 5G</w:t>
      </w:r>
      <w:r w:rsidR="00BA7FE6">
        <w:t xml:space="preserve"> Network</w:t>
      </w:r>
      <w:r w:rsidR="004E4AA3">
        <w:t>.</w:t>
      </w:r>
      <w:r w:rsidR="005B028C">
        <w:t xml:space="preserve"> In this sense, TS 29.</w:t>
      </w:r>
      <w:r w:rsidR="00BA7FE6">
        <w:t>482</w:t>
      </w:r>
      <w:r w:rsidR="005B028C">
        <w:t xml:space="preserve"> provides stage 3 protocol definitions and </w:t>
      </w:r>
      <w:r w:rsidR="00BA7FE6">
        <w:t>messages</w:t>
      </w:r>
      <w:r w:rsidR="005B028C">
        <w:t>, and specifies the API</w:t>
      </w:r>
      <w:r w:rsidR="00BF6645">
        <w:t>s</w:t>
      </w:r>
      <w:r w:rsidR="005B028C">
        <w:t xml:space="preserve"> for </w:t>
      </w:r>
      <w:r w:rsidR="00DA2099">
        <w:t xml:space="preserve">the </w:t>
      </w:r>
      <w:r w:rsidR="006F275D">
        <w:t>services</w:t>
      </w:r>
      <w:r w:rsidR="00BF6645">
        <w:t xml:space="preserve"> </w:t>
      </w:r>
      <w:r w:rsidR="005B028C">
        <w:t xml:space="preserve">offered by the </w:t>
      </w:r>
      <w:r w:rsidR="00BA7FE6">
        <w:t>AIMLE Server</w:t>
      </w:r>
      <w:r w:rsidR="005B028C">
        <w:t>.</w:t>
      </w:r>
    </w:p>
    <w:p w14:paraId="44FA0EB3" w14:textId="73D1B0B7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BA7FE6">
        <w:t>482</w:t>
      </w:r>
      <w:r>
        <w:t xml:space="preserve"> is specified under the scope of the </w:t>
      </w:r>
      <w:proofErr w:type="spellStart"/>
      <w:r w:rsidR="00BA7FE6">
        <w:t>AIML_App</w:t>
      </w:r>
      <w:proofErr w:type="spellEnd"/>
      <w:r>
        <w:t xml:space="preserve"> work item</w:t>
      </w:r>
      <w:r w:rsidR="0031609D">
        <w:t xml:space="preserve"> (</w:t>
      </w:r>
      <w:r w:rsidR="00BA7FE6" w:rsidRPr="00BA7FE6">
        <w:t>1050046</w:t>
      </w:r>
      <w:r w:rsidR="0031609D">
        <w:t>)</w:t>
      </w:r>
      <w:r w:rsidR="005B028C">
        <w:rPr>
          <w:lang w:val="en-US"/>
        </w:rPr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009BB13E" w14:textId="45CEA4F7" w:rsidR="00291A56" w:rsidRDefault="00291A56" w:rsidP="00291A56">
      <w:pPr>
        <w:pStyle w:val="B1"/>
      </w:pPr>
      <w:r>
        <w:t>-</w:t>
      </w:r>
      <w:r>
        <w:tab/>
      </w:r>
      <w:r w:rsidR="00D956C7">
        <w:t>Completion (including the r</w:t>
      </w:r>
      <w:r>
        <w:t>esolution of the remaining Editor’s Notes</w:t>
      </w:r>
      <w:r w:rsidR="00D956C7">
        <w:t>)</w:t>
      </w:r>
      <w:r>
        <w:t xml:space="preserve"> </w:t>
      </w:r>
      <w:r w:rsidR="00D956C7">
        <w:t>of</w:t>
      </w:r>
      <w:r>
        <w:t xml:space="preserve"> the</w:t>
      </w:r>
      <w:r w:rsidR="00243C0C">
        <w:t xml:space="preserve"> </w:t>
      </w:r>
      <w:r w:rsidR="007E5E57">
        <w:t>services definition and</w:t>
      </w:r>
      <w:r>
        <w:t xml:space="preserve"> data model </w:t>
      </w:r>
      <w:r w:rsidR="00D956C7">
        <w:t>for</w:t>
      </w:r>
      <w:r>
        <w:t xml:space="preserve"> </w:t>
      </w:r>
      <w:r w:rsidR="00D956C7">
        <w:t xml:space="preserve">all the service operations </w:t>
      </w:r>
      <w:r>
        <w:t>based on the progress of the related stage 2 requirements.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A5B25A" w14:textId="6E92FB5A" w:rsidR="00495300" w:rsidRPr="00DD7FA7" w:rsidRDefault="00CC25B5" w:rsidP="00CD33F5">
      <w:pPr>
        <w:tabs>
          <w:tab w:val="left" w:pos="3119"/>
        </w:tabs>
      </w:pPr>
      <w:r>
        <w:t>None</w:t>
      </w:r>
      <w:r w:rsidR="00495300"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E7632" w14:textId="77777777" w:rsidR="00A667D8" w:rsidRDefault="00A667D8">
      <w:pPr>
        <w:spacing w:after="0"/>
      </w:pPr>
    </w:p>
  </w:endnote>
  <w:endnote w:type="continuationSeparator" w:id="0">
    <w:p w14:paraId="60E21AB0" w14:textId="77777777" w:rsidR="00A667D8" w:rsidRDefault="00A667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93570" w14:textId="77777777" w:rsidR="00A667D8" w:rsidRDefault="00A667D8">
      <w:pPr>
        <w:spacing w:after="0"/>
      </w:pPr>
    </w:p>
  </w:footnote>
  <w:footnote w:type="continuationSeparator" w:id="0">
    <w:p w14:paraId="2661A1B8" w14:textId="77777777" w:rsidR="00A667D8" w:rsidRDefault="00A667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015871">
    <w:abstractNumId w:val="0"/>
  </w:num>
  <w:num w:numId="2" w16cid:durableId="1103112453">
    <w:abstractNumId w:val="4"/>
  </w:num>
  <w:num w:numId="3" w16cid:durableId="302735113">
    <w:abstractNumId w:val="3"/>
  </w:num>
  <w:num w:numId="4" w16cid:durableId="1419061549">
    <w:abstractNumId w:val="5"/>
  </w:num>
  <w:num w:numId="5" w16cid:durableId="1915160711">
    <w:abstractNumId w:val="6"/>
  </w:num>
  <w:num w:numId="6" w16cid:durableId="1825317138">
    <w:abstractNumId w:val="2"/>
  </w:num>
  <w:num w:numId="7" w16cid:durableId="1595046218">
    <w:abstractNumId w:val="1"/>
  </w:num>
  <w:num w:numId="8" w16cid:durableId="11488625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47495"/>
    <w:rsid w:val="00052AFD"/>
    <w:rsid w:val="0006688B"/>
    <w:rsid w:val="00094F3D"/>
    <w:rsid w:val="0009602E"/>
    <w:rsid w:val="000B6458"/>
    <w:rsid w:val="000F63F8"/>
    <w:rsid w:val="000F6853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B0BDA"/>
    <w:rsid w:val="001C2A17"/>
    <w:rsid w:val="001C738E"/>
    <w:rsid w:val="001E7E56"/>
    <w:rsid w:val="00201520"/>
    <w:rsid w:val="00220D82"/>
    <w:rsid w:val="00222D66"/>
    <w:rsid w:val="00241AB2"/>
    <w:rsid w:val="00243C0C"/>
    <w:rsid w:val="00261F62"/>
    <w:rsid w:val="002647FD"/>
    <w:rsid w:val="00275DBC"/>
    <w:rsid w:val="00291A56"/>
    <w:rsid w:val="00294617"/>
    <w:rsid w:val="002B09A1"/>
    <w:rsid w:val="002E236F"/>
    <w:rsid w:val="002E34CA"/>
    <w:rsid w:val="002F16F3"/>
    <w:rsid w:val="003017E7"/>
    <w:rsid w:val="0030275A"/>
    <w:rsid w:val="00305377"/>
    <w:rsid w:val="0031609D"/>
    <w:rsid w:val="003176BE"/>
    <w:rsid w:val="003406DA"/>
    <w:rsid w:val="00354348"/>
    <w:rsid w:val="0036338D"/>
    <w:rsid w:val="00385953"/>
    <w:rsid w:val="003A2153"/>
    <w:rsid w:val="003C41C1"/>
    <w:rsid w:val="0041308F"/>
    <w:rsid w:val="004432A3"/>
    <w:rsid w:val="0045428D"/>
    <w:rsid w:val="00482948"/>
    <w:rsid w:val="00487BE0"/>
    <w:rsid w:val="00495300"/>
    <w:rsid w:val="004A19B4"/>
    <w:rsid w:val="004B2BAA"/>
    <w:rsid w:val="004B52D7"/>
    <w:rsid w:val="004E4AA3"/>
    <w:rsid w:val="00513FA1"/>
    <w:rsid w:val="005318E2"/>
    <w:rsid w:val="00574ADF"/>
    <w:rsid w:val="005B028C"/>
    <w:rsid w:val="006059E7"/>
    <w:rsid w:val="006A168B"/>
    <w:rsid w:val="006A5A67"/>
    <w:rsid w:val="006B0DE1"/>
    <w:rsid w:val="006B1BFA"/>
    <w:rsid w:val="006B3C22"/>
    <w:rsid w:val="006E1FA4"/>
    <w:rsid w:val="006F275D"/>
    <w:rsid w:val="007446BF"/>
    <w:rsid w:val="00751665"/>
    <w:rsid w:val="007549EB"/>
    <w:rsid w:val="007822C6"/>
    <w:rsid w:val="00786EF8"/>
    <w:rsid w:val="007C5F35"/>
    <w:rsid w:val="007E5E2C"/>
    <w:rsid w:val="007E5E57"/>
    <w:rsid w:val="008144A9"/>
    <w:rsid w:val="00827BB4"/>
    <w:rsid w:val="00853E5A"/>
    <w:rsid w:val="00861D4C"/>
    <w:rsid w:val="008A1971"/>
    <w:rsid w:val="008E6E9B"/>
    <w:rsid w:val="00916559"/>
    <w:rsid w:val="00922E89"/>
    <w:rsid w:val="009267CD"/>
    <w:rsid w:val="0093073F"/>
    <w:rsid w:val="0093629A"/>
    <w:rsid w:val="00965E26"/>
    <w:rsid w:val="00973233"/>
    <w:rsid w:val="009A623D"/>
    <w:rsid w:val="009B2076"/>
    <w:rsid w:val="009F736C"/>
    <w:rsid w:val="00A471B9"/>
    <w:rsid w:val="00A667D8"/>
    <w:rsid w:val="00A750B3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5629"/>
    <w:rsid w:val="00BA7FE6"/>
    <w:rsid w:val="00BB39B7"/>
    <w:rsid w:val="00BB39E0"/>
    <w:rsid w:val="00BD73C1"/>
    <w:rsid w:val="00BF571B"/>
    <w:rsid w:val="00BF6645"/>
    <w:rsid w:val="00C239E3"/>
    <w:rsid w:val="00C4101D"/>
    <w:rsid w:val="00C65A18"/>
    <w:rsid w:val="00C82150"/>
    <w:rsid w:val="00CC25B5"/>
    <w:rsid w:val="00CC358C"/>
    <w:rsid w:val="00CD33F5"/>
    <w:rsid w:val="00CD3A27"/>
    <w:rsid w:val="00CF0383"/>
    <w:rsid w:val="00D11C90"/>
    <w:rsid w:val="00D13A22"/>
    <w:rsid w:val="00D222FE"/>
    <w:rsid w:val="00D33AFA"/>
    <w:rsid w:val="00D64696"/>
    <w:rsid w:val="00D956C7"/>
    <w:rsid w:val="00DA2099"/>
    <w:rsid w:val="00DA6E8C"/>
    <w:rsid w:val="00DC278D"/>
    <w:rsid w:val="00DD7FA7"/>
    <w:rsid w:val="00DF197B"/>
    <w:rsid w:val="00DF49FF"/>
    <w:rsid w:val="00DF56B0"/>
    <w:rsid w:val="00E01516"/>
    <w:rsid w:val="00E1493B"/>
    <w:rsid w:val="00E368AB"/>
    <w:rsid w:val="00E462C0"/>
    <w:rsid w:val="00E54393"/>
    <w:rsid w:val="00E723F6"/>
    <w:rsid w:val="00EC3EF6"/>
    <w:rsid w:val="00EC5805"/>
    <w:rsid w:val="00F5262D"/>
    <w:rsid w:val="00F66B63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162</Words>
  <Characters>907</Characters>
  <Application>Microsoft Office Word</Application>
  <DocSecurity>0</DocSecurity>
  <Lines>27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8</cp:revision>
  <dcterms:created xsi:type="dcterms:W3CDTF">2025-11-24T10:39:00Z</dcterms:created>
  <dcterms:modified xsi:type="dcterms:W3CDTF">2025-11-28T15:37:00Z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