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35F9" w14:textId="5344B19F" w:rsidR="00111BF4" w:rsidRDefault="00111BF4" w:rsidP="00111BF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>
        <w:rPr>
          <w:rFonts w:ascii="Arial" w:hAnsi="Arial" w:cs="Arial"/>
          <w:b/>
          <w:sz w:val="22"/>
          <w:szCs w:val="22"/>
        </w:rPr>
        <w:t>3GPP TSG-SA3 Meeting #1</w:t>
      </w:r>
      <w:r w:rsidR="00FF216E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7258CA">
        <w:rPr>
          <w:rFonts w:ascii="Arial" w:hAnsi="Arial" w:cs="Arial"/>
          <w:b/>
          <w:sz w:val="22"/>
          <w:szCs w:val="22"/>
        </w:rPr>
        <w:t>252932-r</w:t>
      </w:r>
      <w:ins w:id="8" w:author="Nokia" w:date="2025-08-28T16:39:00Z" w16du:dateUtc="2025-08-28T14:39:00Z">
        <w:r w:rsidR="00D40D1B">
          <w:rPr>
            <w:rFonts w:ascii="Arial" w:hAnsi="Arial" w:cs="Arial"/>
            <w:b/>
            <w:sz w:val="22"/>
            <w:szCs w:val="22"/>
          </w:rPr>
          <w:t>4</w:t>
        </w:r>
      </w:ins>
      <w:del w:id="9" w:author="Nokia" w:date="2025-08-28T16:39:00Z" w16du:dateUtc="2025-08-28T14:39:00Z">
        <w:r w:rsidR="007258CA" w:rsidDel="00D40D1B">
          <w:rPr>
            <w:rFonts w:ascii="Arial" w:hAnsi="Arial" w:cs="Arial"/>
            <w:b/>
            <w:sz w:val="22"/>
            <w:szCs w:val="22"/>
          </w:rPr>
          <w:delText>1</w:delText>
        </w:r>
      </w:del>
      <w:r>
        <w:rPr>
          <w:rFonts w:ascii="Arial" w:hAnsi="Arial" w:cs="Arial"/>
          <w:b/>
          <w:sz w:val="22"/>
          <w:szCs w:val="22"/>
        </w:rPr>
        <w:tab/>
      </w:r>
    </w:p>
    <w:p w14:paraId="1AE5780A" w14:textId="77777777" w:rsidR="006B3F98" w:rsidRPr="00B63A34" w:rsidRDefault="006B3F98" w:rsidP="006B3F98">
      <w:pPr>
        <w:pStyle w:val="Header"/>
        <w:rPr>
          <w:b w:val="0"/>
          <w:bCs/>
          <w:sz w:val="24"/>
        </w:rPr>
      </w:pPr>
      <w:r w:rsidRPr="00B63A34">
        <w:rPr>
          <w:rFonts w:cs="Arial"/>
          <w:bCs/>
          <w:sz w:val="22"/>
          <w:szCs w:val="22"/>
        </w:rPr>
        <w:t>Goteborg, Sweden, 25 – 29 August 2025</w:t>
      </w:r>
    </w:p>
    <w:p w14:paraId="4EB05022" w14:textId="77777777" w:rsidR="00111BF4" w:rsidRDefault="00111BF4" w:rsidP="008F3D39">
      <w:pPr>
        <w:widowControl w:val="0"/>
        <w:pBdr>
          <w:bottom w:val="single" w:sz="6" w:space="0" w:color="auto"/>
        </w:pBdr>
        <w:tabs>
          <w:tab w:val="right" w:pos="9638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 w:cs="Arial"/>
          <w:b/>
          <w:sz w:val="24"/>
          <w:szCs w:val="24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0324A3FC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r w:rsidR="00111BF4" w:rsidRPr="00D40D1B">
        <w:rPr>
          <w:rFonts w:ascii="Arial" w:eastAsia="SimSun" w:hAnsi="Arial" w:cs="Arial"/>
          <w:bCs/>
          <w:lang w:eastAsia="en-US"/>
          <w:rPrChange w:id="10" w:author="Nokia" w:date="2025-08-28T16:40:00Z" w16du:dateUtc="2025-08-28T14:40:00Z">
            <w:rPr>
              <w:rFonts w:ascii="Arial" w:eastAsia="SimSun" w:hAnsi="Arial" w:cs="Arial"/>
              <w:b/>
              <w:lang w:eastAsia="en-US"/>
            </w:rPr>
          </w:rPrChange>
        </w:rPr>
        <w:t>LS reply to</w:t>
      </w:r>
      <w:r w:rsidR="00111BF4" w:rsidRPr="006B3F98">
        <w:rPr>
          <w:rFonts w:ascii="Arial" w:eastAsia="SimSun" w:hAnsi="Arial" w:cs="Arial"/>
          <w:bCs/>
          <w:lang w:eastAsia="en-US"/>
        </w:rPr>
        <w:t xml:space="preserve"> </w:t>
      </w:r>
      <w:r w:rsidR="00FF216E" w:rsidRPr="006B3F98">
        <w:rPr>
          <w:rFonts w:ascii="Arial" w:eastAsia="SimSun" w:hAnsi="Arial" w:cs="Arial"/>
          <w:bCs/>
          <w:lang w:eastAsia="en-US"/>
        </w:rPr>
        <w:t xml:space="preserve">LS on secure storage and processing of credentials for </w:t>
      </w:r>
      <w:proofErr w:type="spellStart"/>
      <w:r w:rsidR="00FF216E" w:rsidRPr="006B3F98">
        <w:rPr>
          <w:rFonts w:ascii="Arial" w:eastAsia="SimSun" w:hAnsi="Arial" w:cs="Arial"/>
          <w:bCs/>
          <w:lang w:eastAsia="en-US"/>
        </w:rPr>
        <w:t>AIoT</w:t>
      </w:r>
      <w:proofErr w:type="spellEnd"/>
    </w:p>
    <w:p w14:paraId="313B8DEA" w14:textId="572DDFC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01449C33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</w:r>
      <w:proofErr w:type="spellStart"/>
      <w:r w:rsidRPr="00E46E5C">
        <w:rPr>
          <w:rFonts w:ascii="Arial" w:eastAsia="SimSun" w:hAnsi="Arial" w:cs="Arial"/>
          <w:bCs/>
          <w:lang w:eastAsia="en-US"/>
        </w:rPr>
        <w:t>FS_AmbientIoT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BDEFF10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 xml:space="preserve">Nokia (to be </w:t>
      </w:r>
      <w:r w:rsidR="00E40AAA" w:rsidRPr="00BB0276">
        <w:rPr>
          <w:rFonts w:ascii="Arial" w:eastAsia="SimSun" w:hAnsi="Arial" w:cs="Arial"/>
          <w:bCs/>
          <w:highlight w:val="yellow"/>
          <w:lang w:eastAsia="en-US"/>
        </w:rPr>
        <w:t>SA</w:t>
      </w:r>
      <w:r w:rsidR="0044422C" w:rsidRPr="00BB0276">
        <w:rPr>
          <w:rFonts w:ascii="Arial" w:eastAsia="SimSun" w:hAnsi="Arial" w:cs="Arial"/>
          <w:bCs/>
          <w:highlight w:val="yellow"/>
          <w:lang w:eastAsia="en-US"/>
        </w:rPr>
        <w:t>3</w:t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>)</w:t>
      </w:r>
    </w:p>
    <w:p w14:paraId="1E23E55B" w14:textId="1A5EB6E9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FF216E">
        <w:rPr>
          <w:rFonts w:ascii="Arial" w:eastAsia="SimSun" w:hAnsi="Arial" w:cs="Arial"/>
          <w:bCs/>
          <w:lang w:eastAsia="en-US"/>
        </w:rPr>
        <w:t>ETSI TC SET</w:t>
      </w:r>
    </w:p>
    <w:p w14:paraId="62229B9D" w14:textId="3E9BC03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2DC13CE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 w:rsidR="0044422C">
        <w:rPr>
          <w:rFonts w:ascii="Arial" w:eastAsia="SimSun" w:hAnsi="Arial" w:cs="Arial"/>
          <w:lang w:eastAsia="en-US"/>
        </w:rPr>
        <w:t>Bo Bjerrum</w:t>
      </w:r>
    </w:p>
    <w:p w14:paraId="210E8B70" w14:textId="429F3474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proofErr w:type="gramStart"/>
      <w:r w:rsidRPr="00E46E5C">
        <w:rPr>
          <w:rFonts w:ascii="Arial" w:hAnsi="Arial" w:cs="Arial"/>
          <w:b/>
          <w:lang w:val="fr-FR" w:eastAsia="en-US"/>
        </w:rPr>
        <w:t>E-mail</w:t>
      </w:r>
      <w:proofErr w:type="gramEnd"/>
      <w:r w:rsidRPr="00E46E5C">
        <w:rPr>
          <w:rFonts w:ascii="Arial" w:hAnsi="Arial" w:cs="Arial"/>
          <w:b/>
          <w:lang w:val="fr-FR" w:eastAsia="en-US"/>
        </w:rPr>
        <w:t xml:space="preserve"> </w:t>
      </w:r>
      <w:proofErr w:type="spellStart"/>
      <w:proofErr w:type="gram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proofErr w:type="gramEnd"/>
      <w:r w:rsidRPr="00E46E5C">
        <w:rPr>
          <w:rFonts w:ascii="Arial" w:hAnsi="Arial" w:cs="Arial"/>
          <w:bCs/>
          <w:lang w:val="fr-FR" w:eastAsia="en-US"/>
        </w:rPr>
        <w:tab/>
      </w:r>
      <w:proofErr w:type="spellStart"/>
      <w:r w:rsidR="0044422C">
        <w:rPr>
          <w:rFonts w:ascii="Arial" w:hAnsi="Arial" w:cs="Arial"/>
          <w:bCs/>
          <w:lang w:val="fr-FR" w:eastAsia="en-US"/>
        </w:rPr>
        <w:t>bo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dot </w:t>
      </w:r>
      <w:proofErr w:type="spellStart"/>
      <w:r w:rsidR="0044422C">
        <w:rPr>
          <w:rFonts w:ascii="Arial" w:hAnsi="Arial" w:cs="Arial"/>
          <w:bCs/>
          <w:lang w:val="fr-FR" w:eastAsia="en-US"/>
        </w:rPr>
        <w:t>bjerrum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</w:t>
      </w:r>
      <w:r w:rsidR="003151C3">
        <w:rPr>
          <w:rFonts w:ascii="Arial" w:hAnsi="Arial" w:cs="Arial"/>
          <w:bCs/>
          <w:lang w:val="fr-FR" w:eastAsia="en-US"/>
        </w:rPr>
        <w:t>at</w:t>
      </w:r>
      <w:r w:rsidR="0044422C">
        <w:rPr>
          <w:rFonts w:ascii="Arial" w:hAnsi="Arial" w:cs="Arial"/>
          <w:bCs/>
          <w:lang w:val="fr-FR" w:eastAsia="en-US"/>
        </w:rPr>
        <w:t xml:space="preserve"> nokia</w:t>
      </w:r>
      <w:r>
        <w:rPr>
          <w:rFonts w:ascii="Arial" w:hAnsi="Arial" w:cs="Arial"/>
          <w:bCs/>
          <w:lang w:val="fr-FR" w:eastAsia="en-US"/>
        </w:rPr>
        <w:t>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Send any </w:t>
      </w:r>
      <w:proofErr w:type="gramStart"/>
      <w:r w:rsidRPr="00E46E5C">
        <w:rPr>
          <w:rFonts w:ascii="Arial" w:eastAsia="SimSun" w:hAnsi="Arial" w:cs="Arial"/>
          <w:b/>
          <w:lang w:eastAsia="en-US"/>
        </w:rPr>
        <w:t>reply</w:t>
      </w:r>
      <w:proofErr w:type="gramEnd"/>
      <w:r w:rsidRPr="00E46E5C">
        <w:rPr>
          <w:rFonts w:ascii="Arial" w:eastAsia="SimSun" w:hAnsi="Arial" w:cs="Arial"/>
          <w:b/>
          <w:lang w:eastAsia="en-US"/>
        </w:rPr>
        <w:t xml:space="preserve">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5D1771B" w14:textId="53F580FD" w:rsidR="00032CDF" w:rsidRPr="00A10217" w:rsidRDefault="00E46E5C" w:rsidP="00A10217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1"/>
          <w:szCs w:val="21"/>
          <w:lang w:eastAsia="en-US"/>
        </w:rPr>
      </w:pPr>
      <w:r w:rsidRPr="00AC2CEB">
        <w:rPr>
          <w:rFonts w:ascii="Arial" w:eastAsia="SimSun" w:hAnsi="Arial" w:cs="Arial"/>
          <w:b/>
          <w:szCs w:val="21"/>
          <w:lang w:eastAsia="en-US"/>
        </w:rPr>
        <w:t xml:space="preserve">1. </w:t>
      </w:r>
      <w:r w:rsidRPr="00AC2CEB">
        <w:rPr>
          <w:rFonts w:ascii="Arial" w:eastAsia="SimSun" w:hAnsi="Arial" w:cs="Arial"/>
          <w:b/>
          <w:sz w:val="21"/>
          <w:szCs w:val="21"/>
          <w:lang w:eastAsia="en-US"/>
        </w:rPr>
        <w:t>Overall Description:</w:t>
      </w:r>
    </w:p>
    <w:p w14:paraId="16F26E93" w14:textId="3F4DE837" w:rsidR="00EC6AF4" w:rsidRDefault="0044422C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would like to thank </w:t>
      </w:r>
      <w:r w:rsidR="0089297B">
        <w:rPr>
          <w:rFonts w:ascii="Arial" w:eastAsia="PMingLiU" w:hAnsi="Arial" w:cs="Arial"/>
          <w:lang w:eastAsia="zh-TW"/>
        </w:rPr>
        <w:t>ETSI TC SET</w:t>
      </w:r>
      <w:r>
        <w:rPr>
          <w:rFonts w:ascii="Arial" w:eastAsia="PMingLiU" w:hAnsi="Arial" w:cs="Arial"/>
          <w:lang w:eastAsia="zh-TW"/>
        </w:rPr>
        <w:t xml:space="preserve"> </w:t>
      </w:r>
      <w:r w:rsidR="00BA3417">
        <w:rPr>
          <w:rFonts w:ascii="Arial" w:eastAsia="PMingLiU" w:hAnsi="Arial" w:cs="Arial"/>
          <w:lang w:eastAsia="zh-TW"/>
        </w:rPr>
        <w:t xml:space="preserve">for </w:t>
      </w:r>
      <w:r w:rsidR="00185C77">
        <w:rPr>
          <w:rFonts w:ascii="Arial" w:eastAsia="PMingLiU" w:hAnsi="Arial" w:cs="Arial"/>
          <w:lang w:eastAsia="zh-TW"/>
        </w:rPr>
        <w:t>the</w:t>
      </w:r>
      <w:r w:rsidR="00475479">
        <w:rPr>
          <w:rFonts w:ascii="Arial" w:eastAsia="PMingLiU" w:hAnsi="Arial" w:cs="Arial"/>
          <w:lang w:eastAsia="zh-TW"/>
        </w:rPr>
        <w:t xml:space="preserve"> </w:t>
      </w:r>
      <w:r w:rsidR="00512FC8">
        <w:rPr>
          <w:rFonts w:ascii="Arial" w:eastAsia="PMingLiU" w:hAnsi="Arial" w:cs="Arial"/>
          <w:lang w:eastAsia="zh-TW"/>
        </w:rPr>
        <w:t xml:space="preserve">reply </w:t>
      </w:r>
      <w:r w:rsidR="00BA3417">
        <w:rPr>
          <w:rFonts w:ascii="Arial" w:eastAsia="PMingLiU" w:hAnsi="Arial" w:cs="Arial"/>
          <w:lang w:eastAsia="zh-TW"/>
        </w:rPr>
        <w:t xml:space="preserve">concerning </w:t>
      </w:r>
      <w:r w:rsidR="00CC6540">
        <w:rPr>
          <w:rFonts w:ascii="Arial" w:eastAsia="PMingLiU" w:hAnsi="Arial" w:cs="Arial"/>
          <w:lang w:eastAsia="zh-TW"/>
        </w:rPr>
        <w:t xml:space="preserve">secure </w:t>
      </w:r>
      <w:r w:rsidR="00512FC8">
        <w:rPr>
          <w:rFonts w:ascii="Arial" w:eastAsia="PMingLiU" w:hAnsi="Arial" w:cs="Arial"/>
          <w:lang w:eastAsia="zh-TW"/>
        </w:rPr>
        <w:t>storage and processing of credentials</w:t>
      </w:r>
      <w:r w:rsidR="00811C37">
        <w:rPr>
          <w:rFonts w:ascii="Arial" w:eastAsia="PMingLiU" w:hAnsi="Arial" w:cs="Arial"/>
          <w:lang w:eastAsia="zh-TW"/>
        </w:rPr>
        <w:t xml:space="preserve"> and </w:t>
      </w:r>
      <w:r w:rsidR="00376E91">
        <w:rPr>
          <w:rFonts w:ascii="Arial" w:eastAsia="PMingLiU" w:hAnsi="Arial" w:cs="Arial"/>
          <w:lang w:eastAsia="zh-TW"/>
        </w:rPr>
        <w:t>will</w:t>
      </w:r>
      <w:r w:rsidR="00811C37">
        <w:rPr>
          <w:rFonts w:ascii="Arial" w:eastAsia="PMingLiU" w:hAnsi="Arial" w:cs="Arial"/>
          <w:lang w:eastAsia="zh-TW"/>
        </w:rPr>
        <w:t xml:space="preserve"> provide the </w:t>
      </w:r>
      <w:r w:rsidR="00A83F60">
        <w:rPr>
          <w:rFonts w:ascii="Arial" w:eastAsia="PMingLiU" w:hAnsi="Arial" w:cs="Arial"/>
          <w:lang w:eastAsia="zh-TW"/>
        </w:rPr>
        <w:t>following answer.</w:t>
      </w:r>
    </w:p>
    <w:p w14:paraId="799CFF05" w14:textId="2AD255DB" w:rsidR="000A043C" w:rsidRDefault="000A043C" w:rsidP="00986D6E">
      <w:pPr>
        <w:spacing w:after="240"/>
        <w:rPr>
          <w:ins w:id="11" w:author="GAMISHEV Todor INNOV/NET" w:date="2025-08-25T09:53:00Z" w16du:dateUtc="2025-08-25T07:53:00Z"/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SA3</w:t>
      </w:r>
      <w:r w:rsidR="005E5567">
        <w:rPr>
          <w:rFonts w:ascii="Arial" w:eastAsia="PMingLiU" w:hAnsi="Arial" w:cs="Arial"/>
          <w:lang w:eastAsia="zh-TW"/>
        </w:rPr>
        <w:t xml:space="preserve"> </w:t>
      </w:r>
      <w:r w:rsidR="006D09CA">
        <w:rPr>
          <w:rFonts w:ascii="Arial" w:eastAsia="PMingLiU" w:hAnsi="Arial" w:cs="Arial"/>
          <w:lang w:eastAsia="zh-TW"/>
        </w:rPr>
        <w:t>will not be able to provide further information concerning</w:t>
      </w:r>
      <w:r w:rsidR="008814D6">
        <w:rPr>
          <w:rFonts w:ascii="Arial" w:eastAsia="PMingLiU" w:hAnsi="Arial" w:cs="Arial"/>
          <w:lang w:eastAsia="zh-TW"/>
        </w:rPr>
        <w:t xml:space="preserve"> </w:t>
      </w:r>
      <w:r w:rsidR="00376E91">
        <w:rPr>
          <w:rFonts w:ascii="Arial" w:eastAsia="PMingLiU" w:hAnsi="Arial" w:cs="Arial"/>
          <w:lang w:eastAsia="zh-TW"/>
        </w:rPr>
        <w:t>the</w:t>
      </w:r>
      <w:r w:rsidR="00BC42B3">
        <w:rPr>
          <w:rFonts w:ascii="Arial" w:eastAsia="PMingLiU" w:hAnsi="Arial" w:cs="Arial"/>
          <w:lang w:eastAsia="zh-TW"/>
        </w:rPr>
        <w:t xml:space="preserve"> electrical requirements</w:t>
      </w:r>
      <w:r w:rsidR="00C66C68">
        <w:rPr>
          <w:rFonts w:ascii="Arial" w:eastAsia="PMingLiU" w:hAnsi="Arial" w:cs="Arial"/>
          <w:lang w:eastAsia="zh-TW"/>
        </w:rPr>
        <w:t xml:space="preserve">. ETSI TC SET </w:t>
      </w:r>
      <w:r w:rsidR="00A93D2B">
        <w:rPr>
          <w:rFonts w:ascii="Arial" w:eastAsia="PMingLiU" w:hAnsi="Arial" w:cs="Arial"/>
          <w:lang w:eastAsia="zh-TW"/>
        </w:rPr>
        <w:t xml:space="preserve">may </w:t>
      </w:r>
      <w:proofErr w:type="gramStart"/>
      <w:r w:rsidR="00A93D2B">
        <w:rPr>
          <w:rFonts w:ascii="Arial" w:eastAsia="PMingLiU" w:hAnsi="Arial" w:cs="Arial"/>
          <w:lang w:eastAsia="zh-TW"/>
        </w:rPr>
        <w:t>take into account</w:t>
      </w:r>
      <w:proofErr w:type="gramEnd"/>
      <w:r w:rsidR="00A93D2B">
        <w:rPr>
          <w:rFonts w:ascii="Arial" w:eastAsia="PMingLiU" w:hAnsi="Arial" w:cs="Arial"/>
          <w:lang w:eastAsia="zh-TW"/>
        </w:rPr>
        <w:t xml:space="preserve"> TR 38.</w:t>
      </w:r>
      <w:r w:rsidR="007B78B9">
        <w:rPr>
          <w:rFonts w:ascii="Arial" w:eastAsia="PMingLiU" w:hAnsi="Arial" w:cs="Arial"/>
          <w:lang w:eastAsia="zh-TW"/>
        </w:rPr>
        <w:t>769 clause 6.2</w:t>
      </w:r>
      <w:r w:rsidR="009C1705">
        <w:rPr>
          <w:rFonts w:ascii="Arial" w:eastAsia="PMingLiU" w:hAnsi="Arial" w:cs="Arial"/>
          <w:lang w:eastAsia="zh-TW"/>
        </w:rPr>
        <w:t xml:space="preserve"> which provides further information on power</w:t>
      </w:r>
      <w:r w:rsidR="00CE3044">
        <w:rPr>
          <w:rFonts w:ascii="Arial" w:eastAsia="PMingLiU" w:hAnsi="Arial" w:cs="Arial"/>
          <w:lang w:eastAsia="zh-TW"/>
        </w:rPr>
        <w:t xml:space="preserve"> consumption based on data provided </w:t>
      </w:r>
      <w:r w:rsidR="00185C77">
        <w:rPr>
          <w:rFonts w:ascii="Arial" w:eastAsia="PMingLiU" w:hAnsi="Arial" w:cs="Arial"/>
          <w:lang w:eastAsia="zh-TW"/>
        </w:rPr>
        <w:t>by various source</w:t>
      </w:r>
      <w:r w:rsidR="00BB0276">
        <w:rPr>
          <w:rFonts w:ascii="Arial" w:eastAsia="PMingLiU" w:hAnsi="Arial" w:cs="Arial"/>
          <w:lang w:eastAsia="zh-TW"/>
        </w:rPr>
        <w:t>s</w:t>
      </w:r>
      <w:r w:rsidR="00185C77">
        <w:rPr>
          <w:rFonts w:ascii="Arial" w:eastAsia="PMingLiU" w:hAnsi="Arial" w:cs="Arial"/>
          <w:lang w:eastAsia="zh-TW"/>
        </w:rPr>
        <w:t>.</w:t>
      </w:r>
    </w:p>
    <w:p w14:paraId="4B01EF84" w14:textId="02F52401" w:rsidR="005A7CA1" w:rsidRDefault="005A7CA1" w:rsidP="00986D6E">
      <w:pPr>
        <w:spacing w:after="240"/>
        <w:rPr>
          <w:rFonts w:ascii="Arial" w:eastAsia="PMingLiU" w:hAnsi="Arial" w:cs="Arial"/>
          <w:lang w:eastAsia="zh-TW"/>
        </w:rPr>
      </w:pPr>
      <w:ins w:id="12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The security requirements for secure storage and processing of credentials can be found in the draft TS </w:t>
        </w:r>
        <w:del w:id="13" w:author="Nokia" w:date="2025-08-27T10:25:00Z" w16du:dateUtc="2025-08-27T08:25:00Z">
          <w:r w:rsidDel="00884554">
            <w:rPr>
              <w:rFonts w:ascii="Arial" w:eastAsia="PMingLiU" w:hAnsi="Arial" w:cs="Arial"/>
              <w:lang w:eastAsia="zh-TW"/>
            </w:rPr>
            <w:delText>xxx</w:delText>
          </w:r>
        </w:del>
      </w:ins>
      <w:ins w:id="14" w:author="Nokia" w:date="2025-08-27T10:25:00Z" w16du:dateUtc="2025-08-27T08:25:00Z">
        <w:r w:rsidR="00884554">
          <w:rPr>
            <w:rFonts w:ascii="Arial" w:eastAsia="PMingLiU" w:hAnsi="Arial" w:cs="Arial"/>
            <w:lang w:eastAsia="zh-TW"/>
          </w:rPr>
          <w:t>33.369</w:t>
        </w:r>
      </w:ins>
      <w:ins w:id="15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 (work still in progress).</w:t>
        </w:r>
      </w:ins>
    </w:p>
    <w:p w14:paraId="3DC9D4E7" w14:textId="13336FD4" w:rsidR="00185C77" w:rsidRDefault="00185C77" w:rsidP="00986D6E">
      <w:pPr>
        <w:spacing w:after="240"/>
        <w:rPr>
          <w:rFonts w:ascii="Arial" w:eastAsia="PMingLiU" w:hAnsi="Arial" w:cs="Arial"/>
          <w:lang w:eastAsia="zh-TW"/>
        </w:rPr>
      </w:pPr>
      <w:del w:id="16" w:author="GAMISHEV Todor INNOV/NET" w:date="2025-08-25T09:52:00Z" w16du:dateUtc="2025-08-25T07:52:00Z">
        <w:r w:rsidDel="005A7CA1">
          <w:rPr>
            <w:rFonts w:ascii="Arial" w:eastAsia="PMingLiU" w:hAnsi="Arial" w:cs="Arial"/>
            <w:lang w:eastAsia="zh-TW"/>
          </w:rPr>
          <w:delText xml:space="preserve">SA3 </w:delText>
        </w:r>
        <w:r w:rsidR="00376E91" w:rsidDel="005A7CA1">
          <w:rPr>
            <w:rFonts w:ascii="Arial" w:eastAsia="PMingLiU" w:hAnsi="Arial" w:cs="Arial"/>
            <w:lang w:eastAsia="zh-TW"/>
          </w:rPr>
          <w:delText xml:space="preserve">will </w:delText>
        </w:r>
        <w:r w:rsidDel="005A7CA1">
          <w:rPr>
            <w:rFonts w:ascii="Arial" w:eastAsia="PMingLiU" w:hAnsi="Arial" w:cs="Arial"/>
            <w:lang w:eastAsia="zh-TW"/>
          </w:rPr>
          <w:delText>furthermore infor</w:delText>
        </w:r>
        <w:r w:rsidR="003E688B" w:rsidDel="005A7CA1">
          <w:rPr>
            <w:rFonts w:ascii="Arial" w:eastAsia="PMingLiU" w:hAnsi="Arial" w:cs="Arial"/>
            <w:lang w:eastAsia="zh-TW"/>
          </w:rPr>
          <w:delText>m, that SA planary have decide to</w:delText>
        </w:r>
        <w:r w:rsidR="00AE67FD" w:rsidDel="005A7CA1">
          <w:rPr>
            <w:rFonts w:ascii="Arial" w:eastAsia="PMingLiU" w:hAnsi="Arial" w:cs="Arial"/>
            <w:lang w:eastAsia="zh-TW"/>
          </w:rPr>
          <w:delText xml:space="preserve"> redefine the scope of the AIoT </w:delText>
        </w:r>
        <w:r w:rsidR="00693641" w:rsidDel="005A7CA1">
          <w:rPr>
            <w:rFonts w:ascii="Arial" w:eastAsia="PMingLiU" w:hAnsi="Arial" w:cs="Arial"/>
            <w:lang w:eastAsia="zh-TW"/>
          </w:rPr>
          <w:delText xml:space="preserve">feature </w:delText>
        </w:r>
        <w:r w:rsidR="005100F0" w:rsidDel="005A7CA1">
          <w:rPr>
            <w:rFonts w:ascii="Arial" w:eastAsia="PMingLiU" w:hAnsi="Arial" w:cs="Arial"/>
            <w:lang w:eastAsia="zh-TW"/>
          </w:rPr>
          <w:delText>to only address SNPN for release 19. This implies that storage and processing of credentials are out of scope</w:delText>
        </w:r>
        <w:r w:rsidR="00EC2CC5" w:rsidDel="005A7CA1">
          <w:rPr>
            <w:rFonts w:ascii="Arial" w:eastAsia="PMingLiU" w:hAnsi="Arial" w:cs="Arial"/>
            <w:lang w:eastAsia="zh-TW"/>
          </w:rPr>
          <w:delText xml:space="preserve"> of release 19 and therefore no futher security requirements can be provided.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The scope </w:delText>
        </w:r>
        <w:r w:rsidR="007250A5" w:rsidDel="005A7CA1">
          <w:rPr>
            <w:rFonts w:ascii="Arial" w:eastAsia="PMingLiU" w:hAnsi="Arial" w:cs="Arial"/>
            <w:lang w:eastAsia="zh-TW"/>
          </w:rPr>
          <w:delText>will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be </w:delText>
        </w:r>
        <w:r w:rsidR="007250A5" w:rsidDel="005A7CA1">
          <w:rPr>
            <w:rFonts w:ascii="Arial" w:eastAsia="PMingLiU" w:hAnsi="Arial" w:cs="Arial"/>
            <w:lang w:eastAsia="zh-TW"/>
          </w:rPr>
          <w:delText>reassessed</w:delText>
        </w:r>
        <w:r w:rsidR="00776829" w:rsidDel="005A7CA1">
          <w:rPr>
            <w:rFonts w:ascii="Arial" w:eastAsia="PMingLiU" w:hAnsi="Arial" w:cs="Arial"/>
            <w:lang w:eastAsia="zh-TW"/>
          </w:rPr>
          <w:delText xml:space="preserve"> for release 20 </w:delText>
        </w:r>
        <w:r w:rsidR="007250A5" w:rsidDel="005A7CA1">
          <w:rPr>
            <w:rFonts w:ascii="Arial" w:eastAsia="PMingLiU" w:hAnsi="Arial" w:cs="Arial"/>
            <w:lang w:eastAsia="zh-TW"/>
          </w:rPr>
          <w:delText>to include storage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</w:delText>
        </w:r>
        <w:r w:rsidR="008712E3" w:rsidDel="005A7CA1">
          <w:rPr>
            <w:rFonts w:ascii="Arial" w:eastAsia="PMingLiU" w:hAnsi="Arial" w:cs="Arial"/>
            <w:lang w:eastAsia="zh-TW"/>
          </w:rPr>
          <w:delText>and processing of</w:delText>
        </w:r>
        <w:r w:rsidR="007250A5" w:rsidDel="005A7CA1">
          <w:rPr>
            <w:rFonts w:ascii="Arial" w:eastAsia="PMingLiU" w:hAnsi="Arial" w:cs="Arial"/>
            <w:lang w:eastAsia="zh-TW"/>
          </w:rPr>
          <w:delText xml:space="preserve"> credentials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in a UICC</w:delText>
        </w:r>
        <w:r w:rsidR="007250A5" w:rsidDel="005A7CA1">
          <w:rPr>
            <w:rFonts w:ascii="Arial" w:eastAsia="PMingLiU" w:hAnsi="Arial" w:cs="Arial"/>
            <w:lang w:eastAsia="zh-TW"/>
          </w:rPr>
          <w:delText>.</w:delText>
        </w:r>
      </w:del>
    </w:p>
    <w:p w14:paraId="390AD287" w14:textId="5B5B4C88" w:rsidR="00EC2CC5" w:rsidRDefault="00EC2CC5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</w:t>
      </w:r>
      <w:r w:rsidR="000339B6">
        <w:rPr>
          <w:rFonts w:ascii="Arial" w:eastAsia="PMingLiU" w:hAnsi="Arial" w:cs="Arial"/>
          <w:lang w:eastAsia="zh-TW"/>
        </w:rPr>
        <w:t>thanks ETSI TC SET for the collaboration</w:t>
      </w:r>
      <w:r w:rsidR="007250A5">
        <w:rPr>
          <w:rFonts w:ascii="Arial" w:eastAsia="PMingLiU" w:hAnsi="Arial" w:cs="Arial"/>
          <w:lang w:eastAsia="zh-TW"/>
        </w:rPr>
        <w:t xml:space="preserve"> and will </w:t>
      </w:r>
      <w:r w:rsidR="008712E3">
        <w:rPr>
          <w:rFonts w:ascii="Arial" w:eastAsia="PMingLiU" w:hAnsi="Arial" w:cs="Arial"/>
          <w:lang w:eastAsia="zh-TW"/>
        </w:rPr>
        <w:t xml:space="preserve">keep </w:t>
      </w:r>
      <w:r w:rsidR="009A3B40">
        <w:rPr>
          <w:rFonts w:ascii="Arial" w:eastAsia="PMingLiU" w:hAnsi="Arial" w:cs="Arial"/>
          <w:lang w:eastAsia="zh-TW"/>
        </w:rPr>
        <w:t>them informed</w:t>
      </w:r>
      <w:r w:rsidR="000339B6">
        <w:rPr>
          <w:rFonts w:ascii="Arial" w:eastAsia="PMingLiU" w:hAnsi="Arial" w:cs="Arial"/>
          <w:lang w:eastAsia="zh-TW"/>
        </w:rPr>
        <w:t>.</w:t>
      </w:r>
    </w:p>
    <w:p w14:paraId="07EBB59E" w14:textId="246DECE0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>2. Actions:</w:t>
      </w:r>
    </w:p>
    <w:p w14:paraId="78A33487" w14:textId="22E473DC" w:rsidR="00E46E5C" w:rsidRPr="00AC2CEB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AC2CEB">
        <w:rPr>
          <w:rFonts w:ascii="Arial" w:eastAsia="SimSun" w:hAnsi="Arial" w:cs="Arial"/>
          <w:b/>
          <w:lang w:eastAsia="en-US"/>
        </w:rPr>
        <w:t xml:space="preserve">To </w:t>
      </w:r>
      <w:ins w:id="17" w:author="Nokia" w:date="2025-08-28T10:07:00Z" w16du:dateUtc="2025-08-28T08:07:00Z">
        <w:r w:rsidR="00432F7E">
          <w:rPr>
            <w:rFonts w:ascii="Arial" w:eastAsia="SimSun" w:hAnsi="Arial" w:cs="Arial"/>
            <w:b/>
            <w:lang w:eastAsia="en-US"/>
          </w:rPr>
          <w:t>ETSI TC SET</w:t>
        </w:r>
      </w:ins>
      <w:del w:id="18" w:author="Nokia" w:date="2025-08-28T10:07:00Z" w16du:dateUtc="2025-08-28T08:07:00Z">
        <w:r w:rsidR="00A84FB2" w:rsidDel="00432F7E">
          <w:rPr>
            <w:rFonts w:ascii="Arial" w:eastAsia="SimSun" w:hAnsi="Arial" w:cs="Arial"/>
            <w:b/>
            <w:lang w:eastAsia="en-US"/>
          </w:rPr>
          <w:delText>SA</w:delText>
        </w:r>
        <w:r w:rsidR="005F7F40" w:rsidDel="00432F7E">
          <w:rPr>
            <w:rFonts w:ascii="Arial" w:eastAsia="SimSun" w:hAnsi="Arial" w:cs="Arial"/>
            <w:b/>
            <w:lang w:eastAsia="en-US"/>
          </w:rPr>
          <w:delText>2</w:delText>
        </w:r>
      </w:del>
      <w:r w:rsidRPr="00AC2CEB">
        <w:rPr>
          <w:rFonts w:ascii="Arial" w:eastAsia="SimSun" w:hAnsi="Arial" w:cs="Arial"/>
          <w:b/>
          <w:lang w:eastAsia="en-US"/>
        </w:rPr>
        <w:t>:</w:t>
      </w:r>
    </w:p>
    <w:p w14:paraId="7A03D7E7" w14:textId="6D8E7759" w:rsidR="00156C0F" w:rsidRPr="00AC2CEB" w:rsidRDefault="00156C0F" w:rsidP="006624D2">
      <w:pPr>
        <w:spacing w:after="240"/>
        <w:rPr>
          <w:rFonts w:ascii="Arial" w:eastAsia="PMingLiU" w:hAnsi="Arial" w:cs="Arial"/>
          <w:lang w:eastAsia="zh-TW"/>
        </w:rPr>
      </w:pPr>
      <w:r w:rsidRPr="00AC2CEB">
        <w:rPr>
          <w:rFonts w:ascii="Arial" w:eastAsia="PMingLiU" w:hAnsi="Arial" w:cs="Arial"/>
          <w:lang w:eastAsia="zh-TW"/>
        </w:rPr>
        <w:t>SA</w:t>
      </w:r>
      <w:r w:rsidR="005F7F40">
        <w:rPr>
          <w:rFonts w:ascii="Arial" w:eastAsia="PMingLiU" w:hAnsi="Arial" w:cs="Arial"/>
          <w:lang w:eastAsia="zh-TW"/>
        </w:rPr>
        <w:t>3</w:t>
      </w:r>
      <w:r w:rsidRPr="00AC2CEB">
        <w:rPr>
          <w:rFonts w:ascii="Arial" w:eastAsia="PMingLiU" w:hAnsi="Arial" w:cs="Arial"/>
          <w:lang w:eastAsia="zh-TW"/>
        </w:rPr>
        <w:t xml:space="preserve"> kindly asks </w:t>
      </w:r>
      <w:r w:rsidR="0089297B">
        <w:rPr>
          <w:rFonts w:ascii="Arial" w:eastAsia="PMingLiU" w:hAnsi="Arial" w:cs="Arial"/>
          <w:lang w:eastAsia="zh-TW"/>
        </w:rPr>
        <w:t>ETSI TC SET</w:t>
      </w:r>
      <w:r w:rsidRPr="00AC2CEB">
        <w:rPr>
          <w:rFonts w:ascii="Arial" w:eastAsia="PMingLiU" w:hAnsi="Arial" w:cs="Arial"/>
          <w:lang w:eastAsia="zh-TW"/>
        </w:rPr>
        <w:t xml:space="preserve"> to</w:t>
      </w:r>
      <w:r w:rsidR="005F7F40">
        <w:rPr>
          <w:rFonts w:ascii="Arial" w:eastAsia="PMingLiU" w:hAnsi="Arial" w:cs="Arial"/>
          <w:lang w:eastAsia="zh-TW"/>
        </w:rPr>
        <w:t xml:space="preserve"> take above information into account.</w:t>
      </w:r>
    </w:p>
    <w:bookmarkEnd w:id="2"/>
    <w:bookmarkEnd w:id="3"/>
    <w:bookmarkEnd w:id="4"/>
    <w:bookmarkEnd w:id="5"/>
    <w:bookmarkEnd w:id="6"/>
    <w:bookmarkEnd w:id="7"/>
    <w:p w14:paraId="3E9632B2" w14:textId="5A10D063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3. Date of Next </w:t>
      </w:r>
      <w:r w:rsidR="004632F8" w:rsidRPr="00AC2CEB">
        <w:rPr>
          <w:rFonts w:ascii="Arial" w:eastAsia="SimSun" w:hAnsi="Arial" w:cs="Arial"/>
          <w:b/>
          <w:sz w:val="22"/>
          <w:szCs w:val="22"/>
          <w:lang w:eastAsia="en-US"/>
        </w:rPr>
        <w:t>SA</w:t>
      </w:r>
      <w:r w:rsidR="005F7F40">
        <w:rPr>
          <w:rFonts w:ascii="Arial" w:eastAsia="SimSun" w:hAnsi="Arial" w:cs="Arial"/>
          <w:b/>
          <w:sz w:val="22"/>
          <w:szCs w:val="22"/>
          <w:lang w:eastAsia="en-US"/>
        </w:rPr>
        <w:t>3</w:t>
      </w: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 Meetings:</w:t>
      </w:r>
    </w:p>
    <w:p w14:paraId="574CEE42" w14:textId="4BD45ABD" w:rsidR="00E46E5C" w:rsidRPr="00156C0F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 w:rsidRPr="00156C0F">
        <w:rPr>
          <w:rFonts w:ascii="Arial" w:eastAsia="SimSun" w:hAnsi="Arial" w:cs="Arial"/>
          <w:bCs/>
          <w:lang w:eastAsia="en-US"/>
        </w:rPr>
        <w:t>TSG-</w:t>
      </w:r>
      <w:r w:rsidR="004632F8" w:rsidRPr="00156C0F">
        <w:rPr>
          <w:rFonts w:ascii="Arial" w:eastAsia="SimSun" w:hAnsi="Arial" w:cs="Arial"/>
          <w:bCs/>
          <w:lang w:eastAsia="en-US"/>
        </w:rPr>
        <w:t>SA</w:t>
      </w:r>
      <w:r w:rsidRPr="00156C0F">
        <w:rPr>
          <w:rFonts w:ascii="Arial" w:eastAsia="SimSun" w:hAnsi="Arial" w:cs="Arial"/>
          <w:bCs/>
          <w:lang w:eastAsia="en-US"/>
        </w:rPr>
        <w:t xml:space="preserve"> WG</w:t>
      </w:r>
      <w:r w:rsidR="00782848">
        <w:rPr>
          <w:rFonts w:ascii="Arial" w:eastAsia="SimSun" w:hAnsi="Arial" w:cs="Arial"/>
          <w:bCs/>
          <w:lang w:eastAsia="en-US"/>
        </w:rPr>
        <w:t>3</w:t>
      </w:r>
      <w:r w:rsidRPr="00156C0F">
        <w:rPr>
          <w:rFonts w:ascii="Arial" w:eastAsia="SimSun" w:hAnsi="Arial" w:cs="Arial"/>
          <w:bCs/>
          <w:lang w:eastAsia="en-US"/>
        </w:rPr>
        <w:t xml:space="preserve"> Meeting #1</w:t>
      </w:r>
      <w:r w:rsidR="00295F02">
        <w:rPr>
          <w:rFonts w:ascii="Arial" w:eastAsia="SimSun" w:hAnsi="Arial" w:cs="Arial"/>
          <w:bCs/>
          <w:lang w:eastAsia="en-US"/>
        </w:rPr>
        <w:t>2</w:t>
      </w:r>
      <w:r w:rsidR="006B3F98">
        <w:rPr>
          <w:rFonts w:ascii="Arial" w:eastAsia="SimSun" w:hAnsi="Arial" w:cs="Arial"/>
          <w:bCs/>
          <w:lang w:eastAsia="en-US"/>
        </w:rPr>
        <w:t>4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13</w:t>
      </w:r>
      <w:r w:rsidRPr="00156C0F">
        <w:rPr>
          <w:rFonts w:ascii="Arial" w:eastAsia="SimSun" w:hAnsi="Arial" w:cs="Arial"/>
          <w:bCs/>
          <w:lang w:eastAsia="en-US"/>
        </w:rPr>
        <w:t>-</w:t>
      </w:r>
      <w:r w:rsidR="007044D9">
        <w:rPr>
          <w:rFonts w:ascii="Arial" w:eastAsia="SimSun" w:hAnsi="Arial" w:cs="Arial"/>
          <w:bCs/>
          <w:lang w:eastAsia="en-US"/>
        </w:rPr>
        <w:t>17</w:t>
      </w:r>
      <w:r w:rsidRPr="00156C0F">
        <w:rPr>
          <w:rFonts w:ascii="Arial" w:eastAsia="SimSun" w:hAnsi="Arial" w:cs="Arial"/>
          <w:bCs/>
          <w:lang w:eastAsia="en-US"/>
        </w:rPr>
        <w:t xml:space="preserve"> </w:t>
      </w:r>
      <w:r w:rsidR="00A564EC">
        <w:rPr>
          <w:rFonts w:ascii="Arial" w:eastAsia="SimSun" w:hAnsi="Arial" w:cs="Arial"/>
          <w:bCs/>
          <w:lang w:eastAsia="en-US"/>
        </w:rPr>
        <w:t>October</w:t>
      </w:r>
      <w:r w:rsidRPr="00156C0F">
        <w:rPr>
          <w:rFonts w:ascii="Arial" w:eastAsia="SimSun" w:hAnsi="Arial" w:cs="Arial"/>
          <w:bCs/>
          <w:lang w:eastAsia="en-US"/>
        </w:rPr>
        <w:t xml:space="preserve"> 202</w:t>
      </w:r>
      <w:r w:rsidR="00D37A61">
        <w:rPr>
          <w:rFonts w:ascii="Arial" w:eastAsia="SimSun" w:hAnsi="Arial" w:cs="Arial"/>
          <w:bCs/>
          <w:lang w:eastAsia="en-US"/>
        </w:rPr>
        <w:t>5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Wuhan</w:t>
      </w:r>
      <w:r w:rsidRPr="00156C0F">
        <w:rPr>
          <w:rFonts w:ascii="Arial" w:eastAsia="SimSun" w:hAnsi="Arial" w:cs="Arial"/>
          <w:bCs/>
          <w:lang w:eastAsia="en-US"/>
        </w:rPr>
        <w:t xml:space="preserve">, </w:t>
      </w:r>
      <w:r w:rsidR="00A564EC">
        <w:rPr>
          <w:rFonts w:ascii="Arial" w:eastAsia="SimSun" w:hAnsi="Arial" w:cs="Arial"/>
          <w:bCs/>
          <w:lang w:eastAsia="en-US"/>
        </w:rPr>
        <w:t>CN</w:t>
      </w:r>
    </w:p>
    <w:p w14:paraId="39680CE0" w14:textId="12400BD7" w:rsidR="004632F8" w:rsidRPr="0089297B" w:rsidRDefault="004632F8" w:rsidP="004632F8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val="en-US" w:eastAsia="en-US"/>
        </w:rPr>
      </w:pPr>
      <w:r w:rsidRPr="0089297B">
        <w:rPr>
          <w:rFonts w:ascii="Arial" w:eastAsia="SimSun" w:hAnsi="Arial" w:cs="Arial"/>
          <w:bCs/>
          <w:lang w:val="en-US" w:eastAsia="en-US"/>
        </w:rPr>
        <w:t>TSG-SA WG</w:t>
      </w:r>
      <w:r w:rsidR="00782848" w:rsidRPr="0089297B">
        <w:rPr>
          <w:rFonts w:ascii="Arial" w:eastAsia="SimSun" w:hAnsi="Arial" w:cs="Arial"/>
          <w:bCs/>
          <w:lang w:val="en-US" w:eastAsia="en-US"/>
        </w:rPr>
        <w:t>3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Meeting #1</w:t>
      </w:r>
      <w:r w:rsidR="00295F02" w:rsidRPr="0089297B">
        <w:rPr>
          <w:rFonts w:ascii="Arial" w:eastAsia="SimSun" w:hAnsi="Arial" w:cs="Arial"/>
          <w:bCs/>
          <w:lang w:val="en-US" w:eastAsia="en-US"/>
        </w:rPr>
        <w:t>2</w:t>
      </w:r>
      <w:r w:rsidR="006B3F98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1</w:t>
      </w:r>
      <w:r w:rsidR="00D37A61" w:rsidRPr="0089297B">
        <w:rPr>
          <w:rFonts w:ascii="Arial" w:eastAsia="SimSun" w:hAnsi="Arial" w:cs="Arial"/>
          <w:bCs/>
          <w:lang w:val="en-US" w:eastAsia="en-US"/>
        </w:rPr>
        <w:t>7</w:t>
      </w:r>
      <w:r w:rsidRPr="0089297B">
        <w:rPr>
          <w:rFonts w:ascii="Arial" w:eastAsia="SimSun" w:hAnsi="Arial" w:cs="Arial"/>
          <w:bCs/>
          <w:lang w:val="en-US" w:eastAsia="en-US"/>
        </w:rPr>
        <w:t>-</w:t>
      </w:r>
      <w:r w:rsidR="0089297B" w:rsidRPr="0089297B">
        <w:rPr>
          <w:rFonts w:ascii="Arial" w:eastAsia="SimSun" w:hAnsi="Arial" w:cs="Arial"/>
          <w:bCs/>
          <w:lang w:val="en-US" w:eastAsia="en-US"/>
        </w:rPr>
        <w:t>2</w:t>
      </w:r>
      <w:r w:rsidR="00D37A61" w:rsidRPr="0089297B">
        <w:rPr>
          <w:rFonts w:ascii="Arial" w:eastAsia="SimSun" w:hAnsi="Arial" w:cs="Arial"/>
          <w:bCs/>
          <w:lang w:val="en-US" w:eastAsia="en-US"/>
        </w:rPr>
        <w:t>1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="0089297B" w:rsidRPr="0089297B">
        <w:rPr>
          <w:rFonts w:ascii="Arial" w:eastAsia="SimSun" w:hAnsi="Arial" w:cs="Arial"/>
          <w:bCs/>
          <w:lang w:val="en-US" w:eastAsia="en-US"/>
        </w:rPr>
        <w:t>November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202</w:t>
      </w:r>
      <w:r w:rsidR="00D37A61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Dallas</w:t>
      </w:r>
      <w:r w:rsidR="00D37A61" w:rsidRPr="0089297B">
        <w:rPr>
          <w:rFonts w:ascii="Arial" w:eastAsia="SimSun" w:hAnsi="Arial" w:cs="Arial"/>
          <w:bCs/>
          <w:lang w:val="en-US" w:eastAsia="en-US"/>
        </w:rPr>
        <w:t xml:space="preserve">, </w:t>
      </w:r>
      <w:r w:rsidR="0089297B" w:rsidRPr="0089297B">
        <w:rPr>
          <w:rFonts w:ascii="Arial" w:eastAsia="SimSun" w:hAnsi="Arial" w:cs="Arial"/>
          <w:bCs/>
          <w:lang w:val="en-US" w:eastAsia="en-US"/>
        </w:rPr>
        <w:t>US</w:t>
      </w:r>
    </w:p>
    <w:p w14:paraId="79A92772" w14:textId="7806F948" w:rsidR="00455B3B" w:rsidRPr="00185C77" w:rsidRDefault="00455B3B" w:rsidP="00E46E5C">
      <w:pPr>
        <w:spacing w:after="240"/>
        <w:rPr>
          <w:rFonts w:ascii="Calibri" w:eastAsia="PMingLiU" w:hAnsi="Calibri"/>
          <w:sz w:val="22"/>
          <w:szCs w:val="22"/>
          <w:lang w:val="en-US" w:eastAsia="zh-TW"/>
        </w:rPr>
      </w:pPr>
    </w:p>
    <w:sectPr w:rsidR="00455B3B" w:rsidRPr="00185C77" w:rsidSect="00455B3B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5DA5" w14:textId="77777777" w:rsidR="00B63EEE" w:rsidRDefault="00B63EEE">
      <w:pPr>
        <w:spacing w:after="0"/>
      </w:pPr>
      <w:r>
        <w:separator/>
      </w:r>
    </w:p>
  </w:endnote>
  <w:endnote w:type="continuationSeparator" w:id="0">
    <w:p w14:paraId="1A2896DA" w14:textId="77777777" w:rsidR="00B63EEE" w:rsidRDefault="00B63EEE">
      <w:pPr>
        <w:spacing w:after="0"/>
      </w:pPr>
      <w:r>
        <w:continuationSeparator/>
      </w:r>
    </w:p>
  </w:endnote>
  <w:endnote w:type="continuationNotice" w:id="1">
    <w:p w14:paraId="20F806BF" w14:textId="77777777" w:rsidR="00B63EEE" w:rsidRDefault="00B63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auto"/>
    <w:pitch w:val="variable"/>
    <w:sig w:usb0="E00002FF" w:usb1="52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3E1B" w14:textId="58699092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4DC197D" wp14:editId="135C9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99446317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5189" w14:textId="717DC46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9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" filled="f" stroked="f">
              <v:textbox style="mso-fit-shape-to-text:t" inset="0,0,0,15pt">
                <w:txbxContent>
                  <w:p w14:paraId="3D8D5189" w14:textId="717DC46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4988" w14:textId="3820CEDB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5DAC75C8" wp14:editId="5C5387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04833549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0E329" w14:textId="6E9796C7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C75C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" filled="f" stroked="f">
              <v:textbox style="mso-fit-shape-to-text:t" inset="0,0,0,15pt">
                <w:txbxContent>
                  <w:p w14:paraId="5F80E329" w14:textId="6E9796C7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5958" w14:textId="3EC992C4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6103C26" wp14:editId="2E063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668588222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35029" w14:textId="7BA711B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3C2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" filled="f" stroked="f">
              <v:textbox style="mso-fit-shape-to-text:t" inset="0,0,0,15pt">
                <w:txbxContent>
                  <w:p w14:paraId="4F835029" w14:textId="7BA711B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EB5D" w14:textId="77777777" w:rsidR="00B63EEE" w:rsidRDefault="00B63EEE">
      <w:pPr>
        <w:spacing w:after="0"/>
      </w:pPr>
      <w:r>
        <w:separator/>
      </w:r>
    </w:p>
  </w:footnote>
  <w:footnote w:type="continuationSeparator" w:id="0">
    <w:p w14:paraId="46BA2512" w14:textId="77777777" w:rsidR="00B63EEE" w:rsidRDefault="00B63EEE">
      <w:pPr>
        <w:spacing w:after="0"/>
      </w:pPr>
      <w:r>
        <w:continuationSeparator/>
      </w:r>
    </w:p>
  </w:footnote>
  <w:footnote w:type="continuationNotice" w:id="1">
    <w:p w14:paraId="4E85A978" w14:textId="77777777" w:rsidR="00B63EEE" w:rsidRDefault="00B63E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F705C"/>
    <w:multiLevelType w:val="hybridMultilevel"/>
    <w:tmpl w:val="38E657C8"/>
    <w:lvl w:ilvl="0" w:tplc="FDE25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5723">
    <w:abstractNumId w:val="0"/>
  </w:num>
  <w:num w:numId="2" w16cid:durableId="2086106984">
    <w:abstractNumId w:val="21"/>
  </w:num>
  <w:num w:numId="3" w16cid:durableId="1875652031">
    <w:abstractNumId w:val="30"/>
  </w:num>
  <w:num w:numId="4" w16cid:durableId="167016631">
    <w:abstractNumId w:val="24"/>
  </w:num>
  <w:num w:numId="5" w16cid:durableId="1217156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929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23291">
    <w:abstractNumId w:val="7"/>
  </w:num>
  <w:num w:numId="8" w16cid:durableId="1052073066">
    <w:abstractNumId w:val="6"/>
  </w:num>
  <w:num w:numId="9" w16cid:durableId="281545990">
    <w:abstractNumId w:val="5"/>
  </w:num>
  <w:num w:numId="10" w16cid:durableId="461072528">
    <w:abstractNumId w:val="4"/>
  </w:num>
  <w:num w:numId="11" w16cid:durableId="1546718032">
    <w:abstractNumId w:val="3"/>
  </w:num>
  <w:num w:numId="12" w16cid:durableId="1525899136">
    <w:abstractNumId w:val="2"/>
  </w:num>
  <w:num w:numId="13" w16cid:durableId="2006129261">
    <w:abstractNumId w:val="1"/>
  </w:num>
  <w:num w:numId="14" w16cid:durableId="2063207122">
    <w:abstractNumId w:val="31"/>
  </w:num>
  <w:num w:numId="15" w16cid:durableId="2140955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91501">
    <w:abstractNumId w:val="14"/>
  </w:num>
  <w:num w:numId="17" w16cid:durableId="878200208">
    <w:abstractNumId w:val="25"/>
  </w:num>
  <w:num w:numId="18" w16cid:durableId="1880894424">
    <w:abstractNumId w:val="8"/>
  </w:num>
  <w:num w:numId="19" w16cid:durableId="1553541565">
    <w:abstractNumId w:val="10"/>
  </w:num>
  <w:num w:numId="20" w16cid:durableId="1792363622">
    <w:abstractNumId w:val="18"/>
  </w:num>
  <w:num w:numId="21" w16cid:durableId="230435472">
    <w:abstractNumId w:val="20"/>
  </w:num>
  <w:num w:numId="22" w16cid:durableId="390856972">
    <w:abstractNumId w:val="12"/>
  </w:num>
  <w:num w:numId="23" w16cid:durableId="73017449">
    <w:abstractNumId w:val="15"/>
  </w:num>
  <w:num w:numId="24" w16cid:durableId="962542128">
    <w:abstractNumId w:val="23"/>
  </w:num>
  <w:num w:numId="25" w16cid:durableId="2087606440">
    <w:abstractNumId w:val="11"/>
  </w:num>
  <w:num w:numId="26" w16cid:durableId="1298609827">
    <w:abstractNumId w:val="29"/>
  </w:num>
  <w:num w:numId="27" w16cid:durableId="2092584752">
    <w:abstractNumId w:val="19"/>
  </w:num>
  <w:num w:numId="28" w16cid:durableId="1081676437">
    <w:abstractNumId w:val="33"/>
  </w:num>
  <w:num w:numId="29" w16cid:durableId="1729062417">
    <w:abstractNumId w:val="26"/>
  </w:num>
  <w:num w:numId="30" w16cid:durableId="1388332263">
    <w:abstractNumId w:val="13"/>
  </w:num>
  <w:num w:numId="31" w16cid:durableId="1515263225">
    <w:abstractNumId w:val="16"/>
  </w:num>
  <w:num w:numId="32" w16cid:durableId="11803534">
    <w:abstractNumId w:val="17"/>
  </w:num>
  <w:num w:numId="33" w16cid:durableId="875696816">
    <w:abstractNumId w:val="28"/>
  </w:num>
  <w:num w:numId="34" w16cid:durableId="1695884585">
    <w:abstractNumId w:val="9"/>
  </w:num>
  <w:num w:numId="35" w16cid:durableId="1763722041">
    <w:abstractNumId w:val="32"/>
  </w:num>
  <w:num w:numId="36" w16cid:durableId="1806043647">
    <w:abstractNumId w:val="27"/>
  </w:num>
  <w:num w:numId="37" w16cid:durableId="867916641">
    <w:abstractNumId w:val="2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395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DF"/>
    <w:rsid w:val="00032EE5"/>
    <w:rsid w:val="00032FE2"/>
    <w:rsid w:val="00033043"/>
    <w:rsid w:val="00033213"/>
    <w:rsid w:val="00033397"/>
    <w:rsid w:val="000339B6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22E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A7A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2F79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43C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5E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30D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65E"/>
    <w:rsid w:val="00101705"/>
    <w:rsid w:val="001017E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BF4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6C0F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77"/>
    <w:rsid w:val="00185C88"/>
    <w:rsid w:val="00185EC0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6F0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B5A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32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5F78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1E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99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60E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4DE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4D5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F30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3E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5DB6"/>
    <w:rsid w:val="00295F02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57A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B1D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2E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36F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498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C3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15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67E26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91"/>
    <w:rsid w:val="003770CA"/>
    <w:rsid w:val="00377703"/>
    <w:rsid w:val="00380142"/>
    <w:rsid w:val="003804C0"/>
    <w:rsid w:val="003807D7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48C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774"/>
    <w:rsid w:val="003A59A7"/>
    <w:rsid w:val="003A5D94"/>
    <w:rsid w:val="003A69E8"/>
    <w:rsid w:val="003A6C1A"/>
    <w:rsid w:val="003A7652"/>
    <w:rsid w:val="003A76C8"/>
    <w:rsid w:val="003A77EF"/>
    <w:rsid w:val="003A79EA"/>
    <w:rsid w:val="003A7AB9"/>
    <w:rsid w:val="003A7DB6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A70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102"/>
    <w:rsid w:val="003E2617"/>
    <w:rsid w:val="003E28D2"/>
    <w:rsid w:val="003E2EAC"/>
    <w:rsid w:val="003E362E"/>
    <w:rsid w:val="003E3C2B"/>
    <w:rsid w:val="003E3DE1"/>
    <w:rsid w:val="003E4131"/>
    <w:rsid w:val="003E41AE"/>
    <w:rsid w:val="003E44DB"/>
    <w:rsid w:val="003E4673"/>
    <w:rsid w:val="003E4A5A"/>
    <w:rsid w:val="003E5807"/>
    <w:rsid w:val="003E5891"/>
    <w:rsid w:val="003E5E94"/>
    <w:rsid w:val="003E6059"/>
    <w:rsid w:val="003E688B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D8B"/>
    <w:rsid w:val="003F2E53"/>
    <w:rsid w:val="003F2EA6"/>
    <w:rsid w:val="003F368B"/>
    <w:rsid w:val="003F38A6"/>
    <w:rsid w:val="003F3F51"/>
    <w:rsid w:val="003F44E8"/>
    <w:rsid w:val="003F4601"/>
    <w:rsid w:val="003F5A85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2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49D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2761A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F7E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6AE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AE"/>
    <w:rsid w:val="004428C9"/>
    <w:rsid w:val="00442DB3"/>
    <w:rsid w:val="004430C5"/>
    <w:rsid w:val="0044317C"/>
    <w:rsid w:val="004434D3"/>
    <w:rsid w:val="00443B03"/>
    <w:rsid w:val="00443F13"/>
    <w:rsid w:val="00443FBE"/>
    <w:rsid w:val="0044422C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2F8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1A9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7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0E0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76F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18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CBA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0CA"/>
    <w:rsid w:val="004E6127"/>
    <w:rsid w:val="004E6415"/>
    <w:rsid w:val="004E682C"/>
    <w:rsid w:val="004E69F3"/>
    <w:rsid w:val="004E6AD5"/>
    <w:rsid w:val="004E6B12"/>
    <w:rsid w:val="004E7039"/>
    <w:rsid w:val="004E73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C14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00F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2FC8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9C8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496"/>
    <w:rsid w:val="00535529"/>
    <w:rsid w:val="00535557"/>
    <w:rsid w:val="00535736"/>
    <w:rsid w:val="005357C4"/>
    <w:rsid w:val="00535D2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7B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90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0AD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C0F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D8B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C37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2DB"/>
    <w:rsid w:val="005A7456"/>
    <w:rsid w:val="005A75F1"/>
    <w:rsid w:val="005A76F6"/>
    <w:rsid w:val="005A774D"/>
    <w:rsid w:val="005A7CA1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B8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2B5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567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40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2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C96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25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97E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2F9D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41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1D62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0DDD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DD0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41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87E"/>
    <w:rsid w:val="006B1DDE"/>
    <w:rsid w:val="006B27EB"/>
    <w:rsid w:val="006B2AC3"/>
    <w:rsid w:val="006B2BF2"/>
    <w:rsid w:val="006B3213"/>
    <w:rsid w:val="006B365F"/>
    <w:rsid w:val="006B3DF2"/>
    <w:rsid w:val="006B3E95"/>
    <w:rsid w:val="006B3F98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09CA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3B4"/>
    <w:rsid w:val="006E0607"/>
    <w:rsid w:val="006E0D68"/>
    <w:rsid w:val="006E0F5D"/>
    <w:rsid w:val="006E1036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1A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A76"/>
    <w:rsid w:val="00702C81"/>
    <w:rsid w:val="00703205"/>
    <w:rsid w:val="007032CD"/>
    <w:rsid w:val="0070354C"/>
    <w:rsid w:val="00703F3B"/>
    <w:rsid w:val="00704470"/>
    <w:rsid w:val="007044D9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0F4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0A5"/>
    <w:rsid w:val="007253E1"/>
    <w:rsid w:val="00725468"/>
    <w:rsid w:val="00725889"/>
    <w:rsid w:val="007258CA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2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2F1A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A6D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C83"/>
    <w:rsid w:val="00763F8F"/>
    <w:rsid w:val="007647E4"/>
    <w:rsid w:val="007649EF"/>
    <w:rsid w:val="00764C79"/>
    <w:rsid w:val="00764FDA"/>
    <w:rsid w:val="007654B9"/>
    <w:rsid w:val="007655DC"/>
    <w:rsid w:val="00765689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829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48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A72"/>
    <w:rsid w:val="007B410B"/>
    <w:rsid w:val="007B41E4"/>
    <w:rsid w:val="007B463B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8B9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23E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37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1B5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390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3EC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87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E6B"/>
    <w:rsid w:val="0086235D"/>
    <w:rsid w:val="008626E7"/>
    <w:rsid w:val="0086280D"/>
    <w:rsid w:val="00862BE9"/>
    <w:rsid w:val="00863B4F"/>
    <w:rsid w:val="00864334"/>
    <w:rsid w:val="00864407"/>
    <w:rsid w:val="008646B0"/>
    <w:rsid w:val="008647AC"/>
    <w:rsid w:val="00864952"/>
    <w:rsid w:val="00864A01"/>
    <w:rsid w:val="00864A8F"/>
    <w:rsid w:val="008652A6"/>
    <w:rsid w:val="00865661"/>
    <w:rsid w:val="0086592E"/>
    <w:rsid w:val="00865A68"/>
    <w:rsid w:val="00865E4F"/>
    <w:rsid w:val="00866253"/>
    <w:rsid w:val="00866836"/>
    <w:rsid w:val="00866880"/>
    <w:rsid w:val="008671D3"/>
    <w:rsid w:val="0086774B"/>
    <w:rsid w:val="008678FD"/>
    <w:rsid w:val="00867902"/>
    <w:rsid w:val="00867923"/>
    <w:rsid w:val="0087057B"/>
    <w:rsid w:val="00870E8A"/>
    <w:rsid w:val="00870EE7"/>
    <w:rsid w:val="00871284"/>
    <w:rsid w:val="008712E3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350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A9F"/>
    <w:rsid w:val="00877B6D"/>
    <w:rsid w:val="00877E1C"/>
    <w:rsid w:val="00877E66"/>
    <w:rsid w:val="0088019A"/>
    <w:rsid w:val="008802A3"/>
    <w:rsid w:val="00880677"/>
    <w:rsid w:val="0088083E"/>
    <w:rsid w:val="00880898"/>
    <w:rsid w:val="008814D6"/>
    <w:rsid w:val="00882262"/>
    <w:rsid w:val="0088240E"/>
    <w:rsid w:val="0088245B"/>
    <w:rsid w:val="008825B6"/>
    <w:rsid w:val="00882803"/>
    <w:rsid w:val="00882C28"/>
    <w:rsid w:val="00884383"/>
    <w:rsid w:val="00884554"/>
    <w:rsid w:val="00884730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297B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850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131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2EC1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6FE4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D39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6F5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ABD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2C1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E89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D6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B40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70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217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B0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9A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5D8"/>
    <w:rsid w:val="00A43A19"/>
    <w:rsid w:val="00A43BB1"/>
    <w:rsid w:val="00A43BE3"/>
    <w:rsid w:val="00A43C41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F2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1DB"/>
    <w:rsid w:val="00A5623C"/>
    <w:rsid w:val="00A564E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858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11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24A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0"/>
    <w:rsid w:val="00A83F6D"/>
    <w:rsid w:val="00A84007"/>
    <w:rsid w:val="00A846CC"/>
    <w:rsid w:val="00A84E81"/>
    <w:rsid w:val="00A84F94"/>
    <w:rsid w:val="00A84FB2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3D2B"/>
    <w:rsid w:val="00A947E5"/>
    <w:rsid w:val="00A958B6"/>
    <w:rsid w:val="00A95E00"/>
    <w:rsid w:val="00A96803"/>
    <w:rsid w:val="00A969C0"/>
    <w:rsid w:val="00A969D3"/>
    <w:rsid w:val="00A96B5F"/>
    <w:rsid w:val="00A96BA6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C3F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EB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AB5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FD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0F3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48A9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64E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15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CC"/>
    <w:rsid w:val="00B626CE"/>
    <w:rsid w:val="00B62EDF"/>
    <w:rsid w:val="00B63051"/>
    <w:rsid w:val="00B635F0"/>
    <w:rsid w:val="00B63C3D"/>
    <w:rsid w:val="00B63EEE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5EF2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417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5EAA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276"/>
    <w:rsid w:val="00BB036C"/>
    <w:rsid w:val="00BB0405"/>
    <w:rsid w:val="00BB0756"/>
    <w:rsid w:val="00BB09BA"/>
    <w:rsid w:val="00BB0B72"/>
    <w:rsid w:val="00BB0CCC"/>
    <w:rsid w:val="00BB0F52"/>
    <w:rsid w:val="00BB1335"/>
    <w:rsid w:val="00BB173F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8C3"/>
    <w:rsid w:val="00BB59C0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2B3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36B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08D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E6F"/>
    <w:rsid w:val="00C65F25"/>
    <w:rsid w:val="00C660B1"/>
    <w:rsid w:val="00C660CB"/>
    <w:rsid w:val="00C66186"/>
    <w:rsid w:val="00C6669C"/>
    <w:rsid w:val="00C66BA2"/>
    <w:rsid w:val="00C66C68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2C0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A82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9CE"/>
    <w:rsid w:val="00C94AF6"/>
    <w:rsid w:val="00C94B21"/>
    <w:rsid w:val="00C95567"/>
    <w:rsid w:val="00C958E8"/>
    <w:rsid w:val="00C95985"/>
    <w:rsid w:val="00C95A3F"/>
    <w:rsid w:val="00C95A68"/>
    <w:rsid w:val="00C971C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666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540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3C7"/>
    <w:rsid w:val="00CD0649"/>
    <w:rsid w:val="00CD0869"/>
    <w:rsid w:val="00CD0902"/>
    <w:rsid w:val="00CD0E94"/>
    <w:rsid w:val="00CD123D"/>
    <w:rsid w:val="00CD1E90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044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A40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B0D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414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6A16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2F8A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61"/>
    <w:rsid w:val="00D37AA6"/>
    <w:rsid w:val="00D37E00"/>
    <w:rsid w:val="00D402FB"/>
    <w:rsid w:val="00D40389"/>
    <w:rsid w:val="00D40589"/>
    <w:rsid w:val="00D40774"/>
    <w:rsid w:val="00D40B2D"/>
    <w:rsid w:val="00D40D1B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7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55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630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16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3EF2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CCE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AAA"/>
    <w:rsid w:val="00E40E57"/>
    <w:rsid w:val="00E4146E"/>
    <w:rsid w:val="00E417E0"/>
    <w:rsid w:val="00E4189F"/>
    <w:rsid w:val="00E41BA5"/>
    <w:rsid w:val="00E41CBE"/>
    <w:rsid w:val="00E41D8B"/>
    <w:rsid w:val="00E41E56"/>
    <w:rsid w:val="00E41FC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6E8C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8F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0D55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2CC5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AF4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1FB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4F8A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7C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06CD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3D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54F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95D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EE0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181C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40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945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82D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20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82F"/>
    <w:rsid w:val="00FB1BF6"/>
    <w:rsid w:val="00FB1CB2"/>
    <w:rsid w:val="00FB2006"/>
    <w:rsid w:val="00FB2797"/>
    <w:rsid w:val="00FB2A5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C18"/>
    <w:rsid w:val="00FC6D95"/>
    <w:rsid w:val="00FC6DDC"/>
    <w:rsid w:val="00FC6E0D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16E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44C"/>
    <w:rsid w:val="00FF45D9"/>
    <w:rsid w:val="00FF6BD1"/>
    <w:rsid w:val="00FF6FCA"/>
    <w:rsid w:val="00FF7408"/>
    <w:rsid w:val="00FF769E"/>
    <w:rsid w:val="00FF7D8D"/>
    <w:rsid w:val="478CD2CD"/>
    <w:rsid w:val="79D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7C3BB1D0-1694-4395-A1EF-02BFB99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D301-A1B6-4F30-A67E-01D539172E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1</Pages>
  <Words>208</Words>
  <Characters>1538</Characters>
  <Application>Microsoft Office Word</Application>
  <DocSecurity>0</DocSecurity>
  <Lines>12</Lines>
  <Paragraphs>3</Paragraphs>
  <ScaleCrop>false</ScaleCrop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</cp:lastModifiedBy>
  <cp:revision>10</cp:revision>
  <cp:lastPrinted>2017-05-09T02:55:00Z</cp:lastPrinted>
  <dcterms:created xsi:type="dcterms:W3CDTF">2025-08-25T07:54:00Z</dcterms:created>
  <dcterms:modified xsi:type="dcterms:W3CDTF">2025-08-28T14:40:00Z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&lt;TSG/WG&gt;</vt:lpwstr>
  </property>
  <property fmtid="{D5CDD505-2E9C-101B-9397-08002B2CF9AE}" pid="44" name="MtgSeq">
    <vt:lpwstr>&lt;MTG_SEQ&gt;</vt:lpwstr>
  </property>
  <property fmtid="{D5CDD505-2E9C-101B-9397-08002B2CF9AE}" pid="45" name="Location">
    <vt:lpwstr>&lt;Location&gt;</vt:lpwstr>
  </property>
  <property fmtid="{D5CDD505-2E9C-101B-9397-08002B2CF9AE}" pid="46" name="Country">
    <vt:lpwstr>&lt;Country&gt;</vt:lpwstr>
  </property>
  <property fmtid="{D5CDD505-2E9C-101B-9397-08002B2CF9AE}" pid="47" name="StartDate">
    <vt:lpwstr>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SIP_Label_83bcef13-7cac-433f-ba1d-47a323951816_Enabled">
    <vt:lpwstr>true</vt:lpwstr>
  </property>
  <property fmtid="{D5CDD505-2E9C-101B-9397-08002B2CF9AE}" pid="63" name="MSIP_Label_83bcef13-7cac-433f-ba1d-47a323951816_SetDate">
    <vt:lpwstr>2023-01-13T16:35:57Z</vt:lpwstr>
  </property>
  <property fmtid="{D5CDD505-2E9C-101B-9397-08002B2CF9AE}" pid="64" name="MSIP_Label_83bcef13-7cac-433f-ba1d-47a323951816_Method">
    <vt:lpwstr>Privileged</vt:lpwstr>
  </property>
  <property fmtid="{D5CDD505-2E9C-101B-9397-08002B2CF9AE}" pid="65" name="MSIP_Label_83bcef13-7cac-433f-ba1d-47a323951816_Name">
    <vt:lpwstr>MTK_Unclassified</vt:lpwstr>
  </property>
  <property fmtid="{D5CDD505-2E9C-101B-9397-08002B2CF9AE}" pid="66" name="MSIP_Label_83bcef13-7cac-433f-ba1d-47a323951816_SiteId">
    <vt:lpwstr>a7687ede-7a6b-4ef6-bace-642f677fbe31</vt:lpwstr>
  </property>
  <property fmtid="{D5CDD505-2E9C-101B-9397-08002B2CF9AE}" pid="67" name="MSIP_Label_83bcef13-7cac-433f-ba1d-47a323951816_ActionId">
    <vt:lpwstr>81375998-b284-47ce-a79b-94ec56c71a0e</vt:lpwstr>
  </property>
  <property fmtid="{D5CDD505-2E9C-101B-9397-08002B2CF9AE}" pid="68" name="MSIP_Label_83bcef13-7cac-433f-ba1d-47a323951816_ContentBits">
    <vt:lpwstr>0</vt:lpwstr>
  </property>
  <property fmtid="{D5CDD505-2E9C-101B-9397-08002B2CF9AE}" pid="69" name="MSIP_Label_0359f705-2ba0-454b-9cfc-6ce5bcaac040_Enabled">
    <vt:lpwstr>true</vt:lpwstr>
  </property>
  <property fmtid="{D5CDD505-2E9C-101B-9397-08002B2CF9AE}" pid="70" name="MSIP_Label_0359f705-2ba0-454b-9cfc-6ce5bcaac040_SetDate">
    <vt:lpwstr>2024-08-21T09:50:58Z</vt:lpwstr>
  </property>
  <property fmtid="{D5CDD505-2E9C-101B-9397-08002B2CF9AE}" pid="71" name="MSIP_Label_0359f705-2ba0-454b-9cfc-6ce5bcaac040_Method">
    <vt:lpwstr>Standard</vt:lpwstr>
  </property>
  <property fmtid="{D5CDD505-2E9C-101B-9397-08002B2CF9AE}" pid="72" name="MSIP_Label_0359f705-2ba0-454b-9cfc-6ce5bcaac040_Name">
    <vt:lpwstr>0359f705-2ba0-454b-9cfc-6ce5bcaac040</vt:lpwstr>
  </property>
  <property fmtid="{D5CDD505-2E9C-101B-9397-08002B2CF9AE}" pid="73" name="MSIP_Label_0359f705-2ba0-454b-9cfc-6ce5bcaac040_SiteId">
    <vt:lpwstr>68283f3b-8487-4c86-adb3-a5228f18b893</vt:lpwstr>
  </property>
  <property fmtid="{D5CDD505-2E9C-101B-9397-08002B2CF9AE}" pid="74" name="MSIP_Label_0359f705-2ba0-454b-9cfc-6ce5bcaac040_ActionId">
    <vt:lpwstr>dd5fd0f1-9207-4ba2-8e0c-06449a1028f5</vt:lpwstr>
  </property>
  <property fmtid="{D5CDD505-2E9C-101B-9397-08002B2CF9AE}" pid="75" name="MSIP_Label_0359f705-2ba0-454b-9cfc-6ce5bcaac040_ContentBits">
    <vt:lpwstr>2</vt:lpwstr>
  </property>
  <property fmtid="{D5CDD505-2E9C-101B-9397-08002B2CF9AE}" pid="76" name="CWMb52cc6d05fb311ef800033ad000032ad">
    <vt:lpwstr>CWMW5OVpUqugXgPKJdULD7b39MithRx5iuSr9Ze6z1Yn/dXSxR8GYhISOZdRw3UOJK6Gj64jLh+r2gVc41udHIQDw==</vt:lpwstr>
  </property>
  <property fmtid="{D5CDD505-2E9C-101B-9397-08002B2CF9AE}" pid="77" name="_2015_ms_pID_725343">
    <vt:lpwstr>(2)KJFTp+RCE1TIHJ7GyX9YmPLxiu9qR1Ip9qkX+pSxIaNjx/J3XmeLfKRLtCjHQIfa5QZNA8rQ
YrMbesmSckGJ0n++MGrSlwg13cxCjDH9C9gtxHNkANsjoxeLoc25fH9vpbUafHl/a7ucNe9C
MsCRIrIAA6P8pZPOcK2RhCoVzknwwgr+FpqZF9pNY7LA8kNASUB78fBDM50oLBy48+NZmSY6
+IUXB91qeOq+VjX74i</vt:lpwstr>
  </property>
  <property fmtid="{D5CDD505-2E9C-101B-9397-08002B2CF9AE}" pid="78" name="_2015_ms_pID_7253431">
    <vt:lpwstr>ydxrGEwlodU4vm1VEoCa5QZr6+i0+U/ndXtWcYjxHI4ONwRyqeHESd
bFBjeE8+xOylA2xV1kuPZVmDhZf79EHznX6Wt1qH1AU1QuVlVeoH41Kbl6K16LIuor0QwzLL
qEP44Rv/bYCg7WfGjPS5FxP2aVj0X2zJ6JaLnwsVC1+FFUekJ/X3JoNhZT+ieIo5dic1s1Yw
W1rsxl1JTC+uFgxe</vt:lpwstr>
  </property>
  <property fmtid="{D5CDD505-2E9C-101B-9397-08002B2CF9AE}" pid="79" name="ClassificationContentMarkingFooterShapeIds">
    <vt:lpwstr>6374a2be,7137402d,240d070d</vt:lpwstr>
  </property>
  <property fmtid="{D5CDD505-2E9C-101B-9397-08002B2CF9AE}" pid="80" name="ClassificationContentMarkingFooterFontProps">
    <vt:lpwstr>#ed7d31,8,Helvetica 75 Bold</vt:lpwstr>
  </property>
  <property fmtid="{D5CDD505-2E9C-101B-9397-08002B2CF9AE}" pid="81" name="ClassificationContentMarkingFooterText">
    <vt:lpwstr>Orange Restricted</vt:lpwstr>
  </property>
</Properties>
</file>