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FC9BAEE" w:rsidR="001E0A28" w:rsidRPr="00055549" w:rsidRDefault="001E0A28" w:rsidP="001E0A28">
      <w:pPr>
        <w:spacing w:after="120"/>
        <w:ind w:left="1985" w:hanging="1985"/>
        <w:rPr>
          <w:rFonts w:ascii="Arial" w:eastAsiaTheme="minorEastAsia" w:hAnsi="Arial" w:cs="Arial"/>
          <w:b/>
          <w:sz w:val="24"/>
          <w:szCs w:val="24"/>
          <w:lang w:eastAsia="zh-CN"/>
        </w:rPr>
      </w:pPr>
      <w:r w:rsidRPr="00055549">
        <w:rPr>
          <w:rFonts w:ascii="Arial" w:eastAsiaTheme="minorEastAsia" w:hAnsi="Arial" w:cs="Arial"/>
          <w:b/>
          <w:sz w:val="24"/>
          <w:szCs w:val="24"/>
          <w:lang w:eastAsia="zh-CN"/>
        </w:rPr>
        <w:t xml:space="preserve">3GPP TSG-RAN WG4 Meeting </w:t>
      </w:r>
      <w:r w:rsidR="003F400A" w:rsidRPr="00055549">
        <w:rPr>
          <w:rFonts w:ascii="Arial" w:eastAsiaTheme="minorEastAsia" w:hAnsi="Arial" w:cs="Arial"/>
          <w:b/>
          <w:sz w:val="24"/>
          <w:szCs w:val="24"/>
          <w:lang w:eastAsia="zh-CN"/>
        </w:rPr>
        <w:t>#116bis</w:t>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proofErr w:type="spellStart"/>
      <w:r w:rsidR="001A7F77" w:rsidRPr="00055549">
        <w:rPr>
          <w:rFonts w:ascii="Arial" w:eastAsiaTheme="minorEastAsia" w:hAnsi="Arial" w:cs="Arial"/>
          <w:b/>
          <w:sz w:val="24"/>
          <w:szCs w:val="24"/>
          <w:lang w:eastAsia="zh-CN"/>
        </w:rPr>
        <w:t>R4-2</w:t>
      </w:r>
      <w:r w:rsidR="001A7F77" w:rsidRPr="00055549">
        <w:rPr>
          <w:rFonts w:ascii="Arial" w:eastAsiaTheme="minorEastAsia" w:hAnsi="Arial" w:cs="Arial"/>
          <w:b/>
          <w:sz w:val="24"/>
          <w:szCs w:val="24"/>
          <w:highlight w:val="yellow"/>
          <w:lang w:eastAsia="zh-CN"/>
        </w:rPr>
        <w:t>51</w:t>
      </w:r>
      <w:r w:rsidR="00C24DBE" w:rsidRPr="00055549">
        <w:rPr>
          <w:rFonts w:ascii="Arial" w:eastAsiaTheme="minorEastAsia" w:hAnsi="Arial" w:cs="Arial"/>
          <w:b/>
          <w:sz w:val="24"/>
          <w:szCs w:val="24"/>
          <w:highlight w:val="yellow"/>
          <w:lang w:eastAsia="zh-CN"/>
        </w:rPr>
        <w:t>xxxx</w:t>
      </w:r>
      <w:proofErr w:type="spellEnd"/>
    </w:p>
    <w:p w14:paraId="2735E67F" w14:textId="0B32CA3B" w:rsidR="003A2B9E" w:rsidRPr="00055549" w:rsidRDefault="003F400A" w:rsidP="003A2B9E">
      <w:pPr>
        <w:spacing w:after="120"/>
        <w:ind w:left="1985" w:hanging="1985"/>
        <w:rPr>
          <w:rFonts w:ascii="Arial" w:eastAsiaTheme="minorEastAsia" w:hAnsi="Arial" w:cs="Arial"/>
          <w:b/>
          <w:sz w:val="24"/>
          <w:szCs w:val="24"/>
          <w:lang w:val="en-US" w:eastAsia="zh-CN"/>
        </w:rPr>
      </w:pPr>
      <w:r w:rsidRPr="00055549">
        <w:rPr>
          <w:rFonts w:ascii="Arial" w:hAnsi="Arial"/>
          <w:b/>
          <w:sz w:val="24"/>
          <w:szCs w:val="24"/>
          <w:lang w:eastAsia="zh-CN"/>
        </w:rPr>
        <w:t>Prague, Czech Republic</w:t>
      </w:r>
      <w:r w:rsidR="00CC3582" w:rsidRPr="00055549">
        <w:rPr>
          <w:rFonts w:ascii="Arial" w:hAnsi="Arial"/>
          <w:b/>
          <w:sz w:val="24"/>
          <w:szCs w:val="24"/>
          <w:lang w:eastAsia="zh-CN"/>
        </w:rPr>
        <w:t xml:space="preserve">, </w:t>
      </w:r>
      <w:r w:rsidRPr="00055549">
        <w:rPr>
          <w:rFonts w:ascii="Arial" w:hAnsi="Arial"/>
          <w:b/>
          <w:sz w:val="24"/>
          <w:szCs w:val="24"/>
          <w:lang w:eastAsia="zh-CN"/>
        </w:rPr>
        <w:t>13</w:t>
      </w:r>
      <w:r w:rsidRPr="00055549">
        <w:rPr>
          <w:rFonts w:ascii="Arial" w:hAnsi="Arial"/>
          <w:b/>
          <w:sz w:val="24"/>
          <w:szCs w:val="24"/>
          <w:vertAlign w:val="superscript"/>
          <w:lang w:eastAsia="zh-CN"/>
        </w:rPr>
        <w:t>th</w:t>
      </w:r>
      <w:r w:rsidRPr="00055549">
        <w:rPr>
          <w:rFonts w:ascii="Arial" w:hAnsi="Arial"/>
          <w:b/>
          <w:sz w:val="24"/>
          <w:szCs w:val="24"/>
          <w:lang w:eastAsia="zh-CN"/>
        </w:rPr>
        <w:t xml:space="preserve"> – 17</w:t>
      </w:r>
      <w:r w:rsidRPr="00055549">
        <w:rPr>
          <w:rFonts w:ascii="Arial" w:hAnsi="Arial"/>
          <w:b/>
          <w:sz w:val="24"/>
          <w:szCs w:val="24"/>
          <w:vertAlign w:val="superscript"/>
          <w:lang w:eastAsia="zh-CN"/>
        </w:rPr>
        <w:t>th</w:t>
      </w:r>
      <w:r w:rsidRPr="00055549">
        <w:rPr>
          <w:rFonts w:ascii="Arial" w:hAnsi="Arial"/>
          <w:b/>
          <w:sz w:val="24"/>
          <w:szCs w:val="24"/>
          <w:lang w:eastAsia="zh-CN"/>
        </w:rPr>
        <w:t xml:space="preserve"> </w:t>
      </w:r>
      <w:proofErr w:type="gramStart"/>
      <w:r w:rsidRPr="00055549">
        <w:rPr>
          <w:rFonts w:ascii="Arial" w:hAnsi="Arial"/>
          <w:b/>
          <w:sz w:val="24"/>
          <w:szCs w:val="24"/>
          <w:lang w:eastAsia="zh-CN"/>
        </w:rPr>
        <w:t>October</w:t>
      </w:r>
      <w:r w:rsidR="00CC3582" w:rsidRPr="00055549">
        <w:rPr>
          <w:rFonts w:ascii="Arial" w:hAnsi="Arial"/>
          <w:b/>
          <w:sz w:val="24"/>
          <w:szCs w:val="24"/>
          <w:lang w:eastAsia="zh-CN"/>
        </w:rPr>
        <w:t>,</w:t>
      </w:r>
      <w:proofErr w:type="gramEnd"/>
      <w:r w:rsidR="00CC3582" w:rsidRPr="00055549">
        <w:rPr>
          <w:rFonts w:ascii="Arial" w:hAnsi="Arial"/>
          <w:b/>
          <w:sz w:val="24"/>
          <w:szCs w:val="24"/>
          <w:lang w:eastAsia="zh-CN"/>
        </w:rPr>
        <w:t xml:space="preserve"> 20</w:t>
      </w:r>
      <w:r w:rsidR="00B54BF1" w:rsidRPr="00055549">
        <w:rPr>
          <w:rFonts w:ascii="Arial" w:hAnsi="Arial"/>
          <w:b/>
          <w:sz w:val="24"/>
          <w:szCs w:val="24"/>
          <w:lang w:eastAsia="zh-CN"/>
        </w:rPr>
        <w:t>25</w:t>
      </w:r>
    </w:p>
    <w:p w14:paraId="2637FD31" w14:textId="77777777" w:rsidR="001E0A28" w:rsidRPr="00055549" w:rsidRDefault="001E0A28" w:rsidP="001E0A28">
      <w:pPr>
        <w:spacing w:after="120"/>
        <w:ind w:left="1985" w:hanging="1985"/>
        <w:rPr>
          <w:rFonts w:ascii="Arial" w:eastAsia="MS Mincho" w:hAnsi="Arial" w:cs="Arial"/>
          <w:b/>
          <w:sz w:val="22"/>
        </w:rPr>
      </w:pPr>
    </w:p>
    <w:p w14:paraId="282755FA" w14:textId="15622E1D" w:rsidR="00C24D2F" w:rsidRPr="0005554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055549">
        <w:rPr>
          <w:rFonts w:ascii="Arial" w:eastAsia="MS Mincho" w:hAnsi="Arial" w:cs="Arial"/>
          <w:b/>
          <w:sz w:val="22"/>
          <w:lang w:val="pt-BR"/>
        </w:rPr>
        <w:t xml:space="preserve">Agenda </w:t>
      </w:r>
      <w:r w:rsidR="007D19B7" w:rsidRPr="00055549">
        <w:rPr>
          <w:rFonts w:ascii="Arial" w:eastAsia="MS Mincho" w:hAnsi="Arial" w:cs="Arial"/>
          <w:b/>
          <w:sz w:val="22"/>
          <w:lang w:val="pt-BR"/>
        </w:rPr>
        <w:t>item</w:t>
      </w:r>
      <w:r w:rsidRPr="00055549">
        <w:rPr>
          <w:rFonts w:ascii="Arial" w:eastAsia="MS Mincho" w:hAnsi="Arial" w:cs="Arial"/>
          <w:b/>
          <w:sz w:val="22"/>
          <w:lang w:val="pt-BR"/>
        </w:rPr>
        <w:t>:</w:t>
      </w:r>
      <w:r w:rsidRPr="00055549">
        <w:rPr>
          <w:rFonts w:ascii="Arial" w:eastAsia="MS Mincho" w:hAnsi="Arial" w:cs="Arial"/>
          <w:b/>
          <w:sz w:val="22"/>
          <w:lang w:val="pt-BR"/>
        </w:rPr>
        <w:tab/>
      </w:r>
      <w:r w:rsidRPr="00055549">
        <w:rPr>
          <w:rFonts w:ascii="Arial" w:eastAsia="MS Mincho" w:hAnsi="Arial" w:cs="Arial" w:hint="eastAsia"/>
          <w:b/>
          <w:sz w:val="22"/>
          <w:lang w:val="pt-BR" w:eastAsia="ja-JP"/>
        </w:rPr>
        <w:tab/>
      </w:r>
      <w:r w:rsidRPr="00055549">
        <w:rPr>
          <w:rFonts w:ascii="Arial" w:eastAsia="MS Mincho" w:hAnsi="Arial" w:cs="Arial" w:hint="eastAsia"/>
          <w:b/>
          <w:sz w:val="22"/>
          <w:lang w:val="pt-BR" w:eastAsia="ja-JP"/>
        </w:rPr>
        <w:tab/>
      </w:r>
      <w:r w:rsidR="003F400A" w:rsidRPr="00055549">
        <w:rPr>
          <w:rFonts w:ascii="Arial" w:eastAsiaTheme="minorEastAsia" w:hAnsi="Arial" w:cs="Arial"/>
          <w:sz w:val="22"/>
          <w:lang w:eastAsia="zh-CN"/>
        </w:rPr>
        <w:t>8.1</w:t>
      </w:r>
    </w:p>
    <w:p w14:paraId="50D5329D" w14:textId="5D630AF3" w:rsidR="00915D73" w:rsidRPr="00055549" w:rsidRDefault="00915D73" w:rsidP="00915D73">
      <w:pPr>
        <w:spacing w:after="120"/>
        <w:ind w:left="1985" w:hanging="1985"/>
        <w:rPr>
          <w:rFonts w:ascii="Arial" w:hAnsi="Arial" w:cs="Arial"/>
          <w:sz w:val="22"/>
          <w:lang w:eastAsia="zh-CN"/>
        </w:rPr>
      </w:pPr>
      <w:r w:rsidRPr="00055549">
        <w:rPr>
          <w:rFonts w:ascii="Arial" w:eastAsia="MS Mincho" w:hAnsi="Arial" w:cs="Arial"/>
          <w:b/>
          <w:sz w:val="22"/>
        </w:rPr>
        <w:t>Source:</w:t>
      </w:r>
      <w:r w:rsidRPr="00055549">
        <w:rPr>
          <w:rFonts w:ascii="Arial" w:eastAsia="MS Mincho" w:hAnsi="Arial" w:cs="Arial"/>
          <w:b/>
          <w:sz w:val="22"/>
        </w:rPr>
        <w:tab/>
      </w:r>
      <w:r w:rsidR="003F400A" w:rsidRPr="00055549">
        <w:rPr>
          <w:rFonts w:ascii="Arial" w:hAnsi="Arial" w:cs="Arial"/>
          <w:sz w:val="22"/>
          <w:lang w:eastAsia="zh-CN"/>
        </w:rPr>
        <w:t>Feature lead</w:t>
      </w:r>
      <w:r w:rsidR="00321150" w:rsidRPr="00055549">
        <w:rPr>
          <w:rFonts w:ascii="Arial" w:hAnsi="Arial" w:cs="Arial"/>
          <w:sz w:val="22"/>
          <w:lang w:eastAsia="zh-CN"/>
        </w:rPr>
        <w:t xml:space="preserve"> </w:t>
      </w:r>
      <w:r w:rsidR="004D737D" w:rsidRPr="00055549">
        <w:rPr>
          <w:rFonts w:ascii="Arial" w:hAnsi="Arial" w:cs="Arial"/>
          <w:sz w:val="22"/>
          <w:lang w:eastAsia="zh-CN"/>
        </w:rPr>
        <w:t>(</w:t>
      </w:r>
      <w:r w:rsidR="003F400A" w:rsidRPr="00055549">
        <w:rPr>
          <w:rFonts w:ascii="Arial" w:hAnsi="Arial" w:cs="Arial"/>
          <w:sz w:val="22"/>
          <w:lang w:eastAsia="zh-CN"/>
        </w:rPr>
        <w:t>Qualcomm</w:t>
      </w:r>
      <w:r w:rsidR="004D737D" w:rsidRPr="00055549">
        <w:rPr>
          <w:rFonts w:ascii="Arial" w:hAnsi="Arial" w:cs="Arial"/>
          <w:sz w:val="22"/>
          <w:lang w:eastAsia="zh-CN"/>
        </w:rPr>
        <w:t>)</w:t>
      </w:r>
    </w:p>
    <w:p w14:paraId="1E0389E7" w14:textId="11DA231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Title:</w:t>
      </w:r>
      <w:r w:rsidRPr="00055549">
        <w:rPr>
          <w:rFonts w:ascii="Arial" w:eastAsia="MS Mincho" w:hAnsi="Arial" w:cs="Arial"/>
          <w:b/>
          <w:sz w:val="22"/>
        </w:rPr>
        <w:tab/>
      </w:r>
      <w:r w:rsidR="00105F26" w:rsidRPr="00055549">
        <w:rPr>
          <w:rFonts w:ascii="Arial" w:eastAsiaTheme="minorEastAsia" w:hAnsi="Arial" w:cs="Arial"/>
          <w:sz w:val="22"/>
          <w:lang w:eastAsia="zh-CN"/>
        </w:rPr>
        <w:t>WF</w:t>
      </w:r>
      <w:r w:rsidR="004D1540" w:rsidRPr="00055549">
        <w:rPr>
          <w:rFonts w:ascii="Arial" w:eastAsiaTheme="minorEastAsia" w:hAnsi="Arial" w:cs="Arial"/>
          <w:sz w:val="22"/>
          <w:lang w:eastAsia="zh-CN"/>
        </w:rPr>
        <w:t xml:space="preserve"> for [</w:t>
      </w:r>
      <w:proofErr w:type="spellStart"/>
      <w:r w:rsidR="004D1540" w:rsidRPr="00055549">
        <w:rPr>
          <w:rFonts w:ascii="Arial" w:eastAsiaTheme="minorEastAsia" w:hAnsi="Arial" w:cs="Arial"/>
          <w:sz w:val="22"/>
          <w:lang w:eastAsia="zh-CN"/>
        </w:rPr>
        <w:t>116bis</w:t>
      </w:r>
      <w:proofErr w:type="spellEnd"/>
      <w:r w:rsidR="004D1540" w:rsidRPr="00055549">
        <w:rPr>
          <w:rFonts w:ascii="Arial" w:eastAsiaTheme="minorEastAsia" w:hAnsi="Arial" w:cs="Arial"/>
          <w:sz w:val="22"/>
          <w:lang w:eastAsia="zh-CN"/>
        </w:rPr>
        <w:t xml:space="preserve">][102] </w:t>
      </w:r>
      <w:proofErr w:type="spellStart"/>
      <w:r w:rsidR="004D1540" w:rsidRPr="00055549">
        <w:rPr>
          <w:rFonts w:ascii="Arial" w:eastAsiaTheme="minorEastAsia" w:hAnsi="Arial" w:cs="Arial"/>
          <w:sz w:val="22"/>
          <w:lang w:eastAsia="zh-CN"/>
        </w:rPr>
        <w:t>6G</w:t>
      </w:r>
      <w:proofErr w:type="spellEnd"/>
      <w:r w:rsidR="004D1540" w:rsidRPr="00055549">
        <w:rPr>
          <w:rFonts w:ascii="Arial" w:eastAsiaTheme="minorEastAsia" w:hAnsi="Arial" w:cs="Arial"/>
          <w:sz w:val="22"/>
          <w:lang w:eastAsia="zh-CN"/>
        </w:rPr>
        <w:t xml:space="preserve"> general RF and UE RF</w:t>
      </w:r>
    </w:p>
    <w:p w14:paraId="67B0962B" w14:textId="78BFA00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Document for:</w:t>
      </w:r>
      <w:r w:rsidRPr="00055549">
        <w:rPr>
          <w:rFonts w:ascii="Arial" w:eastAsia="MS Mincho" w:hAnsi="Arial" w:cs="Arial"/>
          <w:b/>
          <w:sz w:val="22"/>
        </w:rPr>
        <w:tab/>
      </w:r>
      <w:r w:rsidR="00105F26" w:rsidRPr="00055549">
        <w:rPr>
          <w:rFonts w:ascii="Arial" w:eastAsiaTheme="minorEastAsia" w:hAnsi="Arial" w:cs="Arial"/>
          <w:sz w:val="22"/>
          <w:lang w:eastAsia="zh-CN"/>
        </w:rPr>
        <w:t>Approval</w:t>
      </w:r>
    </w:p>
    <w:p w14:paraId="4A0AE149" w14:textId="5A32FDC7" w:rsidR="005D7AF8" w:rsidRPr="00055549" w:rsidRDefault="00A442BB" w:rsidP="00FA5848">
      <w:pPr>
        <w:pStyle w:val="Heading1"/>
        <w:rPr>
          <w:rFonts w:eastAsiaTheme="minorEastAsia"/>
          <w:lang w:eastAsia="zh-CN"/>
        </w:rPr>
      </w:pPr>
      <w:r w:rsidRPr="00055549">
        <w:rPr>
          <w:lang w:eastAsia="ja-JP"/>
        </w:rPr>
        <w:t>Recommendations from feature lead</w:t>
      </w:r>
    </w:p>
    <w:p w14:paraId="067D2B70" w14:textId="77777777" w:rsidR="00AB65AB" w:rsidRPr="00055549" w:rsidRDefault="00AB65AB" w:rsidP="00D07529">
      <w:pPr>
        <w:spacing w:after="160" w:line="278" w:lineRule="auto"/>
        <w:contextualSpacing/>
        <w:rPr>
          <w:b/>
          <w:u w:val="single"/>
        </w:rPr>
      </w:pPr>
    </w:p>
    <w:p w14:paraId="24D3DFC0" w14:textId="594A61AA" w:rsidR="00246C62" w:rsidRPr="00055549" w:rsidRDefault="00246C62" w:rsidP="00D07529">
      <w:pPr>
        <w:spacing w:after="160" w:line="278" w:lineRule="auto"/>
        <w:contextualSpacing/>
        <w:rPr>
          <w:bCs/>
        </w:rPr>
      </w:pPr>
      <w:r w:rsidRPr="00055549">
        <w:rPr>
          <w:bCs/>
        </w:rPr>
        <w:t>Encourage all companies to apply this guidance in future contributions</w:t>
      </w:r>
    </w:p>
    <w:p w14:paraId="65311735" w14:textId="77777777" w:rsidR="005B6977" w:rsidRPr="00055549" w:rsidRDefault="001C7B21" w:rsidP="00246C62">
      <w:pPr>
        <w:pStyle w:val="ListParagraph"/>
        <w:numPr>
          <w:ilvl w:val="0"/>
          <w:numId w:val="4"/>
        </w:numPr>
        <w:spacing w:after="160" w:line="278" w:lineRule="auto"/>
        <w:ind w:firstLineChars="0"/>
        <w:contextualSpacing/>
        <w:rPr>
          <w:b/>
          <w:bCs/>
        </w:rPr>
      </w:pPr>
      <w:r w:rsidRPr="00055549">
        <w:rPr>
          <w:rFonts w:eastAsia="Yu Mincho"/>
          <w:b/>
          <w:bCs/>
        </w:rPr>
        <w:t>Apply the same</w:t>
      </w:r>
      <w:r w:rsidR="002919A7" w:rsidRPr="00055549">
        <w:rPr>
          <w:rFonts w:eastAsia="Yu Mincho"/>
          <w:b/>
          <w:bCs/>
        </w:rPr>
        <w:t xml:space="preserve"> order of topics as </w:t>
      </w:r>
      <w:r w:rsidR="00304CA0" w:rsidRPr="00055549">
        <w:rPr>
          <w:rFonts w:eastAsia="Yu Mincho"/>
          <w:b/>
          <w:bCs/>
        </w:rPr>
        <w:t xml:space="preserve">topic summary in </w:t>
      </w:r>
      <w:proofErr w:type="spellStart"/>
      <w:r w:rsidR="00957DC6" w:rsidRPr="00055549">
        <w:rPr>
          <w:rFonts w:eastAsia="Yu Mincho"/>
          <w:b/>
          <w:bCs/>
        </w:rPr>
        <w:t>R4</w:t>
      </w:r>
      <w:proofErr w:type="spellEnd"/>
      <w:r w:rsidR="00957DC6" w:rsidRPr="00055549">
        <w:rPr>
          <w:rFonts w:eastAsia="Yu Mincho"/>
          <w:b/>
          <w:bCs/>
        </w:rPr>
        <w:t>-2514509</w:t>
      </w:r>
    </w:p>
    <w:p w14:paraId="76580C55" w14:textId="75C10715" w:rsidR="00045638" w:rsidRPr="00055549" w:rsidRDefault="00045638" w:rsidP="005B6977">
      <w:pPr>
        <w:pStyle w:val="ListParagraph"/>
        <w:numPr>
          <w:ilvl w:val="0"/>
          <w:numId w:val="44"/>
        </w:numPr>
        <w:spacing w:after="160" w:line="278" w:lineRule="auto"/>
        <w:ind w:firstLineChars="0"/>
        <w:contextualSpacing/>
        <w:rPr>
          <w:b/>
          <w:bCs/>
        </w:rPr>
      </w:pPr>
      <w:r w:rsidRPr="00055549">
        <w:rPr>
          <w:b/>
          <w:bCs/>
        </w:rPr>
        <w:t>General aspects</w:t>
      </w:r>
    </w:p>
    <w:p w14:paraId="3531A992" w14:textId="241C8CF3" w:rsidR="005B6977" w:rsidRPr="00055549" w:rsidRDefault="005B6977" w:rsidP="005B6977">
      <w:pPr>
        <w:pStyle w:val="ListParagraph"/>
        <w:numPr>
          <w:ilvl w:val="0"/>
          <w:numId w:val="44"/>
        </w:numPr>
        <w:spacing w:after="160" w:line="278" w:lineRule="auto"/>
        <w:ind w:firstLineChars="0"/>
        <w:contextualSpacing/>
        <w:rPr>
          <w:b/>
          <w:bCs/>
        </w:rPr>
      </w:pPr>
      <w:r w:rsidRPr="00055549">
        <w:rPr>
          <w:rFonts w:eastAsia="Yu Mincho"/>
          <w:b/>
          <w:bCs/>
        </w:rPr>
        <w:t xml:space="preserve">Single carrier </w:t>
      </w:r>
      <w:r w:rsidR="00065B84" w:rsidRPr="00055549">
        <w:rPr>
          <w:rFonts w:eastAsia="Yu Mincho"/>
          <w:b/>
          <w:bCs/>
        </w:rPr>
        <w:t>output power</w:t>
      </w:r>
    </w:p>
    <w:p w14:paraId="3F21AF9D" w14:textId="17006AD0" w:rsidR="00205F49"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CA output power</w:t>
      </w:r>
    </w:p>
    <w:p w14:paraId="70153528" w14:textId="36921224" w:rsidR="00065B84"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Tx requirements</w:t>
      </w:r>
    </w:p>
    <w:p w14:paraId="70664100" w14:textId="7D6DBD0F" w:rsidR="00ED702A" w:rsidRPr="00055549" w:rsidRDefault="00ED702A" w:rsidP="005B6977">
      <w:pPr>
        <w:pStyle w:val="ListParagraph"/>
        <w:numPr>
          <w:ilvl w:val="0"/>
          <w:numId w:val="44"/>
        </w:numPr>
        <w:spacing w:after="160" w:line="278" w:lineRule="auto"/>
        <w:ind w:firstLineChars="0"/>
        <w:contextualSpacing/>
        <w:rPr>
          <w:b/>
          <w:bCs/>
        </w:rPr>
      </w:pPr>
      <w:r w:rsidRPr="00055549">
        <w:rPr>
          <w:rFonts w:eastAsia="Yu Mincho"/>
          <w:b/>
          <w:bCs/>
        </w:rPr>
        <w:t>Rx requirements</w:t>
      </w:r>
    </w:p>
    <w:p w14:paraId="32410882" w14:textId="76BB0CBB" w:rsidR="00ED702A" w:rsidRPr="00055549" w:rsidRDefault="00B174B6" w:rsidP="005B6977">
      <w:pPr>
        <w:pStyle w:val="ListParagraph"/>
        <w:numPr>
          <w:ilvl w:val="0"/>
          <w:numId w:val="44"/>
        </w:numPr>
        <w:spacing w:after="160" w:line="278" w:lineRule="auto"/>
        <w:ind w:firstLineChars="0"/>
        <w:contextualSpacing/>
        <w:rPr>
          <w:b/>
          <w:bCs/>
        </w:rPr>
      </w:pPr>
      <w:r w:rsidRPr="00055549">
        <w:rPr>
          <w:b/>
          <w:bCs/>
        </w:rPr>
        <w:t>Frequency range between FR1 and FR2-1</w:t>
      </w:r>
    </w:p>
    <w:p w14:paraId="51A48C58" w14:textId="25A3247D"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Spectrum aggregation</w:t>
      </w:r>
    </w:p>
    <w:p w14:paraId="7F84177D" w14:textId="099E1B91"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Joint UE and BS RF</w:t>
      </w:r>
    </w:p>
    <w:p w14:paraId="018195BF" w14:textId="21F72456"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Testing and verification</w:t>
      </w:r>
    </w:p>
    <w:p w14:paraId="3EA18C22" w14:textId="05FFAA10"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Others</w:t>
      </w:r>
    </w:p>
    <w:p w14:paraId="4457ED2A" w14:textId="77777777" w:rsidR="001C372D" w:rsidRPr="00055549" w:rsidRDefault="001C372D" w:rsidP="001C372D">
      <w:pPr>
        <w:pStyle w:val="ListParagraph"/>
        <w:spacing w:after="160" w:line="278" w:lineRule="auto"/>
        <w:ind w:left="720" w:firstLineChars="0" w:firstLine="0"/>
        <w:contextualSpacing/>
        <w:rPr>
          <w:b/>
        </w:rPr>
      </w:pPr>
    </w:p>
    <w:p w14:paraId="163E96A2" w14:textId="34F55F5B" w:rsidR="00DF3650" w:rsidRPr="00055549" w:rsidRDefault="005B5679" w:rsidP="00246C62">
      <w:pPr>
        <w:pStyle w:val="ListParagraph"/>
        <w:numPr>
          <w:ilvl w:val="0"/>
          <w:numId w:val="4"/>
        </w:numPr>
        <w:spacing w:after="160" w:line="278" w:lineRule="auto"/>
        <w:ind w:firstLineChars="0"/>
        <w:contextualSpacing/>
        <w:rPr>
          <w:b/>
        </w:rPr>
      </w:pPr>
      <w:r w:rsidRPr="00055549">
        <w:rPr>
          <w:b/>
        </w:rPr>
        <w:t xml:space="preserve">Avoid proposals written as: “adopt alternative 1”, where definition of alternative 1 is nowhere near your proposal in the Tdoc: </w:t>
      </w:r>
      <w:r w:rsidRPr="00055549">
        <w:rPr>
          <w:bCs/>
        </w:rPr>
        <w:t xml:space="preserve">your proposal is </w:t>
      </w:r>
      <w:r w:rsidR="00E27985" w:rsidRPr="00055549">
        <w:rPr>
          <w:bCs/>
        </w:rPr>
        <w:t>at higher risk of being misrepresented in the summary if it is not clear</w:t>
      </w:r>
      <w:r w:rsidR="00DF3650" w:rsidRPr="00055549">
        <w:rPr>
          <w:bCs/>
        </w:rPr>
        <w:t xml:space="preserve"> and self-contained.</w:t>
      </w:r>
    </w:p>
    <w:p w14:paraId="5623A9EB" w14:textId="77777777" w:rsidR="007E3A47" w:rsidRPr="00055549" w:rsidRDefault="007E3A47" w:rsidP="007E3A47">
      <w:pPr>
        <w:pStyle w:val="ListParagraph"/>
        <w:spacing w:after="160" w:line="278" w:lineRule="auto"/>
        <w:ind w:left="720" w:firstLineChars="0" w:firstLine="0"/>
        <w:contextualSpacing/>
        <w:rPr>
          <w:b/>
        </w:rPr>
      </w:pPr>
    </w:p>
    <w:p w14:paraId="38E3611A" w14:textId="03FE843C" w:rsidR="005B5679" w:rsidRPr="00055549" w:rsidRDefault="00DF3650" w:rsidP="00246C62">
      <w:pPr>
        <w:pStyle w:val="ListParagraph"/>
        <w:numPr>
          <w:ilvl w:val="0"/>
          <w:numId w:val="4"/>
        </w:numPr>
        <w:spacing w:after="160" w:line="278" w:lineRule="auto"/>
        <w:ind w:firstLineChars="0"/>
        <w:contextualSpacing/>
        <w:rPr>
          <w:b/>
        </w:rPr>
      </w:pPr>
      <w:r w:rsidRPr="00055549">
        <w:rPr>
          <w:b/>
        </w:rPr>
        <w:t>Aim towards actionable proposals: “</w:t>
      </w:r>
      <w:r w:rsidRPr="00055549">
        <w:rPr>
          <w:bCs/>
        </w:rPr>
        <w:t>Discuss topic X” is an understandable proposal in the first meeting of the study but more clarity is always appreciated: what it is related to topic X you want to discuss? Could it be “discuss if requirement Y is needed for topic X” or “discuss if approach A is better suited than approach B for topic X”.</w:t>
      </w:r>
    </w:p>
    <w:p w14:paraId="2B1DA40F" w14:textId="77777777" w:rsidR="007E3A47" w:rsidRPr="00055549" w:rsidRDefault="007E3A47" w:rsidP="007E3A47">
      <w:pPr>
        <w:pStyle w:val="ListParagraph"/>
        <w:spacing w:after="160" w:line="278" w:lineRule="auto"/>
        <w:ind w:left="720" w:firstLineChars="0" w:firstLine="0"/>
        <w:contextualSpacing/>
        <w:rPr>
          <w:bCs/>
        </w:rPr>
      </w:pPr>
    </w:p>
    <w:p w14:paraId="68CA07DD" w14:textId="313A7816" w:rsidR="00AB65AB" w:rsidRPr="00055549" w:rsidRDefault="00AB65AB" w:rsidP="003A4B1D">
      <w:pPr>
        <w:pStyle w:val="ListParagraph"/>
        <w:numPr>
          <w:ilvl w:val="0"/>
          <w:numId w:val="4"/>
        </w:numPr>
        <w:spacing w:after="160" w:line="278" w:lineRule="auto"/>
        <w:ind w:firstLineChars="0"/>
        <w:contextualSpacing/>
        <w:rPr>
          <w:bCs/>
        </w:rPr>
      </w:pPr>
      <w:r w:rsidRPr="00055549">
        <w:rPr>
          <w:b/>
        </w:rPr>
        <w:t>Aim to spell out abbreviations at least once:</w:t>
      </w:r>
      <w:r w:rsidRPr="00055549">
        <w:rPr>
          <w:bCs/>
        </w:rPr>
        <w:t xml:space="preserve"> we are working on new </w:t>
      </w:r>
      <w:r w:rsidR="00DF3650" w:rsidRPr="00055549">
        <w:rPr>
          <w:bCs/>
        </w:rPr>
        <w:t>technology,</w:t>
      </w:r>
      <w:r w:rsidRPr="00055549">
        <w:rPr>
          <w:bCs/>
        </w:rPr>
        <w:t xml:space="preserve"> and </w:t>
      </w:r>
      <w:r w:rsidR="0057012C" w:rsidRPr="00055549">
        <w:rPr>
          <w:bCs/>
        </w:rPr>
        <w:t xml:space="preserve">some abbreviations/acronyms </w:t>
      </w:r>
      <w:r w:rsidR="00DF3650" w:rsidRPr="00055549">
        <w:rPr>
          <w:bCs/>
        </w:rPr>
        <w:t>may</w:t>
      </w:r>
      <w:r w:rsidR="0057012C" w:rsidRPr="00055549">
        <w:rPr>
          <w:bCs/>
        </w:rPr>
        <w:t xml:space="preserve"> not </w:t>
      </w:r>
      <w:r w:rsidR="00DF3650" w:rsidRPr="00055549">
        <w:rPr>
          <w:bCs/>
        </w:rPr>
        <w:t xml:space="preserve">be </w:t>
      </w:r>
      <w:r w:rsidR="0057012C" w:rsidRPr="00055549">
        <w:rPr>
          <w:bCs/>
        </w:rPr>
        <w:t>familiar to all 3GPP participants.</w:t>
      </w:r>
    </w:p>
    <w:p w14:paraId="1D7F211A" w14:textId="77777777" w:rsidR="00C46BF4" w:rsidRPr="00055549" w:rsidRDefault="00C46BF4" w:rsidP="00642BC6">
      <w:pPr>
        <w:rPr>
          <w:iCs/>
          <w:lang w:eastAsia="zh-CN"/>
        </w:rPr>
      </w:pPr>
    </w:p>
    <w:p w14:paraId="3D7E2D8B" w14:textId="261A6F23" w:rsidR="00BD0CB3" w:rsidRPr="00055549" w:rsidRDefault="00BD0CB3">
      <w:pPr>
        <w:spacing w:after="0"/>
        <w:rPr>
          <w:iCs/>
          <w:lang w:eastAsia="zh-CN"/>
        </w:rPr>
      </w:pPr>
      <w:r w:rsidRPr="00055549">
        <w:rPr>
          <w:iCs/>
          <w:lang w:eastAsia="zh-CN"/>
        </w:rPr>
        <w:br w:type="page"/>
      </w:r>
    </w:p>
    <w:p w14:paraId="609286E5" w14:textId="18CDC53D" w:rsidR="00E80B52" w:rsidRPr="00055549" w:rsidRDefault="00142BB9" w:rsidP="00805BE8">
      <w:pPr>
        <w:pStyle w:val="Heading1"/>
        <w:rPr>
          <w:lang w:eastAsia="ja-JP"/>
        </w:rPr>
      </w:pPr>
      <w:r w:rsidRPr="00055549">
        <w:rPr>
          <w:lang w:eastAsia="ja-JP"/>
        </w:rPr>
        <w:lastRenderedPageBreak/>
        <w:t>Topic</w:t>
      </w:r>
      <w:r w:rsidR="00C649BD" w:rsidRPr="00055549">
        <w:rPr>
          <w:lang w:eastAsia="ja-JP"/>
        </w:rPr>
        <w:t xml:space="preserve"> </w:t>
      </w:r>
      <w:r w:rsidR="00837458" w:rsidRPr="00055549">
        <w:rPr>
          <w:lang w:eastAsia="ja-JP"/>
        </w:rPr>
        <w:t>#1</w:t>
      </w:r>
      <w:r w:rsidR="00C649BD" w:rsidRPr="00055549">
        <w:rPr>
          <w:lang w:eastAsia="ja-JP"/>
        </w:rPr>
        <w:t xml:space="preserve">: </w:t>
      </w:r>
      <w:r w:rsidR="00485382" w:rsidRPr="00055549">
        <w:rPr>
          <w:lang w:eastAsia="ja-JP"/>
        </w:rPr>
        <w:t xml:space="preserve">High level principles </w:t>
      </w:r>
      <w:r w:rsidR="002D33D5" w:rsidRPr="00055549">
        <w:rPr>
          <w:lang w:eastAsia="ja-JP"/>
        </w:rPr>
        <w:t>for</w:t>
      </w:r>
      <w:r w:rsidR="00485382" w:rsidRPr="00055549">
        <w:rPr>
          <w:lang w:eastAsia="ja-JP"/>
        </w:rPr>
        <w:t xml:space="preserve"> 6G </w:t>
      </w:r>
      <w:r w:rsidR="002D33D5" w:rsidRPr="00055549">
        <w:rPr>
          <w:lang w:eastAsia="ja-JP"/>
        </w:rPr>
        <w:t xml:space="preserve">UE RF </w:t>
      </w:r>
      <w:r w:rsidR="007B2E17" w:rsidRPr="00055549">
        <w:rPr>
          <w:lang w:eastAsia="ja-JP"/>
        </w:rPr>
        <w:t>study</w:t>
      </w:r>
    </w:p>
    <w:p w14:paraId="2C1519BA" w14:textId="46670F10" w:rsidR="005631A7" w:rsidRPr="00055549" w:rsidRDefault="00AD6D1D"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1DDAE240" w14:textId="4724F494" w:rsidR="001542D8" w:rsidRPr="00055549" w:rsidRDefault="005F7291"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High level principles during</w:t>
      </w:r>
      <w:r w:rsidR="00704F08" w:rsidRPr="00055549">
        <w:rPr>
          <w:rFonts w:eastAsia="SimSun"/>
          <w:szCs w:val="24"/>
          <w:lang w:eastAsia="zh-CN"/>
        </w:rPr>
        <w:t xml:space="preserve"> </w:t>
      </w:r>
      <w:proofErr w:type="spellStart"/>
      <w:r w:rsidR="00704F08" w:rsidRPr="00055549">
        <w:rPr>
          <w:rFonts w:eastAsia="SimSun"/>
          <w:szCs w:val="24"/>
          <w:lang w:eastAsia="zh-CN"/>
        </w:rPr>
        <w:t>6G</w:t>
      </w:r>
      <w:proofErr w:type="spellEnd"/>
      <w:r w:rsidR="00704F08" w:rsidRPr="00055549">
        <w:rPr>
          <w:rFonts w:eastAsia="SimSun"/>
          <w:szCs w:val="24"/>
          <w:lang w:eastAsia="zh-CN"/>
        </w:rPr>
        <w:t xml:space="preserve"> UE RF study</w:t>
      </w:r>
    </w:p>
    <w:p w14:paraId="0959B949" w14:textId="5005C544" w:rsidR="00F65413" w:rsidRPr="00055549" w:rsidRDefault="00A74E12"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t>Strive towards</w:t>
      </w:r>
      <w:r w:rsidR="00AB6EDB" w:rsidRPr="00055549">
        <w:t xml:space="preserve"> </w:t>
      </w:r>
      <w:r w:rsidR="00F65413" w:rsidRPr="00055549">
        <w:t xml:space="preserve">minimum performance </w:t>
      </w:r>
      <w:r w:rsidRPr="00055549">
        <w:t xml:space="preserve">requirements </w:t>
      </w:r>
      <w:r w:rsidR="00F65413" w:rsidRPr="00055549">
        <w:t xml:space="preserve">applicable </w:t>
      </w:r>
      <w:r w:rsidR="001D7FA2" w:rsidRPr="00055549">
        <w:t>for</w:t>
      </w:r>
      <w:r w:rsidR="00F65413" w:rsidRPr="00055549">
        <w:t xml:space="preserve"> all regions to allow global circulation of terminals</w:t>
      </w:r>
      <w:r w:rsidR="002F5AEF" w:rsidRPr="00055549">
        <w:t xml:space="preserve">, accommodate local regulatory requirements </w:t>
      </w:r>
      <w:r w:rsidR="00105246" w:rsidRPr="00055549">
        <w:t>as</w:t>
      </w:r>
      <w:r w:rsidR="002F5AEF" w:rsidRPr="00055549">
        <w:t xml:space="preserve"> necessary</w:t>
      </w:r>
    </w:p>
    <w:p w14:paraId="73F7504E" w14:textId="3337B29F" w:rsidR="00704F08" w:rsidRPr="00055549" w:rsidRDefault="008320A9"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t>S</w:t>
      </w:r>
      <w:r w:rsidR="00704F08" w:rsidRPr="00055549">
        <w:t xml:space="preserve">trive towards only one set of requirements for each feature and avoid multiple sets of requirements </w:t>
      </w:r>
      <w:r w:rsidR="001942AE" w:rsidRPr="00055549">
        <w:t>from</w:t>
      </w:r>
      <w:r w:rsidR="00C665C5" w:rsidRPr="00055549">
        <w:t xml:space="preserve"> multiple implementation </w:t>
      </w:r>
      <w:r w:rsidR="001942AE" w:rsidRPr="00055549">
        <w:t>assumptions</w:t>
      </w:r>
      <w:r w:rsidR="00C665C5" w:rsidRPr="00055549">
        <w:t xml:space="preserve"> </w:t>
      </w:r>
      <w:r w:rsidR="00704F08" w:rsidRPr="00055549">
        <w:t>whenever possible</w:t>
      </w:r>
      <w:r w:rsidR="005F7291" w:rsidRPr="00055549">
        <w:t>, considering e.g.</w:t>
      </w:r>
      <w:r w:rsidR="00AD6D1D" w:rsidRPr="00055549">
        <w:t xml:space="preserve"> different form factors and target use cases</w:t>
      </w:r>
    </w:p>
    <w:p w14:paraId="7C7E681B" w14:textId="77777777" w:rsidR="00371C22" w:rsidRPr="00055549" w:rsidRDefault="00525256" w:rsidP="003A4B1D">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t xml:space="preserve">Strive towards requirement framework where dependencies between features </w:t>
      </w:r>
      <w:r w:rsidR="00371C22" w:rsidRPr="00055549">
        <w:t>are minimized and understood. Strive to</w:t>
      </w:r>
      <w:r w:rsidRPr="00055549">
        <w:t xml:space="preserve"> identify dependencies </w:t>
      </w:r>
      <w:r w:rsidR="00371C22" w:rsidRPr="00055549">
        <w:t>as early as possible.</w:t>
      </w:r>
    </w:p>
    <w:p w14:paraId="11AF9145" w14:textId="19E9B827" w:rsidR="00AD6D1D" w:rsidRPr="00055549" w:rsidRDefault="000E2DAA" w:rsidP="00571777">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t xml:space="preserve">Strive towards requirements </w:t>
      </w:r>
      <w:r w:rsidR="00CE77E8" w:rsidRPr="00055549">
        <w:t xml:space="preserve">which are testable and </w:t>
      </w:r>
      <w:r w:rsidR="00AD6D1D" w:rsidRPr="00055549">
        <w:t>meaningful</w:t>
      </w:r>
      <w:r w:rsidR="00525256" w:rsidRPr="00055549">
        <w:t xml:space="preserve"> </w:t>
      </w:r>
    </w:p>
    <w:p w14:paraId="43715081" w14:textId="0661DBBE" w:rsidR="00D46461" w:rsidRPr="00055549" w:rsidRDefault="00EB1800" w:rsidP="00571777">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rPr>
          <w:szCs w:val="24"/>
          <w:lang w:eastAsia="zh-CN"/>
        </w:rPr>
        <w:t>Final requirements are to be defined in the work item</w:t>
      </w:r>
      <w:r w:rsidR="00F4143F" w:rsidRPr="00055549">
        <w:rPr>
          <w:szCs w:val="24"/>
          <w:lang w:eastAsia="zh-CN"/>
        </w:rPr>
        <w:t>.</w:t>
      </w:r>
    </w:p>
    <w:p w14:paraId="1FEB68A5" w14:textId="410BEB77" w:rsidR="00F61763" w:rsidRPr="00055549" w:rsidRDefault="00885F39" w:rsidP="00392BB6">
      <w:pPr>
        <w:pStyle w:val="ListParagraph"/>
        <w:numPr>
          <w:ilvl w:val="2"/>
          <w:numId w:val="1"/>
        </w:numPr>
        <w:overflowPunct/>
        <w:autoSpaceDE/>
        <w:autoSpaceDN/>
        <w:adjustRightInd/>
        <w:spacing w:after="120"/>
        <w:ind w:firstLineChars="0"/>
        <w:textAlignment w:val="auto"/>
        <w:rPr>
          <w:lang w:val="en-US" w:eastAsia="zh-CN"/>
        </w:rPr>
      </w:pPr>
      <w:r w:rsidRPr="00055549">
        <w:rPr>
          <w:rFonts w:eastAsia="SimSun"/>
          <w:szCs w:val="24"/>
          <w:lang w:eastAsia="zh-CN"/>
        </w:rPr>
        <w:t>For all topics in the way forward it is possible to contribute new aspects to consider and study in future meeting(s).</w:t>
      </w:r>
    </w:p>
    <w:p w14:paraId="37F54F9B" w14:textId="77777777" w:rsidR="00DE293D" w:rsidRPr="00055549" w:rsidRDefault="00DE293D" w:rsidP="00DE293D">
      <w:pPr>
        <w:spacing w:after="120"/>
        <w:rPr>
          <w:lang w:val="en-US" w:eastAsia="zh-CN"/>
        </w:rPr>
      </w:pPr>
    </w:p>
    <w:p w14:paraId="452C8235" w14:textId="79C0764D" w:rsidR="00DE293D" w:rsidRPr="00055549" w:rsidRDefault="00DE293D" w:rsidP="00DE293D">
      <w:pPr>
        <w:spacing w:after="120"/>
        <w:rPr>
          <w:lang w:val="en-US" w:eastAsia="zh-CN"/>
        </w:rPr>
      </w:pPr>
      <w:r w:rsidRPr="00055549">
        <w:rPr>
          <w:lang w:val="en-US" w:eastAsia="zh-CN"/>
        </w:rPr>
        <w:t>NOTE: No further discussion is expected on this topic in next meeting.</w:t>
      </w:r>
    </w:p>
    <w:p w14:paraId="1626BD26" w14:textId="77777777" w:rsidR="00F72F98" w:rsidRPr="00055549" w:rsidRDefault="00F72F98" w:rsidP="00F72F98">
      <w:pPr>
        <w:pStyle w:val="Heading1"/>
        <w:rPr>
          <w:lang w:eastAsia="ja-JP"/>
        </w:rPr>
      </w:pPr>
      <w:r w:rsidRPr="00055549">
        <w:rPr>
          <w:lang w:eastAsia="ja-JP"/>
        </w:rPr>
        <w:t>Topic #2: UE reference architecture</w:t>
      </w:r>
    </w:p>
    <w:p w14:paraId="45684D60" w14:textId="70D0AA4A" w:rsidR="003E5F8A" w:rsidRPr="00055549" w:rsidRDefault="003E5F8A" w:rsidP="003E5F8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 in online session</w:t>
      </w:r>
    </w:p>
    <w:p w14:paraId="173D213A" w14:textId="4B423140" w:rsidR="003E5F8A" w:rsidRPr="00055549" w:rsidRDefault="003E5F8A" w:rsidP="003E5F8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 xml:space="preserve">Strive to agree UE reference architecture on case-by-case manner for features being studied. Discuss reference architecture together with the feature itself as </w:t>
      </w:r>
      <w:proofErr w:type="gramStart"/>
      <w:r w:rsidRPr="00055549">
        <w:rPr>
          <w:rFonts w:eastAsia="SimSun"/>
          <w:szCs w:val="24"/>
          <w:lang w:eastAsia="zh-CN"/>
        </w:rPr>
        <w:t>necessary.(</w:t>
      </w:r>
      <w:proofErr w:type="gramEnd"/>
      <w:r w:rsidRPr="00055549">
        <w:rPr>
          <w:rFonts w:eastAsia="SimSun"/>
          <w:szCs w:val="24"/>
          <w:lang w:eastAsia="zh-CN"/>
        </w:rPr>
        <w:t xml:space="preserve">first </w:t>
      </w:r>
      <w:proofErr w:type="spellStart"/>
      <w:r w:rsidRPr="00055549">
        <w:rPr>
          <w:rFonts w:eastAsia="SimSun"/>
          <w:szCs w:val="24"/>
          <w:lang w:eastAsia="zh-CN"/>
        </w:rPr>
        <w:t>6G</w:t>
      </w:r>
      <w:proofErr w:type="spellEnd"/>
      <w:r w:rsidRPr="00055549">
        <w:rPr>
          <w:rFonts w:eastAsia="SimSun"/>
          <w:szCs w:val="24"/>
          <w:lang w:eastAsia="zh-CN"/>
        </w:rPr>
        <w:t xml:space="preserve"> agreement in RAN4)</w:t>
      </w:r>
    </w:p>
    <w:p w14:paraId="1F306033" w14:textId="77777777" w:rsidR="003E5F8A" w:rsidRPr="00055549" w:rsidRDefault="003E5F8A" w:rsidP="003E5F8A">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Base evaluations on agreed reference architecture, while resulting requirements should apply for any feasible implementation architecture as much as possible</w:t>
      </w:r>
    </w:p>
    <w:p w14:paraId="795ADFAE" w14:textId="77777777" w:rsidR="003E5F8A" w:rsidRPr="00055549" w:rsidRDefault="003E5F8A" w:rsidP="003E5F8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If no reference architecture is agreed, recommend companies to mention assumed architecture together with evaluation results for easier comparisons between inputs</w:t>
      </w:r>
    </w:p>
    <w:p w14:paraId="4FAA8B29" w14:textId="2E44215B" w:rsidR="00DB514C" w:rsidRPr="00055549" w:rsidRDefault="00DB514C">
      <w:pPr>
        <w:spacing w:after="0"/>
        <w:rPr>
          <w:lang w:eastAsia="zh-CN"/>
        </w:rPr>
      </w:pPr>
    </w:p>
    <w:p w14:paraId="5049FCF4" w14:textId="77777777" w:rsidR="00DE293D" w:rsidRPr="00055549" w:rsidRDefault="00DE293D" w:rsidP="00DE293D">
      <w:pPr>
        <w:spacing w:after="120"/>
        <w:rPr>
          <w:lang w:val="en-US" w:eastAsia="zh-CN"/>
        </w:rPr>
      </w:pPr>
      <w:r w:rsidRPr="00055549">
        <w:rPr>
          <w:lang w:val="en-US" w:eastAsia="zh-CN"/>
        </w:rPr>
        <w:t>NOTE: No further discussion is expected on this topic in next meeting.</w:t>
      </w:r>
    </w:p>
    <w:p w14:paraId="32293E85" w14:textId="77777777" w:rsidR="00517F96" w:rsidRPr="00055549" w:rsidRDefault="00517F96">
      <w:pPr>
        <w:spacing w:after="0"/>
        <w:rPr>
          <w:lang w:val="en-US" w:eastAsia="zh-CN"/>
        </w:rPr>
      </w:pPr>
    </w:p>
    <w:p w14:paraId="735049BB" w14:textId="77777777" w:rsidR="00517F96" w:rsidRPr="00055549" w:rsidRDefault="00517F96" w:rsidP="00517F96">
      <w:pPr>
        <w:pStyle w:val="Heading1"/>
        <w:rPr>
          <w:lang w:eastAsia="ja-JP"/>
        </w:rPr>
      </w:pPr>
      <w:r w:rsidRPr="00055549">
        <w:rPr>
          <w:lang w:eastAsia="ja-JP"/>
        </w:rPr>
        <w:t>Topic #3: Single carrier output power requirements</w:t>
      </w:r>
    </w:p>
    <w:p w14:paraId="5244F135" w14:textId="3752D4DF" w:rsidR="004A48DE" w:rsidRPr="00055549" w:rsidRDefault="004A48DE" w:rsidP="004A48D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6551CFCF" w14:textId="2FE3044C" w:rsidR="00FC2E2D" w:rsidRPr="00055549" w:rsidRDefault="003031AA" w:rsidP="00697BFF">
      <w:pPr>
        <w:pStyle w:val="ListParagraph"/>
        <w:numPr>
          <w:ilvl w:val="1"/>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 xml:space="preserve">Study a new framework for </w:t>
      </w:r>
      <w:proofErr w:type="spellStart"/>
      <w:r w:rsidRPr="00055549">
        <w:rPr>
          <w:rFonts w:eastAsia="SimSun"/>
          <w:szCs w:val="24"/>
          <w:lang w:eastAsia="zh-CN"/>
        </w:rPr>
        <w:t>6G</w:t>
      </w:r>
      <w:proofErr w:type="spellEnd"/>
      <w:r w:rsidRPr="00055549">
        <w:rPr>
          <w:rFonts w:eastAsia="SimSun"/>
          <w:szCs w:val="24"/>
          <w:lang w:eastAsia="zh-CN"/>
        </w:rPr>
        <w:t xml:space="preserve"> power class definition to enable more flexibility to different UE implementations to reflect the PA capability for single band</w:t>
      </w:r>
    </w:p>
    <w:p w14:paraId="34C3D591" w14:textId="6D1DC994" w:rsidR="00EE269D" w:rsidRPr="00055549" w:rsidRDefault="00EE269D" w:rsidP="00EE269D">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Encourage inputs on how to allow UE to deliver more output power</w:t>
      </w:r>
      <w:r w:rsidR="00AF4EF6" w:rsidRPr="00055549">
        <w:rPr>
          <w:rFonts w:eastAsia="SimSun"/>
          <w:szCs w:val="24"/>
          <w:lang w:eastAsia="zh-CN"/>
        </w:rPr>
        <w:t xml:space="preserve"> and </w:t>
      </w:r>
      <w:r w:rsidR="004559F3" w:rsidRPr="00055549">
        <w:rPr>
          <w:rFonts w:eastAsia="SimSun"/>
          <w:szCs w:val="24"/>
          <w:lang w:eastAsia="zh-CN"/>
        </w:rPr>
        <w:t xml:space="preserve">how power class framework </w:t>
      </w:r>
      <w:r w:rsidR="006C17CC" w:rsidRPr="00055549">
        <w:rPr>
          <w:rFonts w:eastAsia="SimSun"/>
          <w:szCs w:val="24"/>
          <w:lang w:eastAsia="zh-CN"/>
        </w:rPr>
        <w:t xml:space="preserve">includes </w:t>
      </w:r>
      <w:r w:rsidR="004559F3" w:rsidRPr="00055549">
        <w:rPr>
          <w:rFonts w:eastAsia="SimSun"/>
          <w:szCs w:val="24"/>
          <w:lang w:eastAsia="zh-CN"/>
        </w:rPr>
        <w:t>e.g. Tx diversity and UL-MIMO</w:t>
      </w:r>
    </w:p>
    <w:p w14:paraId="5A5EFD56" w14:textId="77777777" w:rsidR="00A012A6" w:rsidRPr="00055549" w:rsidRDefault="00AE0C79" w:rsidP="00A012A6">
      <w:pPr>
        <w:pStyle w:val="ListParagraph"/>
        <w:numPr>
          <w:ilvl w:val="1"/>
          <w:numId w:val="1"/>
        </w:numPr>
        <w:overflowPunct/>
        <w:autoSpaceDE/>
        <w:autoSpaceDN/>
        <w:adjustRightInd/>
        <w:spacing w:after="120"/>
        <w:ind w:firstLineChars="0"/>
        <w:textAlignment w:val="auto"/>
        <w:rPr>
          <w:lang w:val="en-US" w:eastAsia="zh-CN"/>
        </w:rPr>
      </w:pPr>
      <w:r w:rsidRPr="00055549">
        <w:rPr>
          <w:rFonts w:eastAsia="SimSun"/>
          <w:szCs w:val="24"/>
          <w:lang w:eastAsia="zh-CN"/>
        </w:rPr>
        <w:t xml:space="preserve">Study </w:t>
      </w:r>
      <w:r w:rsidR="00A103FB" w:rsidRPr="00055549">
        <w:rPr>
          <w:rFonts w:eastAsia="SimSun"/>
          <w:szCs w:val="24"/>
          <w:lang w:eastAsia="zh-CN"/>
        </w:rPr>
        <w:t>improvements on</w:t>
      </w:r>
      <w:r w:rsidRPr="00055549">
        <w:rPr>
          <w:rFonts w:eastAsia="SimSun"/>
          <w:szCs w:val="24"/>
          <w:lang w:eastAsia="zh-CN"/>
        </w:rPr>
        <w:t xml:space="preserve"> configured maximum output power </w:t>
      </w:r>
      <w:r w:rsidR="00EC3E8E" w:rsidRPr="00055549">
        <w:rPr>
          <w:rFonts w:eastAsia="SimSun"/>
          <w:szCs w:val="24"/>
          <w:lang w:eastAsia="zh-CN"/>
        </w:rPr>
        <w:t xml:space="preserve">requirements and </w:t>
      </w:r>
      <w:r w:rsidRPr="00055549">
        <w:rPr>
          <w:rFonts w:eastAsia="SimSun"/>
          <w:szCs w:val="24"/>
          <w:lang w:eastAsia="zh-CN"/>
        </w:rPr>
        <w:t>associated parameters</w:t>
      </w:r>
    </w:p>
    <w:p w14:paraId="1E81BD8B" w14:textId="209D4D86" w:rsidR="00A012A6" w:rsidRPr="00055549" w:rsidRDefault="00171928" w:rsidP="003B4690">
      <w:pPr>
        <w:pStyle w:val="ListParagraph"/>
        <w:numPr>
          <w:ilvl w:val="1"/>
          <w:numId w:val="1"/>
        </w:numPr>
        <w:ind w:firstLineChars="0"/>
        <w:rPr>
          <w:rFonts w:eastAsia="SimSun"/>
          <w:szCs w:val="24"/>
          <w:lang w:eastAsia="zh-CN"/>
        </w:rPr>
      </w:pPr>
      <w:r w:rsidRPr="00055549">
        <w:rPr>
          <w:rFonts w:eastAsia="SimSun"/>
          <w:szCs w:val="24"/>
          <w:lang w:eastAsia="zh-CN"/>
        </w:rPr>
        <w:t>Strive to improve clari</w:t>
      </w:r>
      <w:r w:rsidR="00CA473B" w:rsidRPr="00055549">
        <w:rPr>
          <w:rFonts w:eastAsia="SimSun"/>
          <w:szCs w:val="24"/>
          <w:lang w:eastAsia="zh-CN"/>
        </w:rPr>
        <w:t xml:space="preserve">ty on </w:t>
      </w:r>
      <w:r w:rsidR="00163CCD" w:rsidRPr="00055549">
        <w:rPr>
          <w:rFonts w:eastAsia="SimSun"/>
          <w:szCs w:val="24"/>
          <w:lang w:eastAsia="zh-CN"/>
        </w:rPr>
        <w:t>UE</w:t>
      </w:r>
      <w:r w:rsidR="00D45F5A" w:rsidRPr="00055549">
        <w:rPr>
          <w:rFonts w:eastAsia="SimSun"/>
          <w:szCs w:val="24"/>
          <w:lang w:eastAsia="zh-CN"/>
        </w:rPr>
        <w:t xml:space="preserve"> power ability under different UE condition (e.g. configured, activated, scheduled)</w:t>
      </w:r>
      <w:r w:rsidR="00CA473B" w:rsidRPr="00055549">
        <w:rPr>
          <w:rFonts w:eastAsia="SimSun"/>
          <w:szCs w:val="24"/>
          <w:lang w:eastAsia="zh-CN"/>
        </w:rPr>
        <w:t xml:space="preserve"> </w:t>
      </w:r>
      <w:r w:rsidR="00E367B2" w:rsidRPr="00055549">
        <w:rPr>
          <w:rFonts w:eastAsia="SimSun"/>
          <w:szCs w:val="24"/>
          <w:lang w:eastAsia="zh-CN"/>
        </w:rPr>
        <w:t>in all</w:t>
      </w:r>
      <w:r w:rsidR="00CA473B" w:rsidRPr="00055549">
        <w:rPr>
          <w:rFonts w:eastAsia="SimSun"/>
          <w:szCs w:val="24"/>
          <w:lang w:eastAsia="zh-CN"/>
        </w:rPr>
        <w:t xml:space="preserve"> output power requirements</w:t>
      </w:r>
    </w:p>
    <w:p w14:paraId="67D83CB1" w14:textId="11AC9182" w:rsidR="00F94176" w:rsidRPr="00055549" w:rsidRDefault="00F94176" w:rsidP="0061734A">
      <w:pPr>
        <w:pStyle w:val="ListParagraph"/>
        <w:numPr>
          <w:ilvl w:val="1"/>
          <w:numId w:val="1"/>
        </w:numPr>
        <w:overflowPunct/>
        <w:autoSpaceDE/>
        <w:autoSpaceDN/>
        <w:adjustRightInd/>
        <w:spacing w:after="120"/>
        <w:ind w:firstLineChars="0"/>
        <w:textAlignment w:val="auto"/>
        <w:rPr>
          <w:lang w:val="en-US" w:eastAsia="zh-CN"/>
        </w:rPr>
      </w:pPr>
      <w:r w:rsidRPr="00055549">
        <w:rPr>
          <w:lang w:val="en-US" w:eastAsia="zh-CN"/>
        </w:rPr>
        <w:t xml:space="preserve">Study the default power class for FDD and TDD bands for </w:t>
      </w:r>
      <w:proofErr w:type="spellStart"/>
      <w:r w:rsidRPr="00055549">
        <w:rPr>
          <w:lang w:val="en-US" w:eastAsia="zh-CN"/>
        </w:rPr>
        <w:t>6G</w:t>
      </w:r>
      <w:proofErr w:type="spellEnd"/>
    </w:p>
    <w:p w14:paraId="16F761D5" w14:textId="2B70F81B" w:rsidR="00C3226D" w:rsidRPr="00055549" w:rsidRDefault="00C3226D" w:rsidP="0061734A">
      <w:pPr>
        <w:pStyle w:val="ListParagraph"/>
        <w:numPr>
          <w:ilvl w:val="1"/>
          <w:numId w:val="1"/>
        </w:numPr>
        <w:overflowPunct/>
        <w:autoSpaceDE/>
        <w:autoSpaceDN/>
        <w:adjustRightInd/>
        <w:spacing w:after="120"/>
        <w:ind w:firstLineChars="0"/>
        <w:textAlignment w:val="auto"/>
        <w:rPr>
          <w:lang w:val="en-US" w:eastAsia="zh-CN"/>
        </w:rPr>
      </w:pPr>
      <w:r w:rsidRPr="00055549">
        <w:rPr>
          <w:rFonts w:eastAsia="SimSun"/>
          <w:szCs w:val="24"/>
          <w:lang w:eastAsia="zh-CN"/>
        </w:rPr>
        <w:t>Study applicable SAR solution for 6GR</w:t>
      </w:r>
    </w:p>
    <w:p w14:paraId="3D00B8EA" w14:textId="77777777" w:rsidR="00F94176" w:rsidRPr="00055549" w:rsidRDefault="00F94176" w:rsidP="00F94176">
      <w:pPr>
        <w:pStyle w:val="ListParagraph"/>
        <w:overflowPunct/>
        <w:autoSpaceDE/>
        <w:autoSpaceDN/>
        <w:adjustRightInd/>
        <w:spacing w:after="120"/>
        <w:ind w:left="1656" w:firstLineChars="0" w:firstLine="0"/>
        <w:textAlignment w:val="auto"/>
        <w:rPr>
          <w:lang w:val="en-US" w:eastAsia="zh-CN"/>
        </w:rPr>
      </w:pPr>
    </w:p>
    <w:p w14:paraId="16D6FAD5" w14:textId="77777777" w:rsidR="00E834F6" w:rsidRPr="00055549" w:rsidRDefault="00E834F6" w:rsidP="00E834F6">
      <w:pPr>
        <w:pStyle w:val="Heading1"/>
        <w:rPr>
          <w:lang w:eastAsia="ja-JP"/>
        </w:rPr>
      </w:pPr>
      <w:r w:rsidRPr="00055549">
        <w:rPr>
          <w:lang w:eastAsia="ja-JP"/>
        </w:rPr>
        <w:lastRenderedPageBreak/>
        <w:t>Topic #4: Power class framework for CA</w:t>
      </w:r>
    </w:p>
    <w:p w14:paraId="18EBB8C0" w14:textId="77777777" w:rsidR="00644B21" w:rsidRPr="00055549" w:rsidRDefault="00644B21" w:rsidP="00644B21">
      <w:pPr>
        <w:pStyle w:val="ListParagraph"/>
        <w:overflowPunct/>
        <w:autoSpaceDE/>
        <w:autoSpaceDN/>
        <w:adjustRightInd/>
        <w:spacing w:after="120"/>
        <w:ind w:left="720" w:firstLineChars="0" w:firstLine="0"/>
        <w:textAlignment w:val="auto"/>
        <w:rPr>
          <w:rFonts w:eastAsia="SimSun"/>
          <w:szCs w:val="24"/>
          <w:lang w:eastAsia="zh-CN"/>
        </w:rPr>
      </w:pPr>
    </w:p>
    <w:p w14:paraId="3A92CEC2" w14:textId="77777777" w:rsidR="0096172C" w:rsidRPr="00055549" w:rsidRDefault="0096172C" w:rsidP="0096172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18983FF3" w14:textId="09013262" w:rsidR="00486C52" w:rsidRPr="00055549" w:rsidRDefault="00F33BFB" w:rsidP="0096172C">
      <w:pPr>
        <w:pStyle w:val="ListParagraph"/>
        <w:numPr>
          <w:ilvl w:val="1"/>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P</w:t>
      </w:r>
      <w:r w:rsidR="002E12D6" w:rsidRPr="00055549">
        <w:rPr>
          <w:rFonts w:eastAsia="SimSun"/>
          <w:szCs w:val="24"/>
          <w:lang w:eastAsia="zh-CN"/>
        </w:rPr>
        <w:t>rioritize</w:t>
      </w:r>
      <w:r w:rsidRPr="00055549">
        <w:rPr>
          <w:rFonts w:eastAsia="SimSun"/>
          <w:szCs w:val="24"/>
          <w:lang w:eastAsia="zh-CN"/>
        </w:rPr>
        <w:t xml:space="preserve"> discussion for single carrier </w:t>
      </w:r>
      <w:r w:rsidR="00486C52" w:rsidRPr="00055549">
        <w:rPr>
          <w:rFonts w:eastAsia="SimSun"/>
          <w:szCs w:val="24"/>
          <w:lang w:eastAsia="zh-CN"/>
        </w:rPr>
        <w:t>in RAN4#117</w:t>
      </w:r>
      <w:r w:rsidR="0045002F" w:rsidRPr="00055549">
        <w:rPr>
          <w:rFonts w:eastAsia="SimSun"/>
          <w:szCs w:val="24"/>
          <w:lang w:eastAsia="zh-CN"/>
        </w:rPr>
        <w:t xml:space="preserve"> and RAN4#118</w:t>
      </w:r>
    </w:p>
    <w:p w14:paraId="2C4E0179" w14:textId="77777777" w:rsidR="0045002F" w:rsidRPr="00055549" w:rsidRDefault="0045002F" w:rsidP="0045002F">
      <w:pPr>
        <w:spacing w:after="120"/>
        <w:rPr>
          <w:szCs w:val="24"/>
          <w:lang w:eastAsia="zh-CN"/>
        </w:rPr>
      </w:pPr>
    </w:p>
    <w:p w14:paraId="17A5B73A" w14:textId="77777777" w:rsidR="0045002F" w:rsidRPr="00055549" w:rsidRDefault="0045002F" w:rsidP="0045002F">
      <w:pPr>
        <w:pStyle w:val="Heading1"/>
        <w:rPr>
          <w:lang w:eastAsia="ja-JP"/>
        </w:rPr>
      </w:pPr>
      <w:r w:rsidRPr="00055549">
        <w:rPr>
          <w:lang w:eastAsia="ja-JP"/>
        </w:rPr>
        <w:t>Topic #5: Tx requirements</w:t>
      </w:r>
    </w:p>
    <w:p w14:paraId="2A90FF7A" w14:textId="77777777" w:rsidR="0045002F" w:rsidRPr="00055549" w:rsidRDefault="0045002F" w:rsidP="0045002F">
      <w:pPr>
        <w:spacing w:after="120"/>
        <w:rPr>
          <w:szCs w:val="24"/>
          <w:lang w:eastAsia="zh-CN"/>
        </w:rPr>
      </w:pPr>
    </w:p>
    <w:p w14:paraId="7D6CE218" w14:textId="77777777" w:rsidR="00402DE0" w:rsidRPr="00055549" w:rsidRDefault="00402DE0" w:rsidP="00402DE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4E4F552A" w14:textId="4292C381" w:rsidR="00415292" w:rsidRPr="00055549" w:rsidRDefault="00415292" w:rsidP="004A6455">
      <w:pPr>
        <w:pStyle w:val="ListParagraph"/>
        <w:numPr>
          <w:ilvl w:val="1"/>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PA modelling is discussed in system parameter thread</w:t>
      </w:r>
    </w:p>
    <w:p w14:paraId="4F28457A" w14:textId="768B0518" w:rsidR="004A6455" w:rsidRPr="00055549" w:rsidRDefault="004A6455" w:rsidP="004A6455">
      <w:pPr>
        <w:pStyle w:val="ListParagraph"/>
        <w:numPr>
          <w:ilvl w:val="1"/>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In initial 6GR evaluations</w:t>
      </w:r>
      <w:r w:rsidR="00763552" w:rsidRPr="00055549">
        <w:rPr>
          <w:rFonts w:eastAsia="SimSun"/>
          <w:szCs w:val="24"/>
          <w:lang w:eastAsia="zh-CN"/>
        </w:rPr>
        <w:t>,</w:t>
      </w:r>
      <w:r w:rsidRPr="00055549">
        <w:rPr>
          <w:rFonts w:eastAsia="SimSun"/>
          <w:szCs w:val="24"/>
          <w:lang w:eastAsia="zh-CN"/>
        </w:rPr>
        <w:t xml:space="preserve"> use </w:t>
      </w:r>
      <w:proofErr w:type="spellStart"/>
      <w:r w:rsidRPr="00055549">
        <w:rPr>
          <w:rFonts w:eastAsia="SimSun"/>
          <w:szCs w:val="24"/>
          <w:lang w:eastAsia="zh-CN"/>
        </w:rPr>
        <w:t>5G</w:t>
      </w:r>
      <w:proofErr w:type="spellEnd"/>
      <w:r w:rsidRPr="00055549">
        <w:rPr>
          <w:rFonts w:eastAsia="SimSun"/>
          <w:szCs w:val="24"/>
          <w:lang w:eastAsia="zh-CN"/>
        </w:rPr>
        <w:t xml:space="preserve"> NR unwanted emission requirements</w:t>
      </w:r>
      <w:r w:rsidR="00763552" w:rsidRPr="00055549">
        <w:rPr>
          <w:rFonts w:eastAsia="SimSun"/>
          <w:szCs w:val="24"/>
          <w:lang w:eastAsia="zh-CN"/>
        </w:rPr>
        <w:t xml:space="preserve"> as starting point</w:t>
      </w:r>
      <w:r w:rsidRPr="00055549">
        <w:rPr>
          <w:rFonts w:eastAsia="SimSun"/>
          <w:szCs w:val="24"/>
          <w:lang w:eastAsia="zh-CN"/>
        </w:rPr>
        <w:t xml:space="preserve"> until requirement framework for 6GR i</w:t>
      </w:r>
      <w:r w:rsidR="00763552" w:rsidRPr="00055549">
        <w:rPr>
          <w:rFonts w:eastAsia="SimSun"/>
          <w:szCs w:val="24"/>
          <w:lang w:eastAsia="zh-CN"/>
        </w:rPr>
        <w:t>s clear</w:t>
      </w:r>
    </w:p>
    <w:p w14:paraId="3B88597E" w14:textId="26E90EF9" w:rsidR="00070D23" w:rsidRPr="00055549" w:rsidRDefault="00FA10D9" w:rsidP="00392BB6">
      <w:pPr>
        <w:pStyle w:val="ListParagraph"/>
        <w:numPr>
          <w:ilvl w:val="1"/>
          <w:numId w:val="1"/>
        </w:numPr>
        <w:overflowPunct/>
        <w:autoSpaceDE/>
        <w:autoSpaceDN/>
        <w:adjustRightInd/>
        <w:spacing w:after="120"/>
        <w:ind w:firstLineChars="0"/>
        <w:textAlignment w:val="auto"/>
        <w:rPr>
          <w:lang w:val="en-US" w:eastAsia="zh-CN"/>
        </w:rPr>
      </w:pPr>
      <w:r w:rsidRPr="00055549">
        <w:rPr>
          <w:rFonts w:eastAsia="SimSun"/>
          <w:szCs w:val="24"/>
          <w:lang w:eastAsia="zh-CN"/>
        </w:rPr>
        <w:t>Spurious emissions requirements, SEM and ACLR</w:t>
      </w:r>
      <w:r w:rsidR="00211E80" w:rsidRPr="00055549">
        <w:rPr>
          <w:rFonts w:eastAsia="SimSun"/>
          <w:szCs w:val="24"/>
          <w:lang w:eastAsia="zh-CN"/>
        </w:rPr>
        <w:t xml:space="preserve"> will be defined for 6GR</w:t>
      </w:r>
    </w:p>
    <w:p w14:paraId="19C3CACE" w14:textId="77777777" w:rsidR="00CC2603" w:rsidRPr="00055549" w:rsidRDefault="00CC2603" w:rsidP="00070D23">
      <w:pPr>
        <w:pStyle w:val="ListParagraph"/>
        <w:numPr>
          <w:ilvl w:val="2"/>
          <w:numId w:val="1"/>
        </w:numPr>
        <w:overflowPunct/>
        <w:autoSpaceDE/>
        <w:autoSpaceDN/>
        <w:adjustRightInd/>
        <w:spacing w:after="120"/>
        <w:ind w:firstLineChars="0"/>
        <w:textAlignment w:val="auto"/>
        <w:rPr>
          <w:lang w:val="en-US" w:eastAsia="zh-CN"/>
        </w:rPr>
      </w:pPr>
      <w:r w:rsidRPr="00055549">
        <w:rPr>
          <w:lang w:val="en-US" w:eastAsia="zh-CN"/>
        </w:rPr>
        <w:t>FFS for</w:t>
      </w:r>
    </w:p>
    <w:p w14:paraId="4C539A00" w14:textId="77777777" w:rsidR="007626D7" w:rsidRPr="00055549" w:rsidRDefault="007626D7" w:rsidP="00CC2603">
      <w:pPr>
        <w:pStyle w:val="ListParagraph"/>
        <w:numPr>
          <w:ilvl w:val="3"/>
          <w:numId w:val="1"/>
        </w:numPr>
        <w:overflowPunct/>
        <w:autoSpaceDE/>
        <w:autoSpaceDN/>
        <w:adjustRightInd/>
        <w:spacing w:after="120"/>
        <w:ind w:firstLineChars="0"/>
        <w:textAlignment w:val="auto"/>
        <w:rPr>
          <w:lang w:val="en-US" w:eastAsia="zh-CN"/>
        </w:rPr>
      </w:pPr>
      <w:r w:rsidRPr="00055549">
        <w:rPr>
          <w:lang w:val="en-US" w:eastAsia="zh-CN"/>
        </w:rPr>
        <w:t>OOB boundary</w:t>
      </w:r>
    </w:p>
    <w:p w14:paraId="4FF50CC9" w14:textId="14CEECF4" w:rsidR="00CC2603" w:rsidRPr="00055549" w:rsidRDefault="00A855EA" w:rsidP="00CC2603">
      <w:pPr>
        <w:pStyle w:val="ListParagraph"/>
        <w:numPr>
          <w:ilvl w:val="3"/>
          <w:numId w:val="1"/>
        </w:numPr>
        <w:overflowPunct/>
        <w:autoSpaceDE/>
        <w:autoSpaceDN/>
        <w:adjustRightInd/>
        <w:spacing w:after="120"/>
        <w:ind w:firstLineChars="0"/>
        <w:textAlignment w:val="auto"/>
        <w:rPr>
          <w:lang w:val="en-US" w:eastAsia="zh-CN"/>
        </w:rPr>
      </w:pPr>
      <w:r w:rsidRPr="00055549">
        <w:rPr>
          <w:lang w:val="en-US" w:eastAsia="zh-CN"/>
        </w:rPr>
        <w:t>potential a</w:t>
      </w:r>
      <w:r w:rsidR="007626D7" w:rsidRPr="00055549">
        <w:rPr>
          <w:lang w:val="en-US" w:eastAsia="zh-CN"/>
        </w:rPr>
        <w:t xml:space="preserve">ccommodations for different frequency </w:t>
      </w:r>
      <w:r w:rsidRPr="00055549">
        <w:rPr>
          <w:lang w:val="en-US" w:eastAsia="zh-CN"/>
        </w:rPr>
        <w:t>sub-ranges</w:t>
      </w:r>
      <w:r w:rsidR="00CC2603" w:rsidRPr="00055549">
        <w:rPr>
          <w:lang w:val="en-US" w:eastAsia="zh-CN"/>
        </w:rPr>
        <w:t xml:space="preserve"> </w:t>
      </w:r>
    </w:p>
    <w:p w14:paraId="7D4353BA" w14:textId="7E8CDBC0" w:rsidR="00A855EA" w:rsidRPr="00055549" w:rsidRDefault="00A855EA" w:rsidP="00CC2603">
      <w:pPr>
        <w:pStyle w:val="ListParagraph"/>
        <w:numPr>
          <w:ilvl w:val="3"/>
          <w:numId w:val="1"/>
        </w:numPr>
        <w:overflowPunct/>
        <w:autoSpaceDE/>
        <w:autoSpaceDN/>
        <w:adjustRightInd/>
        <w:spacing w:after="120"/>
        <w:ind w:firstLineChars="0"/>
        <w:textAlignment w:val="auto"/>
        <w:rPr>
          <w:lang w:val="en-US" w:eastAsia="zh-CN"/>
        </w:rPr>
      </w:pPr>
      <w:r w:rsidRPr="00055549">
        <w:rPr>
          <w:lang w:val="en-US" w:eastAsia="zh-CN"/>
        </w:rPr>
        <w:t xml:space="preserve">potential accommodations for </w:t>
      </w:r>
      <w:r w:rsidR="005B0A1D" w:rsidRPr="00055549">
        <w:rPr>
          <w:lang w:val="en-US" w:eastAsia="zh-CN"/>
        </w:rPr>
        <w:t>first 1 MHz of SEM</w:t>
      </w:r>
    </w:p>
    <w:p w14:paraId="397DD301" w14:textId="77EA585F" w:rsidR="00687C75" w:rsidRPr="00055549" w:rsidRDefault="00687C75" w:rsidP="00687C75">
      <w:pPr>
        <w:pStyle w:val="ListParagraph"/>
        <w:numPr>
          <w:ilvl w:val="1"/>
          <w:numId w:val="1"/>
        </w:numPr>
        <w:overflowPunct/>
        <w:autoSpaceDE/>
        <w:autoSpaceDN/>
        <w:adjustRightInd/>
        <w:spacing w:after="120"/>
        <w:ind w:firstLineChars="0"/>
        <w:textAlignment w:val="auto"/>
        <w:rPr>
          <w:lang w:val="en-US" w:eastAsia="zh-CN"/>
        </w:rPr>
      </w:pPr>
      <w:r w:rsidRPr="00055549">
        <w:rPr>
          <w:lang w:val="en-US" w:eastAsia="zh-CN"/>
        </w:rPr>
        <w:t>Encourage inputs on regulatory survey being conducted in spectrum agenda</w:t>
      </w:r>
    </w:p>
    <w:p w14:paraId="17C8D506" w14:textId="77777777" w:rsidR="00BB16CF" w:rsidRPr="00055549" w:rsidRDefault="00D41A2F" w:rsidP="00147CAF">
      <w:pPr>
        <w:pStyle w:val="ListParagraph"/>
        <w:numPr>
          <w:ilvl w:val="1"/>
          <w:numId w:val="1"/>
        </w:numPr>
        <w:overflowPunct/>
        <w:autoSpaceDE/>
        <w:autoSpaceDN/>
        <w:adjustRightInd/>
        <w:spacing w:after="120"/>
        <w:ind w:firstLineChars="0"/>
        <w:textAlignment w:val="auto"/>
        <w:rPr>
          <w:lang w:val="en-US" w:eastAsia="zh-CN"/>
        </w:rPr>
      </w:pPr>
      <w:r w:rsidRPr="00055549">
        <w:rPr>
          <w:lang w:val="en-US" w:eastAsia="zh-CN"/>
        </w:rPr>
        <w:t xml:space="preserve">Study efficiency improvements in defining MPR/A-MPR requirements. Consider that MPR </w:t>
      </w:r>
      <w:r w:rsidR="00147CAF" w:rsidRPr="00055549">
        <w:rPr>
          <w:lang w:val="en-US" w:eastAsia="zh-CN"/>
        </w:rPr>
        <w:t xml:space="preserve">results are </w:t>
      </w:r>
      <w:r w:rsidRPr="00055549">
        <w:rPr>
          <w:lang w:val="en-US" w:eastAsia="zh-CN"/>
        </w:rPr>
        <w:t xml:space="preserve">needed </w:t>
      </w:r>
      <w:r w:rsidR="00147CAF" w:rsidRPr="00055549">
        <w:rPr>
          <w:lang w:val="en-US" w:eastAsia="zh-CN"/>
        </w:rPr>
        <w:t>earlier than</w:t>
      </w:r>
      <w:r w:rsidRPr="00055549">
        <w:rPr>
          <w:lang w:val="en-US" w:eastAsia="zh-CN"/>
        </w:rPr>
        <w:t xml:space="preserve"> A-MPR and</w:t>
      </w:r>
      <w:r w:rsidR="0058058B" w:rsidRPr="00055549">
        <w:rPr>
          <w:lang w:val="en-US" w:eastAsia="zh-CN"/>
        </w:rPr>
        <w:t xml:space="preserve"> better efficiency should not result in reduced UE output power.</w:t>
      </w:r>
      <w:r w:rsidRPr="00055549">
        <w:rPr>
          <w:lang w:val="en-US" w:eastAsia="zh-CN"/>
        </w:rPr>
        <w:t xml:space="preserve"> </w:t>
      </w:r>
    </w:p>
    <w:p w14:paraId="3940FCC7" w14:textId="4EB713D8" w:rsidR="008F1651" w:rsidRPr="004D414D" w:rsidRDefault="00BB16CF" w:rsidP="008F1651">
      <w:pPr>
        <w:pStyle w:val="ListParagraph"/>
        <w:numPr>
          <w:ilvl w:val="1"/>
          <w:numId w:val="1"/>
        </w:numPr>
        <w:overflowPunct/>
        <w:autoSpaceDE/>
        <w:autoSpaceDN/>
        <w:adjustRightInd/>
        <w:spacing w:after="120"/>
        <w:ind w:firstLineChars="0"/>
        <w:textAlignment w:val="auto"/>
        <w:rPr>
          <w:lang w:val="en-US" w:eastAsia="zh-CN"/>
        </w:rPr>
      </w:pPr>
      <w:r w:rsidRPr="00055549">
        <w:rPr>
          <w:rFonts w:eastAsia="SimSun"/>
          <w:szCs w:val="24"/>
          <w:lang w:eastAsia="zh-CN"/>
        </w:rPr>
        <w:t>Study the UE Tx impairment requirements (</w:t>
      </w:r>
      <w:r w:rsidR="00BB6F3B" w:rsidRPr="00055549">
        <w:rPr>
          <w:rFonts w:eastAsia="SimSun"/>
          <w:szCs w:val="24"/>
          <w:lang w:eastAsia="zh-CN"/>
        </w:rPr>
        <w:t xml:space="preserve">e.g. </w:t>
      </w:r>
      <w:r w:rsidRPr="00055549">
        <w:rPr>
          <w:rFonts w:eastAsia="SimSun"/>
          <w:szCs w:val="24"/>
          <w:lang w:eastAsia="zh-CN"/>
        </w:rPr>
        <w:t>carrier leakage, image rejection, CIM3 and CIM5)</w:t>
      </w:r>
    </w:p>
    <w:p w14:paraId="509359D2" w14:textId="1426CD1A" w:rsidR="004D414D" w:rsidRPr="00055549" w:rsidRDefault="004D414D" w:rsidP="008F1651">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In RAN4#117, prioritize discussion for UE Tx impairments</w:t>
      </w:r>
      <w:r w:rsidR="008C676E">
        <w:rPr>
          <w:rFonts w:eastAsia="SimSun"/>
          <w:szCs w:val="24"/>
          <w:lang w:eastAsia="zh-CN"/>
        </w:rPr>
        <w:t xml:space="preserve"> and </w:t>
      </w:r>
      <w:r w:rsidR="00F8261C">
        <w:rPr>
          <w:rFonts w:eastAsia="SimSun"/>
          <w:szCs w:val="24"/>
          <w:lang w:eastAsia="zh-CN"/>
        </w:rPr>
        <w:t>unwanted emission framework</w:t>
      </w:r>
    </w:p>
    <w:p w14:paraId="6B87FAF9" w14:textId="00440194" w:rsidR="000C5177" w:rsidRDefault="000C5177">
      <w:pPr>
        <w:spacing w:after="0"/>
        <w:rPr>
          <w:rFonts w:eastAsia="MS Mincho"/>
          <w:lang w:val="en-US" w:eastAsia="zh-CN"/>
        </w:rPr>
      </w:pPr>
      <w:r>
        <w:rPr>
          <w:lang w:val="en-US" w:eastAsia="zh-CN"/>
        </w:rPr>
        <w:br w:type="page"/>
      </w:r>
    </w:p>
    <w:p w14:paraId="4831AA52" w14:textId="77777777" w:rsidR="008F1651" w:rsidRPr="00055549" w:rsidRDefault="008F1651" w:rsidP="008F1651">
      <w:pPr>
        <w:pStyle w:val="Heading1"/>
        <w:rPr>
          <w:lang w:eastAsia="ja-JP"/>
        </w:rPr>
      </w:pPr>
      <w:r w:rsidRPr="00055549">
        <w:rPr>
          <w:lang w:eastAsia="ja-JP"/>
        </w:rPr>
        <w:lastRenderedPageBreak/>
        <w:t>Topic #6: Rx requirements</w:t>
      </w:r>
    </w:p>
    <w:p w14:paraId="0EE13FBD" w14:textId="77777777" w:rsidR="000A1F62" w:rsidRPr="00055549" w:rsidRDefault="000A1F62" w:rsidP="008F1651">
      <w:pPr>
        <w:spacing w:after="120"/>
        <w:rPr>
          <w:lang w:val="en-US" w:eastAsia="zh-CN"/>
        </w:rPr>
      </w:pPr>
    </w:p>
    <w:p w14:paraId="2CBE3966" w14:textId="27646F41" w:rsidR="000A1F62" w:rsidRPr="00055549" w:rsidRDefault="000A1F62" w:rsidP="000A1F6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0DB318F0" w14:textId="051B430B" w:rsidR="000A1F62" w:rsidRPr="00055549" w:rsidRDefault="000A1F62" w:rsidP="00923F0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 xml:space="preserve">Study if the RX requirements used in </w:t>
      </w:r>
      <w:proofErr w:type="spellStart"/>
      <w:r w:rsidRPr="00055549">
        <w:rPr>
          <w:rFonts w:eastAsia="SimSun"/>
          <w:szCs w:val="24"/>
          <w:lang w:eastAsia="zh-CN"/>
        </w:rPr>
        <w:t>5G</w:t>
      </w:r>
      <w:proofErr w:type="spellEnd"/>
      <w:r w:rsidRPr="00055549">
        <w:rPr>
          <w:rFonts w:eastAsia="SimSun"/>
          <w:szCs w:val="24"/>
          <w:lang w:eastAsia="zh-CN"/>
        </w:rPr>
        <w:t xml:space="preserve"> are still relevant for respective </w:t>
      </w:r>
      <w:proofErr w:type="spellStart"/>
      <w:r w:rsidRPr="00055549">
        <w:rPr>
          <w:rFonts w:eastAsia="SimSun"/>
          <w:szCs w:val="24"/>
          <w:lang w:eastAsia="zh-CN"/>
        </w:rPr>
        <w:t>6G</w:t>
      </w:r>
      <w:proofErr w:type="spellEnd"/>
      <w:r w:rsidRPr="00055549">
        <w:rPr>
          <w:rFonts w:eastAsia="SimSun"/>
          <w:szCs w:val="24"/>
          <w:lang w:eastAsia="zh-CN"/>
        </w:rPr>
        <w:t xml:space="preserve"> bands up to </w:t>
      </w:r>
      <w:proofErr w:type="spellStart"/>
      <w:r w:rsidRPr="00055549">
        <w:rPr>
          <w:rFonts w:eastAsia="SimSun"/>
          <w:szCs w:val="24"/>
          <w:lang w:eastAsia="zh-CN"/>
        </w:rPr>
        <w:t>100MHz</w:t>
      </w:r>
      <w:proofErr w:type="spellEnd"/>
      <w:r w:rsidRPr="00055549">
        <w:rPr>
          <w:rFonts w:eastAsia="SimSun"/>
          <w:szCs w:val="24"/>
          <w:lang w:eastAsia="zh-CN"/>
        </w:rPr>
        <w:t xml:space="preserve"> </w:t>
      </w:r>
      <w:r w:rsidR="00923F0E" w:rsidRPr="00055549">
        <w:rPr>
          <w:rFonts w:eastAsia="SimSun"/>
          <w:szCs w:val="24"/>
          <w:lang w:eastAsia="zh-CN"/>
        </w:rPr>
        <w:t>C</w:t>
      </w:r>
      <w:r w:rsidRPr="00055549">
        <w:rPr>
          <w:rFonts w:eastAsia="SimSun"/>
          <w:szCs w:val="24"/>
          <w:lang w:eastAsia="zh-CN"/>
        </w:rPr>
        <w:t>BW</w:t>
      </w:r>
      <w:r w:rsidR="00923F0E" w:rsidRPr="00055549">
        <w:rPr>
          <w:rFonts w:eastAsia="SimSun"/>
          <w:szCs w:val="24"/>
          <w:lang w:eastAsia="zh-CN"/>
        </w:rPr>
        <w:t xml:space="preserve"> and </w:t>
      </w:r>
      <w:r w:rsidRPr="00055549">
        <w:rPr>
          <w:rFonts w:eastAsia="SimSun"/>
          <w:szCs w:val="24"/>
          <w:lang w:eastAsia="zh-CN"/>
        </w:rPr>
        <w:t>how to define relevant RX requirements for &gt;</w:t>
      </w:r>
      <w:proofErr w:type="spellStart"/>
      <w:r w:rsidRPr="00055549">
        <w:rPr>
          <w:rFonts w:eastAsia="SimSun"/>
          <w:szCs w:val="24"/>
          <w:lang w:eastAsia="zh-CN"/>
        </w:rPr>
        <w:t>100MHz</w:t>
      </w:r>
      <w:proofErr w:type="spellEnd"/>
      <w:r w:rsidRPr="00055549">
        <w:rPr>
          <w:rFonts w:eastAsia="SimSun"/>
          <w:szCs w:val="24"/>
          <w:lang w:eastAsia="zh-CN"/>
        </w:rPr>
        <w:t xml:space="preserve"> </w:t>
      </w:r>
      <w:r w:rsidR="00923F0E" w:rsidRPr="00055549">
        <w:rPr>
          <w:rFonts w:eastAsia="SimSun"/>
          <w:szCs w:val="24"/>
          <w:lang w:eastAsia="zh-CN"/>
        </w:rPr>
        <w:t>C</w:t>
      </w:r>
      <w:r w:rsidRPr="00055549">
        <w:rPr>
          <w:rFonts w:eastAsia="SimSun"/>
          <w:szCs w:val="24"/>
          <w:lang w:eastAsia="zh-CN"/>
        </w:rPr>
        <w:t>BW’s</w:t>
      </w:r>
    </w:p>
    <w:p w14:paraId="2AD07074" w14:textId="0F81F10F" w:rsidR="000A1F62" w:rsidRPr="00055549" w:rsidRDefault="000A1F62" w:rsidP="000A1F6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 xml:space="preserve">Study concept for RX requirements for new frequencies, especially those above </w:t>
      </w:r>
      <w:proofErr w:type="spellStart"/>
      <w:r w:rsidRPr="00055549">
        <w:rPr>
          <w:rFonts w:eastAsia="SimSun"/>
          <w:szCs w:val="24"/>
          <w:lang w:eastAsia="zh-CN"/>
        </w:rPr>
        <w:t>7.125GHz</w:t>
      </w:r>
      <w:proofErr w:type="spellEnd"/>
    </w:p>
    <w:p w14:paraId="02D7631C" w14:textId="3BB4088B" w:rsidR="00D53C0F" w:rsidRPr="00055549" w:rsidRDefault="00D53C0F" w:rsidP="00D53C0F">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 xml:space="preserve">Study how to specify </w:t>
      </w:r>
      <w:proofErr w:type="spellStart"/>
      <w:r w:rsidRPr="00055549">
        <w:rPr>
          <w:rFonts w:eastAsia="SimSun"/>
          <w:szCs w:val="24"/>
          <w:lang w:eastAsia="zh-CN"/>
        </w:rPr>
        <w:t>6G</w:t>
      </w:r>
      <w:proofErr w:type="spellEnd"/>
      <w:r w:rsidRPr="00055549">
        <w:rPr>
          <w:rFonts w:eastAsia="SimSun"/>
          <w:szCs w:val="24"/>
          <w:lang w:eastAsia="zh-CN"/>
        </w:rPr>
        <w:t xml:space="preserve"> REFSENS in a scalable way considering that </w:t>
      </w:r>
      <w:proofErr w:type="spellStart"/>
      <w:r w:rsidRPr="00055549">
        <w:rPr>
          <w:rFonts w:eastAsia="SimSun"/>
          <w:szCs w:val="24"/>
          <w:lang w:eastAsia="zh-CN"/>
        </w:rPr>
        <w:t>6G</w:t>
      </w:r>
      <w:proofErr w:type="spellEnd"/>
      <w:r w:rsidRPr="00055549">
        <w:rPr>
          <w:rFonts w:eastAsia="SimSun"/>
          <w:szCs w:val="24"/>
          <w:lang w:eastAsia="zh-CN"/>
        </w:rPr>
        <w:t xml:space="preserve"> will support devices with different implementations/capabilities (e.g. different number of Rx chains) potentially addressing different use cases</w:t>
      </w:r>
    </w:p>
    <w:p w14:paraId="1C01D562" w14:textId="2C34F40A" w:rsidR="00D53C0F" w:rsidRPr="00055549" w:rsidRDefault="00114429" w:rsidP="00D53C0F">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S</w:t>
      </w:r>
      <w:r w:rsidR="00D53C0F" w:rsidRPr="00055549">
        <w:rPr>
          <w:rFonts w:eastAsia="SimSun"/>
          <w:szCs w:val="24"/>
          <w:lang w:eastAsia="zh-CN"/>
        </w:rPr>
        <w:t xml:space="preserve">tudy single carrier REFSENS requirements considering technology advancement </w:t>
      </w:r>
      <w:r w:rsidR="00AF06E9" w:rsidRPr="00055549">
        <w:rPr>
          <w:rFonts w:eastAsia="SimSun"/>
          <w:szCs w:val="24"/>
          <w:lang w:eastAsia="zh-CN"/>
        </w:rPr>
        <w:t>as well as implementation constraints</w:t>
      </w:r>
    </w:p>
    <w:p w14:paraId="0D63CA87" w14:textId="5B0C6A73" w:rsidR="00D53C0F" w:rsidRPr="00055549" w:rsidRDefault="00D53C0F" w:rsidP="00D53C0F">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 xml:space="preserve">Study the </w:t>
      </w:r>
      <w:proofErr w:type="spellStart"/>
      <w:r w:rsidRPr="00055549">
        <w:rPr>
          <w:rFonts w:eastAsia="SimSun"/>
          <w:szCs w:val="24"/>
          <w:lang w:eastAsia="zh-CN"/>
        </w:rPr>
        <w:t>6G</w:t>
      </w:r>
      <w:proofErr w:type="spellEnd"/>
      <w:r w:rsidRPr="00055549">
        <w:rPr>
          <w:rFonts w:eastAsia="SimSun"/>
          <w:szCs w:val="24"/>
          <w:lang w:eastAsia="zh-CN"/>
        </w:rPr>
        <w:t xml:space="preserve"> REFSENS level and respective UL RB allocations</w:t>
      </w:r>
      <w:r w:rsidR="000A0B72" w:rsidRPr="00055549">
        <w:rPr>
          <w:rFonts w:eastAsia="SimSun"/>
          <w:szCs w:val="24"/>
          <w:lang w:eastAsia="zh-CN"/>
        </w:rPr>
        <w:t xml:space="preserve"> for FDD bands</w:t>
      </w:r>
      <w:r w:rsidRPr="00055549">
        <w:rPr>
          <w:rFonts w:eastAsia="SimSun"/>
          <w:szCs w:val="24"/>
          <w:lang w:eastAsia="zh-CN"/>
        </w:rPr>
        <w:t xml:space="preserve"> as well as other RX requirements using respective </w:t>
      </w:r>
      <w:proofErr w:type="spellStart"/>
      <w:r w:rsidRPr="00055549">
        <w:rPr>
          <w:rFonts w:eastAsia="SimSun"/>
          <w:szCs w:val="24"/>
          <w:lang w:eastAsia="zh-CN"/>
        </w:rPr>
        <w:t>5G</w:t>
      </w:r>
      <w:proofErr w:type="spellEnd"/>
      <w:r w:rsidRPr="00055549">
        <w:rPr>
          <w:rFonts w:eastAsia="SimSun"/>
          <w:szCs w:val="24"/>
          <w:lang w:eastAsia="zh-CN"/>
        </w:rPr>
        <w:t xml:space="preserve"> requirements as reference</w:t>
      </w:r>
    </w:p>
    <w:p w14:paraId="599C08BB" w14:textId="14724812" w:rsidR="00D93226" w:rsidRPr="00055549" w:rsidRDefault="00D93226" w:rsidP="00D93226">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 xml:space="preserve">Study </w:t>
      </w:r>
      <w:r w:rsidR="004C457B" w:rsidRPr="00055549">
        <w:rPr>
          <w:rFonts w:eastAsia="SimSun"/>
          <w:szCs w:val="24"/>
          <w:lang w:eastAsia="zh-CN"/>
        </w:rPr>
        <w:t xml:space="preserve">improvements to </w:t>
      </w:r>
      <w:r w:rsidRPr="00055549">
        <w:rPr>
          <w:rFonts w:eastAsia="SimSun"/>
          <w:szCs w:val="24"/>
          <w:lang w:eastAsia="zh-CN"/>
        </w:rPr>
        <w:t>MSD framework for 6GR in parallel to progressing single carrier requirements</w:t>
      </w:r>
    </w:p>
    <w:p w14:paraId="3855F56D" w14:textId="77777777" w:rsidR="009C5398" w:rsidRPr="00055549" w:rsidRDefault="0049432C" w:rsidP="009C5398">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Study simplification of the framework, MSD reporting concepts</w:t>
      </w:r>
      <w:r w:rsidR="00796974" w:rsidRPr="00055549">
        <w:rPr>
          <w:rFonts w:eastAsia="SimSun"/>
          <w:szCs w:val="24"/>
          <w:lang w:eastAsia="zh-CN"/>
        </w:rPr>
        <w:t xml:space="preserve"> and technology improvements both on UE and </w:t>
      </w:r>
      <w:proofErr w:type="spellStart"/>
      <w:r w:rsidR="00796974" w:rsidRPr="00055549">
        <w:rPr>
          <w:rFonts w:eastAsia="SimSun"/>
          <w:szCs w:val="24"/>
          <w:lang w:eastAsia="zh-CN"/>
        </w:rPr>
        <w:t>gNB</w:t>
      </w:r>
      <w:proofErr w:type="spellEnd"/>
    </w:p>
    <w:p w14:paraId="62A4E5D1" w14:textId="1199D54D" w:rsidR="00BD0CB3" w:rsidRPr="00055549" w:rsidRDefault="009C5398" w:rsidP="008F1651">
      <w:pPr>
        <w:pStyle w:val="ListParagraph"/>
        <w:numPr>
          <w:ilvl w:val="1"/>
          <w:numId w:val="1"/>
        </w:numPr>
        <w:overflowPunct/>
        <w:autoSpaceDE/>
        <w:autoSpaceDN/>
        <w:adjustRightInd/>
        <w:spacing w:after="120"/>
        <w:ind w:firstLineChars="0"/>
        <w:textAlignment w:val="auto"/>
        <w:rPr>
          <w:rFonts w:eastAsia="SimSun"/>
          <w:szCs w:val="24"/>
          <w:lang w:eastAsia="zh-CN"/>
        </w:rPr>
      </w:pPr>
      <w:r w:rsidRPr="00055549">
        <w:rPr>
          <w:szCs w:val="24"/>
          <w:lang w:eastAsia="zh-CN"/>
        </w:rPr>
        <w:t xml:space="preserve">Study multi-carrier requirements (e.g. ACS, blocking) once single carrier </w:t>
      </w:r>
      <w:r w:rsidR="007B5948" w:rsidRPr="00055549">
        <w:rPr>
          <w:szCs w:val="24"/>
          <w:lang w:eastAsia="zh-CN"/>
        </w:rPr>
        <w:t xml:space="preserve">work </w:t>
      </w:r>
      <w:r w:rsidRPr="00055549">
        <w:rPr>
          <w:szCs w:val="24"/>
          <w:lang w:eastAsia="zh-CN"/>
        </w:rPr>
        <w:t>is more stable</w:t>
      </w:r>
    </w:p>
    <w:p w14:paraId="1B9728AE" w14:textId="424494CD" w:rsidR="00333BBA" w:rsidRPr="00055549" w:rsidRDefault="00333BBA" w:rsidP="00333BBA">
      <w:pPr>
        <w:pStyle w:val="Heading1"/>
        <w:rPr>
          <w:lang w:eastAsia="ja-JP"/>
        </w:rPr>
      </w:pPr>
      <w:r w:rsidRPr="00055549">
        <w:rPr>
          <w:lang w:eastAsia="ja-JP"/>
        </w:rPr>
        <w:t>Topic #7: Frequency range between FR1 and FR2-1</w:t>
      </w:r>
    </w:p>
    <w:p w14:paraId="5121C7B0" w14:textId="6C92EA1C" w:rsidR="00333BBA" w:rsidRPr="00055549" w:rsidRDefault="00796974"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4EB22320" w14:textId="098949F3" w:rsidR="00333BBA" w:rsidRPr="00055549" w:rsidRDefault="006B3E8E"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Study UE RF front end characteristics considering</w:t>
      </w:r>
      <w:r w:rsidR="00B81C07" w:rsidRPr="00055549">
        <w:rPr>
          <w:rFonts w:eastAsia="SimSun"/>
          <w:szCs w:val="24"/>
          <w:lang w:eastAsia="zh-CN"/>
        </w:rPr>
        <w:t xml:space="preserve"> potential differences between e.g. frequencies around 7 GHz and around 15 GHz.</w:t>
      </w:r>
    </w:p>
    <w:p w14:paraId="3EA7FA97" w14:textId="77777777" w:rsidR="00333BBA" w:rsidRPr="00055549" w:rsidRDefault="00333BBA" w:rsidP="00333BBA">
      <w:pPr>
        <w:rPr>
          <w:i/>
          <w:lang w:eastAsia="zh-CN"/>
        </w:rPr>
      </w:pPr>
    </w:p>
    <w:p w14:paraId="5FFF9CCC" w14:textId="0D2E4180" w:rsidR="00BD0CB3" w:rsidRPr="00055549" w:rsidRDefault="00BD0CB3">
      <w:pPr>
        <w:spacing w:after="0"/>
        <w:rPr>
          <w:lang w:val="en-US" w:eastAsia="zh-CN"/>
        </w:rPr>
      </w:pPr>
    </w:p>
    <w:p w14:paraId="4148A7CF" w14:textId="2E827F4E" w:rsidR="00D450C6" w:rsidRPr="00055549" w:rsidRDefault="004E2655" w:rsidP="00D450C6">
      <w:pPr>
        <w:pStyle w:val="Heading1"/>
        <w:rPr>
          <w:lang w:eastAsia="ja-JP"/>
        </w:rPr>
      </w:pPr>
      <w:r w:rsidRPr="00055549">
        <w:rPr>
          <w:lang w:eastAsia="ja-JP"/>
        </w:rPr>
        <w:t>Topic #</w:t>
      </w:r>
      <w:r w:rsidR="00333BBA" w:rsidRPr="00055549">
        <w:rPr>
          <w:lang w:eastAsia="ja-JP"/>
        </w:rPr>
        <w:t>8</w:t>
      </w:r>
      <w:r w:rsidRPr="00055549">
        <w:rPr>
          <w:lang w:eastAsia="ja-JP"/>
        </w:rPr>
        <w:t xml:space="preserve">: </w:t>
      </w:r>
      <w:r w:rsidR="00444EB5" w:rsidRPr="00055549">
        <w:rPr>
          <w:lang w:eastAsia="ja-JP"/>
        </w:rPr>
        <w:t>Spectrum aggregation</w:t>
      </w:r>
    </w:p>
    <w:p w14:paraId="3C125C2A" w14:textId="77777777" w:rsidR="008974E9" w:rsidRPr="00055549" w:rsidRDefault="008974E9" w:rsidP="008974E9">
      <w:pPr>
        <w:pStyle w:val="ListParagraph"/>
        <w:overflowPunct/>
        <w:autoSpaceDE/>
        <w:autoSpaceDN/>
        <w:adjustRightInd/>
        <w:spacing w:after="120"/>
        <w:ind w:firstLineChars="0" w:firstLine="0"/>
        <w:textAlignment w:val="auto"/>
        <w:rPr>
          <w:rFonts w:eastAsia="SimSun"/>
          <w:szCs w:val="24"/>
          <w:lang w:eastAsia="zh-CN"/>
        </w:rPr>
      </w:pPr>
    </w:p>
    <w:p w14:paraId="3036CEF2" w14:textId="6FE8D5D9" w:rsidR="004E2655" w:rsidRPr="00055549" w:rsidRDefault="007B5948"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41ADEEA8" w14:textId="15CD64F0" w:rsidR="004E2655" w:rsidRPr="00055549" w:rsidRDefault="007B6170"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Prioritize</w:t>
      </w:r>
      <w:r w:rsidR="00525F60" w:rsidRPr="00055549">
        <w:rPr>
          <w:rFonts w:eastAsia="SimSun"/>
          <w:szCs w:val="24"/>
          <w:lang w:eastAsia="zh-CN"/>
        </w:rPr>
        <w:t xml:space="preserve"> spectrum aggregation </w:t>
      </w:r>
      <w:r w:rsidR="000B7258" w:rsidRPr="00055549">
        <w:rPr>
          <w:rFonts w:eastAsia="SimSun"/>
          <w:szCs w:val="24"/>
          <w:lang w:eastAsia="zh-CN"/>
        </w:rPr>
        <w:t xml:space="preserve">topics </w:t>
      </w:r>
      <w:r w:rsidRPr="00055549">
        <w:rPr>
          <w:rFonts w:eastAsia="SimSun"/>
          <w:szCs w:val="24"/>
          <w:lang w:eastAsia="zh-CN"/>
        </w:rPr>
        <w:t>with low dependency on RAN1/2.</w:t>
      </w:r>
      <w:r w:rsidR="004466EC" w:rsidRPr="00055549">
        <w:rPr>
          <w:rFonts w:eastAsia="SimSun"/>
          <w:szCs w:val="24"/>
          <w:lang w:eastAsia="zh-CN"/>
        </w:rPr>
        <w:t xml:space="preserve"> Further check </w:t>
      </w:r>
      <w:r w:rsidR="00653309" w:rsidRPr="00055549">
        <w:rPr>
          <w:rFonts w:eastAsia="SimSun"/>
          <w:szCs w:val="24"/>
          <w:lang w:eastAsia="zh-CN"/>
        </w:rPr>
        <w:t>study scope in RAN4#118</w:t>
      </w:r>
    </w:p>
    <w:p w14:paraId="21874A5E" w14:textId="5B38CAE7" w:rsidR="0062602F" w:rsidRPr="00055549" w:rsidRDefault="00653309" w:rsidP="0062602F">
      <w:pPr>
        <w:pStyle w:val="ListParagraph"/>
        <w:numPr>
          <w:ilvl w:val="2"/>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 xml:space="preserve">Until </w:t>
      </w:r>
      <w:r w:rsidR="00593739" w:rsidRPr="00055549">
        <w:rPr>
          <w:rFonts w:eastAsia="SimSun"/>
          <w:szCs w:val="24"/>
          <w:lang w:eastAsia="zh-CN"/>
        </w:rPr>
        <w:t xml:space="preserve">and including </w:t>
      </w:r>
      <w:r w:rsidRPr="00055549">
        <w:rPr>
          <w:rFonts w:eastAsia="SimSun"/>
          <w:szCs w:val="24"/>
          <w:lang w:eastAsia="zh-CN"/>
        </w:rPr>
        <w:t>RAN4#118 study</w:t>
      </w:r>
      <w:r w:rsidR="0062602F" w:rsidRPr="00055549">
        <w:rPr>
          <w:rFonts w:eastAsia="SimSun"/>
          <w:szCs w:val="24"/>
          <w:lang w:eastAsia="zh-CN"/>
        </w:rPr>
        <w:t xml:space="preserve"> e.g. </w:t>
      </w:r>
    </w:p>
    <w:p w14:paraId="157E600E" w14:textId="1D83C2F6" w:rsidR="00FB352F" w:rsidRPr="00055549" w:rsidRDefault="00FE19D4" w:rsidP="0062602F">
      <w:pPr>
        <w:pStyle w:val="ListParagraph"/>
        <w:numPr>
          <w:ilvl w:val="3"/>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 xml:space="preserve">RF switch-time </w:t>
      </w:r>
      <w:r w:rsidR="0062602F" w:rsidRPr="00055549">
        <w:rPr>
          <w:rFonts w:eastAsia="SimSun"/>
          <w:szCs w:val="24"/>
          <w:lang w:eastAsia="zh-CN"/>
        </w:rPr>
        <w:t>performance</w:t>
      </w:r>
    </w:p>
    <w:p w14:paraId="1E068B36" w14:textId="54710D29" w:rsidR="00101546" w:rsidRPr="00055549" w:rsidRDefault="00914104" w:rsidP="004466EC">
      <w:pPr>
        <w:pStyle w:val="ListParagraph"/>
        <w:numPr>
          <w:ilvl w:val="3"/>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N</w:t>
      </w:r>
      <w:r w:rsidR="00101546" w:rsidRPr="00055549">
        <w:rPr>
          <w:rFonts w:eastAsia="SimSun"/>
          <w:szCs w:val="24"/>
          <w:lang w:eastAsia="zh-CN"/>
        </w:rPr>
        <w:t xml:space="preserve">eed for </w:t>
      </w:r>
      <w:r w:rsidR="00334CFE" w:rsidRPr="00055549">
        <w:rPr>
          <w:rFonts w:eastAsia="SimSun"/>
          <w:szCs w:val="24"/>
          <w:lang w:eastAsia="zh-CN"/>
        </w:rPr>
        <w:t xml:space="preserve">intra-band support of multiple RATs as well as </w:t>
      </w:r>
      <w:r w:rsidR="009171CA" w:rsidRPr="00055549">
        <w:rPr>
          <w:rFonts w:eastAsia="SimSun"/>
          <w:szCs w:val="24"/>
          <w:lang w:eastAsia="zh-CN"/>
        </w:rPr>
        <w:t>non-contiguous UL CA and RB allocations</w:t>
      </w:r>
    </w:p>
    <w:p w14:paraId="1E3ADCD9" w14:textId="4122E534" w:rsidR="009171CA" w:rsidRPr="00055549" w:rsidRDefault="009171CA" w:rsidP="004466EC">
      <w:pPr>
        <w:pStyle w:val="ListParagraph"/>
        <w:numPr>
          <w:ilvl w:val="3"/>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 xml:space="preserve">Study </w:t>
      </w:r>
      <w:r w:rsidR="00BB39A4" w:rsidRPr="00055549">
        <w:rPr>
          <w:rFonts w:eastAsia="SimSun"/>
          <w:szCs w:val="24"/>
          <w:lang w:eastAsia="zh-CN"/>
        </w:rPr>
        <w:t>benefits-drawbacks of using CA vs. using wider single carrier BW</w:t>
      </w:r>
    </w:p>
    <w:p w14:paraId="0F4752BB" w14:textId="47370E87" w:rsidR="000D2AC7" w:rsidRPr="00055549" w:rsidRDefault="000D2AC7" w:rsidP="004466EC">
      <w:pPr>
        <w:pStyle w:val="ListParagraph"/>
        <w:numPr>
          <w:ilvl w:val="3"/>
          <w:numId w:val="1"/>
        </w:numPr>
        <w:overflowPunct/>
        <w:autoSpaceDE/>
        <w:autoSpaceDN/>
        <w:adjustRightInd/>
        <w:spacing w:after="120"/>
        <w:ind w:firstLineChars="0"/>
        <w:textAlignment w:val="auto"/>
        <w:rPr>
          <w:rFonts w:eastAsia="SimSun"/>
          <w:szCs w:val="24"/>
          <w:lang w:eastAsia="zh-CN"/>
        </w:rPr>
      </w:pPr>
      <w:r w:rsidRPr="00055549">
        <w:rPr>
          <w:rFonts w:eastAsia="SimSun"/>
          <w:szCs w:val="24"/>
          <w:lang w:eastAsia="zh-CN"/>
        </w:rPr>
        <w:t xml:space="preserve">Study how to account for simultaneous TX/RX between the bands properly from the beginning </w:t>
      </w:r>
    </w:p>
    <w:p w14:paraId="4F4F22EC" w14:textId="1E6B23FF" w:rsidR="00FE19D4" w:rsidRPr="00055549" w:rsidRDefault="00FE19D4" w:rsidP="003A4B1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55549">
        <w:rPr>
          <w:rFonts w:eastAsia="SimSun"/>
          <w:szCs w:val="24"/>
          <w:lang w:eastAsia="zh-CN"/>
        </w:rPr>
        <w:t xml:space="preserve">Discuss band combination simplification in </w:t>
      </w:r>
      <w:r w:rsidR="00A20700" w:rsidRPr="00055549">
        <w:rPr>
          <w:rFonts w:eastAsia="SimSun"/>
          <w:szCs w:val="24"/>
          <w:lang w:eastAsia="zh-CN"/>
        </w:rPr>
        <w:t>spectrum agenda</w:t>
      </w:r>
    </w:p>
    <w:p w14:paraId="1F08405A" w14:textId="6EDCB51A" w:rsidR="00BD0CB3" w:rsidRPr="00055549" w:rsidRDefault="00BD0CB3">
      <w:pPr>
        <w:spacing w:after="0"/>
        <w:rPr>
          <w:lang w:val="en-US" w:eastAsia="zh-CN"/>
        </w:rPr>
      </w:pPr>
    </w:p>
    <w:p w14:paraId="21E2EB1F" w14:textId="0D704CE7" w:rsidR="005A3E2C" w:rsidRPr="00055549" w:rsidRDefault="005A3E2C" w:rsidP="005A3E2C">
      <w:pPr>
        <w:pStyle w:val="Heading1"/>
        <w:rPr>
          <w:lang w:eastAsia="ja-JP"/>
        </w:rPr>
      </w:pPr>
      <w:r w:rsidRPr="00055549">
        <w:rPr>
          <w:lang w:eastAsia="ja-JP"/>
        </w:rPr>
        <w:lastRenderedPageBreak/>
        <w:t>Topic #</w:t>
      </w:r>
      <w:r w:rsidR="00303BC0" w:rsidRPr="00055549">
        <w:rPr>
          <w:lang w:eastAsia="ja-JP"/>
        </w:rPr>
        <w:t>9</w:t>
      </w:r>
      <w:r w:rsidRPr="00055549">
        <w:rPr>
          <w:lang w:eastAsia="ja-JP"/>
        </w:rPr>
        <w:t xml:space="preserve">: Joint UE and BS RF </w:t>
      </w:r>
    </w:p>
    <w:p w14:paraId="46266D68" w14:textId="77777777" w:rsidR="00762AB0" w:rsidRPr="00055549" w:rsidRDefault="00762AB0">
      <w:pPr>
        <w:spacing w:after="0"/>
        <w:rPr>
          <w:szCs w:val="24"/>
          <w:lang w:eastAsia="zh-CN"/>
        </w:rPr>
      </w:pPr>
    </w:p>
    <w:p w14:paraId="772F5380" w14:textId="77777777" w:rsidR="00762AB0" w:rsidRPr="00055549" w:rsidRDefault="00762AB0" w:rsidP="00762AB0">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0E23C797" w14:textId="77777777" w:rsidR="00DD1C0F" w:rsidRPr="00055549" w:rsidRDefault="00762AB0" w:rsidP="00762AB0">
      <w:pPr>
        <w:pStyle w:val="ListParagraph"/>
        <w:numPr>
          <w:ilvl w:val="1"/>
          <w:numId w:val="1"/>
        </w:numPr>
        <w:overflowPunct/>
        <w:autoSpaceDE/>
        <w:autoSpaceDN/>
        <w:adjustRightInd/>
        <w:spacing w:after="120"/>
        <w:ind w:firstLineChars="0"/>
        <w:textAlignment w:val="auto"/>
        <w:rPr>
          <w:szCs w:val="24"/>
          <w:lang w:eastAsia="zh-CN"/>
        </w:rPr>
      </w:pPr>
      <w:r w:rsidRPr="00055549">
        <w:rPr>
          <w:szCs w:val="24"/>
          <w:lang w:eastAsia="zh-CN"/>
        </w:rPr>
        <w:t xml:space="preserve">Encourage companies to contribute whether there are concrete study points for low power receiver. Coexistence study including need for </w:t>
      </w:r>
      <w:proofErr w:type="spellStart"/>
      <w:r w:rsidRPr="00055549">
        <w:rPr>
          <w:szCs w:val="24"/>
          <w:lang w:eastAsia="zh-CN"/>
        </w:rPr>
        <w:t>coex</w:t>
      </w:r>
      <w:proofErr w:type="spellEnd"/>
      <w:r w:rsidRPr="00055549">
        <w:rPr>
          <w:szCs w:val="24"/>
          <w:lang w:eastAsia="zh-CN"/>
        </w:rPr>
        <w:t xml:space="preserve"> study will be discussed in agenda for BS RF and co-existence.</w:t>
      </w:r>
    </w:p>
    <w:p w14:paraId="349138B9" w14:textId="6BD5A34D" w:rsidR="00DD1C0F" w:rsidRPr="00055549" w:rsidRDefault="00DD1C0F" w:rsidP="00762AB0">
      <w:pPr>
        <w:pStyle w:val="ListParagraph"/>
        <w:numPr>
          <w:ilvl w:val="1"/>
          <w:numId w:val="1"/>
        </w:numPr>
        <w:overflowPunct/>
        <w:autoSpaceDE/>
        <w:autoSpaceDN/>
        <w:adjustRightInd/>
        <w:spacing w:after="120"/>
        <w:ind w:firstLineChars="0"/>
        <w:textAlignment w:val="auto"/>
        <w:rPr>
          <w:szCs w:val="24"/>
          <w:lang w:eastAsia="zh-CN"/>
        </w:rPr>
      </w:pPr>
      <w:r w:rsidRPr="00055549">
        <w:rPr>
          <w:szCs w:val="24"/>
          <w:lang w:eastAsia="zh-CN"/>
        </w:rPr>
        <w:t xml:space="preserve">Prioritize work for </w:t>
      </w:r>
      <w:r w:rsidR="00CE7175" w:rsidRPr="00055549">
        <w:rPr>
          <w:szCs w:val="24"/>
          <w:lang w:eastAsia="zh-CN"/>
        </w:rPr>
        <w:t xml:space="preserve">the baseline single carrier </w:t>
      </w:r>
      <w:r w:rsidR="00920984" w:rsidRPr="00055549">
        <w:rPr>
          <w:szCs w:val="24"/>
          <w:lang w:eastAsia="zh-CN"/>
        </w:rPr>
        <w:t>output power requirement framework</w:t>
      </w:r>
      <w:r w:rsidR="00CE7175" w:rsidRPr="00055549">
        <w:rPr>
          <w:szCs w:val="24"/>
          <w:lang w:eastAsia="zh-CN"/>
        </w:rPr>
        <w:t xml:space="preserve"> before detailed studies on </w:t>
      </w:r>
      <w:r w:rsidR="000B56A1" w:rsidRPr="00055549">
        <w:rPr>
          <w:szCs w:val="24"/>
          <w:lang w:eastAsia="zh-CN"/>
        </w:rPr>
        <w:t>ACLR and SEM relaxation.</w:t>
      </w:r>
    </w:p>
    <w:p w14:paraId="645540C4" w14:textId="01F8969A" w:rsidR="0027305F" w:rsidRPr="00055549" w:rsidRDefault="0027305F" w:rsidP="00762AB0">
      <w:pPr>
        <w:pStyle w:val="ListParagraph"/>
        <w:numPr>
          <w:ilvl w:val="1"/>
          <w:numId w:val="1"/>
        </w:numPr>
        <w:overflowPunct/>
        <w:autoSpaceDE/>
        <w:autoSpaceDN/>
        <w:adjustRightInd/>
        <w:spacing w:after="120"/>
        <w:ind w:firstLineChars="0"/>
        <w:textAlignment w:val="auto"/>
        <w:rPr>
          <w:szCs w:val="24"/>
          <w:lang w:eastAsia="zh-CN"/>
        </w:rPr>
      </w:pPr>
      <w:r w:rsidRPr="00055549">
        <w:rPr>
          <w:szCs w:val="24"/>
          <w:lang w:eastAsia="zh-CN"/>
        </w:rPr>
        <w:t>Discuss PAPR reduction topics in system parameter agenda</w:t>
      </w:r>
    </w:p>
    <w:p w14:paraId="71D05BA1" w14:textId="68440C26" w:rsidR="00E31094" w:rsidRPr="00055549" w:rsidRDefault="00E31094" w:rsidP="00762AB0">
      <w:pPr>
        <w:pStyle w:val="ListParagraph"/>
        <w:numPr>
          <w:ilvl w:val="1"/>
          <w:numId w:val="1"/>
        </w:numPr>
        <w:overflowPunct/>
        <w:autoSpaceDE/>
        <w:autoSpaceDN/>
        <w:adjustRightInd/>
        <w:spacing w:after="120"/>
        <w:ind w:firstLineChars="0"/>
        <w:textAlignment w:val="auto"/>
        <w:rPr>
          <w:szCs w:val="24"/>
          <w:lang w:eastAsia="zh-CN"/>
        </w:rPr>
      </w:pPr>
      <w:r w:rsidRPr="00055549">
        <w:rPr>
          <w:szCs w:val="24"/>
          <w:lang w:eastAsia="zh-CN"/>
        </w:rPr>
        <w:t>For Tx EVM relaxation</w:t>
      </w:r>
    </w:p>
    <w:p w14:paraId="799899D0" w14:textId="5C7047B6" w:rsidR="00CB4247" w:rsidRPr="00055549" w:rsidRDefault="1934DA8F" w:rsidP="24DE1140">
      <w:pPr>
        <w:pStyle w:val="ListParagraph"/>
        <w:numPr>
          <w:ilvl w:val="2"/>
          <w:numId w:val="1"/>
        </w:numPr>
        <w:overflowPunct/>
        <w:autoSpaceDE/>
        <w:autoSpaceDN/>
        <w:adjustRightInd/>
        <w:spacing w:after="120"/>
        <w:ind w:firstLineChars="0"/>
        <w:textAlignment w:val="auto"/>
        <w:rPr>
          <w:lang w:eastAsia="zh-CN"/>
        </w:rPr>
      </w:pPr>
      <w:r w:rsidRPr="47568AD7">
        <w:rPr>
          <w:lang w:eastAsia="zh-CN"/>
        </w:rPr>
        <w:t>D</w:t>
      </w:r>
      <w:r w:rsidR="06BDCCE5" w:rsidRPr="47568AD7">
        <w:rPr>
          <w:lang w:eastAsia="zh-CN"/>
        </w:rPr>
        <w:t>iscuss</w:t>
      </w:r>
      <w:r w:rsidRPr="47568AD7">
        <w:rPr>
          <w:lang w:eastAsia="zh-CN"/>
        </w:rPr>
        <w:t xml:space="preserve"> PA modelling</w:t>
      </w:r>
      <w:r w:rsidR="06BDCCE5" w:rsidRPr="47568AD7">
        <w:rPr>
          <w:lang w:eastAsia="zh-CN"/>
        </w:rPr>
        <w:t xml:space="preserve"> in system parameter agenda</w:t>
      </w:r>
      <w:r w:rsidR="092BF118" w:rsidRPr="47568AD7">
        <w:rPr>
          <w:lang w:eastAsia="zh-CN"/>
        </w:rPr>
        <w:t xml:space="preserve">. </w:t>
      </w:r>
      <w:r w:rsidR="227020BB" w:rsidRPr="47568AD7">
        <w:rPr>
          <w:lang w:eastAsia="zh-CN"/>
        </w:rPr>
        <w:t>Once work in system parameters is finished, UE RF will check if the output can be used for this work.</w:t>
      </w:r>
      <w:r w:rsidR="124A5240" w:rsidRPr="47568AD7">
        <w:rPr>
          <w:lang w:eastAsia="zh-CN"/>
        </w:rPr>
        <w:t xml:space="preserve"> Strive to study also TX non-linearity sources other than PA</w:t>
      </w:r>
      <w:r w:rsidR="7DD158B6" w:rsidRPr="47568AD7">
        <w:rPr>
          <w:lang w:eastAsia="zh-CN"/>
        </w:rPr>
        <w:t xml:space="preserve"> in this thread.</w:t>
      </w:r>
    </w:p>
    <w:p w14:paraId="31D29091" w14:textId="264342D4" w:rsidR="003037D3" w:rsidRPr="00055549" w:rsidRDefault="0053374C" w:rsidP="00CB4247">
      <w:pPr>
        <w:pStyle w:val="ListParagraph"/>
        <w:numPr>
          <w:ilvl w:val="2"/>
          <w:numId w:val="1"/>
        </w:numPr>
        <w:spacing w:after="120"/>
        <w:ind w:firstLineChars="0"/>
        <w:rPr>
          <w:szCs w:val="24"/>
          <w:lang w:eastAsia="zh-CN"/>
        </w:rPr>
      </w:pPr>
      <w:r w:rsidRPr="00055549">
        <w:rPr>
          <w:szCs w:val="24"/>
          <w:lang w:eastAsia="zh-CN"/>
        </w:rPr>
        <w:t xml:space="preserve">Discuss non-AI </w:t>
      </w:r>
      <w:r w:rsidR="00005F9D" w:rsidRPr="00055549">
        <w:rPr>
          <w:szCs w:val="24"/>
          <w:lang w:eastAsia="zh-CN"/>
        </w:rPr>
        <w:t xml:space="preserve">related UL </w:t>
      </w:r>
      <w:proofErr w:type="spellStart"/>
      <w:r w:rsidR="00005F9D" w:rsidRPr="00055549">
        <w:rPr>
          <w:szCs w:val="24"/>
          <w:lang w:eastAsia="zh-CN"/>
        </w:rPr>
        <w:t>demod</w:t>
      </w:r>
      <w:proofErr w:type="spellEnd"/>
      <w:r w:rsidR="00005F9D" w:rsidRPr="00055549">
        <w:rPr>
          <w:szCs w:val="24"/>
          <w:lang w:eastAsia="zh-CN"/>
        </w:rPr>
        <w:t xml:space="preserve"> in UE RF thread</w:t>
      </w:r>
    </w:p>
    <w:p w14:paraId="1FEB0A6F" w14:textId="4C6E27F1" w:rsidR="006545D9" w:rsidRPr="00055549" w:rsidRDefault="006545D9" w:rsidP="00CB4247">
      <w:pPr>
        <w:pStyle w:val="ListParagraph"/>
        <w:numPr>
          <w:ilvl w:val="2"/>
          <w:numId w:val="1"/>
        </w:numPr>
        <w:spacing w:after="120"/>
        <w:ind w:firstLineChars="0"/>
        <w:rPr>
          <w:szCs w:val="24"/>
          <w:lang w:eastAsia="zh-CN"/>
        </w:rPr>
      </w:pPr>
      <w:r w:rsidRPr="00055549">
        <w:rPr>
          <w:szCs w:val="24"/>
          <w:lang w:eastAsia="zh-CN"/>
        </w:rPr>
        <w:t>Do not discuss AI in UE RF thread</w:t>
      </w:r>
    </w:p>
    <w:p w14:paraId="42C73458" w14:textId="505A433E" w:rsidR="00E31094" w:rsidRPr="00055549" w:rsidRDefault="00CB4247" w:rsidP="00CB4247">
      <w:pPr>
        <w:pStyle w:val="ListParagraph"/>
        <w:numPr>
          <w:ilvl w:val="2"/>
          <w:numId w:val="1"/>
        </w:numPr>
        <w:spacing w:after="120"/>
        <w:ind w:firstLineChars="0"/>
        <w:rPr>
          <w:szCs w:val="24"/>
          <w:lang w:eastAsia="zh-CN"/>
        </w:rPr>
      </w:pPr>
      <w:r w:rsidRPr="00055549">
        <w:rPr>
          <w:szCs w:val="24"/>
          <w:lang w:eastAsia="zh-CN"/>
        </w:rPr>
        <w:t xml:space="preserve">In RAN4#117, </w:t>
      </w:r>
      <w:r w:rsidR="00C05E48" w:rsidRPr="00055549">
        <w:rPr>
          <w:szCs w:val="24"/>
          <w:lang w:eastAsia="zh-CN"/>
        </w:rPr>
        <w:t>prioritize discussion on study scope</w:t>
      </w:r>
      <w:r w:rsidR="00B462C8" w:rsidRPr="00055549">
        <w:rPr>
          <w:szCs w:val="24"/>
          <w:lang w:eastAsia="zh-CN"/>
        </w:rPr>
        <w:t xml:space="preserve"> including</w:t>
      </w:r>
    </w:p>
    <w:p w14:paraId="4849DA5C" w14:textId="5533E77A" w:rsidR="00B462C8" w:rsidRPr="00055549" w:rsidRDefault="00E15A40" w:rsidP="00B462C8">
      <w:pPr>
        <w:pStyle w:val="ListParagraph"/>
        <w:numPr>
          <w:ilvl w:val="3"/>
          <w:numId w:val="1"/>
        </w:numPr>
        <w:spacing w:after="120"/>
        <w:ind w:firstLineChars="0"/>
        <w:rPr>
          <w:szCs w:val="24"/>
          <w:lang w:eastAsia="zh-CN"/>
        </w:rPr>
      </w:pPr>
      <w:r w:rsidRPr="00055549">
        <w:rPr>
          <w:szCs w:val="24"/>
          <w:lang w:eastAsia="zh-CN"/>
        </w:rPr>
        <w:t>Which aspects need to be considered to conclude on feasibility</w:t>
      </w:r>
    </w:p>
    <w:p w14:paraId="78B866F9" w14:textId="638FEDA8" w:rsidR="004D5C9E" w:rsidRPr="00055549" w:rsidRDefault="003037D3" w:rsidP="00B462C8">
      <w:pPr>
        <w:pStyle w:val="ListParagraph"/>
        <w:numPr>
          <w:ilvl w:val="3"/>
          <w:numId w:val="1"/>
        </w:numPr>
        <w:spacing w:after="120"/>
        <w:ind w:firstLineChars="0"/>
        <w:rPr>
          <w:szCs w:val="24"/>
          <w:lang w:eastAsia="zh-CN"/>
        </w:rPr>
      </w:pPr>
      <w:r w:rsidRPr="00055549">
        <w:rPr>
          <w:szCs w:val="24"/>
          <w:lang w:eastAsia="zh-CN"/>
        </w:rPr>
        <w:t>Need for network control</w:t>
      </w:r>
    </w:p>
    <w:p w14:paraId="73A2567C" w14:textId="58E2BE2F" w:rsidR="00E6378E" w:rsidRPr="00055549" w:rsidRDefault="00E6378E" w:rsidP="00593739">
      <w:pPr>
        <w:spacing w:after="120"/>
        <w:rPr>
          <w:szCs w:val="24"/>
          <w:lang w:eastAsia="zh-CN"/>
        </w:rPr>
      </w:pPr>
    </w:p>
    <w:sectPr w:rsidR="00E6378E" w:rsidRPr="00055549"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5373" w14:textId="77777777" w:rsidR="004B60A6" w:rsidRDefault="004B60A6">
      <w:r>
        <w:separator/>
      </w:r>
    </w:p>
  </w:endnote>
  <w:endnote w:type="continuationSeparator" w:id="0">
    <w:p w14:paraId="72C6D4E5" w14:textId="77777777" w:rsidR="004B60A6" w:rsidRDefault="004B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DD8A" w14:textId="77777777" w:rsidR="004B60A6" w:rsidRDefault="004B60A6">
      <w:r>
        <w:separator/>
      </w:r>
    </w:p>
  </w:footnote>
  <w:footnote w:type="continuationSeparator" w:id="0">
    <w:p w14:paraId="420006F8" w14:textId="77777777" w:rsidR="004B60A6" w:rsidRDefault="004B6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26D"/>
    <w:multiLevelType w:val="hybridMultilevel"/>
    <w:tmpl w:val="3844D810"/>
    <w:lvl w:ilvl="0" w:tplc="04190005">
      <w:start w:val="1"/>
      <w:numFmt w:val="bullet"/>
      <w:lvlText w:val=""/>
      <w:lvlJc w:val="left"/>
      <w:pPr>
        <w:ind w:left="2916" w:hanging="360"/>
      </w:pPr>
      <w:rPr>
        <w:rFonts w:ascii="Wingdings" w:hAnsi="Wingdings" w:hint="default"/>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1" w15:restartNumberingAfterBreak="0">
    <w:nsid w:val="06122219"/>
    <w:multiLevelType w:val="multilevel"/>
    <w:tmpl w:val="AEFC7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6215"/>
    <w:multiLevelType w:val="multilevel"/>
    <w:tmpl w:val="2A8ED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B3F3A"/>
    <w:multiLevelType w:val="multilevel"/>
    <w:tmpl w:val="AF90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hAnsi="SimSu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FF38A7"/>
    <w:multiLevelType w:val="multilevel"/>
    <w:tmpl w:val="374E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355E"/>
    <w:multiLevelType w:val="multilevel"/>
    <w:tmpl w:val="478AD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24B6F"/>
    <w:multiLevelType w:val="hybridMultilevel"/>
    <w:tmpl w:val="659A6148"/>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554018"/>
    <w:multiLevelType w:val="hybridMultilevel"/>
    <w:tmpl w:val="589CC5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D66006E"/>
    <w:multiLevelType w:val="multilevel"/>
    <w:tmpl w:val="49BAB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C00AD"/>
    <w:multiLevelType w:val="hybridMultilevel"/>
    <w:tmpl w:val="5A8AEF82"/>
    <w:lvl w:ilvl="0" w:tplc="078E18EC">
      <w:start w:val="1"/>
      <w:numFmt w:val="decimal"/>
      <w:lvlText w:val="%1)"/>
      <w:lvlJc w:val="left"/>
      <w:pPr>
        <w:ind w:left="1800" w:hanging="360"/>
      </w:pPr>
      <w:rPr>
        <w:rFonts w:eastAsia="Yu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15372B"/>
    <w:multiLevelType w:val="multilevel"/>
    <w:tmpl w:val="321CC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A2CED"/>
    <w:multiLevelType w:val="multilevel"/>
    <w:tmpl w:val="95C64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F5AD9"/>
    <w:multiLevelType w:val="multilevel"/>
    <w:tmpl w:val="EF3C5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10749"/>
    <w:multiLevelType w:val="multilevel"/>
    <w:tmpl w:val="350A0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AD37A3D"/>
    <w:multiLevelType w:val="multilevel"/>
    <w:tmpl w:val="5CCA24C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3CF1216E"/>
    <w:multiLevelType w:val="multilevel"/>
    <w:tmpl w:val="840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F46EBD"/>
    <w:multiLevelType w:val="hybridMultilevel"/>
    <w:tmpl w:val="9176F99E"/>
    <w:lvl w:ilvl="0" w:tplc="4C92FBE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52DD1"/>
    <w:multiLevelType w:val="hybridMultilevel"/>
    <w:tmpl w:val="AE0CA80E"/>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9" w15:restartNumberingAfterBreak="0">
    <w:nsid w:val="4F2D3B01"/>
    <w:multiLevelType w:val="multilevel"/>
    <w:tmpl w:val="8FD8D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9583B"/>
    <w:multiLevelType w:val="multilevel"/>
    <w:tmpl w:val="10BEB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263BF"/>
    <w:multiLevelType w:val="multilevel"/>
    <w:tmpl w:val="A15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7F3EFA"/>
    <w:multiLevelType w:val="multilevel"/>
    <w:tmpl w:val="873C7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73482"/>
    <w:multiLevelType w:val="hybridMultilevel"/>
    <w:tmpl w:val="D4B2505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090001">
      <w:start w:val="1"/>
      <w:numFmt w:val="bullet"/>
      <w:lvlText w:val=""/>
      <w:lvlJc w:val="left"/>
      <w:pPr>
        <w:ind w:left="2376" w:hanging="360"/>
      </w:pPr>
      <w:rPr>
        <w:rFonts w:ascii="Symbol" w:hAnsi="Symbol"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BD66A47"/>
    <w:multiLevelType w:val="hybridMultilevel"/>
    <w:tmpl w:val="ADC01B62"/>
    <w:lvl w:ilvl="0" w:tplc="E954BFBA">
      <w:start w:val="1"/>
      <w:numFmt w:val="bullet"/>
      <w:lvlText w:val=""/>
      <w:lvlJc w:val="left"/>
      <w:pPr>
        <w:ind w:left="1496" w:hanging="360"/>
      </w:pPr>
      <w:rPr>
        <w:rFonts w:ascii="Symbol" w:hAnsi="Symbol" w:hint="default"/>
        <w:lang w:val="en-GB"/>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5C39345D"/>
    <w:multiLevelType w:val="multilevel"/>
    <w:tmpl w:val="13C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8B113C"/>
    <w:multiLevelType w:val="multilevel"/>
    <w:tmpl w:val="D384F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B712A8"/>
    <w:multiLevelType w:val="multilevel"/>
    <w:tmpl w:val="E4120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532D4"/>
    <w:multiLevelType w:val="multilevel"/>
    <w:tmpl w:val="52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976D5"/>
    <w:multiLevelType w:val="multilevel"/>
    <w:tmpl w:val="50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0F7A1C"/>
    <w:multiLevelType w:val="hybridMultilevel"/>
    <w:tmpl w:val="9F423C06"/>
    <w:lvl w:ilvl="0" w:tplc="041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1" w15:restartNumberingAfterBreak="0">
    <w:nsid w:val="633E0D60"/>
    <w:multiLevelType w:val="multilevel"/>
    <w:tmpl w:val="9E0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013EA5"/>
    <w:multiLevelType w:val="multilevel"/>
    <w:tmpl w:val="07C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C765A0"/>
    <w:multiLevelType w:val="hybridMultilevel"/>
    <w:tmpl w:val="F264A3DA"/>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4" w15:restartNumberingAfterBreak="0">
    <w:nsid w:val="6C3E427B"/>
    <w:multiLevelType w:val="multilevel"/>
    <w:tmpl w:val="6922C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56BB5"/>
    <w:multiLevelType w:val="hybridMultilevel"/>
    <w:tmpl w:val="813C7F1A"/>
    <w:lvl w:ilvl="0" w:tplc="04190005">
      <w:start w:val="1"/>
      <w:numFmt w:val="bullet"/>
      <w:lvlText w:val=""/>
      <w:lvlJc w:val="left"/>
      <w:pPr>
        <w:ind w:left="5620" w:hanging="360"/>
      </w:pPr>
      <w:rPr>
        <w:rFonts w:ascii="Wingdings" w:hAnsi="Wingdings" w:hint="default"/>
      </w:rPr>
    </w:lvl>
    <w:lvl w:ilvl="1" w:tplc="04090003" w:tentative="1">
      <w:start w:val="1"/>
      <w:numFmt w:val="bullet"/>
      <w:lvlText w:val="o"/>
      <w:lvlJc w:val="left"/>
      <w:pPr>
        <w:ind w:left="6340" w:hanging="360"/>
      </w:pPr>
      <w:rPr>
        <w:rFonts w:ascii="Courier New" w:hAnsi="Courier New" w:cs="Courier New" w:hint="default"/>
      </w:rPr>
    </w:lvl>
    <w:lvl w:ilvl="2" w:tplc="04090005" w:tentative="1">
      <w:start w:val="1"/>
      <w:numFmt w:val="bullet"/>
      <w:lvlText w:val=""/>
      <w:lvlJc w:val="left"/>
      <w:pPr>
        <w:ind w:left="7060" w:hanging="360"/>
      </w:pPr>
      <w:rPr>
        <w:rFonts w:ascii="Wingdings" w:hAnsi="Wingdings" w:hint="default"/>
      </w:rPr>
    </w:lvl>
    <w:lvl w:ilvl="3" w:tplc="04090001" w:tentative="1">
      <w:start w:val="1"/>
      <w:numFmt w:val="bullet"/>
      <w:lvlText w:val=""/>
      <w:lvlJc w:val="left"/>
      <w:pPr>
        <w:ind w:left="7780" w:hanging="360"/>
      </w:pPr>
      <w:rPr>
        <w:rFonts w:ascii="Symbol" w:hAnsi="Symbol" w:hint="default"/>
      </w:rPr>
    </w:lvl>
    <w:lvl w:ilvl="4" w:tplc="04090003" w:tentative="1">
      <w:start w:val="1"/>
      <w:numFmt w:val="bullet"/>
      <w:lvlText w:val="o"/>
      <w:lvlJc w:val="left"/>
      <w:pPr>
        <w:ind w:left="8500" w:hanging="360"/>
      </w:pPr>
      <w:rPr>
        <w:rFonts w:ascii="Courier New" w:hAnsi="Courier New" w:cs="Courier New" w:hint="default"/>
      </w:rPr>
    </w:lvl>
    <w:lvl w:ilvl="5" w:tplc="04090005" w:tentative="1">
      <w:start w:val="1"/>
      <w:numFmt w:val="bullet"/>
      <w:lvlText w:val=""/>
      <w:lvlJc w:val="left"/>
      <w:pPr>
        <w:ind w:left="9220" w:hanging="360"/>
      </w:pPr>
      <w:rPr>
        <w:rFonts w:ascii="Wingdings" w:hAnsi="Wingdings" w:hint="default"/>
      </w:rPr>
    </w:lvl>
    <w:lvl w:ilvl="6" w:tplc="04090001" w:tentative="1">
      <w:start w:val="1"/>
      <w:numFmt w:val="bullet"/>
      <w:lvlText w:val=""/>
      <w:lvlJc w:val="left"/>
      <w:pPr>
        <w:ind w:left="9940" w:hanging="360"/>
      </w:pPr>
      <w:rPr>
        <w:rFonts w:ascii="Symbol" w:hAnsi="Symbol" w:hint="default"/>
      </w:rPr>
    </w:lvl>
    <w:lvl w:ilvl="7" w:tplc="04090003" w:tentative="1">
      <w:start w:val="1"/>
      <w:numFmt w:val="bullet"/>
      <w:lvlText w:val="o"/>
      <w:lvlJc w:val="left"/>
      <w:pPr>
        <w:ind w:left="10660" w:hanging="360"/>
      </w:pPr>
      <w:rPr>
        <w:rFonts w:ascii="Courier New" w:hAnsi="Courier New" w:cs="Courier New" w:hint="default"/>
      </w:rPr>
    </w:lvl>
    <w:lvl w:ilvl="8" w:tplc="04090005" w:tentative="1">
      <w:start w:val="1"/>
      <w:numFmt w:val="bullet"/>
      <w:lvlText w:val=""/>
      <w:lvlJc w:val="left"/>
      <w:pPr>
        <w:ind w:left="11380" w:hanging="360"/>
      </w:pPr>
      <w:rPr>
        <w:rFonts w:ascii="Wingdings" w:hAnsi="Wingdings" w:hint="default"/>
      </w:rPr>
    </w:lvl>
  </w:abstractNum>
  <w:abstractNum w:abstractNumId="36" w15:restartNumberingAfterBreak="0">
    <w:nsid w:val="71104612"/>
    <w:multiLevelType w:val="multilevel"/>
    <w:tmpl w:val="C7B60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5ED0"/>
    <w:multiLevelType w:val="hybridMultilevel"/>
    <w:tmpl w:val="89C6E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7F757C"/>
    <w:multiLevelType w:val="hybridMultilevel"/>
    <w:tmpl w:val="CBE0ED50"/>
    <w:lvl w:ilvl="0" w:tplc="F5EAC220">
      <w:start w:val="1"/>
      <w:numFmt w:val="decimal"/>
      <w:lvlText w:val="%1)"/>
      <w:lvlJc w:val="left"/>
      <w:pPr>
        <w:ind w:left="1496" w:hanging="360"/>
      </w:pPr>
      <w:rPr>
        <w:rFonts w:eastAsia="Yu Mincho"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74E25D5F"/>
    <w:multiLevelType w:val="hybridMultilevel"/>
    <w:tmpl w:val="CE042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51D35F5"/>
    <w:multiLevelType w:val="multilevel"/>
    <w:tmpl w:val="555AB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F7633"/>
    <w:multiLevelType w:val="multilevel"/>
    <w:tmpl w:val="B8A8A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47114">
    <w:abstractNumId w:val="23"/>
  </w:num>
  <w:num w:numId="2" w16cid:durableId="346056908">
    <w:abstractNumId w:val="15"/>
  </w:num>
  <w:num w:numId="3" w16cid:durableId="479543881">
    <w:abstractNumId w:val="8"/>
  </w:num>
  <w:num w:numId="4" w16cid:durableId="1894389282">
    <w:abstractNumId w:val="17"/>
  </w:num>
  <w:num w:numId="5" w16cid:durableId="1160272033">
    <w:abstractNumId w:val="2"/>
  </w:num>
  <w:num w:numId="6" w16cid:durableId="1432504852">
    <w:abstractNumId w:val="13"/>
  </w:num>
  <w:num w:numId="7" w16cid:durableId="1907455151">
    <w:abstractNumId w:val="41"/>
  </w:num>
  <w:num w:numId="8" w16cid:durableId="966356474">
    <w:abstractNumId w:val="28"/>
  </w:num>
  <w:num w:numId="9" w16cid:durableId="225990381">
    <w:abstractNumId w:val="11"/>
  </w:num>
  <w:num w:numId="10" w16cid:durableId="1157917501">
    <w:abstractNumId w:val="26"/>
  </w:num>
  <w:num w:numId="11" w16cid:durableId="235822368">
    <w:abstractNumId w:val="29"/>
  </w:num>
  <w:num w:numId="12" w16cid:durableId="325790345">
    <w:abstractNumId w:val="32"/>
  </w:num>
  <w:num w:numId="13" w16cid:durableId="395593417">
    <w:abstractNumId w:val="36"/>
  </w:num>
  <w:num w:numId="14" w16cid:durableId="1345551859">
    <w:abstractNumId w:val="22"/>
  </w:num>
  <w:num w:numId="15" w16cid:durableId="1942638682">
    <w:abstractNumId w:val="20"/>
  </w:num>
  <w:num w:numId="16" w16cid:durableId="283729756">
    <w:abstractNumId w:val="31"/>
  </w:num>
  <w:num w:numId="17" w16cid:durableId="719590708">
    <w:abstractNumId w:val="21"/>
  </w:num>
  <w:num w:numId="18" w16cid:durableId="616836942">
    <w:abstractNumId w:val="16"/>
  </w:num>
  <w:num w:numId="19" w16cid:durableId="730662665">
    <w:abstractNumId w:val="25"/>
  </w:num>
  <w:num w:numId="20" w16cid:durableId="308749133">
    <w:abstractNumId w:val="14"/>
  </w:num>
  <w:num w:numId="21" w16cid:durableId="1743992187">
    <w:abstractNumId w:val="9"/>
  </w:num>
  <w:num w:numId="22" w16cid:durableId="2094013635">
    <w:abstractNumId w:val="27"/>
  </w:num>
  <w:num w:numId="23" w16cid:durableId="265433170">
    <w:abstractNumId w:val="12"/>
  </w:num>
  <w:num w:numId="24" w16cid:durableId="1401755347">
    <w:abstractNumId w:val="3"/>
  </w:num>
  <w:num w:numId="25" w16cid:durableId="1513379802">
    <w:abstractNumId w:val="37"/>
  </w:num>
  <w:num w:numId="26" w16cid:durableId="754864467">
    <w:abstractNumId w:val="39"/>
  </w:num>
  <w:num w:numId="27" w16cid:durableId="1789615913">
    <w:abstractNumId w:val="34"/>
  </w:num>
  <w:num w:numId="28" w16cid:durableId="1925645869">
    <w:abstractNumId w:val="19"/>
  </w:num>
  <w:num w:numId="29" w16cid:durableId="1563369692">
    <w:abstractNumId w:val="40"/>
  </w:num>
  <w:num w:numId="30" w16cid:durableId="328604401">
    <w:abstractNumId w:val="5"/>
  </w:num>
  <w:num w:numId="31" w16cid:durableId="1185561032">
    <w:abstractNumId w:val="1"/>
  </w:num>
  <w:num w:numId="32" w16cid:durableId="1869024113">
    <w:abstractNumId w:val="6"/>
  </w:num>
  <w:num w:numId="33" w16cid:durableId="1943101239">
    <w:abstractNumId w:val="15"/>
  </w:num>
  <w:num w:numId="34" w16cid:durableId="1858930498">
    <w:abstractNumId w:val="15"/>
  </w:num>
  <w:num w:numId="35" w16cid:durableId="2035954941">
    <w:abstractNumId w:val="7"/>
  </w:num>
  <w:num w:numId="36" w16cid:durableId="840773190">
    <w:abstractNumId w:val="4"/>
  </w:num>
  <w:num w:numId="37" w16cid:durableId="466706966">
    <w:abstractNumId w:val="18"/>
  </w:num>
  <w:num w:numId="38" w16cid:durableId="982663808">
    <w:abstractNumId w:val="33"/>
  </w:num>
  <w:num w:numId="39" w16cid:durableId="1926450933">
    <w:abstractNumId w:val="24"/>
  </w:num>
  <w:num w:numId="40" w16cid:durableId="1407806360">
    <w:abstractNumId w:val="35"/>
  </w:num>
  <w:num w:numId="41" w16cid:durableId="2110544004">
    <w:abstractNumId w:val="0"/>
  </w:num>
  <w:num w:numId="42" w16cid:durableId="108398901">
    <w:abstractNumId w:val="30"/>
  </w:num>
  <w:num w:numId="43" w16cid:durableId="1409304413">
    <w:abstractNumId w:val="10"/>
  </w:num>
  <w:num w:numId="44" w16cid:durableId="1884905734">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4"/>
    <w:rsid w:val="00000B98"/>
    <w:rsid w:val="0000223C"/>
    <w:rsid w:val="00002ABE"/>
    <w:rsid w:val="00004165"/>
    <w:rsid w:val="00005F9D"/>
    <w:rsid w:val="00010B8F"/>
    <w:rsid w:val="0001294D"/>
    <w:rsid w:val="00014186"/>
    <w:rsid w:val="00015874"/>
    <w:rsid w:val="00020C56"/>
    <w:rsid w:val="000219DB"/>
    <w:rsid w:val="00021E36"/>
    <w:rsid w:val="00023366"/>
    <w:rsid w:val="000242A5"/>
    <w:rsid w:val="00024F5A"/>
    <w:rsid w:val="00026ACC"/>
    <w:rsid w:val="00030BEB"/>
    <w:rsid w:val="0003171D"/>
    <w:rsid w:val="00031C1D"/>
    <w:rsid w:val="00034832"/>
    <w:rsid w:val="00035181"/>
    <w:rsid w:val="00035C50"/>
    <w:rsid w:val="000365B7"/>
    <w:rsid w:val="000368AA"/>
    <w:rsid w:val="00036B91"/>
    <w:rsid w:val="00045638"/>
    <w:rsid w:val="000457A1"/>
    <w:rsid w:val="00050001"/>
    <w:rsid w:val="00051143"/>
    <w:rsid w:val="00051CF8"/>
    <w:rsid w:val="00052041"/>
    <w:rsid w:val="0005292E"/>
    <w:rsid w:val="0005326A"/>
    <w:rsid w:val="00055549"/>
    <w:rsid w:val="0005650A"/>
    <w:rsid w:val="00057293"/>
    <w:rsid w:val="00061EF5"/>
    <w:rsid w:val="0006266D"/>
    <w:rsid w:val="00062BC7"/>
    <w:rsid w:val="00063BF7"/>
    <w:rsid w:val="00063DD9"/>
    <w:rsid w:val="00065506"/>
    <w:rsid w:val="00065B84"/>
    <w:rsid w:val="00070052"/>
    <w:rsid w:val="000705B4"/>
    <w:rsid w:val="00070D23"/>
    <w:rsid w:val="00071157"/>
    <w:rsid w:val="0007382E"/>
    <w:rsid w:val="00073925"/>
    <w:rsid w:val="000758AF"/>
    <w:rsid w:val="000766E1"/>
    <w:rsid w:val="000772E5"/>
    <w:rsid w:val="00077FF6"/>
    <w:rsid w:val="00080D82"/>
    <w:rsid w:val="00080EF9"/>
    <w:rsid w:val="00081692"/>
    <w:rsid w:val="00082A72"/>
    <w:rsid w:val="00082A82"/>
    <w:rsid w:val="00082C46"/>
    <w:rsid w:val="000846A3"/>
    <w:rsid w:val="00085723"/>
    <w:rsid w:val="00085A0E"/>
    <w:rsid w:val="00087548"/>
    <w:rsid w:val="00087C4D"/>
    <w:rsid w:val="00090F98"/>
    <w:rsid w:val="00093E7E"/>
    <w:rsid w:val="00094879"/>
    <w:rsid w:val="0009599A"/>
    <w:rsid w:val="00097398"/>
    <w:rsid w:val="000A0B72"/>
    <w:rsid w:val="000A1830"/>
    <w:rsid w:val="000A1CAD"/>
    <w:rsid w:val="000A1F62"/>
    <w:rsid w:val="000A2511"/>
    <w:rsid w:val="000A3258"/>
    <w:rsid w:val="000A394B"/>
    <w:rsid w:val="000A3C4B"/>
    <w:rsid w:val="000A4121"/>
    <w:rsid w:val="000A4AA3"/>
    <w:rsid w:val="000A4B6A"/>
    <w:rsid w:val="000A550E"/>
    <w:rsid w:val="000A76B8"/>
    <w:rsid w:val="000B0960"/>
    <w:rsid w:val="000B1A55"/>
    <w:rsid w:val="000B20BB"/>
    <w:rsid w:val="000B2356"/>
    <w:rsid w:val="000B2EF6"/>
    <w:rsid w:val="000B2FA6"/>
    <w:rsid w:val="000B30D0"/>
    <w:rsid w:val="000B3210"/>
    <w:rsid w:val="000B4AA0"/>
    <w:rsid w:val="000B56A1"/>
    <w:rsid w:val="000B7258"/>
    <w:rsid w:val="000C22EB"/>
    <w:rsid w:val="000C2553"/>
    <w:rsid w:val="000C3701"/>
    <w:rsid w:val="000C38C3"/>
    <w:rsid w:val="000C4549"/>
    <w:rsid w:val="000C5177"/>
    <w:rsid w:val="000C6367"/>
    <w:rsid w:val="000C6948"/>
    <w:rsid w:val="000D09FD"/>
    <w:rsid w:val="000D19DE"/>
    <w:rsid w:val="000D1F87"/>
    <w:rsid w:val="000D2AC7"/>
    <w:rsid w:val="000D44FB"/>
    <w:rsid w:val="000D574B"/>
    <w:rsid w:val="000D69A1"/>
    <w:rsid w:val="000D6CFC"/>
    <w:rsid w:val="000D71B6"/>
    <w:rsid w:val="000E2CED"/>
    <w:rsid w:val="000E2DAA"/>
    <w:rsid w:val="000E537B"/>
    <w:rsid w:val="000E57D0"/>
    <w:rsid w:val="000E610B"/>
    <w:rsid w:val="000E6C22"/>
    <w:rsid w:val="000E7858"/>
    <w:rsid w:val="000F39CA"/>
    <w:rsid w:val="000F559B"/>
    <w:rsid w:val="000F6284"/>
    <w:rsid w:val="000F62CD"/>
    <w:rsid w:val="000F7FAD"/>
    <w:rsid w:val="00101221"/>
    <w:rsid w:val="00101546"/>
    <w:rsid w:val="00102636"/>
    <w:rsid w:val="0010392B"/>
    <w:rsid w:val="00105246"/>
    <w:rsid w:val="00105F26"/>
    <w:rsid w:val="001066B0"/>
    <w:rsid w:val="00106D48"/>
    <w:rsid w:val="00106EFC"/>
    <w:rsid w:val="00107927"/>
    <w:rsid w:val="00110E26"/>
    <w:rsid w:val="00110F02"/>
    <w:rsid w:val="00111321"/>
    <w:rsid w:val="001128E7"/>
    <w:rsid w:val="001137AE"/>
    <w:rsid w:val="00114429"/>
    <w:rsid w:val="00114BAA"/>
    <w:rsid w:val="001158FE"/>
    <w:rsid w:val="00116A18"/>
    <w:rsid w:val="00117BD6"/>
    <w:rsid w:val="001204F1"/>
    <w:rsid w:val="001206C2"/>
    <w:rsid w:val="00120E7A"/>
    <w:rsid w:val="00121978"/>
    <w:rsid w:val="00122B41"/>
    <w:rsid w:val="00123422"/>
    <w:rsid w:val="00123636"/>
    <w:rsid w:val="00124B6A"/>
    <w:rsid w:val="0012510F"/>
    <w:rsid w:val="001260FB"/>
    <w:rsid w:val="00130462"/>
    <w:rsid w:val="00133F92"/>
    <w:rsid w:val="00136D4C"/>
    <w:rsid w:val="001373FF"/>
    <w:rsid w:val="00137C3E"/>
    <w:rsid w:val="001408B2"/>
    <w:rsid w:val="00141B7B"/>
    <w:rsid w:val="00142538"/>
    <w:rsid w:val="00142BB9"/>
    <w:rsid w:val="00143C50"/>
    <w:rsid w:val="00144F96"/>
    <w:rsid w:val="001466FC"/>
    <w:rsid w:val="00147CAF"/>
    <w:rsid w:val="00150B03"/>
    <w:rsid w:val="00151B11"/>
    <w:rsid w:val="00151EAC"/>
    <w:rsid w:val="00153528"/>
    <w:rsid w:val="001542D8"/>
    <w:rsid w:val="00154B00"/>
    <w:rsid w:val="00154E68"/>
    <w:rsid w:val="00156F84"/>
    <w:rsid w:val="0015723F"/>
    <w:rsid w:val="00160666"/>
    <w:rsid w:val="00162548"/>
    <w:rsid w:val="00162B9D"/>
    <w:rsid w:val="0016322A"/>
    <w:rsid w:val="00163CCD"/>
    <w:rsid w:val="001657D9"/>
    <w:rsid w:val="00166683"/>
    <w:rsid w:val="00166AF0"/>
    <w:rsid w:val="0017098A"/>
    <w:rsid w:val="00171928"/>
    <w:rsid w:val="00171CEF"/>
    <w:rsid w:val="00172183"/>
    <w:rsid w:val="00174CCB"/>
    <w:rsid w:val="001751AB"/>
    <w:rsid w:val="00175552"/>
    <w:rsid w:val="00175A3F"/>
    <w:rsid w:val="00180DAC"/>
    <w:rsid w:val="00180E09"/>
    <w:rsid w:val="00181ACF"/>
    <w:rsid w:val="00183D4C"/>
    <w:rsid w:val="00183F6D"/>
    <w:rsid w:val="0018670E"/>
    <w:rsid w:val="0019219A"/>
    <w:rsid w:val="00192C75"/>
    <w:rsid w:val="00192E7F"/>
    <w:rsid w:val="001942AE"/>
    <w:rsid w:val="00195077"/>
    <w:rsid w:val="00195550"/>
    <w:rsid w:val="001958A2"/>
    <w:rsid w:val="001A033F"/>
    <w:rsid w:val="001A08AA"/>
    <w:rsid w:val="001A0BE0"/>
    <w:rsid w:val="001A3EC0"/>
    <w:rsid w:val="001A467C"/>
    <w:rsid w:val="001A59CB"/>
    <w:rsid w:val="001A7F77"/>
    <w:rsid w:val="001B0DBF"/>
    <w:rsid w:val="001B2762"/>
    <w:rsid w:val="001B6430"/>
    <w:rsid w:val="001B77EC"/>
    <w:rsid w:val="001B7991"/>
    <w:rsid w:val="001C0DFC"/>
    <w:rsid w:val="001C1192"/>
    <w:rsid w:val="001C12B2"/>
    <w:rsid w:val="001C1409"/>
    <w:rsid w:val="001C162A"/>
    <w:rsid w:val="001C22E2"/>
    <w:rsid w:val="001C2AE6"/>
    <w:rsid w:val="001C2FE2"/>
    <w:rsid w:val="001C305C"/>
    <w:rsid w:val="001C372D"/>
    <w:rsid w:val="001C3D79"/>
    <w:rsid w:val="001C4A89"/>
    <w:rsid w:val="001C557F"/>
    <w:rsid w:val="001C6177"/>
    <w:rsid w:val="001C7B21"/>
    <w:rsid w:val="001C7D95"/>
    <w:rsid w:val="001D0363"/>
    <w:rsid w:val="001D12B4"/>
    <w:rsid w:val="001D1B07"/>
    <w:rsid w:val="001D2D4D"/>
    <w:rsid w:val="001D3584"/>
    <w:rsid w:val="001D7D94"/>
    <w:rsid w:val="001D7FA2"/>
    <w:rsid w:val="001E0A28"/>
    <w:rsid w:val="001E1009"/>
    <w:rsid w:val="001E4218"/>
    <w:rsid w:val="001E5804"/>
    <w:rsid w:val="001E6C4D"/>
    <w:rsid w:val="001F003A"/>
    <w:rsid w:val="001F0B20"/>
    <w:rsid w:val="001F506E"/>
    <w:rsid w:val="002009D3"/>
    <w:rsid w:val="00200A62"/>
    <w:rsid w:val="00203740"/>
    <w:rsid w:val="00205F49"/>
    <w:rsid w:val="002118F0"/>
    <w:rsid w:val="00211E80"/>
    <w:rsid w:val="002138EA"/>
    <w:rsid w:val="002139EA"/>
    <w:rsid w:val="00213F84"/>
    <w:rsid w:val="00214011"/>
    <w:rsid w:val="00214945"/>
    <w:rsid w:val="00214FBD"/>
    <w:rsid w:val="00221559"/>
    <w:rsid w:val="00221E08"/>
    <w:rsid w:val="00222897"/>
    <w:rsid w:val="00222B0C"/>
    <w:rsid w:val="00222C55"/>
    <w:rsid w:val="00230F4C"/>
    <w:rsid w:val="00234986"/>
    <w:rsid w:val="00235394"/>
    <w:rsid w:val="002353A1"/>
    <w:rsid w:val="00235577"/>
    <w:rsid w:val="002371B2"/>
    <w:rsid w:val="0024015E"/>
    <w:rsid w:val="002435CA"/>
    <w:rsid w:val="0024469F"/>
    <w:rsid w:val="00246A9A"/>
    <w:rsid w:val="00246C62"/>
    <w:rsid w:val="00247607"/>
    <w:rsid w:val="00247675"/>
    <w:rsid w:val="0025031F"/>
    <w:rsid w:val="00250B5B"/>
    <w:rsid w:val="00252DB8"/>
    <w:rsid w:val="002537BC"/>
    <w:rsid w:val="0025466A"/>
    <w:rsid w:val="00255C58"/>
    <w:rsid w:val="00255DBE"/>
    <w:rsid w:val="00260EC7"/>
    <w:rsid w:val="00261539"/>
    <w:rsid w:val="0026179F"/>
    <w:rsid w:val="00264236"/>
    <w:rsid w:val="002666AE"/>
    <w:rsid w:val="00266F23"/>
    <w:rsid w:val="00267164"/>
    <w:rsid w:val="002674DA"/>
    <w:rsid w:val="0027217D"/>
    <w:rsid w:val="0027305F"/>
    <w:rsid w:val="00273DAE"/>
    <w:rsid w:val="002748D6"/>
    <w:rsid w:val="00274E1A"/>
    <w:rsid w:val="00274E25"/>
    <w:rsid w:val="002775B1"/>
    <w:rsid w:val="002775B9"/>
    <w:rsid w:val="002811C4"/>
    <w:rsid w:val="00281574"/>
    <w:rsid w:val="00281FBF"/>
    <w:rsid w:val="00282213"/>
    <w:rsid w:val="00282EB4"/>
    <w:rsid w:val="00283F5F"/>
    <w:rsid w:val="00284016"/>
    <w:rsid w:val="002856D6"/>
    <w:rsid w:val="002857D4"/>
    <w:rsid w:val="002858BF"/>
    <w:rsid w:val="00287D6B"/>
    <w:rsid w:val="00290402"/>
    <w:rsid w:val="00290EC0"/>
    <w:rsid w:val="002919A7"/>
    <w:rsid w:val="002939AF"/>
    <w:rsid w:val="00294491"/>
    <w:rsid w:val="00294914"/>
    <w:rsid w:val="00294BDE"/>
    <w:rsid w:val="002A0CED"/>
    <w:rsid w:val="002A4C0F"/>
    <w:rsid w:val="002A4CD0"/>
    <w:rsid w:val="002A7DA6"/>
    <w:rsid w:val="002B2353"/>
    <w:rsid w:val="002B516C"/>
    <w:rsid w:val="002B5E1D"/>
    <w:rsid w:val="002B60C1"/>
    <w:rsid w:val="002C4B52"/>
    <w:rsid w:val="002C54E8"/>
    <w:rsid w:val="002C7A2D"/>
    <w:rsid w:val="002D03E5"/>
    <w:rsid w:val="002D213D"/>
    <w:rsid w:val="002D33D5"/>
    <w:rsid w:val="002D36EB"/>
    <w:rsid w:val="002D4589"/>
    <w:rsid w:val="002D6BDF"/>
    <w:rsid w:val="002E12D6"/>
    <w:rsid w:val="002E2CE9"/>
    <w:rsid w:val="002E3BF7"/>
    <w:rsid w:val="002E403E"/>
    <w:rsid w:val="002E4C74"/>
    <w:rsid w:val="002E67DD"/>
    <w:rsid w:val="002E7CD0"/>
    <w:rsid w:val="002F1168"/>
    <w:rsid w:val="002F158C"/>
    <w:rsid w:val="002F3AFF"/>
    <w:rsid w:val="002F4093"/>
    <w:rsid w:val="002F43E5"/>
    <w:rsid w:val="002F5636"/>
    <w:rsid w:val="002F59A2"/>
    <w:rsid w:val="002F5AEF"/>
    <w:rsid w:val="002F5F4C"/>
    <w:rsid w:val="00300415"/>
    <w:rsid w:val="003022A5"/>
    <w:rsid w:val="003031AA"/>
    <w:rsid w:val="00303399"/>
    <w:rsid w:val="003037D3"/>
    <w:rsid w:val="00303BC0"/>
    <w:rsid w:val="00304CA0"/>
    <w:rsid w:val="00307E51"/>
    <w:rsid w:val="00311363"/>
    <w:rsid w:val="00311A3B"/>
    <w:rsid w:val="00311FCC"/>
    <w:rsid w:val="00312A8D"/>
    <w:rsid w:val="00313C5B"/>
    <w:rsid w:val="00314FA7"/>
    <w:rsid w:val="003157F8"/>
    <w:rsid w:val="00315867"/>
    <w:rsid w:val="00315D8D"/>
    <w:rsid w:val="0032004F"/>
    <w:rsid w:val="00321150"/>
    <w:rsid w:val="0032192D"/>
    <w:rsid w:val="00321AB7"/>
    <w:rsid w:val="003235A5"/>
    <w:rsid w:val="003260D7"/>
    <w:rsid w:val="0032615B"/>
    <w:rsid w:val="00326F4C"/>
    <w:rsid w:val="0033052D"/>
    <w:rsid w:val="00332E17"/>
    <w:rsid w:val="00332E27"/>
    <w:rsid w:val="0033392E"/>
    <w:rsid w:val="00333BBA"/>
    <w:rsid w:val="00334CFE"/>
    <w:rsid w:val="00336697"/>
    <w:rsid w:val="003403D6"/>
    <w:rsid w:val="003409C0"/>
    <w:rsid w:val="003418CB"/>
    <w:rsid w:val="00341970"/>
    <w:rsid w:val="00341C8C"/>
    <w:rsid w:val="00343DA1"/>
    <w:rsid w:val="00346860"/>
    <w:rsid w:val="00347462"/>
    <w:rsid w:val="003508CC"/>
    <w:rsid w:val="0035448B"/>
    <w:rsid w:val="00355873"/>
    <w:rsid w:val="00356465"/>
    <w:rsid w:val="0035660F"/>
    <w:rsid w:val="00357BDB"/>
    <w:rsid w:val="003628B9"/>
    <w:rsid w:val="00362D8F"/>
    <w:rsid w:val="0036379B"/>
    <w:rsid w:val="00363E18"/>
    <w:rsid w:val="00364E43"/>
    <w:rsid w:val="00367724"/>
    <w:rsid w:val="00367B00"/>
    <w:rsid w:val="003710BA"/>
    <w:rsid w:val="003714D6"/>
    <w:rsid w:val="00371C22"/>
    <w:rsid w:val="003743F0"/>
    <w:rsid w:val="00374CAB"/>
    <w:rsid w:val="003770F6"/>
    <w:rsid w:val="0037753D"/>
    <w:rsid w:val="00383E37"/>
    <w:rsid w:val="003852A8"/>
    <w:rsid w:val="003853EF"/>
    <w:rsid w:val="00386606"/>
    <w:rsid w:val="00387355"/>
    <w:rsid w:val="00387EF7"/>
    <w:rsid w:val="0039013A"/>
    <w:rsid w:val="00392BB6"/>
    <w:rsid w:val="00393042"/>
    <w:rsid w:val="00394AD5"/>
    <w:rsid w:val="0039642D"/>
    <w:rsid w:val="003A100E"/>
    <w:rsid w:val="003A2993"/>
    <w:rsid w:val="003A2B9E"/>
    <w:rsid w:val="003A2E40"/>
    <w:rsid w:val="003A4B1D"/>
    <w:rsid w:val="003B0158"/>
    <w:rsid w:val="003B1A71"/>
    <w:rsid w:val="003B40B6"/>
    <w:rsid w:val="003B4690"/>
    <w:rsid w:val="003B56DB"/>
    <w:rsid w:val="003B57C9"/>
    <w:rsid w:val="003B755E"/>
    <w:rsid w:val="003C228E"/>
    <w:rsid w:val="003C51E7"/>
    <w:rsid w:val="003C6893"/>
    <w:rsid w:val="003C6DE2"/>
    <w:rsid w:val="003D014A"/>
    <w:rsid w:val="003D05E9"/>
    <w:rsid w:val="003D0ED3"/>
    <w:rsid w:val="003D122E"/>
    <w:rsid w:val="003D1E1F"/>
    <w:rsid w:val="003D1EFD"/>
    <w:rsid w:val="003D2504"/>
    <w:rsid w:val="003D28BF"/>
    <w:rsid w:val="003D4215"/>
    <w:rsid w:val="003D4C47"/>
    <w:rsid w:val="003D6D9C"/>
    <w:rsid w:val="003D7719"/>
    <w:rsid w:val="003E097B"/>
    <w:rsid w:val="003E196B"/>
    <w:rsid w:val="003E1B66"/>
    <w:rsid w:val="003E29A0"/>
    <w:rsid w:val="003E40EE"/>
    <w:rsid w:val="003E4601"/>
    <w:rsid w:val="003E4C44"/>
    <w:rsid w:val="003E5F8A"/>
    <w:rsid w:val="003E6113"/>
    <w:rsid w:val="003E6697"/>
    <w:rsid w:val="003E6CDB"/>
    <w:rsid w:val="003F1C1B"/>
    <w:rsid w:val="003F1CE7"/>
    <w:rsid w:val="003F1F94"/>
    <w:rsid w:val="003F3A2F"/>
    <w:rsid w:val="003F400A"/>
    <w:rsid w:val="00401144"/>
    <w:rsid w:val="00402DE0"/>
    <w:rsid w:val="00403E02"/>
    <w:rsid w:val="00403E43"/>
    <w:rsid w:val="00404801"/>
    <w:rsid w:val="00404831"/>
    <w:rsid w:val="004055AB"/>
    <w:rsid w:val="00407661"/>
    <w:rsid w:val="00407BED"/>
    <w:rsid w:val="0041019A"/>
    <w:rsid w:val="00410314"/>
    <w:rsid w:val="004112FF"/>
    <w:rsid w:val="0041173F"/>
    <w:rsid w:val="00412063"/>
    <w:rsid w:val="00412B2D"/>
    <w:rsid w:val="00412EB1"/>
    <w:rsid w:val="00413532"/>
    <w:rsid w:val="00413DDE"/>
    <w:rsid w:val="00414118"/>
    <w:rsid w:val="00414806"/>
    <w:rsid w:val="00415292"/>
    <w:rsid w:val="00416084"/>
    <w:rsid w:val="00416713"/>
    <w:rsid w:val="0042364E"/>
    <w:rsid w:val="00423D32"/>
    <w:rsid w:val="004241D7"/>
    <w:rsid w:val="00424F8C"/>
    <w:rsid w:val="00425958"/>
    <w:rsid w:val="00426275"/>
    <w:rsid w:val="0042672B"/>
    <w:rsid w:val="004271BA"/>
    <w:rsid w:val="00430497"/>
    <w:rsid w:val="00430EA5"/>
    <w:rsid w:val="0043254F"/>
    <w:rsid w:val="00433332"/>
    <w:rsid w:val="0043424D"/>
    <w:rsid w:val="00434DC1"/>
    <w:rsid w:val="004350F4"/>
    <w:rsid w:val="0044048D"/>
    <w:rsid w:val="004404FC"/>
    <w:rsid w:val="00440F53"/>
    <w:rsid w:val="004411AE"/>
    <w:rsid w:val="004412A0"/>
    <w:rsid w:val="00442337"/>
    <w:rsid w:val="004443FA"/>
    <w:rsid w:val="00444D3B"/>
    <w:rsid w:val="00444EB5"/>
    <w:rsid w:val="00446408"/>
    <w:rsid w:val="004466EC"/>
    <w:rsid w:val="00447029"/>
    <w:rsid w:val="0045002F"/>
    <w:rsid w:val="00450F27"/>
    <w:rsid w:val="004510E5"/>
    <w:rsid w:val="00451E90"/>
    <w:rsid w:val="004543B1"/>
    <w:rsid w:val="00454C77"/>
    <w:rsid w:val="004559F3"/>
    <w:rsid w:val="004563BF"/>
    <w:rsid w:val="00456612"/>
    <w:rsid w:val="004567F3"/>
    <w:rsid w:val="00456A75"/>
    <w:rsid w:val="004576FD"/>
    <w:rsid w:val="00457A8F"/>
    <w:rsid w:val="00461E39"/>
    <w:rsid w:val="00462D3A"/>
    <w:rsid w:val="00463521"/>
    <w:rsid w:val="0047086C"/>
    <w:rsid w:val="00471125"/>
    <w:rsid w:val="00473474"/>
    <w:rsid w:val="0047437A"/>
    <w:rsid w:val="00476BA3"/>
    <w:rsid w:val="00480E42"/>
    <w:rsid w:val="004832A7"/>
    <w:rsid w:val="004846E5"/>
    <w:rsid w:val="00484C5D"/>
    <w:rsid w:val="00485382"/>
    <w:rsid w:val="0048543E"/>
    <w:rsid w:val="00485B54"/>
    <w:rsid w:val="004868C1"/>
    <w:rsid w:val="00486C52"/>
    <w:rsid w:val="0048750F"/>
    <w:rsid w:val="00491A3B"/>
    <w:rsid w:val="00491FD3"/>
    <w:rsid w:val="00493883"/>
    <w:rsid w:val="0049404C"/>
    <w:rsid w:val="0049432C"/>
    <w:rsid w:val="0049443C"/>
    <w:rsid w:val="004A05EF"/>
    <w:rsid w:val="004A17E9"/>
    <w:rsid w:val="004A1EEB"/>
    <w:rsid w:val="004A2689"/>
    <w:rsid w:val="004A48DE"/>
    <w:rsid w:val="004A495F"/>
    <w:rsid w:val="004A6455"/>
    <w:rsid w:val="004A6E52"/>
    <w:rsid w:val="004A7544"/>
    <w:rsid w:val="004A78E7"/>
    <w:rsid w:val="004B0788"/>
    <w:rsid w:val="004B094B"/>
    <w:rsid w:val="004B0CA9"/>
    <w:rsid w:val="004B1707"/>
    <w:rsid w:val="004B2C24"/>
    <w:rsid w:val="004B2FB7"/>
    <w:rsid w:val="004B40BD"/>
    <w:rsid w:val="004B495B"/>
    <w:rsid w:val="004B60A6"/>
    <w:rsid w:val="004B6B0F"/>
    <w:rsid w:val="004B73A7"/>
    <w:rsid w:val="004C01BB"/>
    <w:rsid w:val="004C0818"/>
    <w:rsid w:val="004C1B80"/>
    <w:rsid w:val="004C1F72"/>
    <w:rsid w:val="004C3353"/>
    <w:rsid w:val="004C3B2B"/>
    <w:rsid w:val="004C457B"/>
    <w:rsid w:val="004C54E5"/>
    <w:rsid w:val="004C5CBF"/>
    <w:rsid w:val="004C7DC8"/>
    <w:rsid w:val="004D0A62"/>
    <w:rsid w:val="004D1540"/>
    <w:rsid w:val="004D21B0"/>
    <w:rsid w:val="004D414D"/>
    <w:rsid w:val="004D5C9E"/>
    <w:rsid w:val="004D66BB"/>
    <w:rsid w:val="004D6E4C"/>
    <w:rsid w:val="004D7204"/>
    <w:rsid w:val="004D737D"/>
    <w:rsid w:val="004D782C"/>
    <w:rsid w:val="004E02C7"/>
    <w:rsid w:val="004E0B1D"/>
    <w:rsid w:val="004E2655"/>
    <w:rsid w:val="004E2659"/>
    <w:rsid w:val="004E3370"/>
    <w:rsid w:val="004E39EE"/>
    <w:rsid w:val="004E475C"/>
    <w:rsid w:val="004E5547"/>
    <w:rsid w:val="004E56E0"/>
    <w:rsid w:val="004E628E"/>
    <w:rsid w:val="004E6507"/>
    <w:rsid w:val="004E7329"/>
    <w:rsid w:val="004E7874"/>
    <w:rsid w:val="004F0A1A"/>
    <w:rsid w:val="004F2CB0"/>
    <w:rsid w:val="004F3886"/>
    <w:rsid w:val="004F480F"/>
    <w:rsid w:val="004F5313"/>
    <w:rsid w:val="004F74A8"/>
    <w:rsid w:val="005017F7"/>
    <w:rsid w:val="00501C77"/>
    <w:rsid w:val="00501FA7"/>
    <w:rsid w:val="005034DC"/>
    <w:rsid w:val="00505BFA"/>
    <w:rsid w:val="005069E7"/>
    <w:rsid w:val="005071B4"/>
    <w:rsid w:val="00507687"/>
    <w:rsid w:val="00510401"/>
    <w:rsid w:val="005117A9"/>
    <w:rsid w:val="00511F57"/>
    <w:rsid w:val="00512C73"/>
    <w:rsid w:val="00512F29"/>
    <w:rsid w:val="005135C2"/>
    <w:rsid w:val="00514D34"/>
    <w:rsid w:val="00515CBE"/>
    <w:rsid w:val="00515E2B"/>
    <w:rsid w:val="005167C1"/>
    <w:rsid w:val="00517F96"/>
    <w:rsid w:val="00520914"/>
    <w:rsid w:val="00522A7E"/>
    <w:rsid w:val="00522F20"/>
    <w:rsid w:val="0052308D"/>
    <w:rsid w:val="00525256"/>
    <w:rsid w:val="00525F60"/>
    <w:rsid w:val="005308DB"/>
    <w:rsid w:val="00530A2E"/>
    <w:rsid w:val="00530FBE"/>
    <w:rsid w:val="0053248B"/>
    <w:rsid w:val="00533159"/>
    <w:rsid w:val="0053374C"/>
    <w:rsid w:val="005339DB"/>
    <w:rsid w:val="00534C89"/>
    <w:rsid w:val="00541573"/>
    <w:rsid w:val="0054348A"/>
    <w:rsid w:val="00547813"/>
    <w:rsid w:val="005535C9"/>
    <w:rsid w:val="00556DD8"/>
    <w:rsid w:val="005631A7"/>
    <w:rsid w:val="00567568"/>
    <w:rsid w:val="0057012C"/>
    <w:rsid w:val="005711A1"/>
    <w:rsid w:val="00571777"/>
    <w:rsid w:val="00571A40"/>
    <w:rsid w:val="00572343"/>
    <w:rsid w:val="00575AE3"/>
    <w:rsid w:val="005763C9"/>
    <w:rsid w:val="0058058B"/>
    <w:rsid w:val="00580FF5"/>
    <w:rsid w:val="005820D0"/>
    <w:rsid w:val="005826A2"/>
    <w:rsid w:val="0058519C"/>
    <w:rsid w:val="00585E62"/>
    <w:rsid w:val="005879DD"/>
    <w:rsid w:val="0059149A"/>
    <w:rsid w:val="00592F47"/>
    <w:rsid w:val="00593739"/>
    <w:rsid w:val="005956EE"/>
    <w:rsid w:val="005974A2"/>
    <w:rsid w:val="005A03BD"/>
    <w:rsid w:val="005A083E"/>
    <w:rsid w:val="005A1EA9"/>
    <w:rsid w:val="005A3E2C"/>
    <w:rsid w:val="005A4982"/>
    <w:rsid w:val="005A70C4"/>
    <w:rsid w:val="005A71C9"/>
    <w:rsid w:val="005B05DD"/>
    <w:rsid w:val="005B0A1D"/>
    <w:rsid w:val="005B1F74"/>
    <w:rsid w:val="005B4802"/>
    <w:rsid w:val="005B5679"/>
    <w:rsid w:val="005B6977"/>
    <w:rsid w:val="005C0A65"/>
    <w:rsid w:val="005C1EA6"/>
    <w:rsid w:val="005C4EBA"/>
    <w:rsid w:val="005C63E7"/>
    <w:rsid w:val="005D0B99"/>
    <w:rsid w:val="005D145C"/>
    <w:rsid w:val="005D2AEB"/>
    <w:rsid w:val="005D308E"/>
    <w:rsid w:val="005D3A48"/>
    <w:rsid w:val="005D3B52"/>
    <w:rsid w:val="005D7AF8"/>
    <w:rsid w:val="005D7B86"/>
    <w:rsid w:val="005E0002"/>
    <w:rsid w:val="005E12D1"/>
    <w:rsid w:val="005E17BF"/>
    <w:rsid w:val="005E2355"/>
    <w:rsid w:val="005E366A"/>
    <w:rsid w:val="005E3A10"/>
    <w:rsid w:val="005E52B8"/>
    <w:rsid w:val="005F2145"/>
    <w:rsid w:val="005F5A66"/>
    <w:rsid w:val="005F7291"/>
    <w:rsid w:val="006003BE"/>
    <w:rsid w:val="006016E1"/>
    <w:rsid w:val="00602D27"/>
    <w:rsid w:val="00603892"/>
    <w:rsid w:val="00607A1A"/>
    <w:rsid w:val="0061042A"/>
    <w:rsid w:val="006108C7"/>
    <w:rsid w:val="0061227D"/>
    <w:rsid w:val="006144A1"/>
    <w:rsid w:val="00614776"/>
    <w:rsid w:val="0061484E"/>
    <w:rsid w:val="00615EBB"/>
    <w:rsid w:val="00616096"/>
    <w:rsid w:val="006160A2"/>
    <w:rsid w:val="0061734A"/>
    <w:rsid w:val="0062011C"/>
    <w:rsid w:val="00623A3C"/>
    <w:rsid w:val="0062602F"/>
    <w:rsid w:val="0062753B"/>
    <w:rsid w:val="00627883"/>
    <w:rsid w:val="006302AA"/>
    <w:rsid w:val="00630D7E"/>
    <w:rsid w:val="006312D9"/>
    <w:rsid w:val="006347A1"/>
    <w:rsid w:val="006363BD"/>
    <w:rsid w:val="00637198"/>
    <w:rsid w:val="00637CAC"/>
    <w:rsid w:val="00640178"/>
    <w:rsid w:val="0064078F"/>
    <w:rsid w:val="006412DC"/>
    <w:rsid w:val="006418C7"/>
    <w:rsid w:val="00642BC6"/>
    <w:rsid w:val="00644086"/>
    <w:rsid w:val="00644303"/>
    <w:rsid w:val="00644790"/>
    <w:rsid w:val="00644B21"/>
    <w:rsid w:val="00645360"/>
    <w:rsid w:val="006453A1"/>
    <w:rsid w:val="00646820"/>
    <w:rsid w:val="00647A07"/>
    <w:rsid w:val="006501AF"/>
    <w:rsid w:val="00650DDE"/>
    <w:rsid w:val="006516E4"/>
    <w:rsid w:val="00653309"/>
    <w:rsid w:val="00653595"/>
    <w:rsid w:val="00653BCF"/>
    <w:rsid w:val="006545D9"/>
    <w:rsid w:val="00655004"/>
    <w:rsid w:val="0065505B"/>
    <w:rsid w:val="00656A9D"/>
    <w:rsid w:val="006578E0"/>
    <w:rsid w:val="00660386"/>
    <w:rsid w:val="00665BE6"/>
    <w:rsid w:val="006670AC"/>
    <w:rsid w:val="006701ED"/>
    <w:rsid w:val="00671AD9"/>
    <w:rsid w:val="00672307"/>
    <w:rsid w:val="006745A7"/>
    <w:rsid w:val="006808C6"/>
    <w:rsid w:val="00681098"/>
    <w:rsid w:val="006810D2"/>
    <w:rsid w:val="00682668"/>
    <w:rsid w:val="0068450B"/>
    <w:rsid w:val="00685D4C"/>
    <w:rsid w:val="00687C75"/>
    <w:rsid w:val="00690B12"/>
    <w:rsid w:val="00691DBA"/>
    <w:rsid w:val="00692A68"/>
    <w:rsid w:val="00695D85"/>
    <w:rsid w:val="00695EAD"/>
    <w:rsid w:val="00695FBC"/>
    <w:rsid w:val="00697BFF"/>
    <w:rsid w:val="006A04C9"/>
    <w:rsid w:val="006A2141"/>
    <w:rsid w:val="006A30A2"/>
    <w:rsid w:val="006A3241"/>
    <w:rsid w:val="006A4F4E"/>
    <w:rsid w:val="006A6D23"/>
    <w:rsid w:val="006A71E1"/>
    <w:rsid w:val="006A733D"/>
    <w:rsid w:val="006B1CE9"/>
    <w:rsid w:val="006B258F"/>
    <w:rsid w:val="006B25DE"/>
    <w:rsid w:val="006B3E8E"/>
    <w:rsid w:val="006C17CC"/>
    <w:rsid w:val="006C1C3B"/>
    <w:rsid w:val="006C28C1"/>
    <w:rsid w:val="006C4E43"/>
    <w:rsid w:val="006C643E"/>
    <w:rsid w:val="006C6A59"/>
    <w:rsid w:val="006D2932"/>
    <w:rsid w:val="006D3671"/>
    <w:rsid w:val="006D3DE4"/>
    <w:rsid w:val="006D40F2"/>
    <w:rsid w:val="006D4176"/>
    <w:rsid w:val="006D4470"/>
    <w:rsid w:val="006D65EC"/>
    <w:rsid w:val="006D6FF8"/>
    <w:rsid w:val="006E0A73"/>
    <w:rsid w:val="006E0FEE"/>
    <w:rsid w:val="006E227A"/>
    <w:rsid w:val="006E40A9"/>
    <w:rsid w:val="006E4F3A"/>
    <w:rsid w:val="006E6C11"/>
    <w:rsid w:val="006E7A01"/>
    <w:rsid w:val="006E7FD2"/>
    <w:rsid w:val="006F4F1E"/>
    <w:rsid w:val="006F7C0C"/>
    <w:rsid w:val="006F7D69"/>
    <w:rsid w:val="006F7F31"/>
    <w:rsid w:val="00700755"/>
    <w:rsid w:val="007019CA"/>
    <w:rsid w:val="00701B82"/>
    <w:rsid w:val="00704F08"/>
    <w:rsid w:val="0070615B"/>
    <w:rsid w:val="0070646B"/>
    <w:rsid w:val="00710537"/>
    <w:rsid w:val="00710646"/>
    <w:rsid w:val="007120B3"/>
    <w:rsid w:val="007130A2"/>
    <w:rsid w:val="0071371B"/>
    <w:rsid w:val="0071463D"/>
    <w:rsid w:val="00714789"/>
    <w:rsid w:val="00715463"/>
    <w:rsid w:val="007159F2"/>
    <w:rsid w:val="00723AD2"/>
    <w:rsid w:val="007241B3"/>
    <w:rsid w:val="00725C23"/>
    <w:rsid w:val="00730655"/>
    <w:rsid w:val="00731D77"/>
    <w:rsid w:val="00732360"/>
    <w:rsid w:val="00732B65"/>
    <w:rsid w:val="0073390A"/>
    <w:rsid w:val="00733D3D"/>
    <w:rsid w:val="007342B8"/>
    <w:rsid w:val="00734E64"/>
    <w:rsid w:val="00736B37"/>
    <w:rsid w:val="00736F9C"/>
    <w:rsid w:val="00740A34"/>
    <w:rsid w:val="00740A35"/>
    <w:rsid w:val="00740E67"/>
    <w:rsid w:val="007456D6"/>
    <w:rsid w:val="00745B6F"/>
    <w:rsid w:val="007520B4"/>
    <w:rsid w:val="007525F4"/>
    <w:rsid w:val="007530F3"/>
    <w:rsid w:val="007533E8"/>
    <w:rsid w:val="00754911"/>
    <w:rsid w:val="007578CB"/>
    <w:rsid w:val="00761968"/>
    <w:rsid w:val="007626D7"/>
    <w:rsid w:val="00762AB0"/>
    <w:rsid w:val="00763552"/>
    <w:rsid w:val="007635C6"/>
    <w:rsid w:val="007655D5"/>
    <w:rsid w:val="00767936"/>
    <w:rsid w:val="00767A7E"/>
    <w:rsid w:val="007713E4"/>
    <w:rsid w:val="007724D9"/>
    <w:rsid w:val="0077485A"/>
    <w:rsid w:val="007763C1"/>
    <w:rsid w:val="00776DBD"/>
    <w:rsid w:val="00777593"/>
    <w:rsid w:val="00777E82"/>
    <w:rsid w:val="007801F8"/>
    <w:rsid w:val="00781359"/>
    <w:rsid w:val="007856B3"/>
    <w:rsid w:val="00786921"/>
    <w:rsid w:val="007930EA"/>
    <w:rsid w:val="007935BF"/>
    <w:rsid w:val="00793EB6"/>
    <w:rsid w:val="00793F8B"/>
    <w:rsid w:val="00794B19"/>
    <w:rsid w:val="00794BE1"/>
    <w:rsid w:val="007963A4"/>
    <w:rsid w:val="00796974"/>
    <w:rsid w:val="00796FD4"/>
    <w:rsid w:val="007978F6"/>
    <w:rsid w:val="007A1EAA"/>
    <w:rsid w:val="007A262C"/>
    <w:rsid w:val="007A3878"/>
    <w:rsid w:val="007A4505"/>
    <w:rsid w:val="007A5A44"/>
    <w:rsid w:val="007A6A4F"/>
    <w:rsid w:val="007A6B0E"/>
    <w:rsid w:val="007A79FD"/>
    <w:rsid w:val="007B0B9D"/>
    <w:rsid w:val="007B0C62"/>
    <w:rsid w:val="007B10FD"/>
    <w:rsid w:val="007B26E3"/>
    <w:rsid w:val="007B2E17"/>
    <w:rsid w:val="007B3736"/>
    <w:rsid w:val="007B5622"/>
    <w:rsid w:val="007B5948"/>
    <w:rsid w:val="007B5A43"/>
    <w:rsid w:val="007B6170"/>
    <w:rsid w:val="007B709B"/>
    <w:rsid w:val="007C1343"/>
    <w:rsid w:val="007C5EF1"/>
    <w:rsid w:val="007C7AFD"/>
    <w:rsid w:val="007C7BF5"/>
    <w:rsid w:val="007D19B7"/>
    <w:rsid w:val="007D20F0"/>
    <w:rsid w:val="007D5736"/>
    <w:rsid w:val="007D75E5"/>
    <w:rsid w:val="007D773E"/>
    <w:rsid w:val="007E066E"/>
    <w:rsid w:val="007E1356"/>
    <w:rsid w:val="007E15CC"/>
    <w:rsid w:val="007E20FC"/>
    <w:rsid w:val="007E34BC"/>
    <w:rsid w:val="007E3A47"/>
    <w:rsid w:val="007E6ACB"/>
    <w:rsid w:val="007E7062"/>
    <w:rsid w:val="007F0E1E"/>
    <w:rsid w:val="007F21A7"/>
    <w:rsid w:val="007F29A7"/>
    <w:rsid w:val="007F368D"/>
    <w:rsid w:val="007F668E"/>
    <w:rsid w:val="008004B4"/>
    <w:rsid w:val="008009C6"/>
    <w:rsid w:val="00802616"/>
    <w:rsid w:val="00804FF2"/>
    <w:rsid w:val="00805BE8"/>
    <w:rsid w:val="00806123"/>
    <w:rsid w:val="00816078"/>
    <w:rsid w:val="008173AD"/>
    <w:rsid w:val="008176FF"/>
    <w:rsid w:val="008177E3"/>
    <w:rsid w:val="008202F6"/>
    <w:rsid w:val="00823AA9"/>
    <w:rsid w:val="00824695"/>
    <w:rsid w:val="008255B9"/>
    <w:rsid w:val="00825808"/>
    <w:rsid w:val="00825C6C"/>
    <w:rsid w:val="00825CD8"/>
    <w:rsid w:val="008260F6"/>
    <w:rsid w:val="00827324"/>
    <w:rsid w:val="00827CFE"/>
    <w:rsid w:val="00827D0B"/>
    <w:rsid w:val="008320A9"/>
    <w:rsid w:val="00834EDD"/>
    <w:rsid w:val="008355EA"/>
    <w:rsid w:val="00837458"/>
    <w:rsid w:val="00837AAE"/>
    <w:rsid w:val="00841883"/>
    <w:rsid w:val="008429AD"/>
    <w:rsid w:val="008429DB"/>
    <w:rsid w:val="00844086"/>
    <w:rsid w:val="0085001A"/>
    <w:rsid w:val="00850C75"/>
    <w:rsid w:val="00850E39"/>
    <w:rsid w:val="00851147"/>
    <w:rsid w:val="00851A04"/>
    <w:rsid w:val="00852210"/>
    <w:rsid w:val="00853DBF"/>
    <w:rsid w:val="00853F4C"/>
    <w:rsid w:val="00854405"/>
    <w:rsid w:val="0085477A"/>
    <w:rsid w:val="00855107"/>
    <w:rsid w:val="00855173"/>
    <w:rsid w:val="008557D9"/>
    <w:rsid w:val="00855BF7"/>
    <w:rsid w:val="008561B8"/>
    <w:rsid w:val="00856214"/>
    <w:rsid w:val="0085643E"/>
    <w:rsid w:val="008566BD"/>
    <w:rsid w:val="00860A15"/>
    <w:rsid w:val="00861837"/>
    <w:rsid w:val="00862089"/>
    <w:rsid w:val="008640B3"/>
    <w:rsid w:val="0086457C"/>
    <w:rsid w:val="008659E6"/>
    <w:rsid w:val="00866D5B"/>
    <w:rsid w:val="00866FF5"/>
    <w:rsid w:val="00870F5B"/>
    <w:rsid w:val="00871063"/>
    <w:rsid w:val="0087332D"/>
    <w:rsid w:val="00873E1F"/>
    <w:rsid w:val="00874C16"/>
    <w:rsid w:val="008750F5"/>
    <w:rsid w:val="0087564B"/>
    <w:rsid w:val="0087733D"/>
    <w:rsid w:val="00877587"/>
    <w:rsid w:val="00880D13"/>
    <w:rsid w:val="00880DCE"/>
    <w:rsid w:val="008813C0"/>
    <w:rsid w:val="00881923"/>
    <w:rsid w:val="00882D4E"/>
    <w:rsid w:val="0088585B"/>
    <w:rsid w:val="00885F39"/>
    <w:rsid w:val="00886D1F"/>
    <w:rsid w:val="00891EE1"/>
    <w:rsid w:val="0089360D"/>
    <w:rsid w:val="00893987"/>
    <w:rsid w:val="008963EF"/>
    <w:rsid w:val="0089688E"/>
    <w:rsid w:val="008974E9"/>
    <w:rsid w:val="00897F4A"/>
    <w:rsid w:val="008A138C"/>
    <w:rsid w:val="008A1FBE"/>
    <w:rsid w:val="008A51C9"/>
    <w:rsid w:val="008A7C78"/>
    <w:rsid w:val="008B3070"/>
    <w:rsid w:val="008B3194"/>
    <w:rsid w:val="008B35EB"/>
    <w:rsid w:val="008B373A"/>
    <w:rsid w:val="008B5AE7"/>
    <w:rsid w:val="008B6AB8"/>
    <w:rsid w:val="008B7FD5"/>
    <w:rsid w:val="008C34FC"/>
    <w:rsid w:val="008C60E9"/>
    <w:rsid w:val="008C6555"/>
    <w:rsid w:val="008C676E"/>
    <w:rsid w:val="008C6821"/>
    <w:rsid w:val="008C7534"/>
    <w:rsid w:val="008D0597"/>
    <w:rsid w:val="008D1B7C"/>
    <w:rsid w:val="008D3DE6"/>
    <w:rsid w:val="008D4161"/>
    <w:rsid w:val="008D5202"/>
    <w:rsid w:val="008D649F"/>
    <w:rsid w:val="008D6657"/>
    <w:rsid w:val="008D7F3D"/>
    <w:rsid w:val="008E0585"/>
    <w:rsid w:val="008E180A"/>
    <w:rsid w:val="008E1C88"/>
    <w:rsid w:val="008E1F60"/>
    <w:rsid w:val="008E28B9"/>
    <w:rsid w:val="008E2C93"/>
    <w:rsid w:val="008E307E"/>
    <w:rsid w:val="008E67C0"/>
    <w:rsid w:val="008F046A"/>
    <w:rsid w:val="008F0942"/>
    <w:rsid w:val="008F0D38"/>
    <w:rsid w:val="008F1651"/>
    <w:rsid w:val="008F25BF"/>
    <w:rsid w:val="008F3697"/>
    <w:rsid w:val="008F4DD1"/>
    <w:rsid w:val="008F6056"/>
    <w:rsid w:val="008F6F45"/>
    <w:rsid w:val="0090088F"/>
    <w:rsid w:val="00900DD6"/>
    <w:rsid w:val="00900FFA"/>
    <w:rsid w:val="00902C07"/>
    <w:rsid w:val="00903B68"/>
    <w:rsid w:val="00905804"/>
    <w:rsid w:val="00907AAF"/>
    <w:rsid w:val="009101E2"/>
    <w:rsid w:val="0091260D"/>
    <w:rsid w:val="00912B9C"/>
    <w:rsid w:val="00914104"/>
    <w:rsid w:val="00915D73"/>
    <w:rsid w:val="00916077"/>
    <w:rsid w:val="009170A2"/>
    <w:rsid w:val="009171CA"/>
    <w:rsid w:val="009208A6"/>
    <w:rsid w:val="00920984"/>
    <w:rsid w:val="00921CF6"/>
    <w:rsid w:val="00922C17"/>
    <w:rsid w:val="00923935"/>
    <w:rsid w:val="00923F0E"/>
    <w:rsid w:val="00924514"/>
    <w:rsid w:val="00924634"/>
    <w:rsid w:val="00927316"/>
    <w:rsid w:val="0093028D"/>
    <w:rsid w:val="0093133D"/>
    <w:rsid w:val="00931CD3"/>
    <w:rsid w:val="0093271A"/>
    <w:rsid w:val="0093276D"/>
    <w:rsid w:val="00933D12"/>
    <w:rsid w:val="00937065"/>
    <w:rsid w:val="00940285"/>
    <w:rsid w:val="00940359"/>
    <w:rsid w:val="009405D5"/>
    <w:rsid w:val="009405E4"/>
    <w:rsid w:val="009415B0"/>
    <w:rsid w:val="00942D76"/>
    <w:rsid w:val="00947E7E"/>
    <w:rsid w:val="009505FA"/>
    <w:rsid w:val="0095139A"/>
    <w:rsid w:val="00952BFA"/>
    <w:rsid w:val="00953E16"/>
    <w:rsid w:val="009542AC"/>
    <w:rsid w:val="00954A4E"/>
    <w:rsid w:val="0095580F"/>
    <w:rsid w:val="0095628B"/>
    <w:rsid w:val="00957DC6"/>
    <w:rsid w:val="0096172C"/>
    <w:rsid w:val="00961BB2"/>
    <w:rsid w:val="00962108"/>
    <w:rsid w:val="009626E4"/>
    <w:rsid w:val="009631F1"/>
    <w:rsid w:val="009638D6"/>
    <w:rsid w:val="00965936"/>
    <w:rsid w:val="00966098"/>
    <w:rsid w:val="00973768"/>
    <w:rsid w:val="00973D67"/>
    <w:rsid w:val="0097408E"/>
    <w:rsid w:val="009741D3"/>
    <w:rsid w:val="00974252"/>
    <w:rsid w:val="00974BB2"/>
    <w:rsid w:val="00974FA7"/>
    <w:rsid w:val="009756E5"/>
    <w:rsid w:val="00977A8C"/>
    <w:rsid w:val="00981ECC"/>
    <w:rsid w:val="00982BBB"/>
    <w:rsid w:val="00983910"/>
    <w:rsid w:val="00985970"/>
    <w:rsid w:val="00990EFB"/>
    <w:rsid w:val="009932AC"/>
    <w:rsid w:val="00994351"/>
    <w:rsid w:val="009966FB"/>
    <w:rsid w:val="009969E4"/>
    <w:rsid w:val="00996A8F"/>
    <w:rsid w:val="00996DC3"/>
    <w:rsid w:val="00997415"/>
    <w:rsid w:val="009A1725"/>
    <w:rsid w:val="009A1DBF"/>
    <w:rsid w:val="009A2433"/>
    <w:rsid w:val="009A42A6"/>
    <w:rsid w:val="009A44FB"/>
    <w:rsid w:val="009A5188"/>
    <w:rsid w:val="009A68E6"/>
    <w:rsid w:val="009A6B3A"/>
    <w:rsid w:val="009A7598"/>
    <w:rsid w:val="009B1443"/>
    <w:rsid w:val="009B176E"/>
    <w:rsid w:val="009B1DF8"/>
    <w:rsid w:val="009B3D20"/>
    <w:rsid w:val="009B4A86"/>
    <w:rsid w:val="009B5418"/>
    <w:rsid w:val="009B6112"/>
    <w:rsid w:val="009B61B4"/>
    <w:rsid w:val="009C0727"/>
    <w:rsid w:val="009C36F0"/>
    <w:rsid w:val="009C3C80"/>
    <w:rsid w:val="009C492F"/>
    <w:rsid w:val="009C50D1"/>
    <w:rsid w:val="009C5398"/>
    <w:rsid w:val="009C72BE"/>
    <w:rsid w:val="009D2FF2"/>
    <w:rsid w:val="009D3226"/>
    <w:rsid w:val="009D3385"/>
    <w:rsid w:val="009D3D7C"/>
    <w:rsid w:val="009D5BF4"/>
    <w:rsid w:val="009D62FB"/>
    <w:rsid w:val="009D76A4"/>
    <w:rsid w:val="009D793C"/>
    <w:rsid w:val="009D7DB6"/>
    <w:rsid w:val="009E0984"/>
    <w:rsid w:val="009E13A5"/>
    <w:rsid w:val="009E16A9"/>
    <w:rsid w:val="009E375F"/>
    <w:rsid w:val="009E39D4"/>
    <w:rsid w:val="009E433B"/>
    <w:rsid w:val="009E5401"/>
    <w:rsid w:val="009E60EF"/>
    <w:rsid w:val="009E71EC"/>
    <w:rsid w:val="009F2161"/>
    <w:rsid w:val="009F2234"/>
    <w:rsid w:val="009F24FB"/>
    <w:rsid w:val="009F2694"/>
    <w:rsid w:val="009F6157"/>
    <w:rsid w:val="009F634F"/>
    <w:rsid w:val="009F77EB"/>
    <w:rsid w:val="00A012A6"/>
    <w:rsid w:val="00A01CF9"/>
    <w:rsid w:val="00A04898"/>
    <w:rsid w:val="00A056D3"/>
    <w:rsid w:val="00A05C40"/>
    <w:rsid w:val="00A0758F"/>
    <w:rsid w:val="00A103FB"/>
    <w:rsid w:val="00A14976"/>
    <w:rsid w:val="00A1570A"/>
    <w:rsid w:val="00A17866"/>
    <w:rsid w:val="00A17BCC"/>
    <w:rsid w:val="00A20700"/>
    <w:rsid w:val="00A211B4"/>
    <w:rsid w:val="00A223CF"/>
    <w:rsid w:val="00A22545"/>
    <w:rsid w:val="00A245A7"/>
    <w:rsid w:val="00A3109C"/>
    <w:rsid w:val="00A31388"/>
    <w:rsid w:val="00A33DDF"/>
    <w:rsid w:val="00A34547"/>
    <w:rsid w:val="00A35750"/>
    <w:rsid w:val="00A376B7"/>
    <w:rsid w:val="00A419C6"/>
    <w:rsid w:val="00A41BF5"/>
    <w:rsid w:val="00A41F01"/>
    <w:rsid w:val="00A4243D"/>
    <w:rsid w:val="00A4376C"/>
    <w:rsid w:val="00A442BB"/>
    <w:rsid w:val="00A44778"/>
    <w:rsid w:val="00A4490C"/>
    <w:rsid w:val="00A451E0"/>
    <w:rsid w:val="00A452D5"/>
    <w:rsid w:val="00A469E7"/>
    <w:rsid w:val="00A46B6E"/>
    <w:rsid w:val="00A51B58"/>
    <w:rsid w:val="00A51D73"/>
    <w:rsid w:val="00A5385A"/>
    <w:rsid w:val="00A54CD6"/>
    <w:rsid w:val="00A564FD"/>
    <w:rsid w:val="00A57DC9"/>
    <w:rsid w:val="00A604A4"/>
    <w:rsid w:val="00A60EA6"/>
    <w:rsid w:val="00A61B7D"/>
    <w:rsid w:val="00A62810"/>
    <w:rsid w:val="00A6297B"/>
    <w:rsid w:val="00A63F75"/>
    <w:rsid w:val="00A6605B"/>
    <w:rsid w:val="00A66ADC"/>
    <w:rsid w:val="00A70FD1"/>
    <w:rsid w:val="00A7147D"/>
    <w:rsid w:val="00A72279"/>
    <w:rsid w:val="00A74E12"/>
    <w:rsid w:val="00A758B9"/>
    <w:rsid w:val="00A772E3"/>
    <w:rsid w:val="00A80C36"/>
    <w:rsid w:val="00A81B15"/>
    <w:rsid w:val="00A82AB9"/>
    <w:rsid w:val="00A82CC3"/>
    <w:rsid w:val="00A837FF"/>
    <w:rsid w:val="00A83EFA"/>
    <w:rsid w:val="00A84052"/>
    <w:rsid w:val="00A84B04"/>
    <w:rsid w:val="00A84DC8"/>
    <w:rsid w:val="00A855EA"/>
    <w:rsid w:val="00A85DBC"/>
    <w:rsid w:val="00A87FEB"/>
    <w:rsid w:val="00A9228E"/>
    <w:rsid w:val="00A92858"/>
    <w:rsid w:val="00A93F9F"/>
    <w:rsid w:val="00A9420E"/>
    <w:rsid w:val="00A97648"/>
    <w:rsid w:val="00AA1732"/>
    <w:rsid w:val="00AA1CFD"/>
    <w:rsid w:val="00AA2239"/>
    <w:rsid w:val="00AA22DE"/>
    <w:rsid w:val="00AA33D2"/>
    <w:rsid w:val="00AA3BB8"/>
    <w:rsid w:val="00AA3CC8"/>
    <w:rsid w:val="00AA5C81"/>
    <w:rsid w:val="00AA7172"/>
    <w:rsid w:val="00AB0C57"/>
    <w:rsid w:val="00AB1195"/>
    <w:rsid w:val="00AB14F4"/>
    <w:rsid w:val="00AB1742"/>
    <w:rsid w:val="00AB381E"/>
    <w:rsid w:val="00AB3BFB"/>
    <w:rsid w:val="00AB3E39"/>
    <w:rsid w:val="00AB40D1"/>
    <w:rsid w:val="00AB4182"/>
    <w:rsid w:val="00AB65AB"/>
    <w:rsid w:val="00AB6EDB"/>
    <w:rsid w:val="00AC086C"/>
    <w:rsid w:val="00AC27DB"/>
    <w:rsid w:val="00AC6D6B"/>
    <w:rsid w:val="00AC7AE4"/>
    <w:rsid w:val="00AD02F1"/>
    <w:rsid w:val="00AD4052"/>
    <w:rsid w:val="00AD6D1D"/>
    <w:rsid w:val="00AD764C"/>
    <w:rsid w:val="00AD7736"/>
    <w:rsid w:val="00AE0339"/>
    <w:rsid w:val="00AE0C79"/>
    <w:rsid w:val="00AE10CE"/>
    <w:rsid w:val="00AE1FB9"/>
    <w:rsid w:val="00AE32C4"/>
    <w:rsid w:val="00AE33E6"/>
    <w:rsid w:val="00AE3893"/>
    <w:rsid w:val="00AE40CC"/>
    <w:rsid w:val="00AE4F4E"/>
    <w:rsid w:val="00AE70D4"/>
    <w:rsid w:val="00AE7514"/>
    <w:rsid w:val="00AE7868"/>
    <w:rsid w:val="00AE7A17"/>
    <w:rsid w:val="00AF0407"/>
    <w:rsid w:val="00AF049B"/>
    <w:rsid w:val="00AF06E9"/>
    <w:rsid w:val="00AF2350"/>
    <w:rsid w:val="00AF28C0"/>
    <w:rsid w:val="00AF4D8B"/>
    <w:rsid w:val="00AF4EF6"/>
    <w:rsid w:val="00AF5229"/>
    <w:rsid w:val="00AF6A5B"/>
    <w:rsid w:val="00B01899"/>
    <w:rsid w:val="00B067CA"/>
    <w:rsid w:val="00B07E95"/>
    <w:rsid w:val="00B12B26"/>
    <w:rsid w:val="00B14B15"/>
    <w:rsid w:val="00B14F48"/>
    <w:rsid w:val="00B163F8"/>
    <w:rsid w:val="00B174B6"/>
    <w:rsid w:val="00B2013E"/>
    <w:rsid w:val="00B2472D"/>
    <w:rsid w:val="00B24CA0"/>
    <w:rsid w:val="00B2549F"/>
    <w:rsid w:val="00B26EA4"/>
    <w:rsid w:val="00B27D2E"/>
    <w:rsid w:val="00B3128F"/>
    <w:rsid w:val="00B313AA"/>
    <w:rsid w:val="00B31D09"/>
    <w:rsid w:val="00B32922"/>
    <w:rsid w:val="00B34A8E"/>
    <w:rsid w:val="00B40B07"/>
    <w:rsid w:val="00B40B84"/>
    <w:rsid w:val="00B4108D"/>
    <w:rsid w:val="00B413C1"/>
    <w:rsid w:val="00B44B77"/>
    <w:rsid w:val="00B45954"/>
    <w:rsid w:val="00B462C8"/>
    <w:rsid w:val="00B5048A"/>
    <w:rsid w:val="00B5103C"/>
    <w:rsid w:val="00B549B4"/>
    <w:rsid w:val="00B54BF1"/>
    <w:rsid w:val="00B56E9E"/>
    <w:rsid w:val="00B57265"/>
    <w:rsid w:val="00B6283D"/>
    <w:rsid w:val="00B633AE"/>
    <w:rsid w:val="00B64B70"/>
    <w:rsid w:val="00B6570C"/>
    <w:rsid w:val="00B665D2"/>
    <w:rsid w:val="00B66E60"/>
    <w:rsid w:val="00B6737C"/>
    <w:rsid w:val="00B67A7C"/>
    <w:rsid w:val="00B7214D"/>
    <w:rsid w:val="00B73671"/>
    <w:rsid w:val="00B739A5"/>
    <w:rsid w:val="00B74372"/>
    <w:rsid w:val="00B75497"/>
    <w:rsid w:val="00B75525"/>
    <w:rsid w:val="00B80283"/>
    <w:rsid w:val="00B807F4"/>
    <w:rsid w:val="00B808D8"/>
    <w:rsid w:val="00B8095F"/>
    <w:rsid w:val="00B80B0C"/>
    <w:rsid w:val="00B80B11"/>
    <w:rsid w:val="00B81ABA"/>
    <w:rsid w:val="00B81C07"/>
    <w:rsid w:val="00B81F76"/>
    <w:rsid w:val="00B830B5"/>
    <w:rsid w:val="00B831AE"/>
    <w:rsid w:val="00B83E30"/>
    <w:rsid w:val="00B8423B"/>
    <w:rsid w:val="00B8446C"/>
    <w:rsid w:val="00B8627B"/>
    <w:rsid w:val="00B87725"/>
    <w:rsid w:val="00B909F5"/>
    <w:rsid w:val="00B915B2"/>
    <w:rsid w:val="00B92C50"/>
    <w:rsid w:val="00B97C1F"/>
    <w:rsid w:val="00BA0644"/>
    <w:rsid w:val="00BA0B53"/>
    <w:rsid w:val="00BA21D2"/>
    <w:rsid w:val="00BA259A"/>
    <w:rsid w:val="00BA259C"/>
    <w:rsid w:val="00BA29D3"/>
    <w:rsid w:val="00BA307F"/>
    <w:rsid w:val="00BA309C"/>
    <w:rsid w:val="00BA5280"/>
    <w:rsid w:val="00BA6090"/>
    <w:rsid w:val="00BA66E9"/>
    <w:rsid w:val="00BA712F"/>
    <w:rsid w:val="00BB14F1"/>
    <w:rsid w:val="00BB16CF"/>
    <w:rsid w:val="00BB1A01"/>
    <w:rsid w:val="00BB21C6"/>
    <w:rsid w:val="00BB39A4"/>
    <w:rsid w:val="00BB48DD"/>
    <w:rsid w:val="00BB572E"/>
    <w:rsid w:val="00BB664D"/>
    <w:rsid w:val="00BB6F3B"/>
    <w:rsid w:val="00BB74FD"/>
    <w:rsid w:val="00BC004B"/>
    <w:rsid w:val="00BC38F5"/>
    <w:rsid w:val="00BC4E14"/>
    <w:rsid w:val="00BC5982"/>
    <w:rsid w:val="00BC60BF"/>
    <w:rsid w:val="00BD0CB3"/>
    <w:rsid w:val="00BD1AC5"/>
    <w:rsid w:val="00BD1F83"/>
    <w:rsid w:val="00BD28BF"/>
    <w:rsid w:val="00BD2D12"/>
    <w:rsid w:val="00BD6404"/>
    <w:rsid w:val="00BD7D28"/>
    <w:rsid w:val="00BE30D0"/>
    <w:rsid w:val="00BE33AE"/>
    <w:rsid w:val="00BE3E8C"/>
    <w:rsid w:val="00BE60F5"/>
    <w:rsid w:val="00BF046F"/>
    <w:rsid w:val="00BF0DB3"/>
    <w:rsid w:val="00BF4FCA"/>
    <w:rsid w:val="00BF57D2"/>
    <w:rsid w:val="00BF7EE1"/>
    <w:rsid w:val="00C014C3"/>
    <w:rsid w:val="00C01D50"/>
    <w:rsid w:val="00C021D9"/>
    <w:rsid w:val="00C056DC"/>
    <w:rsid w:val="00C05E48"/>
    <w:rsid w:val="00C066C4"/>
    <w:rsid w:val="00C0763A"/>
    <w:rsid w:val="00C07F98"/>
    <w:rsid w:val="00C1069F"/>
    <w:rsid w:val="00C11E1D"/>
    <w:rsid w:val="00C1214D"/>
    <w:rsid w:val="00C1329B"/>
    <w:rsid w:val="00C13DD5"/>
    <w:rsid w:val="00C1572F"/>
    <w:rsid w:val="00C16DA5"/>
    <w:rsid w:val="00C214F1"/>
    <w:rsid w:val="00C215B7"/>
    <w:rsid w:val="00C22A0A"/>
    <w:rsid w:val="00C24C05"/>
    <w:rsid w:val="00C24D2F"/>
    <w:rsid w:val="00C24DBE"/>
    <w:rsid w:val="00C253DB"/>
    <w:rsid w:val="00C26222"/>
    <w:rsid w:val="00C26B8D"/>
    <w:rsid w:val="00C31283"/>
    <w:rsid w:val="00C3226D"/>
    <w:rsid w:val="00C33C48"/>
    <w:rsid w:val="00C340E5"/>
    <w:rsid w:val="00C35AA7"/>
    <w:rsid w:val="00C3615D"/>
    <w:rsid w:val="00C36CAA"/>
    <w:rsid w:val="00C404C3"/>
    <w:rsid w:val="00C421A5"/>
    <w:rsid w:val="00C43BA1"/>
    <w:rsid w:val="00C43DAB"/>
    <w:rsid w:val="00C45CBB"/>
    <w:rsid w:val="00C46BF4"/>
    <w:rsid w:val="00C47576"/>
    <w:rsid w:val="00C47E2F"/>
    <w:rsid w:val="00C47F08"/>
    <w:rsid w:val="00C514A6"/>
    <w:rsid w:val="00C54B5E"/>
    <w:rsid w:val="00C56BBF"/>
    <w:rsid w:val="00C5739F"/>
    <w:rsid w:val="00C57CF0"/>
    <w:rsid w:val="00C60275"/>
    <w:rsid w:val="00C6204F"/>
    <w:rsid w:val="00C626C5"/>
    <w:rsid w:val="00C63557"/>
    <w:rsid w:val="00C647DD"/>
    <w:rsid w:val="00C649BD"/>
    <w:rsid w:val="00C65891"/>
    <w:rsid w:val="00C665C5"/>
    <w:rsid w:val="00C66AC9"/>
    <w:rsid w:val="00C71C83"/>
    <w:rsid w:val="00C723ED"/>
    <w:rsid w:val="00C724D3"/>
    <w:rsid w:val="00C72951"/>
    <w:rsid w:val="00C741BD"/>
    <w:rsid w:val="00C74809"/>
    <w:rsid w:val="00C77DD9"/>
    <w:rsid w:val="00C81DFC"/>
    <w:rsid w:val="00C826EA"/>
    <w:rsid w:val="00C831B9"/>
    <w:rsid w:val="00C8382C"/>
    <w:rsid w:val="00C83BE6"/>
    <w:rsid w:val="00C85354"/>
    <w:rsid w:val="00C86ABA"/>
    <w:rsid w:val="00C935FB"/>
    <w:rsid w:val="00C943F3"/>
    <w:rsid w:val="00C95E52"/>
    <w:rsid w:val="00C97D09"/>
    <w:rsid w:val="00CA0526"/>
    <w:rsid w:val="00CA08C6"/>
    <w:rsid w:val="00CA0A77"/>
    <w:rsid w:val="00CA19F4"/>
    <w:rsid w:val="00CA2729"/>
    <w:rsid w:val="00CA3057"/>
    <w:rsid w:val="00CA45F8"/>
    <w:rsid w:val="00CA46D0"/>
    <w:rsid w:val="00CA473B"/>
    <w:rsid w:val="00CA5D1F"/>
    <w:rsid w:val="00CB02AA"/>
    <w:rsid w:val="00CB0305"/>
    <w:rsid w:val="00CB25E9"/>
    <w:rsid w:val="00CB33C7"/>
    <w:rsid w:val="00CB4247"/>
    <w:rsid w:val="00CB4F37"/>
    <w:rsid w:val="00CB5B4A"/>
    <w:rsid w:val="00CB6DA7"/>
    <w:rsid w:val="00CB7845"/>
    <w:rsid w:val="00CB7E4C"/>
    <w:rsid w:val="00CC18B2"/>
    <w:rsid w:val="00CC25B4"/>
    <w:rsid w:val="00CC2603"/>
    <w:rsid w:val="00CC3582"/>
    <w:rsid w:val="00CC5F88"/>
    <w:rsid w:val="00CC69C8"/>
    <w:rsid w:val="00CC77A2"/>
    <w:rsid w:val="00CD03EE"/>
    <w:rsid w:val="00CD1BC8"/>
    <w:rsid w:val="00CD2074"/>
    <w:rsid w:val="00CD2199"/>
    <w:rsid w:val="00CD2B63"/>
    <w:rsid w:val="00CD307E"/>
    <w:rsid w:val="00CD3917"/>
    <w:rsid w:val="00CD447C"/>
    <w:rsid w:val="00CD629F"/>
    <w:rsid w:val="00CD66F9"/>
    <w:rsid w:val="00CD6A1B"/>
    <w:rsid w:val="00CE0A7F"/>
    <w:rsid w:val="00CE0FB1"/>
    <w:rsid w:val="00CE1718"/>
    <w:rsid w:val="00CE1A00"/>
    <w:rsid w:val="00CE7175"/>
    <w:rsid w:val="00CE77E8"/>
    <w:rsid w:val="00CF0411"/>
    <w:rsid w:val="00CF4156"/>
    <w:rsid w:val="00D00048"/>
    <w:rsid w:val="00D0031A"/>
    <w:rsid w:val="00D0036C"/>
    <w:rsid w:val="00D012FA"/>
    <w:rsid w:val="00D03D00"/>
    <w:rsid w:val="00D04BBA"/>
    <w:rsid w:val="00D04CFC"/>
    <w:rsid w:val="00D05C30"/>
    <w:rsid w:val="00D0687E"/>
    <w:rsid w:val="00D07529"/>
    <w:rsid w:val="00D10052"/>
    <w:rsid w:val="00D11359"/>
    <w:rsid w:val="00D11C33"/>
    <w:rsid w:val="00D1313F"/>
    <w:rsid w:val="00D1427A"/>
    <w:rsid w:val="00D15248"/>
    <w:rsid w:val="00D15526"/>
    <w:rsid w:val="00D17DFF"/>
    <w:rsid w:val="00D20974"/>
    <w:rsid w:val="00D22564"/>
    <w:rsid w:val="00D23D85"/>
    <w:rsid w:val="00D26923"/>
    <w:rsid w:val="00D26D25"/>
    <w:rsid w:val="00D304E6"/>
    <w:rsid w:val="00D306DF"/>
    <w:rsid w:val="00D3188C"/>
    <w:rsid w:val="00D33602"/>
    <w:rsid w:val="00D33784"/>
    <w:rsid w:val="00D34B23"/>
    <w:rsid w:val="00D35F65"/>
    <w:rsid w:val="00D35F9B"/>
    <w:rsid w:val="00D36B69"/>
    <w:rsid w:val="00D37339"/>
    <w:rsid w:val="00D37BA9"/>
    <w:rsid w:val="00D408DD"/>
    <w:rsid w:val="00D41A2F"/>
    <w:rsid w:val="00D43540"/>
    <w:rsid w:val="00D44DAF"/>
    <w:rsid w:val="00D450C6"/>
    <w:rsid w:val="00D45D72"/>
    <w:rsid w:val="00D45F5A"/>
    <w:rsid w:val="00D46461"/>
    <w:rsid w:val="00D47B73"/>
    <w:rsid w:val="00D5091E"/>
    <w:rsid w:val="00D50B3A"/>
    <w:rsid w:val="00D520E4"/>
    <w:rsid w:val="00D53A38"/>
    <w:rsid w:val="00D53C0F"/>
    <w:rsid w:val="00D548E1"/>
    <w:rsid w:val="00D575DD"/>
    <w:rsid w:val="00D57DFA"/>
    <w:rsid w:val="00D615CC"/>
    <w:rsid w:val="00D645F0"/>
    <w:rsid w:val="00D65230"/>
    <w:rsid w:val="00D67D95"/>
    <w:rsid w:val="00D67FCF"/>
    <w:rsid w:val="00D709CE"/>
    <w:rsid w:val="00D717F0"/>
    <w:rsid w:val="00D71F73"/>
    <w:rsid w:val="00D731BB"/>
    <w:rsid w:val="00D738A9"/>
    <w:rsid w:val="00D75EE2"/>
    <w:rsid w:val="00D770F6"/>
    <w:rsid w:val="00D80786"/>
    <w:rsid w:val="00D8126C"/>
    <w:rsid w:val="00D81CAB"/>
    <w:rsid w:val="00D81EDC"/>
    <w:rsid w:val="00D8576F"/>
    <w:rsid w:val="00D8677F"/>
    <w:rsid w:val="00D86EB6"/>
    <w:rsid w:val="00D87F12"/>
    <w:rsid w:val="00D90CB0"/>
    <w:rsid w:val="00D91D25"/>
    <w:rsid w:val="00D92051"/>
    <w:rsid w:val="00D92387"/>
    <w:rsid w:val="00D93226"/>
    <w:rsid w:val="00D974BE"/>
    <w:rsid w:val="00D97929"/>
    <w:rsid w:val="00D97F0C"/>
    <w:rsid w:val="00DA1551"/>
    <w:rsid w:val="00DA3A86"/>
    <w:rsid w:val="00DA46B6"/>
    <w:rsid w:val="00DA558B"/>
    <w:rsid w:val="00DA6925"/>
    <w:rsid w:val="00DA6C73"/>
    <w:rsid w:val="00DB32B9"/>
    <w:rsid w:val="00DB514C"/>
    <w:rsid w:val="00DB5D8D"/>
    <w:rsid w:val="00DB5E24"/>
    <w:rsid w:val="00DC1507"/>
    <w:rsid w:val="00DC2500"/>
    <w:rsid w:val="00DC3024"/>
    <w:rsid w:val="00DC350F"/>
    <w:rsid w:val="00DC38EF"/>
    <w:rsid w:val="00DC4977"/>
    <w:rsid w:val="00DC4F72"/>
    <w:rsid w:val="00DC77DC"/>
    <w:rsid w:val="00DC7AF8"/>
    <w:rsid w:val="00DD0453"/>
    <w:rsid w:val="00DD0C2C"/>
    <w:rsid w:val="00DD19DE"/>
    <w:rsid w:val="00DD1C0F"/>
    <w:rsid w:val="00DD22D6"/>
    <w:rsid w:val="00DD28BC"/>
    <w:rsid w:val="00DD2EB7"/>
    <w:rsid w:val="00DD6F0C"/>
    <w:rsid w:val="00DD7E24"/>
    <w:rsid w:val="00DE0451"/>
    <w:rsid w:val="00DE0B80"/>
    <w:rsid w:val="00DE199D"/>
    <w:rsid w:val="00DE293D"/>
    <w:rsid w:val="00DE31F0"/>
    <w:rsid w:val="00DE36F9"/>
    <w:rsid w:val="00DE3D1C"/>
    <w:rsid w:val="00DF2FF0"/>
    <w:rsid w:val="00DF3650"/>
    <w:rsid w:val="00DF44B0"/>
    <w:rsid w:val="00DF4891"/>
    <w:rsid w:val="00DF4E46"/>
    <w:rsid w:val="00E00B79"/>
    <w:rsid w:val="00E01C41"/>
    <w:rsid w:val="00E0227D"/>
    <w:rsid w:val="00E04241"/>
    <w:rsid w:val="00E04B84"/>
    <w:rsid w:val="00E058C1"/>
    <w:rsid w:val="00E06039"/>
    <w:rsid w:val="00E06466"/>
    <w:rsid w:val="00E06835"/>
    <w:rsid w:val="00E06A2E"/>
    <w:rsid w:val="00E06FDA"/>
    <w:rsid w:val="00E10D6D"/>
    <w:rsid w:val="00E11559"/>
    <w:rsid w:val="00E12446"/>
    <w:rsid w:val="00E129AF"/>
    <w:rsid w:val="00E133F5"/>
    <w:rsid w:val="00E15A40"/>
    <w:rsid w:val="00E160A5"/>
    <w:rsid w:val="00E16EE5"/>
    <w:rsid w:val="00E1713D"/>
    <w:rsid w:val="00E20594"/>
    <w:rsid w:val="00E206AC"/>
    <w:rsid w:val="00E20A43"/>
    <w:rsid w:val="00E22490"/>
    <w:rsid w:val="00E23898"/>
    <w:rsid w:val="00E24CA7"/>
    <w:rsid w:val="00E26923"/>
    <w:rsid w:val="00E27985"/>
    <w:rsid w:val="00E31094"/>
    <w:rsid w:val="00E319F1"/>
    <w:rsid w:val="00E33CD2"/>
    <w:rsid w:val="00E3644B"/>
    <w:rsid w:val="00E367B2"/>
    <w:rsid w:val="00E3701C"/>
    <w:rsid w:val="00E40192"/>
    <w:rsid w:val="00E40A01"/>
    <w:rsid w:val="00E40DEA"/>
    <w:rsid w:val="00E40E90"/>
    <w:rsid w:val="00E45C7E"/>
    <w:rsid w:val="00E470B4"/>
    <w:rsid w:val="00E52361"/>
    <w:rsid w:val="00E5299D"/>
    <w:rsid w:val="00E531EB"/>
    <w:rsid w:val="00E54684"/>
    <w:rsid w:val="00E54874"/>
    <w:rsid w:val="00E54B6F"/>
    <w:rsid w:val="00E54EDB"/>
    <w:rsid w:val="00E55ACA"/>
    <w:rsid w:val="00E57B74"/>
    <w:rsid w:val="00E604AE"/>
    <w:rsid w:val="00E6378E"/>
    <w:rsid w:val="00E6390B"/>
    <w:rsid w:val="00E647C3"/>
    <w:rsid w:val="00E649FC"/>
    <w:rsid w:val="00E65BC6"/>
    <w:rsid w:val="00E661FF"/>
    <w:rsid w:val="00E677AF"/>
    <w:rsid w:val="00E726EB"/>
    <w:rsid w:val="00E72CF1"/>
    <w:rsid w:val="00E748EA"/>
    <w:rsid w:val="00E80B52"/>
    <w:rsid w:val="00E816C0"/>
    <w:rsid w:val="00E82041"/>
    <w:rsid w:val="00E824C3"/>
    <w:rsid w:val="00E83480"/>
    <w:rsid w:val="00E834F6"/>
    <w:rsid w:val="00E83A13"/>
    <w:rsid w:val="00E840B3"/>
    <w:rsid w:val="00E843A3"/>
    <w:rsid w:val="00E84D10"/>
    <w:rsid w:val="00E8629F"/>
    <w:rsid w:val="00E91008"/>
    <w:rsid w:val="00E9374E"/>
    <w:rsid w:val="00E94F54"/>
    <w:rsid w:val="00E97AD5"/>
    <w:rsid w:val="00EA0D38"/>
    <w:rsid w:val="00EA1111"/>
    <w:rsid w:val="00EA1A07"/>
    <w:rsid w:val="00EA3B4F"/>
    <w:rsid w:val="00EA3C24"/>
    <w:rsid w:val="00EA5341"/>
    <w:rsid w:val="00EA6686"/>
    <w:rsid w:val="00EA73DF"/>
    <w:rsid w:val="00EA7FCC"/>
    <w:rsid w:val="00EB01FB"/>
    <w:rsid w:val="00EB0529"/>
    <w:rsid w:val="00EB085E"/>
    <w:rsid w:val="00EB0B0E"/>
    <w:rsid w:val="00EB0E1D"/>
    <w:rsid w:val="00EB1800"/>
    <w:rsid w:val="00EB5D94"/>
    <w:rsid w:val="00EB61AE"/>
    <w:rsid w:val="00EB7A8B"/>
    <w:rsid w:val="00EB7AF1"/>
    <w:rsid w:val="00EC322D"/>
    <w:rsid w:val="00EC3A27"/>
    <w:rsid w:val="00EC3E8E"/>
    <w:rsid w:val="00EC562A"/>
    <w:rsid w:val="00EC793E"/>
    <w:rsid w:val="00EC79F8"/>
    <w:rsid w:val="00ED03FA"/>
    <w:rsid w:val="00ED383A"/>
    <w:rsid w:val="00ED6070"/>
    <w:rsid w:val="00ED64AA"/>
    <w:rsid w:val="00ED702A"/>
    <w:rsid w:val="00EE1080"/>
    <w:rsid w:val="00EE1A84"/>
    <w:rsid w:val="00EE269D"/>
    <w:rsid w:val="00EF0D92"/>
    <w:rsid w:val="00EF1EC5"/>
    <w:rsid w:val="00EF23EB"/>
    <w:rsid w:val="00EF3B22"/>
    <w:rsid w:val="00EF4415"/>
    <w:rsid w:val="00EF4C88"/>
    <w:rsid w:val="00EF55EB"/>
    <w:rsid w:val="00F00DCC"/>
    <w:rsid w:val="00F0156F"/>
    <w:rsid w:val="00F02BF7"/>
    <w:rsid w:val="00F03278"/>
    <w:rsid w:val="00F043A2"/>
    <w:rsid w:val="00F05AC8"/>
    <w:rsid w:val="00F070CA"/>
    <w:rsid w:val="00F07167"/>
    <w:rsid w:val="00F072D8"/>
    <w:rsid w:val="00F07CE0"/>
    <w:rsid w:val="00F115F5"/>
    <w:rsid w:val="00F13D05"/>
    <w:rsid w:val="00F1418A"/>
    <w:rsid w:val="00F1517A"/>
    <w:rsid w:val="00F1679D"/>
    <w:rsid w:val="00F1682C"/>
    <w:rsid w:val="00F172B2"/>
    <w:rsid w:val="00F20B91"/>
    <w:rsid w:val="00F21139"/>
    <w:rsid w:val="00F21E7C"/>
    <w:rsid w:val="00F21F1E"/>
    <w:rsid w:val="00F23160"/>
    <w:rsid w:val="00F242A5"/>
    <w:rsid w:val="00F24B8B"/>
    <w:rsid w:val="00F26BE1"/>
    <w:rsid w:val="00F26D8E"/>
    <w:rsid w:val="00F26E88"/>
    <w:rsid w:val="00F3062E"/>
    <w:rsid w:val="00F30BF2"/>
    <w:rsid w:val="00F30D2E"/>
    <w:rsid w:val="00F311E4"/>
    <w:rsid w:val="00F3382F"/>
    <w:rsid w:val="00F33BFB"/>
    <w:rsid w:val="00F33F88"/>
    <w:rsid w:val="00F3446A"/>
    <w:rsid w:val="00F348A9"/>
    <w:rsid w:val="00F35516"/>
    <w:rsid w:val="00F35790"/>
    <w:rsid w:val="00F35C4B"/>
    <w:rsid w:val="00F3657A"/>
    <w:rsid w:val="00F369D6"/>
    <w:rsid w:val="00F4136D"/>
    <w:rsid w:val="00F4143F"/>
    <w:rsid w:val="00F4212E"/>
    <w:rsid w:val="00F42C20"/>
    <w:rsid w:val="00F43E34"/>
    <w:rsid w:val="00F44E13"/>
    <w:rsid w:val="00F45FFA"/>
    <w:rsid w:val="00F46A2B"/>
    <w:rsid w:val="00F47330"/>
    <w:rsid w:val="00F52A2A"/>
    <w:rsid w:val="00F53053"/>
    <w:rsid w:val="00F53FE2"/>
    <w:rsid w:val="00F551D7"/>
    <w:rsid w:val="00F55516"/>
    <w:rsid w:val="00F5576B"/>
    <w:rsid w:val="00F571E1"/>
    <w:rsid w:val="00F575FF"/>
    <w:rsid w:val="00F57D3E"/>
    <w:rsid w:val="00F61763"/>
    <w:rsid w:val="00F618EF"/>
    <w:rsid w:val="00F621B1"/>
    <w:rsid w:val="00F62659"/>
    <w:rsid w:val="00F65413"/>
    <w:rsid w:val="00F65582"/>
    <w:rsid w:val="00F66237"/>
    <w:rsid w:val="00F664D6"/>
    <w:rsid w:val="00F66E75"/>
    <w:rsid w:val="00F670DB"/>
    <w:rsid w:val="00F6726C"/>
    <w:rsid w:val="00F72F98"/>
    <w:rsid w:val="00F7337C"/>
    <w:rsid w:val="00F77EB0"/>
    <w:rsid w:val="00F80AFD"/>
    <w:rsid w:val="00F81A97"/>
    <w:rsid w:val="00F8261C"/>
    <w:rsid w:val="00F82CE7"/>
    <w:rsid w:val="00F87CDD"/>
    <w:rsid w:val="00F91140"/>
    <w:rsid w:val="00F91FD7"/>
    <w:rsid w:val="00F9292A"/>
    <w:rsid w:val="00F92CDA"/>
    <w:rsid w:val="00F933F0"/>
    <w:rsid w:val="00F937A3"/>
    <w:rsid w:val="00F93BD5"/>
    <w:rsid w:val="00F94176"/>
    <w:rsid w:val="00F94715"/>
    <w:rsid w:val="00F96A3D"/>
    <w:rsid w:val="00F97D5E"/>
    <w:rsid w:val="00FA10D9"/>
    <w:rsid w:val="00FA4718"/>
    <w:rsid w:val="00FA4FD7"/>
    <w:rsid w:val="00FA5098"/>
    <w:rsid w:val="00FA5417"/>
    <w:rsid w:val="00FA5848"/>
    <w:rsid w:val="00FA6899"/>
    <w:rsid w:val="00FA70C0"/>
    <w:rsid w:val="00FA7F3D"/>
    <w:rsid w:val="00FB15C4"/>
    <w:rsid w:val="00FB352F"/>
    <w:rsid w:val="00FB38D8"/>
    <w:rsid w:val="00FB499D"/>
    <w:rsid w:val="00FC051F"/>
    <w:rsid w:val="00FC06FF"/>
    <w:rsid w:val="00FC1802"/>
    <w:rsid w:val="00FC24AC"/>
    <w:rsid w:val="00FC250C"/>
    <w:rsid w:val="00FC2E2D"/>
    <w:rsid w:val="00FC3F2C"/>
    <w:rsid w:val="00FC45F4"/>
    <w:rsid w:val="00FC4872"/>
    <w:rsid w:val="00FC5895"/>
    <w:rsid w:val="00FC614D"/>
    <w:rsid w:val="00FC69B4"/>
    <w:rsid w:val="00FC6DF7"/>
    <w:rsid w:val="00FD0694"/>
    <w:rsid w:val="00FD1238"/>
    <w:rsid w:val="00FD25BE"/>
    <w:rsid w:val="00FD2E70"/>
    <w:rsid w:val="00FD34A0"/>
    <w:rsid w:val="00FD3EE5"/>
    <w:rsid w:val="00FD6249"/>
    <w:rsid w:val="00FD78B1"/>
    <w:rsid w:val="00FD7AA7"/>
    <w:rsid w:val="00FD7D5E"/>
    <w:rsid w:val="00FE19D4"/>
    <w:rsid w:val="00FE1D8A"/>
    <w:rsid w:val="00FF176E"/>
    <w:rsid w:val="00FF1FCB"/>
    <w:rsid w:val="00FF20E0"/>
    <w:rsid w:val="00FF4B4F"/>
    <w:rsid w:val="00FF52D4"/>
    <w:rsid w:val="00FF6AA4"/>
    <w:rsid w:val="00FF6B09"/>
    <w:rsid w:val="06BDCCE5"/>
    <w:rsid w:val="092BF118"/>
    <w:rsid w:val="124A5240"/>
    <w:rsid w:val="1934DA8F"/>
    <w:rsid w:val="227020BB"/>
    <w:rsid w:val="24DE1140"/>
    <w:rsid w:val="2FC3011D"/>
    <w:rsid w:val="3628F7CD"/>
    <w:rsid w:val="47568AD7"/>
    <w:rsid w:val="4DBA4785"/>
    <w:rsid w:val="7DD158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0A056FB-CB8C-45EE-B8B2-90C2EBB9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33BBA"/>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33BB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BA66E9"/>
    <w:rPr>
      <w:color w:val="605E5C"/>
      <w:shd w:val="clear" w:color="auto" w:fill="E1DFDD"/>
    </w:rPr>
  </w:style>
  <w:style w:type="paragraph" w:customStyle="1" w:styleId="Proposal">
    <w:name w:val="Proposal"/>
    <w:basedOn w:val="Normal"/>
    <w:link w:val="Proposal0"/>
    <w:qFormat/>
    <w:rsid w:val="008E1C88"/>
    <w:pPr>
      <w:ind w:left="1418" w:hangingChars="709" w:hanging="1418"/>
    </w:pPr>
    <w:rPr>
      <w:rFonts w:eastAsia="DengXian"/>
      <w:b/>
      <w:lang w:val="en-US" w:eastAsia="zh-CN"/>
    </w:rPr>
  </w:style>
  <w:style w:type="character" w:customStyle="1" w:styleId="Proposal0">
    <w:name w:val="Proposal 字符"/>
    <w:basedOn w:val="DefaultParagraphFont"/>
    <w:link w:val="Proposal"/>
    <w:rsid w:val="008E1C88"/>
    <w:rPr>
      <w:rFonts w:eastAsia="DengXian"/>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974882">
      <w:bodyDiv w:val="1"/>
      <w:marLeft w:val="0"/>
      <w:marRight w:val="0"/>
      <w:marTop w:val="0"/>
      <w:marBottom w:val="0"/>
      <w:divBdr>
        <w:top w:val="none" w:sz="0" w:space="0" w:color="auto"/>
        <w:left w:val="none" w:sz="0" w:space="0" w:color="auto"/>
        <w:bottom w:val="none" w:sz="0" w:space="0" w:color="auto"/>
        <w:right w:val="none" w:sz="0" w:space="0" w:color="auto"/>
      </w:divBdr>
      <w:divsChild>
        <w:div w:id="678657540">
          <w:marLeft w:val="0"/>
          <w:marRight w:val="0"/>
          <w:marTop w:val="0"/>
          <w:marBottom w:val="0"/>
          <w:divBdr>
            <w:top w:val="none" w:sz="0" w:space="0" w:color="auto"/>
            <w:left w:val="none" w:sz="0" w:space="0" w:color="auto"/>
            <w:bottom w:val="none" w:sz="0" w:space="0" w:color="auto"/>
            <w:right w:val="none" w:sz="0" w:space="0" w:color="auto"/>
          </w:divBdr>
          <w:divsChild>
            <w:div w:id="19086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1484335">
      <w:bodyDiv w:val="1"/>
      <w:marLeft w:val="0"/>
      <w:marRight w:val="0"/>
      <w:marTop w:val="0"/>
      <w:marBottom w:val="0"/>
      <w:divBdr>
        <w:top w:val="none" w:sz="0" w:space="0" w:color="auto"/>
        <w:left w:val="none" w:sz="0" w:space="0" w:color="auto"/>
        <w:bottom w:val="none" w:sz="0" w:space="0" w:color="auto"/>
        <w:right w:val="none" w:sz="0" w:space="0" w:color="auto"/>
      </w:divBdr>
    </w:div>
    <w:div w:id="116140568">
      <w:bodyDiv w:val="1"/>
      <w:marLeft w:val="0"/>
      <w:marRight w:val="0"/>
      <w:marTop w:val="0"/>
      <w:marBottom w:val="0"/>
      <w:divBdr>
        <w:top w:val="none" w:sz="0" w:space="0" w:color="auto"/>
        <w:left w:val="none" w:sz="0" w:space="0" w:color="auto"/>
        <w:bottom w:val="none" w:sz="0" w:space="0" w:color="auto"/>
        <w:right w:val="none" w:sz="0" w:space="0" w:color="auto"/>
      </w:divBdr>
    </w:div>
    <w:div w:id="121658586">
      <w:bodyDiv w:val="1"/>
      <w:marLeft w:val="0"/>
      <w:marRight w:val="0"/>
      <w:marTop w:val="0"/>
      <w:marBottom w:val="0"/>
      <w:divBdr>
        <w:top w:val="none" w:sz="0" w:space="0" w:color="auto"/>
        <w:left w:val="none" w:sz="0" w:space="0" w:color="auto"/>
        <w:bottom w:val="none" w:sz="0" w:space="0" w:color="auto"/>
        <w:right w:val="none" w:sz="0" w:space="0" w:color="auto"/>
      </w:divBdr>
    </w:div>
    <w:div w:id="123353564">
      <w:bodyDiv w:val="1"/>
      <w:marLeft w:val="0"/>
      <w:marRight w:val="0"/>
      <w:marTop w:val="0"/>
      <w:marBottom w:val="0"/>
      <w:divBdr>
        <w:top w:val="none" w:sz="0" w:space="0" w:color="auto"/>
        <w:left w:val="none" w:sz="0" w:space="0" w:color="auto"/>
        <w:bottom w:val="none" w:sz="0" w:space="0" w:color="auto"/>
        <w:right w:val="none" w:sz="0" w:space="0" w:color="auto"/>
      </w:divBdr>
      <w:divsChild>
        <w:div w:id="14308388">
          <w:marLeft w:val="0"/>
          <w:marRight w:val="0"/>
          <w:marTop w:val="0"/>
          <w:marBottom w:val="0"/>
          <w:divBdr>
            <w:top w:val="none" w:sz="0" w:space="0" w:color="auto"/>
            <w:left w:val="none" w:sz="0" w:space="0" w:color="auto"/>
            <w:bottom w:val="none" w:sz="0" w:space="0" w:color="auto"/>
            <w:right w:val="none" w:sz="0" w:space="0" w:color="auto"/>
          </w:divBdr>
        </w:div>
      </w:divsChild>
    </w:div>
    <w:div w:id="1320636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21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18306">
      <w:bodyDiv w:val="1"/>
      <w:marLeft w:val="0"/>
      <w:marRight w:val="0"/>
      <w:marTop w:val="0"/>
      <w:marBottom w:val="0"/>
      <w:divBdr>
        <w:top w:val="none" w:sz="0" w:space="0" w:color="auto"/>
        <w:left w:val="none" w:sz="0" w:space="0" w:color="auto"/>
        <w:bottom w:val="none" w:sz="0" w:space="0" w:color="auto"/>
        <w:right w:val="none" w:sz="0" w:space="0" w:color="auto"/>
      </w:divBdr>
      <w:divsChild>
        <w:div w:id="743450430">
          <w:marLeft w:val="0"/>
          <w:marRight w:val="0"/>
          <w:marTop w:val="0"/>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5086527">
      <w:bodyDiv w:val="1"/>
      <w:marLeft w:val="0"/>
      <w:marRight w:val="0"/>
      <w:marTop w:val="0"/>
      <w:marBottom w:val="0"/>
      <w:divBdr>
        <w:top w:val="none" w:sz="0" w:space="0" w:color="auto"/>
        <w:left w:val="none" w:sz="0" w:space="0" w:color="auto"/>
        <w:bottom w:val="none" w:sz="0" w:space="0" w:color="auto"/>
        <w:right w:val="none" w:sz="0" w:space="0" w:color="auto"/>
      </w:divBdr>
    </w:div>
    <w:div w:id="363948435">
      <w:bodyDiv w:val="1"/>
      <w:marLeft w:val="0"/>
      <w:marRight w:val="0"/>
      <w:marTop w:val="0"/>
      <w:marBottom w:val="0"/>
      <w:divBdr>
        <w:top w:val="none" w:sz="0" w:space="0" w:color="auto"/>
        <w:left w:val="none" w:sz="0" w:space="0" w:color="auto"/>
        <w:bottom w:val="none" w:sz="0" w:space="0" w:color="auto"/>
        <w:right w:val="none" w:sz="0" w:space="0" w:color="auto"/>
      </w:divBdr>
    </w:div>
    <w:div w:id="3646453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157337">
      <w:bodyDiv w:val="1"/>
      <w:marLeft w:val="0"/>
      <w:marRight w:val="0"/>
      <w:marTop w:val="0"/>
      <w:marBottom w:val="0"/>
      <w:divBdr>
        <w:top w:val="none" w:sz="0" w:space="0" w:color="auto"/>
        <w:left w:val="none" w:sz="0" w:space="0" w:color="auto"/>
        <w:bottom w:val="none" w:sz="0" w:space="0" w:color="auto"/>
        <w:right w:val="none" w:sz="0" w:space="0" w:color="auto"/>
      </w:divBdr>
    </w:div>
    <w:div w:id="402334497">
      <w:bodyDiv w:val="1"/>
      <w:marLeft w:val="0"/>
      <w:marRight w:val="0"/>
      <w:marTop w:val="0"/>
      <w:marBottom w:val="0"/>
      <w:divBdr>
        <w:top w:val="none" w:sz="0" w:space="0" w:color="auto"/>
        <w:left w:val="none" w:sz="0" w:space="0" w:color="auto"/>
        <w:bottom w:val="none" w:sz="0" w:space="0" w:color="auto"/>
        <w:right w:val="none" w:sz="0" w:space="0" w:color="auto"/>
      </w:divBdr>
    </w:div>
    <w:div w:id="411784397">
      <w:bodyDiv w:val="1"/>
      <w:marLeft w:val="0"/>
      <w:marRight w:val="0"/>
      <w:marTop w:val="0"/>
      <w:marBottom w:val="0"/>
      <w:divBdr>
        <w:top w:val="none" w:sz="0" w:space="0" w:color="auto"/>
        <w:left w:val="none" w:sz="0" w:space="0" w:color="auto"/>
        <w:bottom w:val="none" w:sz="0" w:space="0" w:color="auto"/>
        <w:right w:val="none" w:sz="0" w:space="0" w:color="auto"/>
      </w:divBdr>
    </w:div>
    <w:div w:id="498545088">
      <w:bodyDiv w:val="1"/>
      <w:marLeft w:val="0"/>
      <w:marRight w:val="0"/>
      <w:marTop w:val="0"/>
      <w:marBottom w:val="0"/>
      <w:divBdr>
        <w:top w:val="none" w:sz="0" w:space="0" w:color="auto"/>
        <w:left w:val="none" w:sz="0" w:space="0" w:color="auto"/>
        <w:bottom w:val="none" w:sz="0" w:space="0" w:color="auto"/>
        <w:right w:val="none" w:sz="0" w:space="0" w:color="auto"/>
      </w:divBdr>
      <w:divsChild>
        <w:div w:id="1469131566">
          <w:marLeft w:val="0"/>
          <w:marRight w:val="0"/>
          <w:marTop w:val="0"/>
          <w:marBottom w:val="0"/>
          <w:divBdr>
            <w:top w:val="none" w:sz="0" w:space="0" w:color="auto"/>
            <w:left w:val="none" w:sz="0" w:space="0" w:color="auto"/>
            <w:bottom w:val="none" w:sz="0" w:space="0" w:color="auto"/>
            <w:right w:val="none" w:sz="0" w:space="0" w:color="auto"/>
          </w:divBdr>
          <w:divsChild>
            <w:div w:id="55520086">
              <w:marLeft w:val="0"/>
              <w:marRight w:val="0"/>
              <w:marTop w:val="0"/>
              <w:marBottom w:val="0"/>
              <w:divBdr>
                <w:top w:val="none" w:sz="0" w:space="0" w:color="auto"/>
                <w:left w:val="none" w:sz="0" w:space="0" w:color="auto"/>
                <w:bottom w:val="none" w:sz="0" w:space="0" w:color="auto"/>
                <w:right w:val="none" w:sz="0" w:space="0" w:color="auto"/>
              </w:divBdr>
            </w:div>
            <w:div w:id="900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251">
      <w:bodyDiv w:val="1"/>
      <w:marLeft w:val="0"/>
      <w:marRight w:val="0"/>
      <w:marTop w:val="0"/>
      <w:marBottom w:val="0"/>
      <w:divBdr>
        <w:top w:val="none" w:sz="0" w:space="0" w:color="auto"/>
        <w:left w:val="none" w:sz="0" w:space="0" w:color="auto"/>
        <w:bottom w:val="none" w:sz="0" w:space="0" w:color="auto"/>
        <w:right w:val="none" w:sz="0" w:space="0" w:color="auto"/>
      </w:divBdr>
      <w:divsChild>
        <w:div w:id="1883783737">
          <w:marLeft w:val="0"/>
          <w:marRight w:val="0"/>
          <w:marTop w:val="0"/>
          <w:marBottom w:val="0"/>
          <w:divBdr>
            <w:top w:val="none" w:sz="0" w:space="0" w:color="auto"/>
            <w:left w:val="none" w:sz="0" w:space="0" w:color="auto"/>
            <w:bottom w:val="none" w:sz="0" w:space="0" w:color="auto"/>
            <w:right w:val="none" w:sz="0" w:space="0" w:color="auto"/>
          </w:divBdr>
          <w:divsChild>
            <w:div w:id="20967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3595803">
      <w:bodyDiv w:val="1"/>
      <w:marLeft w:val="0"/>
      <w:marRight w:val="0"/>
      <w:marTop w:val="0"/>
      <w:marBottom w:val="0"/>
      <w:divBdr>
        <w:top w:val="none" w:sz="0" w:space="0" w:color="auto"/>
        <w:left w:val="none" w:sz="0" w:space="0" w:color="auto"/>
        <w:bottom w:val="none" w:sz="0" w:space="0" w:color="auto"/>
        <w:right w:val="none" w:sz="0" w:space="0" w:color="auto"/>
      </w:divBdr>
      <w:divsChild>
        <w:div w:id="1064795546">
          <w:marLeft w:val="0"/>
          <w:marRight w:val="0"/>
          <w:marTop w:val="0"/>
          <w:marBottom w:val="0"/>
          <w:divBdr>
            <w:top w:val="none" w:sz="0" w:space="0" w:color="auto"/>
            <w:left w:val="none" w:sz="0" w:space="0" w:color="auto"/>
            <w:bottom w:val="none" w:sz="0" w:space="0" w:color="auto"/>
            <w:right w:val="none" w:sz="0" w:space="0" w:color="auto"/>
          </w:divBdr>
          <w:divsChild>
            <w:div w:id="1847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206858">
      <w:bodyDiv w:val="1"/>
      <w:marLeft w:val="0"/>
      <w:marRight w:val="0"/>
      <w:marTop w:val="0"/>
      <w:marBottom w:val="0"/>
      <w:divBdr>
        <w:top w:val="none" w:sz="0" w:space="0" w:color="auto"/>
        <w:left w:val="none" w:sz="0" w:space="0" w:color="auto"/>
        <w:bottom w:val="none" w:sz="0" w:space="0" w:color="auto"/>
        <w:right w:val="none" w:sz="0" w:space="0" w:color="auto"/>
      </w:divBdr>
      <w:divsChild>
        <w:div w:id="1779792261">
          <w:marLeft w:val="0"/>
          <w:marRight w:val="0"/>
          <w:marTop w:val="0"/>
          <w:marBottom w:val="0"/>
          <w:divBdr>
            <w:top w:val="none" w:sz="0" w:space="0" w:color="auto"/>
            <w:left w:val="none" w:sz="0" w:space="0" w:color="auto"/>
            <w:bottom w:val="none" w:sz="0" w:space="0" w:color="auto"/>
            <w:right w:val="none" w:sz="0" w:space="0" w:color="auto"/>
          </w:divBdr>
          <w:divsChild>
            <w:div w:id="1563323911">
              <w:marLeft w:val="0"/>
              <w:marRight w:val="0"/>
              <w:marTop w:val="0"/>
              <w:marBottom w:val="0"/>
              <w:divBdr>
                <w:top w:val="none" w:sz="0" w:space="0" w:color="auto"/>
                <w:left w:val="none" w:sz="0" w:space="0" w:color="auto"/>
                <w:bottom w:val="none" w:sz="0" w:space="0" w:color="auto"/>
                <w:right w:val="none" w:sz="0" w:space="0" w:color="auto"/>
              </w:divBdr>
            </w:div>
            <w:div w:id="2135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8512">
      <w:bodyDiv w:val="1"/>
      <w:marLeft w:val="0"/>
      <w:marRight w:val="0"/>
      <w:marTop w:val="0"/>
      <w:marBottom w:val="0"/>
      <w:divBdr>
        <w:top w:val="none" w:sz="0" w:space="0" w:color="auto"/>
        <w:left w:val="none" w:sz="0" w:space="0" w:color="auto"/>
        <w:bottom w:val="none" w:sz="0" w:space="0" w:color="auto"/>
        <w:right w:val="none" w:sz="0" w:space="0" w:color="auto"/>
      </w:divBdr>
      <w:divsChild>
        <w:div w:id="1247033482">
          <w:marLeft w:val="0"/>
          <w:marRight w:val="0"/>
          <w:marTop w:val="0"/>
          <w:marBottom w:val="0"/>
          <w:divBdr>
            <w:top w:val="none" w:sz="0" w:space="0" w:color="auto"/>
            <w:left w:val="none" w:sz="0" w:space="0" w:color="auto"/>
            <w:bottom w:val="none" w:sz="0" w:space="0" w:color="auto"/>
            <w:right w:val="none" w:sz="0" w:space="0" w:color="auto"/>
          </w:divBdr>
          <w:divsChild>
            <w:div w:id="17655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066">
      <w:bodyDiv w:val="1"/>
      <w:marLeft w:val="0"/>
      <w:marRight w:val="0"/>
      <w:marTop w:val="0"/>
      <w:marBottom w:val="0"/>
      <w:divBdr>
        <w:top w:val="none" w:sz="0" w:space="0" w:color="auto"/>
        <w:left w:val="none" w:sz="0" w:space="0" w:color="auto"/>
        <w:bottom w:val="none" w:sz="0" w:space="0" w:color="auto"/>
        <w:right w:val="none" w:sz="0" w:space="0" w:color="auto"/>
      </w:divBdr>
    </w:div>
    <w:div w:id="625350866">
      <w:bodyDiv w:val="1"/>
      <w:marLeft w:val="0"/>
      <w:marRight w:val="0"/>
      <w:marTop w:val="0"/>
      <w:marBottom w:val="0"/>
      <w:divBdr>
        <w:top w:val="none" w:sz="0" w:space="0" w:color="auto"/>
        <w:left w:val="none" w:sz="0" w:space="0" w:color="auto"/>
        <w:bottom w:val="none" w:sz="0" w:space="0" w:color="auto"/>
        <w:right w:val="none" w:sz="0" w:space="0" w:color="auto"/>
      </w:divBdr>
    </w:div>
    <w:div w:id="64180915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2411867">
      <w:bodyDiv w:val="1"/>
      <w:marLeft w:val="0"/>
      <w:marRight w:val="0"/>
      <w:marTop w:val="0"/>
      <w:marBottom w:val="0"/>
      <w:divBdr>
        <w:top w:val="none" w:sz="0" w:space="0" w:color="auto"/>
        <w:left w:val="none" w:sz="0" w:space="0" w:color="auto"/>
        <w:bottom w:val="none" w:sz="0" w:space="0" w:color="auto"/>
        <w:right w:val="none" w:sz="0" w:space="0" w:color="auto"/>
      </w:divBdr>
      <w:divsChild>
        <w:div w:id="2131317937">
          <w:marLeft w:val="0"/>
          <w:marRight w:val="0"/>
          <w:marTop w:val="0"/>
          <w:marBottom w:val="0"/>
          <w:divBdr>
            <w:top w:val="none" w:sz="0" w:space="0" w:color="auto"/>
            <w:left w:val="none" w:sz="0" w:space="0" w:color="auto"/>
            <w:bottom w:val="none" w:sz="0" w:space="0" w:color="auto"/>
            <w:right w:val="none" w:sz="0" w:space="0" w:color="auto"/>
          </w:divBdr>
          <w:divsChild>
            <w:div w:id="112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286">
      <w:bodyDiv w:val="1"/>
      <w:marLeft w:val="0"/>
      <w:marRight w:val="0"/>
      <w:marTop w:val="0"/>
      <w:marBottom w:val="0"/>
      <w:divBdr>
        <w:top w:val="none" w:sz="0" w:space="0" w:color="auto"/>
        <w:left w:val="none" w:sz="0" w:space="0" w:color="auto"/>
        <w:bottom w:val="none" w:sz="0" w:space="0" w:color="auto"/>
        <w:right w:val="none" w:sz="0" w:space="0" w:color="auto"/>
      </w:divBdr>
      <w:divsChild>
        <w:div w:id="2098987069">
          <w:marLeft w:val="0"/>
          <w:marRight w:val="0"/>
          <w:marTop w:val="0"/>
          <w:marBottom w:val="0"/>
          <w:divBdr>
            <w:top w:val="none" w:sz="0" w:space="0" w:color="auto"/>
            <w:left w:val="none" w:sz="0" w:space="0" w:color="auto"/>
            <w:bottom w:val="none" w:sz="0" w:space="0" w:color="auto"/>
            <w:right w:val="none" w:sz="0" w:space="0" w:color="auto"/>
          </w:divBdr>
        </w:div>
      </w:divsChild>
    </w:div>
    <w:div w:id="733547374">
      <w:bodyDiv w:val="1"/>
      <w:marLeft w:val="0"/>
      <w:marRight w:val="0"/>
      <w:marTop w:val="0"/>
      <w:marBottom w:val="0"/>
      <w:divBdr>
        <w:top w:val="none" w:sz="0" w:space="0" w:color="auto"/>
        <w:left w:val="none" w:sz="0" w:space="0" w:color="auto"/>
        <w:bottom w:val="none" w:sz="0" w:space="0" w:color="auto"/>
        <w:right w:val="none" w:sz="0" w:space="0" w:color="auto"/>
      </w:divBdr>
    </w:div>
    <w:div w:id="752703592">
      <w:bodyDiv w:val="1"/>
      <w:marLeft w:val="0"/>
      <w:marRight w:val="0"/>
      <w:marTop w:val="0"/>
      <w:marBottom w:val="0"/>
      <w:divBdr>
        <w:top w:val="none" w:sz="0" w:space="0" w:color="auto"/>
        <w:left w:val="none" w:sz="0" w:space="0" w:color="auto"/>
        <w:bottom w:val="none" w:sz="0" w:space="0" w:color="auto"/>
        <w:right w:val="none" w:sz="0" w:space="0" w:color="auto"/>
      </w:divBdr>
    </w:div>
    <w:div w:id="7838886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829901">
      <w:bodyDiv w:val="1"/>
      <w:marLeft w:val="0"/>
      <w:marRight w:val="0"/>
      <w:marTop w:val="0"/>
      <w:marBottom w:val="0"/>
      <w:divBdr>
        <w:top w:val="none" w:sz="0" w:space="0" w:color="auto"/>
        <w:left w:val="none" w:sz="0" w:space="0" w:color="auto"/>
        <w:bottom w:val="none" w:sz="0" w:space="0" w:color="auto"/>
        <w:right w:val="none" w:sz="0" w:space="0" w:color="auto"/>
      </w:divBdr>
      <w:divsChild>
        <w:div w:id="22752210">
          <w:marLeft w:val="0"/>
          <w:marRight w:val="0"/>
          <w:marTop w:val="0"/>
          <w:marBottom w:val="0"/>
          <w:divBdr>
            <w:top w:val="none" w:sz="0" w:space="0" w:color="auto"/>
            <w:left w:val="none" w:sz="0" w:space="0" w:color="auto"/>
            <w:bottom w:val="none" w:sz="0" w:space="0" w:color="auto"/>
            <w:right w:val="none" w:sz="0" w:space="0" w:color="auto"/>
          </w:divBdr>
          <w:divsChild>
            <w:div w:id="597373675">
              <w:marLeft w:val="0"/>
              <w:marRight w:val="0"/>
              <w:marTop w:val="0"/>
              <w:marBottom w:val="0"/>
              <w:divBdr>
                <w:top w:val="none" w:sz="0" w:space="0" w:color="auto"/>
                <w:left w:val="none" w:sz="0" w:space="0" w:color="auto"/>
                <w:bottom w:val="none" w:sz="0" w:space="0" w:color="auto"/>
                <w:right w:val="none" w:sz="0" w:space="0" w:color="auto"/>
              </w:divBdr>
            </w:div>
            <w:div w:id="9021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885917">
      <w:bodyDiv w:val="1"/>
      <w:marLeft w:val="0"/>
      <w:marRight w:val="0"/>
      <w:marTop w:val="0"/>
      <w:marBottom w:val="0"/>
      <w:divBdr>
        <w:top w:val="none" w:sz="0" w:space="0" w:color="auto"/>
        <w:left w:val="none" w:sz="0" w:space="0" w:color="auto"/>
        <w:bottom w:val="none" w:sz="0" w:space="0" w:color="auto"/>
        <w:right w:val="none" w:sz="0" w:space="0" w:color="auto"/>
      </w:divBdr>
    </w:div>
    <w:div w:id="903680537">
      <w:bodyDiv w:val="1"/>
      <w:marLeft w:val="0"/>
      <w:marRight w:val="0"/>
      <w:marTop w:val="0"/>
      <w:marBottom w:val="0"/>
      <w:divBdr>
        <w:top w:val="none" w:sz="0" w:space="0" w:color="auto"/>
        <w:left w:val="none" w:sz="0" w:space="0" w:color="auto"/>
        <w:bottom w:val="none" w:sz="0" w:space="0" w:color="auto"/>
        <w:right w:val="none" w:sz="0" w:space="0" w:color="auto"/>
      </w:divBdr>
    </w:div>
    <w:div w:id="957099684">
      <w:bodyDiv w:val="1"/>
      <w:marLeft w:val="0"/>
      <w:marRight w:val="0"/>
      <w:marTop w:val="0"/>
      <w:marBottom w:val="0"/>
      <w:divBdr>
        <w:top w:val="none" w:sz="0" w:space="0" w:color="auto"/>
        <w:left w:val="none" w:sz="0" w:space="0" w:color="auto"/>
        <w:bottom w:val="none" w:sz="0" w:space="0" w:color="auto"/>
        <w:right w:val="none" w:sz="0" w:space="0" w:color="auto"/>
      </w:divBdr>
      <w:divsChild>
        <w:div w:id="1959987866">
          <w:marLeft w:val="0"/>
          <w:marRight w:val="0"/>
          <w:marTop w:val="0"/>
          <w:marBottom w:val="0"/>
          <w:divBdr>
            <w:top w:val="none" w:sz="0" w:space="0" w:color="auto"/>
            <w:left w:val="none" w:sz="0" w:space="0" w:color="auto"/>
            <w:bottom w:val="none" w:sz="0" w:space="0" w:color="auto"/>
            <w:right w:val="none" w:sz="0" w:space="0" w:color="auto"/>
          </w:divBdr>
        </w:div>
      </w:divsChild>
    </w:div>
    <w:div w:id="965308081">
      <w:bodyDiv w:val="1"/>
      <w:marLeft w:val="0"/>
      <w:marRight w:val="0"/>
      <w:marTop w:val="0"/>
      <w:marBottom w:val="0"/>
      <w:divBdr>
        <w:top w:val="none" w:sz="0" w:space="0" w:color="auto"/>
        <w:left w:val="none" w:sz="0" w:space="0" w:color="auto"/>
        <w:bottom w:val="none" w:sz="0" w:space="0" w:color="auto"/>
        <w:right w:val="none" w:sz="0" w:space="0" w:color="auto"/>
      </w:divBdr>
      <w:divsChild>
        <w:div w:id="1287740847">
          <w:marLeft w:val="0"/>
          <w:marRight w:val="0"/>
          <w:marTop w:val="0"/>
          <w:marBottom w:val="0"/>
          <w:divBdr>
            <w:top w:val="none" w:sz="0" w:space="0" w:color="auto"/>
            <w:left w:val="none" w:sz="0" w:space="0" w:color="auto"/>
            <w:bottom w:val="none" w:sz="0" w:space="0" w:color="auto"/>
            <w:right w:val="none" w:sz="0" w:space="0" w:color="auto"/>
          </w:divBdr>
          <w:divsChild>
            <w:div w:id="18525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8882">
      <w:bodyDiv w:val="1"/>
      <w:marLeft w:val="0"/>
      <w:marRight w:val="0"/>
      <w:marTop w:val="0"/>
      <w:marBottom w:val="0"/>
      <w:divBdr>
        <w:top w:val="none" w:sz="0" w:space="0" w:color="auto"/>
        <w:left w:val="none" w:sz="0" w:space="0" w:color="auto"/>
        <w:bottom w:val="none" w:sz="0" w:space="0" w:color="auto"/>
        <w:right w:val="none" w:sz="0" w:space="0" w:color="auto"/>
      </w:divBdr>
      <w:divsChild>
        <w:div w:id="535508714">
          <w:marLeft w:val="0"/>
          <w:marRight w:val="0"/>
          <w:marTop w:val="0"/>
          <w:marBottom w:val="0"/>
          <w:divBdr>
            <w:top w:val="none" w:sz="0" w:space="0" w:color="auto"/>
            <w:left w:val="none" w:sz="0" w:space="0" w:color="auto"/>
            <w:bottom w:val="none" w:sz="0" w:space="0" w:color="auto"/>
            <w:right w:val="none" w:sz="0" w:space="0" w:color="auto"/>
          </w:divBdr>
          <w:divsChild>
            <w:div w:id="17895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5931969">
      <w:bodyDiv w:val="1"/>
      <w:marLeft w:val="0"/>
      <w:marRight w:val="0"/>
      <w:marTop w:val="0"/>
      <w:marBottom w:val="0"/>
      <w:divBdr>
        <w:top w:val="none" w:sz="0" w:space="0" w:color="auto"/>
        <w:left w:val="none" w:sz="0" w:space="0" w:color="auto"/>
        <w:bottom w:val="none" w:sz="0" w:space="0" w:color="auto"/>
        <w:right w:val="none" w:sz="0" w:space="0" w:color="auto"/>
      </w:divBdr>
      <w:divsChild>
        <w:div w:id="744452122">
          <w:marLeft w:val="0"/>
          <w:marRight w:val="0"/>
          <w:marTop w:val="0"/>
          <w:marBottom w:val="0"/>
          <w:divBdr>
            <w:top w:val="none" w:sz="0" w:space="0" w:color="auto"/>
            <w:left w:val="none" w:sz="0" w:space="0" w:color="auto"/>
            <w:bottom w:val="none" w:sz="0" w:space="0" w:color="auto"/>
            <w:right w:val="none" w:sz="0" w:space="0" w:color="auto"/>
          </w:divBdr>
          <w:divsChild>
            <w:div w:id="79373097">
              <w:marLeft w:val="0"/>
              <w:marRight w:val="0"/>
              <w:marTop w:val="0"/>
              <w:marBottom w:val="0"/>
              <w:divBdr>
                <w:top w:val="none" w:sz="0" w:space="0" w:color="auto"/>
                <w:left w:val="none" w:sz="0" w:space="0" w:color="auto"/>
                <w:bottom w:val="none" w:sz="0" w:space="0" w:color="auto"/>
                <w:right w:val="none" w:sz="0" w:space="0" w:color="auto"/>
              </w:divBdr>
            </w:div>
            <w:div w:id="679351235">
              <w:marLeft w:val="0"/>
              <w:marRight w:val="0"/>
              <w:marTop w:val="0"/>
              <w:marBottom w:val="0"/>
              <w:divBdr>
                <w:top w:val="none" w:sz="0" w:space="0" w:color="auto"/>
                <w:left w:val="none" w:sz="0" w:space="0" w:color="auto"/>
                <w:bottom w:val="none" w:sz="0" w:space="0" w:color="auto"/>
                <w:right w:val="none" w:sz="0" w:space="0" w:color="auto"/>
              </w:divBdr>
            </w:div>
            <w:div w:id="1250189338">
              <w:marLeft w:val="0"/>
              <w:marRight w:val="0"/>
              <w:marTop w:val="0"/>
              <w:marBottom w:val="0"/>
              <w:divBdr>
                <w:top w:val="none" w:sz="0" w:space="0" w:color="auto"/>
                <w:left w:val="none" w:sz="0" w:space="0" w:color="auto"/>
                <w:bottom w:val="none" w:sz="0" w:space="0" w:color="auto"/>
                <w:right w:val="none" w:sz="0" w:space="0" w:color="auto"/>
              </w:divBdr>
            </w:div>
            <w:div w:id="1577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30623">
      <w:bodyDiv w:val="1"/>
      <w:marLeft w:val="0"/>
      <w:marRight w:val="0"/>
      <w:marTop w:val="0"/>
      <w:marBottom w:val="0"/>
      <w:divBdr>
        <w:top w:val="none" w:sz="0" w:space="0" w:color="auto"/>
        <w:left w:val="none" w:sz="0" w:space="0" w:color="auto"/>
        <w:bottom w:val="none" w:sz="0" w:space="0" w:color="auto"/>
        <w:right w:val="none" w:sz="0" w:space="0" w:color="auto"/>
      </w:divBdr>
      <w:divsChild>
        <w:div w:id="1832332730">
          <w:marLeft w:val="0"/>
          <w:marRight w:val="0"/>
          <w:marTop w:val="0"/>
          <w:marBottom w:val="0"/>
          <w:divBdr>
            <w:top w:val="none" w:sz="0" w:space="0" w:color="auto"/>
            <w:left w:val="none" w:sz="0" w:space="0" w:color="auto"/>
            <w:bottom w:val="none" w:sz="0" w:space="0" w:color="auto"/>
            <w:right w:val="none" w:sz="0" w:space="0" w:color="auto"/>
          </w:divBdr>
          <w:divsChild>
            <w:div w:id="691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79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1911435">
      <w:bodyDiv w:val="1"/>
      <w:marLeft w:val="0"/>
      <w:marRight w:val="0"/>
      <w:marTop w:val="0"/>
      <w:marBottom w:val="0"/>
      <w:divBdr>
        <w:top w:val="none" w:sz="0" w:space="0" w:color="auto"/>
        <w:left w:val="none" w:sz="0" w:space="0" w:color="auto"/>
        <w:bottom w:val="none" w:sz="0" w:space="0" w:color="auto"/>
        <w:right w:val="none" w:sz="0" w:space="0" w:color="auto"/>
      </w:divBdr>
      <w:divsChild>
        <w:div w:id="979698043">
          <w:marLeft w:val="0"/>
          <w:marRight w:val="0"/>
          <w:marTop w:val="0"/>
          <w:marBottom w:val="0"/>
          <w:divBdr>
            <w:top w:val="none" w:sz="0" w:space="0" w:color="auto"/>
            <w:left w:val="none" w:sz="0" w:space="0" w:color="auto"/>
            <w:bottom w:val="none" w:sz="0" w:space="0" w:color="auto"/>
            <w:right w:val="none" w:sz="0" w:space="0" w:color="auto"/>
          </w:divBdr>
          <w:divsChild>
            <w:div w:id="418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162">
      <w:bodyDiv w:val="1"/>
      <w:marLeft w:val="0"/>
      <w:marRight w:val="0"/>
      <w:marTop w:val="0"/>
      <w:marBottom w:val="0"/>
      <w:divBdr>
        <w:top w:val="none" w:sz="0" w:space="0" w:color="auto"/>
        <w:left w:val="none" w:sz="0" w:space="0" w:color="auto"/>
        <w:bottom w:val="none" w:sz="0" w:space="0" w:color="auto"/>
        <w:right w:val="none" w:sz="0" w:space="0" w:color="auto"/>
      </w:divBdr>
    </w:div>
    <w:div w:id="1323316572">
      <w:bodyDiv w:val="1"/>
      <w:marLeft w:val="0"/>
      <w:marRight w:val="0"/>
      <w:marTop w:val="0"/>
      <w:marBottom w:val="0"/>
      <w:divBdr>
        <w:top w:val="none" w:sz="0" w:space="0" w:color="auto"/>
        <w:left w:val="none" w:sz="0" w:space="0" w:color="auto"/>
        <w:bottom w:val="none" w:sz="0" w:space="0" w:color="auto"/>
        <w:right w:val="none" w:sz="0" w:space="0" w:color="auto"/>
      </w:divBdr>
      <w:divsChild>
        <w:div w:id="495533452">
          <w:marLeft w:val="0"/>
          <w:marRight w:val="0"/>
          <w:marTop w:val="0"/>
          <w:marBottom w:val="0"/>
          <w:divBdr>
            <w:top w:val="none" w:sz="0" w:space="0" w:color="auto"/>
            <w:left w:val="none" w:sz="0" w:space="0" w:color="auto"/>
            <w:bottom w:val="none" w:sz="0" w:space="0" w:color="auto"/>
            <w:right w:val="none" w:sz="0" w:space="0" w:color="auto"/>
          </w:divBdr>
        </w:div>
      </w:divsChild>
    </w:div>
    <w:div w:id="1326281246">
      <w:bodyDiv w:val="1"/>
      <w:marLeft w:val="0"/>
      <w:marRight w:val="0"/>
      <w:marTop w:val="0"/>
      <w:marBottom w:val="0"/>
      <w:divBdr>
        <w:top w:val="none" w:sz="0" w:space="0" w:color="auto"/>
        <w:left w:val="none" w:sz="0" w:space="0" w:color="auto"/>
        <w:bottom w:val="none" w:sz="0" w:space="0" w:color="auto"/>
        <w:right w:val="none" w:sz="0" w:space="0" w:color="auto"/>
      </w:divBdr>
      <w:divsChild>
        <w:div w:id="212653601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8208584">
      <w:bodyDiv w:val="1"/>
      <w:marLeft w:val="0"/>
      <w:marRight w:val="0"/>
      <w:marTop w:val="0"/>
      <w:marBottom w:val="0"/>
      <w:divBdr>
        <w:top w:val="none" w:sz="0" w:space="0" w:color="auto"/>
        <w:left w:val="none" w:sz="0" w:space="0" w:color="auto"/>
        <w:bottom w:val="none" w:sz="0" w:space="0" w:color="auto"/>
        <w:right w:val="none" w:sz="0" w:space="0" w:color="auto"/>
      </w:divBdr>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48175274">
      <w:bodyDiv w:val="1"/>
      <w:marLeft w:val="0"/>
      <w:marRight w:val="0"/>
      <w:marTop w:val="0"/>
      <w:marBottom w:val="0"/>
      <w:divBdr>
        <w:top w:val="none" w:sz="0" w:space="0" w:color="auto"/>
        <w:left w:val="none" w:sz="0" w:space="0" w:color="auto"/>
        <w:bottom w:val="none" w:sz="0" w:space="0" w:color="auto"/>
        <w:right w:val="none" w:sz="0" w:space="0" w:color="auto"/>
      </w:divBdr>
    </w:div>
    <w:div w:id="1598634689">
      <w:bodyDiv w:val="1"/>
      <w:marLeft w:val="0"/>
      <w:marRight w:val="0"/>
      <w:marTop w:val="0"/>
      <w:marBottom w:val="0"/>
      <w:divBdr>
        <w:top w:val="none" w:sz="0" w:space="0" w:color="auto"/>
        <w:left w:val="none" w:sz="0" w:space="0" w:color="auto"/>
        <w:bottom w:val="none" w:sz="0" w:space="0" w:color="auto"/>
        <w:right w:val="none" w:sz="0" w:space="0" w:color="auto"/>
      </w:divBdr>
    </w:div>
    <w:div w:id="1607735061">
      <w:bodyDiv w:val="1"/>
      <w:marLeft w:val="0"/>
      <w:marRight w:val="0"/>
      <w:marTop w:val="0"/>
      <w:marBottom w:val="0"/>
      <w:divBdr>
        <w:top w:val="none" w:sz="0" w:space="0" w:color="auto"/>
        <w:left w:val="none" w:sz="0" w:space="0" w:color="auto"/>
        <w:bottom w:val="none" w:sz="0" w:space="0" w:color="auto"/>
        <w:right w:val="none" w:sz="0" w:space="0" w:color="auto"/>
      </w:divBdr>
      <w:divsChild>
        <w:div w:id="1856922577">
          <w:marLeft w:val="0"/>
          <w:marRight w:val="0"/>
          <w:marTop w:val="0"/>
          <w:marBottom w:val="0"/>
          <w:divBdr>
            <w:top w:val="none" w:sz="0" w:space="0" w:color="auto"/>
            <w:left w:val="none" w:sz="0" w:space="0" w:color="auto"/>
            <w:bottom w:val="none" w:sz="0" w:space="0" w:color="auto"/>
            <w:right w:val="none" w:sz="0" w:space="0" w:color="auto"/>
          </w:divBdr>
        </w:div>
      </w:divsChild>
    </w:div>
    <w:div w:id="162603574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725558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740598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574199">
      <w:bodyDiv w:val="1"/>
      <w:marLeft w:val="0"/>
      <w:marRight w:val="0"/>
      <w:marTop w:val="0"/>
      <w:marBottom w:val="0"/>
      <w:divBdr>
        <w:top w:val="none" w:sz="0" w:space="0" w:color="auto"/>
        <w:left w:val="none" w:sz="0" w:space="0" w:color="auto"/>
        <w:bottom w:val="none" w:sz="0" w:space="0" w:color="auto"/>
        <w:right w:val="none" w:sz="0" w:space="0" w:color="auto"/>
      </w:divBdr>
      <w:divsChild>
        <w:div w:id="1740246330">
          <w:marLeft w:val="0"/>
          <w:marRight w:val="0"/>
          <w:marTop w:val="0"/>
          <w:marBottom w:val="0"/>
          <w:divBdr>
            <w:top w:val="none" w:sz="0" w:space="0" w:color="auto"/>
            <w:left w:val="none" w:sz="0" w:space="0" w:color="auto"/>
            <w:bottom w:val="none" w:sz="0" w:space="0" w:color="auto"/>
            <w:right w:val="none" w:sz="0" w:space="0" w:color="auto"/>
          </w:divBdr>
          <w:divsChild>
            <w:div w:id="1381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8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9431327">
      <w:bodyDiv w:val="1"/>
      <w:marLeft w:val="0"/>
      <w:marRight w:val="0"/>
      <w:marTop w:val="0"/>
      <w:marBottom w:val="0"/>
      <w:divBdr>
        <w:top w:val="none" w:sz="0" w:space="0" w:color="auto"/>
        <w:left w:val="none" w:sz="0" w:space="0" w:color="auto"/>
        <w:bottom w:val="none" w:sz="0" w:space="0" w:color="auto"/>
        <w:right w:val="none" w:sz="0" w:space="0" w:color="auto"/>
      </w:divBdr>
    </w:div>
    <w:div w:id="2063946229">
      <w:bodyDiv w:val="1"/>
      <w:marLeft w:val="0"/>
      <w:marRight w:val="0"/>
      <w:marTop w:val="0"/>
      <w:marBottom w:val="0"/>
      <w:divBdr>
        <w:top w:val="none" w:sz="0" w:space="0" w:color="auto"/>
        <w:left w:val="none" w:sz="0" w:space="0" w:color="auto"/>
        <w:bottom w:val="none" w:sz="0" w:space="0" w:color="auto"/>
        <w:right w:val="none" w:sz="0" w:space="0" w:color="auto"/>
      </w:divBdr>
      <w:divsChild>
        <w:div w:id="988629284">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1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2D8A3-F32F-420A-B91B-E09DAAEA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F535E-1C4B-46B4-9A15-1DAA79B22C89}">
  <ds:schemaRefs>
    <ds:schemaRef ds:uri="http://schemas.openxmlformats.org/officeDocument/2006/bibliography"/>
  </ds:schemaRefs>
</ds:datastoreItem>
</file>

<file path=customXml/itemProps3.xml><?xml version="1.0" encoding="utf-8"?>
<ds:datastoreItem xmlns:ds="http://schemas.openxmlformats.org/officeDocument/2006/customXml" ds:itemID="{4F7A035D-1EBA-4DEF-A85E-57DB2070FFB3}">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81602A77-0385-4560-94FD-26F833700B14}">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Qualcomm2</cp:lastModifiedBy>
  <cp:revision>3</cp:revision>
  <cp:lastPrinted>2019-04-24T15:09:00Z</cp:lastPrinted>
  <dcterms:created xsi:type="dcterms:W3CDTF">2025-10-15T21:45:00Z</dcterms:created>
  <dcterms:modified xsi:type="dcterms:W3CDTF">2025-10-15T21:46:00Z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0x010100155981AF803EA9479989AE3025408742</vt:lpwstr>
  </property>
  <property fmtid="{D5CDD505-2E9C-101B-9397-08002B2CF9AE}" pid="13" name="MediaServiceImageTags">
    <vt:lpwstr/>
  </property>
  <property fmtid="{D5CDD505-2E9C-101B-9397-08002B2CF9AE}" pid="14" name="docLang">
    <vt:lpwstr>en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1759646876</vt:lpwstr>
  </property>
</Properties>
</file>